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5010" w14:textId="34BFBC96" w:rsidR="00FC2A2B" w:rsidRPr="00B3780B" w:rsidRDefault="000F172C">
      <w:pPr>
        <w:pStyle w:val="Manual-TitlePage5PgBottom"/>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6192" behindDoc="0" locked="0" layoutInCell="1" allowOverlap="1" wp14:anchorId="635EA0EA" wp14:editId="70030277">
                <wp:simplePos x="0" y="0"/>
                <wp:positionH relativeFrom="column">
                  <wp:posOffset>3923665</wp:posOffset>
                </wp:positionH>
                <wp:positionV relativeFrom="paragraph">
                  <wp:posOffset>398145</wp:posOffset>
                </wp:positionV>
                <wp:extent cx="1787525" cy="0"/>
                <wp:effectExtent l="0" t="0" r="0" b="0"/>
                <wp:wrapNone/>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80B2"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vw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" strokeweight=".5pt"/>
            </w:pict>
          </mc:Fallback>
        </mc:AlternateContent>
      </w:r>
      <w:r>
        <w:rPr>
          <w:rFonts w:ascii="Times New Roman" w:hAnsi="Times New Roman"/>
          <w:noProof/>
          <w:sz w:val="20"/>
          <w:szCs w:val="24"/>
        </w:rPr>
        <mc:AlternateContent>
          <mc:Choice Requires="wps">
            <w:drawing>
              <wp:anchor distT="0" distB="0" distL="114300" distR="114300" simplePos="0" relativeHeight="251657216" behindDoc="0" locked="0" layoutInCell="1" allowOverlap="1" wp14:anchorId="40502AD7" wp14:editId="3E827D73">
                <wp:simplePos x="0" y="0"/>
                <wp:positionH relativeFrom="column">
                  <wp:posOffset>123825</wp:posOffset>
                </wp:positionH>
                <wp:positionV relativeFrom="paragraph">
                  <wp:posOffset>400050</wp:posOffset>
                </wp:positionV>
                <wp:extent cx="1787525"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673AD"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" strokeweight=".5pt"/>
            </w:pict>
          </mc:Fallback>
        </mc:AlternateContent>
      </w:r>
      <w:r w:rsidR="00FC2A2B" w:rsidRPr="00B3780B">
        <w:rPr>
          <w:rFonts w:ascii="Times New Roman" w:hAnsi="Times New Roman"/>
          <w:szCs w:val="24"/>
        </w:rPr>
        <w:t xml:space="preserve"> </w:t>
      </w:r>
      <w:r>
        <w:rPr>
          <w:rFonts w:ascii="Times New Roman" w:hAnsi="Times New Roman"/>
          <w:noProof/>
          <w:szCs w:val="24"/>
        </w:rPr>
        <w:drawing>
          <wp:inline distT="0" distB="0" distL="0" distR="0" wp14:anchorId="5E886148" wp14:editId="2F13861C">
            <wp:extent cx="2326640"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2E233906" w14:textId="77777777" w:rsidR="00FC2A2B" w:rsidRPr="00B3780B" w:rsidRDefault="00FC2A2B">
      <w:pPr>
        <w:pStyle w:val="Manual-TitlePage1PkgName"/>
      </w:pPr>
    </w:p>
    <w:p w14:paraId="184F7266" w14:textId="77777777" w:rsidR="00FC2A2B" w:rsidRPr="00B3780B" w:rsidRDefault="00074491">
      <w:pPr>
        <w:pStyle w:val="Manual-TitlePage1PkgName"/>
        <w:rPr>
          <w:sz w:val="52"/>
          <w:szCs w:val="52"/>
        </w:rPr>
      </w:pPr>
      <w:r w:rsidRPr="00B3780B">
        <w:rPr>
          <w:sz w:val="52"/>
          <w:szCs w:val="52"/>
        </w:rPr>
        <w:t>ANNUAL</w:t>
      </w:r>
      <w:r w:rsidR="003151E7" w:rsidRPr="00B3780B">
        <w:rPr>
          <w:sz w:val="52"/>
          <w:szCs w:val="52"/>
        </w:rPr>
        <w:t xml:space="preserve"> </w:t>
      </w:r>
      <w:r w:rsidR="00FC2A2B" w:rsidRPr="00B3780B">
        <w:rPr>
          <w:sz w:val="52"/>
          <w:szCs w:val="52"/>
        </w:rPr>
        <w:t>Surge</w:t>
      </w:r>
      <w:r w:rsidR="00E6567D" w:rsidRPr="00B3780B">
        <w:rPr>
          <w:sz w:val="52"/>
          <w:szCs w:val="52"/>
        </w:rPr>
        <w:t xml:space="preserve">ry </w:t>
      </w:r>
      <w:r w:rsidRPr="00B3780B">
        <w:rPr>
          <w:sz w:val="52"/>
          <w:szCs w:val="52"/>
        </w:rPr>
        <w:t>UPDATES - VASQIP</w:t>
      </w:r>
      <w:r w:rsidR="0040613A" w:rsidRPr="00B3780B">
        <w:rPr>
          <w:sz w:val="52"/>
          <w:szCs w:val="52"/>
        </w:rPr>
        <w:t xml:space="preserve"> 20</w:t>
      </w:r>
      <w:r w:rsidR="00403878" w:rsidRPr="00B3780B">
        <w:rPr>
          <w:sz w:val="52"/>
          <w:szCs w:val="52"/>
        </w:rPr>
        <w:t>11 Increment 1</w:t>
      </w:r>
    </w:p>
    <w:p w14:paraId="3AE47704" w14:textId="77777777" w:rsidR="00FC2A2B" w:rsidRPr="00B3780B" w:rsidRDefault="00FC2A2B">
      <w:pPr>
        <w:pStyle w:val="Manual-TitlePage1PkgName"/>
      </w:pPr>
    </w:p>
    <w:p w14:paraId="69B6A4A0" w14:textId="77777777" w:rsidR="00FC2A2B" w:rsidRPr="00B3780B" w:rsidRDefault="00FC2A2B">
      <w:pPr>
        <w:pStyle w:val="Manual-TitlePageDocType"/>
        <w:rPr>
          <w:caps/>
          <w:sz w:val="44"/>
          <w:szCs w:val="44"/>
        </w:rPr>
      </w:pPr>
      <w:r w:rsidRPr="00B3780B">
        <w:rPr>
          <w:caps/>
          <w:sz w:val="44"/>
          <w:szCs w:val="44"/>
        </w:rPr>
        <w:t>Release Notes</w:t>
      </w:r>
    </w:p>
    <w:p w14:paraId="1ED6759A" w14:textId="77777777" w:rsidR="00FC2A2B" w:rsidRPr="00B3780B" w:rsidRDefault="00FC2A2B">
      <w:pPr>
        <w:pStyle w:val="Manual-TitlePageDocType"/>
        <w:rPr>
          <w:caps/>
        </w:rPr>
      </w:pPr>
    </w:p>
    <w:p w14:paraId="246A68DE" w14:textId="77777777" w:rsidR="00FC2A2B" w:rsidRPr="00B3780B" w:rsidRDefault="00BE3DAF">
      <w:pPr>
        <w:pStyle w:val="Manual-TitlePage3VerRelDate"/>
      </w:pPr>
      <w:r w:rsidRPr="00B3780B">
        <w:t>SR*3*1</w:t>
      </w:r>
      <w:r w:rsidR="00403878" w:rsidRPr="00B3780B">
        <w:t>75</w:t>
      </w:r>
    </w:p>
    <w:p w14:paraId="2145D0E9" w14:textId="77777777" w:rsidR="00FC2A2B" w:rsidRPr="00B3780B" w:rsidRDefault="00FC2A2B">
      <w:pPr>
        <w:pStyle w:val="Manual-TitlePage3VerRelDate"/>
      </w:pPr>
    </w:p>
    <w:p w14:paraId="0E6C4055" w14:textId="77777777" w:rsidR="00FC2A2B" w:rsidRPr="00B3780B" w:rsidRDefault="00FC2A2B">
      <w:pPr>
        <w:pStyle w:val="Manual-TitlePage3VerRelDate"/>
      </w:pPr>
      <w:r w:rsidRPr="00B3780B">
        <w:t>Version 3.0</w:t>
      </w:r>
    </w:p>
    <w:p w14:paraId="69ECAD81" w14:textId="77777777" w:rsidR="00655EEF" w:rsidRPr="00B3780B" w:rsidRDefault="00655EEF">
      <w:pPr>
        <w:pStyle w:val="Manual-TitlePage3VerRelDate"/>
      </w:pPr>
    </w:p>
    <w:p w14:paraId="37C929A5" w14:textId="77777777" w:rsidR="00FC2A2B" w:rsidRPr="00B3780B" w:rsidRDefault="00403878">
      <w:pPr>
        <w:pStyle w:val="Manual-TitlePage3VerRelDate"/>
      </w:pPr>
      <w:r w:rsidRPr="00B3780B">
        <w:t>September 2011</w:t>
      </w:r>
    </w:p>
    <w:p w14:paraId="3B4F7B7A" w14:textId="77777777" w:rsidR="00FC2A2B" w:rsidRPr="00B3780B" w:rsidRDefault="00FC2A2B">
      <w:pPr>
        <w:pStyle w:val="Manual-TitlePage3VerRelDate"/>
      </w:pPr>
    </w:p>
    <w:p w14:paraId="7340DDAB" w14:textId="77777777" w:rsidR="00FC2A2B" w:rsidRPr="00B3780B" w:rsidRDefault="00FC2A2B">
      <w:pPr>
        <w:pStyle w:val="Manual-TitlePage3VerRelDate"/>
      </w:pPr>
    </w:p>
    <w:p w14:paraId="1A84EDF9" w14:textId="77777777" w:rsidR="00FC2A2B" w:rsidRPr="00B3780B" w:rsidRDefault="00FC2A2B">
      <w:pPr>
        <w:pStyle w:val="Manual-TitlePage3VerRelDate"/>
      </w:pPr>
    </w:p>
    <w:p w14:paraId="78AA1EE1" w14:textId="77777777" w:rsidR="00FC2A2B" w:rsidRPr="00B3780B" w:rsidRDefault="00FC2A2B"/>
    <w:p w14:paraId="316F8B23" w14:textId="77777777" w:rsidR="00FC2A2B" w:rsidRPr="00B3780B" w:rsidRDefault="00FC2A2B"/>
    <w:p w14:paraId="1F3978B0" w14:textId="77777777" w:rsidR="00FC2A2B" w:rsidRPr="00B3780B" w:rsidRDefault="00FC2A2B">
      <w:pPr>
        <w:jc w:val="center"/>
      </w:pPr>
    </w:p>
    <w:p w14:paraId="7AD7A989" w14:textId="77777777" w:rsidR="00FC2A2B" w:rsidRPr="00B3780B" w:rsidRDefault="00FC2A2B"/>
    <w:p w14:paraId="3E8FF66A" w14:textId="77777777" w:rsidR="00FC2A2B" w:rsidRPr="00B3780B" w:rsidRDefault="00FC2A2B"/>
    <w:p w14:paraId="33ED0DE9" w14:textId="77777777" w:rsidR="00FC2A2B" w:rsidRPr="00B3780B" w:rsidRDefault="00FC2A2B"/>
    <w:p w14:paraId="283B6F79" w14:textId="77777777" w:rsidR="00FC2A2B" w:rsidRPr="00B3780B"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0B3047E8" w14:textId="77777777" w:rsidR="00FC2A2B" w:rsidRPr="00B3780B"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564345AE" w14:textId="77777777" w:rsidR="00F56A0A" w:rsidRPr="00B3780B" w:rsidRDefault="00F56A0A">
      <w:pPr>
        <w:pStyle w:val="Manual-bodytext"/>
        <w:tabs>
          <w:tab w:val="clear" w:pos="720"/>
          <w:tab w:val="clear" w:pos="1440"/>
          <w:tab w:val="clear" w:pos="2160"/>
          <w:tab w:val="clear" w:pos="2880"/>
          <w:tab w:val="clear" w:pos="4680"/>
        </w:tabs>
        <w:rPr>
          <w:rFonts w:eastAsia="Times New Roman" w:cs="Times New Roman"/>
          <w:szCs w:val="24"/>
        </w:rPr>
      </w:pPr>
    </w:p>
    <w:p w14:paraId="6DD4F91A" w14:textId="77777777" w:rsidR="00F56A0A" w:rsidRPr="00B3780B" w:rsidRDefault="00F56A0A">
      <w:pPr>
        <w:pStyle w:val="Manual-bodytext"/>
        <w:tabs>
          <w:tab w:val="clear" w:pos="720"/>
          <w:tab w:val="clear" w:pos="1440"/>
          <w:tab w:val="clear" w:pos="2160"/>
          <w:tab w:val="clear" w:pos="2880"/>
          <w:tab w:val="clear" w:pos="4680"/>
        </w:tabs>
        <w:rPr>
          <w:rFonts w:eastAsia="Times New Roman" w:cs="Times New Roman"/>
          <w:szCs w:val="24"/>
        </w:rPr>
      </w:pPr>
    </w:p>
    <w:p w14:paraId="1E6552EF" w14:textId="77777777" w:rsidR="00F56A0A" w:rsidRPr="00B3780B" w:rsidRDefault="00F56A0A">
      <w:pPr>
        <w:pStyle w:val="Manual-bodytext"/>
        <w:tabs>
          <w:tab w:val="clear" w:pos="720"/>
          <w:tab w:val="clear" w:pos="1440"/>
          <w:tab w:val="clear" w:pos="2160"/>
          <w:tab w:val="clear" w:pos="2880"/>
          <w:tab w:val="clear" w:pos="4680"/>
        </w:tabs>
        <w:rPr>
          <w:rFonts w:eastAsia="Times New Roman" w:cs="Times New Roman"/>
          <w:szCs w:val="24"/>
        </w:rPr>
      </w:pPr>
    </w:p>
    <w:p w14:paraId="302B514C" w14:textId="2607B1E2" w:rsidR="00403878" w:rsidRPr="00B3780B" w:rsidRDefault="000F172C" w:rsidP="00403878">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8240" behindDoc="0" locked="0" layoutInCell="1" allowOverlap="1" wp14:anchorId="3108E591" wp14:editId="1B0CB824">
                <wp:simplePos x="0" y="0"/>
                <wp:positionH relativeFrom="column">
                  <wp:posOffset>4038600</wp:posOffset>
                </wp:positionH>
                <wp:positionV relativeFrom="paragraph">
                  <wp:posOffset>116840</wp:posOffset>
                </wp:positionV>
                <wp:extent cx="1819275" cy="0"/>
                <wp:effectExtent l="0" t="0" r="0" b="0"/>
                <wp:wrapNone/>
                <wp:docPr id="3"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3DCD"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9.2pt" to="46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" strokeweight=".5pt"/>
            </w:pict>
          </mc:Fallback>
        </mc:AlternateContent>
      </w:r>
      <w:r>
        <w:rPr>
          <w:rFonts w:ascii="Arial" w:hAnsi="Arial" w:cs="Arial"/>
          <w:noProof/>
          <w:sz w:val="24"/>
        </w:rPr>
        <mc:AlternateContent>
          <mc:Choice Requires="wps">
            <w:drawing>
              <wp:anchor distT="0" distB="0" distL="114300" distR="114300" simplePos="0" relativeHeight="251659264" behindDoc="0" locked="0" layoutInCell="1" allowOverlap="1" wp14:anchorId="3D5BC06C" wp14:editId="5200F9FE">
                <wp:simplePos x="0" y="0"/>
                <wp:positionH relativeFrom="column">
                  <wp:posOffset>165735</wp:posOffset>
                </wp:positionH>
                <wp:positionV relativeFrom="paragraph">
                  <wp:posOffset>119380</wp:posOffset>
                </wp:positionV>
                <wp:extent cx="1739265" cy="0"/>
                <wp:effectExtent l="0" t="0" r="0" b="0"/>
                <wp:wrapNone/>
                <wp:docPr id="2"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4461" id="Line 18"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4pt" to="15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" strokeweight=".5pt"/>
            </w:pict>
          </mc:Fallback>
        </mc:AlternateContent>
      </w:r>
      <w:r w:rsidR="00403878" w:rsidRPr="00B3780B">
        <w:rPr>
          <w:rFonts w:ascii="Arial" w:hAnsi="Arial" w:cs="Arial"/>
          <w:sz w:val="24"/>
        </w:rPr>
        <w:t>Department of Veterans Affairs</w:t>
      </w:r>
    </w:p>
    <w:p w14:paraId="08DAAC7A" w14:textId="77777777" w:rsidR="00403878" w:rsidRPr="00B3780B" w:rsidRDefault="00403878" w:rsidP="00403878">
      <w:pPr>
        <w:jc w:val="center"/>
        <w:rPr>
          <w:rFonts w:ascii="Arial" w:hAnsi="Arial" w:cs="Arial"/>
          <w:sz w:val="24"/>
        </w:rPr>
      </w:pPr>
      <w:r w:rsidRPr="00B3780B">
        <w:rPr>
          <w:rFonts w:ascii="Arial" w:hAnsi="Arial" w:cs="Arial"/>
          <w:sz w:val="24"/>
        </w:rPr>
        <w:t>Product Development</w:t>
      </w:r>
    </w:p>
    <w:p w14:paraId="48176BF5" w14:textId="77777777" w:rsidR="00403878" w:rsidRPr="00B3780B" w:rsidRDefault="00403878" w:rsidP="00403878">
      <w:pPr>
        <w:pStyle w:val="BodyText"/>
        <w:rPr>
          <w:sz w:val="24"/>
          <w:szCs w:val="24"/>
        </w:rPr>
        <w:sectPr w:rsidR="00403878" w:rsidRPr="00B3780B" w:rsidSect="005E2C04">
          <w:footerReference w:type="even" r:id="rId9"/>
          <w:footerReference w:type="first" r:id="rId10"/>
          <w:pgSz w:w="12240" w:h="15840" w:code="1"/>
          <w:pgMar w:top="1440" w:right="1440" w:bottom="1440" w:left="1440" w:header="720" w:footer="720" w:gutter="0"/>
          <w:pgNumType w:fmt="lowerRoman"/>
          <w:cols w:space="720"/>
          <w:docGrid w:linePitch="360"/>
        </w:sectPr>
      </w:pPr>
    </w:p>
    <w:p w14:paraId="45957337" w14:textId="77777777" w:rsidR="00FC2A2B" w:rsidRPr="00B3780B" w:rsidRDefault="00FC2A2B">
      <w:pPr>
        <w:pStyle w:val="Manual-TitlePage5PgBottom"/>
      </w:pPr>
    </w:p>
    <w:p w14:paraId="1171DD53" w14:textId="77777777" w:rsidR="00FC2A2B" w:rsidRPr="00B3780B" w:rsidRDefault="00FC2A2B">
      <w:pPr>
        <w:pStyle w:val="Manual-TitlePage5PgBottom"/>
        <w:sectPr w:rsidR="00FC2A2B" w:rsidRPr="00B3780B">
          <w:headerReference w:type="default" r:id="rId11"/>
          <w:footerReference w:type="even" r:id="rId12"/>
          <w:footerReference w:type="default" r:id="rId13"/>
          <w:footerReference w:type="first" r:id="rId14"/>
          <w:pgSz w:w="12240" w:h="15840" w:code="1"/>
          <w:pgMar w:top="1440" w:right="1440" w:bottom="1440" w:left="1440" w:header="720" w:footer="720" w:gutter="0"/>
          <w:cols w:space="720"/>
          <w:titlePg/>
          <w:docGrid w:linePitch="360"/>
        </w:sectPr>
      </w:pPr>
    </w:p>
    <w:p w14:paraId="5844728C" w14:textId="77777777" w:rsidR="00FC2A2B" w:rsidRPr="00B3780B" w:rsidRDefault="00FC2A2B" w:rsidP="00064E75">
      <w:pPr>
        <w:pStyle w:val="TOC1"/>
        <w:rPr>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64649267"/>
      <w:bookmarkStart w:id="11" w:name="_Toc164649691"/>
      <w:bookmarkStart w:id="12" w:name="_Toc166469035"/>
      <w:r w:rsidRPr="00B3780B">
        <w:rPr>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p>
    <w:p w14:paraId="54EB43F1" w14:textId="77777777" w:rsidR="00FC2A2B" w:rsidRPr="00B3780B" w:rsidRDefault="00FC2A2B">
      <w:pPr>
        <w:rPr>
          <w:b/>
          <w:bCs/>
          <w:sz w:val="32"/>
        </w:rPr>
      </w:pPr>
    </w:p>
    <w:p w14:paraId="609A61A5" w14:textId="77777777" w:rsidR="00B3780B" w:rsidRPr="00B3780B" w:rsidRDefault="00FC2A2B">
      <w:pPr>
        <w:pStyle w:val="TOC1"/>
        <w:rPr>
          <w:rFonts w:ascii="Calibri" w:hAnsi="Calibri"/>
          <w:b w:val="0"/>
          <w:noProof/>
          <w:szCs w:val="22"/>
        </w:rPr>
      </w:pPr>
      <w:r w:rsidRPr="00B3780B">
        <w:fldChar w:fldCharType="begin"/>
      </w:r>
      <w:r w:rsidRPr="00B3780B">
        <w:instrText xml:space="preserve"> TOC \h \z \t "Heading 1,2,Heading 2,3,Chapter Heading,1" </w:instrText>
      </w:r>
      <w:r w:rsidRPr="00B3780B">
        <w:fldChar w:fldCharType="separate"/>
      </w:r>
      <w:hyperlink w:anchor="_Toc299453258" w:history="1">
        <w:r w:rsidR="00B3780B" w:rsidRPr="00B3780B">
          <w:rPr>
            <w:rStyle w:val="Hyperlink"/>
            <w:noProof/>
          </w:rPr>
          <w:t>Introduction</w:t>
        </w:r>
        <w:r w:rsidR="00B3780B" w:rsidRPr="00B3780B">
          <w:rPr>
            <w:noProof/>
            <w:webHidden/>
          </w:rPr>
          <w:tab/>
        </w:r>
        <w:r w:rsidR="00B3780B" w:rsidRPr="00B3780B">
          <w:rPr>
            <w:noProof/>
            <w:webHidden/>
          </w:rPr>
          <w:fldChar w:fldCharType="begin"/>
        </w:r>
        <w:r w:rsidR="00B3780B" w:rsidRPr="00B3780B">
          <w:rPr>
            <w:noProof/>
            <w:webHidden/>
          </w:rPr>
          <w:instrText xml:space="preserve"> PAGEREF _Toc299453258 \h </w:instrText>
        </w:r>
        <w:r w:rsidR="00B3780B" w:rsidRPr="00B3780B">
          <w:rPr>
            <w:noProof/>
            <w:webHidden/>
          </w:rPr>
        </w:r>
        <w:r w:rsidR="00B3780B" w:rsidRPr="00B3780B">
          <w:rPr>
            <w:noProof/>
            <w:webHidden/>
          </w:rPr>
          <w:fldChar w:fldCharType="separate"/>
        </w:r>
        <w:r w:rsidR="00B3780B" w:rsidRPr="00B3780B">
          <w:rPr>
            <w:noProof/>
            <w:webHidden/>
          </w:rPr>
          <w:t>1</w:t>
        </w:r>
        <w:r w:rsidR="00B3780B" w:rsidRPr="00B3780B">
          <w:rPr>
            <w:noProof/>
            <w:webHidden/>
          </w:rPr>
          <w:fldChar w:fldCharType="end"/>
        </w:r>
      </w:hyperlink>
    </w:p>
    <w:p w14:paraId="1DA0E2C4" w14:textId="77777777" w:rsidR="00B3780B" w:rsidRPr="00B3780B" w:rsidRDefault="000F172C">
      <w:pPr>
        <w:pStyle w:val="TOC2"/>
        <w:rPr>
          <w:rFonts w:ascii="Calibri" w:hAnsi="Calibri"/>
          <w:bCs w:val="0"/>
          <w:szCs w:val="22"/>
        </w:rPr>
      </w:pPr>
      <w:hyperlink w:anchor="_Toc299453259" w:history="1">
        <w:r w:rsidR="00B3780B" w:rsidRPr="00B3780B">
          <w:rPr>
            <w:rStyle w:val="Hyperlink"/>
          </w:rPr>
          <w:t>Project Enhancements</w:t>
        </w:r>
        <w:r w:rsidR="00B3780B" w:rsidRPr="00B3780B">
          <w:rPr>
            <w:webHidden/>
          </w:rPr>
          <w:tab/>
        </w:r>
        <w:r w:rsidR="00B3780B" w:rsidRPr="00B3780B">
          <w:rPr>
            <w:webHidden/>
          </w:rPr>
          <w:fldChar w:fldCharType="begin"/>
        </w:r>
        <w:r w:rsidR="00B3780B" w:rsidRPr="00B3780B">
          <w:rPr>
            <w:webHidden/>
          </w:rPr>
          <w:instrText xml:space="preserve"> PAGEREF _Toc299453259 \h </w:instrText>
        </w:r>
        <w:r w:rsidR="00B3780B" w:rsidRPr="00B3780B">
          <w:rPr>
            <w:webHidden/>
          </w:rPr>
        </w:r>
        <w:r w:rsidR="00B3780B" w:rsidRPr="00B3780B">
          <w:rPr>
            <w:webHidden/>
          </w:rPr>
          <w:fldChar w:fldCharType="separate"/>
        </w:r>
        <w:r w:rsidR="00B3780B" w:rsidRPr="00B3780B">
          <w:rPr>
            <w:webHidden/>
          </w:rPr>
          <w:t>1</w:t>
        </w:r>
        <w:r w:rsidR="00B3780B" w:rsidRPr="00B3780B">
          <w:rPr>
            <w:webHidden/>
          </w:rPr>
          <w:fldChar w:fldCharType="end"/>
        </w:r>
      </w:hyperlink>
    </w:p>
    <w:p w14:paraId="40283B4A" w14:textId="77777777" w:rsidR="00B3780B" w:rsidRPr="00B3780B" w:rsidRDefault="000F172C">
      <w:pPr>
        <w:pStyle w:val="TOC1"/>
        <w:rPr>
          <w:rFonts w:ascii="Calibri" w:hAnsi="Calibri"/>
          <w:b w:val="0"/>
          <w:noProof/>
          <w:szCs w:val="22"/>
        </w:rPr>
      </w:pPr>
      <w:hyperlink w:anchor="_Toc299453260" w:history="1">
        <w:r w:rsidR="00B3780B" w:rsidRPr="00B3780B">
          <w:rPr>
            <w:rStyle w:val="Hyperlink"/>
            <w:noProof/>
          </w:rPr>
          <w:t>General Surgery Updates</w:t>
        </w:r>
        <w:r w:rsidR="00B3780B" w:rsidRPr="00B3780B">
          <w:rPr>
            <w:noProof/>
            <w:webHidden/>
          </w:rPr>
          <w:tab/>
        </w:r>
        <w:r w:rsidR="00B3780B" w:rsidRPr="00B3780B">
          <w:rPr>
            <w:noProof/>
            <w:webHidden/>
          </w:rPr>
          <w:fldChar w:fldCharType="begin"/>
        </w:r>
        <w:r w:rsidR="00B3780B" w:rsidRPr="00B3780B">
          <w:rPr>
            <w:noProof/>
            <w:webHidden/>
          </w:rPr>
          <w:instrText xml:space="preserve"> PAGEREF _Toc299453260 \h </w:instrText>
        </w:r>
        <w:r w:rsidR="00B3780B" w:rsidRPr="00B3780B">
          <w:rPr>
            <w:noProof/>
            <w:webHidden/>
          </w:rPr>
        </w:r>
        <w:r w:rsidR="00B3780B" w:rsidRPr="00B3780B">
          <w:rPr>
            <w:noProof/>
            <w:webHidden/>
          </w:rPr>
          <w:fldChar w:fldCharType="separate"/>
        </w:r>
        <w:r w:rsidR="00B3780B" w:rsidRPr="00B3780B">
          <w:rPr>
            <w:noProof/>
            <w:webHidden/>
          </w:rPr>
          <w:t>3</w:t>
        </w:r>
        <w:r w:rsidR="00B3780B" w:rsidRPr="00B3780B">
          <w:rPr>
            <w:noProof/>
            <w:webHidden/>
          </w:rPr>
          <w:fldChar w:fldCharType="end"/>
        </w:r>
      </w:hyperlink>
    </w:p>
    <w:p w14:paraId="627767AA" w14:textId="77777777" w:rsidR="00B3780B" w:rsidRPr="00B3780B" w:rsidRDefault="000F172C">
      <w:pPr>
        <w:pStyle w:val="TOC3"/>
        <w:rPr>
          <w:rFonts w:ascii="Calibri" w:hAnsi="Calibri"/>
          <w:szCs w:val="22"/>
        </w:rPr>
      </w:pPr>
      <w:hyperlink w:anchor="_Toc299453261" w:history="1">
        <w:r w:rsidR="00B3780B" w:rsidRPr="00B3780B">
          <w:rPr>
            <w:rStyle w:val="Hyperlink"/>
          </w:rPr>
          <w:t>Menu Options Placed Out of Order</w:t>
        </w:r>
        <w:r w:rsidR="00B3780B" w:rsidRPr="00B3780B">
          <w:rPr>
            <w:webHidden/>
          </w:rPr>
          <w:tab/>
        </w:r>
        <w:r w:rsidR="00B3780B" w:rsidRPr="00B3780B">
          <w:rPr>
            <w:webHidden/>
          </w:rPr>
          <w:fldChar w:fldCharType="begin"/>
        </w:r>
        <w:r w:rsidR="00B3780B" w:rsidRPr="00B3780B">
          <w:rPr>
            <w:webHidden/>
          </w:rPr>
          <w:instrText xml:space="preserve"> PAGEREF _Toc299453261 \h </w:instrText>
        </w:r>
        <w:r w:rsidR="00B3780B" w:rsidRPr="00B3780B">
          <w:rPr>
            <w:webHidden/>
          </w:rPr>
        </w:r>
        <w:r w:rsidR="00B3780B" w:rsidRPr="00B3780B">
          <w:rPr>
            <w:webHidden/>
          </w:rPr>
          <w:fldChar w:fldCharType="separate"/>
        </w:r>
        <w:r w:rsidR="00B3780B" w:rsidRPr="00B3780B">
          <w:rPr>
            <w:webHidden/>
          </w:rPr>
          <w:t>3</w:t>
        </w:r>
        <w:r w:rsidR="00B3780B" w:rsidRPr="00B3780B">
          <w:rPr>
            <w:webHidden/>
          </w:rPr>
          <w:fldChar w:fldCharType="end"/>
        </w:r>
      </w:hyperlink>
    </w:p>
    <w:p w14:paraId="19D0C02C" w14:textId="77777777" w:rsidR="00B3780B" w:rsidRPr="00B3780B" w:rsidRDefault="000F172C">
      <w:pPr>
        <w:pStyle w:val="TOC3"/>
        <w:rPr>
          <w:rFonts w:ascii="Calibri" w:hAnsi="Calibri"/>
          <w:szCs w:val="22"/>
        </w:rPr>
      </w:pPr>
      <w:hyperlink w:anchor="_Toc299453262" w:history="1">
        <w:r w:rsidR="00B3780B" w:rsidRPr="00B3780B">
          <w:rPr>
            <w:rStyle w:val="Hyperlink"/>
          </w:rPr>
          <w:t>Remove/Replace References to “NSQIP” and “CICSP”</w:t>
        </w:r>
        <w:r w:rsidR="00B3780B" w:rsidRPr="00B3780B">
          <w:rPr>
            <w:webHidden/>
          </w:rPr>
          <w:tab/>
        </w:r>
        <w:r w:rsidR="00B3780B" w:rsidRPr="00B3780B">
          <w:rPr>
            <w:webHidden/>
          </w:rPr>
          <w:fldChar w:fldCharType="begin"/>
        </w:r>
        <w:r w:rsidR="00B3780B" w:rsidRPr="00B3780B">
          <w:rPr>
            <w:webHidden/>
          </w:rPr>
          <w:instrText xml:space="preserve"> PAGEREF _Toc299453262 \h </w:instrText>
        </w:r>
        <w:r w:rsidR="00B3780B" w:rsidRPr="00B3780B">
          <w:rPr>
            <w:webHidden/>
          </w:rPr>
        </w:r>
        <w:r w:rsidR="00B3780B" w:rsidRPr="00B3780B">
          <w:rPr>
            <w:webHidden/>
          </w:rPr>
          <w:fldChar w:fldCharType="separate"/>
        </w:r>
        <w:r w:rsidR="00B3780B" w:rsidRPr="00B3780B">
          <w:rPr>
            <w:webHidden/>
          </w:rPr>
          <w:t>3</w:t>
        </w:r>
        <w:r w:rsidR="00B3780B" w:rsidRPr="00B3780B">
          <w:rPr>
            <w:webHidden/>
          </w:rPr>
          <w:fldChar w:fldCharType="end"/>
        </w:r>
      </w:hyperlink>
    </w:p>
    <w:p w14:paraId="78692289" w14:textId="77777777" w:rsidR="00B3780B" w:rsidRPr="00B3780B" w:rsidRDefault="000F172C">
      <w:pPr>
        <w:pStyle w:val="TOC3"/>
        <w:rPr>
          <w:rFonts w:ascii="Calibri" w:hAnsi="Calibri"/>
          <w:szCs w:val="22"/>
        </w:rPr>
      </w:pPr>
      <w:hyperlink w:anchor="_Toc299453263" w:history="1">
        <w:r w:rsidR="00B3780B" w:rsidRPr="00B3780B">
          <w:rPr>
            <w:rStyle w:val="Hyperlink"/>
          </w:rPr>
          <w:t>Addition of Scheduling Date Fields</w:t>
        </w:r>
        <w:r w:rsidR="00B3780B" w:rsidRPr="00B3780B">
          <w:rPr>
            <w:webHidden/>
          </w:rPr>
          <w:tab/>
        </w:r>
        <w:r w:rsidR="00B3780B" w:rsidRPr="00B3780B">
          <w:rPr>
            <w:webHidden/>
          </w:rPr>
          <w:fldChar w:fldCharType="begin"/>
        </w:r>
        <w:r w:rsidR="00B3780B" w:rsidRPr="00B3780B">
          <w:rPr>
            <w:webHidden/>
          </w:rPr>
          <w:instrText xml:space="preserve"> PAGEREF _Toc299453263 \h </w:instrText>
        </w:r>
        <w:r w:rsidR="00B3780B" w:rsidRPr="00B3780B">
          <w:rPr>
            <w:webHidden/>
          </w:rPr>
        </w:r>
        <w:r w:rsidR="00B3780B" w:rsidRPr="00B3780B">
          <w:rPr>
            <w:webHidden/>
          </w:rPr>
          <w:fldChar w:fldCharType="separate"/>
        </w:r>
        <w:r w:rsidR="00B3780B" w:rsidRPr="00B3780B">
          <w:rPr>
            <w:webHidden/>
          </w:rPr>
          <w:t>9</w:t>
        </w:r>
        <w:r w:rsidR="00B3780B" w:rsidRPr="00B3780B">
          <w:rPr>
            <w:webHidden/>
          </w:rPr>
          <w:fldChar w:fldCharType="end"/>
        </w:r>
      </w:hyperlink>
    </w:p>
    <w:p w14:paraId="745ED7B4" w14:textId="77777777" w:rsidR="00B3780B" w:rsidRPr="00B3780B" w:rsidRDefault="000F172C">
      <w:pPr>
        <w:pStyle w:val="TOC3"/>
        <w:rPr>
          <w:rFonts w:ascii="Calibri" w:hAnsi="Calibri"/>
          <w:szCs w:val="22"/>
        </w:rPr>
      </w:pPr>
      <w:hyperlink w:anchor="_Toc299453264" w:history="1">
        <w:r w:rsidR="00B3780B" w:rsidRPr="00B3780B">
          <w:rPr>
            <w:rStyle w:val="Hyperlink"/>
          </w:rPr>
          <w:t>Time Out Verified Utilizing Checklist</w:t>
        </w:r>
        <w:r w:rsidR="00B3780B" w:rsidRPr="00B3780B">
          <w:rPr>
            <w:webHidden/>
          </w:rPr>
          <w:tab/>
        </w:r>
        <w:r w:rsidR="00B3780B" w:rsidRPr="00B3780B">
          <w:rPr>
            <w:webHidden/>
          </w:rPr>
          <w:fldChar w:fldCharType="begin"/>
        </w:r>
        <w:r w:rsidR="00B3780B" w:rsidRPr="00B3780B">
          <w:rPr>
            <w:webHidden/>
          </w:rPr>
          <w:instrText xml:space="preserve"> PAGEREF _Toc299453264 \h </w:instrText>
        </w:r>
        <w:r w:rsidR="00B3780B" w:rsidRPr="00B3780B">
          <w:rPr>
            <w:webHidden/>
          </w:rPr>
        </w:r>
        <w:r w:rsidR="00B3780B" w:rsidRPr="00B3780B">
          <w:rPr>
            <w:webHidden/>
          </w:rPr>
          <w:fldChar w:fldCharType="separate"/>
        </w:r>
        <w:r w:rsidR="00B3780B" w:rsidRPr="00B3780B">
          <w:rPr>
            <w:webHidden/>
          </w:rPr>
          <w:t>9</w:t>
        </w:r>
        <w:r w:rsidR="00B3780B" w:rsidRPr="00B3780B">
          <w:rPr>
            <w:webHidden/>
          </w:rPr>
          <w:fldChar w:fldCharType="end"/>
        </w:r>
      </w:hyperlink>
    </w:p>
    <w:p w14:paraId="758610FE" w14:textId="77777777" w:rsidR="00B3780B" w:rsidRPr="00B3780B" w:rsidRDefault="000F172C">
      <w:pPr>
        <w:pStyle w:val="TOC3"/>
        <w:rPr>
          <w:rFonts w:ascii="Calibri" w:hAnsi="Calibri"/>
          <w:szCs w:val="22"/>
        </w:rPr>
      </w:pPr>
      <w:hyperlink w:anchor="_Toc299453265" w:history="1">
        <w:r w:rsidR="00B3780B" w:rsidRPr="00B3780B">
          <w:rPr>
            <w:rStyle w:val="Hyperlink"/>
          </w:rPr>
          <w:t>Standard SURGERY CANCELLATION REASON File (#135)</w:t>
        </w:r>
        <w:r w:rsidR="00B3780B" w:rsidRPr="00B3780B">
          <w:rPr>
            <w:webHidden/>
          </w:rPr>
          <w:tab/>
        </w:r>
        <w:r w:rsidR="00B3780B" w:rsidRPr="00B3780B">
          <w:rPr>
            <w:webHidden/>
          </w:rPr>
          <w:fldChar w:fldCharType="begin"/>
        </w:r>
        <w:r w:rsidR="00B3780B" w:rsidRPr="00B3780B">
          <w:rPr>
            <w:webHidden/>
          </w:rPr>
          <w:instrText xml:space="preserve"> PAGEREF _Toc299453265 \h </w:instrText>
        </w:r>
        <w:r w:rsidR="00B3780B" w:rsidRPr="00B3780B">
          <w:rPr>
            <w:webHidden/>
          </w:rPr>
        </w:r>
        <w:r w:rsidR="00B3780B" w:rsidRPr="00B3780B">
          <w:rPr>
            <w:webHidden/>
          </w:rPr>
          <w:fldChar w:fldCharType="separate"/>
        </w:r>
        <w:r w:rsidR="00B3780B" w:rsidRPr="00B3780B">
          <w:rPr>
            <w:webHidden/>
          </w:rPr>
          <w:t>10</w:t>
        </w:r>
        <w:r w:rsidR="00B3780B" w:rsidRPr="00B3780B">
          <w:rPr>
            <w:webHidden/>
          </w:rPr>
          <w:fldChar w:fldCharType="end"/>
        </w:r>
      </w:hyperlink>
    </w:p>
    <w:p w14:paraId="3346E32D" w14:textId="77777777" w:rsidR="00B3780B" w:rsidRPr="00B3780B" w:rsidRDefault="000F172C">
      <w:pPr>
        <w:pStyle w:val="TOC3"/>
        <w:rPr>
          <w:rFonts w:ascii="Calibri" w:hAnsi="Calibri"/>
          <w:szCs w:val="22"/>
        </w:rPr>
      </w:pPr>
      <w:hyperlink w:anchor="_Toc299453266" w:history="1">
        <w:r w:rsidR="00B3780B" w:rsidRPr="00B3780B">
          <w:rPr>
            <w:rStyle w:val="Hyperlink"/>
          </w:rPr>
          <w:t>Miscellaneous Changes</w:t>
        </w:r>
        <w:r w:rsidR="00B3780B" w:rsidRPr="00B3780B">
          <w:rPr>
            <w:webHidden/>
          </w:rPr>
          <w:tab/>
        </w:r>
        <w:r w:rsidR="00B3780B" w:rsidRPr="00B3780B">
          <w:rPr>
            <w:webHidden/>
          </w:rPr>
          <w:fldChar w:fldCharType="begin"/>
        </w:r>
        <w:r w:rsidR="00B3780B" w:rsidRPr="00B3780B">
          <w:rPr>
            <w:webHidden/>
          </w:rPr>
          <w:instrText xml:space="preserve"> PAGEREF _Toc299453266 \h </w:instrText>
        </w:r>
        <w:r w:rsidR="00B3780B" w:rsidRPr="00B3780B">
          <w:rPr>
            <w:webHidden/>
          </w:rPr>
        </w:r>
        <w:r w:rsidR="00B3780B" w:rsidRPr="00B3780B">
          <w:rPr>
            <w:webHidden/>
          </w:rPr>
          <w:fldChar w:fldCharType="separate"/>
        </w:r>
        <w:r w:rsidR="00B3780B" w:rsidRPr="00B3780B">
          <w:rPr>
            <w:webHidden/>
          </w:rPr>
          <w:t>11</w:t>
        </w:r>
        <w:r w:rsidR="00B3780B" w:rsidRPr="00B3780B">
          <w:rPr>
            <w:webHidden/>
          </w:rPr>
          <w:fldChar w:fldCharType="end"/>
        </w:r>
      </w:hyperlink>
    </w:p>
    <w:p w14:paraId="4185F569" w14:textId="77777777" w:rsidR="00B3780B" w:rsidRPr="00B3780B" w:rsidRDefault="000F172C">
      <w:pPr>
        <w:pStyle w:val="TOC1"/>
        <w:rPr>
          <w:rFonts w:ascii="Calibri" w:hAnsi="Calibri"/>
          <w:b w:val="0"/>
          <w:noProof/>
          <w:szCs w:val="22"/>
        </w:rPr>
      </w:pPr>
      <w:hyperlink w:anchor="_Toc299453267" w:history="1">
        <w:r w:rsidR="00B3780B" w:rsidRPr="00B3780B">
          <w:rPr>
            <w:rStyle w:val="Hyperlink"/>
            <w:noProof/>
          </w:rPr>
          <w:t>Surgery Risk Assessment Changes</w:t>
        </w:r>
        <w:r w:rsidR="00B3780B" w:rsidRPr="00B3780B">
          <w:rPr>
            <w:noProof/>
            <w:webHidden/>
          </w:rPr>
          <w:tab/>
        </w:r>
        <w:r w:rsidR="00B3780B" w:rsidRPr="00B3780B">
          <w:rPr>
            <w:noProof/>
            <w:webHidden/>
          </w:rPr>
          <w:fldChar w:fldCharType="begin"/>
        </w:r>
        <w:r w:rsidR="00B3780B" w:rsidRPr="00B3780B">
          <w:rPr>
            <w:noProof/>
            <w:webHidden/>
          </w:rPr>
          <w:instrText xml:space="preserve"> PAGEREF _Toc299453267 \h </w:instrText>
        </w:r>
        <w:r w:rsidR="00B3780B" w:rsidRPr="00B3780B">
          <w:rPr>
            <w:noProof/>
            <w:webHidden/>
          </w:rPr>
        </w:r>
        <w:r w:rsidR="00B3780B" w:rsidRPr="00B3780B">
          <w:rPr>
            <w:noProof/>
            <w:webHidden/>
          </w:rPr>
          <w:fldChar w:fldCharType="separate"/>
        </w:r>
        <w:r w:rsidR="00B3780B" w:rsidRPr="00B3780B">
          <w:rPr>
            <w:noProof/>
            <w:webHidden/>
          </w:rPr>
          <w:t>13</w:t>
        </w:r>
        <w:r w:rsidR="00B3780B" w:rsidRPr="00B3780B">
          <w:rPr>
            <w:noProof/>
            <w:webHidden/>
          </w:rPr>
          <w:fldChar w:fldCharType="end"/>
        </w:r>
      </w:hyperlink>
    </w:p>
    <w:p w14:paraId="4B24A299" w14:textId="77777777" w:rsidR="00B3780B" w:rsidRPr="00B3780B" w:rsidRDefault="000F172C">
      <w:pPr>
        <w:pStyle w:val="TOC1"/>
        <w:rPr>
          <w:rFonts w:ascii="Calibri" w:hAnsi="Calibri"/>
          <w:b w:val="0"/>
          <w:noProof/>
          <w:szCs w:val="22"/>
        </w:rPr>
      </w:pPr>
      <w:hyperlink w:anchor="_Toc299453268" w:history="1">
        <w:r w:rsidR="00B3780B" w:rsidRPr="00B3780B">
          <w:rPr>
            <w:rStyle w:val="Hyperlink"/>
            <w:noProof/>
          </w:rPr>
          <w:t>Surgery Transplant Assessment Changes</w:t>
        </w:r>
        <w:r w:rsidR="00B3780B" w:rsidRPr="00B3780B">
          <w:rPr>
            <w:noProof/>
            <w:webHidden/>
          </w:rPr>
          <w:tab/>
        </w:r>
        <w:r w:rsidR="00B3780B" w:rsidRPr="00B3780B">
          <w:rPr>
            <w:noProof/>
            <w:webHidden/>
          </w:rPr>
          <w:fldChar w:fldCharType="begin"/>
        </w:r>
        <w:r w:rsidR="00B3780B" w:rsidRPr="00B3780B">
          <w:rPr>
            <w:noProof/>
            <w:webHidden/>
          </w:rPr>
          <w:instrText xml:space="preserve"> PAGEREF _Toc299453268 \h </w:instrText>
        </w:r>
        <w:r w:rsidR="00B3780B" w:rsidRPr="00B3780B">
          <w:rPr>
            <w:noProof/>
            <w:webHidden/>
          </w:rPr>
        </w:r>
        <w:r w:rsidR="00B3780B" w:rsidRPr="00B3780B">
          <w:rPr>
            <w:noProof/>
            <w:webHidden/>
          </w:rPr>
          <w:fldChar w:fldCharType="separate"/>
        </w:r>
        <w:r w:rsidR="00B3780B" w:rsidRPr="00B3780B">
          <w:rPr>
            <w:noProof/>
            <w:webHidden/>
          </w:rPr>
          <w:t>15</w:t>
        </w:r>
        <w:r w:rsidR="00B3780B" w:rsidRPr="00B3780B">
          <w:rPr>
            <w:noProof/>
            <w:webHidden/>
          </w:rPr>
          <w:fldChar w:fldCharType="end"/>
        </w:r>
      </w:hyperlink>
    </w:p>
    <w:p w14:paraId="577E9F2C" w14:textId="77777777" w:rsidR="00FC2A2B" w:rsidRPr="00B3780B" w:rsidRDefault="00FC2A2B">
      <w:pPr>
        <w:pStyle w:val="TOC1"/>
      </w:pPr>
      <w:r w:rsidRPr="00B3780B">
        <w:fldChar w:fldCharType="end"/>
      </w:r>
    </w:p>
    <w:p w14:paraId="2FAD41CA" w14:textId="77777777" w:rsidR="00FC2A2B" w:rsidRPr="00B3780B" w:rsidRDefault="00FC2A2B">
      <w:pPr>
        <w:jc w:val="center"/>
        <w:rPr>
          <w:i/>
        </w:rPr>
      </w:pPr>
      <w:r w:rsidRPr="00B3780B">
        <w:br w:type="page"/>
      </w:r>
      <w:r w:rsidRPr="00B3780B">
        <w:rPr>
          <w:i/>
        </w:rPr>
        <w:lastRenderedPageBreak/>
        <w:t>(This page included for two-sided copying.)</w:t>
      </w:r>
    </w:p>
    <w:p w14:paraId="24C19DF4" w14:textId="77777777" w:rsidR="00FC2A2B" w:rsidRPr="00B3780B" w:rsidRDefault="00FC2A2B">
      <w:pPr>
        <w:pStyle w:val="BodyText"/>
        <w:jc w:val="center"/>
      </w:pPr>
    </w:p>
    <w:p w14:paraId="32D55CA1" w14:textId="77777777" w:rsidR="00FC2A2B" w:rsidRPr="00B3780B" w:rsidRDefault="00FC2A2B">
      <w:pPr>
        <w:pStyle w:val="BodyText"/>
        <w:jc w:val="center"/>
        <w:sectPr w:rsidR="00FC2A2B" w:rsidRPr="00B3780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titlePg/>
          <w:docGrid w:linePitch="360"/>
        </w:sectPr>
      </w:pPr>
    </w:p>
    <w:p w14:paraId="3E4F4ECD" w14:textId="77777777" w:rsidR="00FC2A2B" w:rsidRPr="00B3780B" w:rsidRDefault="00FC2A2B">
      <w:pPr>
        <w:pStyle w:val="ChapterHeading"/>
      </w:pPr>
      <w:bookmarkStart w:id="15" w:name="_Toc72050949"/>
      <w:bookmarkStart w:id="16" w:name="_Toc299453258"/>
      <w:r w:rsidRPr="00B3780B">
        <w:lastRenderedPageBreak/>
        <w:t>Introduction</w:t>
      </w:r>
      <w:bookmarkEnd w:id="15"/>
      <w:bookmarkEnd w:id="16"/>
    </w:p>
    <w:p w14:paraId="038EDECD" w14:textId="77777777" w:rsidR="00FC2A2B" w:rsidRPr="00B3780B" w:rsidRDefault="00FC2A2B"/>
    <w:p w14:paraId="1B060729" w14:textId="77777777" w:rsidR="00FC2A2B" w:rsidRPr="00B3780B" w:rsidRDefault="00FC2A2B" w:rsidP="00083ACD">
      <w:r w:rsidRPr="00B3780B">
        <w:t xml:space="preserve">This project enhances the </w:t>
      </w:r>
      <w:r w:rsidR="00403878" w:rsidRPr="00B3780B">
        <w:t>V</w:t>
      </w:r>
      <w:r w:rsidR="003E1D83" w:rsidRPr="00B3780B">
        <w:t>ist</w:t>
      </w:r>
      <w:r w:rsidR="00403878" w:rsidRPr="00B3780B">
        <w:t>A</w:t>
      </w:r>
      <w:r w:rsidR="00083ACD" w:rsidRPr="00B3780B">
        <w:t xml:space="preserve"> Surgery package </w:t>
      </w:r>
      <w:r w:rsidR="00403878" w:rsidRPr="00B3780B">
        <w:t>for increment 1</w:t>
      </w:r>
      <w:r w:rsidR="00083ACD" w:rsidRPr="00B3780B">
        <w:t>in support of the VA Surgery Quality Improvement Program (VASQIP).</w:t>
      </w:r>
    </w:p>
    <w:p w14:paraId="514D7B92" w14:textId="77777777" w:rsidR="00FC2A2B" w:rsidRPr="00B3780B" w:rsidRDefault="00FC2A2B">
      <w:pPr>
        <w:autoSpaceDE w:val="0"/>
        <w:autoSpaceDN w:val="0"/>
        <w:adjustRightInd w:val="0"/>
      </w:pPr>
    </w:p>
    <w:p w14:paraId="248A7B6A" w14:textId="77777777" w:rsidR="003E1D83" w:rsidRPr="00B3780B" w:rsidRDefault="00083ACD">
      <w:r w:rsidRPr="00B3780B">
        <w:t xml:space="preserve">The </w:t>
      </w:r>
      <w:r w:rsidR="004D42DC" w:rsidRPr="00B3780B">
        <w:t>A</w:t>
      </w:r>
      <w:r w:rsidRPr="00B3780B">
        <w:t xml:space="preserve">nnual </w:t>
      </w:r>
      <w:r w:rsidR="004D42DC" w:rsidRPr="00B3780B">
        <w:t>S</w:t>
      </w:r>
      <w:r w:rsidRPr="00B3780B">
        <w:t xml:space="preserve">urgery </w:t>
      </w:r>
      <w:r w:rsidR="004D42DC" w:rsidRPr="00B3780B">
        <w:t>U</w:t>
      </w:r>
      <w:r w:rsidRPr="00B3780B">
        <w:t>pdates – VASQIP</w:t>
      </w:r>
      <w:r w:rsidR="00403878" w:rsidRPr="00B3780B">
        <w:t xml:space="preserve"> 2011 Increment</w:t>
      </w:r>
      <w:r w:rsidR="003E1D83" w:rsidRPr="00B3780B">
        <w:t xml:space="preserve"> 1</w:t>
      </w:r>
      <w:r w:rsidRPr="00B3780B">
        <w:t xml:space="preserve"> project addresses enhancements to the existing </w:t>
      </w:r>
      <w:r w:rsidR="003E1D83" w:rsidRPr="00B3780B">
        <w:t xml:space="preserve">VistA Surgery application. Enhancements include </w:t>
      </w:r>
      <w:r w:rsidR="00C1151F" w:rsidRPr="00B3780B">
        <w:t>Field Description Update</w:t>
      </w:r>
      <w:r w:rsidR="003E1D83" w:rsidRPr="00B3780B">
        <w:t>s as well as minor modifications to the Cardiac, Non-Cardiac and Transplant components of the VistA Surgery application.</w:t>
      </w:r>
    </w:p>
    <w:p w14:paraId="6FAD5025" w14:textId="77777777" w:rsidR="006B1BBA" w:rsidRPr="00B3780B" w:rsidRDefault="006B1BBA"/>
    <w:p w14:paraId="66E895F2" w14:textId="77777777" w:rsidR="00FC2A2B" w:rsidRPr="00B3780B" w:rsidRDefault="00FC2A2B">
      <w:pPr>
        <w:pStyle w:val="Heading1"/>
      </w:pPr>
      <w:bookmarkStart w:id="17" w:name="_Toc69205023"/>
      <w:bookmarkStart w:id="18" w:name="_Toc72050950"/>
      <w:bookmarkStart w:id="19" w:name="_Toc299453259"/>
      <w:r w:rsidRPr="00B3780B">
        <w:t>Project Enhancements</w:t>
      </w:r>
      <w:bookmarkEnd w:id="17"/>
      <w:bookmarkEnd w:id="18"/>
      <w:bookmarkEnd w:id="19"/>
    </w:p>
    <w:p w14:paraId="03CD6485" w14:textId="77777777" w:rsidR="00FC2A2B" w:rsidRPr="00B3780B" w:rsidRDefault="00FC2A2B"/>
    <w:p w14:paraId="7996029A" w14:textId="77777777" w:rsidR="00FC2A2B" w:rsidRPr="00B3780B" w:rsidRDefault="00FC2A2B">
      <w:r w:rsidRPr="00B3780B">
        <w:t>The software provide</w:t>
      </w:r>
      <w:r w:rsidR="009D4EE2" w:rsidRPr="00B3780B">
        <w:t>s</w:t>
      </w:r>
      <w:r w:rsidRPr="00B3780B">
        <w:t xml:space="preserve"> the following enhancements:</w:t>
      </w:r>
    </w:p>
    <w:p w14:paraId="0AEEC84F" w14:textId="77777777" w:rsidR="00FC2A2B" w:rsidRPr="00B3780B" w:rsidRDefault="00FC2A2B">
      <w:pPr>
        <w:ind w:left="900"/>
      </w:pPr>
    </w:p>
    <w:p w14:paraId="058723A5" w14:textId="77777777" w:rsidR="0042101A" w:rsidRPr="00B3780B" w:rsidRDefault="0042101A" w:rsidP="0042101A">
      <w:pPr>
        <w:numPr>
          <w:ilvl w:val="0"/>
          <w:numId w:val="29"/>
        </w:numPr>
      </w:pPr>
      <w:r w:rsidRPr="00B3780B">
        <w:t xml:space="preserve">Addition of new </w:t>
      </w:r>
      <w:r w:rsidR="003E1D83" w:rsidRPr="00B3780B">
        <w:t>data fields</w:t>
      </w:r>
    </w:p>
    <w:p w14:paraId="2C6F131C" w14:textId="77777777" w:rsidR="0042101A" w:rsidRPr="00B3780B" w:rsidRDefault="003E1D83" w:rsidP="0042101A">
      <w:pPr>
        <w:numPr>
          <w:ilvl w:val="0"/>
          <w:numId w:val="29"/>
        </w:numPr>
      </w:pPr>
      <w:r w:rsidRPr="00B3780B">
        <w:t>Changes to existing fields</w:t>
      </w:r>
    </w:p>
    <w:p w14:paraId="3C3CEC6B" w14:textId="77777777" w:rsidR="003E1D83" w:rsidRPr="00B3780B" w:rsidRDefault="003E1D83" w:rsidP="0042101A">
      <w:pPr>
        <w:numPr>
          <w:ilvl w:val="0"/>
          <w:numId w:val="29"/>
        </w:numPr>
      </w:pPr>
      <w:r w:rsidRPr="00B3780B">
        <w:t>Changes to data entry screens</w:t>
      </w:r>
    </w:p>
    <w:p w14:paraId="08469725" w14:textId="77777777" w:rsidR="003E1D83" w:rsidRPr="00B3780B" w:rsidRDefault="003E1D83" w:rsidP="0042101A">
      <w:pPr>
        <w:numPr>
          <w:ilvl w:val="0"/>
          <w:numId w:val="29"/>
        </w:numPr>
      </w:pPr>
      <w:r w:rsidRPr="00B3780B">
        <w:t>Changes to reports</w:t>
      </w:r>
    </w:p>
    <w:p w14:paraId="17212ADB" w14:textId="77777777" w:rsidR="003E1D83" w:rsidRPr="00B3780B" w:rsidRDefault="003E1D83" w:rsidP="0042101A">
      <w:pPr>
        <w:numPr>
          <w:ilvl w:val="0"/>
          <w:numId w:val="29"/>
        </w:numPr>
      </w:pPr>
      <w:r w:rsidRPr="00B3780B">
        <w:t>Changes to Surgery Risk Assessment transmissions</w:t>
      </w:r>
    </w:p>
    <w:p w14:paraId="6E75C0D0" w14:textId="77777777" w:rsidR="003E1D83" w:rsidRPr="00B3780B" w:rsidRDefault="003E1D83" w:rsidP="0042101A">
      <w:pPr>
        <w:numPr>
          <w:ilvl w:val="0"/>
          <w:numId w:val="29"/>
        </w:numPr>
      </w:pPr>
      <w:r w:rsidRPr="00B3780B">
        <w:t xml:space="preserve">Changes to </w:t>
      </w:r>
      <w:r w:rsidR="007757C6" w:rsidRPr="00B3780B">
        <w:t>Transplant components of the VistA Surgery Application</w:t>
      </w:r>
    </w:p>
    <w:p w14:paraId="3672E0AD" w14:textId="77777777" w:rsidR="00FC2A2B" w:rsidRPr="00B3780B" w:rsidRDefault="00FC2A2B" w:rsidP="0042101A"/>
    <w:p w14:paraId="70222316" w14:textId="77777777" w:rsidR="00FC2A2B" w:rsidRPr="00B3780B" w:rsidRDefault="00FC2A2B">
      <w:pPr>
        <w:jc w:val="center"/>
        <w:rPr>
          <w:i/>
        </w:rPr>
      </w:pPr>
      <w:r w:rsidRPr="00B3780B">
        <w:br w:type="page"/>
      </w:r>
      <w:r w:rsidRPr="00B3780B">
        <w:rPr>
          <w:i/>
        </w:rPr>
        <w:lastRenderedPageBreak/>
        <w:t>(This page included for two-sided copying.)</w:t>
      </w:r>
    </w:p>
    <w:p w14:paraId="68A905D1" w14:textId="77777777" w:rsidR="00E447D4" w:rsidRPr="00B3780B" w:rsidRDefault="00FC2A2B" w:rsidP="00E447D4">
      <w:pPr>
        <w:pStyle w:val="ChapterHeading"/>
      </w:pPr>
      <w:r w:rsidRPr="00B3780B">
        <w:br w:type="page"/>
      </w:r>
      <w:bookmarkStart w:id="20" w:name="_Toc299453260"/>
      <w:r w:rsidR="007757C6" w:rsidRPr="00B3780B">
        <w:lastRenderedPageBreak/>
        <w:t>General Surgery Updates</w:t>
      </w:r>
      <w:bookmarkEnd w:id="20"/>
    </w:p>
    <w:p w14:paraId="37510276" w14:textId="77777777" w:rsidR="00FC2A2B" w:rsidRPr="00B3780B" w:rsidRDefault="00FC2A2B">
      <w:pPr>
        <w:ind w:left="360"/>
      </w:pPr>
    </w:p>
    <w:p w14:paraId="39D8330C" w14:textId="77777777" w:rsidR="00FC2A2B" w:rsidRPr="00B3780B" w:rsidRDefault="00FC2A2B">
      <w:r w:rsidRPr="00B3780B">
        <w:t xml:space="preserve">This section lists the changes made to the </w:t>
      </w:r>
      <w:r w:rsidRPr="00B3780B">
        <w:rPr>
          <w:bCs/>
        </w:rPr>
        <w:t xml:space="preserve">VistA </w:t>
      </w:r>
      <w:r w:rsidRPr="00B3780B">
        <w:t>Surgery application</w:t>
      </w:r>
      <w:r w:rsidR="00152D89" w:rsidRPr="00B3780B">
        <w:t xml:space="preserve"> related to general updates</w:t>
      </w:r>
      <w:r w:rsidRPr="00B3780B">
        <w:t xml:space="preserve"> for the </w:t>
      </w:r>
      <w:r w:rsidR="00FD18CC" w:rsidRPr="00B3780B">
        <w:t xml:space="preserve">Annual Surgery </w:t>
      </w:r>
      <w:r w:rsidR="004D42DC" w:rsidRPr="00B3780B">
        <w:t>U</w:t>
      </w:r>
      <w:r w:rsidR="00FD18CC" w:rsidRPr="00B3780B">
        <w:t>pdates</w:t>
      </w:r>
      <w:r w:rsidR="004D42DC" w:rsidRPr="00B3780B">
        <w:t xml:space="preserve"> </w:t>
      </w:r>
      <w:r w:rsidR="00A3676C" w:rsidRPr="00B3780B">
        <w:t>– VASQIP 20</w:t>
      </w:r>
      <w:r w:rsidR="007757C6" w:rsidRPr="00B3780B">
        <w:t>11 Increment 1</w:t>
      </w:r>
      <w:r w:rsidR="004D42DC" w:rsidRPr="00B3780B">
        <w:t>project</w:t>
      </w:r>
      <w:r w:rsidR="00152D89" w:rsidRPr="00B3780B">
        <w:t>.</w:t>
      </w:r>
    </w:p>
    <w:p w14:paraId="362B2675" w14:textId="77777777" w:rsidR="00D6537A" w:rsidRPr="00B3780B" w:rsidRDefault="00D6537A">
      <w:bookmarkStart w:id="21" w:name="_Toc69205025"/>
    </w:p>
    <w:p w14:paraId="306F1AD7" w14:textId="77777777" w:rsidR="00D6537A" w:rsidRPr="00B3780B" w:rsidRDefault="00E02B55" w:rsidP="00D6537A">
      <w:pPr>
        <w:pStyle w:val="Heading2"/>
      </w:pPr>
      <w:bookmarkStart w:id="22" w:name="_Toc299453261"/>
      <w:r w:rsidRPr="00B3780B">
        <w:t>Menu Options Placed Out of O</w:t>
      </w:r>
      <w:r w:rsidR="00D6537A" w:rsidRPr="00B3780B">
        <w:t>rder</w:t>
      </w:r>
      <w:bookmarkEnd w:id="22"/>
    </w:p>
    <w:p w14:paraId="316576C2" w14:textId="77777777" w:rsidR="00DB5B79" w:rsidRPr="00B3780B" w:rsidRDefault="00DB5B79" w:rsidP="005735E4">
      <w:pPr>
        <w:numPr>
          <w:ilvl w:val="0"/>
          <w:numId w:val="55"/>
        </w:numPr>
      </w:pPr>
      <w:r w:rsidRPr="00B3780B">
        <w:t>The</w:t>
      </w:r>
      <w:r w:rsidR="005735E4" w:rsidRPr="00B3780B">
        <w:t xml:space="preserve"> Quarterly Report Menu </w:t>
      </w:r>
      <w:r w:rsidR="00AE10BA" w:rsidRPr="00B3780B">
        <w:t xml:space="preserve">[SROQ MENU] </w:t>
      </w:r>
      <w:r w:rsidR="005735E4" w:rsidRPr="00B3780B">
        <w:t xml:space="preserve">was placed out of order and all the reports on that menu were placed out of order except for </w:t>
      </w:r>
      <w:r w:rsidR="002A1C79" w:rsidRPr="00B3780B">
        <w:t xml:space="preserve">three </w:t>
      </w:r>
      <w:r w:rsidR="005735E4" w:rsidRPr="00B3780B">
        <w:t>reports that were moved to the Management Reports [SRO-CHIEF REPORTS] menu:</w:t>
      </w:r>
    </w:p>
    <w:p w14:paraId="1C89C35A" w14:textId="77777777" w:rsidR="005735E4" w:rsidRPr="00B3780B" w:rsidRDefault="001E5547" w:rsidP="00AE10BA">
      <w:pPr>
        <w:numPr>
          <w:ilvl w:val="0"/>
          <w:numId w:val="56"/>
        </w:numPr>
      </w:pPr>
      <w:r w:rsidRPr="00B3780B">
        <w:t xml:space="preserve">Admitted w/in 14 days of Out Surgery </w:t>
      </w:r>
      <w:r w:rsidR="006B3417" w:rsidRPr="00B3780B">
        <w:t>I</w:t>
      </w:r>
      <w:r w:rsidRPr="00B3780B">
        <w:t>f Postop Occ</w:t>
      </w:r>
      <w:r w:rsidR="005735E4" w:rsidRPr="00B3780B">
        <w:t xml:space="preserve"> [SROQADM]</w:t>
      </w:r>
    </w:p>
    <w:p w14:paraId="6C18031F" w14:textId="77777777" w:rsidR="005735E4" w:rsidRPr="00B3780B" w:rsidRDefault="005735E4" w:rsidP="00D462FA">
      <w:pPr>
        <w:numPr>
          <w:ilvl w:val="0"/>
          <w:numId w:val="56"/>
        </w:numPr>
      </w:pPr>
      <w:r w:rsidRPr="00B3780B">
        <w:t>Report of Missing Quarterly Report Data [SROQ MISSING DATA]  (renamed Key Missing Surgical Package Data)</w:t>
      </w:r>
    </w:p>
    <w:p w14:paraId="703CBBA3" w14:textId="77777777" w:rsidR="002A1C79" w:rsidRPr="00B3780B" w:rsidRDefault="002A1C79" w:rsidP="00D462FA">
      <w:pPr>
        <w:numPr>
          <w:ilvl w:val="0"/>
          <w:numId w:val="56"/>
        </w:numPr>
      </w:pPr>
      <w:r w:rsidRPr="00B3780B">
        <w:t>Deaths Within 30 Days of Surgery [SROQD]</w:t>
      </w:r>
    </w:p>
    <w:p w14:paraId="64F75453" w14:textId="77777777" w:rsidR="00DB5B79" w:rsidRPr="00B3780B" w:rsidRDefault="00AE10BA" w:rsidP="00AE10BA">
      <w:pPr>
        <w:numPr>
          <w:ilvl w:val="0"/>
          <w:numId w:val="57"/>
        </w:numPr>
      </w:pPr>
      <w:r w:rsidRPr="00B3780B">
        <w:t>The Ensuring Correct Surgery Compliance Report [SRO ECS COMPLIANCE] option was placed out of order.</w:t>
      </w:r>
    </w:p>
    <w:p w14:paraId="7F6AD495" w14:textId="77777777" w:rsidR="00DB5B79" w:rsidRPr="00B3780B" w:rsidRDefault="00DB5B79"/>
    <w:p w14:paraId="406A4F91" w14:textId="77777777" w:rsidR="00D462FA" w:rsidRPr="00B3780B" w:rsidRDefault="00D462FA" w:rsidP="00D462FA">
      <w:pPr>
        <w:pStyle w:val="Heading3"/>
      </w:pPr>
      <w:r w:rsidRPr="00B3780B">
        <w:t xml:space="preserve">Menu Options Placed Out of Order, </w:t>
      </w:r>
      <w:r w:rsidR="00D522D0" w:rsidRPr="00B3780B">
        <w:t>Relocated and/or Modified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2"/>
        <w:gridCol w:w="2920"/>
      </w:tblGrid>
      <w:tr w:rsidR="00D462FA" w:rsidRPr="00B3780B" w14:paraId="51FE8951" w14:textId="77777777" w:rsidTr="003624D3">
        <w:tc>
          <w:tcPr>
            <w:tcW w:w="6480" w:type="dxa"/>
            <w:shd w:val="clear" w:color="auto" w:fill="E0E0E0"/>
          </w:tcPr>
          <w:p w14:paraId="497B35D5" w14:textId="77777777" w:rsidR="00D462FA" w:rsidRPr="00B3780B" w:rsidRDefault="00D462FA" w:rsidP="003624D3">
            <w:pPr>
              <w:spacing w:beforeLines="40" w:before="96"/>
            </w:pPr>
            <w:r w:rsidRPr="00B3780B">
              <w:rPr>
                <w:rFonts w:ascii="Arial" w:hAnsi="Arial" w:cs="Arial"/>
                <w:b/>
                <w:bCs/>
              </w:rPr>
              <w:t>Option Name</w:t>
            </w:r>
          </w:p>
        </w:tc>
        <w:tc>
          <w:tcPr>
            <w:tcW w:w="2970" w:type="dxa"/>
            <w:shd w:val="clear" w:color="auto" w:fill="E0E0E0"/>
          </w:tcPr>
          <w:p w14:paraId="16CD0326" w14:textId="77777777" w:rsidR="00D462FA" w:rsidRPr="00B3780B" w:rsidRDefault="00D462FA" w:rsidP="003624D3">
            <w:pPr>
              <w:pStyle w:val="TableText"/>
              <w:spacing w:beforeLines="40" w:before="96"/>
              <w:rPr>
                <w:rFonts w:eastAsia="MS Mincho"/>
                <w:sz w:val="20"/>
              </w:rPr>
            </w:pPr>
            <w:r w:rsidRPr="00B3780B">
              <w:rPr>
                <w:rFonts w:ascii="Arial" w:hAnsi="Arial" w:cs="Arial"/>
                <w:b/>
                <w:bCs/>
              </w:rPr>
              <w:t>Description of Change</w:t>
            </w:r>
          </w:p>
        </w:tc>
      </w:tr>
      <w:tr w:rsidR="00D462FA" w:rsidRPr="00B3780B" w14:paraId="4E746C4A" w14:textId="77777777" w:rsidTr="003624D3">
        <w:tc>
          <w:tcPr>
            <w:tcW w:w="6480" w:type="dxa"/>
          </w:tcPr>
          <w:p w14:paraId="2CE6D154" w14:textId="77777777" w:rsidR="00D462FA" w:rsidRPr="00B3780B" w:rsidRDefault="00D462FA" w:rsidP="003624D3">
            <w:pPr>
              <w:spacing w:before="20" w:after="20"/>
              <w:rPr>
                <w:sz w:val="20"/>
                <w:szCs w:val="20"/>
              </w:rPr>
            </w:pPr>
            <w:r w:rsidRPr="00B3780B">
              <w:rPr>
                <w:i/>
                <w:sz w:val="20"/>
                <w:szCs w:val="20"/>
              </w:rPr>
              <w:t>Quarterly Report Menu</w:t>
            </w:r>
            <w:r w:rsidRPr="00B3780B">
              <w:rPr>
                <w:sz w:val="20"/>
                <w:szCs w:val="20"/>
              </w:rPr>
              <w:t xml:space="preserve"> [SROQ MENU]</w:t>
            </w:r>
          </w:p>
        </w:tc>
        <w:tc>
          <w:tcPr>
            <w:tcW w:w="2970" w:type="dxa"/>
          </w:tcPr>
          <w:p w14:paraId="2DF94262" w14:textId="77777777" w:rsidR="00D462FA" w:rsidRPr="00B3780B" w:rsidRDefault="00D462FA" w:rsidP="003624D3">
            <w:pPr>
              <w:spacing w:before="20" w:after="20"/>
              <w:rPr>
                <w:rFonts w:eastAsia="MS Mincho"/>
                <w:sz w:val="20"/>
                <w:szCs w:val="20"/>
              </w:rPr>
            </w:pPr>
            <w:r w:rsidRPr="00B3780B">
              <w:rPr>
                <w:rFonts w:eastAsia="MS Mincho"/>
                <w:sz w:val="20"/>
                <w:szCs w:val="20"/>
              </w:rPr>
              <w:t>Placed Out of Order</w:t>
            </w:r>
          </w:p>
        </w:tc>
      </w:tr>
      <w:tr w:rsidR="00D462FA" w:rsidRPr="00B3780B" w14:paraId="0C2A4628" w14:textId="77777777" w:rsidTr="003624D3">
        <w:tc>
          <w:tcPr>
            <w:tcW w:w="6480" w:type="dxa"/>
          </w:tcPr>
          <w:p w14:paraId="636B1FAF" w14:textId="77777777" w:rsidR="00D462FA" w:rsidRPr="00B3780B" w:rsidRDefault="00D462FA" w:rsidP="003624D3">
            <w:pPr>
              <w:spacing w:before="20" w:after="20"/>
              <w:rPr>
                <w:sz w:val="20"/>
                <w:szCs w:val="20"/>
              </w:rPr>
            </w:pPr>
            <w:r w:rsidRPr="00B3780B">
              <w:rPr>
                <w:i/>
                <w:sz w:val="20"/>
                <w:szCs w:val="20"/>
              </w:rPr>
              <w:t>Ensuring Correct Surgery Compliance Report</w:t>
            </w:r>
            <w:r w:rsidRPr="00B3780B">
              <w:rPr>
                <w:sz w:val="20"/>
                <w:szCs w:val="20"/>
              </w:rPr>
              <w:t xml:space="preserve"> [SRO ECS COMPLIANCE]</w:t>
            </w:r>
          </w:p>
        </w:tc>
        <w:tc>
          <w:tcPr>
            <w:tcW w:w="2970" w:type="dxa"/>
          </w:tcPr>
          <w:p w14:paraId="1FAB5D62" w14:textId="77777777" w:rsidR="00D462FA" w:rsidRPr="00B3780B" w:rsidRDefault="00D462FA" w:rsidP="003624D3">
            <w:pPr>
              <w:spacing w:before="20" w:after="20"/>
              <w:rPr>
                <w:rFonts w:eastAsia="MS Mincho"/>
                <w:sz w:val="20"/>
                <w:szCs w:val="20"/>
              </w:rPr>
            </w:pPr>
            <w:r w:rsidRPr="00B3780B">
              <w:rPr>
                <w:rFonts w:eastAsia="MS Mincho"/>
                <w:sz w:val="20"/>
                <w:szCs w:val="20"/>
              </w:rPr>
              <w:t>Placed Out of Order</w:t>
            </w:r>
          </w:p>
        </w:tc>
      </w:tr>
      <w:tr w:rsidR="00D462FA" w:rsidRPr="00B3780B" w14:paraId="45A8BE8E" w14:textId="77777777" w:rsidTr="003624D3">
        <w:tc>
          <w:tcPr>
            <w:tcW w:w="6480" w:type="dxa"/>
          </w:tcPr>
          <w:p w14:paraId="4CD21FEE" w14:textId="77777777" w:rsidR="00D462FA" w:rsidRPr="00B3780B" w:rsidRDefault="00D462FA" w:rsidP="003624D3">
            <w:pPr>
              <w:rPr>
                <w:sz w:val="20"/>
                <w:szCs w:val="20"/>
              </w:rPr>
            </w:pPr>
            <w:r w:rsidRPr="00B3780B">
              <w:rPr>
                <w:i/>
                <w:sz w:val="20"/>
                <w:szCs w:val="20"/>
              </w:rPr>
              <w:t>Quarterly Report - Surgical Service</w:t>
            </w:r>
            <w:r w:rsidRPr="00B3780B">
              <w:rPr>
                <w:sz w:val="20"/>
                <w:szCs w:val="20"/>
              </w:rPr>
              <w:t xml:space="preserve"> [SRO QUARTERLY REPORT]</w:t>
            </w:r>
          </w:p>
        </w:tc>
        <w:tc>
          <w:tcPr>
            <w:tcW w:w="2970" w:type="dxa"/>
          </w:tcPr>
          <w:p w14:paraId="341FDE87" w14:textId="77777777" w:rsidR="00D462FA" w:rsidRPr="00B3780B" w:rsidRDefault="00D462FA" w:rsidP="003624D3">
            <w:pPr>
              <w:spacing w:before="20" w:after="20"/>
              <w:rPr>
                <w:rFonts w:eastAsia="MS Mincho"/>
                <w:sz w:val="20"/>
                <w:szCs w:val="20"/>
              </w:rPr>
            </w:pPr>
            <w:r w:rsidRPr="00B3780B">
              <w:rPr>
                <w:rFonts w:eastAsia="MS Mincho"/>
                <w:sz w:val="20"/>
                <w:szCs w:val="20"/>
              </w:rPr>
              <w:t>Placed Out of Order</w:t>
            </w:r>
          </w:p>
        </w:tc>
      </w:tr>
      <w:tr w:rsidR="00D462FA" w:rsidRPr="00B3780B" w14:paraId="465ACC19" w14:textId="77777777" w:rsidTr="003624D3">
        <w:tc>
          <w:tcPr>
            <w:tcW w:w="6480" w:type="dxa"/>
          </w:tcPr>
          <w:p w14:paraId="75A31B6F" w14:textId="77777777" w:rsidR="00D462FA" w:rsidRPr="00B3780B" w:rsidRDefault="00D462FA" w:rsidP="003624D3">
            <w:pPr>
              <w:rPr>
                <w:sz w:val="20"/>
                <w:szCs w:val="20"/>
              </w:rPr>
            </w:pPr>
            <w:r w:rsidRPr="00B3780B">
              <w:rPr>
                <w:i/>
                <w:sz w:val="20"/>
                <w:szCs w:val="20"/>
              </w:rPr>
              <w:t>Deaths Within 30 Days of Surgery</w:t>
            </w:r>
            <w:r w:rsidRPr="00B3780B">
              <w:rPr>
                <w:sz w:val="20"/>
                <w:szCs w:val="20"/>
              </w:rPr>
              <w:t xml:space="preserve"> [SROQD]</w:t>
            </w:r>
          </w:p>
        </w:tc>
        <w:tc>
          <w:tcPr>
            <w:tcW w:w="2970" w:type="dxa"/>
          </w:tcPr>
          <w:p w14:paraId="0D6066F7" w14:textId="77777777" w:rsidR="00D462FA" w:rsidRPr="00B3780B" w:rsidRDefault="002A1C79" w:rsidP="002A1C79">
            <w:pPr>
              <w:spacing w:before="20" w:after="20"/>
              <w:rPr>
                <w:rFonts w:eastAsia="MS Mincho"/>
                <w:sz w:val="20"/>
                <w:szCs w:val="20"/>
              </w:rPr>
            </w:pPr>
            <w:r w:rsidRPr="00B3780B">
              <w:rPr>
                <w:rFonts w:eastAsia="MS Mincho"/>
                <w:sz w:val="20"/>
                <w:szCs w:val="20"/>
              </w:rPr>
              <w:t xml:space="preserve">Relocated to </w:t>
            </w:r>
            <w:r w:rsidRPr="00B3780B">
              <w:rPr>
                <w:rFonts w:eastAsia="MS Mincho"/>
                <w:i/>
                <w:sz w:val="20"/>
                <w:szCs w:val="20"/>
              </w:rPr>
              <w:t xml:space="preserve">Management Reports </w:t>
            </w:r>
            <w:r w:rsidRPr="00B3780B">
              <w:rPr>
                <w:rFonts w:eastAsia="MS Mincho"/>
                <w:sz w:val="20"/>
                <w:szCs w:val="20"/>
              </w:rPr>
              <w:t>[SRO-CHIEF REPORTS]</w:t>
            </w:r>
          </w:p>
        </w:tc>
      </w:tr>
      <w:tr w:rsidR="00D462FA" w:rsidRPr="00B3780B" w14:paraId="5620504A" w14:textId="77777777" w:rsidTr="003624D3">
        <w:tc>
          <w:tcPr>
            <w:tcW w:w="6480" w:type="dxa"/>
          </w:tcPr>
          <w:p w14:paraId="2454C808" w14:textId="77777777" w:rsidR="00D462FA" w:rsidRPr="00B3780B" w:rsidRDefault="001E5547" w:rsidP="006B3417">
            <w:pPr>
              <w:pStyle w:val="CommentText"/>
            </w:pPr>
            <w:r w:rsidRPr="00B3780B">
              <w:rPr>
                <w:i/>
              </w:rPr>
              <w:t>Admitted w/in 14 days of Out Surgery</w:t>
            </w:r>
            <w:r w:rsidR="00621C68" w:rsidRPr="00B3780B">
              <w:rPr>
                <w:i/>
              </w:rPr>
              <w:t xml:space="preserve"> </w:t>
            </w:r>
            <w:r w:rsidR="006B3417" w:rsidRPr="00B3780B">
              <w:rPr>
                <w:i/>
              </w:rPr>
              <w:t>I</w:t>
            </w:r>
            <w:r w:rsidRPr="00B3780B">
              <w:rPr>
                <w:i/>
              </w:rPr>
              <w:t>f Postop Occ</w:t>
            </w:r>
            <w:r w:rsidRPr="00B3780B" w:rsidDel="001E5547">
              <w:rPr>
                <w:i/>
              </w:rPr>
              <w:t xml:space="preserve"> </w:t>
            </w:r>
            <w:r w:rsidR="00D462FA" w:rsidRPr="00B3780B">
              <w:t>[SROQADM]</w:t>
            </w:r>
          </w:p>
        </w:tc>
        <w:tc>
          <w:tcPr>
            <w:tcW w:w="2970" w:type="dxa"/>
          </w:tcPr>
          <w:p w14:paraId="638A926D" w14:textId="77777777" w:rsidR="00D462FA" w:rsidRPr="00B3780B" w:rsidRDefault="00D462FA" w:rsidP="003624D3">
            <w:pPr>
              <w:spacing w:before="20" w:after="20"/>
              <w:rPr>
                <w:rFonts w:eastAsia="MS Mincho"/>
                <w:sz w:val="20"/>
                <w:szCs w:val="20"/>
              </w:rPr>
            </w:pPr>
            <w:r w:rsidRPr="00B3780B">
              <w:rPr>
                <w:rFonts w:eastAsia="MS Mincho"/>
                <w:sz w:val="20"/>
                <w:szCs w:val="20"/>
              </w:rPr>
              <w:t xml:space="preserve">Relocated to </w:t>
            </w:r>
            <w:r w:rsidRPr="00B3780B">
              <w:rPr>
                <w:i/>
                <w:sz w:val="20"/>
                <w:szCs w:val="20"/>
              </w:rPr>
              <w:t>Management Reports</w:t>
            </w:r>
            <w:r w:rsidRPr="00B3780B">
              <w:rPr>
                <w:sz w:val="20"/>
                <w:szCs w:val="20"/>
              </w:rPr>
              <w:t xml:space="preserve"> [SRO-CHIEF REPORTS]</w:t>
            </w:r>
          </w:p>
        </w:tc>
      </w:tr>
      <w:tr w:rsidR="00D462FA" w:rsidRPr="00B3780B" w14:paraId="36E968A2" w14:textId="77777777" w:rsidTr="003624D3">
        <w:tc>
          <w:tcPr>
            <w:tcW w:w="6480" w:type="dxa"/>
          </w:tcPr>
          <w:p w14:paraId="30B507EB" w14:textId="77777777" w:rsidR="00D462FA" w:rsidRPr="00B3780B" w:rsidRDefault="00D462FA" w:rsidP="003624D3">
            <w:pPr>
              <w:rPr>
                <w:sz w:val="20"/>
                <w:szCs w:val="20"/>
              </w:rPr>
            </w:pPr>
            <w:r w:rsidRPr="00B3780B">
              <w:rPr>
                <w:i/>
                <w:sz w:val="20"/>
                <w:szCs w:val="20"/>
              </w:rPr>
              <w:t>List of Invasive Diagnostic Procedures</w:t>
            </w:r>
            <w:r w:rsidRPr="00B3780B">
              <w:rPr>
                <w:sz w:val="20"/>
                <w:szCs w:val="20"/>
              </w:rPr>
              <w:t xml:space="preserve"> [SROQIDP]</w:t>
            </w:r>
          </w:p>
        </w:tc>
        <w:tc>
          <w:tcPr>
            <w:tcW w:w="2970" w:type="dxa"/>
          </w:tcPr>
          <w:p w14:paraId="2BFD7E77" w14:textId="77777777" w:rsidR="00D462FA" w:rsidRPr="00B3780B" w:rsidRDefault="00D462FA" w:rsidP="003624D3">
            <w:pPr>
              <w:spacing w:before="20" w:after="20"/>
              <w:rPr>
                <w:rFonts w:eastAsia="MS Mincho"/>
                <w:sz w:val="20"/>
                <w:szCs w:val="20"/>
              </w:rPr>
            </w:pPr>
            <w:r w:rsidRPr="00B3780B">
              <w:rPr>
                <w:rFonts w:eastAsia="MS Mincho"/>
                <w:sz w:val="20"/>
                <w:szCs w:val="20"/>
              </w:rPr>
              <w:t>Placed Out of Order</w:t>
            </w:r>
          </w:p>
        </w:tc>
      </w:tr>
      <w:tr w:rsidR="00D462FA" w:rsidRPr="00B3780B" w14:paraId="7E8C934A" w14:textId="77777777" w:rsidTr="003624D3">
        <w:tc>
          <w:tcPr>
            <w:tcW w:w="6480" w:type="dxa"/>
          </w:tcPr>
          <w:p w14:paraId="335FDAAE" w14:textId="77777777" w:rsidR="00D462FA" w:rsidRPr="00B3780B" w:rsidRDefault="00D462FA" w:rsidP="003624D3">
            <w:pPr>
              <w:rPr>
                <w:sz w:val="20"/>
                <w:szCs w:val="20"/>
              </w:rPr>
            </w:pPr>
            <w:r w:rsidRPr="00B3780B">
              <w:rPr>
                <w:i/>
                <w:sz w:val="20"/>
                <w:szCs w:val="20"/>
              </w:rPr>
              <w:t>List of Operations Included on Quarterly Report</w:t>
            </w:r>
            <w:r w:rsidRPr="00B3780B">
              <w:rPr>
                <w:sz w:val="20"/>
                <w:szCs w:val="20"/>
              </w:rPr>
              <w:t xml:space="preserve"> [SROQ LIST OPS]</w:t>
            </w:r>
          </w:p>
        </w:tc>
        <w:tc>
          <w:tcPr>
            <w:tcW w:w="2970" w:type="dxa"/>
          </w:tcPr>
          <w:p w14:paraId="7F551827" w14:textId="77777777" w:rsidR="00D462FA" w:rsidRPr="00B3780B" w:rsidRDefault="00D462FA" w:rsidP="003624D3">
            <w:pPr>
              <w:spacing w:before="20" w:after="20"/>
              <w:rPr>
                <w:rFonts w:eastAsia="MS Mincho"/>
                <w:sz w:val="20"/>
                <w:szCs w:val="20"/>
              </w:rPr>
            </w:pPr>
            <w:r w:rsidRPr="00B3780B">
              <w:rPr>
                <w:rFonts w:eastAsia="MS Mincho"/>
                <w:sz w:val="20"/>
                <w:szCs w:val="20"/>
              </w:rPr>
              <w:t>Placed Out of Order</w:t>
            </w:r>
          </w:p>
        </w:tc>
      </w:tr>
      <w:tr w:rsidR="00D462FA" w:rsidRPr="00B3780B" w14:paraId="6F333116" w14:textId="77777777" w:rsidTr="003624D3">
        <w:tc>
          <w:tcPr>
            <w:tcW w:w="6480" w:type="dxa"/>
          </w:tcPr>
          <w:p w14:paraId="71FB7949" w14:textId="77777777" w:rsidR="00D462FA" w:rsidRPr="00B3780B" w:rsidRDefault="00D462FA" w:rsidP="003624D3">
            <w:pPr>
              <w:rPr>
                <w:sz w:val="20"/>
                <w:szCs w:val="20"/>
              </w:rPr>
            </w:pPr>
            <w:r w:rsidRPr="00B3780B">
              <w:rPr>
                <w:i/>
                <w:sz w:val="20"/>
                <w:szCs w:val="20"/>
              </w:rPr>
              <w:t xml:space="preserve">Key Missing Surgical Package Data </w:t>
            </w:r>
            <w:r w:rsidRPr="00B3780B">
              <w:rPr>
                <w:sz w:val="20"/>
                <w:szCs w:val="20"/>
              </w:rPr>
              <w:t>[SROQ MISSING DATA]</w:t>
            </w:r>
          </w:p>
        </w:tc>
        <w:tc>
          <w:tcPr>
            <w:tcW w:w="2970" w:type="dxa"/>
          </w:tcPr>
          <w:p w14:paraId="5768EC04" w14:textId="77777777" w:rsidR="00D462FA" w:rsidRPr="00B3780B" w:rsidRDefault="00D462FA" w:rsidP="003624D3">
            <w:pPr>
              <w:spacing w:before="20" w:after="20"/>
              <w:rPr>
                <w:rFonts w:eastAsia="MS Mincho"/>
                <w:sz w:val="20"/>
                <w:szCs w:val="20"/>
              </w:rPr>
            </w:pPr>
            <w:r w:rsidRPr="00B3780B">
              <w:rPr>
                <w:rFonts w:eastAsia="MS Mincho"/>
                <w:sz w:val="20"/>
                <w:szCs w:val="20"/>
              </w:rPr>
              <w:t xml:space="preserve">Renamed and Relocated to </w:t>
            </w:r>
            <w:r w:rsidRPr="00B3780B">
              <w:rPr>
                <w:i/>
                <w:sz w:val="20"/>
                <w:szCs w:val="20"/>
              </w:rPr>
              <w:t>Management Reports</w:t>
            </w:r>
            <w:r w:rsidRPr="00B3780B">
              <w:rPr>
                <w:sz w:val="20"/>
                <w:szCs w:val="20"/>
              </w:rPr>
              <w:t xml:space="preserve"> [SRO-CHIEF REPORTS]</w:t>
            </w:r>
          </w:p>
        </w:tc>
      </w:tr>
      <w:tr w:rsidR="00D522D0" w:rsidRPr="00B3780B" w14:paraId="4D1E04AC" w14:textId="77777777" w:rsidTr="003624D3">
        <w:tc>
          <w:tcPr>
            <w:tcW w:w="6480" w:type="dxa"/>
          </w:tcPr>
          <w:p w14:paraId="19EF1ED1" w14:textId="77777777" w:rsidR="00D522D0" w:rsidRPr="00B3780B" w:rsidRDefault="00D522D0" w:rsidP="00EA5B29">
            <w:pPr>
              <w:spacing w:before="20" w:after="20"/>
              <w:rPr>
                <w:sz w:val="20"/>
                <w:szCs w:val="20"/>
              </w:rPr>
            </w:pPr>
            <w:r w:rsidRPr="00B3780B">
              <w:rPr>
                <w:i/>
                <w:sz w:val="20"/>
                <w:szCs w:val="20"/>
              </w:rPr>
              <w:t xml:space="preserve">Surgery Nightly Cleanup and Updates </w:t>
            </w:r>
            <w:r w:rsidRPr="00B3780B">
              <w:rPr>
                <w:sz w:val="20"/>
                <w:szCs w:val="20"/>
              </w:rPr>
              <w:t>[SRTASK-NIGHT]</w:t>
            </w:r>
          </w:p>
        </w:tc>
        <w:tc>
          <w:tcPr>
            <w:tcW w:w="2970" w:type="dxa"/>
          </w:tcPr>
          <w:p w14:paraId="057DFB4A" w14:textId="77777777" w:rsidR="00D522D0" w:rsidRPr="00B3780B" w:rsidRDefault="00D522D0" w:rsidP="00EA5B29">
            <w:pPr>
              <w:spacing w:before="20" w:after="20"/>
              <w:rPr>
                <w:rFonts w:eastAsia="MS Mincho"/>
                <w:sz w:val="20"/>
                <w:szCs w:val="20"/>
              </w:rPr>
            </w:pPr>
            <w:r w:rsidRPr="00B3780B">
              <w:rPr>
                <w:rFonts w:eastAsia="MS Mincho"/>
                <w:sz w:val="20"/>
                <w:szCs w:val="20"/>
              </w:rPr>
              <w:t>Functionality Update</w:t>
            </w:r>
          </w:p>
        </w:tc>
      </w:tr>
    </w:tbl>
    <w:p w14:paraId="13A61C92" w14:textId="77777777" w:rsidR="00D462FA" w:rsidRPr="00B3780B" w:rsidRDefault="00D462FA"/>
    <w:p w14:paraId="66A2B799" w14:textId="77777777" w:rsidR="00D462FA" w:rsidRPr="00B3780B" w:rsidRDefault="00D462FA"/>
    <w:p w14:paraId="0B6A4905" w14:textId="77777777" w:rsidR="00E02B55" w:rsidRPr="00B3780B" w:rsidRDefault="00E02B55" w:rsidP="00E02B55">
      <w:pPr>
        <w:pStyle w:val="Heading2"/>
      </w:pPr>
      <w:bookmarkStart w:id="23" w:name="_Toc299453262"/>
      <w:r w:rsidRPr="00B3780B">
        <w:t>Remove/Replace References to “NSQIP” and “CICSP”</w:t>
      </w:r>
      <w:bookmarkEnd w:id="23"/>
    </w:p>
    <w:p w14:paraId="077FEF88" w14:textId="77777777" w:rsidR="00DB5B79" w:rsidRPr="00B3780B" w:rsidRDefault="00AE10BA" w:rsidP="00E02B55">
      <w:r w:rsidRPr="00B3780B">
        <w:t>References to “NSQIP” and “CICSP” in field labels and field definitions were replaced with “VASQIP” or with other terms, such as, non-cardiac or cardiac.</w:t>
      </w:r>
    </w:p>
    <w:p w14:paraId="5214D60C" w14:textId="77777777" w:rsidR="00AE10BA" w:rsidRPr="00B3780B" w:rsidRDefault="00AE10BA"/>
    <w:p w14:paraId="0464798F" w14:textId="77777777" w:rsidR="00FC2A2B" w:rsidRPr="00B3780B" w:rsidRDefault="00FC2A2B" w:rsidP="00E02B55">
      <w:pPr>
        <w:pStyle w:val="Heading3"/>
      </w:pPr>
      <w:bookmarkStart w:id="24" w:name="_Toc72050953"/>
      <w:r w:rsidRPr="00B3780B">
        <w:t xml:space="preserve">Field </w:t>
      </w:r>
      <w:r w:rsidR="00FF49B9" w:rsidRPr="00B3780B">
        <w:t xml:space="preserve">Description </w:t>
      </w:r>
      <w:r w:rsidRPr="00B3780B">
        <w:t>Updates</w:t>
      </w:r>
      <w:bookmarkEnd w:id="24"/>
      <w:r w:rsidR="00007129" w:rsidRPr="00B3780B">
        <w:t xml:space="preserve">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2"/>
        <w:gridCol w:w="2920"/>
      </w:tblGrid>
      <w:tr w:rsidR="00FA480D" w:rsidRPr="00B3780B" w14:paraId="00695264" w14:textId="77777777" w:rsidTr="005D30A7">
        <w:tc>
          <w:tcPr>
            <w:tcW w:w="6480" w:type="dxa"/>
            <w:shd w:val="clear" w:color="auto" w:fill="E0E0E0"/>
          </w:tcPr>
          <w:p w14:paraId="1D980558" w14:textId="77777777" w:rsidR="00FA480D" w:rsidRPr="00B3780B" w:rsidRDefault="00FA480D" w:rsidP="009B7B64">
            <w:pPr>
              <w:spacing w:beforeLines="40" w:before="96"/>
            </w:pPr>
            <w:r w:rsidRPr="00B3780B">
              <w:rPr>
                <w:rFonts w:ascii="Arial" w:hAnsi="Arial" w:cs="Arial"/>
                <w:b/>
                <w:bCs/>
              </w:rPr>
              <w:t>Field Name and Number</w:t>
            </w:r>
          </w:p>
        </w:tc>
        <w:tc>
          <w:tcPr>
            <w:tcW w:w="2970" w:type="dxa"/>
            <w:shd w:val="clear" w:color="auto" w:fill="E0E0E0"/>
          </w:tcPr>
          <w:p w14:paraId="6C11C2C1" w14:textId="77777777" w:rsidR="00FA480D" w:rsidRPr="00B3780B" w:rsidRDefault="00FA480D" w:rsidP="009B7B64">
            <w:pPr>
              <w:pStyle w:val="TableText"/>
              <w:spacing w:beforeLines="40" w:before="96"/>
              <w:rPr>
                <w:rFonts w:eastAsia="MS Mincho"/>
                <w:sz w:val="20"/>
              </w:rPr>
            </w:pPr>
            <w:r w:rsidRPr="00B3780B">
              <w:rPr>
                <w:rFonts w:ascii="Arial" w:hAnsi="Arial" w:cs="Arial"/>
                <w:b/>
                <w:bCs/>
              </w:rPr>
              <w:t>Description of Change</w:t>
            </w:r>
          </w:p>
        </w:tc>
      </w:tr>
      <w:tr w:rsidR="003F0E41" w:rsidRPr="00B3780B" w14:paraId="51E9A586" w14:textId="77777777" w:rsidTr="005D30A7">
        <w:tc>
          <w:tcPr>
            <w:tcW w:w="6480" w:type="dxa"/>
          </w:tcPr>
          <w:p w14:paraId="638A6592" w14:textId="77777777" w:rsidR="003F0E41" w:rsidRPr="00B3780B" w:rsidRDefault="0045338A" w:rsidP="00235072">
            <w:pPr>
              <w:spacing w:before="20" w:after="20"/>
              <w:rPr>
                <w:sz w:val="20"/>
                <w:szCs w:val="20"/>
              </w:rPr>
            </w:pPr>
            <w:r w:rsidRPr="00B3780B">
              <w:rPr>
                <w:sz w:val="20"/>
                <w:szCs w:val="20"/>
              </w:rPr>
              <w:t>IN/OUT-PATIENT STATUS (#.011)</w:t>
            </w:r>
          </w:p>
        </w:tc>
        <w:tc>
          <w:tcPr>
            <w:tcW w:w="2970" w:type="dxa"/>
          </w:tcPr>
          <w:p w14:paraId="4F67886D" w14:textId="77777777" w:rsidR="003F0E41" w:rsidRPr="00B3780B" w:rsidRDefault="00C1151F" w:rsidP="00235072">
            <w:pPr>
              <w:pStyle w:val="TableText"/>
              <w:rPr>
                <w:rFonts w:eastAsia="MS Mincho"/>
                <w:sz w:val="20"/>
              </w:rPr>
            </w:pPr>
            <w:r w:rsidRPr="00B3780B">
              <w:rPr>
                <w:rFonts w:eastAsia="MS Mincho"/>
                <w:sz w:val="20"/>
              </w:rPr>
              <w:t>Field Description Update</w:t>
            </w:r>
          </w:p>
        </w:tc>
      </w:tr>
      <w:tr w:rsidR="003F0E41" w:rsidRPr="00B3780B" w14:paraId="6B6796E8" w14:textId="77777777" w:rsidTr="005D30A7">
        <w:tc>
          <w:tcPr>
            <w:tcW w:w="6480" w:type="dxa"/>
          </w:tcPr>
          <w:p w14:paraId="0B7FDD0D" w14:textId="77777777" w:rsidR="003F0E41" w:rsidRPr="00B3780B" w:rsidRDefault="0045338A" w:rsidP="00235072">
            <w:pPr>
              <w:spacing w:before="20" w:after="20"/>
              <w:rPr>
                <w:sz w:val="20"/>
                <w:szCs w:val="20"/>
              </w:rPr>
            </w:pPr>
            <w:r w:rsidRPr="00B3780B">
              <w:rPr>
                <w:sz w:val="20"/>
                <w:szCs w:val="20"/>
              </w:rPr>
              <w:t>MAJOR/MINOR (#.03)</w:t>
            </w:r>
          </w:p>
        </w:tc>
        <w:tc>
          <w:tcPr>
            <w:tcW w:w="2970" w:type="dxa"/>
          </w:tcPr>
          <w:p w14:paraId="434FE742" w14:textId="77777777" w:rsidR="003F0E41" w:rsidRPr="00B3780B" w:rsidRDefault="00C1151F" w:rsidP="00235072">
            <w:pPr>
              <w:pStyle w:val="TableText"/>
              <w:rPr>
                <w:rFonts w:eastAsia="MS Mincho"/>
                <w:sz w:val="20"/>
              </w:rPr>
            </w:pPr>
            <w:r w:rsidRPr="00B3780B">
              <w:rPr>
                <w:rFonts w:eastAsia="MS Mincho"/>
                <w:sz w:val="20"/>
              </w:rPr>
              <w:t>Field Description Update</w:t>
            </w:r>
          </w:p>
        </w:tc>
      </w:tr>
      <w:tr w:rsidR="003F0E41" w:rsidRPr="00B3780B" w14:paraId="471DCF18" w14:textId="77777777" w:rsidTr="005D30A7">
        <w:tc>
          <w:tcPr>
            <w:tcW w:w="6480" w:type="dxa"/>
          </w:tcPr>
          <w:p w14:paraId="00152A83" w14:textId="77777777" w:rsidR="003F0E41" w:rsidRPr="00B3780B" w:rsidRDefault="0045338A" w:rsidP="00235072">
            <w:pPr>
              <w:spacing w:before="20" w:after="20"/>
              <w:rPr>
                <w:sz w:val="20"/>
                <w:szCs w:val="20"/>
              </w:rPr>
            </w:pPr>
            <w:r w:rsidRPr="00B3780B">
              <w:rPr>
                <w:sz w:val="20"/>
                <w:szCs w:val="20"/>
              </w:rPr>
              <w:t>CASE SCHEDULE TYPE (#.035)</w:t>
            </w:r>
          </w:p>
        </w:tc>
        <w:tc>
          <w:tcPr>
            <w:tcW w:w="2970" w:type="dxa"/>
          </w:tcPr>
          <w:p w14:paraId="470C8A2E" w14:textId="77777777" w:rsidR="003F0E41" w:rsidRPr="00B3780B" w:rsidRDefault="00C1151F" w:rsidP="00235072">
            <w:pPr>
              <w:pStyle w:val="TableText"/>
              <w:rPr>
                <w:rFonts w:eastAsia="MS Mincho"/>
                <w:sz w:val="20"/>
              </w:rPr>
            </w:pPr>
            <w:r w:rsidRPr="00B3780B">
              <w:rPr>
                <w:rFonts w:eastAsia="MS Mincho"/>
                <w:sz w:val="20"/>
              </w:rPr>
              <w:t>Field Description Update</w:t>
            </w:r>
            <w:r w:rsidR="003F0E41" w:rsidRPr="00B3780B">
              <w:rPr>
                <w:rFonts w:eastAsia="MS Mincho"/>
                <w:sz w:val="20"/>
              </w:rPr>
              <w:t xml:space="preserve"> </w:t>
            </w:r>
          </w:p>
        </w:tc>
      </w:tr>
      <w:tr w:rsidR="003F0E41" w:rsidRPr="00B3780B" w14:paraId="27020F36" w14:textId="77777777" w:rsidTr="005D30A7">
        <w:tc>
          <w:tcPr>
            <w:tcW w:w="6480" w:type="dxa"/>
          </w:tcPr>
          <w:p w14:paraId="5D9E9EAA" w14:textId="77777777" w:rsidR="003F0E41" w:rsidRPr="00B3780B" w:rsidRDefault="0045338A" w:rsidP="00235072">
            <w:pPr>
              <w:spacing w:before="20" w:after="20"/>
              <w:rPr>
                <w:sz w:val="20"/>
                <w:szCs w:val="20"/>
              </w:rPr>
            </w:pPr>
            <w:r w:rsidRPr="00B3780B">
              <w:rPr>
                <w:sz w:val="20"/>
                <w:szCs w:val="20"/>
              </w:rPr>
              <w:t>SURGERY SPECIALTY (#.04)</w:t>
            </w:r>
          </w:p>
        </w:tc>
        <w:tc>
          <w:tcPr>
            <w:tcW w:w="2970" w:type="dxa"/>
          </w:tcPr>
          <w:p w14:paraId="2939BC85" w14:textId="77777777" w:rsidR="003F0E41" w:rsidRPr="00B3780B" w:rsidRDefault="00C1151F" w:rsidP="00235072">
            <w:pPr>
              <w:pStyle w:val="TableText"/>
              <w:rPr>
                <w:rFonts w:eastAsia="MS Mincho"/>
                <w:sz w:val="20"/>
              </w:rPr>
            </w:pPr>
            <w:r w:rsidRPr="00B3780B">
              <w:rPr>
                <w:rFonts w:eastAsia="MS Mincho"/>
                <w:sz w:val="20"/>
              </w:rPr>
              <w:t>Field Description Update</w:t>
            </w:r>
          </w:p>
        </w:tc>
      </w:tr>
      <w:tr w:rsidR="00AB5AFB" w:rsidRPr="00B3780B" w14:paraId="5C4232FF" w14:textId="77777777" w:rsidTr="005D30A7">
        <w:tc>
          <w:tcPr>
            <w:tcW w:w="6480" w:type="dxa"/>
          </w:tcPr>
          <w:p w14:paraId="150E5CBE" w14:textId="77777777" w:rsidR="00AB5AFB" w:rsidRPr="00B3780B" w:rsidRDefault="0045338A" w:rsidP="00235072">
            <w:pPr>
              <w:spacing w:before="20" w:after="20"/>
              <w:rPr>
                <w:sz w:val="20"/>
                <w:szCs w:val="20"/>
              </w:rPr>
            </w:pPr>
            <w:r w:rsidRPr="00B3780B">
              <w:rPr>
                <w:sz w:val="20"/>
                <w:szCs w:val="20"/>
              </w:rPr>
              <w:lastRenderedPageBreak/>
              <w:t>TIME PAT IN OR (#.205)</w:t>
            </w:r>
          </w:p>
        </w:tc>
        <w:tc>
          <w:tcPr>
            <w:tcW w:w="2970" w:type="dxa"/>
          </w:tcPr>
          <w:p w14:paraId="63089B7F" w14:textId="77777777" w:rsidR="00AB5AFB" w:rsidRPr="00B3780B" w:rsidRDefault="00C1151F" w:rsidP="00235072">
            <w:pPr>
              <w:pStyle w:val="TableText"/>
              <w:rPr>
                <w:rFonts w:eastAsia="MS Mincho"/>
                <w:sz w:val="20"/>
              </w:rPr>
            </w:pPr>
            <w:r w:rsidRPr="00B3780B">
              <w:rPr>
                <w:rFonts w:eastAsia="MS Mincho"/>
                <w:sz w:val="20"/>
              </w:rPr>
              <w:t>Field Description Update</w:t>
            </w:r>
          </w:p>
        </w:tc>
      </w:tr>
    </w:tbl>
    <w:p w14:paraId="72AB54FF" w14:textId="77777777" w:rsidR="00414CEA" w:rsidRPr="00B3780B" w:rsidRDefault="00414C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3"/>
        <w:gridCol w:w="2909"/>
      </w:tblGrid>
      <w:tr w:rsidR="00414CEA" w:rsidRPr="00B3780B" w14:paraId="534997C3" w14:textId="77777777" w:rsidTr="00EA5B29">
        <w:tc>
          <w:tcPr>
            <w:tcW w:w="6480" w:type="dxa"/>
            <w:shd w:val="clear" w:color="auto" w:fill="E0E0E0"/>
          </w:tcPr>
          <w:p w14:paraId="31E8BE36" w14:textId="77777777" w:rsidR="00414CEA" w:rsidRPr="00B3780B" w:rsidRDefault="00414CEA" w:rsidP="00EA5B29">
            <w:pPr>
              <w:spacing w:beforeLines="40" w:before="96"/>
            </w:pPr>
            <w:r w:rsidRPr="00B3780B">
              <w:rPr>
                <w:rFonts w:ascii="Arial" w:hAnsi="Arial" w:cs="Arial"/>
                <w:b/>
                <w:bCs/>
              </w:rPr>
              <w:t>Field Name and Number</w:t>
            </w:r>
          </w:p>
        </w:tc>
        <w:tc>
          <w:tcPr>
            <w:tcW w:w="2970" w:type="dxa"/>
            <w:shd w:val="clear" w:color="auto" w:fill="E0E0E0"/>
          </w:tcPr>
          <w:p w14:paraId="48D5F5F5" w14:textId="77777777" w:rsidR="00414CEA" w:rsidRPr="00B3780B" w:rsidRDefault="00414CEA" w:rsidP="00EA5B29">
            <w:pPr>
              <w:pStyle w:val="TableText"/>
              <w:spacing w:beforeLines="40" w:before="96"/>
              <w:rPr>
                <w:rFonts w:eastAsia="MS Mincho"/>
                <w:sz w:val="20"/>
              </w:rPr>
            </w:pPr>
            <w:r w:rsidRPr="00B3780B">
              <w:rPr>
                <w:rFonts w:ascii="Arial" w:hAnsi="Arial" w:cs="Arial"/>
                <w:b/>
                <w:bCs/>
              </w:rPr>
              <w:t>Description of Change</w:t>
            </w:r>
          </w:p>
        </w:tc>
      </w:tr>
      <w:tr w:rsidR="00AB5AFB" w:rsidRPr="00B3780B" w14:paraId="4A2294D6" w14:textId="77777777" w:rsidTr="005D30A7">
        <w:tc>
          <w:tcPr>
            <w:tcW w:w="6480" w:type="dxa"/>
          </w:tcPr>
          <w:p w14:paraId="494FF2EC" w14:textId="77777777" w:rsidR="00AB5AFB" w:rsidRPr="00B3780B" w:rsidRDefault="0045338A" w:rsidP="00235072">
            <w:pPr>
              <w:spacing w:before="20" w:after="20"/>
              <w:rPr>
                <w:sz w:val="20"/>
                <w:szCs w:val="20"/>
              </w:rPr>
            </w:pPr>
            <w:r w:rsidRPr="00B3780B">
              <w:rPr>
                <w:sz w:val="20"/>
                <w:szCs w:val="20"/>
              </w:rPr>
              <w:t>ANES CARE START TIME (#.21)</w:t>
            </w:r>
          </w:p>
        </w:tc>
        <w:tc>
          <w:tcPr>
            <w:tcW w:w="2970" w:type="dxa"/>
          </w:tcPr>
          <w:p w14:paraId="1B2734D5" w14:textId="77777777" w:rsidR="00AB5AFB" w:rsidRPr="00B3780B" w:rsidRDefault="00C1151F" w:rsidP="00235072">
            <w:pPr>
              <w:pStyle w:val="TableText"/>
              <w:rPr>
                <w:rFonts w:eastAsia="MS Mincho"/>
                <w:sz w:val="20"/>
              </w:rPr>
            </w:pPr>
            <w:r w:rsidRPr="00B3780B">
              <w:rPr>
                <w:rFonts w:eastAsia="MS Mincho"/>
                <w:sz w:val="20"/>
              </w:rPr>
              <w:t>Field Description Update</w:t>
            </w:r>
          </w:p>
        </w:tc>
      </w:tr>
      <w:tr w:rsidR="0045338A" w:rsidRPr="00B3780B" w14:paraId="7521128A" w14:textId="77777777" w:rsidTr="005D30A7">
        <w:tc>
          <w:tcPr>
            <w:tcW w:w="6480" w:type="dxa"/>
          </w:tcPr>
          <w:p w14:paraId="2BB4BE32" w14:textId="77777777" w:rsidR="0045338A" w:rsidRPr="00B3780B" w:rsidRDefault="0045338A" w:rsidP="00235072">
            <w:pPr>
              <w:spacing w:before="20" w:after="20"/>
              <w:rPr>
                <w:sz w:val="20"/>
                <w:szCs w:val="20"/>
              </w:rPr>
            </w:pPr>
            <w:r w:rsidRPr="00B3780B">
              <w:rPr>
                <w:sz w:val="20"/>
                <w:szCs w:val="20"/>
              </w:rPr>
              <w:t>TIME OPERATION BEGAN (#.22)</w:t>
            </w:r>
          </w:p>
        </w:tc>
        <w:tc>
          <w:tcPr>
            <w:tcW w:w="2970" w:type="dxa"/>
          </w:tcPr>
          <w:p w14:paraId="4FF13F95" w14:textId="77777777" w:rsidR="0045338A" w:rsidRPr="00B3780B" w:rsidRDefault="00C1151F" w:rsidP="00235072">
            <w:pPr>
              <w:pStyle w:val="TableText"/>
              <w:rPr>
                <w:rFonts w:eastAsia="MS Mincho"/>
                <w:sz w:val="20"/>
              </w:rPr>
            </w:pPr>
            <w:r w:rsidRPr="00B3780B">
              <w:rPr>
                <w:rFonts w:eastAsia="MS Mincho"/>
                <w:sz w:val="20"/>
              </w:rPr>
              <w:t>Field Description Update</w:t>
            </w:r>
          </w:p>
        </w:tc>
      </w:tr>
      <w:tr w:rsidR="009B2370" w:rsidRPr="00B3780B" w14:paraId="56C1C492" w14:textId="77777777" w:rsidTr="005D30A7">
        <w:tc>
          <w:tcPr>
            <w:tcW w:w="6480" w:type="dxa"/>
          </w:tcPr>
          <w:p w14:paraId="10D1290E" w14:textId="77777777" w:rsidR="009B2370" w:rsidRPr="00B3780B" w:rsidRDefault="009B2370" w:rsidP="00235072">
            <w:pPr>
              <w:spacing w:before="20" w:after="20"/>
              <w:rPr>
                <w:sz w:val="20"/>
                <w:szCs w:val="20"/>
              </w:rPr>
            </w:pPr>
            <w:r w:rsidRPr="00B3780B">
              <w:rPr>
                <w:sz w:val="20"/>
                <w:szCs w:val="20"/>
              </w:rPr>
              <w:t>TIME OPERATION ENDS (#.23)</w:t>
            </w:r>
          </w:p>
        </w:tc>
        <w:tc>
          <w:tcPr>
            <w:tcW w:w="2970" w:type="dxa"/>
          </w:tcPr>
          <w:p w14:paraId="4320A75F" w14:textId="77777777" w:rsidR="009B2370" w:rsidRPr="00B3780B" w:rsidRDefault="00C1151F" w:rsidP="00235072">
            <w:pPr>
              <w:pStyle w:val="TableText"/>
              <w:rPr>
                <w:rFonts w:eastAsia="MS Mincho"/>
                <w:sz w:val="20"/>
              </w:rPr>
            </w:pPr>
            <w:r w:rsidRPr="00B3780B">
              <w:rPr>
                <w:rFonts w:eastAsia="MS Mincho"/>
                <w:sz w:val="20"/>
              </w:rPr>
              <w:t>Field Description Update</w:t>
            </w:r>
          </w:p>
        </w:tc>
      </w:tr>
      <w:tr w:rsidR="0045338A" w:rsidRPr="00B3780B" w14:paraId="0A03CB15" w14:textId="77777777" w:rsidTr="005D30A7">
        <w:tc>
          <w:tcPr>
            <w:tcW w:w="6480" w:type="dxa"/>
          </w:tcPr>
          <w:p w14:paraId="629F05CE" w14:textId="77777777" w:rsidR="0045338A" w:rsidRPr="00B3780B" w:rsidRDefault="0045338A" w:rsidP="00235072">
            <w:pPr>
              <w:spacing w:before="20" w:after="20"/>
              <w:rPr>
                <w:sz w:val="20"/>
                <w:szCs w:val="20"/>
              </w:rPr>
            </w:pPr>
            <w:r w:rsidRPr="00B3780B">
              <w:rPr>
                <w:sz w:val="20"/>
                <w:szCs w:val="20"/>
              </w:rPr>
              <w:t>TIME PAT OUT OR (#.232)</w:t>
            </w:r>
          </w:p>
        </w:tc>
        <w:tc>
          <w:tcPr>
            <w:tcW w:w="2970" w:type="dxa"/>
          </w:tcPr>
          <w:p w14:paraId="09AE97D7" w14:textId="77777777" w:rsidR="0045338A" w:rsidRPr="00B3780B" w:rsidRDefault="00C1151F" w:rsidP="00235072">
            <w:pPr>
              <w:pStyle w:val="TableText"/>
              <w:rPr>
                <w:rFonts w:eastAsia="MS Mincho"/>
                <w:sz w:val="20"/>
              </w:rPr>
            </w:pPr>
            <w:r w:rsidRPr="00B3780B">
              <w:rPr>
                <w:rFonts w:eastAsia="MS Mincho"/>
                <w:sz w:val="20"/>
              </w:rPr>
              <w:t>Field Description Update</w:t>
            </w:r>
          </w:p>
        </w:tc>
      </w:tr>
      <w:tr w:rsidR="0045338A" w:rsidRPr="00B3780B" w14:paraId="6A1650AD" w14:textId="77777777" w:rsidTr="005D30A7">
        <w:tc>
          <w:tcPr>
            <w:tcW w:w="6480" w:type="dxa"/>
          </w:tcPr>
          <w:p w14:paraId="4E928C0A" w14:textId="77777777" w:rsidR="0045338A" w:rsidRPr="00B3780B" w:rsidRDefault="0045338A" w:rsidP="00235072">
            <w:pPr>
              <w:spacing w:before="20" w:after="20"/>
              <w:rPr>
                <w:sz w:val="20"/>
                <w:szCs w:val="20"/>
              </w:rPr>
            </w:pPr>
            <w:r w:rsidRPr="00B3780B">
              <w:rPr>
                <w:sz w:val="20"/>
                <w:szCs w:val="20"/>
              </w:rPr>
              <w:t>ANES CARE END TIME (#.24)</w:t>
            </w:r>
          </w:p>
        </w:tc>
        <w:tc>
          <w:tcPr>
            <w:tcW w:w="2970" w:type="dxa"/>
          </w:tcPr>
          <w:p w14:paraId="67134A4D" w14:textId="77777777" w:rsidR="0045338A" w:rsidRPr="00B3780B" w:rsidRDefault="00C1151F" w:rsidP="00235072">
            <w:pPr>
              <w:pStyle w:val="TableText"/>
              <w:rPr>
                <w:rFonts w:eastAsia="MS Mincho"/>
                <w:sz w:val="20"/>
              </w:rPr>
            </w:pPr>
            <w:r w:rsidRPr="00B3780B">
              <w:rPr>
                <w:rFonts w:eastAsia="MS Mincho"/>
                <w:sz w:val="20"/>
              </w:rPr>
              <w:t>Field Description Update</w:t>
            </w:r>
          </w:p>
        </w:tc>
      </w:tr>
      <w:tr w:rsidR="00644F61" w:rsidRPr="00B3780B" w14:paraId="77D08636" w14:textId="77777777" w:rsidTr="005D30A7">
        <w:tc>
          <w:tcPr>
            <w:tcW w:w="6480" w:type="dxa"/>
          </w:tcPr>
          <w:p w14:paraId="7521DB7B" w14:textId="77777777" w:rsidR="00644F61" w:rsidRPr="00B3780B" w:rsidRDefault="00644F61" w:rsidP="00235072">
            <w:pPr>
              <w:spacing w:before="20" w:after="20"/>
              <w:rPr>
                <w:sz w:val="20"/>
                <w:szCs w:val="20"/>
              </w:rPr>
            </w:pPr>
            <w:r w:rsidRPr="00B3780B">
              <w:rPr>
                <w:sz w:val="20"/>
                <w:szCs w:val="20"/>
              </w:rPr>
              <w:t>TRAUMA (#12 in ANESTHESIA TECHNIQUE multiple field #.37)</w:t>
            </w:r>
          </w:p>
        </w:tc>
        <w:tc>
          <w:tcPr>
            <w:tcW w:w="2970" w:type="dxa"/>
          </w:tcPr>
          <w:p w14:paraId="2EEDE755" w14:textId="77777777" w:rsidR="00644F61" w:rsidRPr="00B3780B" w:rsidRDefault="00C1151F" w:rsidP="00235072">
            <w:pPr>
              <w:spacing w:before="20" w:after="20"/>
              <w:rPr>
                <w:rFonts w:eastAsia="MS Mincho"/>
                <w:sz w:val="20"/>
                <w:szCs w:val="20"/>
              </w:rPr>
            </w:pPr>
            <w:r w:rsidRPr="00B3780B">
              <w:rPr>
                <w:rFonts w:eastAsia="MS Mincho"/>
                <w:sz w:val="20"/>
                <w:szCs w:val="20"/>
              </w:rPr>
              <w:t>Field Description Update</w:t>
            </w:r>
          </w:p>
        </w:tc>
      </w:tr>
      <w:tr w:rsidR="006547CA" w:rsidRPr="00B3780B" w14:paraId="63281019" w14:textId="77777777" w:rsidTr="005D30A7">
        <w:tc>
          <w:tcPr>
            <w:tcW w:w="6480" w:type="dxa"/>
          </w:tcPr>
          <w:p w14:paraId="15B9B9C2" w14:textId="77777777" w:rsidR="006547CA" w:rsidRPr="00B3780B" w:rsidRDefault="006547CA" w:rsidP="00235072">
            <w:pPr>
              <w:spacing w:before="20" w:after="20"/>
              <w:rPr>
                <w:sz w:val="20"/>
                <w:szCs w:val="20"/>
              </w:rPr>
            </w:pPr>
            <w:r w:rsidRPr="00B3780B">
              <w:rPr>
                <w:sz w:val="20"/>
                <w:szCs w:val="20"/>
              </w:rPr>
              <w:t>WOUND CLASSIFICATION (#1.09)</w:t>
            </w:r>
          </w:p>
        </w:tc>
        <w:tc>
          <w:tcPr>
            <w:tcW w:w="2970" w:type="dxa"/>
          </w:tcPr>
          <w:p w14:paraId="11180FEF" w14:textId="77777777" w:rsidR="006547CA" w:rsidRPr="00B3780B" w:rsidRDefault="00C1151F" w:rsidP="00235072">
            <w:pPr>
              <w:spacing w:before="20" w:after="20"/>
              <w:rPr>
                <w:rFonts w:eastAsia="MS Mincho"/>
                <w:sz w:val="20"/>
                <w:szCs w:val="20"/>
              </w:rPr>
            </w:pPr>
            <w:r w:rsidRPr="00B3780B">
              <w:rPr>
                <w:rFonts w:eastAsia="MS Mincho"/>
                <w:sz w:val="20"/>
                <w:szCs w:val="20"/>
              </w:rPr>
              <w:t>Field Description Update</w:t>
            </w:r>
          </w:p>
        </w:tc>
      </w:tr>
      <w:tr w:rsidR="00644F61" w:rsidRPr="00B3780B" w14:paraId="334BEB39" w14:textId="77777777" w:rsidTr="005D30A7">
        <w:tc>
          <w:tcPr>
            <w:tcW w:w="6480" w:type="dxa"/>
          </w:tcPr>
          <w:p w14:paraId="12FE8BD7" w14:textId="77777777" w:rsidR="00644F61" w:rsidRPr="00B3780B" w:rsidRDefault="00644F61" w:rsidP="00235072">
            <w:pPr>
              <w:spacing w:before="20" w:after="20"/>
              <w:rPr>
                <w:sz w:val="20"/>
                <w:szCs w:val="20"/>
              </w:rPr>
            </w:pPr>
            <w:r w:rsidRPr="00B3780B">
              <w:rPr>
                <w:sz w:val="20"/>
                <w:szCs w:val="20"/>
              </w:rPr>
              <w:t>SEPSIS CATEGORY (#7 in POSTOP OCCURRENCE multiple field #1.16)</w:t>
            </w:r>
          </w:p>
        </w:tc>
        <w:tc>
          <w:tcPr>
            <w:tcW w:w="2970" w:type="dxa"/>
          </w:tcPr>
          <w:p w14:paraId="4A477B24" w14:textId="77777777" w:rsidR="00644F61" w:rsidRPr="00B3780B" w:rsidRDefault="00C1151F" w:rsidP="00235072">
            <w:pPr>
              <w:spacing w:before="20" w:after="20"/>
              <w:rPr>
                <w:rFonts w:eastAsia="MS Mincho"/>
                <w:sz w:val="20"/>
                <w:szCs w:val="20"/>
              </w:rPr>
            </w:pPr>
            <w:r w:rsidRPr="00B3780B">
              <w:rPr>
                <w:rFonts w:eastAsia="MS Mincho"/>
                <w:sz w:val="20"/>
                <w:szCs w:val="20"/>
              </w:rPr>
              <w:t>Field Description Update</w:t>
            </w:r>
          </w:p>
        </w:tc>
      </w:tr>
      <w:tr w:rsidR="006547CA" w:rsidRPr="00B3780B" w14:paraId="4E7E31E4" w14:textId="77777777" w:rsidTr="005D30A7">
        <w:tc>
          <w:tcPr>
            <w:tcW w:w="6480" w:type="dxa"/>
          </w:tcPr>
          <w:p w14:paraId="028BA6B4" w14:textId="77777777" w:rsidR="006547CA" w:rsidRPr="00B3780B" w:rsidRDefault="006547CA" w:rsidP="00492E52">
            <w:pPr>
              <w:spacing w:before="20" w:after="20"/>
              <w:rPr>
                <w:sz w:val="20"/>
                <w:szCs w:val="20"/>
              </w:rPr>
            </w:pPr>
            <w:r w:rsidRPr="00B3780B">
              <w:rPr>
                <w:sz w:val="20"/>
                <w:szCs w:val="20"/>
              </w:rPr>
              <w:t>CPB STATUS (#</w:t>
            </w:r>
            <w:r w:rsidR="00492E52" w:rsidRPr="00B3780B">
              <w:rPr>
                <w:sz w:val="20"/>
                <w:szCs w:val="20"/>
              </w:rPr>
              <w:t xml:space="preserve">8 </w:t>
            </w:r>
            <w:r w:rsidRPr="00B3780B">
              <w:rPr>
                <w:sz w:val="20"/>
                <w:szCs w:val="20"/>
              </w:rPr>
              <w:t>in POSTOP OCCURRENCE multiple field #1.16)</w:t>
            </w:r>
          </w:p>
        </w:tc>
        <w:tc>
          <w:tcPr>
            <w:tcW w:w="2970" w:type="dxa"/>
          </w:tcPr>
          <w:p w14:paraId="4286F552" w14:textId="77777777" w:rsidR="006547CA" w:rsidRPr="00B3780B" w:rsidRDefault="00C1151F" w:rsidP="00235072">
            <w:pPr>
              <w:spacing w:before="20" w:after="20"/>
              <w:rPr>
                <w:rFonts w:eastAsia="MS Mincho"/>
                <w:sz w:val="20"/>
                <w:szCs w:val="20"/>
              </w:rPr>
            </w:pPr>
            <w:r w:rsidRPr="00B3780B">
              <w:rPr>
                <w:rFonts w:eastAsia="MS Mincho"/>
                <w:sz w:val="20"/>
                <w:szCs w:val="20"/>
              </w:rPr>
              <w:t>Field Description Update</w:t>
            </w:r>
          </w:p>
        </w:tc>
      </w:tr>
      <w:tr w:rsidR="006547CA" w:rsidRPr="00B3780B" w14:paraId="2E292B12" w14:textId="77777777" w:rsidTr="005D30A7">
        <w:tc>
          <w:tcPr>
            <w:tcW w:w="6480" w:type="dxa"/>
          </w:tcPr>
          <w:p w14:paraId="5A4CE645" w14:textId="77777777" w:rsidR="006547CA" w:rsidRPr="00B3780B" w:rsidRDefault="006547CA" w:rsidP="00235072">
            <w:pPr>
              <w:spacing w:before="20" w:after="20"/>
              <w:rPr>
                <w:sz w:val="20"/>
                <w:szCs w:val="20"/>
              </w:rPr>
            </w:pPr>
            <w:r w:rsidRPr="00B3780B">
              <w:rPr>
                <w:sz w:val="20"/>
                <w:szCs w:val="20"/>
              </w:rPr>
              <w:t>PAC(U) DISCH TIME (#1.18)</w:t>
            </w:r>
          </w:p>
        </w:tc>
        <w:tc>
          <w:tcPr>
            <w:tcW w:w="2970" w:type="dxa"/>
          </w:tcPr>
          <w:p w14:paraId="532ADB3A" w14:textId="77777777" w:rsidR="006547CA" w:rsidRPr="00B3780B" w:rsidRDefault="00C1151F" w:rsidP="00235072">
            <w:pPr>
              <w:pStyle w:val="TableText"/>
              <w:rPr>
                <w:rFonts w:eastAsia="MS Mincho"/>
                <w:sz w:val="20"/>
              </w:rPr>
            </w:pPr>
            <w:r w:rsidRPr="00B3780B">
              <w:rPr>
                <w:rFonts w:eastAsia="MS Mincho"/>
                <w:sz w:val="20"/>
              </w:rPr>
              <w:t>Field Description Update</w:t>
            </w:r>
          </w:p>
        </w:tc>
      </w:tr>
      <w:tr w:rsidR="00EE778B" w:rsidRPr="00B3780B" w14:paraId="138783BD" w14:textId="77777777" w:rsidTr="005D30A7">
        <w:tc>
          <w:tcPr>
            <w:tcW w:w="6480" w:type="dxa"/>
          </w:tcPr>
          <w:p w14:paraId="7C6613B3" w14:textId="77777777" w:rsidR="00EE778B" w:rsidRPr="00B3780B" w:rsidRDefault="00EE778B" w:rsidP="00235072">
            <w:pPr>
              <w:spacing w:before="20" w:after="20"/>
              <w:rPr>
                <w:sz w:val="20"/>
                <w:szCs w:val="20"/>
              </w:rPr>
            </w:pPr>
            <w:r w:rsidRPr="00B3780B">
              <w:rPr>
                <w:sz w:val="20"/>
                <w:szCs w:val="20"/>
              </w:rPr>
              <w:t>PRINCIPAL PROCEDURE (#26)</w:t>
            </w:r>
          </w:p>
        </w:tc>
        <w:tc>
          <w:tcPr>
            <w:tcW w:w="2970" w:type="dxa"/>
          </w:tcPr>
          <w:p w14:paraId="730EA2C6" w14:textId="77777777" w:rsidR="00EE778B" w:rsidRPr="00B3780B" w:rsidRDefault="00C1151F" w:rsidP="00235072">
            <w:pPr>
              <w:pStyle w:val="TableText"/>
              <w:rPr>
                <w:rFonts w:eastAsia="MS Mincho"/>
                <w:sz w:val="20"/>
              </w:rPr>
            </w:pPr>
            <w:r w:rsidRPr="00B3780B">
              <w:rPr>
                <w:rFonts w:eastAsia="MS Mincho"/>
                <w:sz w:val="20"/>
              </w:rPr>
              <w:t>Field Description Update</w:t>
            </w:r>
          </w:p>
        </w:tc>
      </w:tr>
      <w:tr w:rsidR="00EE778B" w:rsidRPr="00B3780B" w14:paraId="435FCDAB" w14:textId="77777777" w:rsidTr="005D30A7">
        <w:tc>
          <w:tcPr>
            <w:tcW w:w="6480" w:type="dxa"/>
          </w:tcPr>
          <w:p w14:paraId="50D59C3C" w14:textId="77777777" w:rsidR="00EE778B" w:rsidRPr="00B3780B" w:rsidRDefault="00EE778B" w:rsidP="00235072">
            <w:pPr>
              <w:spacing w:before="20" w:after="20"/>
              <w:rPr>
                <w:sz w:val="20"/>
                <w:szCs w:val="20"/>
              </w:rPr>
            </w:pPr>
            <w:r w:rsidRPr="00B3780B">
              <w:rPr>
                <w:sz w:val="20"/>
                <w:szCs w:val="20"/>
              </w:rPr>
              <w:t>CONCURRENT CASE (#35)</w:t>
            </w:r>
          </w:p>
        </w:tc>
        <w:tc>
          <w:tcPr>
            <w:tcW w:w="2970" w:type="dxa"/>
          </w:tcPr>
          <w:p w14:paraId="2DD79AF1" w14:textId="77777777" w:rsidR="00EE778B" w:rsidRPr="00B3780B" w:rsidRDefault="00C1151F" w:rsidP="00235072">
            <w:pPr>
              <w:pStyle w:val="TableText"/>
              <w:rPr>
                <w:rFonts w:eastAsia="MS Mincho"/>
                <w:sz w:val="20"/>
              </w:rPr>
            </w:pPr>
            <w:r w:rsidRPr="00B3780B">
              <w:rPr>
                <w:rFonts w:eastAsia="MS Mincho"/>
                <w:sz w:val="20"/>
              </w:rPr>
              <w:t>Field Description Update</w:t>
            </w:r>
          </w:p>
        </w:tc>
      </w:tr>
      <w:tr w:rsidR="00EE778B" w:rsidRPr="00B3780B" w14:paraId="5E82FF87" w14:textId="77777777" w:rsidTr="005D30A7">
        <w:tc>
          <w:tcPr>
            <w:tcW w:w="6480" w:type="dxa"/>
          </w:tcPr>
          <w:p w14:paraId="4D61E2DA" w14:textId="77777777" w:rsidR="00EE778B" w:rsidRPr="00B3780B" w:rsidRDefault="00EE778B" w:rsidP="00235072">
            <w:pPr>
              <w:spacing w:before="20" w:after="20"/>
              <w:rPr>
                <w:sz w:val="20"/>
                <w:szCs w:val="20"/>
              </w:rPr>
            </w:pPr>
            <w:r w:rsidRPr="00B3780B">
              <w:rPr>
                <w:sz w:val="20"/>
                <w:szCs w:val="20"/>
              </w:rPr>
              <w:t>CURRENT SMOKER (#202)</w:t>
            </w:r>
          </w:p>
        </w:tc>
        <w:tc>
          <w:tcPr>
            <w:tcW w:w="2970" w:type="dxa"/>
          </w:tcPr>
          <w:p w14:paraId="3F4894D8" w14:textId="77777777" w:rsidR="00EE778B" w:rsidRPr="00B3780B" w:rsidRDefault="00C1151F" w:rsidP="00235072">
            <w:pPr>
              <w:pStyle w:val="TableText"/>
              <w:rPr>
                <w:rFonts w:eastAsia="MS Mincho"/>
                <w:sz w:val="20"/>
              </w:rPr>
            </w:pPr>
            <w:r w:rsidRPr="00B3780B">
              <w:rPr>
                <w:rFonts w:eastAsia="MS Mincho"/>
                <w:sz w:val="20"/>
              </w:rPr>
              <w:t>Field Description Update</w:t>
            </w:r>
            <w:r w:rsidR="00EE778B" w:rsidRPr="00B3780B">
              <w:rPr>
                <w:rFonts w:eastAsia="MS Mincho"/>
                <w:sz w:val="20"/>
              </w:rPr>
              <w:t xml:space="preserve"> </w:t>
            </w:r>
          </w:p>
        </w:tc>
      </w:tr>
      <w:tr w:rsidR="00EE778B" w:rsidRPr="00B3780B" w14:paraId="3AC859DD" w14:textId="77777777" w:rsidTr="005D30A7">
        <w:tc>
          <w:tcPr>
            <w:tcW w:w="6480" w:type="dxa"/>
          </w:tcPr>
          <w:p w14:paraId="6291CECF" w14:textId="77777777" w:rsidR="00EE778B" w:rsidRPr="00B3780B" w:rsidRDefault="00EE778B" w:rsidP="00235072">
            <w:pPr>
              <w:spacing w:before="20" w:after="20"/>
              <w:rPr>
                <w:sz w:val="20"/>
                <w:szCs w:val="20"/>
              </w:rPr>
            </w:pPr>
            <w:r w:rsidRPr="00B3780B">
              <w:rPr>
                <w:sz w:val="20"/>
                <w:szCs w:val="20"/>
              </w:rPr>
              <w:t>PACK/YEARS (#202.1)</w:t>
            </w:r>
          </w:p>
        </w:tc>
        <w:tc>
          <w:tcPr>
            <w:tcW w:w="2970" w:type="dxa"/>
          </w:tcPr>
          <w:p w14:paraId="0EB7C334" w14:textId="77777777" w:rsidR="00EE778B" w:rsidRPr="00B3780B" w:rsidRDefault="00C1151F" w:rsidP="00235072">
            <w:pPr>
              <w:pStyle w:val="TableText"/>
              <w:rPr>
                <w:rFonts w:eastAsia="MS Mincho"/>
                <w:sz w:val="20"/>
              </w:rPr>
            </w:pPr>
            <w:r w:rsidRPr="00B3780B">
              <w:rPr>
                <w:rFonts w:eastAsia="MS Mincho"/>
                <w:sz w:val="20"/>
              </w:rPr>
              <w:t>Field Description Update</w:t>
            </w:r>
          </w:p>
        </w:tc>
      </w:tr>
      <w:tr w:rsidR="00EE778B" w:rsidRPr="00B3780B" w14:paraId="0925229B" w14:textId="77777777" w:rsidTr="005D30A7">
        <w:tc>
          <w:tcPr>
            <w:tcW w:w="6480" w:type="dxa"/>
          </w:tcPr>
          <w:p w14:paraId="332C4110" w14:textId="77777777" w:rsidR="00EE778B" w:rsidRPr="00B3780B" w:rsidRDefault="00EE778B" w:rsidP="00235072">
            <w:pPr>
              <w:spacing w:before="20" w:after="20"/>
              <w:rPr>
                <w:sz w:val="20"/>
                <w:szCs w:val="20"/>
              </w:rPr>
            </w:pPr>
            <w:r w:rsidRPr="00B3780B">
              <w:rPr>
                <w:sz w:val="20"/>
                <w:szCs w:val="20"/>
              </w:rPr>
              <w:t>HISTORY OF COPD (#203)</w:t>
            </w:r>
          </w:p>
        </w:tc>
        <w:tc>
          <w:tcPr>
            <w:tcW w:w="2970" w:type="dxa"/>
          </w:tcPr>
          <w:p w14:paraId="43C8CB1E" w14:textId="77777777" w:rsidR="00E02B55" w:rsidRPr="00B3780B" w:rsidRDefault="00C1151F" w:rsidP="00235072">
            <w:pPr>
              <w:pStyle w:val="TableText"/>
              <w:rPr>
                <w:rFonts w:eastAsia="MS Mincho"/>
                <w:sz w:val="20"/>
              </w:rPr>
            </w:pPr>
            <w:r w:rsidRPr="00B3780B">
              <w:rPr>
                <w:rFonts w:eastAsia="MS Mincho"/>
                <w:sz w:val="20"/>
              </w:rPr>
              <w:t>Field Description Update</w:t>
            </w:r>
          </w:p>
        </w:tc>
      </w:tr>
      <w:tr w:rsidR="00E02B55" w:rsidRPr="00B3780B" w14:paraId="4972C7D8" w14:textId="77777777" w:rsidTr="005E2C04">
        <w:tc>
          <w:tcPr>
            <w:tcW w:w="6480" w:type="dxa"/>
          </w:tcPr>
          <w:p w14:paraId="70AD4C94" w14:textId="77777777" w:rsidR="00E02B55" w:rsidRPr="00B3780B" w:rsidRDefault="00E02B55" w:rsidP="003624D3">
            <w:pPr>
              <w:spacing w:before="20" w:after="20"/>
              <w:rPr>
                <w:sz w:val="20"/>
                <w:szCs w:val="20"/>
              </w:rPr>
            </w:pPr>
            <w:r w:rsidRPr="00B3780B">
              <w:rPr>
                <w:sz w:val="20"/>
                <w:szCs w:val="20"/>
              </w:rPr>
              <w:t>VENTILATOR DEPENDENT (#204)</w:t>
            </w:r>
          </w:p>
        </w:tc>
        <w:tc>
          <w:tcPr>
            <w:tcW w:w="2970" w:type="dxa"/>
          </w:tcPr>
          <w:p w14:paraId="435FB36A"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E02B55" w:rsidRPr="00B3780B" w14:paraId="62466081" w14:textId="77777777" w:rsidTr="005E2C04">
        <w:tc>
          <w:tcPr>
            <w:tcW w:w="6480" w:type="dxa"/>
          </w:tcPr>
          <w:p w14:paraId="5369773E" w14:textId="77777777" w:rsidR="00E02B55" w:rsidRPr="00B3780B" w:rsidRDefault="00E02B55" w:rsidP="003624D3">
            <w:pPr>
              <w:spacing w:before="20" w:after="20"/>
              <w:rPr>
                <w:sz w:val="20"/>
                <w:szCs w:val="20"/>
              </w:rPr>
            </w:pPr>
            <w:r w:rsidRPr="00B3780B">
              <w:rPr>
                <w:sz w:val="20"/>
                <w:szCs w:val="20"/>
              </w:rPr>
              <w:t>CONGESTIVE HEART FAILURE (#207)</w:t>
            </w:r>
          </w:p>
        </w:tc>
        <w:tc>
          <w:tcPr>
            <w:tcW w:w="2970" w:type="dxa"/>
          </w:tcPr>
          <w:p w14:paraId="10107432"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E02B55" w:rsidRPr="00B3780B" w14:paraId="58DA7534" w14:textId="77777777" w:rsidTr="005E2C04">
        <w:tc>
          <w:tcPr>
            <w:tcW w:w="6480" w:type="dxa"/>
          </w:tcPr>
          <w:p w14:paraId="40F1137F" w14:textId="77777777" w:rsidR="00E02B55" w:rsidRPr="00B3780B" w:rsidRDefault="00E02B55" w:rsidP="003624D3">
            <w:pPr>
              <w:spacing w:before="20" w:after="20"/>
              <w:rPr>
                <w:sz w:val="20"/>
                <w:szCs w:val="20"/>
              </w:rPr>
            </w:pPr>
            <w:r w:rsidRPr="00B3780B">
              <w:rPr>
                <w:sz w:val="20"/>
                <w:szCs w:val="20"/>
              </w:rPr>
              <w:t>HYPERTENSION REQUIRING MEDS (#208)</w:t>
            </w:r>
          </w:p>
        </w:tc>
        <w:tc>
          <w:tcPr>
            <w:tcW w:w="2970" w:type="dxa"/>
          </w:tcPr>
          <w:p w14:paraId="7B85D8C8"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E02B55" w:rsidRPr="00B3780B" w14:paraId="3D81E58C" w14:textId="77777777" w:rsidTr="005E2C04">
        <w:tc>
          <w:tcPr>
            <w:tcW w:w="6480" w:type="dxa"/>
          </w:tcPr>
          <w:p w14:paraId="4FCF322B" w14:textId="77777777" w:rsidR="00E02B55" w:rsidRPr="00B3780B" w:rsidRDefault="00E02B55" w:rsidP="003624D3">
            <w:pPr>
              <w:spacing w:before="20" w:after="20"/>
              <w:rPr>
                <w:sz w:val="20"/>
                <w:szCs w:val="20"/>
              </w:rPr>
            </w:pPr>
            <w:r w:rsidRPr="00B3780B">
              <w:rPr>
                <w:sz w:val="20"/>
                <w:szCs w:val="20"/>
              </w:rPr>
              <w:t>CARDIOMEGALY (#209)</w:t>
            </w:r>
          </w:p>
        </w:tc>
        <w:tc>
          <w:tcPr>
            <w:tcW w:w="2970" w:type="dxa"/>
          </w:tcPr>
          <w:p w14:paraId="5AC47323"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E02B55" w:rsidRPr="00B3780B" w14:paraId="72409998" w14:textId="77777777" w:rsidTr="005E2C04">
        <w:tc>
          <w:tcPr>
            <w:tcW w:w="6480" w:type="dxa"/>
          </w:tcPr>
          <w:p w14:paraId="3B5011EA" w14:textId="77777777" w:rsidR="00E02B55" w:rsidRPr="00B3780B" w:rsidRDefault="00E02B55" w:rsidP="003624D3">
            <w:pPr>
              <w:spacing w:before="20" w:after="20"/>
              <w:rPr>
                <w:sz w:val="20"/>
                <w:szCs w:val="20"/>
              </w:rPr>
            </w:pPr>
            <w:r w:rsidRPr="00B3780B">
              <w:rPr>
                <w:sz w:val="20"/>
                <w:szCs w:val="20"/>
              </w:rPr>
              <w:t>CURRENTLY ON DIALYSIS (#211)</w:t>
            </w:r>
          </w:p>
        </w:tc>
        <w:tc>
          <w:tcPr>
            <w:tcW w:w="2970" w:type="dxa"/>
          </w:tcPr>
          <w:p w14:paraId="09CC009F" w14:textId="77777777" w:rsidR="00E02B55" w:rsidRPr="00B3780B" w:rsidRDefault="00C1151F" w:rsidP="003624D3">
            <w:pPr>
              <w:spacing w:before="20" w:after="20"/>
              <w:rPr>
                <w:rFonts w:eastAsia="MS Mincho"/>
                <w:sz w:val="20"/>
                <w:szCs w:val="20"/>
              </w:rPr>
            </w:pPr>
            <w:r w:rsidRPr="00B3780B">
              <w:rPr>
                <w:rFonts w:eastAsia="MS Mincho"/>
                <w:sz w:val="20"/>
                <w:szCs w:val="20"/>
              </w:rPr>
              <w:t>Field Description Update</w:t>
            </w:r>
          </w:p>
        </w:tc>
      </w:tr>
      <w:tr w:rsidR="00AE10BA" w:rsidRPr="00B3780B" w14:paraId="766A2956" w14:textId="77777777" w:rsidTr="005E2C04">
        <w:tc>
          <w:tcPr>
            <w:tcW w:w="6480" w:type="dxa"/>
          </w:tcPr>
          <w:p w14:paraId="33514126" w14:textId="77777777" w:rsidR="00AE10BA" w:rsidRPr="00B3780B" w:rsidRDefault="00AE10BA" w:rsidP="003624D3">
            <w:pPr>
              <w:spacing w:before="20" w:after="20"/>
              <w:rPr>
                <w:sz w:val="20"/>
                <w:szCs w:val="20"/>
              </w:rPr>
            </w:pPr>
            <w:r w:rsidRPr="00B3780B">
              <w:rPr>
                <w:sz w:val="20"/>
                <w:szCs w:val="20"/>
              </w:rPr>
              <w:t>ESOPHAGEAL VARICES (#213)</w:t>
            </w:r>
          </w:p>
        </w:tc>
        <w:tc>
          <w:tcPr>
            <w:tcW w:w="2970" w:type="dxa"/>
          </w:tcPr>
          <w:p w14:paraId="4F3D1C0E" w14:textId="77777777" w:rsidR="00AE10BA" w:rsidRPr="00B3780B" w:rsidRDefault="00C1151F" w:rsidP="003624D3">
            <w:pPr>
              <w:spacing w:before="20" w:after="20"/>
              <w:rPr>
                <w:rFonts w:eastAsia="MS Mincho"/>
                <w:sz w:val="20"/>
                <w:szCs w:val="20"/>
              </w:rPr>
            </w:pPr>
            <w:r w:rsidRPr="00B3780B">
              <w:rPr>
                <w:rFonts w:eastAsia="MS Mincho"/>
                <w:sz w:val="20"/>
                <w:szCs w:val="20"/>
              </w:rPr>
              <w:t>Field Description Update</w:t>
            </w:r>
          </w:p>
        </w:tc>
      </w:tr>
      <w:tr w:rsidR="00AE10BA" w:rsidRPr="00B3780B" w14:paraId="72326A48" w14:textId="77777777" w:rsidTr="005E2C04">
        <w:tc>
          <w:tcPr>
            <w:tcW w:w="6480" w:type="dxa"/>
          </w:tcPr>
          <w:p w14:paraId="61C0C9CB" w14:textId="77777777" w:rsidR="00AE10BA" w:rsidRPr="00B3780B" w:rsidRDefault="00AE10BA" w:rsidP="003624D3">
            <w:pPr>
              <w:spacing w:before="20" w:after="20"/>
              <w:rPr>
                <w:sz w:val="20"/>
                <w:szCs w:val="20"/>
              </w:rPr>
            </w:pPr>
            <w:r w:rsidRPr="00B3780B">
              <w:rPr>
                <w:sz w:val="20"/>
                <w:szCs w:val="20"/>
              </w:rPr>
              <w:t>PGY OF PRIMARY SURGEON (#214)</w:t>
            </w:r>
          </w:p>
        </w:tc>
        <w:tc>
          <w:tcPr>
            <w:tcW w:w="2970" w:type="dxa"/>
          </w:tcPr>
          <w:p w14:paraId="3C0A4CD5" w14:textId="77777777" w:rsidR="00AE10BA" w:rsidRPr="00B3780B" w:rsidRDefault="00C1151F" w:rsidP="003624D3">
            <w:pPr>
              <w:spacing w:before="20" w:after="20"/>
              <w:rPr>
                <w:rFonts w:eastAsia="MS Mincho"/>
                <w:sz w:val="20"/>
                <w:szCs w:val="20"/>
              </w:rPr>
            </w:pPr>
            <w:r w:rsidRPr="00B3780B">
              <w:rPr>
                <w:rFonts w:eastAsia="MS Mincho"/>
                <w:sz w:val="20"/>
                <w:szCs w:val="20"/>
              </w:rPr>
              <w:t>Field Description Update</w:t>
            </w:r>
          </w:p>
        </w:tc>
      </w:tr>
      <w:tr w:rsidR="00AE10BA" w:rsidRPr="00B3780B" w14:paraId="3D59AA1A" w14:textId="77777777" w:rsidTr="005E2C04">
        <w:tc>
          <w:tcPr>
            <w:tcW w:w="6480" w:type="dxa"/>
          </w:tcPr>
          <w:p w14:paraId="1324435F" w14:textId="77777777" w:rsidR="00AE10BA" w:rsidRPr="00B3780B" w:rsidRDefault="00AE10BA" w:rsidP="003624D3">
            <w:pPr>
              <w:spacing w:before="20" w:after="20"/>
              <w:rPr>
                <w:sz w:val="20"/>
                <w:szCs w:val="20"/>
              </w:rPr>
            </w:pPr>
            <w:r w:rsidRPr="00B3780B">
              <w:rPr>
                <w:sz w:val="20"/>
                <w:szCs w:val="20"/>
              </w:rPr>
              <w:t>WEIGHT LOSS &gt; 10% (#215)</w:t>
            </w:r>
          </w:p>
        </w:tc>
        <w:tc>
          <w:tcPr>
            <w:tcW w:w="2970" w:type="dxa"/>
          </w:tcPr>
          <w:p w14:paraId="713946AF" w14:textId="77777777" w:rsidR="00AE10BA" w:rsidRPr="00B3780B" w:rsidRDefault="00C1151F" w:rsidP="003624D3">
            <w:pPr>
              <w:spacing w:before="20" w:after="20"/>
              <w:rPr>
                <w:rFonts w:eastAsia="MS Mincho"/>
                <w:sz w:val="20"/>
                <w:szCs w:val="20"/>
              </w:rPr>
            </w:pPr>
            <w:r w:rsidRPr="00B3780B">
              <w:rPr>
                <w:rFonts w:eastAsia="MS Mincho"/>
                <w:sz w:val="20"/>
                <w:szCs w:val="20"/>
              </w:rPr>
              <w:t>Field Description Update</w:t>
            </w:r>
          </w:p>
        </w:tc>
      </w:tr>
      <w:tr w:rsidR="00AE10BA" w:rsidRPr="00B3780B" w14:paraId="73D0848D" w14:textId="77777777" w:rsidTr="005E2C04">
        <w:tc>
          <w:tcPr>
            <w:tcW w:w="6480" w:type="dxa"/>
          </w:tcPr>
          <w:p w14:paraId="33DF6B1B" w14:textId="77777777" w:rsidR="00AE10BA" w:rsidRPr="00B3780B" w:rsidRDefault="00AE10BA" w:rsidP="003624D3">
            <w:pPr>
              <w:spacing w:before="20" w:after="20"/>
              <w:rPr>
                <w:sz w:val="20"/>
                <w:szCs w:val="20"/>
              </w:rPr>
            </w:pPr>
            <w:r w:rsidRPr="00B3780B">
              <w:rPr>
                <w:sz w:val="20"/>
                <w:szCs w:val="20"/>
              </w:rPr>
              <w:t>TRANSFUSION &gt; 4 RBC UNITS (#217)</w:t>
            </w:r>
          </w:p>
        </w:tc>
        <w:tc>
          <w:tcPr>
            <w:tcW w:w="2970" w:type="dxa"/>
          </w:tcPr>
          <w:p w14:paraId="1D1CC579" w14:textId="77777777" w:rsidR="00AE10BA" w:rsidRPr="00B3780B" w:rsidRDefault="00C1151F" w:rsidP="003624D3">
            <w:pPr>
              <w:pStyle w:val="TableText"/>
              <w:rPr>
                <w:rFonts w:eastAsia="MS Mincho"/>
                <w:sz w:val="20"/>
              </w:rPr>
            </w:pPr>
            <w:r w:rsidRPr="00B3780B">
              <w:rPr>
                <w:rFonts w:eastAsia="MS Mincho"/>
                <w:sz w:val="20"/>
              </w:rPr>
              <w:t>Field Description Update</w:t>
            </w:r>
          </w:p>
        </w:tc>
      </w:tr>
      <w:tr w:rsidR="00AE10BA" w:rsidRPr="00B3780B" w14:paraId="3898E548" w14:textId="77777777" w:rsidTr="005E2C04">
        <w:tc>
          <w:tcPr>
            <w:tcW w:w="6480" w:type="dxa"/>
          </w:tcPr>
          <w:p w14:paraId="217A0E02" w14:textId="77777777" w:rsidR="00AE10BA" w:rsidRPr="00B3780B" w:rsidRDefault="00AE10BA" w:rsidP="003624D3">
            <w:pPr>
              <w:spacing w:before="20" w:after="20"/>
              <w:rPr>
                <w:sz w:val="20"/>
                <w:szCs w:val="20"/>
              </w:rPr>
            </w:pPr>
            <w:r w:rsidRPr="00B3780B">
              <w:rPr>
                <w:sz w:val="20"/>
                <w:szCs w:val="20"/>
              </w:rPr>
              <w:t>OPEN WOUND (#218)</w:t>
            </w:r>
          </w:p>
        </w:tc>
        <w:tc>
          <w:tcPr>
            <w:tcW w:w="2970" w:type="dxa"/>
          </w:tcPr>
          <w:p w14:paraId="62783512" w14:textId="77777777" w:rsidR="00AE10BA" w:rsidRPr="00B3780B" w:rsidRDefault="00C1151F" w:rsidP="003624D3">
            <w:pPr>
              <w:pStyle w:val="TableText"/>
              <w:rPr>
                <w:rFonts w:eastAsia="MS Mincho"/>
                <w:sz w:val="20"/>
              </w:rPr>
            </w:pPr>
            <w:r w:rsidRPr="00B3780B">
              <w:rPr>
                <w:rFonts w:eastAsia="MS Mincho"/>
                <w:sz w:val="20"/>
              </w:rPr>
              <w:t>Field Description Update</w:t>
            </w:r>
          </w:p>
        </w:tc>
      </w:tr>
      <w:tr w:rsidR="00AE10BA" w:rsidRPr="00B3780B" w14:paraId="40A7F72D" w14:textId="77777777" w:rsidTr="005E2C04">
        <w:tc>
          <w:tcPr>
            <w:tcW w:w="6480" w:type="dxa"/>
          </w:tcPr>
          <w:p w14:paraId="5CA0CAA7" w14:textId="77777777" w:rsidR="00AE10BA" w:rsidRPr="00B3780B" w:rsidRDefault="00AE10BA" w:rsidP="003624D3">
            <w:pPr>
              <w:spacing w:before="20" w:after="20"/>
              <w:rPr>
                <w:sz w:val="20"/>
                <w:szCs w:val="20"/>
              </w:rPr>
            </w:pPr>
            <w:r w:rsidRPr="00B3780B">
              <w:rPr>
                <w:sz w:val="20"/>
                <w:szCs w:val="20"/>
              </w:rPr>
              <w:t>PREOPERATIVE SEPSIS (#218.1)</w:t>
            </w:r>
          </w:p>
        </w:tc>
        <w:tc>
          <w:tcPr>
            <w:tcW w:w="2970" w:type="dxa"/>
          </w:tcPr>
          <w:p w14:paraId="1F8B5E28" w14:textId="77777777" w:rsidR="00AE10BA" w:rsidRPr="00B3780B" w:rsidRDefault="00C1151F" w:rsidP="003624D3">
            <w:pPr>
              <w:spacing w:before="20" w:after="20"/>
              <w:rPr>
                <w:rFonts w:eastAsia="MS Mincho"/>
                <w:sz w:val="20"/>
                <w:szCs w:val="20"/>
              </w:rPr>
            </w:pPr>
            <w:r w:rsidRPr="00B3780B">
              <w:rPr>
                <w:rFonts w:eastAsia="MS Mincho"/>
                <w:sz w:val="20"/>
                <w:szCs w:val="20"/>
              </w:rPr>
              <w:t>Field Description Update</w:t>
            </w:r>
          </w:p>
        </w:tc>
      </w:tr>
      <w:tr w:rsidR="00AE10BA" w:rsidRPr="00B3780B" w14:paraId="37DE57FE" w14:textId="77777777" w:rsidTr="005E2C04">
        <w:tc>
          <w:tcPr>
            <w:tcW w:w="6480" w:type="dxa"/>
          </w:tcPr>
          <w:p w14:paraId="06C2609A" w14:textId="77777777" w:rsidR="00AE10BA" w:rsidRPr="00B3780B" w:rsidRDefault="00AE10BA" w:rsidP="003624D3">
            <w:pPr>
              <w:spacing w:before="20" w:after="20"/>
              <w:rPr>
                <w:sz w:val="20"/>
                <w:szCs w:val="20"/>
              </w:rPr>
            </w:pPr>
            <w:r w:rsidRPr="00B3780B">
              <w:rPr>
                <w:sz w:val="20"/>
                <w:szCs w:val="20"/>
              </w:rPr>
              <w:t>PREOPERATIVE HEMOGLOBIN (#219)</w:t>
            </w:r>
          </w:p>
        </w:tc>
        <w:tc>
          <w:tcPr>
            <w:tcW w:w="2970" w:type="dxa"/>
          </w:tcPr>
          <w:p w14:paraId="6A00B2F5" w14:textId="77777777" w:rsidR="00AE10BA" w:rsidRPr="00B3780B" w:rsidRDefault="00C1151F" w:rsidP="003624D3">
            <w:pPr>
              <w:pStyle w:val="TableText"/>
              <w:rPr>
                <w:rFonts w:eastAsia="MS Mincho"/>
                <w:sz w:val="20"/>
              </w:rPr>
            </w:pPr>
            <w:r w:rsidRPr="00B3780B">
              <w:rPr>
                <w:rFonts w:eastAsia="MS Mincho"/>
                <w:sz w:val="20"/>
              </w:rPr>
              <w:t>Field Description Update</w:t>
            </w:r>
          </w:p>
        </w:tc>
      </w:tr>
      <w:tr w:rsidR="00AE10BA" w:rsidRPr="00B3780B" w14:paraId="2E7B00B2" w14:textId="77777777" w:rsidTr="005E2C04">
        <w:tc>
          <w:tcPr>
            <w:tcW w:w="6480" w:type="dxa"/>
          </w:tcPr>
          <w:p w14:paraId="67E26FD5" w14:textId="77777777" w:rsidR="00AE10BA" w:rsidRPr="00B3780B" w:rsidRDefault="00AE10BA" w:rsidP="003624D3">
            <w:pPr>
              <w:spacing w:before="20" w:after="20"/>
              <w:rPr>
                <w:sz w:val="20"/>
                <w:szCs w:val="20"/>
              </w:rPr>
            </w:pPr>
            <w:r w:rsidRPr="00B3780B">
              <w:rPr>
                <w:sz w:val="20"/>
                <w:szCs w:val="20"/>
              </w:rPr>
              <w:t>PREVIOUS PCI (#220)</w:t>
            </w:r>
          </w:p>
        </w:tc>
        <w:tc>
          <w:tcPr>
            <w:tcW w:w="2970" w:type="dxa"/>
          </w:tcPr>
          <w:p w14:paraId="74E91FEF" w14:textId="77777777" w:rsidR="00AE10BA" w:rsidRPr="00B3780B" w:rsidRDefault="00C1151F" w:rsidP="003624D3">
            <w:pPr>
              <w:pStyle w:val="TableText"/>
              <w:rPr>
                <w:rFonts w:eastAsia="MS Mincho"/>
                <w:sz w:val="20"/>
              </w:rPr>
            </w:pPr>
            <w:r w:rsidRPr="00B3780B">
              <w:rPr>
                <w:rFonts w:eastAsia="MS Mincho"/>
                <w:sz w:val="20"/>
              </w:rPr>
              <w:t>Field Description Update</w:t>
            </w:r>
          </w:p>
        </w:tc>
      </w:tr>
      <w:tr w:rsidR="00AE10BA" w:rsidRPr="00B3780B" w14:paraId="575CAD50" w14:textId="77777777" w:rsidTr="005E2C04">
        <w:tc>
          <w:tcPr>
            <w:tcW w:w="6480" w:type="dxa"/>
          </w:tcPr>
          <w:p w14:paraId="3FD683A8" w14:textId="77777777" w:rsidR="00AE10BA" w:rsidRPr="00B3780B" w:rsidRDefault="00AE10BA" w:rsidP="003624D3">
            <w:pPr>
              <w:spacing w:before="20" w:after="20"/>
              <w:rPr>
                <w:sz w:val="20"/>
                <w:szCs w:val="20"/>
              </w:rPr>
            </w:pPr>
            <w:r w:rsidRPr="00B3780B">
              <w:rPr>
                <w:sz w:val="20"/>
                <w:szCs w:val="20"/>
              </w:rPr>
              <w:t>PREOPERATIVE SERUM CREATININE (#223)</w:t>
            </w:r>
          </w:p>
        </w:tc>
        <w:tc>
          <w:tcPr>
            <w:tcW w:w="2970" w:type="dxa"/>
          </w:tcPr>
          <w:p w14:paraId="23859974" w14:textId="77777777" w:rsidR="00AE10BA" w:rsidRPr="00B3780B" w:rsidRDefault="00C1151F" w:rsidP="003624D3">
            <w:pPr>
              <w:pStyle w:val="TableText"/>
              <w:rPr>
                <w:rFonts w:eastAsia="MS Mincho"/>
                <w:sz w:val="20"/>
              </w:rPr>
            </w:pPr>
            <w:r w:rsidRPr="00B3780B">
              <w:rPr>
                <w:rFonts w:eastAsia="MS Mincho"/>
                <w:sz w:val="20"/>
              </w:rPr>
              <w:t>Field Description Update</w:t>
            </w:r>
          </w:p>
        </w:tc>
      </w:tr>
      <w:tr w:rsidR="00AE10BA" w:rsidRPr="00B3780B" w14:paraId="6F3D47FC" w14:textId="77777777" w:rsidTr="005E2C04">
        <w:tc>
          <w:tcPr>
            <w:tcW w:w="6480" w:type="dxa"/>
          </w:tcPr>
          <w:p w14:paraId="1971BC6B" w14:textId="77777777" w:rsidR="00AE10BA" w:rsidRPr="00B3780B" w:rsidRDefault="00AE10BA" w:rsidP="003624D3">
            <w:pPr>
              <w:spacing w:before="20" w:after="20"/>
              <w:rPr>
                <w:sz w:val="20"/>
                <w:szCs w:val="20"/>
              </w:rPr>
            </w:pPr>
            <w:r w:rsidRPr="00B3780B">
              <w:rPr>
                <w:sz w:val="20"/>
                <w:szCs w:val="20"/>
              </w:rPr>
              <w:t>PREOPERATIVE SERUM ALBUMIN (#225)</w:t>
            </w:r>
          </w:p>
        </w:tc>
        <w:tc>
          <w:tcPr>
            <w:tcW w:w="2970" w:type="dxa"/>
          </w:tcPr>
          <w:p w14:paraId="3B560CFE" w14:textId="77777777" w:rsidR="00AE10BA" w:rsidRPr="00B3780B" w:rsidRDefault="00C1151F" w:rsidP="003624D3">
            <w:pPr>
              <w:spacing w:before="20" w:after="20"/>
              <w:rPr>
                <w:rFonts w:eastAsia="MS Mincho"/>
                <w:sz w:val="20"/>
                <w:szCs w:val="20"/>
              </w:rPr>
            </w:pPr>
            <w:r w:rsidRPr="00B3780B">
              <w:rPr>
                <w:rFonts w:eastAsia="MS Mincho"/>
                <w:sz w:val="20"/>
                <w:szCs w:val="20"/>
              </w:rPr>
              <w:t>Field Description Update</w:t>
            </w:r>
            <w:r w:rsidR="00AE10BA" w:rsidRPr="00B3780B">
              <w:rPr>
                <w:rFonts w:eastAsia="MS Mincho"/>
                <w:sz w:val="20"/>
                <w:szCs w:val="20"/>
              </w:rPr>
              <w:t xml:space="preserve"> </w:t>
            </w:r>
          </w:p>
        </w:tc>
      </w:tr>
      <w:tr w:rsidR="00AE10BA" w:rsidRPr="00B3780B" w14:paraId="5983F71B" w14:textId="77777777" w:rsidTr="005E2C04">
        <w:tc>
          <w:tcPr>
            <w:tcW w:w="6480" w:type="dxa"/>
          </w:tcPr>
          <w:p w14:paraId="1CFF74FA" w14:textId="77777777" w:rsidR="00AE10BA" w:rsidRPr="00B3780B" w:rsidRDefault="00AE10BA" w:rsidP="003624D3">
            <w:pPr>
              <w:spacing w:before="20" w:after="20"/>
              <w:rPr>
                <w:sz w:val="20"/>
                <w:szCs w:val="20"/>
              </w:rPr>
            </w:pPr>
            <w:r w:rsidRPr="00B3780B">
              <w:rPr>
                <w:sz w:val="20"/>
                <w:szCs w:val="20"/>
              </w:rPr>
              <w:t>DNR STATUS (#238)</w:t>
            </w:r>
          </w:p>
        </w:tc>
        <w:tc>
          <w:tcPr>
            <w:tcW w:w="2970" w:type="dxa"/>
          </w:tcPr>
          <w:p w14:paraId="0F3759FD" w14:textId="77777777" w:rsidR="00AE10BA" w:rsidRPr="00B3780B" w:rsidRDefault="00C1151F" w:rsidP="003624D3">
            <w:pPr>
              <w:pStyle w:val="TableText"/>
              <w:rPr>
                <w:rFonts w:eastAsia="MS Mincho"/>
                <w:sz w:val="20"/>
              </w:rPr>
            </w:pPr>
            <w:r w:rsidRPr="00B3780B">
              <w:rPr>
                <w:rFonts w:eastAsia="MS Mincho"/>
                <w:sz w:val="20"/>
              </w:rPr>
              <w:t>Field Description Update</w:t>
            </w:r>
          </w:p>
        </w:tc>
      </w:tr>
      <w:tr w:rsidR="00235072" w:rsidRPr="00B3780B" w14:paraId="667F0C4E" w14:textId="77777777" w:rsidTr="005E2C04">
        <w:tc>
          <w:tcPr>
            <w:tcW w:w="6480" w:type="dxa"/>
          </w:tcPr>
          <w:p w14:paraId="36ABA97D" w14:textId="77777777" w:rsidR="00235072" w:rsidRPr="00B3780B" w:rsidRDefault="00235072" w:rsidP="00295CB7">
            <w:pPr>
              <w:spacing w:before="20" w:after="20"/>
              <w:rPr>
                <w:sz w:val="20"/>
                <w:szCs w:val="20"/>
              </w:rPr>
            </w:pPr>
            <w:r w:rsidRPr="00B3780B">
              <w:rPr>
                <w:sz w:val="20"/>
                <w:szCs w:val="20"/>
              </w:rPr>
              <w:t>ETOH &gt; 2 DRINKS/DAY (#246)</w:t>
            </w:r>
          </w:p>
        </w:tc>
        <w:tc>
          <w:tcPr>
            <w:tcW w:w="2970" w:type="dxa"/>
          </w:tcPr>
          <w:p w14:paraId="729202B7"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2876D789" w14:textId="77777777" w:rsidTr="005E2C04">
        <w:tc>
          <w:tcPr>
            <w:tcW w:w="6480" w:type="dxa"/>
          </w:tcPr>
          <w:p w14:paraId="330806D8" w14:textId="77777777" w:rsidR="00235072" w:rsidRPr="00B3780B" w:rsidRDefault="00235072" w:rsidP="00295CB7">
            <w:pPr>
              <w:spacing w:before="20" w:after="20"/>
              <w:rPr>
                <w:sz w:val="20"/>
                <w:szCs w:val="20"/>
              </w:rPr>
            </w:pPr>
            <w:r w:rsidRPr="00B3780B">
              <w:rPr>
                <w:sz w:val="20"/>
                <w:szCs w:val="20"/>
              </w:rPr>
              <w:t>LENGTH OF POST-OP STAY (#247)</w:t>
            </w:r>
          </w:p>
        </w:tc>
        <w:tc>
          <w:tcPr>
            <w:tcW w:w="2970" w:type="dxa"/>
          </w:tcPr>
          <w:p w14:paraId="55FB65A2" w14:textId="77777777" w:rsidR="00235072" w:rsidRPr="00B3780B" w:rsidRDefault="00C1151F" w:rsidP="00295CB7">
            <w:pPr>
              <w:pStyle w:val="TableText"/>
              <w:rPr>
                <w:rFonts w:eastAsia="MS Mincho"/>
                <w:sz w:val="20"/>
              </w:rPr>
            </w:pPr>
            <w:r w:rsidRPr="00B3780B">
              <w:rPr>
                <w:rFonts w:eastAsia="MS Mincho"/>
                <w:sz w:val="20"/>
              </w:rPr>
              <w:t>Field Description Update</w:t>
            </w:r>
            <w:r w:rsidR="00235072" w:rsidRPr="00B3780B">
              <w:rPr>
                <w:rFonts w:eastAsia="MS Mincho"/>
                <w:sz w:val="20"/>
              </w:rPr>
              <w:t xml:space="preserve"> </w:t>
            </w:r>
          </w:p>
        </w:tc>
      </w:tr>
      <w:tr w:rsidR="00235072" w:rsidRPr="00B3780B" w14:paraId="16750BF3" w14:textId="77777777" w:rsidTr="005E2C04">
        <w:tc>
          <w:tcPr>
            <w:tcW w:w="6480" w:type="dxa"/>
          </w:tcPr>
          <w:p w14:paraId="72377AE2" w14:textId="77777777" w:rsidR="00235072" w:rsidRPr="00B3780B" w:rsidRDefault="00235072" w:rsidP="00295CB7">
            <w:pPr>
              <w:spacing w:before="20" w:after="20"/>
              <w:rPr>
                <w:sz w:val="20"/>
                <w:szCs w:val="20"/>
              </w:rPr>
            </w:pPr>
            <w:r w:rsidRPr="00B3780B">
              <w:rPr>
                <w:sz w:val="20"/>
                <w:szCs w:val="20"/>
              </w:rPr>
              <w:t>SUPERFICIAL INCISIONAL SSI (#248)</w:t>
            </w:r>
          </w:p>
        </w:tc>
        <w:tc>
          <w:tcPr>
            <w:tcW w:w="2970" w:type="dxa"/>
          </w:tcPr>
          <w:p w14:paraId="55722151"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2A612EC8" w14:textId="77777777" w:rsidTr="005E2C04">
        <w:tc>
          <w:tcPr>
            <w:tcW w:w="6480" w:type="dxa"/>
          </w:tcPr>
          <w:p w14:paraId="235835DB" w14:textId="77777777" w:rsidR="00235072" w:rsidRPr="00B3780B" w:rsidRDefault="00235072" w:rsidP="00295CB7">
            <w:pPr>
              <w:spacing w:before="20" w:after="20"/>
              <w:rPr>
                <w:sz w:val="20"/>
                <w:szCs w:val="20"/>
              </w:rPr>
            </w:pPr>
            <w:r w:rsidRPr="00B3780B">
              <w:rPr>
                <w:sz w:val="20"/>
                <w:szCs w:val="20"/>
              </w:rPr>
              <w:t>DEEP INCISIONAL SSI (#249)</w:t>
            </w:r>
          </w:p>
        </w:tc>
        <w:tc>
          <w:tcPr>
            <w:tcW w:w="2970" w:type="dxa"/>
          </w:tcPr>
          <w:p w14:paraId="0A16DE77"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150BDD7E" w14:textId="77777777" w:rsidTr="005E2C04">
        <w:tc>
          <w:tcPr>
            <w:tcW w:w="6480" w:type="dxa"/>
          </w:tcPr>
          <w:p w14:paraId="6D4C874B" w14:textId="77777777" w:rsidR="00235072" w:rsidRPr="00B3780B" w:rsidRDefault="00235072" w:rsidP="00295CB7">
            <w:pPr>
              <w:spacing w:before="20" w:after="20"/>
              <w:rPr>
                <w:sz w:val="20"/>
                <w:szCs w:val="20"/>
              </w:rPr>
            </w:pPr>
            <w:r w:rsidRPr="00B3780B">
              <w:rPr>
                <w:sz w:val="20"/>
                <w:szCs w:val="20"/>
              </w:rPr>
              <w:t>SYSTEMIC SEPSIS (#250)</w:t>
            </w:r>
          </w:p>
        </w:tc>
        <w:tc>
          <w:tcPr>
            <w:tcW w:w="2970" w:type="dxa"/>
          </w:tcPr>
          <w:p w14:paraId="2BEF43E1" w14:textId="77777777" w:rsidR="00235072" w:rsidRPr="00B3780B" w:rsidRDefault="00C1151F" w:rsidP="00295CB7">
            <w:pPr>
              <w:spacing w:before="20" w:after="20"/>
              <w:rPr>
                <w:sz w:val="20"/>
                <w:szCs w:val="20"/>
              </w:rPr>
            </w:pPr>
            <w:r w:rsidRPr="00B3780B">
              <w:rPr>
                <w:rFonts w:eastAsia="MS Mincho"/>
                <w:sz w:val="20"/>
                <w:szCs w:val="20"/>
              </w:rPr>
              <w:t>Field Description Update</w:t>
            </w:r>
          </w:p>
        </w:tc>
      </w:tr>
      <w:tr w:rsidR="00235072" w:rsidRPr="00B3780B" w14:paraId="46FA087C" w14:textId="77777777" w:rsidTr="005E2C04">
        <w:tc>
          <w:tcPr>
            <w:tcW w:w="6480" w:type="dxa"/>
          </w:tcPr>
          <w:p w14:paraId="033CDA95" w14:textId="77777777" w:rsidR="00235072" w:rsidRPr="00B3780B" w:rsidRDefault="00235072" w:rsidP="00295CB7">
            <w:pPr>
              <w:spacing w:before="20" w:after="20"/>
              <w:rPr>
                <w:sz w:val="20"/>
                <w:szCs w:val="20"/>
              </w:rPr>
            </w:pPr>
            <w:r w:rsidRPr="00B3780B">
              <w:rPr>
                <w:sz w:val="20"/>
                <w:szCs w:val="20"/>
              </w:rPr>
              <w:t>PNEUMONIA (#251)</w:t>
            </w:r>
          </w:p>
        </w:tc>
        <w:tc>
          <w:tcPr>
            <w:tcW w:w="2970" w:type="dxa"/>
          </w:tcPr>
          <w:p w14:paraId="509A3542"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424AE446" w14:textId="77777777" w:rsidTr="005E2C04">
        <w:tc>
          <w:tcPr>
            <w:tcW w:w="6480" w:type="dxa"/>
          </w:tcPr>
          <w:p w14:paraId="01244FEC" w14:textId="77777777" w:rsidR="00235072" w:rsidRPr="00B3780B" w:rsidRDefault="00235072" w:rsidP="00295CB7">
            <w:pPr>
              <w:spacing w:before="20" w:after="20"/>
              <w:rPr>
                <w:sz w:val="20"/>
                <w:szCs w:val="20"/>
              </w:rPr>
            </w:pPr>
            <w:r w:rsidRPr="00B3780B">
              <w:rPr>
                <w:sz w:val="20"/>
                <w:szCs w:val="20"/>
              </w:rPr>
              <w:t>PULMONARY EMBOLISM (#252)</w:t>
            </w:r>
          </w:p>
        </w:tc>
        <w:tc>
          <w:tcPr>
            <w:tcW w:w="2970" w:type="dxa"/>
          </w:tcPr>
          <w:p w14:paraId="691AC029"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68081421" w14:textId="77777777" w:rsidTr="005E2C04">
        <w:tc>
          <w:tcPr>
            <w:tcW w:w="6480" w:type="dxa"/>
          </w:tcPr>
          <w:p w14:paraId="4E242EA4" w14:textId="77777777" w:rsidR="00235072" w:rsidRPr="00B3780B" w:rsidRDefault="00235072" w:rsidP="00295CB7">
            <w:pPr>
              <w:spacing w:before="20" w:after="20"/>
              <w:rPr>
                <w:sz w:val="20"/>
                <w:szCs w:val="20"/>
              </w:rPr>
            </w:pPr>
            <w:r w:rsidRPr="00B3780B">
              <w:rPr>
                <w:sz w:val="20"/>
                <w:szCs w:val="20"/>
              </w:rPr>
              <w:t>OTHER RESPIRATORY OCCURRENCE (#253)</w:t>
            </w:r>
          </w:p>
        </w:tc>
        <w:tc>
          <w:tcPr>
            <w:tcW w:w="2970" w:type="dxa"/>
          </w:tcPr>
          <w:p w14:paraId="5D1E21EB"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6C7E72AC" w14:textId="77777777" w:rsidTr="005E2C04">
        <w:tc>
          <w:tcPr>
            <w:tcW w:w="6480" w:type="dxa"/>
          </w:tcPr>
          <w:p w14:paraId="18F91513" w14:textId="77777777" w:rsidR="00235072" w:rsidRPr="00B3780B" w:rsidRDefault="00235072" w:rsidP="00295CB7">
            <w:pPr>
              <w:spacing w:before="20" w:after="20"/>
              <w:rPr>
                <w:sz w:val="20"/>
                <w:szCs w:val="20"/>
              </w:rPr>
            </w:pPr>
            <w:r w:rsidRPr="00B3780B">
              <w:rPr>
                <w:sz w:val="20"/>
                <w:szCs w:val="20"/>
              </w:rPr>
              <w:t>ACUTE RENAL FAILURE (#254)</w:t>
            </w:r>
          </w:p>
        </w:tc>
        <w:tc>
          <w:tcPr>
            <w:tcW w:w="2970" w:type="dxa"/>
          </w:tcPr>
          <w:p w14:paraId="26AA40A3" w14:textId="77777777" w:rsidR="00235072" w:rsidRPr="00B3780B" w:rsidRDefault="00C1151F" w:rsidP="00295CB7">
            <w:pPr>
              <w:spacing w:before="20" w:after="20"/>
              <w:rPr>
                <w:rFonts w:eastAsia="MS Mincho"/>
                <w:sz w:val="20"/>
                <w:szCs w:val="20"/>
              </w:rPr>
            </w:pPr>
            <w:r w:rsidRPr="00B3780B">
              <w:rPr>
                <w:rFonts w:eastAsia="MS Mincho"/>
                <w:sz w:val="20"/>
                <w:szCs w:val="20"/>
              </w:rPr>
              <w:t>Field Description Update</w:t>
            </w:r>
          </w:p>
        </w:tc>
      </w:tr>
      <w:tr w:rsidR="00235072" w:rsidRPr="00B3780B" w14:paraId="45A35776" w14:textId="77777777" w:rsidTr="005E2C04">
        <w:tc>
          <w:tcPr>
            <w:tcW w:w="6480" w:type="dxa"/>
          </w:tcPr>
          <w:p w14:paraId="4A0218EF" w14:textId="77777777" w:rsidR="00235072" w:rsidRPr="00B3780B" w:rsidRDefault="00235072" w:rsidP="00295CB7">
            <w:pPr>
              <w:spacing w:before="20" w:after="20"/>
              <w:rPr>
                <w:sz w:val="20"/>
                <w:szCs w:val="20"/>
              </w:rPr>
            </w:pPr>
            <w:r w:rsidRPr="00B3780B">
              <w:rPr>
                <w:sz w:val="20"/>
                <w:szCs w:val="20"/>
              </w:rPr>
              <w:t>URINARY TRACT INFECTION (#255)</w:t>
            </w:r>
          </w:p>
        </w:tc>
        <w:tc>
          <w:tcPr>
            <w:tcW w:w="2970" w:type="dxa"/>
          </w:tcPr>
          <w:p w14:paraId="4D836AC1" w14:textId="77777777" w:rsidR="00235072" w:rsidRPr="00B3780B" w:rsidRDefault="00C1151F" w:rsidP="00295CB7">
            <w:pPr>
              <w:spacing w:before="20" w:after="20"/>
              <w:rPr>
                <w:rFonts w:eastAsia="MS Mincho"/>
                <w:sz w:val="20"/>
                <w:szCs w:val="20"/>
              </w:rPr>
            </w:pPr>
            <w:r w:rsidRPr="00B3780B">
              <w:rPr>
                <w:rFonts w:eastAsia="MS Mincho"/>
                <w:sz w:val="20"/>
                <w:szCs w:val="20"/>
              </w:rPr>
              <w:t>Field Description Update</w:t>
            </w:r>
          </w:p>
        </w:tc>
      </w:tr>
      <w:tr w:rsidR="00235072" w:rsidRPr="00B3780B" w14:paraId="2B651D57" w14:textId="77777777" w:rsidTr="005E2C04">
        <w:tc>
          <w:tcPr>
            <w:tcW w:w="6480" w:type="dxa"/>
          </w:tcPr>
          <w:p w14:paraId="265F328B" w14:textId="77777777" w:rsidR="00235072" w:rsidRPr="00B3780B" w:rsidRDefault="00235072" w:rsidP="00295CB7">
            <w:pPr>
              <w:spacing w:before="20" w:after="20"/>
              <w:rPr>
                <w:sz w:val="20"/>
                <w:szCs w:val="20"/>
              </w:rPr>
            </w:pPr>
            <w:r w:rsidRPr="00B3780B">
              <w:rPr>
                <w:sz w:val="20"/>
                <w:szCs w:val="20"/>
              </w:rPr>
              <w:t>STROKE/CVA (#256)</w:t>
            </w:r>
          </w:p>
        </w:tc>
        <w:tc>
          <w:tcPr>
            <w:tcW w:w="2970" w:type="dxa"/>
          </w:tcPr>
          <w:p w14:paraId="2D22CED2" w14:textId="77777777" w:rsidR="00235072" w:rsidRPr="00B3780B" w:rsidRDefault="00C1151F" w:rsidP="00295CB7">
            <w:pPr>
              <w:spacing w:before="20" w:after="20"/>
              <w:rPr>
                <w:rFonts w:eastAsia="MS Mincho"/>
                <w:sz w:val="20"/>
                <w:szCs w:val="20"/>
              </w:rPr>
            </w:pPr>
            <w:r w:rsidRPr="00B3780B">
              <w:rPr>
                <w:rFonts w:eastAsia="MS Mincho"/>
                <w:sz w:val="20"/>
                <w:szCs w:val="20"/>
              </w:rPr>
              <w:t>Field Description Update</w:t>
            </w:r>
          </w:p>
        </w:tc>
      </w:tr>
      <w:tr w:rsidR="00235072" w:rsidRPr="00B3780B" w14:paraId="7AC6AF0B" w14:textId="77777777" w:rsidTr="005E2C04">
        <w:tc>
          <w:tcPr>
            <w:tcW w:w="6480" w:type="dxa"/>
          </w:tcPr>
          <w:p w14:paraId="61235E48" w14:textId="77777777" w:rsidR="00235072" w:rsidRPr="00B3780B" w:rsidRDefault="00235072" w:rsidP="00295CB7">
            <w:pPr>
              <w:spacing w:before="20" w:after="20"/>
              <w:rPr>
                <w:sz w:val="20"/>
                <w:szCs w:val="20"/>
              </w:rPr>
            </w:pPr>
            <w:r w:rsidRPr="00B3780B">
              <w:rPr>
                <w:sz w:val="20"/>
                <w:szCs w:val="20"/>
              </w:rPr>
              <w:lastRenderedPageBreak/>
              <w:t>POSTOP BLEEDING/TRANSFUSIONS (#257)</w:t>
            </w:r>
          </w:p>
        </w:tc>
        <w:tc>
          <w:tcPr>
            <w:tcW w:w="2970" w:type="dxa"/>
          </w:tcPr>
          <w:p w14:paraId="24E4DB88" w14:textId="77777777" w:rsidR="00235072" w:rsidRPr="00B3780B" w:rsidRDefault="00C1151F" w:rsidP="00295CB7">
            <w:pPr>
              <w:spacing w:before="20" w:after="20"/>
              <w:rPr>
                <w:rFonts w:eastAsia="MS Mincho"/>
                <w:sz w:val="20"/>
                <w:szCs w:val="20"/>
              </w:rPr>
            </w:pPr>
            <w:r w:rsidRPr="00B3780B">
              <w:rPr>
                <w:rFonts w:eastAsia="MS Mincho"/>
                <w:sz w:val="20"/>
                <w:szCs w:val="20"/>
              </w:rPr>
              <w:t>Field Description Update</w:t>
            </w:r>
          </w:p>
        </w:tc>
      </w:tr>
      <w:tr w:rsidR="00235072" w:rsidRPr="00B3780B" w14:paraId="02CA8D1A" w14:textId="77777777" w:rsidTr="005E2C04">
        <w:tc>
          <w:tcPr>
            <w:tcW w:w="6480" w:type="dxa"/>
          </w:tcPr>
          <w:p w14:paraId="33363381" w14:textId="77777777" w:rsidR="00235072" w:rsidRPr="00B3780B" w:rsidRDefault="00235072" w:rsidP="00295CB7">
            <w:pPr>
              <w:spacing w:before="20" w:after="20"/>
              <w:rPr>
                <w:sz w:val="20"/>
                <w:szCs w:val="20"/>
              </w:rPr>
            </w:pPr>
            <w:r w:rsidRPr="00B3780B">
              <w:rPr>
                <w:sz w:val="20"/>
                <w:szCs w:val="20"/>
              </w:rPr>
              <w:t>MYOCARDIAL INFARCTION (#258)</w:t>
            </w:r>
          </w:p>
        </w:tc>
        <w:tc>
          <w:tcPr>
            <w:tcW w:w="2970" w:type="dxa"/>
          </w:tcPr>
          <w:p w14:paraId="4162B51A"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bl>
    <w:p w14:paraId="2F93CC14" w14:textId="77777777" w:rsidR="00414CEA" w:rsidRPr="00B3780B" w:rsidRDefault="00414C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7"/>
        <w:gridCol w:w="2895"/>
      </w:tblGrid>
      <w:tr w:rsidR="00414CEA" w:rsidRPr="00B3780B" w14:paraId="57C6BDB1" w14:textId="77777777" w:rsidTr="00EA5B29">
        <w:tc>
          <w:tcPr>
            <w:tcW w:w="6480" w:type="dxa"/>
            <w:shd w:val="clear" w:color="auto" w:fill="E0E0E0"/>
          </w:tcPr>
          <w:p w14:paraId="5408E67F" w14:textId="77777777" w:rsidR="00414CEA" w:rsidRPr="00B3780B" w:rsidRDefault="00414CEA" w:rsidP="00EA5B29">
            <w:pPr>
              <w:spacing w:beforeLines="40" w:before="96"/>
            </w:pPr>
            <w:r w:rsidRPr="00B3780B">
              <w:rPr>
                <w:rFonts w:ascii="Arial" w:hAnsi="Arial" w:cs="Arial"/>
                <w:b/>
                <w:bCs/>
              </w:rPr>
              <w:t>Field Name and Number</w:t>
            </w:r>
          </w:p>
        </w:tc>
        <w:tc>
          <w:tcPr>
            <w:tcW w:w="2970" w:type="dxa"/>
            <w:shd w:val="clear" w:color="auto" w:fill="E0E0E0"/>
          </w:tcPr>
          <w:p w14:paraId="747F6EB3" w14:textId="77777777" w:rsidR="00414CEA" w:rsidRPr="00B3780B" w:rsidRDefault="00414CEA" w:rsidP="00EA5B29">
            <w:pPr>
              <w:pStyle w:val="TableText"/>
              <w:spacing w:beforeLines="40" w:before="96"/>
              <w:rPr>
                <w:rFonts w:eastAsia="MS Mincho"/>
                <w:sz w:val="20"/>
              </w:rPr>
            </w:pPr>
            <w:r w:rsidRPr="00B3780B">
              <w:rPr>
                <w:rFonts w:ascii="Arial" w:hAnsi="Arial" w:cs="Arial"/>
                <w:b/>
                <w:bCs/>
              </w:rPr>
              <w:t>Description of Change</w:t>
            </w:r>
          </w:p>
        </w:tc>
      </w:tr>
      <w:tr w:rsidR="00235072" w:rsidRPr="00B3780B" w14:paraId="6C446C6A" w14:textId="77777777" w:rsidTr="005E2C04">
        <w:tc>
          <w:tcPr>
            <w:tcW w:w="6480" w:type="dxa"/>
          </w:tcPr>
          <w:p w14:paraId="7E680218" w14:textId="77777777" w:rsidR="00235072" w:rsidRPr="00B3780B" w:rsidRDefault="00235072" w:rsidP="00295CB7">
            <w:pPr>
              <w:spacing w:before="20" w:after="20"/>
              <w:rPr>
                <w:sz w:val="20"/>
                <w:szCs w:val="20"/>
              </w:rPr>
            </w:pPr>
            <w:r w:rsidRPr="00B3780B">
              <w:rPr>
                <w:sz w:val="20"/>
                <w:szCs w:val="20"/>
              </w:rPr>
              <w:t>GRAFT/PROSTHESIS/FLAP FAILURE (#261)</w:t>
            </w:r>
          </w:p>
        </w:tc>
        <w:tc>
          <w:tcPr>
            <w:tcW w:w="2970" w:type="dxa"/>
          </w:tcPr>
          <w:p w14:paraId="772547E7"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7D9793E3" w14:textId="77777777" w:rsidTr="005E2C04">
        <w:tc>
          <w:tcPr>
            <w:tcW w:w="6480" w:type="dxa"/>
          </w:tcPr>
          <w:p w14:paraId="18001652" w14:textId="77777777" w:rsidR="00235072" w:rsidRPr="00B3780B" w:rsidRDefault="00235072" w:rsidP="00295CB7">
            <w:pPr>
              <w:spacing w:before="20" w:after="20"/>
              <w:rPr>
                <w:sz w:val="20"/>
                <w:szCs w:val="20"/>
              </w:rPr>
            </w:pPr>
            <w:r w:rsidRPr="00B3780B">
              <w:rPr>
                <w:sz w:val="20"/>
                <w:szCs w:val="20"/>
              </w:rPr>
              <w:t>RETURN TO OR WITHIN 30 DAYS (#262)</w:t>
            </w:r>
          </w:p>
        </w:tc>
        <w:tc>
          <w:tcPr>
            <w:tcW w:w="2970" w:type="dxa"/>
          </w:tcPr>
          <w:p w14:paraId="56650C59"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1BA07D38" w14:textId="77777777" w:rsidTr="005E2C04">
        <w:tc>
          <w:tcPr>
            <w:tcW w:w="6480" w:type="dxa"/>
          </w:tcPr>
          <w:p w14:paraId="3B115856" w14:textId="77777777" w:rsidR="00235072" w:rsidRPr="00B3780B" w:rsidRDefault="00235072" w:rsidP="00295CB7">
            <w:pPr>
              <w:spacing w:before="20" w:after="20"/>
              <w:rPr>
                <w:sz w:val="20"/>
                <w:szCs w:val="20"/>
              </w:rPr>
            </w:pPr>
            <w:r w:rsidRPr="00B3780B">
              <w:rPr>
                <w:sz w:val="20"/>
                <w:szCs w:val="20"/>
              </w:rPr>
              <w:t>PREVIOUS CARDIAC SURGERY (#266)</w:t>
            </w:r>
          </w:p>
        </w:tc>
        <w:tc>
          <w:tcPr>
            <w:tcW w:w="2970" w:type="dxa"/>
          </w:tcPr>
          <w:p w14:paraId="2376B23C" w14:textId="77777777" w:rsidR="00235072" w:rsidRPr="00B3780B" w:rsidRDefault="00C1151F" w:rsidP="00295CB7">
            <w:pPr>
              <w:pStyle w:val="TableText"/>
              <w:rPr>
                <w:rFonts w:eastAsia="MS Mincho"/>
                <w:sz w:val="20"/>
              </w:rPr>
            </w:pPr>
            <w:r w:rsidRPr="00B3780B">
              <w:rPr>
                <w:rFonts w:eastAsia="MS Mincho"/>
                <w:sz w:val="20"/>
              </w:rPr>
              <w:t>Field Description Update</w:t>
            </w:r>
            <w:r w:rsidR="00235072" w:rsidRPr="00B3780B">
              <w:rPr>
                <w:rFonts w:eastAsia="MS Mincho"/>
                <w:sz w:val="20"/>
              </w:rPr>
              <w:t xml:space="preserve"> </w:t>
            </w:r>
          </w:p>
        </w:tc>
      </w:tr>
      <w:tr w:rsidR="00235072" w:rsidRPr="00B3780B" w14:paraId="00599FF9" w14:textId="77777777" w:rsidTr="005E2C04">
        <w:tc>
          <w:tcPr>
            <w:tcW w:w="6480" w:type="dxa"/>
          </w:tcPr>
          <w:p w14:paraId="76F08384" w14:textId="77777777" w:rsidR="00235072" w:rsidRPr="00B3780B" w:rsidRDefault="00235072" w:rsidP="00295CB7">
            <w:pPr>
              <w:spacing w:before="20" w:after="20"/>
              <w:rPr>
                <w:sz w:val="20"/>
                <w:szCs w:val="20"/>
              </w:rPr>
            </w:pPr>
            <w:r w:rsidRPr="00B3780B">
              <w:rPr>
                <w:sz w:val="20"/>
                <w:szCs w:val="20"/>
              </w:rPr>
              <w:t>PREGNANCY (#269)</w:t>
            </w:r>
          </w:p>
        </w:tc>
        <w:tc>
          <w:tcPr>
            <w:tcW w:w="2970" w:type="dxa"/>
          </w:tcPr>
          <w:p w14:paraId="03F2454F"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2E5386D6" w14:textId="77777777" w:rsidTr="005E2C04">
        <w:tc>
          <w:tcPr>
            <w:tcW w:w="6480" w:type="dxa"/>
          </w:tcPr>
          <w:p w14:paraId="095AD6BF" w14:textId="77777777" w:rsidR="00235072" w:rsidRPr="00B3780B" w:rsidRDefault="00235072" w:rsidP="00295CB7">
            <w:pPr>
              <w:spacing w:before="20" w:after="20"/>
              <w:rPr>
                <w:sz w:val="20"/>
                <w:szCs w:val="20"/>
              </w:rPr>
            </w:pPr>
            <w:r w:rsidRPr="00B3780B">
              <w:rPr>
                <w:sz w:val="20"/>
                <w:szCs w:val="20"/>
              </w:rPr>
              <w:t>ON VENTILATOR &gt;48 HOURS (#285)</w:t>
            </w:r>
          </w:p>
        </w:tc>
        <w:tc>
          <w:tcPr>
            <w:tcW w:w="2970" w:type="dxa"/>
          </w:tcPr>
          <w:p w14:paraId="7CED1535"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1E3DD282" w14:textId="77777777" w:rsidTr="005E2C04">
        <w:tc>
          <w:tcPr>
            <w:tcW w:w="6480" w:type="dxa"/>
          </w:tcPr>
          <w:p w14:paraId="55687C5C" w14:textId="77777777" w:rsidR="00235072" w:rsidRPr="00B3780B" w:rsidRDefault="00235072" w:rsidP="00295CB7">
            <w:pPr>
              <w:spacing w:before="20" w:after="20"/>
              <w:rPr>
                <w:sz w:val="20"/>
                <w:szCs w:val="20"/>
              </w:rPr>
            </w:pPr>
            <w:r w:rsidRPr="00B3780B">
              <w:rPr>
                <w:sz w:val="20"/>
                <w:szCs w:val="20"/>
              </w:rPr>
              <w:t>OTHER URINARY TRACT OCCURRENCE (#286)</w:t>
            </w:r>
          </w:p>
        </w:tc>
        <w:tc>
          <w:tcPr>
            <w:tcW w:w="2970" w:type="dxa"/>
          </w:tcPr>
          <w:p w14:paraId="2477AD3D"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2C77A270" w14:textId="77777777" w:rsidTr="005E2C04">
        <w:tc>
          <w:tcPr>
            <w:tcW w:w="6480" w:type="dxa"/>
          </w:tcPr>
          <w:p w14:paraId="44C1746E" w14:textId="77777777" w:rsidR="00235072" w:rsidRPr="00B3780B" w:rsidRDefault="00235072" w:rsidP="00295CB7">
            <w:pPr>
              <w:spacing w:before="20" w:after="20"/>
              <w:rPr>
                <w:sz w:val="20"/>
                <w:szCs w:val="20"/>
              </w:rPr>
            </w:pPr>
            <w:r w:rsidRPr="00B3780B">
              <w:rPr>
                <w:sz w:val="20"/>
                <w:szCs w:val="20"/>
              </w:rPr>
              <w:t>PERIPHERAL NERVE INJURY (#287)</w:t>
            </w:r>
          </w:p>
        </w:tc>
        <w:tc>
          <w:tcPr>
            <w:tcW w:w="2970" w:type="dxa"/>
          </w:tcPr>
          <w:p w14:paraId="4C9C8A6F"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38AFFDFB" w14:textId="77777777" w:rsidTr="005E2C04">
        <w:tc>
          <w:tcPr>
            <w:tcW w:w="6480" w:type="dxa"/>
          </w:tcPr>
          <w:p w14:paraId="049F5B90" w14:textId="77777777" w:rsidR="00235072" w:rsidRPr="00B3780B" w:rsidRDefault="00235072" w:rsidP="00295CB7">
            <w:pPr>
              <w:spacing w:before="20" w:after="20"/>
              <w:rPr>
                <w:sz w:val="20"/>
                <w:szCs w:val="20"/>
              </w:rPr>
            </w:pPr>
            <w:r w:rsidRPr="00B3780B">
              <w:rPr>
                <w:sz w:val="20"/>
                <w:szCs w:val="20"/>
              </w:rPr>
              <w:t>DYSPNEA (#325)</w:t>
            </w:r>
          </w:p>
        </w:tc>
        <w:tc>
          <w:tcPr>
            <w:tcW w:w="2970" w:type="dxa"/>
          </w:tcPr>
          <w:p w14:paraId="7088519E"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2DBACD0B" w14:textId="77777777" w:rsidTr="005E2C04">
        <w:tc>
          <w:tcPr>
            <w:tcW w:w="6480" w:type="dxa"/>
          </w:tcPr>
          <w:p w14:paraId="52AF4918" w14:textId="77777777" w:rsidR="00235072" w:rsidRPr="00B3780B" w:rsidRDefault="00235072" w:rsidP="00295CB7">
            <w:pPr>
              <w:spacing w:before="20" w:after="20"/>
              <w:rPr>
                <w:sz w:val="20"/>
                <w:szCs w:val="20"/>
              </w:rPr>
            </w:pPr>
            <w:r w:rsidRPr="00B3780B">
              <w:rPr>
                <w:sz w:val="20"/>
                <w:szCs w:val="20"/>
              </w:rPr>
              <w:t>CURRENT PNEUMONIA (#326)</w:t>
            </w:r>
          </w:p>
        </w:tc>
        <w:tc>
          <w:tcPr>
            <w:tcW w:w="2970" w:type="dxa"/>
          </w:tcPr>
          <w:p w14:paraId="2993FF6D"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74144943" w14:textId="77777777" w:rsidTr="005E2C04">
        <w:tc>
          <w:tcPr>
            <w:tcW w:w="6480" w:type="dxa"/>
          </w:tcPr>
          <w:p w14:paraId="7258EDAB" w14:textId="77777777" w:rsidR="00235072" w:rsidRPr="00B3780B" w:rsidRDefault="00235072" w:rsidP="00295CB7">
            <w:pPr>
              <w:spacing w:before="20" w:after="20"/>
              <w:rPr>
                <w:sz w:val="20"/>
                <w:szCs w:val="20"/>
              </w:rPr>
            </w:pPr>
            <w:r w:rsidRPr="00B3780B">
              <w:rPr>
                <w:sz w:val="20"/>
                <w:szCs w:val="20"/>
              </w:rPr>
              <w:t>RENAL FAILURE (#328)</w:t>
            </w:r>
          </w:p>
        </w:tc>
        <w:tc>
          <w:tcPr>
            <w:tcW w:w="2970" w:type="dxa"/>
          </w:tcPr>
          <w:p w14:paraId="58A2AEAF" w14:textId="77777777" w:rsidR="00235072" w:rsidRPr="00B3780B" w:rsidRDefault="00C1151F" w:rsidP="00295CB7">
            <w:pPr>
              <w:spacing w:before="20" w:after="20"/>
              <w:rPr>
                <w:rFonts w:eastAsia="MS Mincho"/>
                <w:sz w:val="20"/>
                <w:szCs w:val="20"/>
              </w:rPr>
            </w:pPr>
            <w:r w:rsidRPr="00B3780B">
              <w:rPr>
                <w:rFonts w:eastAsia="MS Mincho"/>
                <w:sz w:val="20"/>
                <w:szCs w:val="20"/>
              </w:rPr>
              <w:t>Field Description Update</w:t>
            </w:r>
          </w:p>
        </w:tc>
      </w:tr>
      <w:tr w:rsidR="00235072" w:rsidRPr="00B3780B" w14:paraId="67B2DA43" w14:textId="77777777" w:rsidTr="005E2C04">
        <w:tc>
          <w:tcPr>
            <w:tcW w:w="6480" w:type="dxa"/>
          </w:tcPr>
          <w:p w14:paraId="494B7970" w14:textId="77777777" w:rsidR="00235072" w:rsidRPr="00B3780B" w:rsidRDefault="00235072" w:rsidP="00295CB7">
            <w:pPr>
              <w:spacing w:before="20" w:after="20"/>
              <w:rPr>
                <w:sz w:val="20"/>
                <w:szCs w:val="20"/>
              </w:rPr>
            </w:pPr>
            <w:r w:rsidRPr="00B3780B">
              <w:rPr>
                <w:sz w:val="20"/>
                <w:szCs w:val="20"/>
              </w:rPr>
              <w:t>REVASCULARIZATION/AMPUTATION (#329)</w:t>
            </w:r>
          </w:p>
        </w:tc>
        <w:tc>
          <w:tcPr>
            <w:tcW w:w="2970" w:type="dxa"/>
          </w:tcPr>
          <w:p w14:paraId="6F7E9F51" w14:textId="77777777" w:rsidR="00235072" w:rsidRPr="00B3780B" w:rsidRDefault="00C1151F" w:rsidP="00295CB7">
            <w:pPr>
              <w:spacing w:before="20" w:after="20"/>
              <w:rPr>
                <w:rFonts w:eastAsia="MS Mincho"/>
                <w:sz w:val="20"/>
                <w:szCs w:val="20"/>
              </w:rPr>
            </w:pPr>
            <w:r w:rsidRPr="00B3780B">
              <w:rPr>
                <w:rFonts w:eastAsia="MS Mincho"/>
                <w:sz w:val="20"/>
                <w:szCs w:val="20"/>
              </w:rPr>
              <w:t>Field Description Update</w:t>
            </w:r>
          </w:p>
        </w:tc>
      </w:tr>
      <w:tr w:rsidR="00235072" w:rsidRPr="00B3780B" w14:paraId="7FE9A711" w14:textId="77777777" w:rsidTr="005E2C04">
        <w:tc>
          <w:tcPr>
            <w:tcW w:w="6480" w:type="dxa"/>
          </w:tcPr>
          <w:p w14:paraId="536C35A6" w14:textId="77777777" w:rsidR="00235072" w:rsidRPr="00B3780B" w:rsidRDefault="00235072" w:rsidP="00295CB7">
            <w:pPr>
              <w:spacing w:before="20" w:after="20"/>
              <w:rPr>
                <w:sz w:val="20"/>
                <w:szCs w:val="20"/>
              </w:rPr>
            </w:pPr>
            <w:r w:rsidRPr="00B3780B">
              <w:rPr>
                <w:sz w:val="20"/>
                <w:szCs w:val="20"/>
              </w:rPr>
              <w:t>REST PAIN/GANGRENE (Y/N) (#330)</w:t>
            </w:r>
          </w:p>
        </w:tc>
        <w:tc>
          <w:tcPr>
            <w:tcW w:w="2970" w:type="dxa"/>
          </w:tcPr>
          <w:p w14:paraId="7952FE10" w14:textId="77777777" w:rsidR="00235072" w:rsidRPr="00B3780B" w:rsidRDefault="00C1151F" w:rsidP="00295CB7">
            <w:pPr>
              <w:spacing w:before="20" w:after="20"/>
              <w:rPr>
                <w:rFonts w:eastAsia="MS Mincho"/>
                <w:sz w:val="20"/>
                <w:szCs w:val="20"/>
              </w:rPr>
            </w:pPr>
            <w:r w:rsidRPr="00B3780B">
              <w:rPr>
                <w:rFonts w:eastAsia="MS Mincho"/>
                <w:sz w:val="20"/>
                <w:szCs w:val="20"/>
              </w:rPr>
              <w:t>Field Description Update</w:t>
            </w:r>
          </w:p>
        </w:tc>
      </w:tr>
      <w:tr w:rsidR="00235072" w:rsidRPr="00B3780B" w14:paraId="7009540E" w14:textId="77777777" w:rsidTr="005E2C04">
        <w:tc>
          <w:tcPr>
            <w:tcW w:w="6480" w:type="dxa"/>
          </w:tcPr>
          <w:p w14:paraId="41BB2FBC" w14:textId="77777777" w:rsidR="00235072" w:rsidRPr="00B3780B" w:rsidRDefault="00235072" w:rsidP="00295CB7">
            <w:pPr>
              <w:spacing w:before="20" w:after="20"/>
              <w:rPr>
                <w:sz w:val="20"/>
                <w:szCs w:val="20"/>
              </w:rPr>
            </w:pPr>
            <w:r w:rsidRPr="00B3780B">
              <w:rPr>
                <w:sz w:val="20"/>
                <w:szCs w:val="20"/>
              </w:rPr>
              <w:t>IMPAIRED SENSORIUM (#332)</w:t>
            </w:r>
          </w:p>
        </w:tc>
        <w:tc>
          <w:tcPr>
            <w:tcW w:w="2970" w:type="dxa"/>
          </w:tcPr>
          <w:p w14:paraId="4523232D" w14:textId="77777777" w:rsidR="00235072" w:rsidRPr="00B3780B" w:rsidRDefault="00C1151F" w:rsidP="00295CB7">
            <w:pPr>
              <w:spacing w:before="20" w:after="20"/>
              <w:rPr>
                <w:rFonts w:eastAsia="MS Mincho"/>
                <w:sz w:val="20"/>
                <w:szCs w:val="20"/>
              </w:rPr>
            </w:pPr>
            <w:r w:rsidRPr="00B3780B">
              <w:rPr>
                <w:rFonts w:eastAsia="MS Mincho"/>
                <w:sz w:val="20"/>
                <w:szCs w:val="20"/>
              </w:rPr>
              <w:t>Field Description Update</w:t>
            </w:r>
          </w:p>
        </w:tc>
      </w:tr>
      <w:tr w:rsidR="00235072" w:rsidRPr="00B3780B" w14:paraId="272C8497" w14:textId="77777777" w:rsidTr="005E2C04">
        <w:tc>
          <w:tcPr>
            <w:tcW w:w="6480" w:type="dxa"/>
          </w:tcPr>
          <w:p w14:paraId="30EA8DB4" w14:textId="77777777" w:rsidR="00235072" w:rsidRPr="00B3780B" w:rsidRDefault="00235072" w:rsidP="00295CB7">
            <w:pPr>
              <w:spacing w:before="20" w:after="20"/>
              <w:rPr>
                <w:sz w:val="20"/>
                <w:szCs w:val="20"/>
              </w:rPr>
            </w:pPr>
            <w:r w:rsidRPr="00B3780B">
              <w:rPr>
                <w:sz w:val="20"/>
                <w:szCs w:val="20"/>
              </w:rPr>
              <w:t>COMA (#333)</w:t>
            </w:r>
          </w:p>
        </w:tc>
        <w:tc>
          <w:tcPr>
            <w:tcW w:w="2970" w:type="dxa"/>
          </w:tcPr>
          <w:p w14:paraId="314B0C88"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E02B55" w:rsidRPr="00B3780B" w14:paraId="57E86557" w14:textId="77777777" w:rsidTr="005E2C04">
        <w:tc>
          <w:tcPr>
            <w:tcW w:w="6480" w:type="dxa"/>
          </w:tcPr>
          <w:p w14:paraId="71E75DC2" w14:textId="77777777" w:rsidR="00E02B55" w:rsidRPr="00B3780B" w:rsidRDefault="00E02B55" w:rsidP="003624D3">
            <w:pPr>
              <w:spacing w:before="20" w:after="20"/>
              <w:rPr>
                <w:sz w:val="20"/>
                <w:szCs w:val="20"/>
              </w:rPr>
            </w:pPr>
            <w:r w:rsidRPr="00B3780B">
              <w:rPr>
                <w:sz w:val="20"/>
                <w:szCs w:val="20"/>
              </w:rPr>
              <w:t>HISTORY OF TIA'S (#334)</w:t>
            </w:r>
          </w:p>
        </w:tc>
        <w:tc>
          <w:tcPr>
            <w:tcW w:w="2970" w:type="dxa"/>
          </w:tcPr>
          <w:p w14:paraId="5404D190"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E02B55" w:rsidRPr="00B3780B" w14:paraId="4A9D16F0" w14:textId="77777777" w:rsidTr="005E2C04">
        <w:tc>
          <w:tcPr>
            <w:tcW w:w="6480" w:type="dxa"/>
          </w:tcPr>
          <w:p w14:paraId="0984A741" w14:textId="77777777" w:rsidR="00E02B55" w:rsidRPr="00B3780B" w:rsidRDefault="00E02B55" w:rsidP="003624D3">
            <w:pPr>
              <w:spacing w:before="20" w:after="20"/>
              <w:rPr>
                <w:sz w:val="20"/>
                <w:szCs w:val="20"/>
              </w:rPr>
            </w:pPr>
            <w:r w:rsidRPr="00B3780B">
              <w:rPr>
                <w:sz w:val="20"/>
                <w:szCs w:val="20"/>
              </w:rPr>
              <w:t>CVA/STROKE WITH NEURO DEFICIT (#335)</w:t>
            </w:r>
          </w:p>
        </w:tc>
        <w:tc>
          <w:tcPr>
            <w:tcW w:w="2970" w:type="dxa"/>
          </w:tcPr>
          <w:p w14:paraId="41112AA0" w14:textId="77777777" w:rsidR="00E02B55" w:rsidRPr="00B3780B" w:rsidRDefault="00C1151F" w:rsidP="003624D3">
            <w:pPr>
              <w:spacing w:before="20" w:after="20"/>
              <w:rPr>
                <w:rFonts w:eastAsia="MS Mincho"/>
                <w:sz w:val="20"/>
                <w:szCs w:val="20"/>
              </w:rPr>
            </w:pPr>
            <w:r w:rsidRPr="00B3780B">
              <w:rPr>
                <w:rFonts w:eastAsia="MS Mincho"/>
                <w:sz w:val="20"/>
                <w:szCs w:val="20"/>
              </w:rPr>
              <w:t>Field Description Update</w:t>
            </w:r>
          </w:p>
        </w:tc>
      </w:tr>
      <w:tr w:rsidR="00E02B55" w:rsidRPr="00B3780B" w14:paraId="5DDCB40F" w14:textId="77777777" w:rsidTr="005E2C04">
        <w:tc>
          <w:tcPr>
            <w:tcW w:w="6480" w:type="dxa"/>
          </w:tcPr>
          <w:p w14:paraId="0785D4BA" w14:textId="77777777" w:rsidR="00E02B55" w:rsidRPr="00B3780B" w:rsidRDefault="00E02B55" w:rsidP="003624D3">
            <w:pPr>
              <w:spacing w:before="20" w:after="20"/>
              <w:rPr>
                <w:sz w:val="20"/>
                <w:szCs w:val="20"/>
              </w:rPr>
            </w:pPr>
            <w:r w:rsidRPr="00B3780B">
              <w:rPr>
                <w:sz w:val="20"/>
                <w:szCs w:val="20"/>
              </w:rPr>
              <w:t>CVA/STROKE - NO NEURO DEFICIT (#336)</w:t>
            </w:r>
          </w:p>
        </w:tc>
        <w:tc>
          <w:tcPr>
            <w:tcW w:w="2970" w:type="dxa"/>
          </w:tcPr>
          <w:p w14:paraId="343E8763"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E02B55" w:rsidRPr="00B3780B" w14:paraId="14639F74" w14:textId="77777777" w:rsidTr="005E2C04">
        <w:tc>
          <w:tcPr>
            <w:tcW w:w="6480" w:type="dxa"/>
          </w:tcPr>
          <w:p w14:paraId="76F48E25" w14:textId="77777777" w:rsidR="00E02B55" w:rsidRPr="00B3780B" w:rsidRDefault="00E02B55" w:rsidP="003624D3">
            <w:pPr>
              <w:spacing w:before="20" w:after="20"/>
              <w:rPr>
                <w:sz w:val="20"/>
                <w:szCs w:val="20"/>
              </w:rPr>
            </w:pPr>
            <w:r w:rsidRPr="00B3780B">
              <w:rPr>
                <w:sz w:val="20"/>
                <w:szCs w:val="20"/>
              </w:rPr>
              <w:t>CHEMOTHERAPY IN LAST 30 DAYS (#338.1)</w:t>
            </w:r>
          </w:p>
        </w:tc>
        <w:tc>
          <w:tcPr>
            <w:tcW w:w="2970" w:type="dxa"/>
          </w:tcPr>
          <w:p w14:paraId="1EFE1475"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E02B55" w:rsidRPr="00B3780B" w14:paraId="212F68AB" w14:textId="77777777" w:rsidTr="005E2C04">
        <w:tc>
          <w:tcPr>
            <w:tcW w:w="6480" w:type="dxa"/>
          </w:tcPr>
          <w:p w14:paraId="4CE8DB8A" w14:textId="77777777" w:rsidR="00E02B55" w:rsidRPr="00B3780B" w:rsidRDefault="00E02B55" w:rsidP="003624D3">
            <w:pPr>
              <w:spacing w:before="20" w:after="20"/>
              <w:rPr>
                <w:sz w:val="20"/>
                <w:szCs w:val="20"/>
              </w:rPr>
            </w:pPr>
            <w:r w:rsidRPr="00B3780B">
              <w:rPr>
                <w:sz w:val="20"/>
                <w:szCs w:val="20"/>
              </w:rPr>
              <w:t>RADIOTHERAPY IN LAST 90 DAYS (#338.2)</w:t>
            </w:r>
          </w:p>
        </w:tc>
        <w:tc>
          <w:tcPr>
            <w:tcW w:w="2970" w:type="dxa"/>
          </w:tcPr>
          <w:p w14:paraId="1C3B1207"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70F8B8A0" w14:textId="77777777" w:rsidTr="005E2C04">
        <w:tc>
          <w:tcPr>
            <w:tcW w:w="6480" w:type="dxa"/>
          </w:tcPr>
          <w:p w14:paraId="32CF1E98" w14:textId="77777777" w:rsidR="00AA16EC" w:rsidRPr="00B3780B" w:rsidRDefault="00AA16EC" w:rsidP="003624D3">
            <w:pPr>
              <w:spacing w:before="20" w:after="20"/>
              <w:rPr>
                <w:sz w:val="20"/>
                <w:szCs w:val="20"/>
              </w:rPr>
            </w:pPr>
            <w:r w:rsidRPr="00B3780B">
              <w:rPr>
                <w:sz w:val="20"/>
                <w:szCs w:val="20"/>
              </w:rPr>
              <w:t>STEROID USE FOR CHRONIC COND. (#339)</w:t>
            </w:r>
          </w:p>
        </w:tc>
        <w:tc>
          <w:tcPr>
            <w:tcW w:w="2970" w:type="dxa"/>
          </w:tcPr>
          <w:p w14:paraId="4ED58915" w14:textId="77777777" w:rsidR="00AA16EC" w:rsidRPr="00B3780B" w:rsidRDefault="00C1151F" w:rsidP="003624D3">
            <w:pPr>
              <w:spacing w:before="20" w:after="20"/>
              <w:rPr>
                <w:rFonts w:eastAsia="MS Mincho"/>
                <w:sz w:val="20"/>
                <w:szCs w:val="20"/>
              </w:rPr>
            </w:pPr>
            <w:r w:rsidRPr="00B3780B">
              <w:rPr>
                <w:rFonts w:eastAsia="MS Mincho"/>
                <w:sz w:val="20"/>
                <w:szCs w:val="20"/>
              </w:rPr>
              <w:t>Field Description Update</w:t>
            </w:r>
            <w:r w:rsidR="00AA16EC" w:rsidRPr="00B3780B">
              <w:rPr>
                <w:rFonts w:eastAsia="MS Mincho"/>
                <w:sz w:val="20"/>
                <w:szCs w:val="20"/>
              </w:rPr>
              <w:t xml:space="preserve"> </w:t>
            </w:r>
          </w:p>
        </w:tc>
      </w:tr>
      <w:tr w:rsidR="00AA16EC" w:rsidRPr="00B3780B" w14:paraId="6A5551E8" w14:textId="77777777" w:rsidTr="005E2C04">
        <w:tc>
          <w:tcPr>
            <w:tcW w:w="6480" w:type="dxa"/>
          </w:tcPr>
          <w:p w14:paraId="10CFD5B4" w14:textId="77777777" w:rsidR="00AA16EC" w:rsidRPr="00B3780B" w:rsidRDefault="00AA16EC" w:rsidP="003624D3">
            <w:pPr>
              <w:spacing w:before="20" w:after="20"/>
              <w:rPr>
                <w:sz w:val="20"/>
                <w:szCs w:val="20"/>
              </w:rPr>
            </w:pPr>
            <w:r w:rsidRPr="00B3780B">
              <w:rPr>
                <w:sz w:val="20"/>
                <w:szCs w:val="20"/>
              </w:rPr>
              <w:t>INTRAOP RBC UNITS TRANSFUSED (#340)</w:t>
            </w:r>
          </w:p>
        </w:tc>
        <w:tc>
          <w:tcPr>
            <w:tcW w:w="2970" w:type="dxa"/>
          </w:tcPr>
          <w:p w14:paraId="10460C5F" w14:textId="77777777" w:rsidR="00AA16EC" w:rsidRPr="00B3780B" w:rsidRDefault="00C1151F" w:rsidP="003624D3">
            <w:pPr>
              <w:spacing w:before="20" w:after="20"/>
              <w:rPr>
                <w:rFonts w:eastAsia="MS Mincho"/>
                <w:sz w:val="20"/>
                <w:szCs w:val="20"/>
              </w:rPr>
            </w:pPr>
            <w:r w:rsidRPr="00B3780B">
              <w:rPr>
                <w:rFonts w:eastAsia="MS Mincho"/>
                <w:sz w:val="20"/>
                <w:szCs w:val="20"/>
              </w:rPr>
              <w:t>Field Description Update</w:t>
            </w:r>
          </w:p>
        </w:tc>
      </w:tr>
      <w:tr w:rsidR="00AA16EC" w:rsidRPr="00B3780B" w14:paraId="0F491F90" w14:textId="77777777" w:rsidTr="005E2C04">
        <w:tc>
          <w:tcPr>
            <w:tcW w:w="6480" w:type="dxa"/>
          </w:tcPr>
          <w:p w14:paraId="6634105D" w14:textId="77777777" w:rsidR="00AA16EC" w:rsidRPr="00B3780B" w:rsidRDefault="00AA16EC" w:rsidP="003624D3">
            <w:pPr>
              <w:spacing w:before="20" w:after="20"/>
              <w:rPr>
                <w:sz w:val="20"/>
                <w:szCs w:val="20"/>
              </w:rPr>
            </w:pPr>
            <w:r w:rsidRPr="00B3780B">
              <w:rPr>
                <w:sz w:val="20"/>
                <w:szCs w:val="20"/>
              </w:rPr>
              <w:t>OTHER CNS OCCURRENCE (#343)</w:t>
            </w:r>
          </w:p>
        </w:tc>
        <w:tc>
          <w:tcPr>
            <w:tcW w:w="2970" w:type="dxa"/>
          </w:tcPr>
          <w:p w14:paraId="7664ACE1"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5C03BA0C" w14:textId="77777777" w:rsidTr="005E2C04">
        <w:tc>
          <w:tcPr>
            <w:tcW w:w="6480" w:type="dxa"/>
          </w:tcPr>
          <w:p w14:paraId="034C997A" w14:textId="77777777" w:rsidR="00AA16EC" w:rsidRPr="00B3780B" w:rsidRDefault="00AA16EC" w:rsidP="003624D3">
            <w:pPr>
              <w:spacing w:before="20" w:after="20"/>
              <w:rPr>
                <w:sz w:val="20"/>
                <w:szCs w:val="20"/>
              </w:rPr>
            </w:pPr>
            <w:r w:rsidRPr="00B3780B">
              <w:rPr>
                <w:sz w:val="20"/>
                <w:szCs w:val="20"/>
              </w:rPr>
              <w:t>OTHER CARDIAC OCCURRENCE (#344)</w:t>
            </w:r>
          </w:p>
        </w:tc>
        <w:tc>
          <w:tcPr>
            <w:tcW w:w="2970" w:type="dxa"/>
          </w:tcPr>
          <w:p w14:paraId="2CA89FB5"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6D2D001B" w14:textId="77777777" w:rsidTr="005E2C04">
        <w:tc>
          <w:tcPr>
            <w:tcW w:w="6480" w:type="dxa"/>
          </w:tcPr>
          <w:p w14:paraId="1605404B" w14:textId="77777777" w:rsidR="00AA16EC" w:rsidRPr="00B3780B" w:rsidRDefault="00AA16EC" w:rsidP="003624D3">
            <w:pPr>
              <w:spacing w:before="20" w:after="20"/>
              <w:rPr>
                <w:sz w:val="20"/>
                <w:szCs w:val="20"/>
              </w:rPr>
            </w:pPr>
            <w:r w:rsidRPr="00B3780B">
              <w:rPr>
                <w:sz w:val="20"/>
                <w:szCs w:val="20"/>
              </w:rPr>
              <w:t>DIABETES (#346)</w:t>
            </w:r>
          </w:p>
        </w:tc>
        <w:tc>
          <w:tcPr>
            <w:tcW w:w="2970" w:type="dxa"/>
          </w:tcPr>
          <w:p w14:paraId="6280403B"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4644AA31" w14:textId="77777777" w:rsidTr="005E2C04">
        <w:tc>
          <w:tcPr>
            <w:tcW w:w="6480" w:type="dxa"/>
          </w:tcPr>
          <w:p w14:paraId="726A027E" w14:textId="77777777" w:rsidR="00AA16EC" w:rsidRPr="00B3780B" w:rsidRDefault="00AA16EC" w:rsidP="003624D3">
            <w:pPr>
              <w:spacing w:before="20" w:after="20"/>
              <w:rPr>
                <w:sz w:val="20"/>
                <w:szCs w:val="20"/>
              </w:rPr>
            </w:pPr>
            <w:r w:rsidRPr="00B3780B">
              <w:rPr>
                <w:sz w:val="20"/>
                <w:szCs w:val="20"/>
              </w:rPr>
              <w:t>PULMONARY RALES (#348)</w:t>
            </w:r>
          </w:p>
        </w:tc>
        <w:tc>
          <w:tcPr>
            <w:tcW w:w="2970" w:type="dxa"/>
          </w:tcPr>
          <w:p w14:paraId="67EE912F" w14:textId="77777777" w:rsidR="00AA16EC" w:rsidRPr="00B3780B" w:rsidRDefault="00C1151F" w:rsidP="003624D3">
            <w:pPr>
              <w:spacing w:before="20" w:after="20"/>
              <w:rPr>
                <w:rFonts w:eastAsia="MS Mincho"/>
                <w:sz w:val="20"/>
                <w:szCs w:val="20"/>
              </w:rPr>
            </w:pPr>
            <w:r w:rsidRPr="00B3780B">
              <w:rPr>
                <w:rFonts w:eastAsia="MS Mincho"/>
                <w:sz w:val="20"/>
                <w:szCs w:val="20"/>
              </w:rPr>
              <w:t>Field Description Update</w:t>
            </w:r>
            <w:r w:rsidR="00AA16EC" w:rsidRPr="00B3780B">
              <w:rPr>
                <w:rFonts w:eastAsia="MS Mincho"/>
                <w:sz w:val="20"/>
                <w:szCs w:val="20"/>
              </w:rPr>
              <w:t xml:space="preserve"> </w:t>
            </w:r>
          </w:p>
        </w:tc>
      </w:tr>
      <w:tr w:rsidR="00AA16EC" w:rsidRPr="00B3780B" w14:paraId="2FF666DE" w14:textId="77777777" w:rsidTr="005E2C04">
        <w:tc>
          <w:tcPr>
            <w:tcW w:w="6480" w:type="dxa"/>
          </w:tcPr>
          <w:p w14:paraId="5341E5C7" w14:textId="77777777" w:rsidR="00AA16EC" w:rsidRPr="00B3780B" w:rsidRDefault="00AA16EC" w:rsidP="003624D3">
            <w:pPr>
              <w:spacing w:before="20" w:after="20"/>
              <w:rPr>
                <w:sz w:val="20"/>
                <w:szCs w:val="20"/>
              </w:rPr>
            </w:pPr>
            <w:r w:rsidRPr="00B3780B">
              <w:rPr>
                <w:sz w:val="20"/>
                <w:szCs w:val="20"/>
              </w:rPr>
              <w:t>ACTIVE ENDOCARDITIS (#349)</w:t>
            </w:r>
          </w:p>
        </w:tc>
        <w:tc>
          <w:tcPr>
            <w:tcW w:w="2970" w:type="dxa"/>
          </w:tcPr>
          <w:p w14:paraId="2218E42D" w14:textId="77777777" w:rsidR="00AA16EC" w:rsidRPr="00B3780B" w:rsidRDefault="00C1151F" w:rsidP="003624D3">
            <w:pPr>
              <w:spacing w:before="20" w:after="20"/>
              <w:rPr>
                <w:rFonts w:eastAsia="MS Mincho"/>
                <w:sz w:val="20"/>
                <w:szCs w:val="20"/>
              </w:rPr>
            </w:pPr>
            <w:r w:rsidRPr="00B3780B">
              <w:rPr>
                <w:rFonts w:eastAsia="MS Mincho"/>
                <w:sz w:val="20"/>
                <w:szCs w:val="20"/>
              </w:rPr>
              <w:t>Field Description Update</w:t>
            </w:r>
          </w:p>
        </w:tc>
      </w:tr>
      <w:tr w:rsidR="00AA16EC" w:rsidRPr="00B3780B" w14:paraId="4BE89A24" w14:textId="77777777" w:rsidTr="005E2C04">
        <w:tc>
          <w:tcPr>
            <w:tcW w:w="6480" w:type="dxa"/>
          </w:tcPr>
          <w:p w14:paraId="1AD5284B" w14:textId="77777777" w:rsidR="00AA16EC" w:rsidRPr="00B3780B" w:rsidRDefault="00AA16EC" w:rsidP="003624D3">
            <w:pPr>
              <w:spacing w:before="20" w:after="20"/>
              <w:rPr>
                <w:sz w:val="20"/>
                <w:szCs w:val="20"/>
              </w:rPr>
            </w:pPr>
            <w:r w:rsidRPr="00B3780B">
              <w:rPr>
                <w:sz w:val="20"/>
                <w:szCs w:val="20"/>
              </w:rPr>
              <w:t>PCI (#351)</w:t>
            </w:r>
          </w:p>
        </w:tc>
        <w:tc>
          <w:tcPr>
            <w:tcW w:w="2970" w:type="dxa"/>
          </w:tcPr>
          <w:p w14:paraId="7E779052"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533FB7DB" w14:textId="77777777" w:rsidTr="005E2C04">
        <w:tc>
          <w:tcPr>
            <w:tcW w:w="6480" w:type="dxa"/>
          </w:tcPr>
          <w:p w14:paraId="356E36C3" w14:textId="77777777" w:rsidR="00AA16EC" w:rsidRPr="00B3780B" w:rsidRDefault="00AA16EC" w:rsidP="003624D3">
            <w:pPr>
              <w:spacing w:before="20" w:after="20"/>
              <w:rPr>
                <w:sz w:val="20"/>
                <w:szCs w:val="20"/>
              </w:rPr>
            </w:pPr>
            <w:r w:rsidRPr="00B3780B">
              <w:rPr>
                <w:sz w:val="20"/>
                <w:szCs w:val="20"/>
              </w:rPr>
              <w:t>NUM OF PRIOR HEART SURGERIES (#352)</w:t>
            </w:r>
          </w:p>
        </w:tc>
        <w:tc>
          <w:tcPr>
            <w:tcW w:w="2970" w:type="dxa"/>
          </w:tcPr>
          <w:p w14:paraId="6037AEF4" w14:textId="77777777" w:rsidR="00AA16EC" w:rsidRPr="00B3780B" w:rsidRDefault="00C1151F" w:rsidP="003624D3">
            <w:pPr>
              <w:spacing w:before="20" w:after="20"/>
              <w:rPr>
                <w:rFonts w:eastAsia="MS Mincho"/>
                <w:sz w:val="20"/>
                <w:szCs w:val="20"/>
              </w:rPr>
            </w:pPr>
            <w:r w:rsidRPr="00B3780B">
              <w:rPr>
                <w:rFonts w:eastAsia="MS Mincho"/>
                <w:sz w:val="20"/>
                <w:szCs w:val="20"/>
              </w:rPr>
              <w:t>Field Description Update</w:t>
            </w:r>
          </w:p>
        </w:tc>
      </w:tr>
      <w:tr w:rsidR="00AA16EC" w:rsidRPr="00B3780B" w14:paraId="3A2E3544" w14:textId="77777777" w:rsidTr="005E2C04">
        <w:tc>
          <w:tcPr>
            <w:tcW w:w="6480" w:type="dxa"/>
          </w:tcPr>
          <w:p w14:paraId="4E7D3801" w14:textId="77777777" w:rsidR="00AA16EC" w:rsidRPr="00B3780B" w:rsidRDefault="00AA16EC" w:rsidP="003624D3">
            <w:pPr>
              <w:spacing w:before="20" w:after="20"/>
              <w:rPr>
                <w:sz w:val="20"/>
                <w:szCs w:val="20"/>
              </w:rPr>
            </w:pPr>
            <w:r w:rsidRPr="00B3780B">
              <w:rPr>
                <w:sz w:val="20"/>
                <w:szCs w:val="20"/>
              </w:rPr>
              <w:t>LVEDP (#357)</w:t>
            </w:r>
          </w:p>
        </w:tc>
        <w:tc>
          <w:tcPr>
            <w:tcW w:w="2970" w:type="dxa"/>
          </w:tcPr>
          <w:p w14:paraId="34DA6A56"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295CB7" w:rsidRPr="00B3780B" w14:paraId="649ED472" w14:textId="77777777" w:rsidTr="005E2C04">
        <w:tc>
          <w:tcPr>
            <w:tcW w:w="6480" w:type="dxa"/>
          </w:tcPr>
          <w:p w14:paraId="19BE4B3F" w14:textId="77777777" w:rsidR="00295CB7" w:rsidRPr="00B3780B" w:rsidRDefault="00295CB7" w:rsidP="00295CB7">
            <w:pPr>
              <w:spacing w:before="20" w:after="20"/>
              <w:rPr>
                <w:sz w:val="20"/>
                <w:szCs w:val="20"/>
              </w:rPr>
            </w:pPr>
            <w:r w:rsidRPr="00B3780B">
              <w:rPr>
                <w:sz w:val="20"/>
                <w:szCs w:val="20"/>
              </w:rPr>
              <w:t>AORTIC SYSTOLIC PRESSURE (#358)</w:t>
            </w:r>
          </w:p>
        </w:tc>
        <w:tc>
          <w:tcPr>
            <w:tcW w:w="2970" w:type="dxa"/>
          </w:tcPr>
          <w:p w14:paraId="345965B0" w14:textId="77777777" w:rsidR="00295CB7" w:rsidRPr="00B3780B" w:rsidRDefault="00C1151F" w:rsidP="00295CB7">
            <w:pPr>
              <w:pStyle w:val="TableText"/>
              <w:rPr>
                <w:rFonts w:eastAsia="MS Mincho"/>
                <w:sz w:val="20"/>
              </w:rPr>
            </w:pPr>
            <w:r w:rsidRPr="00B3780B">
              <w:rPr>
                <w:rFonts w:eastAsia="MS Mincho"/>
                <w:sz w:val="20"/>
              </w:rPr>
              <w:t>Field Description Update</w:t>
            </w:r>
          </w:p>
        </w:tc>
      </w:tr>
      <w:tr w:rsidR="00295CB7" w:rsidRPr="00B3780B" w14:paraId="73E2ED0F" w14:textId="77777777" w:rsidTr="005E2C04">
        <w:tc>
          <w:tcPr>
            <w:tcW w:w="6480" w:type="dxa"/>
          </w:tcPr>
          <w:p w14:paraId="3C490C81" w14:textId="77777777" w:rsidR="00295CB7" w:rsidRPr="00B3780B" w:rsidRDefault="00295CB7" w:rsidP="00295CB7">
            <w:pPr>
              <w:spacing w:before="20" w:after="20"/>
              <w:rPr>
                <w:sz w:val="20"/>
                <w:szCs w:val="20"/>
              </w:rPr>
            </w:pPr>
            <w:r w:rsidRPr="00B3780B">
              <w:rPr>
                <w:sz w:val="20"/>
                <w:szCs w:val="20"/>
              </w:rPr>
              <w:t>PA SYSTOLIC PRESSURE (#359)</w:t>
            </w:r>
          </w:p>
        </w:tc>
        <w:tc>
          <w:tcPr>
            <w:tcW w:w="2970" w:type="dxa"/>
          </w:tcPr>
          <w:p w14:paraId="59718AB3" w14:textId="77777777" w:rsidR="00295CB7" w:rsidRPr="00B3780B" w:rsidRDefault="00C1151F" w:rsidP="00295CB7">
            <w:pPr>
              <w:pStyle w:val="TableText"/>
              <w:rPr>
                <w:rFonts w:eastAsia="MS Mincho"/>
                <w:sz w:val="20"/>
              </w:rPr>
            </w:pPr>
            <w:r w:rsidRPr="00B3780B">
              <w:rPr>
                <w:rFonts w:eastAsia="MS Mincho"/>
                <w:sz w:val="20"/>
              </w:rPr>
              <w:t>Field Description Update</w:t>
            </w:r>
          </w:p>
        </w:tc>
      </w:tr>
      <w:tr w:rsidR="00295CB7" w:rsidRPr="00B3780B" w14:paraId="6557D785" w14:textId="77777777" w:rsidTr="005E2C04">
        <w:tc>
          <w:tcPr>
            <w:tcW w:w="6480" w:type="dxa"/>
          </w:tcPr>
          <w:p w14:paraId="63AD5833" w14:textId="77777777" w:rsidR="00295CB7" w:rsidRPr="00B3780B" w:rsidRDefault="00295CB7" w:rsidP="00295CB7">
            <w:pPr>
              <w:spacing w:before="20" w:after="20"/>
              <w:rPr>
                <w:sz w:val="20"/>
                <w:szCs w:val="20"/>
              </w:rPr>
            </w:pPr>
            <w:r w:rsidRPr="00B3780B">
              <w:rPr>
                <w:sz w:val="20"/>
                <w:szCs w:val="20"/>
              </w:rPr>
              <w:t>PAW MEAN PRESSURE (#360)</w:t>
            </w:r>
          </w:p>
        </w:tc>
        <w:tc>
          <w:tcPr>
            <w:tcW w:w="2970" w:type="dxa"/>
          </w:tcPr>
          <w:p w14:paraId="0C1D9132" w14:textId="77777777" w:rsidR="00295CB7" w:rsidRPr="00B3780B" w:rsidRDefault="00C1151F" w:rsidP="00295CB7">
            <w:pPr>
              <w:pStyle w:val="TableText"/>
              <w:rPr>
                <w:rFonts w:eastAsia="MS Mincho"/>
                <w:sz w:val="20"/>
              </w:rPr>
            </w:pPr>
            <w:r w:rsidRPr="00B3780B">
              <w:rPr>
                <w:rFonts w:eastAsia="MS Mincho"/>
                <w:sz w:val="20"/>
              </w:rPr>
              <w:t>Field Description Update</w:t>
            </w:r>
            <w:r w:rsidR="00295CB7" w:rsidRPr="00B3780B">
              <w:rPr>
                <w:rFonts w:eastAsia="MS Mincho"/>
                <w:sz w:val="20"/>
              </w:rPr>
              <w:t xml:space="preserve"> </w:t>
            </w:r>
          </w:p>
        </w:tc>
      </w:tr>
      <w:tr w:rsidR="00295CB7" w:rsidRPr="00B3780B" w14:paraId="6EAEF1B0" w14:textId="77777777" w:rsidTr="005E2C04">
        <w:tc>
          <w:tcPr>
            <w:tcW w:w="6480" w:type="dxa"/>
          </w:tcPr>
          <w:p w14:paraId="75F3F788" w14:textId="77777777" w:rsidR="00295CB7" w:rsidRPr="00B3780B" w:rsidRDefault="00295CB7" w:rsidP="00295CB7">
            <w:pPr>
              <w:spacing w:before="20" w:after="20"/>
              <w:rPr>
                <w:sz w:val="20"/>
                <w:szCs w:val="20"/>
              </w:rPr>
            </w:pPr>
            <w:r w:rsidRPr="00B3780B">
              <w:rPr>
                <w:sz w:val="20"/>
                <w:szCs w:val="20"/>
              </w:rPr>
              <w:t>LEFT MAIN STENOSIS (#361)</w:t>
            </w:r>
          </w:p>
        </w:tc>
        <w:tc>
          <w:tcPr>
            <w:tcW w:w="2970" w:type="dxa"/>
          </w:tcPr>
          <w:p w14:paraId="2B6C2407" w14:textId="77777777" w:rsidR="00295CB7" w:rsidRPr="00B3780B" w:rsidRDefault="00C1151F" w:rsidP="00295CB7">
            <w:pPr>
              <w:pStyle w:val="TableText"/>
              <w:rPr>
                <w:rFonts w:eastAsia="MS Mincho"/>
                <w:sz w:val="20"/>
              </w:rPr>
            </w:pPr>
            <w:r w:rsidRPr="00B3780B">
              <w:rPr>
                <w:rFonts w:eastAsia="MS Mincho"/>
                <w:sz w:val="20"/>
              </w:rPr>
              <w:t>Field Description Update</w:t>
            </w:r>
          </w:p>
        </w:tc>
      </w:tr>
      <w:tr w:rsidR="00235072" w:rsidRPr="00B3780B" w14:paraId="2B6C17BC" w14:textId="77777777" w:rsidTr="005E2C04">
        <w:tc>
          <w:tcPr>
            <w:tcW w:w="6480" w:type="dxa"/>
          </w:tcPr>
          <w:p w14:paraId="487AE246" w14:textId="77777777" w:rsidR="00235072" w:rsidRPr="00B3780B" w:rsidRDefault="00235072" w:rsidP="00295CB7">
            <w:pPr>
              <w:spacing w:before="20" w:after="20"/>
              <w:rPr>
                <w:sz w:val="20"/>
                <w:szCs w:val="20"/>
              </w:rPr>
            </w:pPr>
            <w:r w:rsidRPr="00B3780B">
              <w:rPr>
                <w:sz w:val="20"/>
                <w:szCs w:val="20"/>
              </w:rPr>
              <w:t>LAD STENOSIS (#362.1)</w:t>
            </w:r>
          </w:p>
        </w:tc>
        <w:tc>
          <w:tcPr>
            <w:tcW w:w="2970" w:type="dxa"/>
          </w:tcPr>
          <w:p w14:paraId="2D4782A7" w14:textId="77777777" w:rsidR="00235072"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1B1DB8A4" w14:textId="77777777" w:rsidTr="005E2C04">
        <w:tc>
          <w:tcPr>
            <w:tcW w:w="6480" w:type="dxa"/>
          </w:tcPr>
          <w:p w14:paraId="6CD763AE" w14:textId="77777777" w:rsidR="005A3456" w:rsidRPr="00B3780B" w:rsidRDefault="005A3456" w:rsidP="00295CB7">
            <w:pPr>
              <w:spacing w:before="20" w:after="20"/>
              <w:rPr>
                <w:sz w:val="20"/>
                <w:szCs w:val="20"/>
              </w:rPr>
            </w:pPr>
            <w:r w:rsidRPr="00B3780B">
              <w:rPr>
                <w:sz w:val="20"/>
                <w:szCs w:val="20"/>
              </w:rPr>
              <w:t>RIGHT CORONARY STENOSIS (#362.2)</w:t>
            </w:r>
          </w:p>
        </w:tc>
        <w:tc>
          <w:tcPr>
            <w:tcW w:w="2970" w:type="dxa"/>
          </w:tcPr>
          <w:p w14:paraId="1E1808FE" w14:textId="77777777" w:rsidR="005A3456" w:rsidRPr="00B3780B" w:rsidRDefault="00C1151F" w:rsidP="00295CB7">
            <w:pPr>
              <w:pStyle w:val="TableText"/>
              <w:rPr>
                <w:rFonts w:eastAsia="MS Mincho"/>
                <w:sz w:val="20"/>
              </w:rPr>
            </w:pPr>
            <w:r w:rsidRPr="00B3780B">
              <w:rPr>
                <w:rFonts w:eastAsia="MS Mincho"/>
                <w:sz w:val="20"/>
              </w:rPr>
              <w:t>Field Description Update</w:t>
            </w:r>
            <w:r w:rsidR="005A3456" w:rsidRPr="00B3780B">
              <w:rPr>
                <w:rFonts w:eastAsia="MS Mincho"/>
                <w:sz w:val="20"/>
              </w:rPr>
              <w:t xml:space="preserve"> </w:t>
            </w:r>
          </w:p>
        </w:tc>
      </w:tr>
      <w:tr w:rsidR="005A3456" w:rsidRPr="00B3780B" w14:paraId="5275793A" w14:textId="77777777" w:rsidTr="005E2C04">
        <w:tc>
          <w:tcPr>
            <w:tcW w:w="6480" w:type="dxa"/>
          </w:tcPr>
          <w:p w14:paraId="5E41202D" w14:textId="77777777" w:rsidR="005A3456" w:rsidRPr="00B3780B" w:rsidRDefault="005A3456" w:rsidP="00295CB7">
            <w:pPr>
              <w:spacing w:before="20" w:after="20"/>
              <w:rPr>
                <w:sz w:val="20"/>
                <w:szCs w:val="20"/>
              </w:rPr>
            </w:pPr>
            <w:r w:rsidRPr="00B3780B">
              <w:rPr>
                <w:sz w:val="20"/>
                <w:szCs w:val="20"/>
              </w:rPr>
              <w:t>CIRCUMFLEX STENOSIS (#362.3)</w:t>
            </w:r>
          </w:p>
        </w:tc>
        <w:tc>
          <w:tcPr>
            <w:tcW w:w="2970" w:type="dxa"/>
          </w:tcPr>
          <w:p w14:paraId="037C4BD2"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59F5E8B6" w14:textId="77777777" w:rsidTr="005E2C04">
        <w:tc>
          <w:tcPr>
            <w:tcW w:w="6480" w:type="dxa"/>
          </w:tcPr>
          <w:p w14:paraId="7FB879E9" w14:textId="77777777" w:rsidR="005A3456" w:rsidRPr="00B3780B" w:rsidRDefault="005A3456" w:rsidP="00295CB7">
            <w:pPr>
              <w:spacing w:before="20" w:after="20"/>
              <w:rPr>
                <w:sz w:val="20"/>
                <w:szCs w:val="20"/>
              </w:rPr>
            </w:pPr>
            <w:r w:rsidRPr="00B3780B">
              <w:rPr>
                <w:sz w:val="20"/>
                <w:szCs w:val="20"/>
              </w:rPr>
              <w:t>LV CONTRACTION SCORE (#363)</w:t>
            </w:r>
          </w:p>
        </w:tc>
        <w:tc>
          <w:tcPr>
            <w:tcW w:w="2970" w:type="dxa"/>
          </w:tcPr>
          <w:p w14:paraId="6329E9A9"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191B339B" w14:textId="77777777" w:rsidTr="005E2C04">
        <w:tc>
          <w:tcPr>
            <w:tcW w:w="6480" w:type="dxa"/>
          </w:tcPr>
          <w:p w14:paraId="49ED72AC" w14:textId="77777777" w:rsidR="005A3456" w:rsidRPr="00B3780B" w:rsidRDefault="005A3456" w:rsidP="00295CB7">
            <w:pPr>
              <w:spacing w:before="20" w:after="20"/>
              <w:rPr>
                <w:sz w:val="20"/>
                <w:szCs w:val="20"/>
              </w:rPr>
            </w:pPr>
            <w:r w:rsidRPr="00B3780B">
              <w:rPr>
                <w:sz w:val="20"/>
                <w:szCs w:val="20"/>
              </w:rPr>
              <w:t>ESTIMATE OF MORTALITY (#364)</w:t>
            </w:r>
          </w:p>
        </w:tc>
        <w:tc>
          <w:tcPr>
            <w:tcW w:w="2970" w:type="dxa"/>
          </w:tcPr>
          <w:p w14:paraId="3555012F" w14:textId="77777777" w:rsidR="005A3456" w:rsidRPr="00B3780B" w:rsidRDefault="00C1151F" w:rsidP="00295CB7">
            <w:pPr>
              <w:pStyle w:val="TableText"/>
              <w:rPr>
                <w:rFonts w:eastAsia="MS Mincho"/>
                <w:sz w:val="20"/>
              </w:rPr>
            </w:pPr>
            <w:r w:rsidRPr="00B3780B">
              <w:rPr>
                <w:rFonts w:eastAsia="MS Mincho"/>
                <w:sz w:val="20"/>
              </w:rPr>
              <w:t>Field Description Update</w:t>
            </w:r>
            <w:r w:rsidR="005A3456" w:rsidRPr="00B3780B">
              <w:rPr>
                <w:rFonts w:eastAsia="MS Mincho"/>
                <w:sz w:val="20"/>
              </w:rPr>
              <w:t xml:space="preserve"> </w:t>
            </w:r>
          </w:p>
        </w:tc>
      </w:tr>
      <w:tr w:rsidR="005A3456" w:rsidRPr="00B3780B" w14:paraId="75227E70" w14:textId="77777777" w:rsidTr="005E2C04">
        <w:tc>
          <w:tcPr>
            <w:tcW w:w="6480" w:type="dxa"/>
          </w:tcPr>
          <w:p w14:paraId="43977862" w14:textId="77777777" w:rsidR="005A3456" w:rsidRPr="00B3780B" w:rsidRDefault="005A3456" w:rsidP="00295CB7">
            <w:pPr>
              <w:spacing w:before="20" w:after="20"/>
              <w:rPr>
                <w:sz w:val="20"/>
                <w:szCs w:val="20"/>
              </w:rPr>
            </w:pPr>
            <w:r w:rsidRPr="00B3780B">
              <w:rPr>
                <w:sz w:val="20"/>
                <w:szCs w:val="20"/>
              </w:rPr>
              <w:t>VALVE REPAIR (#370)</w:t>
            </w:r>
          </w:p>
        </w:tc>
        <w:tc>
          <w:tcPr>
            <w:tcW w:w="2970" w:type="dxa"/>
          </w:tcPr>
          <w:p w14:paraId="24F20E7C"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27213A99" w14:textId="77777777" w:rsidTr="005E2C04">
        <w:tc>
          <w:tcPr>
            <w:tcW w:w="6480" w:type="dxa"/>
          </w:tcPr>
          <w:p w14:paraId="47599542" w14:textId="77777777" w:rsidR="005A3456" w:rsidRPr="00B3780B" w:rsidRDefault="005A3456" w:rsidP="00295CB7">
            <w:pPr>
              <w:spacing w:before="20" w:after="20"/>
              <w:rPr>
                <w:sz w:val="20"/>
                <w:szCs w:val="20"/>
              </w:rPr>
            </w:pPr>
            <w:r w:rsidRPr="00B3780B">
              <w:rPr>
                <w:sz w:val="20"/>
                <w:szCs w:val="20"/>
              </w:rPr>
              <w:t>GREAT VESSEL REPAIR (Y/N) (#372)</w:t>
            </w:r>
          </w:p>
        </w:tc>
        <w:tc>
          <w:tcPr>
            <w:tcW w:w="2970" w:type="dxa"/>
          </w:tcPr>
          <w:p w14:paraId="52BFE782"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3D20E521" w14:textId="77777777" w:rsidTr="005E2C04">
        <w:tc>
          <w:tcPr>
            <w:tcW w:w="6480" w:type="dxa"/>
          </w:tcPr>
          <w:p w14:paraId="40D1C74A" w14:textId="77777777" w:rsidR="005A3456" w:rsidRPr="00B3780B" w:rsidRDefault="005A3456" w:rsidP="00295CB7">
            <w:pPr>
              <w:spacing w:before="20" w:after="20"/>
              <w:rPr>
                <w:sz w:val="20"/>
                <w:szCs w:val="20"/>
              </w:rPr>
            </w:pPr>
            <w:r w:rsidRPr="00B3780B">
              <w:rPr>
                <w:sz w:val="20"/>
                <w:szCs w:val="20"/>
              </w:rPr>
              <w:t>CARDIAC TRANSPLANT (#373)</w:t>
            </w:r>
          </w:p>
        </w:tc>
        <w:tc>
          <w:tcPr>
            <w:tcW w:w="2970" w:type="dxa"/>
          </w:tcPr>
          <w:p w14:paraId="4AD73534" w14:textId="77777777" w:rsidR="005A3456" w:rsidRPr="00B3780B" w:rsidRDefault="00C1151F" w:rsidP="00295CB7">
            <w:pPr>
              <w:pStyle w:val="TableText"/>
              <w:rPr>
                <w:rFonts w:eastAsia="MS Mincho"/>
                <w:sz w:val="20"/>
              </w:rPr>
            </w:pPr>
            <w:r w:rsidRPr="00B3780B">
              <w:rPr>
                <w:rFonts w:eastAsia="MS Mincho"/>
                <w:sz w:val="20"/>
              </w:rPr>
              <w:t>Field Description Update</w:t>
            </w:r>
            <w:r w:rsidR="005A3456" w:rsidRPr="00B3780B">
              <w:rPr>
                <w:rFonts w:eastAsia="MS Mincho"/>
                <w:sz w:val="20"/>
              </w:rPr>
              <w:t xml:space="preserve"> </w:t>
            </w:r>
          </w:p>
        </w:tc>
      </w:tr>
      <w:tr w:rsidR="005A3456" w:rsidRPr="00B3780B" w14:paraId="3E0A4EA1" w14:textId="77777777" w:rsidTr="005E2C04">
        <w:tc>
          <w:tcPr>
            <w:tcW w:w="6480" w:type="dxa"/>
          </w:tcPr>
          <w:p w14:paraId="320309A4" w14:textId="77777777" w:rsidR="005A3456" w:rsidRPr="00B3780B" w:rsidRDefault="005A3456" w:rsidP="00295CB7">
            <w:pPr>
              <w:spacing w:before="20" w:after="20"/>
              <w:rPr>
                <w:sz w:val="20"/>
                <w:szCs w:val="20"/>
              </w:rPr>
            </w:pPr>
            <w:r w:rsidRPr="00B3780B">
              <w:rPr>
                <w:sz w:val="20"/>
                <w:szCs w:val="20"/>
              </w:rPr>
              <w:lastRenderedPageBreak/>
              <w:t>OTHER TUMOR RESECTION (#379)</w:t>
            </w:r>
          </w:p>
        </w:tc>
        <w:tc>
          <w:tcPr>
            <w:tcW w:w="2970" w:type="dxa"/>
          </w:tcPr>
          <w:p w14:paraId="3995AC93"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64326645" w14:textId="77777777" w:rsidTr="005E2C04">
        <w:tc>
          <w:tcPr>
            <w:tcW w:w="6480" w:type="dxa"/>
          </w:tcPr>
          <w:p w14:paraId="2C775E6A" w14:textId="77777777" w:rsidR="005A3456" w:rsidRPr="00B3780B" w:rsidRDefault="005A3456" w:rsidP="00295CB7">
            <w:pPr>
              <w:spacing w:before="20" w:after="20"/>
              <w:rPr>
                <w:sz w:val="20"/>
                <w:szCs w:val="20"/>
              </w:rPr>
            </w:pPr>
            <w:r w:rsidRPr="00B3780B">
              <w:rPr>
                <w:sz w:val="20"/>
                <w:szCs w:val="20"/>
              </w:rPr>
              <w:t>OTHER CARDIAC PROCEDURES (#383.1)</w:t>
            </w:r>
          </w:p>
        </w:tc>
        <w:tc>
          <w:tcPr>
            <w:tcW w:w="2970" w:type="dxa"/>
          </w:tcPr>
          <w:p w14:paraId="7A6DDFDF"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bl>
    <w:p w14:paraId="7C8A536F" w14:textId="77777777" w:rsidR="00503F09" w:rsidRPr="00B3780B" w:rsidRDefault="00503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2908"/>
      </w:tblGrid>
      <w:tr w:rsidR="00503F09" w:rsidRPr="00B3780B" w14:paraId="06EB8DB1" w14:textId="77777777" w:rsidTr="00EA5B29">
        <w:tc>
          <w:tcPr>
            <w:tcW w:w="6480" w:type="dxa"/>
            <w:shd w:val="clear" w:color="auto" w:fill="E0E0E0"/>
          </w:tcPr>
          <w:p w14:paraId="61AFB884" w14:textId="77777777" w:rsidR="00503F09" w:rsidRPr="00B3780B" w:rsidRDefault="00503F09" w:rsidP="00EA5B29">
            <w:pPr>
              <w:spacing w:beforeLines="40" w:before="96"/>
            </w:pPr>
            <w:r w:rsidRPr="00B3780B">
              <w:rPr>
                <w:rFonts w:ascii="Arial" w:hAnsi="Arial" w:cs="Arial"/>
                <w:b/>
                <w:bCs/>
              </w:rPr>
              <w:t>Field Name and Number</w:t>
            </w:r>
          </w:p>
        </w:tc>
        <w:tc>
          <w:tcPr>
            <w:tcW w:w="2970" w:type="dxa"/>
            <w:shd w:val="clear" w:color="auto" w:fill="E0E0E0"/>
          </w:tcPr>
          <w:p w14:paraId="2D468F13" w14:textId="77777777" w:rsidR="00503F09" w:rsidRPr="00B3780B" w:rsidRDefault="00503F09" w:rsidP="00EA5B29">
            <w:pPr>
              <w:pStyle w:val="TableText"/>
              <w:spacing w:beforeLines="40" w:before="96"/>
              <w:rPr>
                <w:rFonts w:eastAsia="MS Mincho"/>
                <w:sz w:val="20"/>
              </w:rPr>
            </w:pPr>
            <w:r w:rsidRPr="00B3780B">
              <w:rPr>
                <w:rFonts w:ascii="Arial" w:hAnsi="Arial" w:cs="Arial"/>
                <w:b/>
                <w:bCs/>
              </w:rPr>
              <w:t>Description of Change</w:t>
            </w:r>
          </w:p>
        </w:tc>
      </w:tr>
      <w:tr w:rsidR="005A3456" w:rsidRPr="00B3780B" w14:paraId="732D5738" w14:textId="77777777" w:rsidTr="005E2C04">
        <w:tc>
          <w:tcPr>
            <w:tcW w:w="6480" w:type="dxa"/>
          </w:tcPr>
          <w:p w14:paraId="15A78536" w14:textId="77777777" w:rsidR="005A3456" w:rsidRPr="00B3780B" w:rsidRDefault="005A3456" w:rsidP="00295CB7">
            <w:pPr>
              <w:spacing w:before="20" w:after="20"/>
              <w:rPr>
                <w:sz w:val="20"/>
                <w:szCs w:val="20"/>
              </w:rPr>
            </w:pPr>
            <w:r w:rsidRPr="00B3780B">
              <w:rPr>
                <w:sz w:val="20"/>
                <w:szCs w:val="20"/>
              </w:rPr>
              <w:t>OPERATIVE DEATH (#384)</w:t>
            </w:r>
          </w:p>
        </w:tc>
        <w:tc>
          <w:tcPr>
            <w:tcW w:w="2970" w:type="dxa"/>
          </w:tcPr>
          <w:p w14:paraId="56AE2E26" w14:textId="77777777" w:rsidR="005A3456" w:rsidRPr="00B3780B" w:rsidRDefault="00C1151F" w:rsidP="00295CB7">
            <w:pPr>
              <w:pStyle w:val="TableText"/>
              <w:rPr>
                <w:rFonts w:eastAsia="MS Mincho"/>
                <w:sz w:val="20"/>
              </w:rPr>
            </w:pPr>
            <w:r w:rsidRPr="00B3780B">
              <w:rPr>
                <w:rFonts w:eastAsia="MS Mincho"/>
                <w:sz w:val="20"/>
              </w:rPr>
              <w:t>Field Description Update</w:t>
            </w:r>
            <w:r w:rsidR="005A3456" w:rsidRPr="00B3780B">
              <w:rPr>
                <w:rFonts w:eastAsia="MS Mincho"/>
                <w:sz w:val="20"/>
              </w:rPr>
              <w:t xml:space="preserve"> </w:t>
            </w:r>
          </w:p>
        </w:tc>
      </w:tr>
      <w:tr w:rsidR="005A3456" w:rsidRPr="00B3780B" w14:paraId="7E3765F5" w14:textId="77777777" w:rsidTr="005E2C04">
        <w:tc>
          <w:tcPr>
            <w:tcW w:w="6480" w:type="dxa"/>
          </w:tcPr>
          <w:p w14:paraId="2D78035E" w14:textId="77777777" w:rsidR="005A3456" w:rsidRPr="00B3780B" w:rsidRDefault="005A3456" w:rsidP="00295CB7">
            <w:pPr>
              <w:spacing w:before="20" w:after="20"/>
              <w:rPr>
                <w:sz w:val="20"/>
                <w:szCs w:val="20"/>
              </w:rPr>
            </w:pPr>
            <w:r w:rsidRPr="00B3780B">
              <w:rPr>
                <w:sz w:val="20"/>
                <w:szCs w:val="20"/>
              </w:rPr>
              <w:t>PERIOPERATIVE MI (#385)</w:t>
            </w:r>
          </w:p>
        </w:tc>
        <w:tc>
          <w:tcPr>
            <w:tcW w:w="2970" w:type="dxa"/>
          </w:tcPr>
          <w:p w14:paraId="70260915"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2877103C" w14:textId="77777777" w:rsidTr="005E2C04">
        <w:tc>
          <w:tcPr>
            <w:tcW w:w="6480" w:type="dxa"/>
          </w:tcPr>
          <w:p w14:paraId="2E4F679C" w14:textId="77777777" w:rsidR="005A3456" w:rsidRPr="00B3780B" w:rsidRDefault="005A3456" w:rsidP="00295CB7">
            <w:pPr>
              <w:spacing w:before="20" w:after="20"/>
              <w:rPr>
                <w:sz w:val="20"/>
                <w:szCs w:val="20"/>
              </w:rPr>
            </w:pPr>
            <w:r w:rsidRPr="00B3780B">
              <w:rPr>
                <w:sz w:val="20"/>
                <w:szCs w:val="20"/>
              </w:rPr>
              <w:t>ENDOCARDITIS (#386)</w:t>
            </w:r>
          </w:p>
        </w:tc>
        <w:tc>
          <w:tcPr>
            <w:tcW w:w="2970" w:type="dxa"/>
          </w:tcPr>
          <w:p w14:paraId="37468C09"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19DB1A31" w14:textId="77777777" w:rsidTr="005E2C04">
        <w:tc>
          <w:tcPr>
            <w:tcW w:w="6480" w:type="dxa"/>
          </w:tcPr>
          <w:p w14:paraId="7AB694E7" w14:textId="77777777" w:rsidR="005A3456" w:rsidRPr="00B3780B" w:rsidRDefault="005A3456" w:rsidP="00295CB7">
            <w:pPr>
              <w:spacing w:before="20" w:after="20"/>
              <w:rPr>
                <w:sz w:val="20"/>
                <w:szCs w:val="20"/>
              </w:rPr>
            </w:pPr>
            <w:r w:rsidRPr="00B3780B">
              <w:rPr>
                <w:sz w:val="20"/>
                <w:szCs w:val="20"/>
              </w:rPr>
              <w:t>MEDIASTINITIS (#388)</w:t>
            </w:r>
          </w:p>
        </w:tc>
        <w:tc>
          <w:tcPr>
            <w:tcW w:w="2970" w:type="dxa"/>
          </w:tcPr>
          <w:p w14:paraId="497B4A38" w14:textId="77777777" w:rsidR="005A3456" w:rsidRPr="00B3780B" w:rsidRDefault="00C1151F" w:rsidP="00295CB7">
            <w:pPr>
              <w:pStyle w:val="TableText"/>
              <w:rPr>
                <w:rFonts w:eastAsia="MS Mincho"/>
                <w:sz w:val="20"/>
              </w:rPr>
            </w:pPr>
            <w:r w:rsidRPr="00B3780B">
              <w:rPr>
                <w:rFonts w:eastAsia="MS Mincho"/>
                <w:sz w:val="20"/>
              </w:rPr>
              <w:t>Field Description Update</w:t>
            </w:r>
            <w:r w:rsidR="005A3456" w:rsidRPr="00B3780B">
              <w:rPr>
                <w:rFonts w:eastAsia="MS Mincho"/>
                <w:sz w:val="20"/>
              </w:rPr>
              <w:t xml:space="preserve"> </w:t>
            </w:r>
          </w:p>
        </w:tc>
      </w:tr>
      <w:tr w:rsidR="005A3456" w:rsidRPr="00B3780B" w14:paraId="3B7D844C" w14:textId="77777777" w:rsidTr="005E2C04">
        <w:tc>
          <w:tcPr>
            <w:tcW w:w="6480" w:type="dxa"/>
          </w:tcPr>
          <w:p w14:paraId="05888719" w14:textId="77777777" w:rsidR="005A3456" w:rsidRPr="00B3780B" w:rsidRDefault="005A3456" w:rsidP="00295CB7">
            <w:pPr>
              <w:spacing w:before="20" w:after="20"/>
              <w:rPr>
                <w:sz w:val="20"/>
                <w:szCs w:val="20"/>
              </w:rPr>
            </w:pPr>
            <w:r w:rsidRPr="00B3780B">
              <w:rPr>
                <w:sz w:val="20"/>
                <w:szCs w:val="20"/>
              </w:rPr>
              <w:t>REOPERATION FOR BLEEDING (#389)</w:t>
            </w:r>
          </w:p>
        </w:tc>
        <w:tc>
          <w:tcPr>
            <w:tcW w:w="2970" w:type="dxa"/>
          </w:tcPr>
          <w:p w14:paraId="61B36D85"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724E507A" w14:textId="77777777" w:rsidTr="005E2C04">
        <w:tc>
          <w:tcPr>
            <w:tcW w:w="6480" w:type="dxa"/>
          </w:tcPr>
          <w:p w14:paraId="5949308C" w14:textId="77777777" w:rsidR="005A3456" w:rsidRPr="00B3780B" w:rsidRDefault="005A3456" w:rsidP="00295CB7">
            <w:pPr>
              <w:spacing w:before="20" w:after="20"/>
              <w:rPr>
                <w:sz w:val="20"/>
                <w:szCs w:val="20"/>
              </w:rPr>
            </w:pPr>
            <w:r w:rsidRPr="00B3780B">
              <w:rPr>
                <w:sz w:val="20"/>
                <w:szCs w:val="20"/>
              </w:rPr>
              <w:t>STROKE (#390)</w:t>
            </w:r>
          </w:p>
        </w:tc>
        <w:tc>
          <w:tcPr>
            <w:tcW w:w="2970" w:type="dxa"/>
          </w:tcPr>
          <w:p w14:paraId="67D85C00"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30CE0D98" w14:textId="77777777" w:rsidTr="005E2C04">
        <w:tc>
          <w:tcPr>
            <w:tcW w:w="6480" w:type="dxa"/>
          </w:tcPr>
          <w:p w14:paraId="4172486A" w14:textId="77777777" w:rsidR="005A3456" w:rsidRPr="00B3780B" w:rsidRDefault="0087531F" w:rsidP="00295CB7">
            <w:pPr>
              <w:spacing w:before="20" w:after="20"/>
              <w:rPr>
                <w:sz w:val="20"/>
                <w:szCs w:val="20"/>
              </w:rPr>
            </w:pPr>
            <w:r w:rsidRPr="00B3780B">
              <w:rPr>
                <w:sz w:val="20"/>
                <w:szCs w:val="20"/>
              </w:rPr>
              <w:t>REPEAT CARDIAC SURG PROCEDURE (#391)</w:t>
            </w:r>
          </w:p>
        </w:tc>
        <w:tc>
          <w:tcPr>
            <w:tcW w:w="2970" w:type="dxa"/>
          </w:tcPr>
          <w:p w14:paraId="5850DA28"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506C202D" w14:textId="77777777" w:rsidTr="005E2C04">
        <w:tc>
          <w:tcPr>
            <w:tcW w:w="6480" w:type="dxa"/>
          </w:tcPr>
          <w:p w14:paraId="6BEC4A9F" w14:textId="77777777" w:rsidR="005A3456" w:rsidRPr="00B3780B" w:rsidRDefault="0087531F" w:rsidP="00295CB7">
            <w:pPr>
              <w:spacing w:before="20" w:after="20"/>
              <w:rPr>
                <w:sz w:val="20"/>
                <w:szCs w:val="20"/>
              </w:rPr>
            </w:pPr>
            <w:r w:rsidRPr="00B3780B">
              <w:rPr>
                <w:sz w:val="20"/>
                <w:szCs w:val="20"/>
              </w:rPr>
              <w:t>OTHER OCCURRENCES (ICD9) (#392)</w:t>
            </w:r>
          </w:p>
        </w:tc>
        <w:tc>
          <w:tcPr>
            <w:tcW w:w="2970" w:type="dxa"/>
          </w:tcPr>
          <w:p w14:paraId="62F79DC3" w14:textId="77777777" w:rsidR="005A3456" w:rsidRPr="00B3780B" w:rsidRDefault="00C1151F" w:rsidP="00295CB7">
            <w:pPr>
              <w:pStyle w:val="TableText"/>
              <w:rPr>
                <w:rFonts w:eastAsia="MS Mincho"/>
                <w:sz w:val="20"/>
              </w:rPr>
            </w:pPr>
            <w:r w:rsidRPr="00B3780B">
              <w:rPr>
                <w:rFonts w:eastAsia="MS Mincho"/>
                <w:sz w:val="20"/>
              </w:rPr>
              <w:t>Field Description Update</w:t>
            </w:r>
            <w:r w:rsidR="005A3456" w:rsidRPr="00B3780B">
              <w:rPr>
                <w:rFonts w:eastAsia="MS Mincho"/>
                <w:sz w:val="20"/>
              </w:rPr>
              <w:t xml:space="preserve"> </w:t>
            </w:r>
          </w:p>
        </w:tc>
      </w:tr>
      <w:tr w:rsidR="005A3456" w:rsidRPr="00B3780B" w14:paraId="1C36822B" w14:textId="77777777" w:rsidTr="005E2C04">
        <w:tc>
          <w:tcPr>
            <w:tcW w:w="6480" w:type="dxa"/>
          </w:tcPr>
          <w:p w14:paraId="5F1B2C1F" w14:textId="77777777" w:rsidR="005A3456" w:rsidRPr="00B3780B" w:rsidRDefault="0087531F" w:rsidP="00295CB7">
            <w:pPr>
              <w:spacing w:before="20" w:after="20"/>
              <w:rPr>
                <w:sz w:val="20"/>
                <w:szCs w:val="20"/>
              </w:rPr>
            </w:pPr>
            <w:r w:rsidRPr="00B3780B">
              <w:rPr>
                <w:sz w:val="20"/>
                <w:szCs w:val="20"/>
              </w:rPr>
              <w:t>HISTORY OF MI (#394)</w:t>
            </w:r>
          </w:p>
        </w:tc>
        <w:tc>
          <w:tcPr>
            <w:tcW w:w="2970" w:type="dxa"/>
          </w:tcPr>
          <w:p w14:paraId="30788FEF"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3F2225A8" w14:textId="77777777" w:rsidTr="005E2C04">
        <w:tc>
          <w:tcPr>
            <w:tcW w:w="6480" w:type="dxa"/>
          </w:tcPr>
          <w:p w14:paraId="722C63E4" w14:textId="77777777" w:rsidR="005A3456" w:rsidRPr="00B3780B" w:rsidRDefault="0087531F" w:rsidP="00295CB7">
            <w:pPr>
              <w:spacing w:before="20" w:after="20"/>
              <w:rPr>
                <w:sz w:val="20"/>
                <w:szCs w:val="20"/>
              </w:rPr>
            </w:pPr>
            <w:r w:rsidRPr="00B3780B">
              <w:rPr>
                <w:sz w:val="20"/>
                <w:szCs w:val="20"/>
              </w:rPr>
              <w:t>ANGINA ONE MONTH PRIOR (#395)</w:t>
            </w:r>
          </w:p>
        </w:tc>
        <w:tc>
          <w:tcPr>
            <w:tcW w:w="2970" w:type="dxa"/>
          </w:tcPr>
          <w:p w14:paraId="2C010B7B" w14:textId="77777777" w:rsidR="005A3456" w:rsidRPr="00B3780B" w:rsidRDefault="00C1151F" w:rsidP="00295CB7">
            <w:pPr>
              <w:pStyle w:val="TableText"/>
              <w:rPr>
                <w:rFonts w:eastAsia="MS Mincho"/>
                <w:sz w:val="20"/>
              </w:rPr>
            </w:pPr>
            <w:r w:rsidRPr="00B3780B">
              <w:rPr>
                <w:rFonts w:eastAsia="MS Mincho"/>
                <w:sz w:val="20"/>
              </w:rPr>
              <w:t>Field Description Update</w:t>
            </w:r>
          </w:p>
        </w:tc>
      </w:tr>
      <w:tr w:rsidR="005A3456" w:rsidRPr="00B3780B" w14:paraId="426DB591" w14:textId="77777777" w:rsidTr="005E2C04">
        <w:tc>
          <w:tcPr>
            <w:tcW w:w="6480" w:type="dxa"/>
          </w:tcPr>
          <w:p w14:paraId="1C0B6BCF" w14:textId="77777777" w:rsidR="005A3456" w:rsidRPr="00B3780B" w:rsidRDefault="0087531F" w:rsidP="00295CB7">
            <w:pPr>
              <w:spacing w:before="20" w:after="20"/>
              <w:rPr>
                <w:sz w:val="20"/>
                <w:szCs w:val="20"/>
              </w:rPr>
            </w:pPr>
            <w:r w:rsidRPr="00B3780B">
              <w:rPr>
                <w:sz w:val="20"/>
                <w:szCs w:val="20"/>
              </w:rPr>
              <w:t>CHF WITHIN ONE MONTH (#396)</w:t>
            </w:r>
          </w:p>
        </w:tc>
        <w:tc>
          <w:tcPr>
            <w:tcW w:w="2970" w:type="dxa"/>
          </w:tcPr>
          <w:p w14:paraId="7D33AC80" w14:textId="77777777" w:rsidR="005A3456" w:rsidRPr="00B3780B" w:rsidRDefault="00C1151F" w:rsidP="00295CB7">
            <w:pPr>
              <w:pStyle w:val="TableText"/>
              <w:rPr>
                <w:rFonts w:eastAsia="MS Mincho"/>
                <w:sz w:val="20"/>
              </w:rPr>
            </w:pPr>
            <w:r w:rsidRPr="00B3780B">
              <w:rPr>
                <w:rFonts w:eastAsia="MS Mincho"/>
                <w:sz w:val="20"/>
              </w:rPr>
              <w:t>Field Description Update</w:t>
            </w:r>
            <w:r w:rsidR="005A3456" w:rsidRPr="00B3780B">
              <w:rPr>
                <w:rFonts w:eastAsia="MS Mincho"/>
                <w:sz w:val="20"/>
              </w:rPr>
              <w:t xml:space="preserve"> </w:t>
            </w:r>
          </w:p>
        </w:tc>
      </w:tr>
      <w:tr w:rsidR="0087531F" w:rsidRPr="00B3780B" w14:paraId="50439E84" w14:textId="77777777" w:rsidTr="005E2C04">
        <w:tc>
          <w:tcPr>
            <w:tcW w:w="6480" w:type="dxa"/>
          </w:tcPr>
          <w:p w14:paraId="05DB5A50" w14:textId="77777777" w:rsidR="0087531F" w:rsidRPr="00B3780B" w:rsidRDefault="0087531F" w:rsidP="00295CB7">
            <w:pPr>
              <w:spacing w:before="20" w:after="20"/>
              <w:rPr>
                <w:sz w:val="20"/>
                <w:szCs w:val="20"/>
              </w:rPr>
            </w:pPr>
            <w:r w:rsidRPr="00B3780B">
              <w:rPr>
                <w:sz w:val="20"/>
                <w:szCs w:val="20"/>
              </w:rPr>
              <w:t>QUADRIPLEGIA (Y/N) (#398)</w:t>
            </w:r>
          </w:p>
        </w:tc>
        <w:tc>
          <w:tcPr>
            <w:tcW w:w="2970" w:type="dxa"/>
          </w:tcPr>
          <w:p w14:paraId="4B247259" w14:textId="77777777" w:rsidR="0087531F" w:rsidRPr="00B3780B" w:rsidRDefault="00C1151F" w:rsidP="00295CB7">
            <w:pPr>
              <w:pStyle w:val="TableText"/>
              <w:rPr>
                <w:rFonts w:eastAsia="MS Mincho"/>
                <w:sz w:val="20"/>
              </w:rPr>
            </w:pPr>
            <w:r w:rsidRPr="00B3780B">
              <w:rPr>
                <w:rFonts w:eastAsia="MS Mincho"/>
                <w:sz w:val="20"/>
              </w:rPr>
              <w:t>Field Description Update</w:t>
            </w:r>
            <w:r w:rsidR="0087531F" w:rsidRPr="00B3780B">
              <w:rPr>
                <w:rFonts w:eastAsia="MS Mincho"/>
                <w:sz w:val="20"/>
              </w:rPr>
              <w:t xml:space="preserve"> </w:t>
            </w:r>
          </w:p>
        </w:tc>
      </w:tr>
      <w:tr w:rsidR="0087531F" w:rsidRPr="00B3780B" w14:paraId="197FCA39" w14:textId="77777777" w:rsidTr="005E2C04">
        <w:tc>
          <w:tcPr>
            <w:tcW w:w="6480" w:type="dxa"/>
          </w:tcPr>
          <w:p w14:paraId="4D251428" w14:textId="77777777" w:rsidR="0087531F" w:rsidRPr="00B3780B" w:rsidRDefault="0087531F" w:rsidP="00295CB7">
            <w:pPr>
              <w:spacing w:before="20" w:after="20"/>
              <w:rPr>
                <w:sz w:val="20"/>
                <w:szCs w:val="20"/>
              </w:rPr>
            </w:pPr>
            <w:r w:rsidRPr="00B3780B">
              <w:rPr>
                <w:sz w:val="20"/>
                <w:szCs w:val="20"/>
              </w:rPr>
              <w:t>PARAPLEGIA (Y/N) (#399)</w:t>
            </w:r>
          </w:p>
        </w:tc>
        <w:tc>
          <w:tcPr>
            <w:tcW w:w="2970" w:type="dxa"/>
          </w:tcPr>
          <w:p w14:paraId="22831315" w14:textId="77777777" w:rsidR="0087531F" w:rsidRPr="00B3780B" w:rsidRDefault="00C1151F" w:rsidP="00295CB7">
            <w:pPr>
              <w:pStyle w:val="TableText"/>
              <w:rPr>
                <w:rFonts w:eastAsia="MS Mincho"/>
                <w:sz w:val="20"/>
              </w:rPr>
            </w:pPr>
            <w:r w:rsidRPr="00B3780B">
              <w:rPr>
                <w:rFonts w:eastAsia="MS Mincho"/>
                <w:sz w:val="20"/>
              </w:rPr>
              <w:t>Field Description Update</w:t>
            </w:r>
          </w:p>
        </w:tc>
      </w:tr>
      <w:tr w:rsidR="0087531F" w:rsidRPr="00B3780B" w14:paraId="7B405F7F" w14:textId="77777777" w:rsidTr="005E2C04">
        <w:tc>
          <w:tcPr>
            <w:tcW w:w="6480" w:type="dxa"/>
          </w:tcPr>
          <w:p w14:paraId="567DAC05" w14:textId="77777777" w:rsidR="0087531F" w:rsidRPr="00B3780B" w:rsidRDefault="0087531F" w:rsidP="00295CB7">
            <w:pPr>
              <w:spacing w:before="20" w:after="20"/>
              <w:rPr>
                <w:sz w:val="20"/>
                <w:szCs w:val="20"/>
              </w:rPr>
            </w:pPr>
            <w:r w:rsidRPr="00B3780B">
              <w:rPr>
                <w:sz w:val="20"/>
                <w:szCs w:val="20"/>
              </w:rPr>
              <w:t>HEMIPLEGIA/HEMIPARESIS (Y/N) (#400)</w:t>
            </w:r>
          </w:p>
        </w:tc>
        <w:tc>
          <w:tcPr>
            <w:tcW w:w="2970" w:type="dxa"/>
          </w:tcPr>
          <w:p w14:paraId="2E3D2850" w14:textId="77777777" w:rsidR="0087531F" w:rsidRPr="00B3780B" w:rsidRDefault="00C1151F" w:rsidP="00295CB7">
            <w:pPr>
              <w:pStyle w:val="TableText"/>
              <w:rPr>
                <w:rFonts w:eastAsia="MS Mincho"/>
                <w:sz w:val="20"/>
              </w:rPr>
            </w:pPr>
            <w:r w:rsidRPr="00B3780B">
              <w:rPr>
                <w:rFonts w:eastAsia="MS Mincho"/>
                <w:sz w:val="20"/>
              </w:rPr>
              <w:t>Field Description Update</w:t>
            </w:r>
          </w:p>
        </w:tc>
      </w:tr>
      <w:tr w:rsidR="00E02B55" w:rsidRPr="00B3780B" w14:paraId="2F60CF8D" w14:textId="77777777" w:rsidTr="003624D3">
        <w:tc>
          <w:tcPr>
            <w:tcW w:w="6480" w:type="dxa"/>
          </w:tcPr>
          <w:p w14:paraId="6F9C948D" w14:textId="77777777" w:rsidR="00E02B55" w:rsidRPr="00B3780B" w:rsidRDefault="00E02B55" w:rsidP="003624D3">
            <w:pPr>
              <w:spacing w:before="20" w:after="20"/>
              <w:rPr>
                <w:sz w:val="20"/>
                <w:szCs w:val="20"/>
              </w:rPr>
            </w:pPr>
            <w:r w:rsidRPr="00B3780B">
              <w:rPr>
                <w:sz w:val="20"/>
                <w:szCs w:val="20"/>
              </w:rPr>
              <w:t>TUMOR INVOLVING CNS (Y/N) (#401)</w:t>
            </w:r>
          </w:p>
        </w:tc>
        <w:tc>
          <w:tcPr>
            <w:tcW w:w="2970" w:type="dxa"/>
          </w:tcPr>
          <w:p w14:paraId="64FBEA85"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E02B55" w:rsidRPr="00B3780B" w14:paraId="4D6EFCFB" w14:textId="77777777" w:rsidTr="003624D3">
        <w:tc>
          <w:tcPr>
            <w:tcW w:w="6480" w:type="dxa"/>
          </w:tcPr>
          <w:p w14:paraId="300728E5" w14:textId="77777777" w:rsidR="00E02B55" w:rsidRPr="00B3780B" w:rsidRDefault="00E02B55" w:rsidP="003624D3">
            <w:pPr>
              <w:spacing w:before="20" w:after="20"/>
              <w:rPr>
                <w:sz w:val="20"/>
                <w:szCs w:val="20"/>
              </w:rPr>
            </w:pPr>
            <w:r w:rsidRPr="00B3780B">
              <w:rPr>
                <w:sz w:val="20"/>
                <w:szCs w:val="20"/>
              </w:rPr>
              <w:t>WOUND DISRUPTION (#404)</w:t>
            </w:r>
          </w:p>
        </w:tc>
        <w:tc>
          <w:tcPr>
            <w:tcW w:w="2970" w:type="dxa"/>
          </w:tcPr>
          <w:p w14:paraId="1DB89669" w14:textId="77777777" w:rsidR="00E02B55" w:rsidRPr="00B3780B" w:rsidRDefault="00C1151F" w:rsidP="003624D3">
            <w:pPr>
              <w:pStyle w:val="TableText"/>
              <w:rPr>
                <w:rFonts w:eastAsia="MS Mincho"/>
                <w:sz w:val="20"/>
              </w:rPr>
            </w:pPr>
            <w:r w:rsidRPr="00B3780B">
              <w:rPr>
                <w:rFonts w:eastAsia="MS Mincho"/>
                <w:sz w:val="20"/>
              </w:rPr>
              <w:t>Field Description Update</w:t>
            </w:r>
            <w:r w:rsidR="00E02B55" w:rsidRPr="00B3780B">
              <w:rPr>
                <w:rFonts w:eastAsia="MS Mincho"/>
                <w:sz w:val="20"/>
              </w:rPr>
              <w:t xml:space="preserve"> </w:t>
            </w:r>
          </w:p>
        </w:tc>
      </w:tr>
      <w:tr w:rsidR="00E02B55" w:rsidRPr="00B3780B" w14:paraId="75255145" w14:textId="77777777" w:rsidTr="003624D3">
        <w:tc>
          <w:tcPr>
            <w:tcW w:w="6480" w:type="dxa"/>
          </w:tcPr>
          <w:p w14:paraId="35EC03EC" w14:textId="77777777" w:rsidR="00E02B55" w:rsidRPr="00B3780B" w:rsidRDefault="00E02B55" w:rsidP="003624D3">
            <w:pPr>
              <w:spacing w:before="20" w:after="20"/>
              <w:rPr>
                <w:sz w:val="20"/>
                <w:szCs w:val="20"/>
              </w:rPr>
            </w:pPr>
            <w:r w:rsidRPr="00B3780B">
              <w:rPr>
                <w:sz w:val="20"/>
                <w:szCs w:val="20"/>
              </w:rPr>
              <w:t>RENAL INSUFFICIENCY (#409)</w:t>
            </w:r>
          </w:p>
        </w:tc>
        <w:tc>
          <w:tcPr>
            <w:tcW w:w="2970" w:type="dxa"/>
          </w:tcPr>
          <w:p w14:paraId="3A5F4D4D" w14:textId="77777777" w:rsidR="00E02B55" w:rsidRPr="00B3780B" w:rsidRDefault="00C1151F" w:rsidP="003624D3">
            <w:pPr>
              <w:pStyle w:val="TableText"/>
              <w:rPr>
                <w:rFonts w:eastAsia="MS Mincho"/>
                <w:sz w:val="20"/>
              </w:rPr>
            </w:pPr>
            <w:r w:rsidRPr="00B3780B">
              <w:rPr>
                <w:rFonts w:eastAsia="MS Mincho"/>
                <w:sz w:val="20"/>
              </w:rPr>
              <w:t>Field Description Update</w:t>
            </w:r>
            <w:r w:rsidR="00E02B55" w:rsidRPr="00B3780B">
              <w:rPr>
                <w:rFonts w:eastAsia="MS Mincho"/>
                <w:sz w:val="20"/>
              </w:rPr>
              <w:t xml:space="preserve"> </w:t>
            </w:r>
          </w:p>
        </w:tc>
      </w:tr>
      <w:tr w:rsidR="00E02B55" w:rsidRPr="00B3780B" w14:paraId="13F24C71" w14:textId="77777777" w:rsidTr="003624D3">
        <w:tc>
          <w:tcPr>
            <w:tcW w:w="6480" w:type="dxa"/>
          </w:tcPr>
          <w:p w14:paraId="33ABBD27" w14:textId="77777777" w:rsidR="00E02B55" w:rsidRPr="00B3780B" w:rsidRDefault="00E02B55" w:rsidP="003624D3">
            <w:pPr>
              <w:spacing w:before="20" w:after="20"/>
              <w:rPr>
                <w:sz w:val="20"/>
                <w:szCs w:val="20"/>
              </w:rPr>
            </w:pPr>
            <w:r w:rsidRPr="00B3780B">
              <w:rPr>
                <w:sz w:val="20"/>
                <w:szCs w:val="20"/>
              </w:rPr>
              <w:t>COMA &gt; 24 HOURS POSTOP (#410)</w:t>
            </w:r>
          </w:p>
        </w:tc>
        <w:tc>
          <w:tcPr>
            <w:tcW w:w="2970" w:type="dxa"/>
          </w:tcPr>
          <w:p w14:paraId="5E844906"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E02B55" w:rsidRPr="00B3780B" w14:paraId="657680C5" w14:textId="77777777" w:rsidTr="003624D3">
        <w:tc>
          <w:tcPr>
            <w:tcW w:w="6480" w:type="dxa"/>
          </w:tcPr>
          <w:p w14:paraId="516B35AF" w14:textId="77777777" w:rsidR="00E02B55" w:rsidRPr="00B3780B" w:rsidRDefault="00E02B55" w:rsidP="003624D3">
            <w:pPr>
              <w:spacing w:before="20" w:after="20"/>
              <w:rPr>
                <w:sz w:val="20"/>
                <w:szCs w:val="20"/>
              </w:rPr>
            </w:pPr>
            <w:r w:rsidRPr="00B3780B">
              <w:rPr>
                <w:sz w:val="20"/>
                <w:szCs w:val="20"/>
              </w:rPr>
              <w:t>CARDIAC ARREST REQ CPR (#411)</w:t>
            </w:r>
          </w:p>
        </w:tc>
        <w:tc>
          <w:tcPr>
            <w:tcW w:w="2970" w:type="dxa"/>
          </w:tcPr>
          <w:p w14:paraId="18F761FA" w14:textId="77777777" w:rsidR="00E02B55"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672F2506" w14:textId="77777777" w:rsidTr="003624D3">
        <w:tc>
          <w:tcPr>
            <w:tcW w:w="6480" w:type="dxa"/>
          </w:tcPr>
          <w:p w14:paraId="0E36F450" w14:textId="77777777" w:rsidR="00AA16EC" w:rsidRPr="00B3780B" w:rsidRDefault="00AA16EC" w:rsidP="003624D3">
            <w:pPr>
              <w:spacing w:before="20" w:after="20"/>
              <w:rPr>
                <w:sz w:val="20"/>
                <w:szCs w:val="20"/>
              </w:rPr>
            </w:pPr>
            <w:r w:rsidRPr="00B3780B">
              <w:rPr>
                <w:sz w:val="20"/>
                <w:szCs w:val="20"/>
              </w:rPr>
              <w:t>UNPLANNED INTUBATION (Y/N) (#412)</w:t>
            </w:r>
          </w:p>
        </w:tc>
        <w:tc>
          <w:tcPr>
            <w:tcW w:w="2970" w:type="dxa"/>
          </w:tcPr>
          <w:p w14:paraId="6D47665E"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7A5C132E" w14:textId="77777777" w:rsidTr="003624D3">
        <w:tc>
          <w:tcPr>
            <w:tcW w:w="6480" w:type="dxa"/>
          </w:tcPr>
          <w:p w14:paraId="16AC4135" w14:textId="77777777" w:rsidR="00AA16EC" w:rsidRPr="00B3780B" w:rsidRDefault="00AA16EC" w:rsidP="003624D3">
            <w:pPr>
              <w:spacing w:before="20" w:after="20"/>
              <w:rPr>
                <w:sz w:val="20"/>
                <w:szCs w:val="20"/>
              </w:rPr>
            </w:pPr>
            <w:r w:rsidRPr="00B3780B">
              <w:rPr>
                <w:sz w:val="20"/>
                <w:szCs w:val="20"/>
              </w:rPr>
              <w:t>TRANSFER STATUS (#413)</w:t>
            </w:r>
          </w:p>
        </w:tc>
        <w:tc>
          <w:tcPr>
            <w:tcW w:w="2970" w:type="dxa"/>
          </w:tcPr>
          <w:p w14:paraId="694E428D"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7B73766C" w14:textId="77777777" w:rsidTr="003624D3">
        <w:tc>
          <w:tcPr>
            <w:tcW w:w="6480" w:type="dxa"/>
          </w:tcPr>
          <w:p w14:paraId="3958C47F" w14:textId="77777777" w:rsidR="00AA16EC" w:rsidRPr="00B3780B" w:rsidRDefault="00AA16EC" w:rsidP="003624D3">
            <w:pPr>
              <w:spacing w:before="20" w:after="20"/>
              <w:rPr>
                <w:sz w:val="20"/>
                <w:szCs w:val="20"/>
              </w:rPr>
            </w:pPr>
            <w:r w:rsidRPr="00B3780B">
              <w:rPr>
                <w:sz w:val="20"/>
                <w:szCs w:val="20"/>
              </w:rPr>
              <w:t>MITRAL REGURGITATION (#415)</w:t>
            </w:r>
          </w:p>
        </w:tc>
        <w:tc>
          <w:tcPr>
            <w:tcW w:w="2970" w:type="dxa"/>
          </w:tcPr>
          <w:p w14:paraId="1D770E7C"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2DD394C6" w14:textId="77777777" w:rsidTr="003624D3">
        <w:tc>
          <w:tcPr>
            <w:tcW w:w="6480" w:type="dxa"/>
          </w:tcPr>
          <w:p w14:paraId="17930319" w14:textId="77777777" w:rsidR="00AA16EC" w:rsidRPr="00B3780B" w:rsidRDefault="00AA16EC" w:rsidP="003624D3">
            <w:pPr>
              <w:spacing w:before="20" w:after="20"/>
              <w:rPr>
                <w:sz w:val="20"/>
                <w:szCs w:val="20"/>
              </w:rPr>
            </w:pPr>
            <w:r w:rsidRPr="00B3780B">
              <w:rPr>
                <w:sz w:val="20"/>
                <w:szCs w:val="20"/>
              </w:rPr>
              <w:t>NUMBER WITH OTHER CONDUIT (#416)</w:t>
            </w:r>
          </w:p>
        </w:tc>
        <w:tc>
          <w:tcPr>
            <w:tcW w:w="2970" w:type="dxa"/>
          </w:tcPr>
          <w:p w14:paraId="7DEAA547"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3FFE6BF9" w14:textId="77777777" w:rsidTr="003624D3">
        <w:tc>
          <w:tcPr>
            <w:tcW w:w="6480" w:type="dxa"/>
          </w:tcPr>
          <w:p w14:paraId="28FF2CB3" w14:textId="77777777" w:rsidR="00AA16EC" w:rsidRPr="00B3780B" w:rsidRDefault="00AA16EC" w:rsidP="003624D3">
            <w:pPr>
              <w:spacing w:before="20" w:after="20"/>
              <w:rPr>
                <w:sz w:val="20"/>
                <w:szCs w:val="20"/>
              </w:rPr>
            </w:pPr>
            <w:r w:rsidRPr="00B3780B">
              <w:rPr>
                <w:sz w:val="20"/>
                <w:szCs w:val="20"/>
              </w:rPr>
              <w:t>HOSPITAL ADMISSION DATE (#418)</w:t>
            </w:r>
          </w:p>
        </w:tc>
        <w:tc>
          <w:tcPr>
            <w:tcW w:w="2970" w:type="dxa"/>
          </w:tcPr>
          <w:p w14:paraId="60628E6A"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39C884AF" w14:textId="77777777" w:rsidTr="003624D3">
        <w:tc>
          <w:tcPr>
            <w:tcW w:w="6480" w:type="dxa"/>
          </w:tcPr>
          <w:p w14:paraId="1E8105C7" w14:textId="77777777" w:rsidR="00AA16EC" w:rsidRPr="00B3780B" w:rsidRDefault="00AA16EC" w:rsidP="003624D3">
            <w:pPr>
              <w:spacing w:before="20" w:after="20"/>
              <w:rPr>
                <w:sz w:val="20"/>
                <w:szCs w:val="20"/>
              </w:rPr>
            </w:pPr>
            <w:r w:rsidRPr="00B3780B">
              <w:rPr>
                <w:sz w:val="20"/>
                <w:szCs w:val="20"/>
              </w:rPr>
              <w:t>HOSPITAL DISCHARGE DATE (#419)</w:t>
            </w:r>
          </w:p>
        </w:tc>
        <w:tc>
          <w:tcPr>
            <w:tcW w:w="2970" w:type="dxa"/>
          </w:tcPr>
          <w:p w14:paraId="56C7605C"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308717C3" w14:textId="77777777" w:rsidTr="003624D3">
        <w:tc>
          <w:tcPr>
            <w:tcW w:w="6480" w:type="dxa"/>
          </w:tcPr>
          <w:p w14:paraId="5C97108E" w14:textId="77777777" w:rsidR="00AA16EC" w:rsidRPr="00B3780B" w:rsidRDefault="00AA16EC" w:rsidP="003624D3">
            <w:pPr>
              <w:spacing w:before="20" w:after="20"/>
              <w:rPr>
                <w:sz w:val="20"/>
                <w:szCs w:val="20"/>
              </w:rPr>
            </w:pPr>
            <w:r w:rsidRPr="00B3780B">
              <w:rPr>
                <w:sz w:val="20"/>
                <w:szCs w:val="20"/>
              </w:rPr>
              <w:t>ADMISSION/TRANSFER DATE (#420)</w:t>
            </w:r>
          </w:p>
        </w:tc>
        <w:tc>
          <w:tcPr>
            <w:tcW w:w="2970" w:type="dxa"/>
          </w:tcPr>
          <w:p w14:paraId="2A62EF67"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73678CB8" w14:textId="77777777" w:rsidTr="003624D3">
        <w:tc>
          <w:tcPr>
            <w:tcW w:w="6480" w:type="dxa"/>
          </w:tcPr>
          <w:p w14:paraId="49A76968" w14:textId="77777777" w:rsidR="00AA16EC" w:rsidRPr="00B3780B" w:rsidRDefault="00AA16EC" w:rsidP="003624D3">
            <w:pPr>
              <w:spacing w:before="20" w:after="20"/>
              <w:rPr>
                <w:sz w:val="20"/>
                <w:szCs w:val="20"/>
              </w:rPr>
            </w:pPr>
            <w:r w:rsidRPr="00B3780B">
              <w:rPr>
                <w:sz w:val="20"/>
                <w:szCs w:val="20"/>
              </w:rPr>
              <w:t>DISCHARGE/TRANSFER DATE (#421)</w:t>
            </w:r>
          </w:p>
        </w:tc>
        <w:tc>
          <w:tcPr>
            <w:tcW w:w="2970" w:type="dxa"/>
          </w:tcPr>
          <w:p w14:paraId="3683A541"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1D6A414C" w14:textId="77777777" w:rsidTr="003624D3">
        <w:tc>
          <w:tcPr>
            <w:tcW w:w="6480" w:type="dxa"/>
          </w:tcPr>
          <w:p w14:paraId="668E7470" w14:textId="77777777" w:rsidR="00AA16EC" w:rsidRPr="00B3780B" w:rsidRDefault="00AA16EC" w:rsidP="003624D3">
            <w:pPr>
              <w:spacing w:before="20" w:after="20"/>
              <w:rPr>
                <w:sz w:val="20"/>
                <w:szCs w:val="20"/>
              </w:rPr>
            </w:pPr>
            <w:r w:rsidRPr="00B3780B">
              <w:rPr>
                <w:sz w:val="20"/>
                <w:szCs w:val="20"/>
              </w:rPr>
              <w:t>CARDIAC RISK PREOP COMMENTS (#430)</w:t>
            </w:r>
          </w:p>
        </w:tc>
        <w:tc>
          <w:tcPr>
            <w:tcW w:w="2970" w:type="dxa"/>
          </w:tcPr>
          <w:p w14:paraId="0215E7CC"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55C3B40B" w14:textId="77777777" w:rsidTr="003624D3">
        <w:tc>
          <w:tcPr>
            <w:tcW w:w="6480" w:type="dxa"/>
          </w:tcPr>
          <w:p w14:paraId="1057BF54" w14:textId="77777777" w:rsidR="00AA16EC" w:rsidRPr="00B3780B" w:rsidRDefault="00AA16EC" w:rsidP="003624D3">
            <w:pPr>
              <w:spacing w:before="20" w:after="20"/>
              <w:rPr>
                <w:sz w:val="20"/>
                <w:szCs w:val="20"/>
              </w:rPr>
            </w:pPr>
            <w:r w:rsidRPr="00B3780B">
              <w:rPr>
                <w:sz w:val="20"/>
                <w:szCs w:val="20"/>
              </w:rPr>
              <w:t>CARDIAC RESOURCE DATA COMMENTS (#431)</w:t>
            </w:r>
          </w:p>
        </w:tc>
        <w:tc>
          <w:tcPr>
            <w:tcW w:w="2970" w:type="dxa"/>
          </w:tcPr>
          <w:p w14:paraId="1153C545"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428F4F9F" w14:textId="77777777" w:rsidTr="003624D3">
        <w:tc>
          <w:tcPr>
            <w:tcW w:w="6480" w:type="dxa"/>
          </w:tcPr>
          <w:p w14:paraId="4FDEEAE1" w14:textId="77777777" w:rsidR="00AA16EC" w:rsidRPr="00B3780B" w:rsidRDefault="00AA16EC" w:rsidP="003624D3">
            <w:pPr>
              <w:spacing w:before="20" w:after="20"/>
              <w:rPr>
                <w:sz w:val="20"/>
                <w:szCs w:val="20"/>
              </w:rPr>
            </w:pPr>
            <w:r w:rsidRPr="00B3780B">
              <w:rPr>
                <w:sz w:val="20"/>
                <w:szCs w:val="20"/>
              </w:rPr>
              <w:t>CLOSTRIDIUM DIFFICILE COLITIS (#447)</w:t>
            </w:r>
          </w:p>
        </w:tc>
        <w:tc>
          <w:tcPr>
            <w:tcW w:w="2970" w:type="dxa"/>
          </w:tcPr>
          <w:p w14:paraId="35E58E42"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45069B54" w14:textId="77777777" w:rsidTr="003624D3">
        <w:tc>
          <w:tcPr>
            <w:tcW w:w="6480" w:type="dxa"/>
          </w:tcPr>
          <w:p w14:paraId="0EEE51D8" w14:textId="77777777" w:rsidR="00AA16EC" w:rsidRPr="00B3780B" w:rsidRDefault="00AA16EC" w:rsidP="003624D3">
            <w:pPr>
              <w:spacing w:before="20" w:after="20"/>
              <w:rPr>
                <w:sz w:val="20"/>
                <w:szCs w:val="20"/>
              </w:rPr>
            </w:pPr>
            <w:r w:rsidRPr="00B3780B">
              <w:rPr>
                <w:sz w:val="20"/>
                <w:szCs w:val="20"/>
              </w:rPr>
              <w:t>OBSERVATION ADMISSION DATE (#452)</w:t>
            </w:r>
          </w:p>
        </w:tc>
        <w:tc>
          <w:tcPr>
            <w:tcW w:w="2970" w:type="dxa"/>
          </w:tcPr>
          <w:p w14:paraId="67C67F18"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4AF6FF01" w14:textId="77777777" w:rsidTr="003624D3">
        <w:tc>
          <w:tcPr>
            <w:tcW w:w="6480" w:type="dxa"/>
          </w:tcPr>
          <w:p w14:paraId="2981B6AA" w14:textId="77777777" w:rsidR="00AA16EC" w:rsidRPr="00B3780B" w:rsidRDefault="00AA16EC" w:rsidP="003624D3">
            <w:pPr>
              <w:spacing w:before="20" w:after="20"/>
              <w:rPr>
                <w:sz w:val="20"/>
                <w:szCs w:val="20"/>
              </w:rPr>
            </w:pPr>
            <w:r w:rsidRPr="00B3780B">
              <w:rPr>
                <w:sz w:val="20"/>
                <w:szCs w:val="20"/>
              </w:rPr>
              <w:t>OBSERVATION DISCHARGE DATE (#453)</w:t>
            </w:r>
          </w:p>
        </w:tc>
        <w:tc>
          <w:tcPr>
            <w:tcW w:w="2970" w:type="dxa"/>
          </w:tcPr>
          <w:p w14:paraId="704966BB"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5DCB08FE" w14:textId="77777777" w:rsidTr="003624D3">
        <w:tc>
          <w:tcPr>
            <w:tcW w:w="6480" w:type="dxa"/>
          </w:tcPr>
          <w:p w14:paraId="00A1B8F0" w14:textId="77777777" w:rsidR="00AA16EC" w:rsidRPr="00B3780B" w:rsidRDefault="00AA16EC" w:rsidP="003624D3">
            <w:pPr>
              <w:spacing w:before="20" w:after="20"/>
              <w:rPr>
                <w:sz w:val="20"/>
                <w:szCs w:val="20"/>
              </w:rPr>
            </w:pPr>
            <w:r w:rsidRPr="00B3780B">
              <w:rPr>
                <w:sz w:val="20"/>
                <w:szCs w:val="20"/>
              </w:rPr>
              <w:t>OBSERVATION TREATING SPECIALTY (#454)</w:t>
            </w:r>
          </w:p>
        </w:tc>
        <w:tc>
          <w:tcPr>
            <w:tcW w:w="2970" w:type="dxa"/>
          </w:tcPr>
          <w:p w14:paraId="57406E0F"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341F5049" w14:textId="77777777" w:rsidTr="003624D3">
        <w:tc>
          <w:tcPr>
            <w:tcW w:w="6480" w:type="dxa"/>
          </w:tcPr>
          <w:p w14:paraId="5124F1E2" w14:textId="77777777" w:rsidR="00AA16EC" w:rsidRPr="00B3780B" w:rsidRDefault="00AA16EC" w:rsidP="003624D3">
            <w:pPr>
              <w:spacing w:before="20" w:after="20"/>
              <w:rPr>
                <w:sz w:val="20"/>
                <w:szCs w:val="20"/>
              </w:rPr>
            </w:pPr>
            <w:r w:rsidRPr="00B3780B">
              <w:rPr>
                <w:sz w:val="20"/>
                <w:szCs w:val="20"/>
              </w:rPr>
              <w:t>HDL (CARDIAC) (#457)</w:t>
            </w:r>
          </w:p>
        </w:tc>
        <w:tc>
          <w:tcPr>
            <w:tcW w:w="2970" w:type="dxa"/>
          </w:tcPr>
          <w:p w14:paraId="11603D60"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1CD49630" w14:textId="77777777" w:rsidTr="003624D3">
        <w:tc>
          <w:tcPr>
            <w:tcW w:w="6480" w:type="dxa"/>
          </w:tcPr>
          <w:p w14:paraId="3057D424" w14:textId="77777777" w:rsidR="00AA16EC" w:rsidRPr="00B3780B" w:rsidRDefault="00AA16EC" w:rsidP="003624D3">
            <w:pPr>
              <w:spacing w:before="20" w:after="20"/>
              <w:rPr>
                <w:sz w:val="20"/>
                <w:szCs w:val="20"/>
              </w:rPr>
            </w:pPr>
            <w:r w:rsidRPr="00B3780B">
              <w:rPr>
                <w:sz w:val="20"/>
                <w:szCs w:val="20"/>
              </w:rPr>
              <w:t>HDL, DATE (#457.1)</w:t>
            </w:r>
          </w:p>
        </w:tc>
        <w:tc>
          <w:tcPr>
            <w:tcW w:w="2970" w:type="dxa"/>
          </w:tcPr>
          <w:p w14:paraId="347237D4"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706CFAF0" w14:textId="77777777" w:rsidTr="003624D3">
        <w:tc>
          <w:tcPr>
            <w:tcW w:w="6480" w:type="dxa"/>
          </w:tcPr>
          <w:p w14:paraId="22925E92" w14:textId="77777777" w:rsidR="00AA16EC" w:rsidRPr="00B3780B" w:rsidRDefault="00AA16EC" w:rsidP="003624D3">
            <w:pPr>
              <w:spacing w:before="20" w:after="20"/>
              <w:rPr>
                <w:sz w:val="20"/>
                <w:szCs w:val="20"/>
              </w:rPr>
            </w:pPr>
            <w:r w:rsidRPr="00B3780B">
              <w:rPr>
                <w:sz w:val="20"/>
                <w:szCs w:val="20"/>
              </w:rPr>
              <w:t>SERUM TRIGLYCERIDE (CARDIAC) (#458)</w:t>
            </w:r>
          </w:p>
        </w:tc>
        <w:tc>
          <w:tcPr>
            <w:tcW w:w="2970" w:type="dxa"/>
          </w:tcPr>
          <w:p w14:paraId="6442C42E"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1D6BF6CF" w14:textId="77777777" w:rsidTr="003624D3">
        <w:tc>
          <w:tcPr>
            <w:tcW w:w="6480" w:type="dxa"/>
          </w:tcPr>
          <w:p w14:paraId="1FE3CE6A" w14:textId="77777777" w:rsidR="00AA16EC" w:rsidRPr="00B3780B" w:rsidRDefault="00AA16EC" w:rsidP="003624D3">
            <w:pPr>
              <w:spacing w:before="20" w:after="20"/>
              <w:rPr>
                <w:sz w:val="20"/>
                <w:szCs w:val="20"/>
              </w:rPr>
            </w:pPr>
            <w:r w:rsidRPr="00B3780B">
              <w:rPr>
                <w:sz w:val="20"/>
                <w:szCs w:val="20"/>
              </w:rPr>
              <w:t>SERUM TRIGLYCERIDE, DATE (CAR) (#458.1)</w:t>
            </w:r>
          </w:p>
        </w:tc>
        <w:tc>
          <w:tcPr>
            <w:tcW w:w="2970" w:type="dxa"/>
          </w:tcPr>
          <w:p w14:paraId="01726A7D"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72D94429" w14:textId="77777777" w:rsidTr="003624D3">
        <w:tc>
          <w:tcPr>
            <w:tcW w:w="6480" w:type="dxa"/>
          </w:tcPr>
          <w:p w14:paraId="51E81BEC" w14:textId="77777777" w:rsidR="00AA16EC" w:rsidRPr="00B3780B" w:rsidRDefault="00AA16EC" w:rsidP="003624D3">
            <w:pPr>
              <w:spacing w:before="20" w:after="20"/>
              <w:rPr>
                <w:sz w:val="20"/>
                <w:szCs w:val="20"/>
              </w:rPr>
            </w:pPr>
            <w:r w:rsidRPr="00B3780B">
              <w:rPr>
                <w:sz w:val="20"/>
                <w:szCs w:val="20"/>
              </w:rPr>
              <w:t>SERUM POTASSIUM (CARDIAC) (#459)</w:t>
            </w:r>
          </w:p>
        </w:tc>
        <w:tc>
          <w:tcPr>
            <w:tcW w:w="2970" w:type="dxa"/>
          </w:tcPr>
          <w:p w14:paraId="5083FEF8"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7C3A2586" w14:textId="77777777" w:rsidTr="003624D3">
        <w:tc>
          <w:tcPr>
            <w:tcW w:w="6480" w:type="dxa"/>
          </w:tcPr>
          <w:p w14:paraId="1418D175" w14:textId="77777777" w:rsidR="00AA16EC" w:rsidRPr="00B3780B" w:rsidRDefault="00AA16EC" w:rsidP="003624D3">
            <w:pPr>
              <w:spacing w:before="20" w:after="20"/>
              <w:rPr>
                <w:sz w:val="20"/>
                <w:szCs w:val="20"/>
              </w:rPr>
            </w:pPr>
            <w:r w:rsidRPr="00B3780B">
              <w:rPr>
                <w:sz w:val="20"/>
                <w:szCs w:val="20"/>
              </w:rPr>
              <w:t>SERUM POTASSIUM, DATE(CARDIAC) (#459.1)</w:t>
            </w:r>
          </w:p>
        </w:tc>
        <w:tc>
          <w:tcPr>
            <w:tcW w:w="2970" w:type="dxa"/>
          </w:tcPr>
          <w:p w14:paraId="17283306"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4DAE5BEE" w14:textId="77777777" w:rsidTr="003624D3">
        <w:tc>
          <w:tcPr>
            <w:tcW w:w="6480" w:type="dxa"/>
          </w:tcPr>
          <w:p w14:paraId="5DBE764C" w14:textId="77777777" w:rsidR="00AA16EC" w:rsidRPr="00B3780B" w:rsidRDefault="00AA16EC" w:rsidP="003624D3">
            <w:pPr>
              <w:spacing w:before="20" w:after="20"/>
              <w:rPr>
                <w:sz w:val="20"/>
                <w:szCs w:val="20"/>
              </w:rPr>
            </w:pPr>
            <w:r w:rsidRPr="00B3780B">
              <w:rPr>
                <w:sz w:val="20"/>
                <w:szCs w:val="20"/>
              </w:rPr>
              <w:t>SERUM BILIRUBIN (CARDIAC) (#460)</w:t>
            </w:r>
          </w:p>
        </w:tc>
        <w:tc>
          <w:tcPr>
            <w:tcW w:w="2970" w:type="dxa"/>
          </w:tcPr>
          <w:p w14:paraId="6ECD1BBF"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02C32DD9" w14:textId="77777777" w:rsidTr="003624D3">
        <w:tc>
          <w:tcPr>
            <w:tcW w:w="6480" w:type="dxa"/>
          </w:tcPr>
          <w:p w14:paraId="3509A8E1" w14:textId="77777777" w:rsidR="00AA16EC" w:rsidRPr="00B3780B" w:rsidRDefault="00AA16EC" w:rsidP="003624D3">
            <w:pPr>
              <w:spacing w:before="20" w:after="20"/>
              <w:rPr>
                <w:sz w:val="20"/>
                <w:szCs w:val="20"/>
              </w:rPr>
            </w:pPr>
            <w:r w:rsidRPr="00B3780B">
              <w:rPr>
                <w:sz w:val="20"/>
                <w:szCs w:val="20"/>
              </w:rPr>
              <w:t>SERUM BILIRUBIN, DATE (CARD) (#460.1)</w:t>
            </w:r>
          </w:p>
        </w:tc>
        <w:tc>
          <w:tcPr>
            <w:tcW w:w="2970" w:type="dxa"/>
          </w:tcPr>
          <w:p w14:paraId="4EA09D66"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1DC73B5A" w14:textId="77777777" w:rsidTr="003624D3">
        <w:tc>
          <w:tcPr>
            <w:tcW w:w="6480" w:type="dxa"/>
          </w:tcPr>
          <w:p w14:paraId="14C27E81" w14:textId="77777777" w:rsidR="00AA16EC" w:rsidRPr="00B3780B" w:rsidRDefault="00AA16EC" w:rsidP="003624D3">
            <w:pPr>
              <w:spacing w:before="20" w:after="20"/>
              <w:rPr>
                <w:sz w:val="20"/>
                <w:szCs w:val="20"/>
              </w:rPr>
            </w:pPr>
            <w:r w:rsidRPr="00B3780B">
              <w:rPr>
                <w:sz w:val="20"/>
                <w:szCs w:val="20"/>
              </w:rPr>
              <w:lastRenderedPageBreak/>
              <w:t>LDL (CARDIAC) (#461)</w:t>
            </w:r>
          </w:p>
        </w:tc>
        <w:tc>
          <w:tcPr>
            <w:tcW w:w="2970" w:type="dxa"/>
          </w:tcPr>
          <w:p w14:paraId="047BD5D7"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432513F3" w14:textId="77777777" w:rsidTr="003624D3">
        <w:tc>
          <w:tcPr>
            <w:tcW w:w="6480" w:type="dxa"/>
          </w:tcPr>
          <w:p w14:paraId="7F3C9F8B" w14:textId="77777777" w:rsidR="00AA16EC" w:rsidRPr="00B3780B" w:rsidRDefault="00AA16EC" w:rsidP="003624D3">
            <w:pPr>
              <w:spacing w:before="20" w:after="20"/>
              <w:rPr>
                <w:sz w:val="20"/>
                <w:szCs w:val="20"/>
              </w:rPr>
            </w:pPr>
            <w:r w:rsidRPr="00B3780B">
              <w:rPr>
                <w:sz w:val="20"/>
                <w:szCs w:val="20"/>
              </w:rPr>
              <w:t>LDL, DATE (CARDIAC) (#461.1)</w:t>
            </w:r>
          </w:p>
        </w:tc>
        <w:tc>
          <w:tcPr>
            <w:tcW w:w="2970" w:type="dxa"/>
          </w:tcPr>
          <w:p w14:paraId="53C18C02"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bl>
    <w:p w14:paraId="007B2859" w14:textId="77777777" w:rsidR="00503F09" w:rsidRPr="00B3780B" w:rsidRDefault="00503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8"/>
        <w:gridCol w:w="2914"/>
      </w:tblGrid>
      <w:tr w:rsidR="00503F09" w:rsidRPr="00B3780B" w14:paraId="09F6F730" w14:textId="77777777" w:rsidTr="00EA5B29">
        <w:tc>
          <w:tcPr>
            <w:tcW w:w="6480" w:type="dxa"/>
            <w:shd w:val="clear" w:color="auto" w:fill="E0E0E0"/>
          </w:tcPr>
          <w:p w14:paraId="0FC7945C" w14:textId="77777777" w:rsidR="00503F09" w:rsidRPr="00B3780B" w:rsidRDefault="00503F09" w:rsidP="00EA5B29">
            <w:pPr>
              <w:spacing w:beforeLines="40" w:before="96"/>
            </w:pPr>
            <w:r w:rsidRPr="00B3780B">
              <w:rPr>
                <w:rFonts w:ascii="Arial" w:hAnsi="Arial" w:cs="Arial"/>
                <w:b/>
                <w:bCs/>
              </w:rPr>
              <w:t>Field Name and Number</w:t>
            </w:r>
          </w:p>
        </w:tc>
        <w:tc>
          <w:tcPr>
            <w:tcW w:w="2970" w:type="dxa"/>
            <w:shd w:val="clear" w:color="auto" w:fill="E0E0E0"/>
          </w:tcPr>
          <w:p w14:paraId="76933F79" w14:textId="77777777" w:rsidR="00503F09" w:rsidRPr="00B3780B" w:rsidRDefault="00503F09" w:rsidP="00EA5B29">
            <w:pPr>
              <w:pStyle w:val="TableText"/>
              <w:spacing w:beforeLines="40" w:before="96"/>
              <w:rPr>
                <w:rFonts w:eastAsia="MS Mincho"/>
                <w:sz w:val="20"/>
              </w:rPr>
            </w:pPr>
            <w:r w:rsidRPr="00B3780B">
              <w:rPr>
                <w:rFonts w:ascii="Arial" w:hAnsi="Arial" w:cs="Arial"/>
                <w:b/>
                <w:bCs/>
              </w:rPr>
              <w:t>Description of Change</w:t>
            </w:r>
          </w:p>
        </w:tc>
      </w:tr>
      <w:tr w:rsidR="00AA16EC" w:rsidRPr="00B3780B" w14:paraId="2F248E6C" w14:textId="77777777" w:rsidTr="003624D3">
        <w:tc>
          <w:tcPr>
            <w:tcW w:w="6480" w:type="dxa"/>
          </w:tcPr>
          <w:p w14:paraId="6275AFCC" w14:textId="77777777" w:rsidR="00AA16EC" w:rsidRPr="00B3780B" w:rsidRDefault="00AA16EC" w:rsidP="003624D3">
            <w:pPr>
              <w:spacing w:before="20" w:after="20"/>
              <w:rPr>
                <w:sz w:val="20"/>
                <w:szCs w:val="20"/>
              </w:rPr>
            </w:pPr>
            <w:r w:rsidRPr="00B3780B">
              <w:rPr>
                <w:sz w:val="20"/>
                <w:szCs w:val="20"/>
              </w:rPr>
              <w:t>TOTAL CHOLESTEROL (CARDIAC) (#462)</w:t>
            </w:r>
          </w:p>
        </w:tc>
        <w:tc>
          <w:tcPr>
            <w:tcW w:w="2970" w:type="dxa"/>
          </w:tcPr>
          <w:p w14:paraId="57E60A43"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756C40CD" w14:textId="77777777" w:rsidTr="003624D3">
        <w:tc>
          <w:tcPr>
            <w:tcW w:w="6480" w:type="dxa"/>
          </w:tcPr>
          <w:p w14:paraId="28789629" w14:textId="77777777" w:rsidR="00AA16EC" w:rsidRPr="00B3780B" w:rsidRDefault="00AA16EC" w:rsidP="003624D3">
            <w:pPr>
              <w:spacing w:before="20" w:after="20"/>
              <w:rPr>
                <w:sz w:val="20"/>
                <w:szCs w:val="20"/>
              </w:rPr>
            </w:pPr>
            <w:r w:rsidRPr="00B3780B">
              <w:rPr>
                <w:sz w:val="20"/>
                <w:szCs w:val="20"/>
              </w:rPr>
              <w:t>TOTAL CHOLESTEROL, DATE (#462.1)</w:t>
            </w:r>
          </w:p>
        </w:tc>
        <w:tc>
          <w:tcPr>
            <w:tcW w:w="2970" w:type="dxa"/>
          </w:tcPr>
          <w:p w14:paraId="35255CF7"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343CF39A" w14:textId="77777777" w:rsidTr="003624D3">
        <w:tc>
          <w:tcPr>
            <w:tcW w:w="6480" w:type="dxa"/>
          </w:tcPr>
          <w:p w14:paraId="54FEE6D7" w14:textId="77777777" w:rsidR="00AA16EC" w:rsidRPr="00B3780B" w:rsidRDefault="00AA16EC" w:rsidP="003624D3">
            <w:pPr>
              <w:spacing w:before="20" w:after="20"/>
              <w:rPr>
                <w:sz w:val="20"/>
                <w:szCs w:val="20"/>
              </w:rPr>
            </w:pPr>
            <w:r w:rsidRPr="00B3780B">
              <w:rPr>
                <w:sz w:val="20"/>
                <w:szCs w:val="20"/>
              </w:rPr>
              <w:t>HYPERTENSION (#463)</w:t>
            </w:r>
          </w:p>
        </w:tc>
        <w:tc>
          <w:tcPr>
            <w:tcW w:w="2970" w:type="dxa"/>
          </w:tcPr>
          <w:p w14:paraId="51EAB560"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762BDCCC" w14:textId="77777777" w:rsidTr="003624D3">
        <w:tc>
          <w:tcPr>
            <w:tcW w:w="6480" w:type="dxa"/>
          </w:tcPr>
          <w:p w14:paraId="215A189D" w14:textId="77777777" w:rsidR="00AA16EC" w:rsidRPr="00B3780B" w:rsidRDefault="00AA16EC" w:rsidP="003624D3">
            <w:pPr>
              <w:spacing w:before="20" w:after="20"/>
              <w:rPr>
                <w:sz w:val="20"/>
                <w:szCs w:val="20"/>
              </w:rPr>
            </w:pPr>
            <w:r w:rsidRPr="00B3780B">
              <w:rPr>
                <w:sz w:val="20"/>
                <w:szCs w:val="20"/>
              </w:rPr>
              <w:t>TRACHEOSTOMY (#466)</w:t>
            </w:r>
          </w:p>
        </w:tc>
        <w:tc>
          <w:tcPr>
            <w:tcW w:w="2970" w:type="dxa"/>
          </w:tcPr>
          <w:p w14:paraId="186F0552"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100E2A45" w14:textId="77777777" w:rsidTr="003624D3">
        <w:tc>
          <w:tcPr>
            <w:tcW w:w="6480" w:type="dxa"/>
          </w:tcPr>
          <w:p w14:paraId="0BC27F4A" w14:textId="77777777" w:rsidR="00AA16EC" w:rsidRPr="00B3780B" w:rsidRDefault="00AA16EC" w:rsidP="003624D3">
            <w:pPr>
              <w:spacing w:before="20" w:after="20"/>
              <w:rPr>
                <w:sz w:val="20"/>
                <w:szCs w:val="20"/>
              </w:rPr>
            </w:pPr>
            <w:r w:rsidRPr="00B3780B">
              <w:rPr>
                <w:sz w:val="20"/>
                <w:szCs w:val="20"/>
              </w:rPr>
              <w:t>NEW MECHANICAL CIRCULATORY (#467)</w:t>
            </w:r>
          </w:p>
        </w:tc>
        <w:tc>
          <w:tcPr>
            <w:tcW w:w="2970" w:type="dxa"/>
          </w:tcPr>
          <w:p w14:paraId="3F99F30E"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6CBF0AD9" w14:textId="77777777" w:rsidTr="003624D3">
        <w:tc>
          <w:tcPr>
            <w:tcW w:w="6480" w:type="dxa"/>
          </w:tcPr>
          <w:p w14:paraId="0A7845CD" w14:textId="77777777" w:rsidR="00AA16EC" w:rsidRPr="00B3780B" w:rsidRDefault="00AA16EC" w:rsidP="003624D3">
            <w:pPr>
              <w:spacing w:before="20" w:after="20"/>
              <w:rPr>
                <w:sz w:val="20"/>
                <w:szCs w:val="20"/>
              </w:rPr>
            </w:pPr>
            <w:r w:rsidRPr="00B3780B">
              <w:rPr>
                <w:sz w:val="20"/>
                <w:szCs w:val="20"/>
              </w:rPr>
              <w:t>CONVERT FROM OFF PUMP TO CPB (#469)</w:t>
            </w:r>
          </w:p>
        </w:tc>
        <w:tc>
          <w:tcPr>
            <w:tcW w:w="2970" w:type="dxa"/>
          </w:tcPr>
          <w:p w14:paraId="431A8DCF"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447D1FED" w14:textId="77777777" w:rsidTr="003624D3">
        <w:tc>
          <w:tcPr>
            <w:tcW w:w="6480" w:type="dxa"/>
          </w:tcPr>
          <w:p w14:paraId="78102010" w14:textId="77777777" w:rsidR="00AA16EC" w:rsidRPr="00B3780B" w:rsidRDefault="00AA16EC" w:rsidP="003624D3">
            <w:pPr>
              <w:spacing w:before="20" w:after="20"/>
              <w:rPr>
                <w:sz w:val="20"/>
                <w:szCs w:val="20"/>
              </w:rPr>
            </w:pPr>
            <w:r w:rsidRPr="00B3780B">
              <w:rPr>
                <w:sz w:val="20"/>
                <w:szCs w:val="20"/>
              </w:rPr>
              <w:t>D/T PATIENT EXTUBATED (#470)</w:t>
            </w:r>
          </w:p>
        </w:tc>
        <w:tc>
          <w:tcPr>
            <w:tcW w:w="2970" w:type="dxa"/>
          </w:tcPr>
          <w:p w14:paraId="1DAB021F"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758064FA" w14:textId="77777777" w:rsidTr="003624D3">
        <w:tc>
          <w:tcPr>
            <w:tcW w:w="6480" w:type="dxa"/>
          </w:tcPr>
          <w:p w14:paraId="0F3E9793" w14:textId="77777777" w:rsidR="00AA16EC" w:rsidRPr="00B3780B" w:rsidRDefault="00AA16EC" w:rsidP="003624D3">
            <w:pPr>
              <w:spacing w:before="20" w:after="20"/>
              <w:rPr>
                <w:sz w:val="20"/>
                <w:szCs w:val="20"/>
              </w:rPr>
            </w:pPr>
            <w:r w:rsidRPr="00B3780B">
              <w:rPr>
                <w:sz w:val="20"/>
                <w:szCs w:val="20"/>
              </w:rPr>
              <w:t>CARDIAC SURG PERFORMED NON-VA (#472)</w:t>
            </w:r>
          </w:p>
        </w:tc>
        <w:tc>
          <w:tcPr>
            <w:tcW w:w="2970" w:type="dxa"/>
          </w:tcPr>
          <w:p w14:paraId="6F499906"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71BB67C1" w14:textId="77777777" w:rsidTr="003624D3">
        <w:tc>
          <w:tcPr>
            <w:tcW w:w="6480" w:type="dxa"/>
          </w:tcPr>
          <w:p w14:paraId="59AEB6F1" w14:textId="77777777" w:rsidR="00AA16EC" w:rsidRPr="00B3780B" w:rsidRDefault="00AA16EC" w:rsidP="003624D3">
            <w:pPr>
              <w:spacing w:before="20" w:after="20"/>
              <w:rPr>
                <w:sz w:val="20"/>
                <w:szCs w:val="20"/>
              </w:rPr>
            </w:pPr>
            <w:r w:rsidRPr="00B3780B">
              <w:rPr>
                <w:sz w:val="20"/>
                <w:szCs w:val="20"/>
              </w:rPr>
              <w:t>HOMELESS (#473)</w:t>
            </w:r>
          </w:p>
        </w:tc>
        <w:tc>
          <w:tcPr>
            <w:tcW w:w="2970" w:type="dxa"/>
          </w:tcPr>
          <w:p w14:paraId="1EAD1997"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00EFFDE1" w14:textId="77777777" w:rsidTr="003624D3">
        <w:tc>
          <w:tcPr>
            <w:tcW w:w="6480" w:type="dxa"/>
          </w:tcPr>
          <w:p w14:paraId="3D885644" w14:textId="77777777" w:rsidR="00AA16EC" w:rsidRPr="00B3780B" w:rsidRDefault="00AA16EC" w:rsidP="003624D3">
            <w:pPr>
              <w:spacing w:before="20" w:after="20"/>
              <w:rPr>
                <w:sz w:val="20"/>
                <w:szCs w:val="20"/>
              </w:rPr>
            </w:pPr>
            <w:r w:rsidRPr="00B3780B">
              <w:rPr>
                <w:sz w:val="20"/>
                <w:szCs w:val="20"/>
              </w:rPr>
              <w:t>DIABETES (CARDIAC) (#475)</w:t>
            </w:r>
          </w:p>
        </w:tc>
        <w:tc>
          <w:tcPr>
            <w:tcW w:w="2970" w:type="dxa"/>
          </w:tcPr>
          <w:p w14:paraId="326251FC"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6FCB812C" w14:textId="77777777" w:rsidTr="003624D3">
        <w:tc>
          <w:tcPr>
            <w:tcW w:w="6480" w:type="dxa"/>
          </w:tcPr>
          <w:p w14:paraId="11EB3F3D" w14:textId="77777777" w:rsidR="00AA16EC" w:rsidRPr="00B3780B" w:rsidRDefault="00AA16EC" w:rsidP="003624D3">
            <w:pPr>
              <w:spacing w:before="20" w:after="20"/>
              <w:rPr>
                <w:sz w:val="20"/>
                <w:szCs w:val="20"/>
              </w:rPr>
            </w:pPr>
            <w:r w:rsidRPr="00B3780B">
              <w:rPr>
                <w:sz w:val="20"/>
                <w:szCs w:val="20"/>
              </w:rPr>
              <w:t>PROCEDURE TYPE (#476)</w:t>
            </w:r>
          </w:p>
        </w:tc>
        <w:tc>
          <w:tcPr>
            <w:tcW w:w="2970" w:type="dxa"/>
          </w:tcPr>
          <w:p w14:paraId="08E5B7DE"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AA16EC" w:rsidRPr="00B3780B" w14:paraId="04DDA942" w14:textId="77777777" w:rsidTr="003624D3">
        <w:tc>
          <w:tcPr>
            <w:tcW w:w="6480" w:type="dxa"/>
          </w:tcPr>
          <w:p w14:paraId="6D275C0C" w14:textId="77777777" w:rsidR="00AA16EC" w:rsidRPr="00B3780B" w:rsidRDefault="00AA16EC" w:rsidP="003624D3">
            <w:pPr>
              <w:spacing w:before="20" w:after="20"/>
              <w:rPr>
                <w:sz w:val="20"/>
                <w:szCs w:val="20"/>
              </w:rPr>
            </w:pPr>
            <w:r w:rsidRPr="00B3780B">
              <w:rPr>
                <w:sz w:val="20"/>
                <w:szCs w:val="20"/>
              </w:rPr>
              <w:t>AORTIC STENOSIS (#477)</w:t>
            </w:r>
          </w:p>
        </w:tc>
        <w:tc>
          <w:tcPr>
            <w:tcW w:w="2970" w:type="dxa"/>
          </w:tcPr>
          <w:p w14:paraId="1A031F8A"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602ABF38" w14:textId="77777777" w:rsidTr="003624D3">
        <w:tc>
          <w:tcPr>
            <w:tcW w:w="6480" w:type="dxa"/>
          </w:tcPr>
          <w:p w14:paraId="46B2FE53" w14:textId="77777777" w:rsidR="00AA16EC" w:rsidRPr="00B3780B" w:rsidRDefault="00AA16EC" w:rsidP="003624D3">
            <w:pPr>
              <w:spacing w:before="20" w:after="20"/>
              <w:rPr>
                <w:sz w:val="20"/>
                <w:szCs w:val="20"/>
              </w:rPr>
            </w:pPr>
            <w:r w:rsidRPr="00B3780B">
              <w:rPr>
                <w:sz w:val="20"/>
                <w:szCs w:val="20"/>
              </w:rPr>
              <w:t>RE-DO LAD STENOSIS (#478)</w:t>
            </w:r>
          </w:p>
        </w:tc>
        <w:tc>
          <w:tcPr>
            <w:tcW w:w="2970" w:type="dxa"/>
          </w:tcPr>
          <w:p w14:paraId="5BD39C94"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5F49650E" w14:textId="77777777" w:rsidTr="003624D3">
        <w:tc>
          <w:tcPr>
            <w:tcW w:w="6480" w:type="dxa"/>
          </w:tcPr>
          <w:p w14:paraId="62F69EEF" w14:textId="77777777" w:rsidR="00AA16EC" w:rsidRPr="00B3780B" w:rsidRDefault="00AA16EC" w:rsidP="003624D3">
            <w:pPr>
              <w:spacing w:before="20" w:after="20"/>
              <w:rPr>
                <w:sz w:val="20"/>
                <w:szCs w:val="20"/>
              </w:rPr>
            </w:pPr>
            <w:r w:rsidRPr="00B3780B">
              <w:rPr>
                <w:sz w:val="20"/>
                <w:szCs w:val="20"/>
              </w:rPr>
              <w:t>RE-DO RT CORONARY STENOSIS (#479)</w:t>
            </w:r>
          </w:p>
        </w:tc>
        <w:tc>
          <w:tcPr>
            <w:tcW w:w="2970" w:type="dxa"/>
          </w:tcPr>
          <w:p w14:paraId="2A3C1DA1"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1B03DA53" w14:textId="77777777" w:rsidTr="003624D3">
        <w:tc>
          <w:tcPr>
            <w:tcW w:w="6480" w:type="dxa"/>
          </w:tcPr>
          <w:p w14:paraId="1DB6B370" w14:textId="77777777" w:rsidR="00AA16EC" w:rsidRPr="00B3780B" w:rsidRDefault="00AA16EC" w:rsidP="003624D3">
            <w:pPr>
              <w:spacing w:before="20" w:after="20"/>
              <w:rPr>
                <w:sz w:val="20"/>
                <w:szCs w:val="20"/>
              </w:rPr>
            </w:pPr>
            <w:r w:rsidRPr="00B3780B">
              <w:rPr>
                <w:sz w:val="20"/>
                <w:szCs w:val="20"/>
              </w:rPr>
              <w:t>RE-DO CIRCUMFLEX STENOSIS (#480)</w:t>
            </w:r>
          </w:p>
        </w:tc>
        <w:tc>
          <w:tcPr>
            <w:tcW w:w="2970" w:type="dxa"/>
          </w:tcPr>
          <w:p w14:paraId="050E9201" w14:textId="77777777" w:rsidR="00AA16EC" w:rsidRPr="00B3780B" w:rsidRDefault="00C1151F" w:rsidP="003624D3">
            <w:pPr>
              <w:pStyle w:val="TableText"/>
              <w:rPr>
                <w:rFonts w:eastAsia="MS Mincho"/>
                <w:sz w:val="20"/>
              </w:rPr>
            </w:pPr>
            <w:r w:rsidRPr="00B3780B">
              <w:rPr>
                <w:rFonts w:eastAsia="MS Mincho"/>
                <w:sz w:val="20"/>
              </w:rPr>
              <w:t>Field Description Update</w:t>
            </w:r>
            <w:r w:rsidR="00AA16EC" w:rsidRPr="00B3780B">
              <w:rPr>
                <w:rFonts w:eastAsia="MS Mincho"/>
                <w:sz w:val="20"/>
              </w:rPr>
              <w:t xml:space="preserve"> </w:t>
            </w:r>
          </w:p>
        </w:tc>
      </w:tr>
      <w:tr w:rsidR="00991528" w:rsidRPr="00B3780B" w14:paraId="2299DD33" w14:textId="77777777" w:rsidTr="005E2C04">
        <w:tc>
          <w:tcPr>
            <w:tcW w:w="6480" w:type="dxa"/>
          </w:tcPr>
          <w:p w14:paraId="7DDB7133" w14:textId="77777777" w:rsidR="00991528" w:rsidRPr="00B3780B" w:rsidRDefault="00991528" w:rsidP="003624D3">
            <w:pPr>
              <w:spacing w:before="20" w:after="20"/>
              <w:rPr>
                <w:sz w:val="20"/>
                <w:szCs w:val="20"/>
              </w:rPr>
            </w:pPr>
            <w:r w:rsidRPr="00B3780B">
              <w:rPr>
                <w:sz w:val="20"/>
                <w:szCs w:val="20"/>
              </w:rPr>
              <w:t>BRIDGE TO TRANSPLANT/DEVICE (#481)</w:t>
            </w:r>
          </w:p>
        </w:tc>
        <w:tc>
          <w:tcPr>
            <w:tcW w:w="2970" w:type="dxa"/>
          </w:tcPr>
          <w:p w14:paraId="6692A391" w14:textId="77777777" w:rsidR="00991528" w:rsidRPr="00B3780B" w:rsidRDefault="00C1151F" w:rsidP="003624D3">
            <w:pPr>
              <w:pStyle w:val="TableText"/>
              <w:rPr>
                <w:rFonts w:eastAsia="MS Mincho"/>
                <w:sz w:val="20"/>
              </w:rPr>
            </w:pPr>
            <w:r w:rsidRPr="00B3780B">
              <w:rPr>
                <w:rFonts w:eastAsia="MS Mincho"/>
                <w:sz w:val="20"/>
              </w:rPr>
              <w:t>Field Description Update</w:t>
            </w:r>
          </w:p>
        </w:tc>
      </w:tr>
      <w:tr w:rsidR="00991528" w:rsidRPr="00B3780B" w14:paraId="22534509" w14:textId="77777777" w:rsidTr="005E2C04">
        <w:tc>
          <w:tcPr>
            <w:tcW w:w="6480" w:type="dxa"/>
          </w:tcPr>
          <w:p w14:paraId="03C7BA1C" w14:textId="77777777" w:rsidR="00991528" w:rsidRPr="00B3780B" w:rsidRDefault="00991528" w:rsidP="003624D3">
            <w:pPr>
              <w:spacing w:before="20" w:after="20"/>
              <w:rPr>
                <w:sz w:val="20"/>
                <w:szCs w:val="20"/>
              </w:rPr>
            </w:pPr>
            <w:r w:rsidRPr="00B3780B">
              <w:rPr>
                <w:sz w:val="20"/>
                <w:szCs w:val="20"/>
              </w:rPr>
              <w:t>*MAZE PROCEDURE (#482)</w:t>
            </w:r>
          </w:p>
        </w:tc>
        <w:tc>
          <w:tcPr>
            <w:tcW w:w="2970" w:type="dxa"/>
          </w:tcPr>
          <w:p w14:paraId="203B69B7" w14:textId="77777777" w:rsidR="00991528" w:rsidRPr="00B3780B" w:rsidRDefault="00C1151F" w:rsidP="003624D3">
            <w:pPr>
              <w:pStyle w:val="TableText"/>
              <w:rPr>
                <w:rFonts w:eastAsia="MS Mincho"/>
                <w:sz w:val="20"/>
              </w:rPr>
            </w:pPr>
            <w:r w:rsidRPr="00B3780B">
              <w:rPr>
                <w:rFonts w:eastAsia="MS Mincho"/>
                <w:sz w:val="20"/>
              </w:rPr>
              <w:t>Field Description Update</w:t>
            </w:r>
          </w:p>
        </w:tc>
      </w:tr>
      <w:tr w:rsidR="00991528" w:rsidRPr="00B3780B" w14:paraId="64E84CBC" w14:textId="77777777" w:rsidTr="005E2C04">
        <w:tc>
          <w:tcPr>
            <w:tcW w:w="6480" w:type="dxa"/>
          </w:tcPr>
          <w:p w14:paraId="6F8C1C8B" w14:textId="77777777" w:rsidR="00991528" w:rsidRPr="00B3780B" w:rsidRDefault="00991528" w:rsidP="003624D3">
            <w:pPr>
              <w:spacing w:before="20" w:after="20"/>
              <w:rPr>
                <w:sz w:val="20"/>
                <w:szCs w:val="20"/>
              </w:rPr>
            </w:pPr>
            <w:r w:rsidRPr="00B3780B">
              <w:rPr>
                <w:sz w:val="20"/>
                <w:szCs w:val="20"/>
              </w:rPr>
              <w:t>TMR (#483)</w:t>
            </w:r>
          </w:p>
        </w:tc>
        <w:tc>
          <w:tcPr>
            <w:tcW w:w="2970" w:type="dxa"/>
          </w:tcPr>
          <w:p w14:paraId="6D2FFC20" w14:textId="77777777" w:rsidR="00991528" w:rsidRPr="00B3780B" w:rsidRDefault="00C1151F" w:rsidP="003624D3">
            <w:pPr>
              <w:pStyle w:val="TableText"/>
              <w:rPr>
                <w:rFonts w:eastAsia="MS Mincho"/>
                <w:sz w:val="20"/>
              </w:rPr>
            </w:pPr>
            <w:r w:rsidRPr="00B3780B">
              <w:rPr>
                <w:rFonts w:eastAsia="MS Mincho"/>
                <w:sz w:val="20"/>
              </w:rPr>
              <w:t>Field Description Update</w:t>
            </w:r>
            <w:r w:rsidR="00991528" w:rsidRPr="00B3780B">
              <w:rPr>
                <w:rFonts w:eastAsia="MS Mincho"/>
                <w:sz w:val="20"/>
              </w:rPr>
              <w:t xml:space="preserve"> </w:t>
            </w:r>
          </w:p>
        </w:tc>
      </w:tr>
      <w:tr w:rsidR="00991528" w:rsidRPr="00B3780B" w14:paraId="2D389EA0" w14:textId="77777777" w:rsidTr="005E2C04">
        <w:tc>
          <w:tcPr>
            <w:tcW w:w="6480" w:type="dxa"/>
          </w:tcPr>
          <w:p w14:paraId="3ED4C4E7" w14:textId="77777777" w:rsidR="00991528" w:rsidRPr="00B3780B" w:rsidRDefault="00991528" w:rsidP="003624D3">
            <w:pPr>
              <w:spacing w:before="20" w:after="20"/>
              <w:rPr>
                <w:sz w:val="20"/>
                <w:szCs w:val="20"/>
              </w:rPr>
            </w:pPr>
            <w:r w:rsidRPr="00B3780B">
              <w:rPr>
                <w:sz w:val="20"/>
                <w:szCs w:val="20"/>
              </w:rPr>
              <w:t>OTHER CARDIAC PROCEDURES-LIST (#484)</w:t>
            </w:r>
          </w:p>
        </w:tc>
        <w:tc>
          <w:tcPr>
            <w:tcW w:w="2970" w:type="dxa"/>
          </w:tcPr>
          <w:p w14:paraId="0392AE62" w14:textId="77777777" w:rsidR="00991528" w:rsidRPr="00B3780B" w:rsidRDefault="00C1151F" w:rsidP="003624D3">
            <w:pPr>
              <w:pStyle w:val="TableText"/>
              <w:rPr>
                <w:rFonts w:eastAsia="MS Mincho"/>
                <w:sz w:val="20"/>
              </w:rPr>
            </w:pPr>
            <w:r w:rsidRPr="00B3780B">
              <w:rPr>
                <w:rFonts w:eastAsia="MS Mincho"/>
                <w:sz w:val="20"/>
              </w:rPr>
              <w:t>Field Description Update</w:t>
            </w:r>
          </w:p>
        </w:tc>
      </w:tr>
      <w:tr w:rsidR="00A30264" w:rsidRPr="00B3780B" w14:paraId="7F6B0811" w14:textId="77777777" w:rsidTr="005E2C04">
        <w:tc>
          <w:tcPr>
            <w:tcW w:w="6480" w:type="dxa"/>
          </w:tcPr>
          <w:p w14:paraId="702A1C5D" w14:textId="77777777" w:rsidR="00A30264" w:rsidRPr="00B3780B" w:rsidRDefault="00A30264" w:rsidP="00007129">
            <w:pPr>
              <w:spacing w:before="20" w:after="20"/>
              <w:rPr>
                <w:sz w:val="20"/>
                <w:szCs w:val="20"/>
              </w:rPr>
            </w:pPr>
            <w:r w:rsidRPr="00B3780B">
              <w:rPr>
                <w:sz w:val="20"/>
                <w:szCs w:val="20"/>
              </w:rPr>
              <w:t>PRIOR HEART SURGERIES (#485)</w:t>
            </w:r>
          </w:p>
        </w:tc>
        <w:tc>
          <w:tcPr>
            <w:tcW w:w="2970" w:type="dxa"/>
          </w:tcPr>
          <w:p w14:paraId="1A8F1D7D" w14:textId="77777777" w:rsidR="00A30264" w:rsidRPr="00B3780B" w:rsidRDefault="00C1151F" w:rsidP="00007129">
            <w:pPr>
              <w:pStyle w:val="TableText"/>
              <w:rPr>
                <w:rFonts w:eastAsia="MS Mincho"/>
                <w:sz w:val="20"/>
              </w:rPr>
            </w:pPr>
            <w:r w:rsidRPr="00B3780B">
              <w:rPr>
                <w:rFonts w:eastAsia="MS Mincho"/>
                <w:sz w:val="20"/>
              </w:rPr>
              <w:t>Field Description Update</w:t>
            </w:r>
          </w:p>
        </w:tc>
      </w:tr>
      <w:tr w:rsidR="00A30264" w:rsidRPr="00B3780B" w14:paraId="216FD693" w14:textId="77777777" w:rsidTr="005E2C04">
        <w:tc>
          <w:tcPr>
            <w:tcW w:w="6480" w:type="dxa"/>
          </w:tcPr>
          <w:p w14:paraId="48217534" w14:textId="77777777" w:rsidR="00A30264" w:rsidRPr="00B3780B" w:rsidRDefault="00A30264" w:rsidP="00007129">
            <w:pPr>
              <w:spacing w:before="20" w:after="20"/>
              <w:rPr>
                <w:sz w:val="20"/>
                <w:szCs w:val="20"/>
              </w:rPr>
            </w:pPr>
            <w:r w:rsidRPr="00B3780B">
              <w:rPr>
                <w:sz w:val="20"/>
                <w:szCs w:val="20"/>
              </w:rPr>
              <w:t>ORGAN/SPACE SSI (#488)</w:t>
            </w:r>
          </w:p>
        </w:tc>
        <w:tc>
          <w:tcPr>
            <w:tcW w:w="2970" w:type="dxa"/>
          </w:tcPr>
          <w:p w14:paraId="469A1DA3" w14:textId="77777777" w:rsidR="00A30264" w:rsidRPr="00B3780B" w:rsidRDefault="00C1151F" w:rsidP="00007129">
            <w:pPr>
              <w:pStyle w:val="TableText"/>
              <w:rPr>
                <w:rFonts w:eastAsia="MS Mincho"/>
                <w:sz w:val="20"/>
              </w:rPr>
            </w:pPr>
            <w:r w:rsidRPr="00B3780B">
              <w:rPr>
                <w:rFonts w:eastAsia="MS Mincho"/>
                <w:sz w:val="20"/>
              </w:rPr>
              <w:t>Field Description Update</w:t>
            </w:r>
          </w:p>
        </w:tc>
      </w:tr>
      <w:tr w:rsidR="00A30264" w:rsidRPr="00B3780B" w14:paraId="1A607D84" w14:textId="77777777" w:rsidTr="005E2C04">
        <w:tc>
          <w:tcPr>
            <w:tcW w:w="6480" w:type="dxa"/>
          </w:tcPr>
          <w:p w14:paraId="5A878F81" w14:textId="77777777" w:rsidR="00A30264" w:rsidRPr="00B3780B" w:rsidRDefault="00A30264" w:rsidP="00007129">
            <w:pPr>
              <w:spacing w:before="20" w:after="20"/>
              <w:rPr>
                <w:sz w:val="20"/>
                <w:szCs w:val="20"/>
              </w:rPr>
            </w:pPr>
            <w:r w:rsidRPr="00B3780B">
              <w:rPr>
                <w:sz w:val="20"/>
                <w:szCs w:val="20"/>
              </w:rPr>
              <w:t>OTHER WOUND OCCURRENCE (#489)</w:t>
            </w:r>
          </w:p>
        </w:tc>
        <w:tc>
          <w:tcPr>
            <w:tcW w:w="2970" w:type="dxa"/>
          </w:tcPr>
          <w:p w14:paraId="1D993A5B" w14:textId="77777777" w:rsidR="00A30264" w:rsidRPr="00B3780B" w:rsidRDefault="00C1151F" w:rsidP="00007129">
            <w:pPr>
              <w:pStyle w:val="TableText"/>
              <w:rPr>
                <w:rFonts w:eastAsia="MS Mincho"/>
                <w:sz w:val="20"/>
              </w:rPr>
            </w:pPr>
            <w:r w:rsidRPr="00B3780B">
              <w:rPr>
                <w:rFonts w:eastAsia="MS Mincho"/>
                <w:sz w:val="20"/>
              </w:rPr>
              <w:t>Field Description Update</w:t>
            </w:r>
          </w:p>
        </w:tc>
      </w:tr>
      <w:tr w:rsidR="00A30264" w:rsidRPr="00B3780B" w14:paraId="5C1D070D" w14:textId="77777777" w:rsidTr="005E2C04">
        <w:tc>
          <w:tcPr>
            <w:tcW w:w="6480" w:type="dxa"/>
          </w:tcPr>
          <w:p w14:paraId="02BBFD3C" w14:textId="77777777" w:rsidR="00A30264" w:rsidRPr="00B3780B" w:rsidRDefault="00A30264" w:rsidP="00007129">
            <w:pPr>
              <w:spacing w:before="20" w:after="20"/>
              <w:rPr>
                <w:sz w:val="20"/>
                <w:szCs w:val="20"/>
              </w:rPr>
            </w:pPr>
            <w:r w:rsidRPr="00B3780B">
              <w:rPr>
                <w:sz w:val="20"/>
                <w:szCs w:val="20"/>
              </w:rPr>
              <w:t>REPEAT VENTILATOR W/IN 30 DAYS (#490)</w:t>
            </w:r>
          </w:p>
        </w:tc>
        <w:tc>
          <w:tcPr>
            <w:tcW w:w="2970" w:type="dxa"/>
          </w:tcPr>
          <w:p w14:paraId="00EE96D5" w14:textId="77777777" w:rsidR="00A30264" w:rsidRPr="00B3780B" w:rsidRDefault="00C1151F" w:rsidP="00007129">
            <w:pPr>
              <w:pStyle w:val="TableText"/>
              <w:rPr>
                <w:rFonts w:eastAsia="MS Mincho"/>
                <w:sz w:val="20"/>
              </w:rPr>
            </w:pPr>
            <w:r w:rsidRPr="00B3780B">
              <w:rPr>
                <w:rFonts w:eastAsia="MS Mincho"/>
                <w:sz w:val="20"/>
              </w:rPr>
              <w:t>Field Description Update</w:t>
            </w:r>
          </w:p>
        </w:tc>
      </w:tr>
      <w:tr w:rsidR="00A30264" w:rsidRPr="00B3780B" w14:paraId="63DFF87F" w14:textId="77777777" w:rsidTr="005E2C04">
        <w:tc>
          <w:tcPr>
            <w:tcW w:w="6480" w:type="dxa"/>
          </w:tcPr>
          <w:p w14:paraId="60A46BDC" w14:textId="77777777" w:rsidR="00A30264" w:rsidRPr="00B3780B" w:rsidRDefault="00A30264" w:rsidP="00007129">
            <w:pPr>
              <w:spacing w:before="20" w:after="20"/>
              <w:rPr>
                <w:sz w:val="20"/>
                <w:szCs w:val="20"/>
              </w:rPr>
            </w:pPr>
            <w:r w:rsidRPr="00B3780B">
              <w:rPr>
                <w:sz w:val="20"/>
                <w:szCs w:val="20"/>
              </w:rPr>
              <w:t>OTHER NON-CT PROCEDURES (#491)</w:t>
            </w:r>
          </w:p>
        </w:tc>
        <w:tc>
          <w:tcPr>
            <w:tcW w:w="2970" w:type="dxa"/>
          </w:tcPr>
          <w:p w14:paraId="1ECAC478" w14:textId="77777777" w:rsidR="00A30264" w:rsidRPr="00B3780B" w:rsidRDefault="00C1151F" w:rsidP="00007129">
            <w:pPr>
              <w:pStyle w:val="TableText"/>
              <w:rPr>
                <w:rFonts w:eastAsia="MS Mincho"/>
                <w:sz w:val="20"/>
              </w:rPr>
            </w:pPr>
            <w:r w:rsidRPr="00B3780B">
              <w:rPr>
                <w:rFonts w:eastAsia="MS Mincho"/>
                <w:sz w:val="20"/>
              </w:rPr>
              <w:t>Field Description Update</w:t>
            </w:r>
            <w:r w:rsidR="00A30264" w:rsidRPr="00B3780B">
              <w:rPr>
                <w:rFonts w:eastAsia="MS Mincho"/>
                <w:sz w:val="20"/>
              </w:rPr>
              <w:t xml:space="preserve"> </w:t>
            </w:r>
          </w:p>
        </w:tc>
      </w:tr>
      <w:tr w:rsidR="00A30264" w:rsidRPr="00B3780B" w14:paraId="620A54F1" w14:textId="77777777" w:rsidTr="005E2C04">
        <w:tc>
          <w:tcPr>
            <w:tcW w:w="6480" w:type="dxa"/>
          </w:tcPr>
          <w:p w14:paraId="224D163A" w14:textId="77777777" w:rsidR="00A30264" w:rsidRPr="00B3780B" w:rsidRDefault="00A30264" w:rsidP="00007129">
            <w:pPr>
              <w:spacing w:before="20" w:after="20"/>
              <w:rPr>
                <w:sz w:val="20"/>
                <w:szCs w:val="20"/>
              </w:rPr>
            </w:pPr>
            <w:r w:rsidRPr="00B3780B">
              <w:rPr>
                <w:sz w:val="20"/>
                <w:szCs w:val="20"/>
              </w:rPr>
              <w:t>PREOP FUNCT. HEALTH STATUS (#492)</w:t>
            </w:r>
          </w:p>
        </w:tc>
        <w:tc>
          <w:tcPr>
            <w:tcW w:w="2970" w:type="dxa"/>
          </w:tcPr>
          <w:p w14:paraId="025A6CBE" w14:textId="77777777" w:rsidR="00A30264" w:rsidRPr="00B3780B" w:rsidRDefault="00C1151F" w:rsidP="00007129">
            <w:pPr>
              <w:pStyle w:val="TableText"/>
              <w:rPr>
                <w:rFonts w:eastAsia="MS Mincho"/>
                <w:sz w:val="20"/>
              </w:rPr>
            </w:pPr>
            <w:r w:rsidRPr="00B3780B">
              <w:rPr>
                <w:rFonts w:eastAsia="MS Mincho"/>
                <w:sz w:val="20"/>
              </w:rPr>
              <w:t>Field Description Update</w:t>
            </w:r>
          </w:p>
        </w:tc>
      </w:tr>
      <w:tr w:rsidR="00A30264" w:rsidRPr="00B3780B" w14:paraId="2A29F97A" w14:textId="77777777" w:rsidTr="005E2C04">
        <w:tc>
          <w:tcPr>
            <w:tcW w:w="6480" w:type="dxa"/>
          </w:tcPr>
          <w:p w14:paraId="416989EE" w14:textId="77777777" w:rsidR="00A30264" w:rsidRPr="00B3780B" w:rsidRDefault="00A30264" w:rsidP="00007129">
            <w:pPr>
              <w:spacing w:before="20" w:after="20"/>
              <w:rPr>
                <w:sz w:val="20"/>
                <w:szCs w:val="20"/>
              </w:rPr>
            </w:pPr>
            <w:r w:rsidRPr="00B3780B">
              <w:rPr>
                <w:sz w:val="20"/>
                <w:szCs w:val="20"/>
              </w:rPr>
              <w:t>OTHER CARDIAC PROCEDURES (Y/N) (#502)</w:t>
            </w:r>
          </w:p>
        </w:tc>
        <w:tc>
          <w:tcPr>
            <w:tcW w:w="2970" w:type="dxa"/>
          </w:tcPr>
          <w:p w14:paraId="08DD3AEB" w14:textId="77777777" w:rsidR="00A30264" w:rsidRPr="00B3780B" w:rsidRDefault="00C1151F" w:rsidP="00007129">
            <w:pPr>
              <w:pStyle w:val="TableText"/>
              <w:rPr>
                <w:rFonts w:eastAsia="MS Mincho"/>
                <w:sz w:val="20"/>
              </w:rPr>
            </w:pPr>
            <w:r w:rsidRPr="00B3780B">
              <w:rPr>
                <w:rFonts w:eastAsia="MS Mincho"/>
                <w:sz w:val="20"/>
              </w:rPr>
              <w:t>Field Description Update</w:t>
            </w:r>
          </w:p>
        </w:tc>
      </w:tr>
      <w:tr w:rsidR="003D5836" w:rsidRPr="00B3780B" w14:paraId="74F99AB6" w14:textId="77777777" w:rsidTr="005E2C04">
        <w:tc>
          <w:tcPr>
            <w:tcW w:w="6480" w:type="dxa"/>
          </w:tcPr>
          <w:p w14:paraId="27548853" w14:textId="77777777" w:rsidR="003D5836" w:rsidRPr="00B3780B" w:rsidRDefault="003D5836" w:rsidP="003624D3">
            <w:pPr>
              <w:spacing w:before="20" w:after="20"/>
              <w:rPr>
                <w:sz w:val="20"/>
                <w:szCs w:val="20"/>
              </w:rPr>
            </w:pPr>
            <w:r w:rsidRPr="00B3780B">
              <w:rPr>
                <w:sz w:val="20"/>
                <w:szCs w:val="20"/>
              </w:rPr>
              <w:t>HEMOGLOBIN A1C (#504)</w:t>
            </w:r>
          </w:p>
        </w:tc>
        <w:tc>
          <w:tcPr>
            <w:tcW w:w="2970" w:type="dxa"/>
          </w:tcPr>
          <w:p w14:paraId="70FEAB2C" w14:textId="77777777" w:rsidR="003D5836" w:rsidRPr="00B3780B" w:rsidRDefault="00C1151F" w:rsidP="003624D3">
            <w:pPr>
              <w:pStyle w:val="TableText"/>
              <w:rPr>
                <w:rFonts w:eastAsia="MS Mincho"/>
                <w:sz w:val="20"/>
              </w:rPr>
            </w:pPr>
            <w:r w:rsidRPr="00B3780B">
              <w:rPr>
                <w:rFonts w:eastAsia="MS Mincho"/>
                <w:sz w:val="20"/>
              </w:rPr>
              <w:t>Field Description Update</w:t>
            </w:r>
            <w:r w:rsidR="003D5836" w:rsidRPr="00B3780B">
              <w:rPr>
                <w:rFonts w:eastAsia="MS Mincho"/>
                <w:sz w:val="20"/>
              </w:rPr>
              <w:t xml:space="preserve"> </w:t>
            </w:r>
          </w:p>
        </w:tc>
      </w:tr>
      <w:tr w:rsidR="005E2C04" w:rsidRPr="00B3780B" w14:paraId="7BBD8C3F" w14:textId="77777777" w:rsidTr="005E2C04">
        <w:tc>
          <w:tcPr>
            <w:tcW w:w="6480" w:type="dxa"/>
          </w:tcPr>
          <w:p w14:paraId="26B12F54" w14:textId="77777777" w:rsidR="005E2C04" w:rsidRPr="00B3780B" w:rsidRDefault="005E2C04" w:rsidP="005E2C04">
            <w:pPr>
              <w:spacing w:before="20" w:after="20"/>
              <w:rPr>
                <w:sz w:val="20"/>
                <w:szCs w:val="20"/>
              </w:rPr>
            </w:pPr>
            <w:r w:rsidRPr="00B3780B">
              <w:rPr>
                <w:sz w:val="20"/>
                <w:szCs w:val="20"/>
              </w:rPr>
              <w:t>HEMOGLOBIN A1C, DATE (#504.1)</w:t>
            </w:r>
          </w:p>
        </w:tc>
        <w:tc>
          <w:tcPr>
            <w:tcW w:w="2970" w:type="dxa"/>
          </w:tcPr>
          <w:p w14:paraId="7671830D" w14:textId="77777777" w:rsidR="005E2C04" w:rsidRPr="00B3780B" w:rsidRDefault="00C1151F" w:rsidP="005E2C04">
            <w:pPr>
              <w:pStyle w:val="TableText"/>
              <w:rPr>
                <w:rFonts w:eastAsia="MS Mincho"/>
                <w:sz w:val="20"/>
              </w:rPr>
            </w:pPr>
            <w:r w:rsidRPr="00B3780B">
              <w:rPr>
                <w:rFonts w:eastAsia="MS Mincho"/>
                <w:sz w:val="20"/>
              </w:rPr>
              <w:t>Field Description Update</w:t>
            </w:r>
          </w:p>
        </w:tc>
      </w:tr>
      <w:tr w:rsidR="00A30B7C" w:rsidRPr="00B3780B" w14:paraId="61C67F2A" w14:textId="77777777" w:rsidTr="005E2C04">
        <w:tc>
          <w:tcPr>
            <w:tcW w:w="6480" w:type="dxa"/>
          </w:tcPr>
          <w:p w14:paraId="31BA36E9" w14:textId="77777777" w:rsidR="00A30B7C" w:rsidRPr="00B3780B" w:rsidRDefault="00A30B7C" w:rsidP="005E2C04">
            <w:pPr>
              <w:spacing w:before="20" w:after="20"/>
              <w:rPr>
                <w:sz w:val="20"/>
                <w:szCs w:val="20"/>
              </w:rPr>
            </w:pPr>
            <w:r w:rsidRPr="00B3780B">
              <w:rPr>
                <w:sz w:val="20"/>
                <w:szCs w:val="20"/>
              </w:rPr>
              <w:t>ENDOVASCULAR REPAIR (#505)</w:t>
            </w:r>
          </w:p>
        </w:tc>
        <w:tc>
          <w:tcPr>
            <w:tcW w:w="2970" w:type="dxa"/>
          </w:tcPr>
          <w:p w14:paraId="4FD96362" w14:textId="77777777" w:rsidR="00A30B7C" w:rsidRPr="00B3780B" w:rsidRDefault="00C1151F" w:rsidP="005E2C04">
            <w:pPr>
              <w:pStyle w:val="TableText"/>
              <w:rPr>
                <w:rFonts w:eastAsia="MS Mincho"/>
                <w:sz w:val="20"/>
              </w:rPr>
            </w:pPr>
            <w:r w:rsidRPr="00B3780B">
              <w:rPr>
                <w:rFonts w:eastAsia="MS Mincho"/>
                <w:sz w:val="20"/>
              </w:rPr>
              <w:t>Field Description Update</w:t>
            </w:r>
          </w:p>
        </w:tc>
      </w:tr>
      <w:tr w:rsidR="005E2C04" w:rsidRPr="00B3780B" w14:paraId="4477B25C" w14:textId="77777777" w:rsidTr="005E2C04">
        <w:tc>
          <w:tcPr>
            <w:tcW w:w="6480" w:type="dxa"/>
          </w:tcPr>
          <w:p w14:paraId="170962ED" w14:textId="77777777" w:rsidR="005E2C04" w:rsidRPr="00B3780B" w:rsidRDefault="005E2C04" w:rsidP="005E2C04">
            <w:pPr>
              <w:spacing w:before="20" w:after="20"/>
              <w:rPr>
                <w:sz w:val="20"/>
                <w:szCs w:val="20"/>
              </w:rPr>
            </w:pPr>
            <w:r w:rsidRPr="00B3780B">
              <w:rPr>
                <w:sz w:val="20"/>
                <w:szCs w:val="20"/>
              </w:rPr>
              <w:t>CURRENT SMOKER (CARDIAC) (#510)</w:t>
            </w:r>
          </w:p>
        </w:tc>
        <w:tc>
          <w:tcPr>
            <w:tcW w:w="2970" w:type="dxa"/>
          </w:tcPr>
          <w:p w14:paraId="5E24CA74" w14:textId="77777777" w:rsidR="005E2C04" w:rsidRPr="00B3780B" w:rsidRDefault="00C1151F" w:rsidP="005E2C04">
            <w:pPr>
              <w:pStyle w:val="TableText"/>
              <w:rPr>
                <w:rFonts w:eastAsia="MS Mincho"/>
                <w:sz w:val="20"/>
              </w:rPr>
            </w:pPr>
            <w:r w:rsidRPr="00B3780B">
              <w:rPr>
                <w:rFonts w:eastAsia="MS Mincho"/>
                <w:sz w:val="20"/>
              </w:rPr>
              <w:t>Field Description Update</w:t>
            </w:r>
          </w:p>
        </w:tc>
      </w:tr>
      <w:tr w:rsidR="005E2C04" w:rsidRPr="00B3780B" w14:paraId="1AE5A0A8" w14:textId="77777777" w:rsidTr="005E2C04">
        <w:tc>
          <w:tcPr>
            <w:tcW w:w="6480" w:type="dxa"/>
          </w:tcPr>
          <w:p w14:paraId="3F0254AE" w14:textId="77777777" w:rsidR="005E2C04" w:rsidRPr="00B3780B" w:rsidRDefault="005E2C04" w:rsidP="005E2C04">
            <w:pPr>
              <w:spacing w:before="20" w:after="20"/>
              <w:rPr>
                <w:sz w:val="20"/>
                <w:szCs w:val="20"/>
              </w:rPr>
            </w:pPr>
            <w:r w:rsidRPr="00B3780B">
              <w:rPr>
                <w:sz w:val="20"/>
                <w:szCs w:val="20"/>
              </w:rPr>
              <w:t>MAZE PROCEDURE (#512)</w:t>
            </w:r>
          </w:p>
        </w:tc>
        <w:tc>
          <w:tcPr>
            <w:tcW w:w="2970" w:type="dxa"/>
          </w:tcPr>
          <w:p w14:paraId="57776835" w14:textId="77777777" w:rsidR="005E2C04" w:rsidRPr="00B3780B" w:rsidRDefault="00C1151F" w:rsidP="005E2C04">
            <w:pPr>
              <w:pStyle w:val="TableText"/>
              <w:rPr>
                <w:rFonts w:eastAsia="MS Mincho"/>
                <w:sz w:val="20"/>
              </w:rPr>
            </w:pPr>
            <w:r w:rsidRPr="00B3780B">
              <w:rPr>
                <w:rFonts w:eastAsia="MS Mincho"/>
                <w:sz w:val="20"/>
              </w:rPr>
              <w:t>Field Description Update</w:t>
            </w:r>
          </w:p>
        </w:tc>
      </w:tr>
      <w:tr w:rsidR="005E2C04" w:rsidRPr="00B3780B" w14:paraId="69508FEB" w14:textId="77777777" w:rsidTr="005E2C04">
        <w:tc>
          <w:tcPr>
            <w:tcW w:w="6480" w:type="dxa"/>
          </w:tcPr>
          <w:p w14:paraId="765119FB" w14:textId="77777777" w:rsidR="005E2C04" w:rsidRPr="00B3780B" w:rsidRDefault="005E2C04" w:rsidP="005E2C04">
            <w:pPr>
              <w:spacing w:before="20" w:after="20"/>
              <w:rPr>
                <w:sz w:val="20"/>
                <w:szCs w:val="20"/>
              </w:rPr>
            </w:pPr>
            <w:r w:rsidRPr="00B3780B">
              <w:rPr>
                <w:sz w:val="20"/>
                <w:szCs w:val="20"/>
              </w:rPr>
              <w:t>PRIMARY CAUSE FOR DELAY (#515)</w:t>
            </w:r>
          </w:p>
        </w:tc>
        <w:tc>
          <w:tcPr>
            <w:tcW w:w="2970" w:type="dxa"/>
          </w:tcPr>
          <w:p w14:paraId="205EA0EE" w14:textId="77777777" w:rsidR="005E2C04" w:rsidRPr="00B3780B" w:rsidRDefault="00C1151F" w:rsidP="005E2C04">
            <w:pPr>
              <w:pStyle w:val="TableText"/>
              <w:rPr>
                <w:rFonts w:eastAsia="MS Mincho"/>
                <w:sz w:val="20"/>
              </w:rPr>
            </w:pPr>
            <w:r w:rsidRPr="00B3780B">
              <w:rPr>
                <w:rFonts w:eastAsia="MS Mincho"/>
                <w:sz w:val="20"/>
              </w:rPr>
              <w:t>Field Description Update</w:t>
            </w:r>
          </w:p>
        </w:tc>
      </w:tr>
      <w:tr w:rsidR="005E2C04" w:rsidRPr="00B3780B" w14:paraId="6B7E61F3" w14:textId="77777777" w:rsidTr="005E2C04">
        <w:tc>
          <w:tcPr>
            <w:tcW w:w="6480" w:type="dxa"/>
          </w:tcPr>
          <w:p w14:paraId="52AE12D2" w14:textId="77777777" w:rsidR="005E2C04" w:rsidRPr="00B3780B" w:rsidRDefault="005E2C04" w:rsidP="005E2C04">
            <w:pPr>
              <w:spacing w:before="20" w:after="20"/>
              <w:rPr>
                <w:sz w:val="20"/>
                <w:szCs w:val="20"/>
              </w:rPr>
            </w:pPr>
            <w:r w:rsidRPr="00B3780B">
              <w:rPr>
                <w:sz w:val="20"/>
                <w:szCs w:val="20"/>
              </w:rPr>
              <w:t>MALLAMPATI SCALE (#901.1)</w:t>
            </w:r>
          </w:p>
        </w:tc>
        <w:tc>
          <w:tcPr>
            <w:tcW w:w="2970" w:type="dxa"/>
          </w:tcPr>
          <w:p w14:paraId="7B14E411" w14:textId="77777777" w:rsidR="005E2C04" w:rsidRPr="00B3780B" w:rsidRDefault="00C1151F" w:rsidP="005E2C04">
            <w:pPr>
              <w:pStyle w:val="TableText"/>
              <w:rPr>
                <w:rFonts w:eastAsia="MS Mincho"/>
                <w:sz w:val="20"/>
              </w:rPr>
            </w:pPr>
            <w:r w:rsidRPr="00B3780B">
              <w:rPr>
                <w:rFonts w:eastAsia="MS Mincho"/>
                <w:sz w:val="20"/>
              </w:rPr>
              <w:t>Field Description Update</w:t>
            </w:r>
          </w:p>
        </w:tc>
      </w:tr>
    </w:tbl>
    <w:p w14:paraId="6A809831" w14:textId="77777777" w:rsidR="00AA16EC" w:rsidRPr="00B3780B" w:rsidRDefault="00AA16EC" w:rsidP="00EE778B"/>
    <w:p w14:paraId="625B85D0" w14:textId="77777777" w:rsidR="00E02B55" w:rsidRPr="00B3780B" w:rsidRDefault="00E02B55" w:rsidP="00EE778B"/>
    <w:p w14:paraId="6C29599F" w14:textId="77777777" w:rsidR="00AA16EC" w:rsidRPr="00B3780B" w:rsidRDefault="00AA16EC" w:rsidP="00E02B55">
      <w:pPr>
        <w:pStyle w:val="Heading3"/>
      </w:pPr>
      <w:r w:rsidRPr="00B3780B">
        <w:t>Field Updates – SURGERY SITE PARAMETERS File (#133)</w:t>
      </w:r>
    </w:p>
    <w:p w14:paraId="09601988" w14:textId="77777777" w:rsidR="00AA16EC" w:rsidRPr="00B3780B" w:rsidRDefault="00AA16EC" w:rsidP="00AA16EC">
      <w:r w:rsidRPr="00B3780B">
        <w:t>The following fields were modified to replace references to “NSQIP” with “VASQIP”.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AA16EC" w:rsidRPr="00B3780B" w14:paraId="4381E08C" w14:textId="77777777" w:rsidTr="003624D3">
        <w:tc>
          <w:tcPr>
            <w:tcW w:w="6480" w:type="dxa"/>
            <w:shd w:val="clear" w:color="auto" w:fill="E0E0E0"/>
          </w:tcPr>
          <w:p w14:paraId="46C0381E" w14:textId="77777777" w:rsidR="00AA16EC" w:rsidRPr="00B3780B" w:rsidRDefault="00AA16EC" w:rsidP="003624D3">
            <w:pPr>
              <w:spacing w:beforeLines="40" w:before="96"/>
            </w:pPr>
            <w:r w:rsidRPr="00B3780B">
              <w:rPr>
                <w:rFonts w:ascii="Arial" w:hAnsi="Arial" w:cs="Arial"/>
                <w:b/>
                <w:bCs/>
              </w:rPr>
              <w:t>Field Name and Number</w:t>
            </w:r>
          </w:p>
        </w:tc>
        <w:tc>
          <w:tcPr>
            <w:tcW w:w="2970" w:type="dxa"/>
            <w:shd w:val="clear" w:color="auto" w:fill="E0E0E0"/>
          </w:tcPr>
          <w:p w14:paraId="5735BC33" w14:textId="77777777" w:rsidR="00AA16EC" w:rsidRPr="00B3780B" w:rsidRDefault="00AA16EC" w:rsidP="003624D3">
            <w:pPr>
              <w:pStyle w:val="TableText"/>
              <w:spacing w:beforeLines="40" w:before="96"/>
              <w:rPr>
                <w:rFonts w:eastAsia="MS Mincho"/>
                <w:sz w:val="20"/>
              </w:rPr>
            </w:pPr>
            <w:r w:rsidRPr="00B3780B">
              <w:rPr>
                <w:rFonts w:ascii="Arial" w:hAnsi="Arial" w:cs="Arial"/>
                <w:b/>
                <w:bCs/>
              </w:rPr>
              <w:t>Description of Change</w:t>
            </w:r>
          </w:p>
        </w:tc>
      </w:tr>
      <w:tr w:rsidR="00AA16EC" w:rsidRPr="00B3780B" w14:paraId="11865B75" w14:textId="77777777" w:rsidTr="003624D3">
        <w:tc>
          <w:tcPr>
            <w:tcW w:w="6480" w:type="dxa"/>
          </w:tcPr>
          <w:p w14:paraId="6890238A" w14:textId="77777777" w:rsidR="00AA16EC" w:rsidRPr="00B3780B" w:rsidRDefault="00AA16EC" w:rsidP="003624D3">
            <w:pPr>
              <w:spacing w:before="20" w:after="20"/>
              <w:rPr>
                <w:sz w:val="20"/>
                <w:szCs w:val="20"/>
              </w:rPr>
            </w:pPr>
            <w:r w:rsidRPr="00B3780B">
              <w:rPr>
                <w:sz w:val="20"/>
                <w:szCs w:val="20"/>
              </w:rPr>
              <w:t>LATEST CASE WORKLOAD REPORT (#16)</w:t>
            </w:r>
          </w:p>
        </w:tc>
        <w:tc>
          <w:tcPr>
            <w:tcW w:w="2970" w:type="dxa"/>
          </w:tcPr>
          <w:p w14:paraId="7CB04650"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r w:rsidR="00AA16EC" w:rsidRPr="00B3780B" w14:paraId="12C05926" w14:textId="77777777" w:rsidTr="003624D3">
        <w:tc>
          <w:tcPr>
            <w:tcW w:w="6480" w:type="dxa"/>
          </w:tcPr>
          <w:p w14:paraId="6A6F5CA9" w14:textId="77777777" w:rsidR="00AA16EC" w:rsidRPr="00B3780B" w:rsidRDefault="00AA16EC" w:rsidP="003624D3">
            <w:pPr>
              <w:spacing w:before="20" w:after="20"/>
              <w:rPr>
                <w:sz w:val="20"/>
                <w:szCs w:val="20"/>
              </w:rPr>
            </w:pPr>
            <w:r w:rsidRPr="00B3780B">
              <w:rPr>
                <w:sz w:val="20"/>
                <w:szCs w:val="20"/>
              </w:rPr>
              <w:t>VASQIP 30 DAY FOLLOW-UP LETTER (#31)</w:t>
            </w:r>
          </w:p>
        </w:tc>
        <w:tc>
          <w:tcPr>
            <w:tcW w:w="2970" w:type="dxa"/>
          </w:tcPr>
          <w:p w14:paraId="4D42B256"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bl>
    <w:p w14:paraId="7828BA5A" w14:textId="77777777" w:rsidR="00AA16EC" w:rsidRPr="00B3780B" w:rsidRDefault="00AA16EC" w:rsidP="00AA16EC"/>
    <w:p w14:paraId="4D820DB3" w14:textId="77777777" w:rsidR="00E02B55" w:rsidRPr="00B3780B" w:rsidRDefault="00E02B55" w:rsidP="00AA16EC"/>
    <w:p w14:paraId="11546160" w14:textId="77777777" w:rsidR="00AA16EC" w:rsidRPr="00B3780B" w:rsidRDefault="00AA16EC" w:rsidP="00E02B55">
      <w:pPr>
        <w:pStyle w:val="Heading3"/>
      </w:pPr>
      <w:r w:rsidRPr="00B3780B">
        <w:t>Data Update – PERIOPERATIVE OCCURRENCE CATEGORY File (#136.5)</w:t>
      </w:r>
    </w:p>
    <w:p w14:paraId="6D284F14" w14:textId="77777777" w:rsidR="00AA16EC" w:rsidRPr="00B3780B" w:rsidRDefault="00AA16EC" w:rsidP="00AA16EC">
      <w:r w:rsidRPr="00B3780B">
        <w:t>Standard occurrence category definitions stored in the DESCRIPTION field (#2) were updated to replace references to “NSQIP” and to “CICSP”.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1"/>
        <w:gridCol w:w="2921"/>
      </w:tblGrid>
      <w:tr w:rsidR="00AA16EC" w:rsidRPr="00B3780B" w14:paraId="284830AC" w14:textId="77777777" w:rsidTr="003624D3">
        <w:tc>
          <w:tcPr>
            <w:tcW w:w="6480" w:type="dxa"/>
            <w:shd w:val="clear" w:color="auto" w:fill="E0E0E0"/>
          </w:tcPr>
          <w:p w14:paraId="3E6E9CBD" w14:textId="77777777" w:rsidR="00AA16EC" w:rsidRPr="00B3780B" w:rsidRDefault="00AA16EC" w:rsidP="003624D3">
            <w:pPr>
              <w:spacing w:beforeLines="40" w:before="96"/>
            </w:pPr>
            <w:r w:rsidRPr="00B3780B">
              <w:rPr>
                <w:rFonts w:ascii="Arial" w:hAnsi="Arial" w:cs="Arial"/>
                <w:b/>
                <w:bCs/>
              </w:rPr>
              <w:t>Field Name and Number</w:t>
            </w:r>
          </w:p>
        </w:tc>
        <w:tc>
          <w:tcPr>
            <w:tcW w:w="2970" w:type="dxa"/>
            <w:shd w:val="clear" w:color="auto" w:fill="E0E0E0"/>
          </w:tcPr>
          <w:p w14:paraId="347FDCD9" w14:textId="77777777" w:rsidR="00AA16EC" w:rsidRPr="00B3780B" w:rsidRDefault="00AA16EC" w:rsidP="003624D3">
            <w:pPr>
              <w:pStyle w:val="TableText"/>
              <w:spacing w:beforeLines="40" w:before="96"/>
              <w:rPr>
                <w:rFonts w:eastAsia="MS Mincho"/>
                <w:sz w:val="20"/>
              </w:rPr>
            </w:pPr>
            <w:r w:rsidRPr="00B3780B">
              <w:rPr>
                <w:rFonts w:ascii="Arial" w:hAnsi="Arial" w:cs="Arial"/>
                <w:b/>
                <w:bCs/>
              </w:rPr>
              <w:t>Description of Change</w:t>
            </w:r>
          </w:p>
        </w:tc>
      </w:tr>
      <w:tr w:rsidR="00AA16EC" w:rsidRPr="00B3780B" w14:paraId="3D405AC0" w14:textId="77777777" w:rsidTr="003624D3">
        <w:tc>
          <w:tcPr>
            <w:tcW w:w="6480" w:type="dxa"/>
          </w:tcPr>
          <w:p w14:paraId="74800708" w14:textId="77777777" w:rsidR="00AA16EC" w:rsidRPr="00B3780B" w:rsidRDefault="00AA16EC" w:rsidP="003624D3">
            <w:pPr>
              <w:rPr>
                <w:sz w:val="20"/>
                <w:szCs w:val="20"/>
              </w:rPr>
            </w:pPr>
            <w:r w:rsidRPr="00B3780B">
              <w:rPr>
                <w:sz w:val="20"/>
                <w:szCs w:val="20"/>
              </w:rPr>
              <w:t>DESCRIPTION (#2)</w:t>
            </w:r>
          </w:p>
        </w:tc>
        <w:tc>
          <w:tcPr>
            <w:tcW w:w="2970" w:type="dxa"/>
          </w:tcPr>
          <w:p w14:paraId="6E9AA1DC" w14:textId="77777777" w:rsidR="00AA16EC" w:rsidRPr="00B3780B" w:rsidRDefault="00AA16EC" w:rsidP="003624D3">
            <w:pPr>
              <w:pStyle w:val="TableText"/>
              <w:rPr>
                <w:rFonts w:eastAsia="MS Mincho"/>
                <w:sz w:val="20"/>
              </w:rPr>
            </w:pPr>
            <w:r w:rsidRPr="00B3780B">
              <w:rPr>
                <w:rFonts w:eastAsia="MS Mincho"/>
                <w:sz w:val="20"/>
              </w:rPr>
              <w:t>Data Update</w:t>
            </w:r>
          </w:p>
        </w:tc>
      </w:tr>
    </w:tbl>
    <w:p w14:paraId="68E64BE4" w14:textId="77777777" w:rsidR="00AA16EC" w:rsidRPr="00B3780B" w:rsidRDefault="00AA16EC" w:rsidP="00AA16EC"/>
    <w:p w14:paraId="65FA695B" w14:textId="77777777" w:rsidR="00E02B55" w:rsidRPr="00B3780B" w:rsidRDefault="00E02B55" w:rsidP="00AA16EC"/>
    <w:p w14:paraId="52A8A7BE" w14:textId="77777777" w:rsidR="00AA16EC" w:rsidRPr="00B3780B" w:rsidRDefault="00AA16EC" w:rsidP="00E02B55">
      <w:pPr>
        <w:pStyle w:val="Heading3"/>
      </w:pPr>
      <w:r w:rsidRPr="00B3780B">
        <w:t>File and Field Update – CPT EXCLUSIONS File (#137)</w:t>
      </w:r>
    </w:p>
    <w:p w14:paraId="2B37FC24" w14:textId="77777777" w:rsidR="00AA16EC" w:rsidRPr="00B3780B" w:rsidRDefault="00AA16EC" w:rsidP="00AA16EC">
      <w:r w:rsidRPr="00B3780B">
        <w:t>The text of the file description was modified to replace “NSQIP” with “VASQIP” and the following field was modified to replace a reference to “NSQIP” with “VASQIP”.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2924"/>
      </w:tblGrid>
      <w:tr w:rsidR="00AA16EC" w:rsidRPr="00B3780B" w14:paraId="39E5A441" w14:textId="77777777" w:rsidTr="003624D3">
        <w:tc>
          <w:tcPr>
            <w:tcW w:w="6480" w:type="dxa"/>
            <w:shd w:val="clear" w:color="auto" w:fill="E0E0E0"/>
          </w:tcPr>
          <w:p w14:paraId="1DD0BBEF" w14:textId="77777777" w:rsidR="00AA16EC" w:rsidRPr="00B3780B" w:rsidRDefault="00AA16EC" w:rsidP="003624D3">
            <w:pPr>
              <w:spacing w:beforeLines="40" w:before="96"/>
            </w:pPr>
            <w:r w:rsidRPr="00B3780B">
              <w:rPr>
                <w:rFonts w:ascii="Arial" w:hAnsi="Arial" w:cs="Arial"/>
                <w:b/>
                <w:bCs/>
              </w:rPr>
              <w:t>Field Name and Number</w:t>
            </w:r>
          </w:p>
        </w:tc>
        <w:tc>
          <w:tcPr>
            <w:tcW w:w="2970" w:type="dxa"/>
            <w:shd w:val="clear" w:color="auto" w:fill="E0E0E0"/>
          </w:tcPr>
          <w:p w14:paraId="6BC684E8" w14:textId="77777777" w:rsidR="00AA16EC" w:rsidRPr="00B3780B" w:rsidRDefault="00AA16EC" w:rsidP="003624D3">
            <w:pPr>
              <w:pStyle w:val="TableText"/>
              <w:spacing w:beforeLines="40" w:before="96"/>
              <w:rPr>
                <w:rFonts w:eastAsia="MS Mincho"/>
                <w:sz w:val="20"/>
              </w:rPr>
            </w:pPr>
            <w:r w:rsidRPr="00B3780B">
              <w:rPr>
                <w:rFonts w:ascii="Arial" w:hAnsi="Arial" w:cs="Arial"/>
                <w:b/>
                <w:bCs/>
              </w:rPr>
              <w:t>Description of Change</w:t>
            </w:r>
          </w:p>
        </w:tc>
      </w:tr>
      <w:tr w:rsidR="00AA16EC" w:rsidRPr="00B3780B" w14:paraId="41C8892A" w14:textId="77777777" w:rsidTr="003624D3">
        <w:tc>
          <w:tcPr>
            <w:tcW w:w="6480" w:type="dxa"/>
          </w:tcPr>
          <w:p w14:paraId="39DB21B6" w14:textId="77777777" w:rsidR="00AA16EC" w:rsidRPr="00B3780B" w:rsidRDefault="00AA16EC" w:rsidP="003624D3">
            <w:pPr>
              <w:rPr>
                <w:sz w:val="20"/>
                <w:szCs w:val="20"/>
              </w:rPr>
            </w:pPr>
            <w:r w:rsidRPr="00B3780B">
              <w:rPr>
                <w:sz w:val="20"/>
                <w:szCs w:val="20"/>
              </w:rPr>
              <w:t>CPT CODE (#.01)</w:t>
            </w:r>
          </w:p>
        </w:tc>
        <w:tc>
          <w:tcPr>
            <w:tcW w:w="2970" w:type="dxa"/>
          </w:tcPr>
          <w:p w14:paraId="26A923A0" w14:textId="77777777" w:rsidR="00AA16EC" w:rsidRPr="00B3780B" w:rsidRDefault="00C1151F" w:rsidP="003624D3">
            <w:pPr>
              <w:pStyle w:val="TableText"/>
              <w:rPr>
                <w:rFonts w:eastAsia="MS Mincho"/>
                <w:sz w:val="20"/>
              </w:rPr>
            </w:pPr>
            <w:r w:rsidRPr="00B3780B">
              <w:rPr>
                <w:rFonts w:eastAsia="MS Mincho"/>
                <w:sz w:val="20"/>
              </w:rPr>
              <w:t>Field Description Update</w:t>
            </w:r>
          </w:p>
        </w:tc>
      </w:tr>
    </w:tbl>
    <w:p w14:paraId="4542FA82" w14:textId="77777777" w:rsidR="00DF61E3" w:rsidRPr="00B3780B" w:rsidRDefault="00DF61E3" w:rsidP="00EE778B"/>
    <w:p w14:paraId="3591166F" w14:textId="77777777" w:rsidR="00E02B55" w:rsidRPr="00B3780B" w:rsidRDefault="00E02B55" w:rsidP="00EE778B"/>
    <w:p w14:paraId="1A166590" w14:textId="77777777" w:rsidR="00D6537A" w:rsidRPr="00B3780B" w:rsidRDefault="00D6537A" w:rsidP="00E02B55">
      <w:pPr>
        <w:pStyle w:val="Heading3"/>
      </w:pPr>
      <w:r w:rsidRPr="00B3780B">
        <w:t>Field Updates – RISK MODEL LAB TEST File (#139.2)</w:t>
      </w:r>
    </w:p>
    <w:p w14:paraId="6842F27E" w14:textId="77777777" w:rsidR="00D6537A" w:rsidRPr="00B3780B" w:rsidRDefault="00D6537A" w:rsidP="00D6537A">
      <w:r w:rsidRPr="00B3780B">
        <w:t>The following field names were modified to replace references to “CICSP” with “VASQIP”.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D6537A" w:rsidRPr="00B3780B" w14:paraId="234D9697" w14:textId="77777777" w:rsidTr="003624D3">
        <w:tc>
          <w:tcPr>
            <w:tcW w:w="6480" w:type="dxa"/>
            <w:shd w:val="clear" w:color="auto" w:fill="E0E0E0"/>
          </w:tcPr>
          <w:p w14:paraId="6B5DB9EA" w14:textId="77777777" w:rsidR="00D6537A" w:rsidRPr="00B3780B" w:rsidRDefault="00D6537A" w:rsidP="003624D3">
            <w:pPr>
              <w:spacing w:beforeLines="40" w:before="96"/>
            </w:pPr>
            <w:r w:rsidRPr="00B3780B">
              <w:rPr>
                <w:rFonts w:ascii="Arial" w:hAnsi="Arial" w:cs="Arial"/>
                <w:b/>
                <w:bCs/>
              </w:rPr>
              <w:t>Field Name and Number</w:t>
            </w:r>
          </w:p>
        </w:tc>
        <w:tc>
          <w:tcPr>
            <w:tcW w:w="2970" w:type="dxa"/>
            <w:shd w:val="clear" w:color="auto" w:fill="E0E0E0"/>
          </w:tcPr>
          <w:p w14:paraId="05B246AA" w14:textId="77777777" w:rsidR="00D6537A" w:rsidRPr="00B3780B" w:rsidRDefault="00D6537A" w:rsidP="003624D3">
            <w:pPr>
              <w:pStyle w:val="TableText"/>
              <w:spacing w:beforeLines="40" w:before="96"/>
              <w:rPr>
                <w:rFonts w:eastAsia="MS Mincho"/>
                <w:sz w:val="20"/>
              </w:rPr>
            </w:pPr>
            <w:r w:rsidRPr="00B3780B">
              <w:rPr>
                <w:rFonts w:ascii="Arial" w:hAnsi="Arial" w:cs="Arial"/>
                <w:b/>
                <w:bCs/>
              </w:rPr>
              <w:t>Description of Change</w:t>
            </w:r>
          </w:p>
        </w:tc>
      </w:tr>
      <w:tr w:rsidR="00D6537A" w:rsidRPr="00B3780B" w14:paraId="1DF0B747" w14:textId="77777777" w:rsidTr="003624D3">
        <w:tc>
          <w:tcPr>
            <w:tcW w:w="6480" w:type="dxa"/>
          </w:tcPr>
          <w:p w14:paraId="7296E67C" w14:textId="77777777" w:rsidR="00D6537A" w:rsidRPr="00B3780B" w:rsidRDefault="00D6537A" w:rsidP="003624D3">
            <w:pPr>
              <w:rPr>
                <w:sz w:val="20"/>
                <w:szCs w:val="20"/>
              </w:rPr>
            </w:pPr>
            <w:r w:rsidRPr="00B3780B">
              <w:rPr>
                <w:sz w:val="20"/>
                <w:szCs w:val="20"/>
              </w:rPr>
              <w:t>VASQIP REFERENCE LOW (#3)</w:t>
            </w:r>
          </w:p>
        </w:tc>
        <w:tc>
          <w:tcPr>
            <w:tcW w:w="2970" w:type="dxa"/>
          </w:tcPr>
          <w:p w14:paraId="221515C4" w14:textId="77777777" w:rsidR="00D6537A" w:rsidRPr="00B3780B" w:rsidRDefault="00D6537A" w:rsidP="003624D3">
            <w:pPr>
              <w:pStyle w:val="TableText"/>
              <w:rPr>
                <w:rFonts w:eastAsia="MS Mincho"/>
                <w:sz w:val="20"/>
              </w:rPr>
            </w:pPr>
            <w:r w:rsidRPr="00B3780B">
              <w:rPr>
                <w:rFonts w:eastAsia="MS Mincho"/>
                <w:sz w:val="20"/>
              </w:rPr>
              <w:t>Name</w:t>
            </w:r>
            <w:r w:rsidR="00C1151F" w:rsidRPr="00B3780B">
              <w:rPr>
                <w:rFonts w:eastAsia="MS Mincho"/>
                <w:sz w:val="20"/>
              </w:rPr>
              <w:t xml:space="preserve"> </w:t>
            </w:r>
            <w:r w:rsidRPr="00B3780B">
              <w:rPr>
                <w:rFonts w:eastAsia="MS Mincho"/>
                <w:sz w:val="20"/>
              </w:rPr>
              <w:t>Update</w:t>
            </w:r>
          </w:p>
        </w:tc>
      </w:tr>
      <w:tr w:rsidR="00D6537A" w:rsidRPr="00B3780B" w14:paraId="56F9B7BB" w14:textId="77777777" w:rsidTr="003624D3">
        <w:tc>
          <w:tcPr>
            <w:tcW w:w="6480" w:type="dxa"/>
          </w:tcPr>
          <w:p w14:paraId="36B3E5AD" w14:textId="77777777" w:rsidR="00D6537A" w:rsidRPr="00B3780B" w:rsidRDefault="00D6537A" w:rsidP="003624D3">
            <w:pPr>
              <w:rPr>
                <w:sz w:val="20"/>
                <w:szCs w:val="20"/>
              </w:rPr>
            </w:pPr>
            <w:r w:rsidRPr="00B3780B">
              <w:rPr>
                <w:sz w:val="20"/>
                <w:szCs w:val="20"/>
              </w:rPr>
              <w:t>VASQIP REFERENCE HIGH (#4)</w:t>
            </w:r>
          </w:p>
        </w:tc>
        <w:tc>
          <w:tcPr>
            <w:tcW w:w="2970" w:type="dxa"/>
          </w:tcPr>
          <w:p w14:paraId="2E7EF13F" w14:textId="77777777" w:rsidR="00D6537A" w:rsidRPr="00B3780B" w:rsidRDefault="00D6537A" w:rsidP="003624D3">
            <w:pPr>
              <w:pStyle w:val="TableText"/>
              <w:rPr>
                <w:rFonts w:eastAsia="MS Mincho"/>
                <w:sz w:val="20"/>
              </w:rPr>
            </w:pPr>
            <w:r w:rsidRPr="00B3780B">
              <w:rPr>
                <w:rFonts w:eastAsia="MS Mincho"/>
                <w:sz w:val="20"/>
              </w:rPr>
              <w:t>Name Update</w:t>
            </w:r>
          </w:p>
        </w:tc>
      </w:tr>
    </w:tbl>
    <w:p w14:paraId="450A6377" w14:textId="77777777" w:rsidR="00D6537A" w:rsidRPr="00B3780B" w:rsidRDefault="00D6537A" w:rsidP="00D6537A"/>
    <w:p w14:paraId="3A96A09A" w14:textId="77777777" w:rsidR="00E02B55" w:rsidRPr="00B3780B" w:rsidRDefault="00E02B55" w:rsidP="00D6537A"/>
    <w:p w14:paraId="3F9BFBA7" w14:textId="77777777" w:rsidR="00D6537A" w:rsidRPr="00B3780B" w:rsidRDefault="00D6537A" w:rsidP="00E02B55">
      <w:pPr>
        <w:pStyle w:val="Heading3"/>
      </w:pPr>
      <w:r w:rsidRPr="00B3780B">
        <w:t>Field Updates – SURGERY TRANSPLANT ASSESSMENTS File (#139.5)</w:t>
      </w:r>
    </w:p>
    <w:p w14:paraId="5E1208FD" w14:textId="77777777" w:rsidR="00503F09" w:rsidRPr="00B3780B" w:rsidRDefault="00D6537A" w:rsidP="00D6537A">
      <w:r w:rsidRPr="00B3780B">
        <w:t>The following fields were modified to</w:t>
      </w:r>
      <w:r w:rsidR="00503F09" w:rsidRPr="00B3780B">
        <w:t xml:space="preserve"> replace/remove references to </w:t>
      </w:r>
      <w:r w:rsidR="006E278E" w:rsidRPr="00B3780B">
        <w:t>“NSQIP” and to “CICSP”.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3"/>
        <w:gridCol w:w="2919"/>
      </w:tblGrid>
      <w:tr w:rsidR="00D6537A" w:rsidRPr="00B3780B" w14:paraId="09DBD7A7" w14:textId="77777777" w:rsidTr="003624D3">
        <w:tc>
          <w:tcPr>
            <w:tcW w:w="6480" w:type="dxa"/>
            <w:shd w:val="clear" w:color="auto" w:fill="E0E0E0"/>
          </w:tcPr>
          <w:p w14:paraId="74EFAB26" w14:textId="77777777" w:rsidR="00D6537A" w:rsidRPr="00B3780B" w:rsidRDefault="00D6537A" w:rsidP="003624D3">
            <w:pPr>
              <w:spacing w:beforeLines="40" w:before="96"/>
            </w:pPr>
            <w:r w:rsidRPr="00B3780B">
              <w:rPr>
                <w:rFonts w:ascii="Arial" w:hAnsi="Arial" w:cs="Arial"/>
                <w:b/>
                <w:bCs/>
              </w:rPr>
              <w:t>Field Name and Number</w:t>
            </w:r>
          </w:p>
        </w:tc>
        <w:tc>
          <w:tcPr>
            <w:tcW w:w="2970" w:type="dxa"/>
            <w:shd w:val="clear" w:color="auto" w:fill="E0E0E0"/>
          </w:tcPr>
          <w:p w14:paraId="2985B775" w14:textId="77777777" w:rsidR="00D6537A" w:rsidRPr="00B3780B" w:rsidRDefault="00D6537A" w:rsidP="003624D3">
            <w:pPr>
              <w:pStyle w:val="TableText"/>
              <w:spacing w:beforeLines="40" w:before="96"/>
              <w:rPr>
                <w:rFonts w:eastAsia="MS Mincho"/>
                <w:sz w:val="20"/>
              </w:rPr>
            </w:pPr>
            <w:r w:rsidRPr="00B3780B">
              <w:rPr>
                <w:rFonts w:ascii="Arial" w:hAnsi="Arial" w:cs="Arial"/>
                <w:b/>
                <w:bCs/>
              </w:rPr>
              <w:t>Description of Change</w:t>
            </w:r>
          </w:p>
        </w:tc>
      </w:tr>
      <w:tr w:rsidR="00D6537A" w:rsidRPr="00B3780B" w14:paraId="61457EE8" w14:textId="77777777" w:rsidTr="003624D3">
        <w:tc>
          <w:tcPr>
            <w:tcW w:w="6480" w:type="dxa"/>
          </w:tcPr>
          <w:p w14:paraId="51ECD478" w14:textId="77777777" w:rsidR="00D6537A" w:rsidRPr="00B3780B" w:rsidRDefault="00D6537A" w:rsidP="003624D3">
            <w:pPr>
              <w:spacing w:before="20" w:after="20"/>
              <w:rPr>
                <w:sz w:val="20"/>
                <w:szCs w:val="20"/>
              </w:rPr>
            </w:pPr>
            <w:r w:rsidRPr="00B3780B">
              <w:rPr>
                <w:sz w:val="20"/>
                <w:szCs w:val="20"/>
              </w:rPr>
              <w:t>ON VENTILATOR &gt;48 HOURS (#118)</w:t>
            </w:r>
          </w:p>
        </w:tc>
        <w:tc>
          <w:tcPr>
            <w:tcW w:w="2970" w:type="dxa"/>
          </w:tcPr>
          <w:p w14:paraId="059FDF48"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r w:rsidR="00D6537A" w:rsidRPr="00B3780B" w14:paraId="5AB21A19" w14:textId="77777777" w:rsidTr="003624D3">
        <w:tc>
          <w:tcPr>
            <w:tcW w:w="6480" w:type="dxa"/>
          </w:tcPr>
          <w:p w14:paraId="42227B80" w14:textId="77777777" w:rsidR="00D6537A" w:rsidRPr="00B3780B" w:rsidRDefault="00D6537A" w:rsidP="003624D3">
            <w:pPr>
              <w:spacing w:before="20" w:after="20"/>
              <w:rPr>
                <w:sz w:val="20"/>
                <w:szCs w:val="20"/>
              </w:rPr>
            </w:pPr>
            <w:r w:rsidRPr="00B3780B">
              <w:rPr>
                <w:sz w:val="20"/>
                <w:szCs w:val="20"/>
              </w:rPr>
              <w:t>CARDIAC ARREST REQ CPR (#119)</w:t>
            </w:r>
          </w:p>
        </w:tc>
        <w:tc>
          <w:tcPr>
            <w:tcW w:w="2970" w:type="dxa"/>
          </w:tcPr>
          <w:p w14:paraId="3FE8A296"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r w:rsidR="00D6537A" w:rsidRPr="00B3780B" w14:paraId="016CF498" w14:textId="77777777" w:rsidTr="003624D3">
        <w:tc>
          <w:tcPr>
            <w:tcW w:w="6480" w:type="dxa"/>
          </w:tcPr>
          <w:p w14:paraId="7DA02777" w14:textId="77777777" w:rsidR="00D6537A" w:rsidRPr="00B3780B" w:rsidRDefault="00D6537A" w:rsidP="003624D3">
            <w:pPr>
              <w:spacing w:before="20" w:after="20"/>
              <w:rPr>
                <w:sz w:val="20"/>
                <w:szCs w:val="20"/>
              </w:rPr>
            </w:pPr>
            <w:r w:rsidRPr="00B3780B">
              <w:rPr>
                <w:sz w:val="20"/>
                <w:szCs w:val="20"/>
              </w:rPr>
              <w:t>COMA &gt; 24 HOURS POSTOP (#122)</w:t>
            </w:r>
          </w:p>
        </w:tc>
        <w:tc>
          <w:tcPr>
            <w:tcW w:w="2970" w:type="dxa"/>
          </w:tcPr>
          <w:p w14:paraId="04170023" w14:textId="77777777" w:rsidR="00D6537A" w:rsidRPr="00B3780B" w:rsidRDefault="00C1151F" w:rsidP="003624D3">
            <w:pPr>
              <w:pStyle w:val="TableText"/>
              <w:rPr>
                <w:rFonts w:eastAsia="MS Mincho"/>
                <w:sz w:val="20"/>
              </w:rPr>
            </w:pPr>
            <w:r w:rsidRPr="00B3780B">
              <w:rPr>
                <w:rFonts w:eastAsia="MS Mincho"/>
                <w:sz w:val="20"/>
              </w:rPr>
              <w:t>Field Description Update</w:t>
            </w:r>
            <w:r w:rsidR="00D6537A" w:rsidRPr="00B3780B">
              <w:rPr>
                <w:rFonts w:eastAsia="MS Mincho"/>
                <w:sz w:val="20"/>
              </w:rPr>
              <w:t xml:space="preserve"> </w:t>
            </w:r>
          </w:p>
        </w:tc>
      </w:tr>
      <w:tr w:rsidR="00D6537A" w:rsidRPr="00B3780B" w14:paraId="4E715082" w14:textId="77777777" w:rsidTr="003624D3">
        <w:tc>
          <w:tcPr>
            <w:tcW w:w="6480" w:type="dxa"/>
          </w:tcPr>
          <w:p w14:paraId="4BF00F55" w14:textId="77777777" w:rsidR="00D6537A" w:rsidRPr="00B3780B" w:rsidRDefault="00D6537A" w:rsidP="003624D3">
            <w:pPr>
              <w:spacing w:before="20" w:after="20"/>
              <w:rPr>
                <w:sz w:val="20"/>
                <w:szCs w:val="20"/>
              </w:rPr>
            </w:pPr>
            <w:r w:rsidRPr="00B3780B">
              <w:rPr>
                <w:sz w:val="20"/>
                <w:szCs w:val="20"/>
              </w:rPr>
              <w:t>SUPERFICIAL INCISIONAL SSI (#123)</w:t>
            </w:r>
          </w:p>
        </w:tc>
        <w:tc>
          <w:tcPr>
            <w:tcW w:w="2970" w:type="dxa"/>
          </w:tcPr>
          <w:p w14:paraId="53891ED9"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r w:rsidR="00D6537A" w:rsidRPr="00B3780B" w14:paraId="0EE77313" w14:textId="77777777" w:rsidTr="003624D3">
        <w:tc>
          <w:tcPr>
            <w:tcW w:w="6480" w:type="dxa"/>
          </w:tcPr>
          <w:p w14:paraId="6C2A77B8" w14:textId="77777777" w:rsidR="00D6537A" w:rsidRPr="00B3780B" w:rsidRDefault="00D6537A" w:rsidP="003624D3">
            <w:pPr>
              <w:spacing w:before="20" w:after="20"/>
              <w:rPr>
                <w:sz w:val="20"/>
                <w:szCs w:val="20"/>
              </w:rPr>
            </w:pPr>
            <w:r w:rsidRPr="00B3780B">
              <w:rPr>
                <w:sz w:val="20"/>
                <w:szCs w:val="20"/>
              </w:rPr>
              <w:t>DEEP INCISIONAL SSI (#124)</w:t>
            </w:r>
          </w:p>
        </w:tc>
        <w:tc>
          <w:tcPr>
            <w:tcW w:w="2970" w:type="dxa"/>
          </w:tcPr>
          <w:p w14:paraId="343FCEA6"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r w:rsidR="00D6537A" w:rsidRPr="00B3780B" w14:paraId="142565A7" w14:textId="77777777" w:rsidTr="003624D3">
        <w:tc>
          <w:tcPr>
            <w:tcW w:w="6480" w:type="dxa"/>
          </w:tcPr>
          <w:p w14:paraId="60365F4A" w14:textId="77777777" w:rsidR="00D6537A" w:rsidRPr="00B3780B" w:rsidRDefault="00D6537A" w:rsidP="003624D3">
            <w:pPr>
              <w:spacing w:before="20" w:after="20"/>
              <w:rPr>
                <w:sz w:val="20"/>
                <w:szCs w:val="20"/>
              </w:rPr>
            </w:pPr>
            <w:r w:rsidRPr="00B3780B">
              <w:rPr>
                <w:sz w:val="20"/>
                <w:szCs w:val="20"/>
              </w:rPr>
              <w:t>SYSTEMIC SEPSIS (#125)</w:t>
            </w:r>
          </w:p>
        </w:tc>
        <w:tc>
          <w:tcPr>
            <w:tcW w:w="2970" w:type="dxa"/>
          </w:tcPr>
          <w:p w14:paraId="20F28D59" w14:textId="77777777" w:rsidR="00D6537A" w:rsidRPr="00B3780B" w:rsidRDefault="00C1151F" w:rsidP="003624D3">
            <w:pPr>
              <w:pStyle w:val="TableText"/>
              <w:rPr>
                <w:rFonts w:eastAsia="MS Mincho"/>
                <w:sz w:val="20"/>
              </w:rPr>
            </w:pPr>
            <w:r w:rsidRPr="00B3780B">
              <w:rPr>
                <w:rFonts w:eastAsia="MS Mincho"/>
                <w:sz w:val="20"/>
              </w:rPr>
              <w:t>Field Description Update</w:t>
            </w:r>
            <w:r w:rsidR="00D6537A" w:rsidRPr="00B3780B">
              <w:rPr>
                <w:rFonts w:eastAsia="MS Mincho"/>
                <w:sz w:val="20"/>
              </w:rPr>
              <w:t xml:space="preserve"> </w:t>
            </w:r>
          </w:p>
        </w:tc>
      </w:tr>
      <w:tr w:rsidR="00D6537A" w:rsidRPr="00B3780B" w14:paraId="1953F015" w14:textId="77777777" w:rsidTr="003624D3">
        <w:tc>
          <w:tcPr>
            <w:tcW w:w="6480" w:type="dxa"/>
          </w:tcPr>
          <w:p w14:paraId="79B974BB" w14:textId="77777777" w:rsidR="00D6537A" w:rsidRPr="00B3780B" w:rsidRDefault="00D6537A" w:rsidP="003624D3">
            <w:pPr>
              <w:spacing w:before="20" w:after="20"/>
              <w:rPr>
                <w:sz w:val="20"/>
                <w:szCs w:val="20"/>
              </w:rPr>
            </w:pPr>
            <w:r w:rsidRPr="00B3780B">
              <w:rPr>
                <w:sz w:val="20"/>
                <w:szCs w:val="20"/>
              </w:rPr>
              <w:t>NEW MECHANICAL CIRCULATORY (#130)</w:t>
            </w:r>
          </w:p>
        </w:tc>
        <w:tc>
          <w:tcPr>
            <w:tcW w:w="2970" w:type="dxa"/>
          </w:tcPr>
          <w:p w14:paraId="5AC02B8F"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r w:rsidR="00D6537A" w:rsidRPr="00B3780B" w14:paraId="2A9366B1" w14:textId="77777777" w:rsidTr="003624D3">
        <w:tc>
          <w:tcPr>
            <w:tcW w:w="6480" w:type="dxa"/>
          </w:tcPr>
          <w:p w14:paraId="442E1505" w14:textId="77777777" w:rsidR="00D6537A" w:rsidRPr="00B3780B" w:rsidRDefault="00D6537A" w:rsidP="003624D3">
            <w:pPr>
              <w:spacing w:before="20" w:after="20"/>
              <w:rPr>
                <w:sz w:val="20"/>
                <w:szCs w:val="20"/>
              </w:rPr>
            </w:pPr>
            <w:r w:rsidRPr="00B3780B">
              <w:rPr>
                <w:sz w:val="20"/>
                <w:szCs w:val="20"/>
              </w:rPr>
              <w:t>PREOP FUNCTIONAL HEALTH STATUS (#131)</w:t>
            </w:r>
          </w:p>
        </w:tc>
        <w:tc>
          <w:tcPr>
            <w:tcW w:w="2970" w:type="dxa"/>
          </w:tcPr>
          <w:p w14:paraId="36E92DEB"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r w:rsidR="00D6537A" w:rsidRPr="00B3780B" w14:paraId="4D87C546" w14:textId="77777777" w:rsidTr="003624D3">
        <w:tc>
          <w:tcPr>
            <w:tcW w:w="6480" w:type="dxa"/>
          </w:tcPr>
          <w:p w14:paraId="73D7515D" w14:textId="77777777" w:rsidR="00D6537A" w:rsidRPr="00B3780B" w:rsidRDefault="00D6537A" w:rsidP="003624D3">
            <w:pPr>
              <w:spacing w:before="20" w:after="20"/>
              <w:rPr>
                <w:sz w:val="20"/>
                <w:szCs w:val="20"/>
              </w:rPr>
            </w:pPr>
            <w:r w:rsidRPr="00B3780B">
              <w:rPr>
                <w:sz w:val="20"/>
                <w:szCs w:val="20"/>
              </w:rPr>
              <w:t>REOPERATION FOR BLEEDING (#148)</w:t>
            </w:r>
          </w:p>
        </w:tc>
        <w:tc>
          <w:tcPr>
            <w:tcW w:w="2970" w:type="dxa"/>
          </w:tcPr>
          <w:p w14:paraId="26595E6A" w14:textId="77777777" w:rsidR="00D6537A" w:rsidRPr="00B3780B" w:rsidRDefault="00C1151F" w:rsidP="003624D3">
            <w:pPr>
              <w:pStyle w:val="TableText"/>
              <w:rPr>
                <w:rFonts w:eastAsia="MS Mincho"/>
                <w:sz w:val="20"/>
              </w:rPr>
            </w:pPr>
            <w:r w:rsidRPr="00B3780B">
              <w:rPr>
                <w:rFonts w:eastAsia="MS Mincho"/>
                <w:sz w:val="20"/>
              </w:rPr>
              <w:t>Field Description Update</w:t>
            </w:r>
            <w:r w:rsidR="00D6537A" w:rsidRPr="00B3780B">
              <w:rPr>
                <w:rFonts w:eastAsia="MS Mincho"/>
                <w:sz w:val="20"/>
              </w:rPr>
              <w:t xml:space="preserve"> </w:t>
            </w:r>
          </w:p>
        </w:tc>
      </w:tr>
      <w:tr w:rsidR="00D6537A" w:rsidRPr="00B3780B" w14:paraId="3E5BA0BE" w14:textId="77777777" w:rsidTr="003624D3">
        <w:tc>
          <w:tcPr>
            <w:tcW w:w="6480" w:type="dxa"/>
          </w:tcPr>
          <w:p w14:paraId="6CA7F42E" w14:textId="77777777" w:rsidR="00D6537A" w:rsidRPr="00B3780B" w:rsidRDefault="00D6537A" w:rsidP="003624D3">
            <w:pPr>
              <w:spacing w:before="20" w:after="20"/>
              <w:rPr>
                <w:sz w:val="20"/>
                <w:szCs w:val="20"/>
              </w:rPr>
            </w:pPr>
            <w:r w:rsidRPr="00B3780B">
              <w:rPr>
                <w:sz w:val="20"/>
                <w:szCs w:val="20"/>
              </w:rPr>
              <w:t>RENAL FAILURE REQ. DIALYSIS (#191)</w:t>
            </w:r>
          </w:p>
        </w:tc>
        <w:tc>
          <w:tcPr>
            <w:tcW w:w="2970" w:type="dxa"/>
          </w:tcPr>
          <w:p w14:paraId="024F7C2E"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r w:rsidR="00D6537A" w:rsidRPr="00B3780B" w14:paraId="2588FF82" w14:textId="77777777" w:rsidTr="003624D3">
        <w:tc>
          <w:tcPr>
            <w:tcW w:w="6480" w:type="dxa"/>
          </w:tcPr>
          <w:p w14:paraId="5C325D0F" w14:textId="77777777" w:rsidR="00D6537A" w:rsidRPr="00B3780B" w:rsidRDefault="00D6537A" w:rsidP="003624D3">
            <w:pPr>
              <w:spacing w:before="20" w:after="20"/>
              <w:rPr>
                <w:sz w:val="20"/>
                <w:szCs w:val="20"/>
              </w:rPr>
            </w:pPr>
            <w:r w:rsidRPr="00B3780B">
              <w:rPr>
                <w:sz w:val="20"/>
                <w:szCs w:val="20"/>
              </w:rPr>
              <w:t>PERIOPERATIVE MI (#192)</w:t>
            </w:r>
          </w:p>
        </w:tc>
        <w:tc>
          <w:tcPr>
            <w:tcW w:w="2970" w:type="dxa"/>
          </w:tcPr>
          <w:p w14:paraId="1328F699"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bl>
    <w:p w14:paraId="13BEF359" w14:textId="77777777" w:rsidR="00D6537A" w:rsidRPr="00B3780B" w:rsidRDefault="00D6537A" w:rsidP="00D6537A"/>
    <w:p w14:paraId="1F8A5DFF" w14:textId="77777777" w:rsidR="00E02B55" w:rsidRPr="00B3780B" w:rsidRDefault="00E02B55" w:rsidP="00D6537A"/>
    <w:p w14:paraId="1A44D01D" w14:textId="77777777" w:rsidR="00D6537A" w:rsidRPr="00B3780B" w:rsidRDefault="00503F09" w:rsidP="00E02B55">
      <w:pPr>
        <w:pStyle w:val="Heading3"/>
      </w:pPr>
      <w:r w:rsidRPr="00B3780B">
        <w:t>Option</w:t>
      </w:r>
      <w:r w:rsidR="0027076F" w:rsidRPr="00B3780B">
        <w:t>s</w:t>
      </w:r>
      <w:r w:rsidRPr="00B3780B">
        <w:t xml:space="preserve"> Updated to Remove/Replace References to </w:t>
      </w:r>
      <w:r w:rsidRPr="00B3780B">
        <w:rPr>
          <w:rFonts w:hint="eastAsia"/>
        </w:rPr>
        <w:t>“</w:t>
      </w:r>
      <w:r w:rsidRPr="00B3780B">
        <w:t>NSQIP</w:t>
      </w:r>
      <w:r w:rsidRPr="00B3780B">
        <w:rPr>
          <w:rFonts w:hint="eastAsia"/>
        </w:rPr>
        <w:t>”</w:t>
      </w:r>
      <w:r w:rsidRPr="00B3780B">
        <w:t xml:space="preserve"> and </w:t>
      </w:r>
      <w:r w:rsidRPr="00B3780B">
        <w:rPr>
          <w:rFonts w:hint="eastAsia"/>
        </w:rPr>
        <w:t>“</w:t>
      </w:r>
      <w:r w:rsidRPr="00B3780B">
        <w:t>CICSP</w:t>
      </w:r>
      <w:r w:rsidRPr="00B3780B">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3"/>
        <w:gridCol w:w="2919"/>
      </w:tblGrid>
      <w:tr w:rsidR="00D6537A" w:rsidRPr="00B3780B" w14:paraId="7EB7A1A2" w14:textId="77777777" w:rsidTr="003624D3">
        <w:tc>
          <w:tcPr>
            <w:tcW w:w="6480" w:type="dxa"/>
            <w:shd w:val="clear" w:color="auto" w:fill="E0E0E0"/>
          </w:tcPr>
          <w:p w14:paraId="5CF09F28" w14:textId="77777777" w:rsidR="00D6537A" w:rsidRPr="00B3780B" w:rsidRDefault="00D6537A" w:rsidP="003624D3">
            <w:pPr>
              <w:spacing w:beforeLines="40" w:before="96"/>
            </w:pPr>
            <w:r w:rsidRPr="00B3780B">
              <w:rPr>
                <w:rFonts w:ascii="Arial" w:hAnsi="Arial" w:cs="Arial"/>
                <w:b/>
                <w:bCs/>
              </w:rPr>
              <w:t>Option Name</w:t>
            </w:r>
          </w:p>
        </w:tc>
        <w:tc>
          <w:tcPr>
            <w:tcW w:w="2970" w:type="dxa"/>
            <w:shd w:val="clear" w:color="auto" w:fill="E0E0E0"/>
          </w:tcPr>
          <w:p w14:paraId="1616AB55" w14:textId="77777777" w:rsidR="00D6537A" w:rsidRPr="00B3780B" w:rsidRDefault="00D6537A" w:rsidP="003624D3">
            <w:pPr>
              <w:pStyle w:val="TableText"/>
              <w:spacing w:beforeLines="40" w:before="96"/>
              <w:rPr>
                <w:rFonts w:eastAsia="MS Mincho"/>
                <w:sz w:val="20"/>
              </w:rPr>
            </w:pPr>
            <w:r w:rsidRPr="00B3780B">
              <w:rPr>
                <w:rFonts w:ascii="Arial" w:hAnsi="Arial" w:cs="Arial"/>
                <w:b/>
                <w:bCs/>
              </w:rPr>
              <w:t>Description of Change</w:t>
            </w:r>
          </w:p>
        </w:tc>
      </w:tr>
      <w:tr w:rsidR="00D6537A" w:rsidRPr="00B3780B" w14:paraId="48855198" w14:textId="77777777" w:rsidTr="003624D3">
        <w:tc>
          <w:tcPr>
            <w:tcW w:w="6480" w:type="dxa"/>
          </w:tcPr>
          <w:p w14:paraId="65C0C82C" w14:textId="77777777" w:rsidR="00D6537A" w:rsidRPr="00B3780B" w:rsidRDefault="00D6537A" w:rsidP="003624D3">
            <w:pPr>
              <w:spacing w:before="20" w:after="20"/>
              <w:rPr>
                <w:sz w:val="20"/>
                <w:szCs w:val="20"/>
              </w:rPr>
            </w:pPr>
            <w:r w:rsidRPr="00B3780B">
              <w:rPr>
                <w:i/>
                <w:sz w:val="20"/>
                <w:szCs w:val="20"/>
              </w:rPr>
              <w:t>Monthly Surgical Case Workload Report</w:t>
            </w:r>
            <w:r w:rsidRPr="00B3780B">
              <w:rPr>
                <w:sz w:val="20"/>
                <w:szCs w:val="20"/>
              </w:rPr>
              <w:t xml:space="preserve"> [SROA MONTHLY WORKLOAD REPORT]</w:t>
            </w:r>
          </w:p>
        </w:tc>
        <w:tc>
          <w:tcPr>
            <w:tcW w:w="2970" w:type="dxa"/>
          </w:tcPr>
          <w:p w14:paraId="2FCC37CC" w14:textId="77777777" w:rsidR="00D6537A" w:rsidRPr="00B3780B" w:rsidRDefault="00D6537A" w:rsidP="003624D3">
            <w:pPr>
              <w:pStyle w:val="TableText"/>
              <w:rPr>
                <w:rFonts w:eastAsia="MS Mincho"/>
                <w:sz w:val="20"/>
              </w:rPr>
            </w:pPr>
            <w:r w:rsidRPr="00B3780B">
              <w:rPr>
                <w:rFonts w:eastAsia="MS Mincho"/>
                <w:sz w:val="20"/>
              </w:rPr>
              <w:t>Description Update</w:t>
            </w:r>
          </w:p>
        </w:tc>
      </w:tr>
      <w:tr w:rsidR="00D6537A" w:rsidRPr="00B3780B" w14:paraId="0B89CC90" w14:textId="77777777" w:rsidTr="003624D3">
        <w:tc>
          <w:tcPr>
            <w:tcW w:w="6480" w:type="dxa"/>
          </w:tcPr>
          <w:p w14:paraId="3D980ECF" w14:textId="77777777" w:rsidR="00D6537A" w:rsidRPr="00B3780B" w:rsidRDefault="00D6537A" w:rsidP="003624D3">
            <w:pPr>
              <w:spacing w:before="20" w:after="20"/>
              <w:rPr>
                <w:sz w:val="20"/>
                <w:szCs w:val="20"/>
              </w:rPr>
            </w:pPr>
            <w:r w:rsidRPr="00B3780B">
              <w:rPr>
                <w:i/>
                <w:sz w:val="20"/>
                <w:szCs w:val="20"/>
              </w:rPr>
              <w:t>Queue Assessment Transmissions</w:t>
            </w:r>
            <w:r w:rsidRPr="00B3780B">
              <w:rPr>
                <w:sz w:val="20"/>
                <w:szCs w:val="20"/>
              </w:rPr>
              <w:t xml:space="preserve"> [SROA TRANSMIT ASSESSMENTS]</w:t>
            </w:r>
          </w:p>
        </w:tc>
        <w:tc>
          <w:tcPr>
            <w:tcW w:w="2970" w:type="dxa"/>
          </w:tcPr>
          <w:p w14:paraId="0D7CE5D5" w14:textId="77777777" w:rsidR="00D6537A" w:rsidRPr="00B3780B" w:rsidRDefault="00D6537A" w:rsidP="003624D3">
            <w:pPr>
              <w:spacing w:before="20" w:after="20"/>
              <w:rPr>
                <w:sz w:val="20"/>
                <w:szCs w:val="20"/>
              </w:rPr>
            </w:pPr>
            <w:r w:rsidRPr="00B3780B">
              <w:rPr>
                <w:rFonts w:eastAsia="MS Mincho"/>
                <w:sz w:val="20"/>
                <w:szCs w:val="20"/>
              </w:rPr>
              <w:t>Description Update</w:t>
            </w:r>
          </w:p>
        </w:tc>
      </w:tr>
      <w:tr w:rsidR="00D6537A" w:rsidRPr="00B3780B" w14:paraId="3EA499F5" w14:textId="77777777" w:rsidTr="003624D3">
        <w:tc>
          <w:tcPr>
            <w:tcW w:w="6480" w:type="dxa"/>
          </w:tcPr>
          <w:p w14:paraId="40795BEC" w14:textId="77777777" w:rsidR="00D6537A" w:rsidRPr="00B3780B" w:rsidRDefault="00D6537A" w:rsidP="003624D3">
            <w:pPr>
              <w:spacing w:before="20" w:after="20"/>
              <w:rPr>
                <w:sz w:val="20"/>
                <w:szCs w:val="20"/>
              </w:rPr>
            </w:pPr>
            <w:r w:rsidRPr="00B3780B">
              <w:rPr>
                <w:i/>
                <w:sz w:val="20"/>
                <w:szCs w:val="20"/>
              </w:rPr>
              <w:t>Risk Model Lab Test (Enter/Edit)</w:t>
            </w:r>
            <w:r w:rsidRPr="00B3780B">
              <w:rPr>
                <w:sz w:val="20"/>
                <w:szCs w:val="20"/>
              </w:rPr>
              <w:t xml:space="preserve"> [SROA LAB TEST EDIT]</w:t>
            </w:r>
          </w:p>
        </w:tc>
        <w:tc>
          <w:tcPr>
            <w:tcW w:w="2970" w:type="dxa"/>
          </w:tcPr>
          <w:p w14:paraId="0AC83BA3" w14:textId="77777777" w:rsidR="00D6537A" w:rsidRPr="00B3780B" w:rsidRDefault="00D6537A" w:rsidP="003624D3">
            <w:pPr>
              <w:spacing w:before="20" w:after="20"/>
              <w:rPr>
                <w:sz w:val="20"/>
                <w:szCs w:val="20"/>
              </w:rPr>
            </w:pPr>
            <w:r w:rsidRPr="00B3780B">
              <w:rPr>
                <w:rFonts w:eastAsia="MS Mincho"/>
                <w:sz w:val="20"/>
                <w:szCs w:val="20"/>
              </w:rPr>
              <w:t>Description Update</w:t>
            </w:r>
          </w:p>
        </w:tc>
      </w:tr>
      <w:tr w:rsidR="00D6537A" w:rsidRPr="00B3780B" w14:paraId="1E603DD7" w14:textId="77777777" w:rsidTr="003624D3">
        <w:tc>
          <w:tcPr>
            <w:tcW w:w="6480" w:type="dxa"/>
          </w:tcPr>
          <w:p w14:paraId="4BB31941" w14:textId="77777777" w:rsidR="00D6537A" w:rsidRPr="00B3780B" w:rsidRDefault="00D6537A" w:rsidP="003624D3">
            <w:pPr>
              <w:spacing w:before="20" w:after="20"/>
              <w:rPr>
                <w:sz w:val="20"/>
                <w:szCs w:val="20"/>
              </w:rPr>
            </w:pPr>
            <w:r w:rsidRPr="00B3780B">
              <w:rPr>
                <w:i/>
                <w:sz w:val="20"/>
                <w:szCs w:val="20"/>
              </w:rPr>
              <w:lastRenderedPageBreak/>
              <w:t>Update 1-Liner Case</w:t>
            </w:r>
            <w:r w:rsidRPr="00B3780B">
              <w:rPr>
                <w:sz w:val="20"/>
                <w:szCs w:val="20"/>
              </w:rPr>
              <w:t xml:space="preserve"> [SROA ONE-LINER UPDATE]</w:t>
            </w:r>
          </w:p>
        </w:tc>
        <w:tc>
          <w:tcPr>
            <w:tcW w:w="2970" w:type="dxa"/>
          </w:tcPr>
          <w:p w14:paraId="30DCB6DE" w14:textId="77777777" w:rsidR="00D6537A" w:rsidRPr="00B3780B" w:rsidRDefault="00D6537A" w:rsidP="003624D3">
            <w:pPr>
              <w:spacing w:before="20" w:after="20"/>
              <w:rPr>
                <w:sz w:val="20"/>
                <w:szCs w:val="20"/>
              </w:rPr>
            </w:pPr>
            <w:r w:rsidRPr="00B3780B">
              <w:rPr>
                <w:rFonts w:eastAsia="MS Mincho"/>
                <w:sz w:val="20"/>
                <w:szCs w:val="20"/>
              </w:rPr>
              <w:t>Description Update</w:t>
            </w:r>
          </w:p>
        </w:tc>
      </w:tr>
    </w:tbl>
    <w:p w14:paraId="6D3116C0" w14:textId="77777777" w:rsidR="00B3780B" w:rsidRPr="00B3780B" w:rsidRDefault="00B3780B" w:rsidP="00B3780B"/>
    <w:p w14:paraId="0F42C60E" w14:textId="77777777" w:rsidR="00991528" w:rsidRPr="00B3780B" w:rsidRDefault="00991528" w:rsidP="003150A9">
      <w:pPr>
        <w:pStyle w:val="Heading2"/>
      </w:pPr>
      <w:bookmarkStart w:id="25" w:name="_Toc299453263"/>
      <w:r w:rsidRPr="00B3780B">
        <w:t>Addition of Scheduling Date Fields</w:t>
      </w:r>
      <w:bookmarkEnd w:id="25"/>
    </w:p>
    <w:p w14:paraId="0FB4B5C5" w14:textId="77777777" w:rsidR="00991528" w:rsidRPr="00B3780B" w:rsidRDefault="00991528" w:rsidP="00EE778B">
      <w:r w:rsidRPr="00B3780B">
        <w:t>New date fields were added with the intent of capturing the date the request for surgery is first scheduled, the desired date of surgery and, if the request date is changed, the subsequent changed date. These dates will be transmitted as part of the non-cardiac assessment transmission for non-cardiac assessed cases or as part of the 1-liner transmission for all other cases.</w:t>
      </w:r>
    </w:p>
    <w:p w14:paraId="22AE0043" w14:textId="77777777" w:rsidR="00991528" w:rsidRPr="00B3780B" w:rsidRDefault="00991528" w:rsidP="00EE778B"/>
    <w:p w14:paraId="084CDEF0" w14:textId="77777777" w:rsidR="00991528" w:rsidRPr="00B3780B" w:rsidRDefault="00991528" w:rsidP="00991528">
      <w:pPr>
        <w:pStyle w:val="Heading3"/>
      </w:pPr>
      <w:r w:rsidRPr="00B3780B">
        <w:t>New</w:t>
      </w:r>
      <w:r w:rsidR="00D462FA" w:rsidRPr="00B3780B">
        <w:t xml:space="preserve"> Scheduling Date</w:t>
      </w:r>
      <w:r w:rsidRPr="00B3780B">
        <w:t xml:space="preserve"> Fields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1"/>
        <w:gridCol w:w="2921"/>
      </w:tblGrid>
      <w:tr w:rsidR="00991528" w:rsidRPr="00B3780B" w14:paraId="64FDB24E" w14:textId="77777777" w:rsidTr="003624D3">
        <w:tc>
          <w:tcPr>
            <w:tcW w:w="6480" w:type="dxa"/>
            <w:shd w:val="clear" w:color="auto" w:fill="E0E0E0"/>
          </w:tcPr>
          <w:p w14:paraId="08115370" w14:textId="77777777" w:rsidR="00991528" w:rsidRPr="00B3780B" w:rsidRDefault="00991528" w:rsidP="003624D3">
            <w:pPr>
              <w:spacing w:beforeLines="40" w:before="96"/>
            </w:pPr>
            <w:r w:rsidRPr="00B3780B">
              <w:rPr>
                <w:rFonts w:ascii="Arial" w:hAnsi="Arial" w:cs="Arial"/>
                <w:b/>
                <w:bCs/>
              </w:rPr>
              <w:t>Field Name and Number</w:t>
            </w:r>
          </w:p>
        </w:tc>
        <w:tc>
          <w:tcPr>
            <w:tcW w:w="2970" w:type="dxa"/>
            <w:shd w:val="clear" w:color="auto" w:fill="E0E0E0"/>
          </w:tcPr>
          <w:p w14:paraId="1BBAB6A6" w14:textId="77777777" w:rsidR="00991528" w:rsidRPr="00B3780B" w:rsidRDefault="00991528" w:rsidP="003624D3">
            <w:pPr>
              <w:pStyle w:val="TableText"/>
              <w:spacing w:beforeLines="40" w:before="96"/>
              <w:rPr>
                <w:rFonts w:eastAsia="MS Mincho"/>
                <w:sz w:val="20"/>
              </w:rPr>
            </w:pPr>
            <w:r w:rsidRPr="00B3780B">
              <w:rPr>
                <w:rFonts w:ascii="Arial" w:hAnsi="Arial" w:cs="Arial"/>
                <w:b/>
                <w:bCs/>
              </w:rPr>
              <w:t>Description of Change</w:t>
            </w:r>
          </w:p>
        </w:tc>
      </w:tr>
      <w:tr w:rsidR="00991528" w:rsidRPr="00B3780B" w14:paraId="00F425EE" w14:textId="77777777" w:rsidTr="003624D3">
        <w:tc>
          <w:tcPr>
            <w:tcW w:w="6480" w:type="dxa"/>
          </w:tcPr>
          <w:p w14:paraId="73AE366C" w14:textId="77777777" w:rsidR="00991528" w:rsidRPr="00B3780B" w:rsidRDefault="00991528" w:rsidP="003624D3">
            <w:pPr>
              <w:spacing w:before="20" w:after="20"/>
              <w:rPr>
                <w:sz w:val="20"/>
                <w:szCs w:val="20"/>
              </w:rPr>
            </w:pPr>
            <w:r w:rsidRPr="00B3780B">
              <w:rPr>
                <w:sz w:val="20"/>
                <w:szCs w:val="20"/>
              </w:rPr>
              <w:t>ORIGINAL DESIRED DATE (#612)</w:t>
            </w:r>
          </w:p>
        </w:tc>
        <w:tc>
          <w:tcPr>
            <w:tcW w:w="2970" w:type="dxa"/>
          </w:tcPr>
          <w:p w14:paraId="7D6AB023" w14:textId="77777777" w:rsidR="00991528" w:rsidRPr="00B3780B" w:rsidRDefault="00991528" w:rsidP="003624D3">
            <w:pPr>
              <w:spacing w:before="20" w:after="20"/>
              <w:rPr>
                <w:sz w:val="20"/>
                <w:szCs w:val="20"/>
              </w:rPr>
            </w:pPr>
            <w:r w:rsidRPr="00B3780B">
              <w:rPr>
                <w:rFonts w:eastAsia="MS Mincho"/>
                <w:sz w:val="20"/>
                <w:szCs w:val="20"/>
              </w:rPr>
              <w:t>New field</w:t>
            </w:r>
          </w:p>
        </w:tc>
      </w:tr>
      <w:tr w:rsidR="00991528" w:rsidRPr="00B3780B" w14:paraId="31CB9B40" w14:textId="77777777" w:rsidTr="003624D3">
        <w:tc>
          <w:tcPr>
            <w:tcW w:w="6480" w:type="dxa"/>
          </w:tcPr>
          <w:p w14:paraId="315FCEA3" w14:textId="77777777" w:rsidR="00991528" w:rsidRPr="00B3780B" w:rsidRDefault="00991528" w:rsidP="003624D3">
            <w:pPr>
              <w:spacing w:before="20" w:after="20"/>
              <w:rPr>
                <w:sz w:val="20"/>
                <w:szCs w:val="20"/>
              </w:rPr>
            </w:pPr>
            <w:r w:rsidRPr="00B3780B">
              <w:rPr>
                <w:sz w:val="20"/>
                <w:szCs w:val="20"/>
              </w:rPr>
              <w:t>D/T OF DESIRED PROCEDURE DATE (#613)</w:t>
            </w:r>
          </w:p>
        </w:tc>
        <w:tc>
          <w:tcPr>
            <w:tcW w:w="2970" w:type="dxa"/>
          </w:tcPr>
          <w:p w14:paraId="43871F61" w14:textId="77777777" w:rsidR="00991528" w:rsidRPr="00B3780B" w:rsidRDefault="00991528" w:rsidP="003624D3">
            <w:pPr>
              <w:spacing w:before="20" w:after="20"/>
              <w:rPr>
                <w:sz w:val="20"/>
                <w:szCs w:val="20"/>
              </w:rPr>
            </w:pPr>
            <w:r w:rsidRPr="00B3780B">
              <w:rPr>
                <w:rFonts w:eastAsia="MS Mincho"/>
                <w:sz w:val="20"/>
                <w:szCs w:val="20"/>
              </w:rPr>
              <w:t>New field</w:t>
            </w:r>
          </w:p>
        </w:tc>
      </w:tr>
      <w:tr w:rsidR="00991528" w:rsidRPr="00B3780B" w14:paraId="55F309B6" w14:textId="77777777" w:rsidTr="003624D3">
        <w:tc>
          <w:tcPr>
            <w:tcW w:w="6480" w:type="dxa"/>
          </w:tcPr>
          <w:p w14:paraId="6B0FC1A9" w14:textId="77777777" w:rsidR="00991528" w:rsidRPr="00B3780B" w:rsidRDefault="00991528" w:rsidP="003624D3">
            <w:pPr>
              <w:spacing w:before="20" w:after="20"/>
              <w:rPr>
                <w:sz w:val="20"/>
                <w:szCs w:val="20"/>
              </w:rPr>
            </w:pPr>
            <w:r w:rsidRPr="00B3780B">
              <w:rPr>
                <w:sz w:val="20"/>
                <w:szCs w:val="20"/>
              </w:rPr>
              <w:t>ORIGINAL SCHEDULED DATE (#614)</w:t>
            </w:r>
          </w:p>
        </w:tc>
        <w:tc>
          <w:tcPr>
            <w:tcW w:w="2970" w:type="dxa"/>
          </w:tcPr>
          <w:p w14:paraId="5685614F" w14:textId="77777777" w:rsidR="00991528" w:rsidRPr="00B3780B" w:rsidRDefault="00991528" w:rsidP="003624D3">
            <w:pPr>
              <w:spacing w:before="20" w:after="20"/>
              <w:rPr>
                <w:sz w:val="20"/>
                <w:szCs w:val="20"/>
              </w:rPr>
            </w:pPr>
            <w:r w:rsidRPr="00B3780B">
              <w:rPr>
                <w:rFonts w:eastAsia="MS Mincho"/>
                <w:sz w:val="20"/>
                <w:szCs w:val="20"/>
              </w:rPr>
              <w:t>New field</w:t>
            </w:r>
          </w:p>
        </w:tc>
      </w:tr>
      <w:tr w:rsidR="00991528" w:rsidRPr="00B3780B" w14:paraId="66537B89" w14:textId="77777777" w:rsidTr="003624D3">
        <w:tc>
          <w:tcPr>
            <w:tcW w:w="6480" w:type="dxa"/>
          </w:tcPr>
          <w:p w14:paraId="67C8682D" w14:textId="77777777" w:rsidR="00991528" w:rsidRPr="00B3780B" w:rsidRDefault="00991528" w:rsidP="003624D3">
            <w:pPr>
              <w:spacing w:before="20" w:after="20"/>
              <w:rPr>
                <w:sz w:val="20"/>
                <w:szCs w:val="20"/>
              </w:rPr>
            </w:pPr>
            <w:r w:rsidRPr="00B3780B">
              <w:rPr>
                <w:sz w:val="20"/>
                <w:szCs w:val="20"/>
              </w:rPr>
              <w:t>D/T OF SCHEDULED DATE ENTRY (#615)</w:t>
            </w:r>
          </w:p>
        </w:tc>
        <w:tc>
          <w:tcPr>
            <w:tcW w:w="2970" w:type="dxa"/>
          </w:tcPr>
          <w:p w14:paraId="0E51771E" w14:textId="77777777" w:rsidR="00991528" w:rsidRPr="00B3780B" w:rsidRDefault="00991528" w:rsidP="003624D3">
            <w:pPr>
              <w:spacing w:before="20" w:after="20"/>
              <w:rPr>
                <w:sz w:val="20"/>
                <w:szCs w:val="20"/>
              </w:rPr>
            </w:pPr>
            <w:r w:rsidRPr="00B3780B">
              <w:rPr>
                <w:rFonts w:eastAsia="MS Mincho"/>
                <w:sz w:val="20"/>
                <w:szCs w:val="20"/>
              </w:rPr>
              <w:t>New field</w:t>
            </w:r>
          </w:p>
        </w:tc>
      </w:tr>
      <w:tr w:rsidR="00991528" w:rsidRPr="00B3780B" w14:paraId="18B894CD" w14:textId="77777777" w:rsidTr="003624D3">
        <w:tc>
          <w:tcPr>
            <w:tcW w:w="6480" w:type="dxa"/>
          </w:tcPr>
          <w:p w14:paraId="2BB7151B" w14:textId="77777777" w:rsidR="00991528" w:rsidRPr="00B3780B" w:rsidRDefault="00991528" w:rsidP="003624D3">
            <w:pPr>
              <w:spacing w:before="20" w:after="20"/>
              <w:rPr>
                <w:sz w:val="20"/>
                <w:szCs w:val="20"/>
              </w:rPr>
            </w:pPr>
            <w:r w:rsidRPr="00B3780B">
              <w:rPr>
                <w:sz w:val="20"/>
                <w:szCs w:val="20"/>
              </w:rPr>
              <w:t>DESIRED PROCEDURE DATE (#616)</w:t>
            </w:r>
          </w:p>
        </w:tc>
        <w:tc>
          <w:tcPr>
            <w:tcW w:w="2970" w:type="dxa"/>
          </w:tcPr>
          <w:p w14:paraId="29B17A96" w14:textId="77777777" w:rsidR="00991528" w:rsidRPr="00B3780B" w:rsidRDefault="00991528" w:rsidP="003624D3">
            <w:pPr>
              <w:spacing w:before="20" w:after="20"/>
              <w:rPr>
                <w:sz w:val="20"/>
                <w:szCs w:val="20"/>
              </w:rPr>
            </w:pPr>
            <w:r w:rsidRPr="00B3780B">
              <w:rPr>
                <w:rFonts w:eastAsia="MS Mincho"/>
                <w:sz w:val="20"/>
                <w:szCs w:val="20"/>
              </w:rPr>
              <w:t>New field</w:t>
            </w:r>
          </w:p>
        </w:tc>
      </w:tr>
      <w:tr w:rsidR="00991528" w:rsidRPr="00B3780B" w14:paraId="240893E4" w14:textId="77777777" w:rsidTr="003624D3">
        <w:tc>
          <w:tcPr>
            <w:tcW w:w="6480" w:type="dxa"/>
          </w:tcPr>
          <w:p w14:paraId="7C313ACF" w14:textId="77777777" w:rsidR="00991528" w:rsidRPr="00B3780B" w:rsidRDefault="00991528" w:rsidP="003624D3">
            <w:pPr>
              <w:spacing w:before="20" w:after="20"/>
              <w:rPr>
                <w:sz w:val="20"/>
                <w:szCs w:val="20"/>
              </w:rPr>
            </w:pPr>
            <w:r w:rsidRPr="00B3780B">
              <w:rPr>
                <w:sz w:val="20"/>
                <w:szCs w:val="20"/>
              </w:rPr>
              <w:t>SCHEDULED DATE (#617)</w:t>
            </w:r>
          </w:p>
        </w:tc>
        <w:tc>
          <w:tcPr>
            <w:tcW w:w="2970" w:type="dxa"/>
          </w:tcPr>
          <w:p w14:paraId="07AA1C33" w14:textId="77777777" w:rsidR="00991528" w:rsidRPr="00B3780B" w:rsidRDefault="00991528" w:rsidP="003624D3">
            <w:pPr>
              <w:spacing w:before="20" w:after="20"/>
              <w:rPr>
                <w:sz w:val="20"/>
                <w:szCs w:val="20"/>
              </w:rPr>
            </w:pPr>
            <w:r w:rsidRPr="00B3780B">
              <w:rPr>
                <w:rFonts w:eastAsia="MS Mincho"/>
                <w:sz w:val="20"/>
                <w:szCs w:val="20"/>
              </w:rPr>
              <w:t>New field</w:t>
            </w:r>
          </w:p>
        </w:tc>
      </w:tr>
    </w:tbl>
    <w:p w14:paraId="781E509D" w14:textId="77777777" w:rsidR="00991528" w:rsidRPr="00B3780B" w:rsidRDefault="00991528" w:rsidP="00EE778B"/>
    <w:p w14:paraId="3E079F7B" w14:textId="77777777" w:rsidR="0078358E" w:rsidRPr="00B3780B" w:rsidRDefault="0078358E" w:rsidP="0078358E">
      <w:pPr>
        <w:pStyle w:val="Heading3"/>
      </w:pPr>
      <w:r w:rsidRPr="00B3780B">
        <w:t>Menu Options Changed to Capture Scheduling Date Fields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78358E" w:rsidRPr="00B3780B" w14:paraId="56D2B7FC" w14:textId="77777777" w:rsidTr="003624D3">
        <w:tc>
          <w:tcPr>
            <w:tcW w:w="6480" w:type="dxa"/>
            <w:shd w:val="clear" w:color="auto" w:fill="E0E0E0"/>
          </w:tcPr>
          <w:p w14:paraId="457E02AE" w14:textId="77777777" w:rsidR="0078358E" w:rsidRPr="00B3780B" w:rsidRDefault="0078358E" w:rsidP="003624D3">
            <w:pPr>
              <w:spacing w:beforeLines="40" w:before="96"/>
            </w:pPr>
            <w:r w:rsidRPr="00B3780B">
              <w:rPr>
                <w:rFonts w:ascii="Arial" w:hAnsi="Arial" w:cs="Arial"/>
                <w:b/>
                <w:bCs/>
              </w:rPr>
              <w:t>Option Name</w:t>
            </w:r>
          </w:p>
        </w:tc>
        <w:tc>
          <w:tcPr>
            <w:tcW w:w="2970" w:type="dxa"/>
            <w:shd w:val="clear" w:color="auto" w:fill="E0E0E0"/>
          </w:tcPr>
          <w:p w14:paraId="0E39B49E" w14:textId="77777777" w:rsidR="0078358E" w:rsidRPr="00B3780B" w:rsidRDefault="0078358E" w:rsidP="003624D3">
            <w:pPr>
              <w:pStyle w:val="TableText"/>
              <w:spacing w:beforeLines="40" w:before="96"/>
              <w:rPr>
                <w:rFonts w:eastAsia="MS Mincho"/>
                <w:sz w:val="20"/>
              </w:rPr>
            </w:pPr>
            <w:r w:rsidRPr="00B3780B">
              <w:rPr>
                <w:rFonts w:ascii="Arial" w:hAnsi="Arial" w:cs="Arial"/>
                <w:b/>
                <w:bCs/>
              </w:rPr>
              <w:t>Description of Change</w:t>
            </w:r>
          </w:p>
        </w:tc>
      </w:tr>
      <w:tr w:rsidR="0078358E" w:rsidRPr="00B3780B" w14:paraId="3F74312D" w14:textId="77777777" w:rsidTr="003624D3">
        <w:tc>
          <w:tcPr>
            <w:tcW w:w="6480" w:type="dxa"/>
          </w:tcPr>
          <w:p w14:paraId="6CE92D4A" w14:textId="77777777" w:rsidR="0078358E" w:rsidRPr="00B3780B" w:rsidRDefault="0078358E" w:rsidP="003624D3">
            <w:pPr>
              <w:spacing w:before="20" w:after="20"/>
              <w:rPr>
                <w:sz w:val="20"/>
                <w:szCs w:val="20"/>
              </w:rPr>
            </w:pPr>
            <w:r w:rsidRPr="00B3780B">
              <w:rPr>
                <w:i/>
                <w:sz w:val="20"/>
                <w:szCs w:val="20"/>
              </w:rPr>
              <w:t xml:space="preserve">Make Operation Requests </w:t>
            </w:r>
            <w:r w:rsidRPr="00B3780B">
              <w:rPr>
                <w:sz w:val="20"/>
                <w:szCs w:val="20"/>
              </w:rPr>
              <w:t>[SROOPREQ]</w:t>
            </w:r>
          </w:p>
        </w:tc>
        <w:tc>
          <w:tcPr>
            <w:tcW w:w="2970" w:type="dxa"/>
          </w:tcPr>
          <w:p w14:paraId="487B5B8E" w14:textId="77777777" w:rsidR="0078358E" w:rsidRPr="00B3780B" w:rsidRDefault="0078358E">
            <w:r w:rsidRPr="00B3780B">
              <w:rPr>
                <w:rFonts w:eastAsia="MS Mincho"/>
                <w:sz w:val="20"/>
                <w:szCs w:val="20"/>
              </w:rPr>
              <w:t>Functionality Update</w:t>
            </w:r>
          </w:p>
        </w:tc>
      </w:tr>
      <w:tr w:rsidR="0078358E" w:rsidRPr="00B3780B" w14:paraId="001977C3" w14:textId="77777777" w:rsidTr="003624D3">
        <w:tc>
          <w:tcPr>
            <w:tcW w:w="6480" w:type="dxa"/>
          </w:tcPr>
          <w:p w14:paraId="678F55F9" w14:textId="77777777" w:rsidR="0078358E" w:rsidRPr="00B3780B" w:rsidRDefault="0078358E" w:rsidP="003624D3">
            <w:pPr>
              <w:spacing w:before="20" w:after="20"/>
              <w:rPr>
                <w:i/>
                <w:sz w:val="20"/>
                <w:szCs w:val="20"/>
              </w:rPr>
            </w:pPr>
            <w:r w:rsidRPr="00B3780B">
              <w:rPr>
                <w:i/>
                <w:sz w:val="20"/>
                <w:szCs w:val="20"/>
              </w:rPr>
              <w:t xml:space="preserve">Delete or Update Operation Requests </w:t>
            </w:r>
            <w:r w:rsidRPr="00B3780B">
              <w:rPr>
                <w:sz w:val="20"/>
                <w:szCs w:val="20"/>
              </w:rPr>
              <w:t>[SRSUPRQ]</w:t>
            </w:r>
          </w:p>
        </w:tc>
        <w:tc>
          <w:tcPr>
            <w:tcW w:w="2970" w:type="dxa"/>
          </w:tcPr>
          <w:p w14:paraId="00E22E5E" w14:textId="77777777" w:rsidR="0078358E" w:rsidRPr="00B3780B" w:rsidRDefault="0078358E">
            <w:r w:rsidRPr="00B3780B">
              <w:rPr>
                <w:rFonts w:eastAsia="MS Mincho"/>
                <w:sz w:val="20"/>
                <w:szCs w:val="20"/>
              </w:rPr>
              <w:t>Functionality Update</w:t>
            </w:r>
          </w:p>
        </w:tc>
      </w:tr>
      <w:tr w:rsidR="0078358E" w:rsidRPr="00B3780B" w14:paraId="1AADFBCB" w14:textId="77777777" w:rsidTr="003624D3">
        <w:tc>
          <w:tcPr>
            <w:tcW w:w="6480" w:type="dxa"/>
          </w:tcPr>
          <w:p w14:paraId="6C141C60" w14:textId="77777777" w:rsidR="0078358E" w:rsidRPr="00B3780B" w:rsidRDefault="0078358E" w:rsidP="003624D3">
            <w:pPr>
              <w:spacing w:before="20" w:after="20"/>
              <w:rPr>
                <w:i/>
                <w:sz w:val="20"/>
                <w:szCs w:val="20"/>
              </w:rPr>
            </w:pPr>
            <w:r w:rsidRPr="00B3780B">
              <w:rPr>
                <w:i/>
                <w:sz w:val="20"/>
                <w:szCs w:val="20"/>
              </w:rPr>
              <w:t xml:space="preserve">Make a Request from the Waiting List </w:t>
            </w:r>
            <w:r w:rsidRPr="00B3780B">
              <w:rPr>
                <w:sz w:val="20"/>
                <w:szCs w:val="20"/>
              </w:rPr>
              <w:t>[SRSWREQ]</w:t>
            </w:r>
          </w:p>
        </w:tc>
        <w:tc>
          <w:tcPr>
            <w:tcW w:w="2970" w:type="dxa"/>
          </w:tcPr>
          <w:p w14:paraId="5A917E7A" w14:textId="77777777" w:rsidR="0078358E" w:rsidRPr="00B3780B" w:rsidRDefault="0078358E">
            <w:r w:rsidRPr="00B3780B">
              <w:rPr>
                <w:rFonts w:eastAsia="MS Mincho"/>
                <w:sz w:val="20"/>
                <w:szCs w:val="20"/>
              </w:rPr>
              <w:t>Functionality Update</w:t>
            </w:r>
          </w:p>
        </w:tc>
      </w:tr>
      <w:tr w:rsidR="0078358E" w:rsidRPr="00B3780B" w14:paraId="5ED7E186" w14:textId="77777777" w:rsidTr="003624D3">
        <w:tc>
          <w:tcPr>
            <w:tcW w:w="6480" w:type="dxa"/>
          </w:tcPr>
          <w:p w14:paraId="1FA15CAF" w14:textId="77777777" w:rsidR="0078358E" w:rsidRPr="00B3780B" w:rsidRDefault="0078358E" w:rsidP="003624D3">
            <w:pPr>
              <w:spacing w:before="20" w:after="20"/>
              <w:rPr>
                <w:i/>
                <w:sz w:val="20"/>
                <w:szCs w:val="20"/>
              </w:rPr>
            </w:pPr>
            <w:r w:rsidRPr="00B3780B">
              <w:rPr>
                <w:i/>
                <w:sz w:val="20"/>
                <w:szCs w:val="20"/>
              </w:rPr>
              <w:t xml:space="preserve">Make a Request for Concurrent Cases </w:t>
            </w:r>
            <w:r w:rsidRPr="00B3780B">
              <w:rPr>
                <w:sz w:val="20"/>
                <w:szCs w:val="20"/>
              </w:rPr>
              <w:t>[SRSREQCC]</w:t>
            </w:r>
          </w:p>
        </w:tc>
        <w:tc>
          <w:tcPr>
            <w:tcW w:w="2970" w:type="dxa"/>
          </w:tcPr>
          <w:p w14:paraId="0C6D796C" w14:textId="77777777" w:rsidR="0078358E" w:rsidRPr="00B3780B" w:rsidRDefault="0078358E">
            <w:r w:rsidRPr="00B3780B">
              <w:rPr>
                <w:rFonts w:eastAsia="MS Mincho"/>
                <w:sz w:val="20"/>
                <w:szCs w:val="20"/>
              </w:rPr>
              <w:t>Functionality Update</w:t>
            </w:r>
          </w:p>
        </w:tc>
      </w:tr>
      <w:tr w:rsidR="0078358E" w:rsidRPr="00B3780B" w14:paraId="53F9ACB7" w14:textId="77777777" w:rsidTr="003624D3">
        <w:tc>
          <w:tcPr>
            <w:tcW w:w="6480" w:type="dxa"/>
          </w:tcPr>
          <w:p w14:paraId="1AF3C1DA" w14:textId="77777777" w:rsidR="0078358E" w:rsidRPr="00B3780B" w:rsidRDefault="0078358E" w:rsidP="003624D3">
            <w:pPr>
              <w:spacing w:before="20" w:after="20"/>
              <w:rPr>
                <w:i/>
                <w:sz w:val="20"/>
                <w:szCs w:val="20"/>
              </w:rPr>
            </w:pPr>
            <w:r w:rsidRPr="00B3780B">
              <w:rPr>
                <w:i/>
                <w:sz w:val="20"/>
                <w:szCs w:val="20"/>
              </w:rPr>
              <w:t xml:space="preserve">Schedule Requested Operations </w:t>
            </w:r>
            <w:r w:rsidRPr="00B3780B">
              <w:rPr>
                <w:sz w:val="20"/>
                <w:szCs w:val="20"/>
              </w:rPr>
              <w:t>[SRSCHD1]</w:t>
            </w:r>
          </w:p>
        </w:tc>
        <w:tc>
          <w:tcPr>
            <w:tcW w:w="2970" w:type="dxa"/>
          </w:tcPr>
          <w:p w14:paraId="14607874" w14:textId="77777777" w:rsidR="0078358E" w:rsidRPr="00B3780B" w:rsidRDefault="0078358E">
            <w:r w:rsidRPr="00B3780B">
              <w:rPr>
                <w:rFonts w:eastAsia="MS Mincho"/>
                <w:sz w:val="20"/>
                <w:szCs w:val="20"/>
              </w:rPr>
              <w:t>Functionality Update</w:t>
            </w:r>
          </w:p>
        </w:tc>
      </w:tr>
      <w:tr w:rsidR="0078358E" w:rsidRPr="00B3780B" w14:paraId="63574D40" w14:textId="77777777" w:rsidTr="003624D3">
        <w:tc>
          <w:tcPr>
            <w:tcW w:w="6480" w:type="dxa"/>
          </w:tcPr>
          <w:p w14:paraId="2C63D9A0" w14:textId="77777777" w:rsidR="0078358E" w:rsidRPr="00B3780B" w:rsidRDefault="0078358E" w:rsidP="003624D3">
            <w:pPr>
              <w:spacing w:before="20" w:after="20"/>
              <w:rPr>
                <w:i/>
                <w:sz w:val="20"/>
                <w:szCs w:val="20"/>
              </w:rPr>
            </w:pPr>
            <w:r w:rsidRPr="00B3780B">
              <w:rPr>
                <w:i/>
                <w:sz w:val="20"/>
                <w:szCs w:val="20"/>
              </w:rPr>
              <w:t xml:space="preserve">Schedule Unrequested Operations </w:t>
            </w:r>
            <w:r w:rsidRPr="00B3780B">
              <w:rPr>
                <w:sz w:val="20"/>
                <w:szCs w:val="20"/>
              </w:rPr>
              <w:t>[SROSRES]</w:t>
            </w:r>
          </w:p>
        </w:tc>
        <w:tc>
          <w:tcPr>
            <w:tcW w:w="2970" w:type="dxa"/>
          </w:tcPr>
          <w:p w14:paraId="0DA08D3E" w14:textId="77777777" w:rsidR="0078358E" w:rsidRPr="00B3780B" w:rsidRDefault="0078358E">
            <w:r w:rsidRPr="00B3780B">
              <w:rPr>
                <w:rFonts w:eastAsia="MS Mincho"/>
                <w:sz w:val="20"/>
                <w:szCs w:val="20"/>
              </w:rPr>
              <w:t>Functionality Update</w:t>
            </w:r>
          </w:p>
        </w:tc>
      </w:tr>
      <w:tr w:rsidR="0078358E" w:rsidRPr="00B3780B" w14:paraId="12625AD3" w14:textId="77777777" w:rsidTr="003624D3">
        <w:tc>
          <w:tcPr>
            <w:tcW w:w="6480" w:type="dxa"/>
          </w:tcPr>
          <w:p w14:paraId="273B8644" w14:textId="77777777" w:rsidR="0078358E" w:rsidRPr="00B3780B" w:rsidRDefault="0078358E" w:rsidP="003624D3">
            <w:pPr>
              <w:spacing w:before="20" w:after="20"/>
              <w:rPr>
                <w:i/>
                <w:sz w:val="20"/>
                <w:szCs w:val="20"/>
              </w:rPr>
            </w:pPr>
            <w:r w:rsidRPr="00B3780B">
              <w:rPr>
                <w:i/>
                <w:sz w:val="20"/>
                <w:szCs w:val="20"/>
              </w:rPr>
              <w:t xml:space="preserve">Schedule Unrequested Concurrent Cases </w:t>
            </w:r>
            <w:r w:rsidRPr="00B3780B">
              <w:rPr>
                <w:sz w:val="20"/>
                <w:szCs w:val="20"/>
              </w:rPr>
              <w:t>[SRSCHDC]</w:t>
            </w:r>
          </w:p>
        </w:tc>
        <w:tc>
          <w:tcPr>
            <w:tcW w:w="2970" w:type="dxa"/>
          </w:tcPr>
          <w:p w14:paraId="319A9567" w14:textId="77777777" w:rsidR="0078358E" w:rsidRPr="00B3780B" w:rsidRDefault="0078358E">
            <w:r w:rsidRPr="00B3780B">
              <w:rPr>
                <w:rFonts w:eastAsia="MS Mincho"/>
                <w:sz w:val="20"/>
                <w:szCs w:val="20"/>
              </w:rPr>
              <w:t>Functionality Update</w:t>
            </w:r>
          </w:p>
        </w:tc>
      </w:tr>
      <w:tr w:rsidR="0078358E" w:rsidRPr="00B3780B" w14:paraId="1A1A551F" w14:textId="77777777" w:rsidTr="003624D3">
        <w:tc>
          <w:tcPr>
            <w:tcW w:w="6480" w:type="dxa"/>
          </w:tcPr>
          <w:p w14:paraId="6243124A" w14:textId="77777777" w:rsidR="0078358E" w:rsidRPr="00B3780B" w:rsidRDefault="0078358E" w:rsidP="003624D3">
            <w:pPr>
              <w:spacing w:before="20" w:after="20"/>
              <w:rPr>
                <w:i/>
                <w:sz w:val="20"/>
                <w:szCs w:val="20"/>
              </w:rPr>
            </w:pPr>
            <w:r w:rsidRPr="00B3780B">
              <w:rPr>
                <w:i/>
                <w:sz w:val="20"/>
                <w:szCs w:val="20"/>
              </w:rPr>
              <w:t xml:space="preserve">Reschedule or Update a Scheduled Operation </w:t>
            </w:r>
            <w:r w:rsidRPr="00B3780B">
              <w:rPr>
                <w:sz w:val="20"/>
                <w:szCs w:val="20"/>
              </w:rPr>
              <w:t>[SRSCHUP]</w:t>
            </w:r>
          </w:p>
        </w:tc>
        <w:tc>
          <w:tcPr>
            <w:tcW w:w="2970" w:type="dxa"/>
          </w:tcPr>
          <w:p w14:paraId="42217F38" w14:textId="77777777" w:rsidR="0078358E" w:rsidRPr="00B3780B" w:rsidRDefault="0078358E">
            <w:r w:rsidRPr="00B3780B">
              <w:rPr>
                <w:rFonts w:eastAsia="MS Mincho"/>
                <w:sz w:val="20"/>
                <w:szCs w:val="20"/>
              </w:rPr>
              <w:t>Functionality Update</w:t>
            </w:r>
          </w:p>
        </w:tc>
      </w:tr>
      <w:tr w:rsidR="0078358E" w:rsidRPr="00B3780B" w14:paraId="2F5C68E0" w14:textId="77777777" w:rsidTr="003624D3">
        <w:tc>
          <w:tcPr>
            <w:tcW w:w="6480" w:type="dxa"/>
          </w:tcPr>
          <w:p w14:paraId="7F404E90" w14:textId="77777777" w:rsidR="0078358E" w:rsidRPr="00B3780B" w:rsidRDefault="0078358E" w:rsidP="003624D3">
            <w:pPr>
              <w:spacing w:before="20" w:after="20"/>
              <w:rPr>
                <w:i/>
                <w:sz w:val="20"/>
                <w:szCs w:val="20"/>
              </w:rPr>
            </w:pPr>
            <w:r w:rsidRPr="00B3780B">
              <w:rPr>
                <w:i/>
                <w:sz w:val="20"/>
                <w:szCs w:val="20"/>
              </w:rPr>
              <w:t xml:space="preserve">Operation Menu </w:t>
            </w:r>
            <w:r w:rsidRPr="00B3780B">
              <w:rPr>
                <w:sz w:val="20"/>
                <w:szCs w:val="20"/>
              </w:rPr>
              <w:t>[SROPER]</w:t>
            </w:r>
          </w:p>
        </w:tc>
        <w:tc>
          <w:tcPr>
            <w:tcW w:w="2970" w:type="dxa"/>
          </w:tcPr>
          <w:p w14:paraId="6112F561" w14:textId="77777777" w:rsidR="0078358E" w:rsidRPr="00B3780B" w:rsidRDefault="0078358E">
            <w:r w:rsidRPr="00B3780B">
              <w:rPr>
                <w:rFonts w:eastAsia="MS Mincho"/>
                <w:sz w:val="20"/>
                <w:szCs w:val="20"/>
              </w:rPr>
              <w:t>Functionality Update</w:t>
            </w:r>
          </w:p>
        </w:tc>
      </w:tr>
    </w:tbl>
    <w:p w14:paraId="07301CAA" w14:textId="77777777" w:rsidR="00991528" w:rsidRPr="00B3780B" w:rsidRDefault="00991528" w:rsidP="00EE778B"/>
    <w:p w14:paraId="5BC85D94" w14:textId="77777777" w:rsidR="00991528" w:rsidRPr="00B3780B" w:rsidRDefault="00991528" w:rsidP="00EE778B"/>
    <w:p w14:paraId="30BADCF8" w14:textId="77777777" w:rsidR="00991528" w:rsidRPr="00B3780B" w:rsidRDefault="000A14FA" w:rsidP="003150A9">
      <w:pPr>
        <w:pStyle w:val="Heading2"/>
      </w:pPr>
      <w:bookmarkStart w:id="26" w:name="_Toc299453264"/>
      <w:r w:rsidRPr="00B3780B">
        <w:t>Time Out Verified Utilizing Checklist</w:t>
      </w:r>
      <w:bookmarkEnd w:id="26"/>
    </w:p>
    <w:p w14:paraId="0BBBE6A5" w14:textId="77777777" w:rsidR="002901BA" w:rsidRPr="00B3780B" w:rsidRDefault="00D674D3" w:rsidP="002901BA">
      <w:r w:rsidRPr="00B3780B">
        <w:t>The time out verified</w:t>
      </w:r>
      <w:r w:rsidR="000A14FA" w:rsidRPr="00B3780B">
        <w:t xml:space="preserve"> functionality was</w:t>
      </w:r>
      <w:r w:rsidRPr="00B3780B">
        <w:t xml:space="preserve"> replaced</w:t>
      </w:r>
      <w:r w:rsidR="000A14FA" w:rsidRPr="00B3780B">
        <w:t xml:space="preserve"> with the </w:t>
      </w:r>
      <w:r w:rsidRPr="00B3780B">
        <w:t xml:space="preserve">updated </w:t>
      </w:r>
      <w:r w:rsidR="000A14FA" w:rsidRPr="00B3780B">
        <w:t>“Time Out Verified Utilizing Checklist” functionality. The checklist includes the following required items</w:t>
      </w:r>
      <w:r w:rsidR="002901BA" w:rsidRPr="00B3780B">
        <w:t xml:space="preserve"> which will be transmitted as part of the non-cardiac assessment transmission for non-cardiac assessed cases or as part of the 1-liner transmission for all other cases.</w:t>
      </w:r>
    </w:p>
    <w:p w14:paraId="428C0588" w14:textId="77777777" w:rsidR="00D674D3" w:rsidRPr="00B3780B" w:rsidRDefault="00D674D3" w:rsidP="002901BA"/>
    <w:p w14:paraId="10BD1816" w14:textId="77777777" w:rsidR="002901BA" w:rsidRPr="00B3780B" w:rsidRDefault="002901BA" w:rsidP="002901BA">
      <w:pPr>
        <w:pStyle w:val="Heading3"/>
      </w:pPr>
      <w:r w:rsidRPr="00B3780B">
        <w:t>Time Out Verified Checklist Fields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3"/>
        <w:gridCol w:w="2919"/>
      </w:tblGrid>
      <w:tr w:rsidR="002901BA" w:rsidRPr="00B3780B" w14:paraId="707630DD" w14:textId="77777777" w:rsidTr="003624D3">
        <w:tc>
          <w:tcPr>
            <w:tcW w:w="6480" w:type="dxa"/>
            <w:shd w:val="clear" w:color="auto" w:fill="E0E0E0"/>
          </w:tcPr>
          <w:p w14:paraId="4151CA20" w14:textId="77777777" w:rsidR="002901BA" w:rsidRPr="00B3780B" w:rsidRDefault="002901BA" w:rsidP="003624D3">
            <w:pPr>
              <w:spacing w:beforeLines="40" w:before="96"/>
            </w:pPr>
            <w:r w:rsidRPr="00B3780B">
              <w:rPr>
                <w:rFonts w:ascii="Arial" w:hAnsi="Arial" w:cs="Arial"/>
                <w:b/>
                <w:bCs/>
              </w:rPr>
              <w:t>Field Name and Number</w:t>
            </w:r>
          </w:p>
        </w:tc>
        <w:tc>
          <w:tcPr>
            <w:tcW w:w="2970" w:type="dxa"/>
            <w:shd w:val="clear" w:color="auto" w:fill="E0E0E0"/>
          </w:tcPr>
          <w:p w14:paraId="79C4080F" w14:textId="77777777" w:rsidR="002901BA" w:rsidRPr="00B3780B" w:rsidRDefault="002901BA" w:rsidP="003624D3">
            <w:pPr>
              <w:pStyle w:val="TableText"/>
              <w:spacing w:beforeLines="40" w:before="96"/>
              <w:rPr>
                <w:rFonts w:eastAsia="MS Mincho"/>
                <w:sz w:val="20"/>
              </w:rPr>
            </w:pPr>
            <w:r w:rsidRPr="00B3780B">
              <w:rPr>
                <w:rFonts w:ascii="Arial" w:hAnsi="Arial" w:cs="Arial"/>
                <w:b/>
                <w:bCs/>
              </w:rPr>
              <w:t>Description of Change</w:t>
            </w:r>
          </w:p>
        </w:tc>
      </w:tr>
      <w:tr w:rsidR="002901BA" w:rsidRPr="00B3780B" w14:paraId="4C55B674" w14:textId="77777777" w:rsidTr="003624D3">
        <w:tc>
          <w:tcPr>
            <w:tcW w:w="6480" w:type="dxa"/>
          </w:tcPr>
          <w:p w14:paraId="013D9396" w14:textId="77777777" w:rsidR="002901BA" w:rsidRPr="00B3780B" w:rsidRDefault="002901BA" w:rsidP="003624D3">
            <w:pPr>
              <w:spacing w:before="20" w:after="20"/>
              <w:rPr>
                <w:sz w:val="20"/>
                <w:szCs w:val="20"/>
              </w:rPr>
            </w:pPr>
            <w:r w:rsidRPr="00B3780B">
              <w:rPr>
                <w:sz w:val="20"/>
                <w:szCs w:val="20"/>
              </w:rPr>
              <w:t>CONFIRM PATIENT IDENTITY (#600)</w:t>
            </w:r>
          </w:p>
        </w:tc>
        <w:tc>
          <w:tcPr>
            <w:tcW w:w="2970" w:type="dxa"/>
          </w:tcPr>
          <w:p w14:paraId="32539A5D" w14:textId="77777777" w:rsidR="002901BA" w:rsidRPr="00B3780B" w:rsidRDefault="002901BA" w:rsidP="003624D3">
            <w:pPr>
              <w:pStyle w:val="TableText"/>
              <w:rPr>
                <w:rFonts w:eastAsia="MS Mincho"/>
                <w:sz w:val="20"/>
              </w:rPr>
            </w:pPr>
            <w:r w:rsidRPr="00B3780B">
              <w:rPr>
                <w:rFonts w:eastAsia="MS Mincho"/>
                <w:sz w:val="20"/>
              </w:rPr>
              <w:t>New field</w:t>
            </w:r>
          </w:p>
        </w:tc>
      </w:tr>
      <w:tr w:rsidR="002901BA" w:rsidRPr="00B3780B" w14:paraId="2EF735E3" w14:textId="77777777" w:rsidTr="003624D3">
        <w:tc>
          <w:tcPr>
            <w:tcW w:w="6480" w:type="dxa"/>
          </w:tcPr>
          <w:p w14:paraId="0F456F3A" w14:textId="77777777" w:rsidR="002901BA" w:rsidRPr="00B3780B" w:rsidRDefault="002901BA" w:rsidP="003624D3">
            <w:pPr>
              <w:spacing w:before="20" w:after="20"/>
              <w:rPr>
                <w:sz w:val="20"/>
                <w:szCs w:val="20"/>
              </w:rPr>
            </w:pPr>
            <w:r w:rsidRPr="00B3780B">
              <w:rPr>
                <w:sz w:val="20"/>
                <w:szCs w:val="20"/>
              </w:rPr>
              <w:t>PROCEDURE TO BE PERFORMED (#601)</w:t>
            </w:r>
          </w:p>
        </w:tc>
        <w:tc>
          <w:tcPr>
            <w:tcW w:w="2970" w:type="dxa"/>
          </w:tcPr>
          <w:p w14:paraId="75C8AF3A"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711483ED" w14:textId="77777777" w:rsidTr="003624D3">
        <w:tc>
          <w:tcPr>
            <w:tcW w:w="6480" w:type="dxa"/>
          </w:tcPr>
          <w:p w14:paraId="5CDB1C01" w14:textId="77777777" w:rsidR="002901BA" w:rsidRPr="00B3780B" w:rsidRDefault="002901BA" w:rsidP="003624D3">
            <w:pPr>
              <w:spacing w:before="20" w:after="20"/>
              <w:rPr>
                <w:sz w:val="20"/>
                <w:szCs w:val="20"/>
              </w:rPr>
            </w:pPr>
            <w:r w:rsidRPr="00B3780B">
              <w:rPr>
                <w:sz w:val="20"/>
                <w:szCs w:val="20"/>
              </w:rPr>
              <w:t>SITE OF PROCEDURE (#602)</w:t>
            </w:r>
          </w:p>
        </w:tc>
        <w:tc>
          <w:tcPr>
            <w:tcW w:w="2970" w:type="dxa"/>
          </w:tcPr>
          <w:p w14:paraId="5CCE4AB2"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62A5B855" w14:textId="77777777" w:rsidTr="003624D3">
        <w:tc>
          <w:tcPr>
            <w:tcW w:w="6480" w:type="dxa"/>
          </w:tcPr>
          <w:p w14:paraId="3B15FF34" w14:textId="77777777" w:rsidR="002901BA" w:rsidRPr="00B3780B" w:rsidRDefault="002901BA" w:rsidP="003624D3">
            <w:pPr>
              <w:spacing w:before="20" w:after="20"/>
              <w:rPr>
                <w:sz w:val="20"/>
                <w:szCs w:val="20"/>
              </w:rPr>
            </w:pPr>
            <w:r w:rsidRPr="00B3780B">
              <w:rPr>
                <w:sz w:val="20"/>
                <w:szCs w:val="20"/>
              </w:rPr>
              <w:t>VALID CONSENT FORM (#603)</w:t>
            </w:r>
          </w:p>
        </w:tc>
        <w:tc>
          <w:tcPr>
            <w:tcW w:w="2970" w:type="dxa"/>
          </w:tcPr>
          <w:p w14:paraId="55EC3B24"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5A69C560" w14:textId="77777777" w:rsidTr="003624D3">
        <w:tc>
          <w:tcPr>
            <w:tcW w:w="6480" w:type="dxa"/>
          </w:tcPr>
          <w:p w14:paraId="0A9D7012" w14:textId="77777777" w:rsidR="002901BA" w:rsidRPr="00B3780B" w:rsidRDefault="002901BA" w:rsidP="003624D3">
            <w:pPr>
              <w:spacing w:before="20" w:after="20"/>
              <w:rPr>
                <w:sz w:val="20"/>
                <w:szCs w:val="20"/>
              </w:rPr>
            </w:pPr>
            <w:r w:rsidRPr="00B3780B">
              <w:rPr>
                <w:sz w:val="20"/>
                <w:szCs w:val="20"/>
              </w:rPr>
              <w:t>CONFIRM PATIENT POSITION (#604)</w:t>
            </w:r>
          </w:p>
        </w:tc>
        <w:tc>
          <w:tcPr>
            <w:tcW w:w="2970" w:type="dxa"/>
          </w:tcPr>
          <w:p w14:paraId="54E11830"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5EAB49AA" w14:textId="77777777" w:rsidTr="003624D3">
        <w:tc>
          <w:tcPr>
            <w:tcW w:w="6480" w:type="dxa"/>
          </w:tcPr>
          <w:p w14:paraId="26C5C8D8" w14:textId="77777777" w:rsidR="002901BA" w:rsidRPr="00B3780B" w:rsidRDefault="002901BA" w:rsidP="003624D3">
            <w:pPr>
              <w:spacing w:before="20" w:after="20"/>
              <w:rPr>
                <w:sz w:val="20"/>
                <w:szCs w:val="20"/>
              </w:rPr>
            </w:pPr>
            <w:r w:rsidRPr="00B3780B">
              <w:rPr>
                <w:sz w:val="20"/>
                <w:szCs w:val="20"/>
              </w:rPr>
              <w:lastRenderedPageBreak/>
              <w:t>MARKED SITE CONFIRMED (#605)</w:t>
            </w:r>
          </w:p>
        </w:tc>
        <w:tc>
          <w:tcPr>
            <w:tcW w:w="2970" w:type="dxa"/>
          </w:tcPr>
          <w:p w14:paraId="0CB6DF90"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6CF8CEA7" w14:textId="77777777" w:rsidTr="003624D3">
        <w:tc>
          <w:tcPr>
            <w:tcW w:w="6480" w:type="dxa"/>
          </w:tcPr>
          <w:p w14:paraId="6C35DAFE" w14:textId="77777777" w:rsidR="002901BA" w:rsidRPr="00B3780B" w:rsidRDefault="002901BA" w:rsidP="003624D3">
            <w:pPr>
              <w:spacing w:before="20" w:after="20"/>
              <w:rPr>
                <w:sz w:val="20"/>
                <w:szCs w:val="20"/>
              </w:rPr>
            </w:pPr>
            <w:r w:rsidRPr="00B3780B">
              <w:rPr>
                <w:sz w:val="20"/>
                <w:szCs w:val="20"/>
              </w:rPr>
              <w:t>PREOPERATIVE IMAGES CONFIRMED (#606)</w:t>
            </w:r>
          </w:p>
        </w:tc>
        <w:tc>
          <w:tcPr>
            <w:tcW w:w="2970" w:type="dxa"/>
          </w:tcPr>
          <w:p w14:paraId="691F331D"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3AAA93CE" w14:textId="77777777" w:rsidTr="003624D3">
        <w:tc>
          <w:tcPr>
            <w:tcW w:w="6480" w:type="dxa"/>
          </w:tcPr>
          <w:p w14:paraId="201CC4D2" w14:textId="77777777" w:rsidR="002901BA" w:rsidRPr="00B3780B" w:rsidRDefault="002901BA" w:rsidP="003624D3">
            <w:pPr>
              <w:spacing w:before="20" w:after="20"/>
              <w:rPr>
                <w:sz w:val="20"/>
                <w:szCs w:val="20"/>
              </w:rPr>
            </w:pPr>
            <w:r w:rsidRPr="00B3780B">
              <w:rPr>
                <w:sz w:val="20"/>
                <w:szCs w:val="20"/>
              </w:rPr>
              <w:t>CORRECT MEDICAL IMPLANTS (#607)</w:t>
            </w:r>
          </w:p>
        </w:tc>
        <w:tc>
          <w:tcPr>
            <w:tcW w:w="2970" w:type="dxa"/>
          </w:tcPr>
          <w:p w14:paraId="0AB7725A"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4DE1FD39" w14:textId="77777777" w:rsidTr="003624D3">
        <w:tc>
          <w:tcPr>
            <w:tcW w:w="6480" w:type="dxa"/>
          </w:tcPr>
          <w:p w14:paraId="3CF506A6" w14:textId="77777777" w:rsidR="002901BA" w:rsidRPr="00B3780B" w:rsidRDefault="002901BA" w:rsidP="003624D3">
            <w:pPr>
              <w:spacing w:before="20" w:after="20"/>
              <w:rPr>
                <w:sz w:val="20"/>
                <w:szCs w:val="20"/>
              </w:rPr>
            </w:pPr>
            <w:r w:rsidRPr="00B3780B">
              <w:rPr>
                <w:sz w:val="20"/>
                <w:szCs w:val="20"/>
              </w:rPr>
              <w:t>ANTIBIOTIC PROPHYLAXIS (#608)</w:t>
            </w:r>
          </w:p>
        </w:tc>
        <w:tc>
          <w:tcPr>
            <w:tcW w:w="2970" w:type="dxa"/>
          </w:tcPr>
          <w:p w14:paraId="1F0CECB7"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4EB8097D" w14:textId="77777777" w:rsidTr="003624D3">
        <w:tc>
          <w:tcPr>
            <w:tcW w:w="6480" w:type="dxa"/>
          </w:tcPr>
          <w:p w14:paraId="71BC5E41" w14:textId="77777777" w:rsidR="002901BA" w:rsidRPr="00B3780B" w:rsidRDefault="002901BA" w:rsidP="003624D3">
            <w:pPr>
              <w:spacing w:before="20" w:after="20"/>
              <w:rPr>
                <w:sz w:val="20"/>
                <w:szCs w:val="20"/>
              </w:rPr>
            </w:pPr>
            <w:r w:rsidRPr="00B3780B">
              <w:rPr>
                <w:sz w:val="20"/>
                <w:szCs w:val="20"/>
              </w:rPr>
              <w:t>APPROPRIATE DVT PROPHYLAXIS (#609)</w:t>
            </w:r>
          </w:p>
        </w:tc>
        <w:tc>
          <w:tcPr>
            <w:tcW w:w="2970" w:type="dxa"/>
          </w:tcPr>
          <w:p w14:paraId="6278C8B1"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472B27F4" w14:textId="77777777" w:rsidTr="003624D3">
        <w:tc>
          <w:tcPr>
            <w:tcW w:w="6480" w:type="dxa"/>
          </w:tcPr>
          <w:p w14:paraId="0550DC6D" w14:textId="77777777" w:rsidR="002901BA" w:rsidRPr="00B3780B" w:rsidRDefault="002901BA" w:rsidP="003624D3">
            <w:pPr>
              <w:spacing w:before="20" w:after="20"/>
              <w:rPr>
                <w:sz w:val="20"/>
                <w:szCs w:val="20"/>
              </w:rPr>
            </w:pPr>
            <w:r w:rsidRPr="00B3780B">
              <w:rPr>
                <w:sz w:val="20"/>
                <w:szCs w:val="20"/>
              </w:rPr>
              <w:t>BLOOD AVAILABILITY (#610)</w:t>
            </w:r>
          </w:p>
        </w:tc>
        <w:tc>
          <w:tcPr>
            <w:tcW w:w="2970" w:type="dxa"/>
          </w:tcPr>
          <w:p w14:paraId="0A24F72D"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7492968A" w14:textId="77777777" w:rsidTr="003624D3">
        <w:tc>
          <w:tcPr>
            <w:tcW w:w="6480" w:type="dxa"/>
          </w:tcPr>
          <w:p w14:paraId="5DA894BB" w14:textId="77777777" w:rsidR="002901BA" w:rsidRPr="00B3780B" w:rsidRDefault="002901BA" w:rsidP="003624D3">
            <w:pPr>
              <w:spacing w:before="20" w:after="20"/>
              <w:rPr>
                <w:sz w:val="20"/>
                <w:szCs w:val="20"/>
              </w:rPr>
            </w:pPr>
            <w:r w:rsidRPr="00B3780B">
              <w:rPr>
                <w:sz w:val="20"/>
                <w:szCs w:val="20"/>
              </w:rPr>
              <w:t>AVAILABILITY OF SPECIAL EQUIP (#611)</w:t>
            </w:r>
          </w:p>
        </w:tc>
        <w:tc>
          <w:tcPr>
            <w:tcW w:w="2970" w:type="dxa"/>
          </w:tcPr>
          <w:p w14:paraId="275EA2A7"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60D5CE8D" w14:textId="77777777" w:rsidTr="003624D3">
        <w:tc>
          <w:tcPr>
            <w:tcW w:w="6480" w:type="dxa"/>
          </w:tcPr>
          <w:p w14:paraId="36A61CFA" w14:textId="77777777" w:rsidR="002901BA" w:rsidRPr="00B3780B" w:rsidRDefault="002901BA" w:rsidP="003624D3">
            <w:pPr>
              <w:spacing w:before="20" w:after="20"/>
              <w:rPr>
                <w:sz w:val="20"/>
                <w:szCs w:val="20"/>
              </w:rPr>
            </w:pPr>
            <w:r w:rsidRPr="00B3780B">
              <w:rPr>
                <w:sz w:val="20"/>
                <w:szCs w:val="20"/>
              </w:rPr>
              <w:t>CHECKLIST COMMENT (#85)</w:t>
            </w:r>
          </w:p>
        </w:tc>
        <w:tc>
          <w:tcPr>
            <w:tcW w:w="2970" w:type="dxa"/>
          </w:tcPr>
          <w:p w14:paraId="1DB26B94" w14:textId="77777777" w:rsidR="002901BA" w:rsidRPr="00B3780B" w:rsidRDefault="002901BA" w:rsidP="003624D3">
            <w:pPr>
              <w:spacing w:before="20" w:after="20"/>
              <w:rPr>
                <w:sz w:val="20"/>
                <w:szCs w:val="20"/>
              </w:rPr>
            </w:pPr>
            <w:r w:rsidRPr="00B3780B">
              <w:rPr>
                <w:rFonts w:eastAsia="MS Mincho"/>
                <w:sz w:val="20"/>
                <w:szCs w:val="20"/>
              </w:rPr>
              <w:t>New field</w:t>
            </w:r>
          </w:p>
        </w:tc>
      </w:tr>
      <w:tr w:rsidR="002901BA" w:rsidRPr="00B3780B" w14:paraId="0994438B" w14:textId="77777777" w:rsidTr="003624D3">
        <w:tc>
          <w:tcPr>
            <w:tcW w:w="6480" w:type="dxa"/>
          </w:tcPr>
          <w:p w14:paraId="0561E37F" w14:textId="77777777" w:rsidR="002901BA" w:rsidRPr="00B3780B" w:rsidRDefault="002901BA" w:rsidP="003624D3">
            <w:pPr>
              <w:spacing w:before="20" w:after="20"/>
              <w:rPr>
                <w:sz w:val="20"/>
                <w:szCs w:val="20"/>
              </w:rPr>
            </w:pPr>
            <w:r w:rsidRPr="00B3780B">
              <w:rPr>
                <w:sz w:val="20"/>
                <w:szCs w:val="20"/>
              </w:rPr>
              <w:t>CHECKLIST CONFIRMED BY  (#.69)</w:t>
            </w:r>
          </w:p>
        </w:tc>
        <w:tc>
          <w:tcPr>
            <w:tcW w:w="2970" w:type="dxa"/>
          </w:tcPr>
          <w:p w14:paraId="176144AC" w14:textId="77777777" w:rsidR="002901BA" w:rsidRPr="00B3780B" w:rsidRDefault="002901BA" w:rsidP="003624D3">
            <w:pPr>
              <w:pStyle w:val="TableText"/>
              <w:rPr>
                <w:rFonts w:eastAsia="MS Mincho"/>
                <w:sz w:val="20"/>
              </w:rPr>
            </w:pPr>
            <w:r w:rsidRPr="00B3780B">
              <w:rPr>
                <w:rFonts w:eastAsia="MS Mincho"/>
                <w:sz w:val="20"/>
              </w:rPr>
              <w:t xml:space="preserve">Label, Title &amp; </w:t>
            </w:r>
            <w:r w:rsidR="00C1151F" w:rsidRPr="00B3780B">
              <w:rPr>
                <w:rFonts w:eastAsia="MS Mincho"/>
                <w:sz w:val="20"/>
              </w:rPr>
              <w:t>Field Description Update</w:t>
            </w:r>
          </w:p>
        </w:tc>
      </w:tr>
    </w:tbl>
    <w:p w14:paraId="17EFE2CC" w14:textId="77777777" w:rsidR="00AA16EC" w:rsidRPr="00B3780B" w:rsidRDefault="00AA16EC" w:rsidP="00EE778B"/>
    <w:p w14:paraId="68DC6188" w14:textId="77777777" w:rsidR="000A14FA" w:rsidRPr="00B3780B" w:rsidRDefault="002901BA" w:rsidP="00EE778B">
      <w:r w:rsidRPr="00B3780B">
        <w:t xml:space="preserve">A new option, </w:t>
      </w:r>
      <w:r w:rsidRPr="00B3780B">
        <w:rPr>
          <w:i/>
        </w:rPr>
        <w:t>Time Out Verified Utilizing Checklist</w:t>
      </w:r>
      <w:r w:rsidRPr="00B3780B">
        <w:t xml:space="preserve"> [SROMEN-VERF]</w:t>
      </w:r>
      <w:r w:rsidR="00D674D3" w:rsidRPr="00B3780B">
        <w:t xml:space="preserve">, </w:t>
      </w:r>
      <w:r w:rsidRPr="00B3780B">
        <w:t>w</w:t>
      </w:r>
      <w:r w:rsidR="00C7516D" w:rsidRPr="00B3780B">
        <w:t>as added to the Operation Menu [</w:t>
      </w:r>
      <w:r w:rsidRPr="00B3780B">
        <w:t xml:space="preserve">SROPER] </w:t>
      </w:r>
      <w:r w:rsidR="00D674D3" w:rsidRPr="00B3780B">
        <w:t xml:space="preserve">to be used to enter checklist information. The old ensuring correct surgery fields were removed from the </w:t>
      </w:r>
      <w:r w:rsidR="00D674D3" w:rsidRPr="00B3780B">
        <w:rPr>
          <w:i/>
        </w:rPr>
        <w:t>Operation Menu</w:t>
      </w:r>
      <w:r w:rsidR="00D674D3" w:rsidRPr="00B3780B">
        <w:t xml:space="preserve"> </w:t>
      </w:r>
      <w:r w:rsidR="001E5547" w:rsidRPr="00B3780B">
        <w:t>[</w:t>
      </w:r>
      <w:r w:rsidR="00D674D3" w:rsidRPr="00B3780B">
        <w:t>SROPER] input options.</w:t>
      </w:r>
    </w:p>
    <w:p w14:paraId="69968BCD" w14:textId="77777777" w:rsidR="00D674D3" w:rsidRPr="00B3780B" w:rsidRDefault="00D674D3" w:rsidP="00EE778B"/>
    <w:p w14:paraId="4F7E18CE" w14:textId="77777777" w:rsidR="00D674D3" w:rsidRPr="00B3780B" w:rsidRDefault="00D674D3" w:rsidP="00D674D3">
      <w:pPr>
        <w:pStyle w:val="Heading3"/>
      </w:pPr>
      <w:r w:rsidRPr="00B3780B">
        <w:t>Menu Options Updated or Added for Time Out Verified Utilizing Checklist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D674D3" w:rsidRPr="00B3780B" w14:paraId="2FE96671" w14:textId="77777777" w:rsidTr="003624D3">
        <w:tc>
          <w:tcPr>
            <w:tcW w:w="6480" w:type="dxa"/>
            <w:shd w:val="clear" w:color="auto" w:fill="E0E0E0"/>
          </w:tcPr>
          <w:p w14:paraId="338A6ECE" w14:textId="77777777" w:rsidR="00D674D3" w:rsidRPr="00B3780B" w:rsidRDefault="00D674D3" w:rsidP="003624D3">
            <w:pPr>
              <w:spacing w:beforeLines="40" w:before="96"/>
            </w:pPr>
            <w:r w:rsidRPr="00B3780B">
              <w:rPr>
                <w:rFonts w:ascii="Arial" w:hAnsi="Arial" w:cs="Arial"/>
                <w:b/>
                <w:bCs/>
              </w:rPr>
              <w:t>Option Name</w:t>
            </w:r>
          </w:p>
        </w:tc>
        <w:tc>
          <w:tcPr>
            <w:tcW w:w="2970" w:type="dxa"/>
            <w:shd w:val="clear" w:color="auto" w:fill="E0E0E0"/>
          </w:tcPr>
          <w:p w14:paraId="60C991C0" w14:textId="77777777" w:rsidR="00D674D3" w:rsidRPr="00B3780B" w:rsidRDefault="00D674D3" w:rsidP="003624D3">
            <w:pPr>
              <w:pStyle w:val="TableText"/>
              <w:spacing w:beforeLines="40" w:before="96"/>
              <w:rPr>
                <w:rFonts w:eastAsia="MS Mincho"/>
                <w:sz w:val="20"/>
              </w:rPr>
            </w:pPr>
            <w:r w:rsidRPr="00B3780B">
              <w:rPr>
                <w:rFonts w:ascii="Arial" w:hAnsi="Arial" w:cs="Arial"/>
                <w:b/>
                <w:bCs/>
              </w:rPr>
              <w:t>Description of Change</w:t>
            </w:r>
          </w:p>
        </w:tc>
      </w:tr>
      <w:tr w:rsidR="00D674D3" w:rsidRPr="00B3780B" w14:paraId="2FDEC881" w14:textId="77777777" w:rsidTr="003624D3">
        <w:tc>
          <w:tcPr>
            <w:tcW w:w="6480" w:type="dxa"/>
          </w:tcPr>
          <w:p w14:paraId="280BC1E9" w14:textId="77777777" w:rsidR="00D674D3" w:rsidRPr="00B3780B" w:rsidRDefault="00D674D3" w:rsidP="003624D3">
            <w:pPr>
              <w:spacing w:before="20" w:after="20"/>
              <w:rPr>
                <w:i/>
                <w:sz w:val="20"/>
                <w:szCs w:val="20"/>
              </w:rPr>
            </w:pPr>
            <w:r w:rsidRPr="00B3780B">
              <w:rPr>
                <w:i/>
                <w:sz w:val="20"/>
                <w:szCs w:val="20"/>
              </w:rPr>
              <w:t xml:space="preserve">Operation Menu </w:t>
            </w:r>
            <w:r w:rsidRPr="00B3780B">
              <w:rPr>
                <w:sz w:val="20"/>
                <w:szCs w:val="20"/>
              </w:rPr>
              <w:t>[SROPER]</w:t>
            </w:r>
          </w:p>
        </w:tc>
        <w:tc>
          <w:tcPr>
            <w:tcW w:w="2970" w:type="dxa"/>
          </w:tcPr>
          <w:p w14:paraId="661ADEB6" w14:textId="77777777" w:rsidR="00D674D3" w:rsidRPr="00B3780B" w:rsidRDefault="00D674D3" w:rsidP="003624D3">
            <w:pPr>
              <w:spacing w:before="20" w:after="20"/>
              <w:rPr>
                <w:rFonts w:eastAsia="MS Mincho"/>
                <w:sz w:val="20"/>
                <w:szCs w:val="20"/>
              </w:rPr>
            </w:pPr>
            <w:r w:rsidRPr="00B3780B">
              <w:rPr>
                <w:rFonts w:eastAsia="MS Mincho"/>
                <w:sz w:val="20"/>
                <w:szCs w:val="20"/>
              </w:rPr>
              <w:t>Menu Items Update</w:t>
            </w:r>
          </w:p>
        </w:tc>
      </w:tr>
      <w:tr w:rsidR="00D674D3" w:rsidRPr="00B3780B" w14:paraId="65402847" w14:textId="77777777" w:rsidTr="003624D3">
        <w:tc>
          <w:tcPr>
            <w:tcW w:w="6480" w:type="dxa"/>
          </w:tcPr>
          <w:p w14:paraId="10BED548" w14:textId="77777777" w:rsidR="00D674D3" w:rsidRPr="00B3780B" w:rsidRDefault="00D674D3" w:rsidP="003624D3">
            <w:pPr>
              <w:spacing w:before="20" w:after="20"/>
              <w:rPr>
                <w:sz w:val="20"/>
                <w:szCs w:val="20"/>
              </w:rPr>
            </w:pPr>
            <w:r w:rsidRPr="00B3780B">
              <w:rPr>
                <w:i/>
                <w:sz w:val="20"/>
                <w:szCs w:val="20"/>
              </w:rPr>
              <w:t>Operation Startup</w:t>
            </w:r>
            <w:r w:rsidRPr="00B3780B">
              <w:rPr>
                <w:sz w:val="20"/>
                <w:szCs w:val="20"/>
              </w:rPr>
              <w:t xml:space="preserve"> [SROMEN-START]</w:t>
            </w:r>
          </w:p>
        </w:tc>
        <w:tc>
          <w:tcPr>
            <w:tcW w:w="2970" w:type="dxa"/>
          </w:tcPr>
          <w:p w14:paraId="0408EB86" w14:textId="77777777" w:rsidR="00D674D3" w:rsidRPr="00B3780B" w:rsidRDefault="00D674D3" w:rsidP="003624D3">
            <w:pPr>
              <w:spacing w:before="20" w:after="20"/>
              <w:rPr>
                <w:sz w:val="20"/>
                <w:szCs w:val="20"/>
              </w:rPr>
            </w:pPr>
            <w:r w:rsidRPr="00B3780B">
              <w:rPr>
                <w:rFonts w:eastAsia="MS Mincho"/>
                <w:sz w:val="20"/>
                <w:szCs w:val="20"/>
              </w:rPr>
              <w:t>Description Update</w:t>
            </w:r>
          </w:p>
        </w:tc>
      </w:tr>
      <w:tr w:rsidR="00D674D3" w:rsidRPr="00B3780B" w14:paraId="4675F26C" w14:textId="77777777" w:rsidTr="003624D3">
        <w:tc>
          <w:tcPr>
            <w:tcW w:w="6480" w:type="dxa"/>
          </w:tcPr>
          <w:p w14:paraId="69561943" w14:textId="77777777" w:rsidR="00D674D3" w:rsidRPr="00B3780B" w:rsidRDefault="00D674D3" w:rsidP="003624D3">
            <w:pPr>
              <w:spacing w:before="20" w:after="20"/>
              <w:rPr>
                <w:sz w:val="20"/>
                <w:szCs w:val="20"/>
              </w:rPr>
            </w:pPr>
            <w:r w:rsidRPr="00B3780B">
              <w:rPr>
                <w:i/>
                <w:sz w:val="20"/>
                <w:szCs w:val="20"/>
              </w:rPr>
              <w:t>Operation</w:t>
            </w:r>
            <w:r w:rsidRPr="00B3780B">
              <w:rPr>
                <w:sz w:val="20"/>
                <w:szCs w:val="20"/>
              </w:rPr>
              <w:t xml:space="preserve"> [SROMEN-OP]</w:t>
            </w:r>
          </w:p>
        </w:tc>
        <w:tc>
          <w:tcPr>
            <w:tcW w:w="2970" w:type="dxa"/>
          </w:tcPr>
          <w:p w14:paraId="271407A4" w14:textId="77777777" w:rsidR="00D674D3" w:rsidRPr="00B3780B" w:rsidRDefault="00D674D3" w:rsidP="003624D3">
            <w:pPr>
              <w:spacing w:before="20" w:after="20"/>
            </w:pPr>
            <w:r w:rsidRPr="00B3780B">
              <w:rPr>
                <w:rFonts w:eastAsia="MS Mincho"/>
                <w:sz w:val="20"/>
                <w:szCs w:val="20"/>
              </w:rPr>
              <w:t>Input Template Update</w:t>
            </w:r>
          </w:p>
        </w:tc>
      </w:tr>
      <w:tr w:rsidR="00D674D3" w:rsidRPr="00B3780B" w14:paraId="1CE69D79" w14:textId="77777777" w:rsidTr="003624D3">
        <w:tc>
          <w:tcPr>
            <w:tcW w:w="6480" w:type="dxa"/>
          </w:tcPr>
          <w:p w14:paraId="35E1FCE4" w14:textId="77777777" w:rsidR="00D674D3" w:rsidRPr="00B3780B" w:rsidRDefault="00D674D3" w:rsidP="003624D3">
            <w:pPr>
              <w:spacing w:before="20" w:after="20"/>
              <w:rPr>
                <w:sz w:val="20"/>
                <w:szCs w:val="20"/>
              </w:rPr>
            </w:pPr>
            <w:r w:rsidRPr="00B3780B">
              <w:rPr>
                <w:i/>
                <w:sz w:val="20"/>
                <w:szCs w:val="20"/>
              </w:rPr>
              <w:t>Operation (Short Screen)</w:t>
            </w:r>
            <w:r w:rsidRPr="00B3780B">
              <w:rPr>
                <w:sz w:val="20"/>
                <w:szCs w:val="20"/>
              </w:rPr>
              <w:t xml:space="preserve"> [SROMEN-OUT]</w:t>
            </w:r>
          </w:p>
        </w:tc>
        <w:tc>
          <w:tcPr>
            <w:tcW w:w="2970" w:type="dxa"/>
          </w:tcPr>
          <w:p w14:paraId="39AF80A2" w14:textId="77777777" w:rsidR="00D674D3" w:rsidRPr="00B3780B" w:rsidRDefault="00D674D3" w:rsidP="003624D3">
            <w:pPr>
              <w:spacing w:before="20" w:after="20"/>
            </w:pPr>
            <w:r w:rsidRPr="00B3780B">
              <w:rPr>
                <w:rFonts w:eastAsia="MS Mincho"/>
                <w:sz w:val="20"/>
                <w:szCs w:val="20"/>
              </w:rPr>
              <w:t>Input Template Update</w:t>
            </w:r>
          </w:p>
        </w:tc>
      </w:tr>
      <w:tr w:rsidR="00D674D3" w:rsidRPr="00B3780B" w14:paraId="444A2E57" w14:textId="77777777" w:rsidTr="003624D3">
        <w:tc>
          <w:tcPr>
            <w:tcW w:w="6480" w:type="dxa"/>
          </w:tcPr>
          <w:p w14:paraId="5633DD88" w14:textId="77777777" w:rsidR="00D674D3" w:rsidRPr="00B3780B" w:rsidRDefault="00D674D3" w:rsidP="003624D3">
            <w:pPr>
              <w:spacing w:before="20" w:after="20"/>
              <w:rPr>
                <w:i/>
                <w:sz w:val="20"/>
                <w:szCs w:val="20"/>
              </w:rPr>
            </w:pPr>
            <w:r w:rsidRPr="00B3780B">
              <w:rPr>
                <w:i/>
                <w:sz w:val="20"/>
                <w:szCs w:val="20"/>
              </w:rPr>
              <w:t xml:space="preserve">Nurse Intraoperative Report </w:t>
            </w:r>
            <w:r w:rsidRPr="00B3780B">
              <w:rPr>
                <w:sz w:val="20"/>
                <w:szCs w:val="20"/>
              </w:rPr>
              <w:t>[SRONRPT]</w:t>
            </w:r>
          </w:p>
        </w:tc>
        <w:tc>
          <w:tcPr>
            <w:tcW w:w="2970" w:type="dxa"/>
          </w:tcPr>
          <w:p w14:paraId="1EC69B8D" w14:textId="77777777" w:rsidR="00D674D3" w:rsidRPr="00B3780B" w:rsidRDefault="00D674D3" w:rsidP="003624D3">
            <w:pPr>
              <w:spacing w:before="20" w:after="20"/>
            </w:pPr>
            <w:r w:rsidRPr="00B3780B">
              <w:rPr>
                <w:rFonts w:eastAsia="MS Mincho"/>
                <w:sz w:val="20"/>
                <w:szCs w:val="20"/>
              </w:rPr>
              <w:t>Input Template Update and Functionality Update</w:t>
            </w:r>
          </w:p>
        </w:tc>
      </w:tr>
      <w:tr w:rsidR="00D674D3" w:rsidRPr="00B3780B" w14:paraId="3C6142F7" w14:textId="77777777" w:rsidTr="003624D3">
        <w:tc>
          <w:tcPr>
            <w:tcW w:w="6480" w:type="dxa"/>
          </w:tcPr>
          <w:p w14:paraId="6CE08955" w14:textId="77777777" w:rsidR="00D674D3" w:rsidRPr="00B3780B" w:rsidRDefault="00D674D3" w:rsidP="003624D3">
            <w:pPr>
              <w:spacing w:before="20" w:after="20"/>
              <w:rPr>
                <w:sz w:val="20"/>
                <w:szCs w:val="20"/>
              </w:rPr>
            </w:pPr>
            <w:r w:rsidRPr="00B3780B">
              <w:rPr>
                <w:i/>
                <w:sz w:val="20"/>
                <w:szCs w:val="20"/>
              </w:rPr>
              <w:t>Time Out Verified Utilizing Checklist</w:t>
            </w:r>
            <w:r w:rsidRPr="00B3780B">
              <w:rPr>
                <w:sz w:val="20"/>
                <w:szCs w:val="20"/>
              </w:rPr>
              <w:t xml:space="preserve"> [SROMEN-VERF]</w:t>
            </w:r>
          </w:p>
        </w:tc>
        <w:tc>
          <w:tcPr>
            <w:tcW w:w="2970" w:type="dxa"/>
          </w:tcPr>
          <w:p w14:paraId="7D0177E3" w14:textId="77777777" w:rsidR="00D674D3" w:rsidRPr="00B3780B" w:rsidRDefault="00D674D3" w:rsidP="003624D3">
            <w:pPr>
              <w:spacing w:before="20" w:after="20"/>
              <w:rPr>
                <w:rFonts w:eastAsia="MS Mincho"/>
                <w:sz w:val="20"/>
                <w:szCs w:val="20"/>
              </w:rPr>
            </w:pPr>
            <w:r w:rsidRPr="00B3780B">
              <w:rPr>
                <w:rFonts w:eastAsia="MS Mincho"/>
                <w:sz w:val="20"/>
                <w:szCs w:val="20"/>
              </w:rPr>
              <w:t>New Option</w:t>
            </w:r>
          </w:p>
        </w:tc>
      </w:tr>
    </w:tbl>
    <w:p w14:paraId="7A52CF2D" w14:textId="77777777" w:rsidR="00D674D3" w:rsidRPr="00B3780B" w:rsidRDefault="00D674D3" w:rsidP="00EE778B"/>
    <w:p w14:paraId="55E2DC32" w14:textId="77777777" w:rsidR="00D674D3" w:rsidRPr="00B3780B" w:rsidRDefault="00D674D3" w:rsidP="00EE778B"/>
    <w:p w14:paraId="7B2644E6" w14:textId="77777777" w:rsidR="00A14E92" w:rsidRPr="00B3780B" w:rsidRDefault="003150A9" w:rsidP="003150A9">
      <w:pPr>
        <w:pStyle w:val="Heading2"/>
      </w:pPr>
      <w:bookmarkStart w:id="27" w:name="_Toc299453265"/>
      <w:r w:rsidRPr="00B3780B">
        <w:t xml:space="preserve">Standard </w:t>
      </w:r>
      <w:r w:rsidR="00A14E92" w:rsidRPr="00B3780B">
        <w:t xml:space="preserve">SURGERY CANCELLATION REASON File </w:t>
      </w:r>
      <w:r w:rsidRPr="00B3780B">
        <w:t>(#135)</w:t>
      </w:r>
      <w:bookmarkEnd w:id="27"/>
    </w:p>
    <w:p w14:paraId="062E2A7D" w14:textId="77777777" w:rsidR="00D26BF5" w:rsidRPr="00B3780B" w:rsidRDefault="003150A9" w:rsidP="00EE778B">
      <w:r w:rsidRPr="00B3780B">
        <w:t>Existing entries in the SURGERY CANCELLATION REASON file (#135) were made inactive so that they can no longer be selected</w:t>
      </w:r>
      <w:r w:rsidR="00D26BF5" w:rsidRPr="00B3780B">
        <w:t xml:space="preserve"> when entering a cancellation reason. A standard set of cancellation reasons was added to the file and will be the only reasons that may be selected when cancelling a surgical case. The file was locked and no longer may be edited locally.</w:t>
      </w:r>
      <w:r w:rsidR="0053276E" w:rsidRPr="00B3780B">
        <w:t xml:space="preserve"> The CANCEL REASON field (#18) description was updated to further describe the standard list. The cancellation reason was</w:t>
      </w:r>
      <w:r w:rsidR="00D26BF5" w:rsidRPr="00B3780B">
        <w:t xml:space="preserve"> added to the list of transmitted data items transmitted to Denver.</w:t>
      </w:r>
    </w:p>
    <w:p w14:paraId="3420A57F" w14:textId="77777777" w:rsidR="00B91CCE" w:rsidRPr="00B3780B" w:rsidRDefault="00B91CCE" w:rsidP="00396F35"/>
    <w:p w14:paraId="6379D9CB" w14:textId="77777777" w:rsidR="00396F35" w:rsidRPr="00B3780B" w:rsidRDefault="00396F35" w:rsidP="00396F35">
      <w:r w:rsidRPr="00B3780B">
        <w:t>This is the standard list of cancellation reasons:</w:t>
      </w:r>
    </w:p>
    <w:p w14:paraId="54A526B9" w14:textId="77777777" w:rsidR="00396F35" w:rsidRPr="00B3780B" w:rsidRDefault="00396F35" w:rsidP="00396F35"/>
    <w:p w14:paraId="5ECB6936" w14:textId="77777777" w:rsidR="00396F35" w:rsidRPr="00B3780B" w:rsidRDefault="00396F35" w:rsidP="00396F35">
      <w:r w:rsidRPr="00B3780B">
        <w:t>1 - PATIENT ACTION (NO SHOW, ETC)</w:t>
      </w:r>
    </w:p>
    <w:p w14:paraId="3C902CEF" w14:textId="77777777" w:rsidR="00396F35" w:rsidRPr="00B3780B" w:rsidRDefault="00396F35" w:rsidP="00396F35">
      <w:r w:rsidRPr="00B3780B">
        <w:t>2 - CHANGE IN TREATMENT, PT HEALTH</w:t>
      </w:r>
    </w:p>
    <w:p w14:paraId="0218B162" w14:textId="77777777" w:rsidR="00396F35" w:rsidRPr="00B3780B" w:rsidRDefault="00396F35" w:rsidP="00396F35">
      <w:r w:rsidRPr="00B3780B">
        <w:t>3 - NO CONSENT</w:t>
      </w:r>
    </w:p>
    <w:p w14:paraId="0859A6F1" w14:textId="77777777" w:rsidR="00396F35" w:rsidRPr="00B3780B" w:rsidRDefault="00396F35" w:rsidP="00396F35">
      <w:r w:rsidRPr="00B3780B">
        <w:t>4 - NO LIP (SURG, ANESTH, ETC)</w:t>
      </w:r>
    </w:p>
    <w:p w14:paraId="726610B7" w14:textId="77777777" w:rsidR="00396F35" w:rsidRPr="00B3780B" w:rsidRDefault="00396F35" w:rsidP="00396F35">
      <w:r w:rsidRPr="00B3780B">
        <w:t>5 - NO PERIOP NURSING (OR, PACU)</w:t>
      </w:r>
    </w:p>
    <w:p w14:paraId="509C30E9" w14:textId="77777777" w:rsidR="00396F35" w:rsidRPr="00B3780B" w:rsidRDefault="00396F35" w:rsidP="00396F35">
      <w:r w:rsidRPr="00B3780B">
        <w:t>6 - NO BED AVAILABLE</w:t>
      </w:r>
    </w:p>
    <w:p w14:paraId="130D2FB1" w14:textId="77777777" w:rsidR="00396F35" w:rsidRPr="00B3780B" w:rsidRDefault="00396F35" w:rsidP="00396F35">
      <w:r w:rsidRPr="00B3780B">
        <w:t>7 - NO EQUIPMENT, NOT RME, (C-ARM)</w:t>
      </w:r>
    </w:p>
    <w:p w14:paraId="7BEB52FE" w14:textId="77777777" w:rsidR="00396F35" w:rsidRPr="00B3780B" w:rsidRDefault="00396F35" w:rsidP="00396F35">
      <w:r w:rsidRPr="00B3780B">
        <w:t>8 - NO RME (SPD, IMPLANT, DEFECT)</w:t>
      </w:r>
    </w:p>
    <w:p w14:paraId="0DDBD53C" w14:textId="77777777" w:rsidR="00396F35" w:rsidRPr="00B3780B" w:rsidRDefault="00396F35" w:rsidP="00396F35">
      <w:r w:rsidRPr="00B3780B">
        <w:t>9 - OTHER</w:t>
      </w:r>
    </w:p>
    <w:p w14:paraId="4590151F" w14:textId="77777777" w:rsidR="00396F35" w:rsidRPr="00B3780B" w:rsidRDefault="00396F35" w:rsidP="00396F35">
      <w:pPr>
        <w:pStyle w:val="ListParagraph"/>
        <w:ind w:left="0"/>
        <w:contextualSpacing w:val="0"/>
        <w:rPr>
          <w:sz w:val="22"/>
          <w:szCs w:val="22"/>
        </w:rPr>
      </w:pPr>
    </w:p>
    <w:p w14:paraId="43871430" w14:textId="77777777" w:rsidR="00B91CCE" w:rsidRPr="00B3780B" w:rsidRDefault="00396F35" w:rsidP="00051EAE">
      <w:r w:rsidRPr="00B3780B">
        <w:t xml:space="preserve">Note: If “Other” is selected, the user will be prompted to enter a Comment.  </w:t>
      </w:r>
    </w:p>
    <w:p w14:paraId="301E4BAE" w14:textId="77777777" w:rsidR="00051EAE" w:rsidRPr="00B3780B" w:rsidRDefault="00051EAE" w:rsidP="00051EAE"/>
    <w:p w14:paraId="154A2EAD" w14:textId="77777777" w:rsidR="00396F35" w:rsidRPr="00B3780B" w:rsidRDefault="00B91CCE" w:rsidP="00B91CCE">
      <w:pPr>
        <w:pStyle w:val="Heading3"/>
      </w:pPr>
      <w:r w:rsidRPr="00B3780B">
        <w:t>Cancellation Comments Field</w:t>
      </w:r>
      <w:r w:rsidR="00396F35" w:rsidRPr="00B3780B">
        <w:t xml:space="preserve">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3"/>
        <w:gridCol w:w="2919"/>
      </w:tblGrid>
      <w:tr w:rsidR="00B91CCE" w:rsidRPr="00B3780B" w14:paraId="113036F4" w14:textId="77777777" w:rsidTr="003624D3">
        <w:tc>
          <w:tcPr>
            <w:tcW w:w="6480" w:type="dxa"/>
            <w:shd w:val="clear" w:color="auto" w:fill="E0E0E0"/>
          </w:tcPr>
          <w:p w14:paraId="59ED5BDE" w14:textId="77777777" w:rsidR="00B91CCE" w:rsidRPr="00B3780B" w:rsidRDefault="00B91CCE" w:rsidP="003624D3">
            <w:pPr>
              <w:spacing w:beforeLines="40" w:before="96"/>
            </w:pPr>
            <w:r w:rsidRPr="00B3780B">
              <w:rPr>
                <w:rFonts w:ascii="Arial" w:hAnsi="Arial" w:cs="Arial"/>
                <w:b/>
                <w:bCs/>
              </w:rPr>
              <w:t>Field Name and Number</w:t>
            </w:r>
          </w:p>
        </w:tc>
        <w:tc>
          <w:tcPr>
            <w:tcW w:w="2970" w:type="dxa"/>
            <w:shd w:val="clear" w:color="auto" w:fill="E0E0E0"/>
          </w:tcPr>
          <w:p w14:paraId="01EA3642" w14:textId="77777777" w:rsidR="00B91CCE" w:rsidRPr="00B3780B" w:rsidRDefault="00B91CCE" w:rsidP="003624D3">
            <w:pPr>
              <w:pStyle w:val="TableText"/>
              <w:spacing w:beforeLines="40" w:before="96"/>
              <w:rPr>
                <w:rFonts w:eastAsia="MS Mincho"/>
                <w:sz w:val="20"/>
              </w:rPr>
            </w:pPr>
            <w:r w:rsidRPr="00B3780B">
              <w:rPr>
                <w:rFonts w:ascii="Arial" w:hAnsi="Arial" w:cs="Arial"/>
                <w:b/>
                <w:bCs/>
              </w:rPr>
              <w:t>Description of Change</w:t>
            </w:r>
          </w:p>
        </w:tc>
      </w:tr>
      <w:tr w:rsidR="00B91CCE" w:rsidRPr="00B3780B" w14:paraId="19E5A339" w14:textId="77777777" w:rsidTr="003624D3">
        <w:tc>
          <w:tcPr>
            <w:tcW w:w="6480" w:type="dxa"/>
          </w:tcPr>
          <w:p w14:paraId="01B8F23B" w14:textId="77777777" w:rsidR="00B91CCE" w:rsidRPr="00B3780B" w:rsidRDefault="0053276E" w:rsidP="003624D3">
            <w:pPr>
              <w:spacing w:before="20" w:after="20"/>
              <w:rPr>
                <w:sz w:val="20"/>
                <w:szCs w:val="20"/>
              </w:rPr>
            </w:pPr>
            <w:r w:rsidRPr="00B3780B">
              <w:rPr>
                <w:sz w:val="20"/>
                <w:szCs w:val="20"/>
              </w:rPr>
              <w:t>CANCEL REASON (#18</w:t>
            </w:r>
            <w:r w:rsidR="00B91CCE" w:rsidRPr="00B3780B">
              <w:rPr>
                <w:sz w:val="20"/>
                <w:szCs w:val="20"/>
              </w:rPr>
              <w:t>)</w:t>
            </w:r>
          </w:p>
        </w:tc>
        <w:tc>
          <w:tcPr>
            <w:tcW w:w="2970" w:type="dxa"/>
          </w:tcPr>
          <w:p w14:paraId="2F3185C5" w14:textId="77777777" w:rsidR="00B91CCE" w:rsidRPr="00B3780B" w:rsidRDefault="00C1151F" w:rsidP="003624D3">
            <w:pPr>
              <w:pStyle w:val="TableText"/>
              <w:rPr>
                <w:rFonts w:eastAsia="MS Mincho"/>
                <w:sz w:val="20"/>
              </w:rPr>
            </w:pPr>
            <w:r w:rsidRPr="00B3780B">
              <w:rPr>
                <w:rFonts w:eastAsia="MS Mincho"/>
                <w:sz w:val="20"/>
              </w:rPr>
              <w:t xml:space="preserve">Field Description </w:t>
            </w:r>
            <w:r w:rsidR="00D522D0" w:rsidRPr="00B3780B">
              <w:rPr>
                <w:rFonts w:eastAsia="MS Mincho"/>
                <w:sz w:val="20"/>
              </w:rPr>
              <w:t>and Functionality Update</w:t>
            </w:r>
          </w:p>
        </w:tc>
      </w:tr>
      <w:tr w:rsidR="0053276E" w:rsidRPr="00B3780B" w14:paraId="092CC662" w14:textId="77777777" w:rsidTr="003624D3">
        <w:tc>
          <w:tcPr>
            <w:tcW w:w="6480" w:type="dxa"/>
          </w:tcPr>
          <w:p w14:paraId="19B38538" w14:textId="77777777" w:rsidR="0053276E" w:rsidRPr="00B3780B" w:rsidRDefault="0053276E" w:rsidP="00EA5B29">
            <w:pPr>
              <w:spacing w:before="20" w:after="20"/>
              <w:rPr>
                <w:sz w:val="20"/>
                <w:szCs w:val="20"/>
              </w:rPr>
            </w:pPr>
            <w:r w:rsidRPr="00B3780B">
              <w:rPr>
                <w:sz w:val="20"/>
                <w:szCs w:val="20"/>
              </w:rPr>
              <w:t>CANCELLATION COMMENTS (#19)</w:t>
            </w:r>
          </w:p>
        </w:tc>
        <w:tc>
          <w:tcPr>
            <w:tcW w:w="2970" w:type="dxa"/>
          </w:tcPr>
          <w:p w14:paraId="170A8213" w14:textId="77777777" w:rsidR="0053276E" w:rsidRPr="00B3780B" w:rsidRDefault="0053276E" w:rsidP="00EA5B29">
            <w:pPr>
              <w:pStyle w:val="TableText"/>
              <w:rPr>
                <w:rFonts w:eastAsia="MS Mincho"/>
                <w:sz w:val="20"/>
              </w:rPr>
            </w:pPr>
            <w:r w:rsidRPr="00B3780B">
              <w:rPr>
                <w:rFonts w:eastAsia="MS Mincho"/>
                <w:sz w:val="20"/>
              </w:rPr>
              <w:t>New Field</w:t>
            </w:r>
          </w:p>
        </w:tc>
      </w:tr>
    </w:tbl>
    <w:p w14:paraId="15C348EA" w14:textId="77777777" w:rsidR="00B91CCE" w:rsidRPr="00B3780B" w:rsidRDefault="00B91CCE" w:rsidP="00B91CCE"/>
    <w:p w14:paraId="7FD0EC08" w14:textId="77777777" w:rsidR="00B91CCE" w:rsidRPr="00B3780B" w:rsidRDefault="00B91CCE" w:rsidP="00B91CCE">
      <w:pPr>
        <w:pStyle w:val="Heading3"/>
      </w:pPr>
      <w:r w:rsidRPr="00B3780B">
        <w:t>Standard Cancell</w:t>
      </w:r>
      <w:r w:rsidR="007378DC" w:rsidRPr="00B3780B">
        <w:t>ation Reasons – Modified Option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B91CCE" w:rsidRPr="00B3780B" w14:paraId="346CD8CE" w14:textId="77777777" w:rsidTr="003624D3">
        <w:tc>
          <w:tcPr>
            <w:tcW w:w="6480" w:type="dxa"/>
            <w:shd w:val="clear" w:color="auto" w:fill="E0E0E0"/>
          </w:tcPr>
          <w:p w14:paraId="0CFBE380" w14:textId="77777777" w:rsidR="00B91CCE" w:rsidRPr="00B3780B" w:rsidRDefault="00B91CCE" w:rsidP="003624D3">
            <w:pPr>
              <w:spacing w:beforeLines="40" w:before="96"/>
            </w:pPr>
            <w:r w:rsidRPr="00B3780B">
              <w:rPr>
                <w:rFonts w:ascii="Arial" w:hAnsi="Arial" w:cs="Arial"/>
                <w:b/>
                <w:bCs/>
              </w:rPr>
              <w:t>Option Name</w:t>
            </w:r>
          </w:p>
        </w:tc>
        <w:tc>
          <w:tcPr>
            <w:tcW w:w="2970" w:type="dxa"/>
            <w:shd w:val="clear" w:color="auto" w:fill="E0E0E0"/>
          </w:tcPr>
          <w:p w14:paraId="36534AE4" w14:textId="77777777" w:rsidR="00B91CCE" w:rsidRPr="00B3780B" w:rsidRDefault="00B91CCE" w:rsidP="003624D3">
            <w:pPr>
              <w:pStyle w:val="TableText"/>
              <w:spacing w:beforeLines="40" w:before="96"/>
              <w:rPr>
                <w:rFonts w:eastAsia="MS Mincho"/>
                <w:sz w:val="20"/>
              </w:rPr>
            </w:pPr>
            <w:r w:rsidRPr="00B3780B">
              <w:rPr>
                <w:rFonts w:ascii="Arial" w:hAnsi="Arial" w:cs="Arial"/>
                <w:b/>
                <w:bCs/>
              </w:rPr>
              <w:t>Description of Change</w:t>
            </w:r>
          </w:p>
        </w:tc>
      </w:tr>
      <w:tr w:rsidR="00B91CCE" w:rsidRPr="00B3780B" w14:paraId="314E5F6E" w14:textId="77777777" w:rsidTr="003624D3">
        <w:tc>
          <w:tcPr>
            <w:tcW w:w="6480" w:type="dxa"/>
          </w:tcPr>
          <w:p w14:paraId="4EC637B8" w14:textId="77777777" w:rsidR="00B91CCE" w:rsidRPr="00B3780B" w:rsidRDefault="002744B6" w:rsidP="003624D3">
            <w:pPr>
              <w:spacing w:before="20" w:after="20"/>
              <w:rPr>
                <w:sz w:val="20"/>
                <w:szCs w:val="20"/>
              </w:rPr>
            </w:pPr>
            <w:r w:rsidRPr="00B3780B">
              <w:rPr>
                <w:i/>
                <w:sz w:val="20"/>
                <w:szCs w:val="20"/>
              </w:rPr>
              <w:t xml:space="preserve">Update Site Configurable Files </w:t>
            </w:r>
            <w:r w:rsidRPr="00B3780B">
              <w:rPr>
                <w:sz w:val="20"/>
                <w:szCs w:val="20"/>
              </w:rPr>
              <w:t>[SR UPDATE FILES]</w:t>
            </w:r>
          </w:p>
        </w:tc>
        <w:tc>
          <w:tcPr>
            <w:tcW w:w="2970" w:type="dxa"/>
          </w:tcPr>
          <w:p w14:paraId="2554625D" w14:textId="77777777" w:rsidR="00B91CCE" w:rsidRPr="00B3780B" w:rsidRDefault="00B91CCE" w:rsidP="003624D3">
            <w:r w:rsidRPr="00B3780B">
              <w:rPr>
                <w:rFonts w:eastAsia="MS Mincho"/>
                <w:sz w:val="20"/>
                <w:szCs w:val="20"/>
              </w:rPr>
              <w:t>Functionality Update</w:t>
            </w:r>
          </w:p>
        </w:tc>
      </w:tr>
    </w:tbl>
    <w:p w14:paraId="26AFCA0A" w14:textId="77777777" w:rsidR="00396F35" w:rsidRPr="00B3780B" w:rsidRDefault="00396F35" w:rsidP="00EE778B"/>
    <w:p w14:paraId="40E6BB9F" w14:textId="77777777" w:rsidR="002744B6" w:rsidRPr="00B3780B" w:rsidRDefault="002744B6" w:rsidP="00EE778B"/>
    <w:p w14:paraId="6EB8A25E" w14:textId="77777777" w:rsidR="0062789E" w:rsidRPr="00B3780B" w:rsidRDefault="0062789E" w:rsidP="0062789E">
      <w:pPr>
        <w:pStyle w:val="Heading2"/>
      </w:pPr>
      <w:bookmarkStart w:id="28" w:name="_Toc299453266"/>
      <w:r w:rsidRPr="00B3780B">
        <w:t>Miscellaneous Changes</w:t>
      </w:r>
      <w:bookmarkEnd w:id="28"/>
    </w:p>
    <w:p w14:paraId="3C39E7A9" w14:textId="77777777" w:rsidR="0062789E" w:rsidRPr="00B3780B" w:rsidRDefault="0062789E" w:rsidP="0062789E"/>
    <w:p w14:paraId="14790D72" w14:textId="77777777" w:rsidR="0062789E" w:rsidRPr="00B3780B" w:rsidRDefault="002744B6" w:rsidP="0062789E">
      <w:pPr>
        <w:numPr>
          <w:ilvl w:val="0"/>
          <w:numId w:val="57"/>
        </w:numPr>
        <w:rPr>
          <w:szCs w:val="22"/>
        </w:rPr>
      </w:pPr>
      <w:r w:rsidRPr="00B3780B">
        <w:rPr>
          <w:szCs w:val="22"/>
        </w:rPr>
        <w:t>The Report of Non-O.R. Procedures [SRONOR] was updated to display the principal anesthetist and anesthesio</w:t>
      </w:r>
      <w:r w:rsidR="0062789E" w:rsidRPr="00B3780B">
        <w:rPr>
          <w:szCs w:val="22"/>
        </w:rPr>
        <w:t>logist supervisor for each case</w:t>
      </w:r>
      <w:r w:rsidRPr="00B3780B">
        <w:rPr>
          <w:szCs w:val="22"/>
        </w:rPr>
        <w:t>.</w:t>
      </w:r>
    </w:p>
    <w:p w14:paraId="03059A18" w14:textId="77777777" w:rsidR="0062789E" w:rsidRPr="00B3780B" w:rsidRDefault="0062789E" w:rsidP="00EE778B">
      <w:pPr>
        <w:rPr>
          <w:szCs w:val="22"/>
        </w:rPr>
      </w:pPr>
    </w:p>
    <w:p w14:paraId="08F54FBB" w14:textId="77777777" w:rsidR="0062789E" w:rsidRPr="00B3780B" w:rsidRDefault="0062789E" w:rsidP="0062789E">
      <w:pPr>
        <w:numPr>
          <w:ilvl w:val="0"/>
          <w:numId w:val="57"/>
        </w:numPr>
        <w:rPr>
          <w:szCs w:val="22"/>
        </w:rPr>
      </w:pPr>
      <w:r w:rsidRPr="00B3780B">
        <w:rPr>
          <w:szCs w:val="22"/>
        </w:rPr>
        <w:t>The Surgery application was updated to display a value of less than 1 for the fields listed below with a leading zero when they are displayed in the Anesthesia Report and the Nurse Intraoperative Report.</w:t>
      </w:r>
    </w:p>
    <w:p w14:paraId="46007793" w14:textId="77777777" w:rsidR="001E4D7A" w:rsidRPr="00B3780B" w:rsidRDefault="001E4D7A" w:rsidP="001E4D7A">
      <w:pPr>
        <w:pStyle w:val="ListParagraph"/>
        <w:rPr>
          <w:szCs w:val="22"/>
        </w:rPr>
      </w:pPr>
    </w:p>
    <w:p w14:paraId="1AF82D8B" w14:textId="77777777" w:rsidR="001E4D7A" w:rsidRPr="00B3780B" w:rsidRDefault="001E4D7A" w:rsidP="0062789E">
      <w:pPr>
        <w:numPr>
          <w:ilvl w:val="0"/>
          <w:numId w:val="57"/>
        </w:numPr>
        <w:rPr>
          <w:szCs w:val="22"/>
        </w:rPr>
      </w:pPr>
      <w:r w:rsidRPr="00B3780B">
        <w:rPr>
          <w:szCs w:val="22"/>
        </w:rPr>
        <w:t xml:space="preserve">The Wound Classification Report [SROWC] was modified to include ORGAN/SPACE SSI in the algorithm for calculating the Clean Wound Infection Rate. For cardiac assessed cases, </w:t>
      </w:r>
      <w:r w:rsidR="006B3417" w:rsidRPr="00B3780B">
        <w:rPr>
          <w:szCs w:val="22"/>
        </w:rPr>
        <w:t>ENDOCARDITIS</w:t>
      </w:r>
      <w:r w:rsidRPr="00B3780B">
        <w:rPr>
          <w:szCs w:val="22"/>
        </w:rPr>
        <w:t xml:space="preserve"> and </w:t>
      </w:r>
      <w:r w:rsidR="006B3417" w:rsidRPr="00B3780B">
        <w:rPr>
          <w:szCs w:val="22"/>
        </w:rPr>
        <w:t>MEDIASTINITIS</w:t>
      </w:r>
      <w:r w:rsidRPr="00B3780B">
        <w:rPr>
          <w:szCs w:val="22"/>
        </w:rPr>
        <w:t xml:space="preserve"> will be included in the algorithm.</w:t>
      </w:r>
    </w:p>
    <w:p w14:paraId="3DF7EE4F" w14:textId="77777777" w:rsidR="00475C2A" w:rsidRPr="00B3780B" w:rsidRDefault="00475C2A" w:rsidP="00475C2A">
      <w:pPr>
        <w:pStyle w:val="ListParagraph"/>
        <w:rPr>
          <w:szCs w:val="22"/>
        </w:rPr>
      </w:pPr>
    </w:p>
    <w:p w14:paraId="6B7E2B1B" w14:textId="77777777" w:rsidR="00475C2A" w:rsidRPr="00B3780B" w:rsidRDefault="00475C2A" w:rsidP="0062789E">
      <w:pPr>
        <w:numPr>
          <w:ilvl w:val="0"/>
          <w:numId w:val="57"/>
        </w:numPr>
        <w:rPr>
          <w:szCs w:val="22"/>
        </w:rPr>
      </w:pPr>
      <w:r w:rsidRPr="00B3780B">
        <w:rPr>
          <w:szCs w:val="22"/>
        </w:rPr>
        <w:t>The Morbidity &amp; Mortality Report</w:t>
      </w:r>
      <w:r w:rsidR="00E447D4" w:rsidRPr="00B3780B">
        <w:rPr>
          <w:szCs w:val="22"/>
        </w:rPr>
        <w:t xml:space="preserve">s [SROMM] option was modified to allow the Perioperative Occurrences Report to be printed for one of the following choices: </w:t>
      </w:r>
    </w:p>
    <w:p w14:paraId="6248A5EA" w14:textId="77777777" w:rsidR="00E447D4" w:rsidRPr="00B3780B" w:rsidRDefault="00E447D4" w:rsidP="00E447D4">
      <w:pPr>
        <w:pStyle w:val="ListParagraph"/>
        <w:rPr>
          <w:szCs w:val="22"/>
        </w:rPr>
      </w:pPr>
      <w:r w:rsidRPr="00B3780B">
        <w:rPr>
          <w:szCs w:val="22"/>
        </w:rPr>
        <w:t>1. Intraoperative Occurrences</w:t>
      </w:r>
    </w:p>
    <w:p w14:paraId="1811ECA2" w14:textId="77777777" w:rsidR="00E447D4" w:rsidRPr="00B3780B" w:rsidRDefault="00E447D4" w:rsidP="00E447D4">
      <w:pPr>
        <w:pStyle w:val="ListParagraph"/>
        <w:rPr>
          <w:szCs w:val="22"/>
        </w:rPr>
      </w:pPr>
      <w:r w:rsidRPr="00B3780B">
        <w:rPr>
          <w:szCs w:val="22"/>
        </w:rPr>
        <w:t>2. Postoperative Occurrences</w:t>
      </w:r>
    </w:p>
    <w:p w14:paraId="02AFC88A" w14:textId="77777777" w:rsidR="00E447D4" w:rsidRPr="00B3780B" w:rsidRDefault="00E447D4" w:rsidP="00E447D4">
      <w:pPr>
        <w:pStyle w:val="ListParagraph"/>
        <w:rPr>
          <w:szCs w:val="22"/>
        </w:rPr>
      </w:pPr>
      <w:r w:rsidRPr="00B3780B">
        <w:rPr>
          <w:szCs w:val="22"/>
        </w:rPr>
        <w:t>3. Intraoperative and Postoperative Occurrences</w:t>
      </w:r>
    </w:p>
    <w:p w14:paraId="2CAD06C3" w14:textId="77777777" w:rsidR="0062789E" w:rsidRPr="00B3780B" w:rsidRDefault="0062789E" w:rsidP="0062789E">
      <w:pPr>
        <w:rPr>
          <w:szCs w:val="22"/>
        </w:rPr>
      </w:pPr>
    </w:p>
    <w:p w14:paraId="04E93C44" w14:textId="77777777" w:rsidR="0062789E" w:rsidRPr="00B3780B" w:rsidRDefault="0062789E" w:rsidP="0062789E">
      <w:pPr>
        <w:pStyle w:val="Heading3"/>
      </w:pPr>
      <w:r w:rsidRPr="00B3780B">
        <w:t>Display Leading Zero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2"/>
        <w:gridCol w:w="2920"/>
      </w:tblGrid>
      <w:tr w:rsidR="0062789E" w:rsidRPr="00B3780B" w14:paraId="1C87EF79" w14:textId="77777777" w:rsidTr="003624D3">
        <w:tc>
          <w:tcPr>
            <w:tcW w:w="6480" w:type="dxa"/>
            <w:shd w:val="clear" w:color="auto" w:fill="E0E0E0"/>
          </w:tcPr>
          <w:p w14:paraId="02B9A385" w14:textId="77777777" w:rsidR="0062789E" w:rsidRPr="00B3780B" w:rsidRDefault="0062789E" w:rsidP="003624D3">
            <w:pPr>
              <w:spacing w:beforeLines="40" w:before="96"/>
            </w:pPr>
            <w:r w:rsidRPr="00B3780B">
              <w:rPr>
                <w:rFonts w:ascii="Arial" w:hAnsi="Arial" w:cs="Arial"/>
                <w:b/>
                <w:bCs/>
              </w:rPr>
              <w:t>Field Name and Number</w:t>
            </w:r>
          </w:p>
        </w:tc>
        <w:tc>
          <w:tcPr>
            <w:tcW w:w="2970" w:type="dxa"/>
            <w:shd w:val="clear" w:color="auto" w:fill="E0E0E0"/>
          </w:tcPr>
          <w:p w14:paraId="26C2DC3E" w14:textId="77777777" w:rsidR="0062789E" w:rsidRPr="00B3780B" w:rsidRDefault="0062789E" w:rsidP="003624D3">
            <w:pPr>
              <w:pStyle w:val="TableText"/>
              <w:spacing w:beforeLines="40" w:before="96"/>
              <w:rPr>
                <w:rFonts w:eastAsia="MS Mincho"/>
                <w:sz w:val="20"/>
              </w:rPr>
            </w:pPr>
            <w:r w:rsidRPr="00B3780B">
              <w:rPr>
                <w:rFonts w:ascii="Arial" w:hAnsi="Arial" w:cs="Arial"/>
                <w:b/>
                <w:bCs/>
              </w:rPr>
              <w:t>Description of Change</w:t>
            </w:r>
          </w:p>
        </w:tc>
      </w:tr>
      <w:tr w:rsidR="0062789E" w:rsidRPr="00B3780B" w14:paraId="20D8A8D7" w14:textId="77777777" w:rsidTr="003624D3">
        <w:tc>
          <w:tcPr>
            <w:tcW w:w="6480" w:type="dxa"/>
          </w:tcPr>
          <w:p w14:paraId="25FAC13C" w14:textId="77777777" w:rsidR="0062789E" w:rsidRPr="00B3780B" w:rsidRDefault="0062789E" w:rsidP="003624D3">
            <w:pPr>
              <w:spacing w:before="20" w:after="20"/>
              <w:rPr>
                <w:sz w:val="20"/>
                <w:szCs w:val="20"/>
              </w:rPr>
            </w:pPr>
            <w:r w:rsidRPr="00B3780B">
              <w:rPr>
                <w:sz w:val="20"/>
                <w:szCs w:val="20"/>
              </w:rPr>
              <w:t>DOSE (#1</w:t>
            </w:r>
            <w:r w:rsidR="001E5547" w:rsidRPr="00B3780B">
              <w:rPr>
                <w:sz w:val="20"/>
                <w:szCs w:val="20"/>
              </w:rPr>
              <w:t>)</w:t>
            </w:r>
            <w:r w:rsidRPr="00B3780B">
              <w:rPr>
                <w:sz w:val="20"/>
                <w:szCs w:val="20"/>
              </w:rPr>
              <w:t xml:space="preserve"> in ANESTHESIA AGENTS multiple field </w:t>
            </w:r>
            <w:r w:rsidR="001E5547" w:rsidRPr="00B3780B">
              <w:rPr>
                <w:sz w:val="20"/>
                <w:szCs w:val="20"/>
              </w:rPr>
              <w:t>(</w:t>
            </w:r>
            <w:r w:rsidRPr="00B3780B">
              <w:rPr>
                <w:sz w:val="20"/>
                <w:szCs w:val="20"/>
              </w:rPr>
              <w:t>#24</w:t>
            </w:r>
            <w:r w:rsidR="001E5547" w:rsidRPr="00B3780B">
              <w:rPr>
                <w:sz w:val="20"/>
                <w:szCs w:val="20"/>
              </w:rPr>
              <w:t>)</w:t>
            </w:r>
            <w:r w:rsidRPr="00B3780B">
              <w:rPr>
                <w:sz w:val="20"/>
                <w:szCs w:val="20"/>
              </w:rPr>
              <w:t xml:space="preserve"> in ANESTHESIA TECHNIQUE multiple field </w:t>
            </w:r>
            <w:r w:rsidR="001E5547" w:rsidRPr="00B3780B">
              <w:rPr>
                <w:sz w:val="20"/>
                <w:szCs w:val="20"/>
              </w:rPr>
              <w:t>(</w:t>
            </w:r>
            <w:r w:rsidRPr="00B3780B">
              <w:rPr>
                <w:sz w:val="20"/>
                <w:szCs w:val="20"/>
              </w:rPr>
              <w:t>#.37)</w:t>
            </w:r>
          </w:p>
        </w:tc>
        <w:tc>
          <w:tcPr>
            <w:tcW w:w="2970" w:type="dxa"/>
          </w:tcPr>
          <w:p w14:paraId="1FD3F131" w14:textId="77777777" w:rsidR="0062789E" w:rsidRPr="00B3780B" w:rsidRDefault="0062789E" w:rsidP="003624D3">
            <w:pPr>
              <w:spacing w:before="20" w:after="20"/>
              <w:rPr>
                <w:rFonts w:eastAsia="MS Mincho"/>
                <w:sz w:val="20"/>
                <w:szCs w:val="20"/>
              </w:rPr>
            </w:pPr>
            <w:r w:rsidRPr="00B3780B">
              <w:rPr>
                <w:rFonts w:eastAsia="MS Mincho"/>
                <w:sz w:val="20"/>
                <w:szCs w:val="20"/>
              </w:rPr>
              <w:t>Input Transform Update</w:t>
            </w:r>
          </w:p>
        </w:tc>
      </w:tr>
      <w:tr w:rsidR="0062789E" w:rsidRPr="00B3780B" w14:paraId="60C5E9CC" w14:textId="77777777" w:rsidTr="003624D3">
        <w:tc>
          <w:tcPr>
            <w:tcW w:w="6480" w:type="dxa"/>
          </w:tcPr>
          <w:p w14:paraId="32D1F0E3" w14:textId="77777777" w:rsidR="0062789E" w:rsidRPr="00B3780B" w:rsidRDefault="0062789E" w:rsidP="003624D3">
            <w:pPr>
              <w:spacing w:before="20" w:after="20"/>
              <w:rPr>
                <w:sz w:val="20"/>
                <w:szCs w:val="20"/>
              </w:rPr>
            </w:pPr>
            <w:r w:rsidRPr="00B3780B">
              <w:rPr>
                <w:sz w:val="20"/>
                <w:szCs w:val="20"/>
              </w:rPr>
              <w:t>DOSE (#1</w:t>
            </w:r>
            <w:r w:rsidR="001E5547" w:rsidRPr="00B3780B">
              <w:rPr>
                <w:sz w:val="20"/>
                <w:szCs w:val="20"/>
              </w:rPr>
              <w:t>)</w:t>
            </w:r>
            <w:r w:rsidRPr="00B3780B">
              <w:rPr>
                <w:sz w:val="20"/>
                <w:szCs w:val="20"/>
              </w:rPr>
              <w:t xml:space="preserve"> in TEST DOSE multiple field </w:t>
            </w:r>
            <w:r w:rsidR="00BE0248" w:rsidRPr="00B3780B">
              <w:rPr>
                <w:sz w:val="20"/>
                <w:szCs w:val="20"/>
              </w:rPr>
              <w:t>(</w:t>
            </w:r>
            <w:r w:rsidRPr="00B3780B">
              <w:rPr>
                <w:sz w:val="20"/>
                <w:szCs w:val="20"/>
              </w:rPr>
              <w:t>#32</w:t>
            </w:r>
            <w:r w:rsidR="00BE0248" w:rsidRPr="00B3780B">
              <w:rPr>
                <w:sz w:val="20"/>
                <w:szCs w:val="20"/>
              </w:rPr>
              <w:t>)</w:t>
            </w:r>
            <w:r w:rsidRPr="00B3780B">
              <w:rPr>
                <w:sz w:val="20"/>
                <w:szCs w:val="20"/>
              </w:rPr>
              <w:t xml:space="preserve"> in ANESTHESIA TECHNIQUE multiple field </w:t>
            </w:r>
            <w:r w:rsidR="00BE0248" w:rsidRPr="00B3780B">
              <w:rPr>
                <w:sz w:val="20"/>
                <w:szCs w:val="20"/>
              </w:rPr>
              <w:t>(</w:t>
            </w:r>
            <w:r w:rsidRPr="00B3780B">
              <w:rPr>
                <w:sz w:val="20"/>
                <w:szCs w:val="20"/>
              </w:rPr>
              <w:t>#.37)</w:t>
            </w:r>
          </w:p>
        </w:tc>
        <w:tc>
          <w:tcPr>
            <w:tcW w:w="2970" w:type="dxa"/>
          </w:tcPr>
          <w:p w14:paraId="3B12F175" w14:textId="77777777" w:rsidR="0062789E" w:rsidRPr="00B3780B" w:rsidRDefault="0062789E" w:rsidP="003624D3">
            <w:pPr>
              <w:spacing w:before="20" w:after="20"/>
              <w:rPr>
                <w:rFonts w:eastAsia="MS Mincho"/>
                <w:sz w:val="20"/>
                <w:szCs w:val="20"/>
              </w:rPr>
            </w:pPr>
            <w:r w:rsidRPr="00B3780B">
              <w:rPr>
                <w:rFonts w:eastAsia="MS Mincho"/>
                <w:sz w:val="20"/>
                <w:szCs w:val="20"/>
              </w:rPr>
              <w:t>Input Transform Update</w:t>
            </w:r>
          </w:p>
        </w:tc>
      </w:tr>
      <w:tr w:rsidR="0062789E" w:rsidRPr="00B3780B" w14:paraId="4E807950" w14:textId="77777777" w:rsidTr="003624D3">
        <w:tc>
          <w:tcPr>
            <w:tcW w:w="6480" w:type="dxa"/>
          </w:tcPr>
          <w:p w14:paraId="23A71E36" w14:textId="77777777" w:rsidR="0062789E" w:rsidRPr="00B3780B" w:rsidRDefault="0062789E" w:rsidP="003624D3">
            <w:pPr>
              <w:spacing w:before="20" w:after="20"/>
              <w:rPr>
                <w:sz w:val="20"/>
                <w:szCs w:val="20"/>
              </w:rPr>
            </w:pPr>
            <w:r w:rsidRPr="00B3780B">
              <w:rPr>
                <w:sz w:val="20"/>
                <w:szCs w:val="20"/>
              </w:rPr>
              <w:t>DOSE (#1</w:t>
            </w:r>
            <w:r w:rsidR="00BE0248" w:rsidRPr="00B3780B">
              <w:rPr>
                <w:sz w:val="20"/>
                <w:szCs w:val="20"/>
              </w:rPr>
              <w:t>)</w:t>
            </w:r>
            <w:r w:rsidRPr="00B3780B">
              <w:rPr>
                <w:sz w:val="20"/>
                <w:szCs w:val="20"/>
              </w:rPr>
              <w:t xml:space="preserve"> in TIM</w:t>
            </w:r>
            <w:r w:rsidR="00492E52" w:rsidRPr="00B3780B">
              <w:rPr>
                <w:sz w:val="20"/>
                <w:szCs w:val="20"/>
              </w:rPr>
              <w:t>E</w:t>
            </w:r>
            <w:r w:rsidRPr="00B3780B">
              <w:rPr>
                <w:sz w:val="20"/>
                <w:szCs w:val="20"/>
              </w:rPr>
              <w:t xml:space="preserve"> ADM multiple field </w:t>
            </w:r>
            <w:r w:rsidR="00BE0248" w:rsidRPr="00B3780B">
              <w:rPr>
                <w:sz w:val="20"/>
                <w:szCs w:val="20"/>
              </w:rPr>
              <w:t>(</w:t>
            </w:r>
            <w:r w:rsidRPr="00B3780B">
              <w:rPr>
                <w:sz w:val="20"/>
                <w:szCs w:val="20"/>
              </w:rPr>
              <w:t>#1</w:t>
            </w:r>
            <w:r w:rsidR="00BE0248" w:rsidRPr="00B3780B">
              <w:rPr>
                <w:sz w:val="20"/>
                <w:szCs w:val="20"/>
              </w:rPr>
              <w:t>)</w:t>
            </w:r>
            <w:r w:rsidRPr="00B3780B">
              <w:rPr>
                <w:sz w:val="20"/>
                <w:szCs w:val="20"/>
              </w:rPr>
              <w:t xml:space="preserve"> in MEDICATIONS multiple field </w:t>
            </w:r>
            <w:r w:rsidR="00BE0248" w:rsidRPr="00B3780B">
              <w:rPr>
                <w:sz w:val="20"/>
                <w:szCs w:val="20"/>
              </w:rPr>
              <w:t>(</w:t>
            </w:r>
            <w:r w:rsidRPr="00B3780B">
              <w:rPr>
                <w:sz w:val="20"/>
                <w:szCs w:val="20"/>
              </w:rPr>
              <w:t>#.375)</w:t>
            </w:r>
          </w:p>
        </w:tc>
        <w:tc>
          <w:tcPr>
            <w:tcW w:w="2970" w:type="dxa"/>
          </w:tcPr>
          <w:p w14:paraId="5D3ED50F" w14:textId="77777777" w:rsidR="0062789E" w:rsidRPr="00B3780B" w:rsidRDefault="0062789E" w:rsidP="003624D3">
            <w:pPr>
              <w:spacing w:before="20" w:after="20"/>
              <w:rPr>
                <w:rFonts w:eastAsia="MS Mincho"/>
                <w:sz w:val="20"/>
                <w:szCs w:val="20"/>
              </w:rPr>
            </w:pPr>
            <w:r w:rsidRPr="00B3780B">
              <w:rPr>
                <w:rFonts w:eastAsia="MS Mincho"/>
                <w:sz w:val="20"/>
                <w:szCs w:val="20"/>
              </w:rPr>
              <w:t>Input Transform Update</w:t>
            </w:r>
          </w:p>
        </w:tc>
      </w:tr>
    </w:tbl>
    <w:p w14:paraId="31BADC3D" w14:textId="77777777" w:rsidR="001E4D7A" w:rsidRPr="00B3780B" w:rsidRDefault="001E4D7A" w:rsidP="00EE778B">
      <w:pPr>
        <w:rPr>
          <w:szCs w:val="22"/>
        </w:rPr>
      </w:pPr>
    </w:p>
    <w:p w14:paraId="689FD265" w14:textId="77777777" w:rsidR="00475C2A" w:rsidRPr="00B3780B" w:rsidRDefault="00475C2A" w:rsidP="00475C2A">
      <w:pPr>
        <w:pStyle w:val="Heading3"/>
      </w:pPr>
      <w:r w:rsidRPr="00B3780B">
        <w:t>Miscellaneous Changes - Menu Option Updates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22"/>
      </w:tblGrid>
      <w:tr w:rsidR="00475C2A" w:rsidRPr="00B3780B" w14:paraId="1F361DBB" w14:textId="77777777" w:rsidTr="003624D3">
        <w:tc>
          <w:tcPr>
            <w:tcW w:w="6480" w:type="dxa"/>
            <w:shd w:val="clear" w:color="auto" w:fill="E0E0E0"/>
          </w:tcPr>
          <w:p w14:paraId="56575C69" w14:textId="77777777" w:rsidR="00475C2A" w:rsidRPr="00B3780B" w:rsidRDefault="00475C2A" w:rsidP="003624D3">
            <w:pPr>
              <w:spacing w:beforeLines="40" w:before="96"/>
            </w:pPr>
            <w:r w:rsidRPr="00B3780B">
              <w:rPr>
                <w:rFonts w:ascii="Arial" w:hAnsi="Arial" w:cs="Arial"/>
                <w:b/>
                <w:bCs/>
              </w:rPr>
              <w:t>Option Name</w:t>
            </w:r>
          </w:p>
        </w:tc>
        <w:tc>
          <w:tcPr>
            <w:tcW w:w="2970" w:type="dxa"/>
            <w:shd w:val="clear" w:color="auto" w:fill="E0E0E0"/>
          </w:tcPr>
          <w:p w14:paraId="7080FB50" w14:textId="77777777" w:rsidR="00475C2A" w:rsidRPr="00B3780B" w:rsidRDefault="00475C2A" w:rsidP="003624D3">
            <w:pPr>
              <w:pStyle w:val="TableText"/>
              <w:spacing w:beforeLines="40" w:before="96"/>
              <w:rPr>
                <w:rFonts w:eastAsia="MS Mincho"/>
                <w:sz w:val="20"/>
              </w:rPr>
            </w:pPr>
            <w:r w:rsidRPr="00B3780B">
              <w:rPr>
                <w:rFonts w:ascii="Arial" w:hAnsi="Arial" w:cs="Arial"/>
                <w:b/>
                <w:bCs/>
              </w:rPr>
              <w:t>Description of Change</w:t>
            </w:r>
          </w:p>
        </w:tc>
      </w:tr>
      <w:tr w:rsidR="00475C2A" w:rsidRPr="00B3780B" w14:paraId="5F4EDB7B" w14:textId="77777777" w:rsidTr="003624D3">
        <w:tc>
          <w:tcPr>
            <w:tcW w:w="6480" w:type="dxa"/>
          </w:tcPr>
          <w:p w14:paraId="7A1F5789" w14:textId="77777777" w:rsidR="00475C2A" w:rsidRPr="00B3780B" w:rsidRDefault="00475C2A" w:rsidP="003624D3">
            <w:pPr>
              <w:rPr>
                <w:sz w:val="20"/>
                <w:szCs w:val="20"/>
              </w:rPr>
            </w:pPr>
            <w:r w:rsidRPr="00B3780B">
              <w:rPr>
                <w:i/>
                <w:sz w:val="20"/>
                <w:szCs w:val="20"/>
              </w:rPr>
              <w:t>Report of Non-O.R. Procedures</w:t>
            </w:r>
            <w:r w:rsidRPr="00B3780B">
              <w:rPr>
                <w:sz w:val="20"/>
                <w:szCs w:val="20"/>
              </w:rPr>
              <w:t xml:space="preserve"> [SRONOR]</w:t>
            </w:r>
          </w:p>
        </w:tc>
        <w:tc>
          <w:tcPr>
            <w:tcW w:w="2970" w:type="dxa"/>
          </w:tcPr>
          <w:p w14:paraId="1F6E2359" w14:textId="77777777" w:rsidR="00475C2A" w:rsidRPr="00B3780B" w:rsidRDefault="00475C2A" w:rsidP="003624D3">
            <w:pPr>
              <w:rPr>
                <w:sz w:val="20"/>
                <w:szCs w:val="20"/>
              </w:rPr>
            </w:pPr>
            <w:r w:rsidRPr="00B3780B">
              <w:rPr>
                <w:rFonts w:eastAsia="MS Mincho"/>
                <w:sz w:val="20"/>
                <w:szCs w:val="20"/>
              </w:rPr>
              <w:t>Functionality Update</w:t>
            </w:r>
          </w:p>
        </w:tc>
      </w:tr>
      <w:tr w:rsidR="00475C2A" w:rsidRPr="00B3780B" w14:paraId="6E153FE7" w14:textId="77777777" w:rsidTr="003624D3">
        <w:tc>
          <w:tcPr>
            <w:tcW w:w="6480" w:type="dxa"/>
          </w:tcPr>
          <w:p w14:paraId="6F46E8D4" w14:textId="77777777" w:rsidR="00475C2A" w:rsidRPr="00B3780B" w:rsidRDefault="00475C2A" w:rsidP="003624D3">
            <w:pPr>
              <w:rPr>
                <w:sz w:val="20"/>
                <w:szCs w:val="20"/>
              </w:rPr>
            </w:pPr>
            <w:r w:rsidRPr="00B3780B">
              <w:rPr>
                <w:i/>
                <w:sz w:val="20"/>
                <w:szCs w:val="20"/>
              </w:rPr>
              <w:t>Wound Classification Report</w:t>
            </w:r>
            <w:r w:rsidRPr="00B3780B">
              <w:rPr>
                <w:sz w:val="20"/>
                <w:szCs w:val="20"/>
              </w:rPr>
              <w:t xml:space="preserve"> [SROWC]</w:t>
            </w:r>
          </w:p>
        </w:tc>
        <w:tc>
          <w:tcPr>
            <w:tcW w:w="2970" w:type="dxa"/>
          </w:tcPr>
          <w:p w14:paraId="0E5F037B" w14:textId="77777777" w:rsidR="00475C2A" w:rsidRPr="00B3780B" w:rsidRDefault="00475C2A" w:rsidP="003624D3">
            <w:pPr>
              <w:rPr>
                <w:sz w:val="20"/>
                <w:szCs w:val="20"/>
              </w:rPr>
            </w:pPr>
            <w:r w:rsidRPr="00B3780B">
              <w:rPr>
                <w:rFonts w:eastAsia="MS Mincho"/>
                <w:sz w:val="20"/>
                <w:szCs w:val="20"/>
              </w:rPr>
              <w:t>Functionality Update</w:t>
            </w:r>
          </w:p>
        </w:tc>
      </w:tr>
      <w:tr w:rsidR="00475C2A" w:rsidRPr="00B3780B" w14:paraId="42DE93A6" w14:textId="77777777" w:rsidTr="003624D3">
        <w:tc>
          <w:tcPr>
            <w:tcW w:w="6480" w:type="dxa"/>
          </w:tcPr>
          <w:p w14:paraId="40415FED" w14:textId="77777777" w:rsidR="00475C2A" w:rsidRPr="00B3780B" w:rsidRDefault="00475C2A" w:rsidP="003624D3">
            <w:pPr>
              <w:rPr>
                <w:sz w:val="20"/>
                <w:szCs w:val="20"/>
              </w:rPr>
            </w:pPr>
            <w:r w:rsidRPr="00B3780B">
              <w:rPr>
                <w:i/>
                <w:sz w:val="20"/>
                <w:szCs w:val="20"/>
              </w:rPr>
              <w:t>Morbidity &amp; Mortality Reports</w:t>
            </w:r>
            <w:r w:rsidRPr="00B3780B">
              <w:rPr>
                <w:sz w:val="20"/>
                <w:szCs w:val="20"/>
              </w:rPr>
              <w:t xml:space="preserve"> [SROMM]</w:t>
            </w:r>
          </w:p>
        </w:tc>
        <w:tc>
          <w:tcPr>
            <w:tcW w:w="2970" w:type="dxa"/>
          </w:tcPr>
          <w:p w14:paraId="2709ED3A" w14:textId="77777777" w:rsidR="00475C2A" w:rsidRPr="00B3780B" w:rsidRDefault="00475C2A" w:rsidP="003624D3">
            <w:pPr>
              <w:rPr>
                <w:sz w:val="20"/>
                <w:szCs w:val="20"/>
              </w:rPr>
            </w:pPr>
            <w:r w:rsidRPr="00B3780B">
              <w:rPr>
                <w:rFonts w:eastAsia="MS Mincho"/>
                <w:sz w:val="20"/>
                <w:szCs w:val="20"/>
              </w:rPr>
              <w:t>Functionality Update</w:t>
            </w:r>
          </w:p>
        </w:tc>
      </w:tr>
    </w:tbl>
    <w:p w14:paraId="6FD32F61" w14:textId="77777777" w:rsidR="00F56A0A" w:rsidRPr="00B3780B" w:rsidRDefault="00F56A0A" w:rsidP="00F56A0A">
      <w:pPr>
        <w:jc w:val="center"/>
        <w:rPr>
          <w:i/>
        </w:rPr>
      </w:pPr>
      <w:r w:rsidRPr="00B3780B">
        <w:rPr>
          <w:i/>
        </w:rPr>
        <w:lastRenderedPageBreak/>
        <w:t>(This page included for two-sided copying.)</w:t>
      </w:r>
    </w:p>
    <w:p w14:paraId="13CD818B" w14:textId="77777777" w:rsidR="00F56A0A" w:rsidRPr="00B3780B" w:rsidRDefault="00F56A0A" w:rsidP="00F56A0A"/>
    <w:p w14:paraId="4DEF7B26" w14:textId="77777777" w:rsidR="00E447D4" w:rsidRPr="00B3780B" w:rsidRDefault="00F56A0A" w:rsidP="00F56A0A">
      <w:pPr>
        <w:pStyle w:val="ChapterHeading"/>
      </w:pPr>
      <w:r w:rsidRPr="00B3780B">
        <w:br w:type="page"/>
      </w:r>
      <w:bookmarkStart w:id="29" w:name="_Toc299453267"/>
      <w:r w:rsidR="00E447D4" w:rsidRPr="00B3780B">
        <w:lastRenderedPageBreak/>
        <w:t>Surgery Risk Assessment Changes</w:t>
      </w:r>
      <w:bookmarkEnd w:id="29"/>
    </w:p>
    <w:p w14:paraId="77544FD8" w14:textId="77777777" w:rsidR="00E447D4" w:rsidRPr="00B3780B" w:rsidRDefault="00E447D4" w:rsidP="00EE778B"/>
    <w:p w14:paraId="78881903" w14:textId="77777777" w:rsidR="0053276E" w:rsidRPr="00B3780B" w:rsidRDefault="00152D89" w:rsidP="0053276E">
      <w:r w:rsidRPr="00B3780B">
        <w:t xml:space="preserve">This section lists the changes made to the </w:t>
      </w:r>
      <w:r w:rsidRPr="00B3780B">
        <w:rPr>
          <w:bCs/>
        </w:rPr>
        <w:t xml:space="preserve">VistA </w:t>
      </w:r>
      <w:r w:rsidRPr="00B3780B">
        <w:t xml:space="preserve">Surgery application for the Annual Surgery Updates </w:t>
      </w:r>
      <w:r w:rsidR="00A3676C" w:rsidRPr="00B3780B">
        <w:t>– VASQIP 20</w:t>
      </w:r>
      <w:r w:rsidRPr="00B3780B">
        <w:t>11 Increment 1project related to the Surgery Risk Assessment Module.</w:t>
      </w:r>
    </w:p>
    <w:p w14:paraId="1834788F" w14:textId="77777777" w:rsidR="0053276E" w:rsidRPr="00B3780B" w:rsidRDefault="0053276E" w:rsidP="0053276E"/>
    <w:p w14:paraId="3001D227" w14:textId="77777777" w:rsidR="00DE3217" w:rsidRPr="00B3780B" w:rsidRDefault="00DE3217" w:rsidP="00BC2699">
      <w:pPr>
        <w:numPr>
          <w:ilvl w:val="0"/>
          <w:numId w:val="61"/>
        </w:numPr>
      </w:pPr>
      <w:r w:rsidRPr="00B3780B">
        <w:t>A new field called 30 DAY DEATH was added to the Patient Demographics (Enter/Edit) [SROA DEMOGRAPHICS] option. This YES/NO field indicates death occurred within 30 days of surgery and is populated automatically when the Date of Death is entered. This field is not transmitted.</w:t>
      </w:r>
    </w:p>
    <w:p w14:paraId="50E7F197" w14:textId="77777777" w:rsidR="00DE3217" w:rsidRPr="00B3780B" w:rsidRDefault="00DE3217" w:rsidP="00DE3217"/>
    <w:p w14:paraId="6D2C1C5F" w14:textId="77777777" w:rsidR="00DE3217" w:rsidRPr="00B3780B" w:rsidRDefault="007D6D48" w:rsidP="00BC2699">
      <w:pPr>
        <w:numPr>
          <w:ilvl w:val="0"/>
          <w:numId w:val="61"/>
        </w:numPr>
      </w:pPr>
      <w:r w:rsidRPr="00B3780B">
        <w:t>The set of codes for the PREOPERATIVE SLEEP APNEA field (#237.1) was updated to allow for an entry of “N” for “NONE”.</w:t>
      </w:r>
    </w:p>
    <w:p w14:paraId="504965A4" w14:textId="77777777" w:rsidR="007D6D48" w:rsidRPr="00B3780B" w:rsidRDefault="007D6D48" w:rsidP="00DE3217"/>
    <w:p w14:paraId="2ACD2B9B" w14:textId="77777777" w:rsidR="007D6D48" w:rsidRPr="00B3780B" w:rsidRDefault="007D6D48" w:rsidP="00BC2699">
      <w:pPr>
        <w:numPr>
          <w:ilvl w:val="0"/>
          <w:numId w:val="61"/>
        </w:numPr>
      </w:pPr>
      <w:r w:rsidRPr="00B3780B">
        <w:t>The printed non-cardiac assessment was modified to include the ASSESSMENT COMPLETED BY field (#272.1).</w:t>
      </w:r>
    </w:p>
    <w:p w14:paraId="1C0EA9C9" w14:textId="77777777" w:rsidR="007D6D48" w:rsidRPr="00B3780B" w:rsidRDefault="007D6D48" w:rsidP="00DE3217"/>
    <w:p w14:paraId="79943AA4" w14:textId="77777777" w:rsidR="007D6D48" w:rsidRPr="00B3780B" w:rsidRDefault="007D6D48" w:rsidP="00BC2699">
      <w:pPr>
        <w:numPr>
          <w:ilvl w:val="0"/>
          <w:numId w:val="61"/>
        </w:numPr>
      </w:pPr>
      <w:r w:rsidRPr="00B3780B">
        <w:t>The “AT” cross reference in SURGERY file (#130) was updated to correct dates stored with trailing zeros.</w:t>
      </w:r>
    </w:p>
    <w:p w14:paraId="469A8F60" w14:textId="77777777" w:rsidR="007D6D48" w:rsidRPr="00B3780B" w:rsidRDefault="007D6D48" w:rsidP="00DE3217"/>
    <w:p w14:paraId="327B41FF" w14:textId="77777777" w:rsidR="007D6D48" w:rsidRPr="00B3780B" w:rsidRDefault="007D6D48" w:rsidP="00BC2699">
      <w:pPr>
        <w:numPr>
          <w:ilvl w:val="0"/>
          <w:numId w:val="61"/>
        </w:numPr>
      </w:pPr>
      <w:r w:rsidRPr="00B3780B">
        <w:t xml:space="preserve">The help text for the D/T PATIENT EXTUBATED </w:t>
      </w:r>
      <w:r w:rsidR="009D3A0F" w:rsidRPr="00B3780B">
        <w:t>field</w:t>
      </w:r>
      <w:r w:rsidRPr="00B3780B">
        <w:t xml:space="preserve"> (#470)</w:t>
      </w:r>
      <w:r w:rsidR="0000720C" w:rsidRPr="00B3780B">
        <w:t xml:space="preserve"> was updated, replacing the word “final” with the word “first”.</w:t>
      </w:r>
    </w:p>
    <w:p w14:paraId="3D9FB199" w14:textId="77777777" w:rsidR="0000720C" w:rsidRPr="00B3780B" w:rsidRDefault="0000720C" w:rsidP="00DE3217"/>
    <w:p w14:paraId="326D0BE1" w14:textId="77777777" w:rsidR="0000720C" w:rsidRPr="00B3780B" w:rsidRDefault="0000720C" w:rsidP="00BC2699">
      <w:pPr>
        <w:numPr>
          <w:ilvl w:val="0"/>
          <w:numId w:val="61"/>
        </w:numPr>
      </w:pPr>
      <w:r w:rsidRPr="00B3780B">
        <w:t>The name of the MYECTOMY FOR IHSS field (#378) was changed to “MYECTOMY”. The field title and definition were updated also.</w:t>
      </w:r>
    </w:p>
    <w:p w14:paraId="1C6D93A7" w14:textId="77777777" w:rsidR="0000720C" w:rsidRPr="00B3780B" w:rsidRDefault="0000720C" w:rsidP="00DE3217"/>
    <w:p w14:paraId="32C62A23" w14:textId="77777777" w:rsidR="0000720C" w:rsidRPr="00B3780B" w:rsidRDefault="00831488" w:rsidP="00BC2699">
      <w:pPr>
        <w:numPr>
          <w:ilvl w:val="0"/>
          <w:numId w:val="61"/>
        </w:numPr>
      </w:pPr>
      <w:r w:rsidRPr="00B3780B">
        <w:t>The set of codes and help text for the BRIDGE TO TRANSPLANT/DEVICE field (#481) were changed. The set of codes was changed from YES/NO to the following:</w:t>
      </w:r>
    </w:p>
    <w:p w14:paraId="774B4A97" w14:textId="77777777" w:rsidR="00831488" w:rsidRPr="00B3780B" w:rsidRDefault="00831488" w:rsidP="00BC2699">
      <w:pPr>
        <w:ind w:left="1080"/>
      </w:pPr>
      <w:r w:rsidRPr="00B3780B">
        <w:t>N        NONE</w:t>
      </w:r>
    </w:p>
    <w:p w14:paraId="1E7986CE" w14:textId="77777777" w:rsidR="00831488" w:rsidRPr="00B3780B" w:rsidRDefault="00831488" w:rsidP="00BC2699">
      <w:pPr>
        <w:ind w:left="1080"/>
      </w:pPr>
      <w:r w:rsidRPr="00B3780B">
        <w:t>B        BRIDGE TO TRANSPLANT</w:t>
      </w:r>
    </w:p>
    <w:p w14:paraId="373561BB" w14:textId="77777777" w:rsidR="00831488" w:rsidRPr="00B3780B" w:rsidRDefault="00831488" w:rsidP="00BC2699">
      <w:pPr>
        <w:ind w:left="1080"/>
      </w:pPr>
      <w:r w:rsidRPr="00B3780B">
        <w:t>D        DESTINATION THERAPY</w:t>
      </w:r>
    </w:p>
    <w:p w14:paraId="15F3150F" w14:textId="77777777" w:rsidR="007D6D48" w:rsidRPr="00B3780B" w:rsidRDefault="007D6D48" w:rsidP="00DE3217"/>
    <w:p w14:paraId="297B96EC" w14:textId="77777777" w:rsidR="00831488" w:rsidRPr="00B3780B" w:rsidRDefault="009048A8" w:rsidP="00BC2699">
      <w:pPr>
        <w:numPr>
          <w:ilvl w:val="0"/>
          <w:numId w:val="61"/>
        </w:numPr>
      </w:pPr>
      <w:r w:rsidRPr="00B3780B">
        <w:t>The</w:t>
      </w:r>
      <w:r w:rsidR="00831488" w:rsidRPr="00B3780B">
        <w:t xml:space="preserve"> WOUN</w:t>
      </w:r>
      <w:r w:rsidRPr="00B3780B">
        <w:t xml:space="preserve">D CLASSIFICATION field (#1.09) </w:t>
      </w:r>
      <w:r w:rsidR="00831488" w:rsidRPr="00B3780B">
        <w:t>was added to the Operative Risk Summary Data (Enter/Edit) [SROA CARDIAC OPERATIVE RISK]</w:t>
      </w:r>
      <w:r w:rsidRPr="00B3780B">
        <w:t xml:space="preserve"> option, to the printed cardiac risk assessment and to the cardiac risk assessment transmission.</w:t>
      </w:r>
    </w:p>
    <w:p w14:paraId="0559B79A" w14:textId="77777777" w:rsidR="009048A8" w:rsidRPr="00B3780B" w:rsidRDefault="009048A8" w:rsidP="00DE3217"/>
    <w:p w14:paraId="5DE53695" w14:textId="77777777" w:rsidR="009048A8" w:rsidRPr="00B3780B" w:rsidRDefault="009048A8" w:rsidP="00BC2699">
      <w:pPr>
        <w:numPr>
          <w:ilvl w:val="0"/>
          <w:numId w:val="61"/>
        </w:numPr>
      </w:pPr>
      <w:r w:rsidRPr="00B3780B">
        <w:t>The WOUND DISRUPTION field (#404) was added to the Outcome Information (Enter/Edit) [SROA CARDIAC-OUTCOMES] option, to the printed cardiac risk assessment and to the cardiac risk assessment transmission.</w:t>
      </w:r>
    </w:p>
    <w:p w14:paraId="3D6BCF57" w14:textId="77777777" w:rsidR="00BC2699" w:rsidRPr="00B3780B" w:rsidRDefault="00BC2699" w:rsidP="00BC2699">
      <w:pPr>
        <w:pStyle w:val="ListParagraph"/>
      </w:pPr>
    </w:p>
    <w:p w14:paraId="6BFE14F2" w14:textId="77777777" w:rsidR="00BC2699" w:rsidRPr="00B3780B" w:rsidRDefault="00BC2699" w:rsidP="00BC2699">
      <w:pPr>
        <w:numPr>
          <w:ilvl w:val="0"/>
          <w:numId w:val="61"/>
        </w:numPr>
      </w:pPr>
      <w:r w:rsidRPr="00B3780B">
        <w:rPr>
          <w:kern w:val="32"/>
          <w:szCs w:val="22"/>
        </w:rPr>
        <w:t>The Clinical Information (Enter/Edit) [SROA CLINICAL INFORMATION] option was updated to allow a response of “N” or “NO” to update all the fields, where applicable, to a negative value.</w:t>
      </w:r>
    </w:p>
    <w:p w14:paraId="0D7667AD" w14:textId="77777777" w:rsidR="0053276E" w:rsidRPr="00B3780B" w:rsidRDefault="0053276E" w:rsidP="0053276E">
      <w:pPr>
        <w:pStyle w:val="ListParagraph"/>
      </w:pPr>
    </w:p>
    <w:p w14:paraId="127410B9" w14:textId="77777777" w:rsidR="0053276E" w:rsidRPr="00B3780B" w:rsidRDefault="0053276E" w:rsidP="00BC2699">
      <w:pPr>
        <w:numPr>
          <w:ilvl w:val="0"/>
          <w:numId w:val="61"/>
        </w:numPr>
      </w:pPr>
      <w:r w:rsidRPr="00B3780B">
        <w:t>The CPT EXCLUSIONS file (#137) was updated with the excluded CPT codes for FY11. This file is used internally by the software to identify surgical cases eligible for assessment.</w:t>
      </w:r>
    </w:p>
    <w:p w14:paraId="09B23784" w14:textId="77777777" w:rsidR="007D6D48" w:rsidRPr="00B3780B" w:rsidRDefault="007D6D48" w:rsidP="00DE3217"/>
    <w:p w14:paraId="1508802C" w14:textId="77777777" w:rsidR="00152D89" w:rsidRPr="00B3780B" w:rsidRDefault="009048A8" w:rsidP="00E02B55">
      <w:pPr>
        <w:pStyle w:val="Heading3"/>
      </w:pPr>
      <w:r w:rsidRPr="00B3780B">
        <w:t>Risk Assessment Field Updates – SURGERY File (#130)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8"/>
        <w:gridCol w:w="2914"/>
      </w:tblGrid>
      <w:tr w:rsidR="007D6D48" w:rsidRPr="00B3780B" w14:paraId="4D48361C" w14:textId="77777777" w:rsidTr="00EA5B29">
        <w:tc>
          <w:tcPr>
            <w:tcW w:w="6480" w:type="dxa"/>
            <w:shd w:val="clear" w:color="auto" w:fill="E0E0E0"/>
          </w:tcPr>
          <w:p w14:paraId="0229DAD3" w14:textId="77777777" w:rsidR="007D6D48" w:rsidRPr="00B3780B" w:rsidRDefault="007D6D48" w:rsidP="00EA5B29">
            <w:pPr>
              <w:spacing w:beforeLines="40" w:before="96"/>
            </w:pPr>
            <w:r w:rsidRPr="00B3780B">
              <w:rPr>
                <w:rFonts w:ascii="Arial" w:hAnsi="Arial" w:cs="Arial"/>
                <w:b/>
                <w:bCs/>
              </w:rPr>
              <w:t>Field Name and Number</w:t>
            </w:r>
          </w:p>
        </w:tc>
        <w:tc>
          <w:tcPr>
            <w:tcW w:w="2970" w:type="dxa"/>
            <w:shd w:val="clear" w:color="auto" w:fill="E0E0E0"/>
          </w:tcPr>
          <w:p w14:paraId="1ABC8508" w14:textId="77777777" w:rsidR="007D6D48" w:rsidRPr="00B3780B" w:rsidRDefault="007D6D48" w:rsidP="00EA5B29">
            <w:pPr>
              <w:pStyle w:val="TableText"/>
              <w:spacing w:beforeLines="40" w:before="96"/>
              <w:rPr>
                <w:rFonts w:eastAsia="MS Mincho"/>
                <w:sz w:val="20"/>
              </w:rPr>
            </w:pPr>
            <w:r w:rsidRPr="00B3780B">
              <w:rPr>
                <w:rFonts w:ascii="Arial" w:hAnsi="Arial" w:cs="Arial"/>
                <w:b/>
                <w:bCs/>
              </w:rPr>
              <w:t>Description of Change</w:t>
            </w:r>
          </w:p>
        </w:tc>
      </w:tr>
      <w:tr w:rsidR="007D6D48" w:rsidRPr="00B3780B" w14:paraId="08008981" w14:textId="77777777" w:rsidTr="00EA5B29">
        <w:tc>
          <w:tcPr>
            <w:tcW w:w="6480" w:type="dxa"/>
          </w:tcPr>
          <w:p w14:paraId="6650B579" w14:textId="77777777" w:rsidR="007D6D48" w:rsidRPr="00B3780B" w:rsidRDefault="007D6D48" w:rsidP="00EA5B29">
            <w:pPr>
              <w:spacing w:before="20" w:after="20"/>
              <w:rPr>
                <w:sz w:val="20"/>
                <w:szCs w:val="20"/>
              </w:rPr>
            </w:pPr>
            <w:r w:rsidRPr="00B3780B">
              <w:rPr>
                <w:sz w:val="20"/>
                <w:szCs w:val="20"/>
              </w:rPr>
              <w:t>30 DAY DEATH (#342.1)</w:t>
            </w:r>
          </w:p>
        </w:tc>
        <w:tc>
          <w:tcPr>
            <w:tcW w:w="2970" w:type="dxa"/>
          </w:tcPr>
          <w:p w14:paraId="414ED2FA" w14:textId="77777777" w:rsidR="007D6D48" w:rsidRPr="00B3780B" w:rsidRDefault="007D6D48" w:rsidP="00EA5B29">
            <w:pPr>
              <w:pStyle w:val="TableText"/>
              <w:rPr>
                <w:rFonts w:eastAsia="MS Mincho"/>
                <w:sz w:val="20"/>
              </w:rPr>
            </w:pPr>
            <w:r w:rsidRPr="00B3780B">
              <w:rPr>
                <w:rFonts w:eastAsia="MS Mincho"/>
                <w:sz w:val="20"/>
              </w:rPr>
              <w:t>New Field</w:t>
            </w:r>
          </w:p>
        </w:tc>
      </w:tr>
      <w:tr w:rsidR="007D6D48" w:rsidRPr="00B3780B" w14:paraId="690B8A77" w14:textId="77777777" w:rsidTr="00EA5B29">
        <w:tc>
          <w:tcPr>
            <w:tcW w:w="6480" w:type="dxa"/>
          </w:tcPr>
          <w:p w14:paraId="17A7D4AF" w14:textId="77777777" w:rsidR="007D6D48" w:rsidRPr="00B3780B" w:rsidRDefault="007D6D48" w:rsidP="00EA5B29">
            <w:pPr>
              <w:spacing w:before="20" w:after="20"/>
              <w:rPr>
                <w:sz w:val="20"/>
                <w:szCs w:val="20"/>
              </w:rPr>
            </w:pPr>
            <w:r w:rsidRPr="00B3780B">
              <w:rPr>
                <w:sz w:val="20"/>
                <w:szCs w:val="20"/>
              </w:rPr>
              <w:lastRenderedPageBreak/>
              <w:t>PREOPERATIVE SLEEP APNEA (#237.1)</w:t>
            </w:r>
          </w:p>
        </w:tc>
        <w:tc>
          <w:tcPr>
            <w:tcW w:w="2970" w:type="dxa"/>
          </w:tcPr>
          <w:p w14:paraId="1C97079B" w14:textId="77777777" w:rsidR="007D6D48" w:rsidRPr="00B3780B" w:rsidRDefault="007D6D48" w:rsidP="00EA5B29">
            <w:pPr>
              <w:pStyle w:val="TableText"/>
              <w:rPr>
                <w:rFonts w:eastAsia="MS Mincho"/>
                <w:sz w:val="20"/>
              </w:rPr>
            </w:pPr>
            <w:r w:rsidRPr="00B3780B">
              <w:rPr>
                <w:rFonts w:eastAsia="MS Mincho"/>
                <w:sz w:val="20"/>
              </w:rPr>
              <w:t xml:space="preserve">Set of Codes &amp; </w:t>
            </w:r>
            <w:r w:rsidR="00C1151F" w:rsidRPr="00B3780B">
              <w:rPr>
                <w:rFonts w:eastAsia="MS Mincho"/>
                <w:sz w:val="20"/>
              </w:rPr>
              <w:t>Field Description Update</w:t>
            </w:r>
          </w:p>
        </w:tc>
      </w:tr>
      <w:tr w:rsidR="0000720C" w:rsidRPr="00B3780B" w14:paraId="5DC88F74" w14:textId="77777777" w:rsidTr="00EA5B29">
        <w:tc>
          <w:tcPr>
            <w:tcW w:w="6480" w:type="dxa"/>
          </w:tcPr>
          <w:p w14:paraId="7ACBEA2B" w14:textId="77777777" w:rsidR="0000720C" w:rsidRPr="00B3780B" w:rsidRDefault="0000720C" w:rsidP="00EA5B29">
            <w:pPr>
              <w:spacing w:before="20" w:after="20"/>
              <w:rPr>
                <w:sz w:val="20"/>
                <w:szCs w:val="20"/>
              </w:rPr>
            </w:pPr>
            <w:r w:rsidRPr="00B3780B">
              <w:rPr>
                <w:sz w:val="20"/>
                <w:szCs w:val="20"/>
              </w:rPr>
              <w:t>D/T PATIENT EXTUBATED (#470)</w:t>
            </w:r>
          </w:p>
        </w:tc>
        <w:tc>
          <w:tcPr>
            <w:tcW w:w="2970" w:type="dxa"/>
          </w:tcPr>
          <w:p w14:paraId="7BE365E2" w14:textId="77777777" w:rsidR="0000720C" w:rsidRPr="00B3780B" w:rsidRDefault="0000720C" w:rsidP="00EA5B29">
            <w:pPr>
              <w:pStyle w:val="TableText"/>
              <w:rPr>
                <w:rFonts w:eastAsia="MS Mincho"/>
                <w:sz w:val="20"/>
              </w:rPr>
            </w:pPr>
            <w:r w:rsidRPr="00B3780B">
              <w:rPr>
                <w:rFonts w:eastAsia="MS Mincho"/>
                <w:sz w:val="20"/>
              </w:rPr>
              <w:t>Help Text Update</w:t>
            </w:r>
          </w:p>
        </w:tc>
      </w:tr>
      <w:tr w:rsidR="009048A8" w:rsidRPr="00B3780B" w14:paraId="1536026C" w14:textId="77777777" w:rsidTr="00EA5B29">
        <w:tc>
          <w:tcPr>
            <w:tcW w:w="6480" w:type="dxa"/>
          </w:tcPr>
          <w:p w14:paraId="723434D2" w14:textId="77777777" w:rsidR="009048A8" w:rsidRPr="00B3780B" w:rsidRDefault="009048A8" w:rsidP="00EA5B29">
            <w:pPr>
              <w:spacing w:before="20" w:after="20"/>
              <w:rPr>
                <w:sz w:val="20"/>
                <w:szCs w:val="20"/>
              </w:rPr>
            </w:pPr>
            <w:r w:rsidRPr="00B3780B">
              <w:rPr>
                <w:sz w:val="20"/>
                <w:szCs w:val="20"/>
              </w:rPr>
              <w:t>MYECTOMY (#378)</w:t>
            </w:r>
          </w:p>
        </w:tc>
        <w:tc>
          <w:tcPr>
            <w:tcW w:w="2970" w:type="dxa"/>
          </w:tcPr>
          <w:p w14:paraId="57DB5AC4" w14:textId="77777777" w:rsidR="009048A8" w:rsidRPr="00B3780B" w:rsidRDefault="009048A8" w:rsidP="00EA5B29">
            <w:pPr>
              <w:pStyle w:val="TableText"/>
              <w:rPr>
                <w:rFonts w:eastAsia="MS Mincho"/>
                <w:sz w:val="20"/>
              </w:rPr>
            </w:pPr>
            <w:r w:rsidRPr="00B3780B">
              <w:rPr>
                <w:rFonts w:eastAsia="MS Mincho"/>
                <w:sz w:val="20"/>
              </w:rPr>
              <w:t>Label, Title</w:t>
            </w:r>
            <w:r w:rsidR="00503F09" w:rsidRPr="00B3780B">
              <w:rPr>
                <w:rFonts w:eastAsia="MS Mincho"/>
                <w:sz w:val="20"/>
              </w:rPr>
              <w:t>, Help Text and</w:t>
            </w:r>
            <w:r w:rsidRPr="00B3780B">
              <w:rPr>
                <w:rFonts w:eastAsia="MS Mincho"/>
                <w:sz w:val="20"/>
              </w:rPr>
              <w:t xml:space="preserve"> </w:t>
            </w:r>
            <w:r w:rsidR="00C1151F" w:rsidRPr="00B3780B">
              <w:rPr>
                <w:rFonts w:eastAsia="MS Mincho"/>
                <w:sz w:val="20"/>
              </w:rPr>
              <w:t>Field Description Update</w:t>
            </w:r>
          </w:p>
        </w:tc>
      </w:tr>
      <w:tr w:rsidR="009048A8" w:rsidRPr="00B3780B" w14:paraId="22EE2A15" w14:textId="77777777" w:rsidTr="00EA5B29">
        <w:tc>
          <w:tcPr>
            <w:tcW w:w="6480" w:type="dxa"/>
          </w:tcPr>
          <w:p w14:paraId="5407AE51" w14:textId="77777777" w:rsidR="009048A8" w:rsidRPr="00B3780B" w:rsidRDefault="009048A8" w:rsidP="00EA5B29">
            <w:pPr>
              <w:spacing w:before="20" w:after="20"/>
              <w:rPr>
                <w:sz w:val="20"/>
                <w:szCs w:val="20"/>
              </w:rPr>
            </w:pPr>
            <w:r w:rsidRPr="00B3780B">
              <w:rPr>
                <w:sz w:val="20"/>
                <w:szCs w:val="20"/>
              </w:rPr>
              <w:t>BRIDGE TO TRANSPLANT/DEVICE (#481)</w:t>
            </w:r>
          </w:p>
        </w:tc>
        <w:tc>
          <w:tcPr>
            <w:tcW w:w="2970" w:type="dxa"/>
          </w:tcPr>
          <w:p w14:paraId="45B74566" w14:textId="77777777" w:rsidR="009048A8" w:rsidRPr="00B3780B" w:rsidRDefault="009048A8" w:rsidP="00EA5B29">
            <w:pPr>
              <w:pStyle w:val="TableText"/>
              <w:rPr>
                <w:rFonts w:eastAsia="MS Mincho"/>
                <w:sz w:val="20"/>
              </w:rPr>
            </w:pPr>
            <w:r w:rsidRPr="00B3780B">
              <w:rPr>
                <w:rFonts w:eastAsia="MS Mincho"/>
                <w:sz w:val="20"/>
              </w:rPr>
              <w:t>Set of Codes &amp; Help Text Update</w:t>
            </w:r>
          </w:p>
        </w:tc>
      </w:tr>
    </w:tbl>
    <w:p w14:paraId="25D11ACF" w14:textId="77777777" w:rsidR="00DF61E3" w:rsidRPr="00B3780B" w:rsidRDefault="00DF61E3" w:rsidP="00D271ED"/>
    <w:p w14:paraId="61FE2CFF" w14:textId="77777777" w:rsidR="00D522D0" w:rsidRPr="00B3780B" w:rsidRDefault="00D522D0" w:rsidP="00D271ED"/>
    <w:p w14:paraId="6F111C82" w14:textId="77777777" w:rsidR="00D271ED" w:rsidRPr="00B3780B" w:rsidRDefault="00D271ED" w:rsidP="00D522D0">
      <w:pPr>
        <w:pStyle w:val="Heading3"/>
      </w:pPr>
      <w:r w:rsidRPr="00B3780B">
        <w:t>Data Update – CPT EXCLUSIONS File (#137)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2924"/>
      </w:tblGrid>
      <w:tr w:rsidR="00D271ED" w:rsidRPr="00B3780B" w14:paraId="159AD574" w14:textId="77777777" w:rsidTr="003624D3">
        <w:tc>
          <w:tcPr>
            <w:tcW w:w="6480" w:type="dxa"/>
            <w:shd w:val="clear" w:color="auto" w:fill="E0E0E0"/>
          </w:tcPr>
          <w:p w14:paraId="7E7F9A50" w14:textId="77777777" w:rsidR="00D271ED" w:rsidRPr="00B3780B" w:rsidRDefault="00D271ED" w:rsidP="003624D3">
            <w:pPr>
              <w:spacing w:beforeLines="40" w:before="96"/>
            </w:pPr>
            <w:r w:rsidRPr="00B3780B">
              <w:rPr>
                <w:rFonts w:ascii="Arial" w:hAnsi="Arial" w:cs="Arial"/>
                <w:b/>
                <w:bCs/>
              </w:rPr>
              <w:t>Field Name and Number</w:t>
            </w:r>
          </w:p>
        </w:tc>
        <w:tc>
          <w:tcPr>
            <w:tcW w:w="2970" w:type="dxa"/>
            <w:shd w:val="clear" w:color="auto" w:fill="E0E0E0"/>
          </w:tcPr>
          <w:p w14:paraId="004FEF45" w14:textId="77777777" w:rsidR="00D271ED" w:rsidRPr="00B3780B" w:rsidRDefault="00D271ED" w:rsidP="003624D3">
            <w:pPr>
              <w:pStyle w:val="TableText"/>
              <w:spacing w:beforeLines="40" w:before="96"/>
              <w:rPr>
                <w:rFonts w:eastAsia="MS Mincho"/>
                <w:sz w:val="20"/>
              </w:rPr>
            </w:pPr>
            <w:r w:rsidRPr="00B3780B">
              <w:rPr>
                <w:rFonts w:ascii="Arial" w:hAnsi="Arial" w:cs="Arial"/>
                <w:b/>
                <w:bCs/>
              </w:rPr>
              <w:t>Description of Change</w:t>
            </w:r>
          </w:p>
        </w:tc>
      </w:tr>
      <w:tr w:rsidR="00D271ED" w:rsidRPr="00B3780B" w14:paraId="7ACE80A2" w14:textId="77777777" w:rsidTr="003624D3">
        <w:tc>
          <w:tcPr>
            <w:tcW w:w="6480" w:type="dxa"/>
          </w:tcPr>
          <w:p w14:paraId="6FFB7D22" w14:textId="77777777" w:rsidR="00D271ED" w:rsidRPr="00B3780B" w:rsidRDefault="00D271ED" w:rsidP="003624D3">
            <w:pPr>
              <w:rPr>
                <w:sz w:val="20"/>
                <w:szCs w:val="20"/>
              </w:rPr>
            </w:pPr>
            <w:r w:rsidRPr="00B3780B">
              <w:rPr>
                <w:sz w:val="20"/>
                <w:szCs w:val="20"/>
              </w:rPr>
              <w:t>CPT CODE (#.01)</w:t>
            </w:r>
          </w:p>
        </w:tc>
        <w:tc>
          <w:tcPr>
            <w:tcW w:w="2970" w:type="dxa"/>
          </w:tcPr>
          <w:p w14:paraId="1DFC8030" w14:textId="77777777" w:rsidR="00D271ED" w:rsidRPr="00B3780B" w:rsidRDefault="00D271ED" w:rsidP="003624D3">
            <w:pPr>
              <w:pStyle w:val="TableText"/>
              <w:rPr>
                <w:rFonts w:eastAsia="MS Mincho"/>
                <w:sz w:val="20"/>
              </w:rPr>
            </w:pPr>
            <w:r w:rsidRPr="00B3780B">
              <w:rPr>
                <w:rFonts w:eastAsia="MS Mincho"/>
                <w:sz w:val="20"/>
              </w:rPr>
              <w:t>Data Update</w:t>
            </w:r>
          </w:p>
        </w:tc>
      </w:tr>
    </w:tbl>
    <w:p w14:paraId="5F29C6D4" w14:textId="77777777" w:rsidR="00D271ED" w:rsidRPr="00B3780B" w:rsidRDefault="00D271ED" w:rsidP="00D271ED"/>
    <w:p w14:paraId="60BD9625" w14:textId="77777777" w:rsidR="00D522D0" w:rsidRPr="00B3780B" w:rsidRDefault="00D522D0" w:rsidP="00D271ED"/>
    <w:p w14:paraId="6435EF31" w14:textId="77777777" w:rsidR="005D4770" w:rsidRPr="00B3780B" w:rsidRDefault="00D522D0" w:rsidP="00D522D0">
      <w:pPr>
        <w:pStyle w:val="Heading3"/>
      </w:pPr>
      <w:r w:rsidRPr="00B3780B">
        <w:t xml:space="preserve">Risk Assessment </w:t>
      </w:r>
      <w:r w:rsidR="005D4770" w:rsidRPr="00B3780B">
        <w:t>Option</w:t>
      </w:r>
      <w:r w:rsidRPr="00B3780B">
        <w:t xml:space="preserve"> Updates</w:t>
      </w:r>
    </w:p>
    <w:p w14:paraId="04261E45" w14:textId="77777777" w:rsidR="005D4770" w:rsidRPr="00B3780B" w:rsidRDefault="005D4770" w:rsidP="005D4770">
      <w:r w:rsidRPr="00B3780B">
        <w:t>The following options /reports have been added, modified or put out of order.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2918"/>
      </w:tblGrid>
      <w:tr w:rsidR="005D4770" w:rsidRPr="00B3780B" w14:paraId="09AA9827" w14:textId="77777777" w:rsidTr="003624D3">
        <w:tc>
          <w:tcPr>
            <w:tcW w:w="6480" w:type="dxa"/>
            <w:shd w:val="clear" w:color="auto" w:fill="E0E0E0"/>
          </w:tcPr>
          <w:p w14:paraId="4563ED05" w14:textId="77777777" w:rsidR="005D4770" w:rsidRPr="00B3780B" w:rsidRDefault="005D4770" w:rsidP="003624D3">
            <w:pPr>
              <w:spacing w:beforeLines="40" w:before="96"/>
            </w:pPr>
            <w:r w:rsidRPr="00B3780B">
              <w:rPr>
                <w:rFonts w:ascii="Arial" w:hAnsi="Arial" w:cs="Arial"/>
                <w:b/>
                <w:bCs/>
              </w:rPr>
              <w:t>Option Name</w:t>
            </w:r>
          </w:p>
        </w:tc>
        <w:tc>
          <w:tcPr>
            <w:tcW w:w="2970" w:type="dxa"/>
            <w:shd w:val="clear" w:color="auto" w:fill="E0E0E0"/>
          </w:tcPr>
          <w:p w14:paraId="2588BC40" w14:textId="77777777" w:rsidR="005D4770" w:rsidRPr="00B3780B" w:rsidRDefault="005D4770" w:rsidP="003624D3">
            <w:pPr>
              <w:pStyle w:val="TableText"/>
              <w:spacing w:beforeLines="40" w:before="96"/>
              <w:rPr>
                <w:rFonts w:eastAsia="MS Mincho"/>
                <w:sz w:val="20"/>
              </w:rPr>
            </w:pPr>
            <w:r w:rsidRPr="00B3780B">
              <w:rPr>
                <w:rFonts w:ascii="Arial" w:hAnsi="Arial" w:cs="Arial"/>
                <w:b/>
                <w:bCs/>
              </w:rPr>
              <w:t>Description of Change</w:t>
            </w:r>
          </w:p>
        </w:tc>
      </w:tr>
      <w:tr w:rsidR="005D4770" w:rsidRPr="00B3780B" w14:paraId="7E3B7115" w14:textId="77777777" w:rsidTr="003624D3">
        <w:tc>
          <w:tcPr>
            <w:tcW w:w="6480" w:type="dxa"/>
          </w:tcPr>
          <w:p w14:paraId="709BCCC8" w14:textId="77777777" w:rsidR="005D4770" w:rsidRPr="00B3780B" w:rsidRDefault="005D4770" w:rsidP="003624D3">
            <w:pPr>
              <w:rPr>
                <w:sz w:val="20"/>
                <w:szCs w:val="20"/>
              </w:rPr>
            </w:pPr>
            <w:r w:rsidRPr="00B3780B">
              <w:rPr>
                <w:i/>
                <w:sz w:val="20"/>
                <w:szCs w:val="20"/>
              </w:rPr>
              <w:t>Patient Demographics (Enter/Edit)</w:t>
            </w:r>
            <w:r w:rsidRPr="00B3780B">
              <w:rPr>
                <w:sz w:val="20"/>
                <w:szCs w:val="20"/>
              </w:rPr>
              <w:t xml:space="preserve"> [SROA DEMOGRAPHICS]</w:t>
            </w:r>
          </w:p>
        </w:tc>
        <w:tc>
          <w:tcPr>
            <w:tcW w:w="2970" w:type="dxa"/>
          </w:tcPr>
          <w:p w14:paraId="240C12D6" w14:textId="77777777" w:rsidR="005D4770" w:rsidRPr="00B3780B" w:rsidRDefault="005D4770" w:rsidP="003624D3">
            <w:pPr>
              <w:spacing w:before="20" w:after="20"/>
              <w:rPr>
                <w:rFonts w:eastAsia="MS Mincho"/>
                <w:sz w:val="20"/>
                <w:szCs w:val="20"/>
              </w:rPr>
            </w:pPr>
            <w:r w:rsidRPr="00B3780B">
              <w:rPr>
                <w:rFonts w:eastAsia="MS Mincho"/>
                <w:sz w:val="20"/>
                <w:szCs w:val="20"/>
              </w:rPr>
              <w:t>Functionality Update</w:t>
            </w:r>
          </w:p>
        </w:tc>
      </w:tr>
      <w:tr w:rsidR="005D4770" w:rsidRPr="00B3780B" w14:paraId="6124E315" w14:textId="77777777" w:rsidTr="003624D3">
        <w:tc>
          <w:tcPr>
            <w:tcW w:w="6480" w:type="dxa"/>
          </w:tcPr>
          <w:p w14:paraId="496E2E8F" w14:textId="77777777" w:rsidR="005D4770" w:rsidRPr="00B3780B" w:rsidRDefault="005D4770" w:rsidP="003624D3">
            <w:pPr>
              <w:rPr>
                <w:sz w:val="20"/>
                <w:szCs w:val="20"/>
              </w:rPr>
            </w:pPr>
            <w:r w:rsidRPr="00B3780B">
              <w:rPr>
                <w:i/>
                <w:sz w:val="20"/>
                <w:szCs w:val="20"/>
              </w:rPr>
              <w:t>Print a Surgery Risk Assessment</w:t>
            </w:r>
            <w:r w:rsidRPr="00B3780B">
              <w:rPr>
                <w:sz w:val="20"/>
                <w:szCs w:val="20"/>
              </w:rPr>
              <w:t xml:space="preserve"> [SROA PRINT ASSESSMENT]</w:t>
            </w:r>
          </w:p>
        </w:tc>
        <w:tc>
          <w:tcPr>
            <w:tcW w:w="2970" w:type="dxa"/>
          </w:tcPr>
          <w:p w14:paraId="22FD0E93" w14:textId="77777777" w:rsidR="005D4770" w:rsidRPr="00B3780B" w:rsidRDefault="005D4770" w:rsidP="003624D3">
            <w:pPr>
              <w:rPr>
                <w:sz w:val="20"/>
                <w:szCs w:val="20"/>
              </w:rPr>
            </w:pPr>
            <w:r w:rsidRPr="00B3780B">
              <w:rPr>
                <w:rFonts w:eastAsia="MS Mincho"/>
                <w:sz w:val="20"/>
                <w:szCs w:val="20"/>
              </w:rPr>
              <w:t>Functionality Update</w:t>
            </w:r>
          </w:p>
        </w:tc>
      </w:tr>
      <w:tr w:rsidR="005D4770" w:rsidRPr="00B3780B" w14:paraId="55F83944" w14:textId="77777777" w:rsidTr="003624D3">
        <w:tc>
          <w:tcPr>
            <w:tcW w:w="6480" w:type="dxa"/>
          </w:tcPr>
          <w:p w14:paraId="5F2899FB" w14:textId="77777777" w:rsidR="005D4770" w:rsidRPr="00B3780B" w:rsidRDefault="005D4770" w:rsidP="003624D3">
            <w:pPr>
              <w:spacing w:before="20" w:after="20"/>
              <w:rPr>
                <w:sz w:val="20"/>
                <w:szCs w:val="20"/>
              </w:rPr>
            </w:pPr>
            <w:r w:rsidRPr="00B3780B">
              <w:rPr>
                <w:i/>
                <w:sz w:val="20"/>
                <w:szCs w:val="20"/>
              </w:rPr>
              <w:t>Cardiac Procedures Operative Data (Enter/Edit)</w:t>
            </w:r>
            <w:r w:rsidRPr="00B3780B">
              <w:rPr>
                <w:sz w:val="20"/>
                <w:szCs w:val="20"/>
              </w:rPr>
              <w:t xml:space="preserve"> [SROA CARDIAC PROCEDURES]</w:t>
            </w:r>
          </w:p>
        </w:tc>
        <w:tc>
          <w:tcPr>
            <w:tcW w:w="2970" w:type="dxa"/>
          </w:tcPr>
          <w:p w14:paraId="33A82DF7" w14:textId="77777777" w:rsidR="005D4770" w:rsidRPr="00B3780B" w:rsidRDefault="005D4770" w:rsidP="003624D3">
            <w:pPr>
              <w:spacing w:before="20" w:after="20"/>
              <w:rPr>
                <w:rFonts w:eastAsia="MS Mincho"/>
                <w:sz w:val="20"/>
                <w:szCs w:val="20"/>
              </w:rPr>
            </w:pPr>
            <w:r w:rsidRPr="00B3780B">
              <w:rPr>
                <w:rFonts w:eastAsia="MS Mincho"/>
                <w:sz w:val="20"/>
                <w:szCs w:val="20"/>
              </w:rPr>
              <w:t>Functionality Update</w:t>
            </w:r>
          </w:p>
        </w:tc>
      </w:tr>
      <w:tr w:rsidR="005D4770" w:rsidRPr="00B3780B" w14:paraId="37B9A3C1" w14:textId="77777777" w:rsidTr="003624D3">
        <w:tc>
          <w:tcPr>
            <w:tcW w:w="6480" w:type="dxa"/>
          </w:tcPr>
          <w:p w14:paraId="2EB9CC0E" w14:textId="77777777" w:rsidR="005D4770" w:rsidRPr="00B3780B" w:rsidRDefault="005D4770" w:rsidP="003624D3">
            <w:pPr>
              <w:spacing w:before="20" w:after="20"/>
              <w:rPr>
                <w:i/>
                <w:sz w:val="20"/>
                <w:szCs w:val="20"/>
              </w:rPr>
            </w:pPr>
            <w:r w:rsidRPr="00B3780B">
              <w:rPr>
                <w:i/>
                <w:sz w:val="20"/>
                <w:szCs w:val="20"/>
              </w:rPr>
              <w:t xml:space="preserve">Operative Risk Summary Data (Enter/Edit) </w:t>
            </w:r>
            <w:r w:rsidRPr="00B3780B">
              <w:rPr>
                <w:sz w:val="20"/>
                <w:szCs w:val="20"/>
              </w:rPr>
              <w:t>[SROA CARDIAC OPERATIVE RISK]</w:t>
            </w:r>
          </w:p>
        </w:tc>
        <w:tc>
          <w:tcPr>
            <w:tcW w:w="2970" w:type="dxa"/>
          </w:tcPr>
          <w:p w14:paraId="28D61392" w14:textId="77777777" w:rsidR="005D4770" w:rsidRPr="00B3780B" w:rsidRDefault="005D4770" w:rsidP="003624D3">
            <w:pPr>
              <w:spacing w:before="20" w:after="20"/>
              <w:rPr>
                <w:rFonts w:eastAsia="MS Mincho"/>
                <w:sz w:val="20"/>
                <w:szCs w:val="20"/>
              </w:rPr>
            </w:pPr>
            <w:r w:rsidRPr="00B3780B">
              <w:rPr>
                <w:rFonts w:eastAsia="MS Mincho"/>
                <w:sz w:val="20"/>
                <w:szCs w:val="20"/>
              </w:rPr>
              <w:t>Functionality Update</w:t>
            </w:r>
          </w:p>
        </w:tc>
      </w:tr>
      <w:tr w:rsidR="005D4770" w:rsidRPr="00B3780B" w14:paraId="3E2C0210" w14:textId="77777777" w:rsidTr="003624D3">
        <w:tc>
          <w:tcPr>
            <w:tcW w:w="6480" w:type="dxa"/>
          </w:tcPr>
          <w:p w14:paraId="67CBE32D" w14:textId="77777777" w:rsidR="005D4770" w:rsidRPr="00B3780B" w:rsidRDefault="005D4770" w:rsidP="003624D3">
            <w:pPr>
              <w:spacing w:before="20" w:after="20"/>
              <w:rPr>
                <w:sz w:val="20"/>
                <w:szCs w:val="20"/>
              </w:rPr>
            </w:pPr>
            <w:r w:rsidRPr="00B3780B">
              <w:rPr>
                <w:i/>
                <w:sz w:val="20"/>
                <w:szCs w:val="20"/>
              </w:rPr>
              <w:t>Outcome Information (Enter/Edit)</w:t>
            </w:r>
            <w:r w:rsidRPr="00B3780B">
              <w:rPr>
                <w:sz w:val="20"/>
                <w:szCs w:val="20"/>
              </w:rPr>
              <w:t xml:space="preserve"> [SROA CARDIAC-OUTCOMES]</w:t>
            </w:r>
          </w:p>
        </w:tc>
        <w:tc>
          <w:tcPr>
            <w:tcW w:w="2970" w:type="dxa"/>
          </w:tcPr>
          <w:p w14:paraId="13D71ACE" w14:textId="77777777" w:rsidR="005D4770" w:rsidRPr="00B3780B" w:rsidRDefault="005D4770" w:rsidP="003624D3">
            <w:pPr>
              <w:spacing w:before="20" w:after="20"/>
              <w:rPr>
                <w:rFonts w:eastAsia="MS Mincho"/>
                <w:sz w:val="20"/>
                <w:szCs w:val="20"/>
              </w:rPr>
            </w:pPr>
            <w:r w:rsidRPr="00B3780B">
              <w:rPr>
                <w:rFonts w:eastAsia="MS Mincho"/>
                <w:sz w:val="20"/>
                <w:szCs w:val="20"/>
              </w:rPr>
              <w:t>Functionality Update</w:t>
            </w:r>
          </w:p>
        </w:tc>
      </w:tr>
      <w:tr w:rsidR="005D4770" w:rsidRPr="00B3780B" w14:paraId="5B666B14" w14:textId="77777777" w:rsidTr="003624D3">
        <w:tc>
          <w:tcPr>
            <w:tcW w:w="6480" w:type="dxa"/>
          </w:tcPr>
          <w:p w14:paraId="3958069D" w14:textId="77777777" w:rsidR="005D4770" w:rsidRPr="00B3780B" w:rsidRDefault="005D4770" w:rsidP="003624D3">
            <w:pPr>
              <w:spacing w:before="20" w:after="20"/>
              <w:rPr>
                <w:sz w:val="20"/>
                <w:szCs w:val="20"/>
              </w:rPr>
            </w:pPr>
            <w:r w:rsidRPr="00B3780B">
              <w:rPr>
                <w:i/>
                <w:sz w:val="20"/>
                <w:szCs w:val="20"/>
              </w:rPr>
              <w:t xml:space="preserve">Clinical Information (Enter/Edit) </w:t>
            </w:r>
            <w:r w:rsidRPr="00B3780B">
              <w:rPr>
                <w:sz w:val="20"/>
                <w:szCs w:val="20"/>
              </w:rPr>
              <w:t>[SROA CLINICAL INFORMATION]</w:t>
            </w:r>
          </w:p>
        </w:tc>
        <w:tc>
          <w:tcPr>
            <w:tcW w:w="2970" w:type="dxa"/>
          </w:tcPr>
          <w:p w14:paraId="010296F8" w14:textId="77777777" w:rsidR="005D4770" w:rsidRPr="00B3780B" w:rsidRDefault="005D4770" w:rsidP="003624D3">
            <w:pPr>
              <w:spacing w:before="20" w:after="20"/>
              <w:rPr>
                <w:rFonts w:eastAsia="MS Mincho"/>
                <w:sz w:val="20"/>
                <w:szCs w:val="20"/>
              </w:rPr>
            </w:pPr>
            <w:r w:rsidRPr="00B3780B">
              <w:rPr>
                <w:rFonts w:eastAsia="MS Mincho"/>
                <w:sz w:val="20"/>
                <w:szCs w:val="20"/>
              </w:rPr>
              <w:t>Functionality Update</w:t>
            </w:r>
          </w:p>
        </w:tc>
      </w:tr>
    </w:tbl>
    <w:p w14:paraId="0326C6F2" w14:textId="77777777" w:rsidR="00DF61E3" w:rsidRPr="00B3780B" w:rsidRDefault="00DF61E3" w:rsidP="00D271ED"/>
    <w:p w14:paraId="01AAE758" w14:textId="77777777" w:rsidR="00D271ED" w:rsidRPr="00B3780B" w:rsidRDefault="00D271ED" w:rsidP="00D271ED"/>
    <w:p w14:paraId="1479BBA5" w14:textId="77777777" w:rsidR="00502DEF" w:rsidRPr="00B3780B" w:rsidRDefault="00502DEF" w:rsidP="00502DEF">
      <w:pPr>
        <w:pStyle w:val="ChapterHeading"/>
      </w:pPr>
      <w:r w:rsidRPr="00B3780B">
        <w:br w:type="page"/>
      </w:r>
      <w:bookmarkStart w:id="30" w:name="_Toc299453268"/>
      <w:r w:rsidRPr="00B3780B">
        <w:lastRenderedPageBreak/>
        <w:t>Surgery Transplant Assessment Changes</w:t>
      </w:r>
      <w:bookmarkEnd w:id="30"/>
    </w:p>
    <w:p w14:paraId="1D20548C" w14:textId="77777777" w:rsidR="00502DEF" w:rsidRPr="00B3780B" w:rsidRDefault="00502DEF" w:rsidP="00502DEF"/>
    <w:p w14:paraId="7C584622" w14:textId="77777777" w:rsidR="00502DEF" w:rsidRPr="00B3780B" w:rsidRDefault="00502DEF" w:rsidP="00502DEF">
      <w:r w:rsidRPr="00B3780B">
        <w:t xml:space="preserve">This section lists the changes made to the </w:t>
      </w:r>
      <w:r w:rsidRPr="00B3780B">
        <w:rPr>
          <w:bCs/>
        </w:rPr>
        <w:t xml:space="preserve">VistA </w:t>
      </w:r>
      <w:r w:rsidRPr="00B3780B">
        <w:t xml:space="preserve">Surgery application for the Annual Surgery Updates </w:t>
      </w:r>
      <w:r w:rsidR="00A3676C" w:rsidRPr="00B3780B">
        <w:t>– VASQIP 20</w:t>
      </w:r>
      <w:r w:rsidRPr="00B3780B">
        <w:t>11 Increment 1project related to the Surgery Transplant Assessment Module.</w:t>
      </w:r>
    </w:p>
    <w:p w14:paraId="618774B8" w14:textId="77777777" w:rsidR="00502DEF" w:rsidRPr="00B3780B" w:rsidRDefault="00502DEF" w:rsidP="00D462FA">
      <w:pPr>
        <w:pStyle w:val="Heading3"/>
      </w:pPr>
    </w:p>
    <w:p w14:paraId="2495A61D" w14:textId="77777777" w:rsidR="00502DEF" w:rsidRPr="00B3780B" w:rsidRDefault="00265ACC" w:rsidP="00265ACC">
      <w:pPr>
        <w:numPr>
          <w:ilvl w:val="0"/>
          <w:numId w:val="62"/>
        </w:numPr>
        <w:rPr>
          <w:szCs w:val="22"/>
        </w:rPr>
      </w:pPr>
      <w:r w:rsidRPr="00B3780B">
        <w:rPr>
          <w:szCs w:val="22"/>
        </w:rPr>
        <w:t>HLA t</w:t>
      </w:r>
      <w:r w:rsidR="00502DEF" w:rsidRPr="00B3780B">
        <w:rPr>
          <w:szCs w:val="22"/>
        </w:rPr>
        <w:t xml:space="preserve">yping fields in the SURGERY TRANSPLANT ASSESSMENTS file (#139.5) across all four organ types were updated to allow entry of 4 </w:t>
      </w:r>
      <w:r w:rsidRPr="00B3780B">
        <w:rPr>
          <w:szCs w:val="22"/>
        </w:rPr>
        <w:t>digits. The transplant transmissions were updated to allow the longer data items to be</w:t>
      </w:r>
      <w:r w:rsidR="00502DEF" w:rsidRPr="00B3780B">
        <w:rPr>
          <w:szCs w:val="22"/>
        </w:rPr>
        <w:t xml:space="preserve"> transmitted.</w:t>
      </w:r>
    </w:p>
    <w:p w14:paraId="1C127643" w14:textId="77777777" w:rsidR="00265ACC" w:rsidRPr="00B3780B" w:rsidRDefault="00265ACC" w:rsidP="00265ACC">
      <w:pPr>
        <w:ind w:left="720"/>
        <w:rPr>
          <w:szCs w:val="22"/>
        </w:rPr>
      </w:pPr>
    </w:p>
    <w:p w14:paraId="0B4FA602" w14:textId="77777777" w:rsidR="00265ACC" w:rsidRPr="00B3780B" w:rsidRDefault="00265ACC" w:rsidP="00265ACC">
      <w:pPr>
        <w:numPr>
          <w:ilvl w:val="0"/>
          <w:numId w:val="62"/>
        </w:numPr>
        <w:rPr>
          <w:szCs w:val="22"/>
        </w:rPr>
      </w:pPr>
      <w:r w:rsidRPr="00B3780B">
        <w:rPr>
          <w:szCs w:val="22"/>
        </w:rPr>
        <w:t>The C-PEPTIDE AT TIME OF LISTING field (#136) was updated to allow a value less than 1 to be entered and appropriately displayed. The field description was updated accordingly.</w:t>
      </w:r>
    </w:p>
    <w:p w14:paraId="09A06103" w14:textId="77777777" w:rsidR="00502DEF" w:rsidRPr="00B3780B" w:rsidRDefault="00502DEF" w:rsidP="00502DEF"/>
    <w:p w14:paraId="68B67219" w14:textId="77777777" w:rsidR="00265ACC" w:rsidRPr="00B3780B" w:rsidRDefault="00265ACC" w:rsidP="00265ACC">
      <w:pPr>
        <w:numPr>
          <w:ilvl w:val="0"/>
          <w:numId w:val="62"/>
        </w:numPr>
      </w:pPr>
      <w:r w:rsidRPr="00B3780B">
        <w:t>The POST-TX PROPHYLAXIS field (#92) was updated to allow the entry of “N/A”.</w:t>
      </w:r>
    </w:p>
    <w:p w14:paraId="3A442A42" w14:textId="77777777" w:rsidR="00265ACC" w:rsidRPr="00B3780B" w:rsidRDefault="00265ACC" w:rsidP="00502DEF"/>
    <w:p w14:paraId="64160582" w14:textId="77777777" w:rsidR="00265ACC" w:rsidRPr="00B3780B" w:rsidRDefault="00FF2866" w:rsidP="00502DEF">
      <w:r w:rsidRPr="00B3780B">
        <w:t>COLD ISCHEMIA TIME FOR ORGAN field (#87) and WARM ISCHEMIA TIME FOR ORGAN (#85) were added to the Enter/Edit Transplant Assessments [SR TRANSPLANT ENTER/EDIT] option for heart transplant information entry. The Print Transplant Assessment [SRTP PRINT ASSESSMENT] option was updated to display these fields for heart transplants.</w:t>
      </w:r>
    </w:p>
    <w:p w14:paraId="3BDE3CC5" w14:textId="77777777" w:rsidR="00502DEF" w:rsidRPr="00B3780B" w:rsidRDefault="00502DEF" w:rsidP="00D462FA">
      <w:pPr>
        <w:pStyle w:val="Heading3"/>
      </w:pPr>
    </w:p>
    <w:p w14:paraId="57CE24A9" w14:textId="77777777" w:rsidR="00D6537A" w:rsidRPr="00B3780B" w:rsidRDefault="00D6537A" w:rsidP="00265ACC">
      <w:pPr>
        <w:pStyle w:val="Heading3"/>
      </w:pPr>
      <w:r w:rsidRPr="00B3780B">
        <w:t>Field Updates – SURGERY TRANSPLANT ASSESSMENTS File (#139.5)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2"/>
        <w:gridCol w:w="2920"/>
      </w:tblGrid>
      <w:tr w:rsidR="00DF61E3" w:rsidRPr="00B3780B" w14:paraId="1D012263" w14:textId="77777777" w:rsidTr="003624D3">
        <w:tc>
          <w:tcPr>
            <w:tcW w:w="6480" w:type="dxa"/>
            <w:shd w:val="clear" w:color="auto" w:fill="E0E0E0"/>
          </w:tcPr>
          <w:p w14:paraId="1A615218" w14:textId="77777777" w:rsidR="00DF61E3" w:rsidRPr="00B3780B" w:rsidRDefault="00DF61E3" w:rsidP="003624D3">
            <w:pPr>
              <w:spacing w:beforeLines="40" w:before="96"/>
            </w:pPr>
            <w:r w:rsidRPr="00B3780B">
              <w:rPr>
                <w:rFonts w:ascii="Arial" w:hAnsi="Arial" w:cs="Arial"/>
                <w:b/>
                <w:bCs/>
              </w:rPr>
              <w:t>Field Name and Number</w:t>
            </w:r>
          </w:p>
        </w:tc>
        <w:tc>
          <w:tcPr>
            <w:tcW w:w="2970" w:type="dxa"/>
            <w:shd w:val="clear" w:color="auto" w:fill="E0E0E0"/>
          </w:tcPr>
          <w:p w14:paraId="22972F5F" w14:textId="77777777" w:rsidR="00DF61E3" w:rsidRPr="00B3780B" w:rsidRDefault="00DF61E3" w:rsidP="003624D3">
            <w:pPr>
              <w:pStyle w:val="TableText"/>
              <w:spacing w:beforeLines="40" w:before="96"/>
              <w:rPr>
                <w:rFonts w:eastAsia="MS Mincho"/>
                <w:sz w:val="20"/>
              </w:rPr>
            </w:pPr>
            <w:r w:rsidRPr="00B3780B">
              <w:rPr>
                <w:rFonts w:ascii="Arial" w:hAnsi="Arial" w:cs="Arial"/>
                <w:b/>
                <w:bCs/>
              </w:rPr>
              <w:t>Description of Change</w:t>
            </w:r>
          </w:p>
        </w:tc>
      </w:tr>
      <w:tr w:rsidR="00D6537A" w:rsidRPr="00B3780B" w14:paraId="69F63780" w14:textId="77777777" w:rsidTr="003624D3">
        <w:tc>
          <w:tcPr>
            <w:tcW w:w="6480" w:type="dxa"/>
          </w:tcPr>
          <w:p w14:paraId="4F90DF65" w14:textId="77777777" w:rsidR="00D6537A" w:rsidRPr="00B3780B" w:rsidRDefault="00D6537A" w:rsidP="003624D3">
            <w:pPr>
              <w:spacing w:before="20" w:after="20"/>
              <w:rPr>
                <w:sz w:val="20"/>
                <w:szCs w:val="20"/>
              </w:rPr>
            </w:pPr>
            <w:r w:rsidRPr="00B3780B">
              <w:rPr>
                <w:sz w:val="20"/>
                <w:szCs w:val="20"/>
              </w:rPr>
              <w:t>RECIPIENT HLA-A TYPING (#13)</w:t>
            </w:r>
          </w:p>
        </w:tc>
        <w:tc>
          <w:tcPr>
            <w:tcW w:w="2970" w:type="dxa"/>
          </w:tcPr>
          <w:p w14:paraId="03D6FEB6" w14:textId="77777777" w:rsidR="00D6537A" w:rsidRPr="00B3780B" w:rsidRDefault="00C1151F" w:rsidP="003624D3">
            <w:pPr>
              <w:pStyle w:val="TableText"/>
              <w:rPr>
                <w:rFonts w:eastAsia="MS Mincho"/>
                <w:sz w:val="20"/>
              </w:rPr>
            </w:pPr>
            <w:r w:rsidRPr="00B3780B">
              <w:rPr>
                <w:rFonts w:eastAsia="MS Mincho"/>
                <w:sz w:val="20"/>
              </w:rPr>
              <w:t>Field Description Update</w:t>
            </w:r>
            <w:r w:rsidR="00D6537A" w:rsidRPr="00B3780B">
              <w:rPr>
                <w:rFonts w:eastAsia="MS Mincho"/>
                <w:sz w:val="20"/>
              </w:rPr>
              <w:t xml:space="preserve"> </w:t>
            </w:r>
          </w:p>
        </w:tc>
      </w:tr>
      <w:tr w:rsidR="00D6537A" w:rsidRPr="00B3780B" w14:paraId="6FC163AB" w14:textId="77777777" w:rsidTr="003624D3">
        <w:tc>
          <w:tcPr>
            <w:tcW w:w="6480" w:type="dxa"/>
          </w:tcPr>
          <w:p w14:paraId="25BC09DC" w14:textId="77777777" w:rsidR="00D6537A" w:rsidRPr="00B3780B" w:rsidRDefault="00D6537A" w:rsidP="003624D3">
            <w:pPr>
              <w:spacing w:before="20" w:after="20"/>
              <w:rPr>
                <w:sz w:val="20"/>
                <w:szCs w:val="20"/>
              </w:rPr>
            </w:pPr>
            <w:r w:rsidRPr="00B3780B">
              <w:rPr>
                <w:sz w:val="20"/>
                <w:szCs w:val="20"/>
              </w:rPr>
              <w:t>RECIPIENT HLA-B TYPING (#14)</w:t>
            </w:r>
          </w:p>
        </w:tc>
        <w:tc>
          <w:tcPr>
            <w:tcW w:w="2970" w:type="dxa"/>
          </w:tcPr>
          <w:p w14:paraId="39D30707"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r w:rsidR="00D6537A" w:rsidRPr="00B3780B" w14:paraId="55C48D47" w14:textId="77777777" w:rsidTr="003624D3">
        <w:tc>
          <w:tcPr>
            <w:tcW w:w="6480" w:type="dxa"/>
          </w:tcPr>
          <w:p w14:paraId="691985F0" w14:textId="77777777" w:rsidR="00D6537A" w:rsidRPr="00B3780B" w:rsidRDefault="00D6537A" w:rsidP="003624D3">
            <w:pPr>
              <w:spacing w:before="20" w:after="20"/>
              <w:rPr>
                <w:sz w:val="20"/>
                <w:szCs w:val="20"/>
              </w:rPr>
            </w:pPr>
            <w:r w:rsidRPr="00B3780B">
              <w:rPr>
                <w:sz w:val="20"/>
                <w:szCs w:val="20"/>
              </w:rPr>
              <w:t>RECIPIENT HLA-C TYPING (#15)</w:t>
            </w:r>
          </w:p>
        </w:tc>
        <w:tc>
          <w:tcPr>
            <w:tcW w:w="2970" w:type="dxa"/>
          </w:tcPr>
          <w:p w14:paraId="13343AE8" w14:textId="77777777" w:rsidR="00D6537A" w:rsidRPr="00B3780B" w:rsidRDefault="00C1151F" w:rsidP="003624D3">
            <w:pPr>
              <w:pStyle w:val="TableText"/>
              <w:rPr>
                <w:rFonts w:eastAsia="MS Mincho"/>
                <w:sz w:val="20"/>
              </w:rPr>
            </w:pPr>
            <w:r w:rsidRPr="00B3780B">
              <w:rPr>
                <w:rFonts w:eastAsia="MS Mincho"/>
                <w:sz w:val="20"/>
              </w:rPr>
              <w:t>Field Description Update</w:t>
            </w:r>
          </w:p>
        </w:tc>
      </w:tr>
      <w:tr w:rsidR="00DF61E3" w:rsidRPr="00B3780B" w14:paraId="4C8C35EB" w14:textId="77777777" w:rsidTr="003624D3">
        <w:tc>
          <w:tcPr>
            <w:tcW w:w="6480" w:type="dxa"/>
          </w:tcPr>
          <w:p w14:paraId="706CC311" w14:textId="77777777" w:rsidR="00DF61E3" w:rsidRPr="00B3780B" w:rsidRDefault="00DF61E3" w:rsidP="003624D3">
            <w:pPr>
              <w:spacing w:before="20" w:after="20"/>
              <w:rPr>
                <w:sz w:val="20"/>
                <w:szCs w:val="20"/>
              </w:rPr>
            </w:pPr>
            <w:r w:rsidRPr="00B3780B">
              <w:rPr>
                <w:sz w:val="20"/>
                <w:szCs w:val="20"/>
              </w:rPr>
              <w:t>RECIPIENT HLA-BW TYPING (#16)</w:t>
            </w:r>
          </w:p>
        </w:tc>
        <w:tc>
          <w:tcPr>
            <w:tcW w:w="2970" w:type="dxa"/>
          </w:tcPr>
          <w:p w14:paraId="1784610F" w14:textId="77777777" w:rsidR="00DF61E3" w:rsidRPr="00B3780B" w:rsidRDefault="00C1151F" w:rsidP="003624D3">
            <w:pPr>
              <w:pStyle w:val="TableText"/>
              <w:rPr>
                <w:rFonts w:eastAsia="MS Mincho"/>
                <w:sz w:val="20"/>
              </w:rPr>
            </w:pPr>
            <w:r w:rsidRPr="00B3780B">
              <w:rPr>
                <w:rFonts w:eastAsia="MS Mincho"/>
                <w:sz w:val="20"/>
              </w:rPr>
              <w:t>Field Description Update</w:t>
            </w:r>
          </w:p>
        </w:tc>
      </w:tr>
      <w:tr w:rsidR="00DF61E3" w:rsidRPr="00B3780B" w14:paraId="7E8B6372" w14:textId="77777777" w:rsidTr="003624D3">
        <w:tc>
          <w:tcPr>
            <w:tcW w:w="6480" w:type="dxa"/>
          </w:tcPr>
          <w:p w14:paraId="39FD5E6D" w14:textId="77777777" w:rsidR="00DF61E3" w:rsidRPr="00B3780B" w:rsidRDefault="00DF61E3" w:rsidP="003624D3">
            <w:pPr>
              <w:spacing w:before="20" w:after="20"/>
              <w:rPr>
                <w:sz w:val="20"/>
                <w:szCs w:val="20"/>
              </w:rPr>
            </w:pPr>
            <w:r w:rsidRPr="00B3780B">
              <w:rPr>
                <w:sz w:val="20"/>
                <w:szCs w:val="20"/>
              </w:rPr>
              <w:t>RECIPIENT HLA-DR TYPING (#17)</w:t>
            </w:r>
          </w:p>
        </w:tc>
        <w:tc>
          <w:tcPr>
            <w:tcW w:w="2970" w:type="dxa"/>
          </w:tcPr>
          <w:p w14:paraId="481C3E35" w14:textId="77777777" w:rsidR="00DF61E3" w:rsidRPr="00B3780B" w:rsidRDefault="00C1151F" w:rsidP="003624D3">
            <w:pPr>
              <w:pStyle w:val="TableText"/>
              <w:rPr>
                <w:rFonts w:eastAsia="MS Mincho"/>
                <w:sz w:val="20"/>
              </w:rPr>
            </w:pPr>
            <w:r w:rsidRPr="00B3780B">
              <w:rPr>
                <w:rFonts w:eastAsia="MS Mincho"/>
                <w:sz w:val="20"/>
              </w:rPr>
              <w:t>Field Description Update</w:t>
            </w:r>
          </w:p>
        </w:tc>
      </w:tr>
      <w:tr w:rsidR="00DF61E3" w:rsidRPr="00B3780B" w14:paraId="4514329E" w14:textId="77777777" w:rsidTr="003624D3">
        <w:tc>
          <w:tcPr>
            <w:tcW w:w="6480" w:type="dxa"/>
          </w:tcPr>
          <w:p w14:paraId="447317B5" w14:textId="77777777" w:rsidR="00DF61E3" w:rsidRPr="00B3780B" w:rsidRDefault="00DF61E3" w:rsidP="003624D3">
            <w:pPr>
              <w:spacing w:before="20" w:after="20"/>
              <w:rPr>
                <w:sz w:val="20"/>
                <w:szCs w:val="20"/>
              </w:rPr>
            </w:pPr>
            <w:r w:rsidRPr="00B3780B">
              <w:rPr>
                <w:sz w:val="20"/>
                <w:szCs w:val="20"/>
              </w:rPr>
              <w:t>RECIPIENT HLA-DQ TYPING (#18)</w:t>
            </w:r>
          </w:p>
        </w:tc>
        <w:tc>
          <w:tcPr>
            <w:tcW w:w="2970" w:type="dxa"/>
          </w:tcPr>
          <w:p w14:paraId="0E614802" w14:textId="77777777" w:rsidR="00DF61E3" w:rsidRPr="00B3780B" w:rsidRDefault="00C1151F" w:rsidP="003624D3">
            <w:pPr>
              <w:pStyle w:val="TableText"/>
              <w:rPr>
                <w:rFonts w:eastAsia="MS Mincho"/>
                <w:sz w:val="20"/>
              </w:rPr>
            </w:pPr>
            <w:r w:rsidRPr="00B3780B">
              <w:rPr>
                <w:rFonts w:eastAsia="MS Mincho"/>
                <w:sz w:val="20"/>
              </w:rPr>
              <w:t>Field Description Update</w:t>
            </w:r>
          </w:p>
        </w:tc>
      </w:tr>
      <w:tr w:rsidR="00DF61E3" w:rsidRPr="00B3780B" w14:paraId="4C4630CD" w14:textId="77777777" w:rsidTr="003624D3">
        <w:tc>
          <w:tcPr>
            <w:tcW w:w="6480" w:type="dxa"/>
          </w:tcPr>
          <w:p w14:paraId="32E6B296" w14:textId="77777777" w:rsidR="00DF61E3" w:rsidRPr="00B3780B" w:rsidRDefault="00DF61E3" w:rsidP="003624D3">
            <w:pPr>
              <w:spacing w:before="20" w:after="20"/>
              <w:rPr>
                <w:sz w:val="20"/>
                <w:szCs w:val="20"/>
              </w:rPr>
            </w:pPr>
            <w:r w:rsidRPr="00B3780B">
              <w:rPr>
                <w:sz w:val="20"/>
                <w:szCs w:val="20"/>
              </w:rPr>
              <w:t>DONOR HLA-A TYPING (#64)</w:t>
            </w:r>
          </w:p>
        </w:tc>
        <w:tc>
          <w:tcPr>
            <w:tcW w:w="2970" w:type="dxa"/>
          </w:tcPr>
          <w:p w14:paraId="575E0081" w14:textId="77777777" w:rsidR="00DF61E3" w:rsidRPr="00B3780B" w:rsidRDefault="00C1151F" w:rsidP="003624D3">
            <w:pPr>
              <w:pStyle w:val="TableText"/>
              <w:rPr>
                <w:rFonts w:eastAsia="MS Mincho"/>
                <w:sz w:val="20"/>
              </w:rPr>
            </w:pPr>
            <w:r w:rsidRPr="00B3780B">
              <w:rPr>
                <w:rFonts w:eastAsia="MS Mincho"/>
                <w:sz w:val="20"/>
              </w:rPr>
              <w:t>Field Description Update</w:t>
            </w:r>
            <w:r w:rsidR="00DF61E3" w:rsidRPr="00B3780B">
              <w:rPr>
                <w:rFonts w:eastAsia="MS Mincho"/>
                <w:sz w:val="20"/>
              </w:rPr>
              <w:t xml:space="preserve"> </w:t>
            </w:r>
          </w:p>
        </w:tc>
      </w:tr>
      <w:tr w:rsidR="00DF61E3" w:rsidRPr="00B3780B" w14:paraId="72BD8ACA" w14:textId="77777777" w:rsidTr="003624D3">
        <w:tc>
          <w:tcPr>
            <w:tcW w:w="6480" w:type="dxa"/>
          </w:tcPr>
          <w:p w14:paraId="3BCAFD71" w14:textId="77777777" w:rsidR="00DF61E3" w:rsidRPr="00B3780B" w:rsidRDefault="00DF61E3" w:rsidP="003624D3">
            <w:pPr>
              <w:spacing w:before="20" w:after="20"/>
              <w:rPr>
                <w:sz w:val="20"/>
                <w:szCs w:val="20"/>
              </w:rPr>
            </w:pPr>
            <w:r w:rsidRPr="00B3780B">
              <w:rPr>
                <w:sz w:val="20"/>
                <w:szCs w:val="20"/>
              </w:rPr>
              <w:t>DONOR HLA-B TYPING (#65)</w:t>
            </w:r>
          </w:p>
        </w:tc>
        <w:tc>
          <w:tcPr>
            <w:tcW w:w="2970" w:type="dxa"/>
          </w:tcPr>
          <w:p w14:paraId="7569B123" w14:textId="77777777" w:rsidR="00DF61E3" w:rsidRPr="00B3780B" w:rsidRDefault="00C1151F" w:rsidP="003624D3">
            <w:pPr>
              <w:pStyle w:val="TableText"/>
              <w:rPr>
                <w:rFonts w:eastAsia="MS Mincho"/>
                <w:sz w:val="20"/>
              </w:rPr>
            </w:pPr>
            <w:r w:rsidRPr="00B3780B">
              <w:rPr>
                <w:rFonts w:eastAsia="MS Mincho"/>
                <w:sz w:val="20"/>
              </w:rPr>
              <w:t>Field Description Update</w:t>
            </w:r>
          </w:p>
        </w:tc>
      </w:tr>
      <w:tr w:rsidR="00DF61E3" w:rsidRPr="00B3780B" w14:paraId="4E6BBC18" w14:textId="77777777" w:rsidTr="003624D3">
        <w:tc>
          <w:tcPr>
            <w:tcW w:w="6480" w:type="dxa"/>
          </w:tcPr>
          <w:p w14:paraId="6C8269FB" w14:textId="77777777" w:rsidR="00DF61E3" w:rsidRPr="00B3780B" w:rsidRDefault="00DF61E3" w:rsidP="003624D3">
            <w:pPr>
              <w:spacing w:before="20" w:after="20"/>
              <w:rPr>
                <w:sz w:val="20"/>
                <w:szCs w:val="20"/>
              </w:rPr>
            </w:pPr>
            <w:r w:rsidRPr="00B3780B">
              <w:rPr>
                <w:sz w:val="20"/>
                <w:szCs w:val="20"/>
              </w:rPr>
              <w:t>DONOR HLA-C TYPING (#66)</w:t>
            </w:r>
          </w:p>
        </w:tc>
        <w:tc>
          <w:tcPr>
            <w:tcW w:w="2970" w:type="dxa"/>
          </w:tcPr>
          <w:p w14:paraId="6228B319" w14:textId="77777777" w:rsidR="00DF61E3" w:rsidRPr="00B3780B" w:rsidRDefault="00C1151F" w:rsidP="003624D3">
            <w:pPr>
              <w:pStyle w:val="TableText"/>
              <w:rPr>
                <w:rFonts w:eastAsia="MS Mincho"/>
                <w:sz w:val="20"/>
              </w:rPr>
            </w:pPr>
            <w:r w:rsidRPr="00B3780B">
              <w:rPr>
                <w:rFonts w:eastAsia="MS Mincho"/>
                <w:sz w:val="20"/>
              </w:rPr>
              <w:t>Field Description Update</w:t>
            </w:r>
          </w:p>
        </w:tc>
      </w:tr>
      <w:tr w:rsidR="00DF61E3" w:rsidRPr="00B3780B" w14:paraId="2AD18774" w14:textId="77777777" w:rsidTr="003624D3">
        <w:tc>
          <w:tcPr>
            <w:tcW w:w="6480" w:type="dxa"/>
          </w:tcPr>
          <w:p w14:paraId="161BC1C8" w14:textId="77777777" w:rsidR="00DF61E3" w:rsidRPr="00B3780B" w:rsidRDefault="00DF61E3" w:rsidP="003624D3">
            <w:pPr>
              <w:spacing w:before="20" w:after="20"/>
              <w:rPr>
                <w:sz w:val="20"/>
                <w:szCs w:val="20"/>
              </w:rPr>
            </w:pPr>
            <w:r w:rsidRPr="00B3780B">
              <w:rPr>
                <w:sz w:val="20"/>
                <w:szCs w:val="20"/>
              </w:rPr>
              <w:t>DONOR HLA-BW TYPING (#67)</w:t>
            </w:r>
          </w:p>
        </w:tc>
        <w:tc>
          <w:tcPr>
            <w:tcW w:w="2970" w:type="dxa"/>
          </w:tcPr>
          <w:p w14:paraId="41E5E00F" w14:textId="77777777" w:rsidR="00DF61E3" w:rsidRPr="00B3780B" w:rsidRDefault="00C1151F" w:rsidP="003624D3">
            <w:pPr>
              <w:pStyle w:val="TableText"/>
              <w:rPr>
                <w:rFonts w:eastAsia="MS Mincho"/>
                <w:sz w:val="20"/>
              </w:rPr>
            </w:pPr>
            <w:r w:rsidRPr="00B3780B">
              <w:rPr>
                <w:rFonts w:eastAsia="MS Mincho"/>
                <w:sz w:val="20"/>
              </w:rPr>
              <w:t>Field Description Update</w:t>
            </w:r>
          </w:p>
        </w:tc>
      </w:tr>
      <w:tr w:rsidR="00DF61E3" w:rsidRPr="00B3780B" w14:paraId="325BA05F" w14:textId="77777777" w:rsidTr="003624D3">
        <w:tc>
          <w:tcPr>
            <w:tcW w:w="6480" w:type="dxa"/>
          </w:tcPr>
          <w:p w14:paraId="4346251D" w14:textId="77777777" w:rsidR="00DF61E3" w:rsidRPr="00B3780B" w:rsidRDefault="00DF61E3" w:rsidP="003624D3">
            <w:pPr>
              <w:spacing w:before="20" w:after="20"/>
              <w:rPr>
                <w:sz w:val="20"/>
                <w:szCs w:val="20"/>
              </w:rPr>
            </w:pPr>
            <w:r w:rsidRPr="00B3780B">
              <w:rPr>
                <w:sz w:val="20"/>
                <w:szCs w:val="20"/>
              </w:rPr>
              <w:t>DONOR HLA-DQ TYPING (#72)</w:t>
            </w:r>
          </w:p>
        </w:tc>
        <w:tc>
          <w:tcPr>
            <w:tcW w:w="2970" w:type="dxa"/>
          </w:tcPr>
          <w:p w14:paraId="750A974F" w14:textId="77777777" w:rsidR="00DF61E3" w:rsidRPr="00B3780B" w:rsidRDefault="00C1151F" w:rsidP="003624D3">
            <w:pPr>
              <w:pStyle w:val="TableText"/>
              <w:rPr>
                <w:rFonts w:eastAsia="MS Mincho"/>
                <w:sz w:val="20"/>
              </w:rPr>
            </w:pPr>
            <w:r w:rsidRPr="00B3780B">
              <w:rPr>
                <w:rFonts w:eastAsia="MS Mincho"/>
                <w:sz w:val="20"/>
              </w:rPr>
              <w:t>Field Description Update</w:t>
            </w:r>
          </w:p>
        </w:tc>
      </w:tr>
      <w:tr w:rsidR="00DF61E3" w:rsidRPr="00B3780B" w14:paraId="54DE478E" w14:textId="77777777" w:rsidTr="003624D3">
        <w:tc>
          <w:tcPr>
            <w:tcW w:w="6480" w:type="dxa"/>
          </w:tcPr>
          <w:p w14:paraId="00241AEE" w14:textId="77777777" w:rsidR="00DF61E3" w:rsidRPr="00B3780B" w:rsidRDefault="00DF61E3" w:rsidP="003624D3">
            <w:pPr>
              <w:spacing w:before="20" w:after="20"/>
              <w:rPr>
                <w:sz w:val="20"/>
                <w:szCs w:val="20"/>
              </w:rPr>
            </w:pPr>
            <w:r w:rsidRPr="00B3780B">
              <w:rPr>
                <w:sz w:val="20"/>
                <w:szCs w:val="20"/>
              </w:rPr>
              <w:t>DONOR HLA-DR TYPING (#73)</w:t>
            </w:r>
          </w:p>
        </w:tc>
        <w:tc>
          <w:tcPr>
            <w:tcW w:w="2970" w:type="dxa"/>
          </w:tcPr>
          <w:p w14:paraId="0429DBB4" w14:textId="77777777" w:rsidR="00DF61E3" w:rsidRPr="00B3780B" w:rsidRDefault="00C1151F" w:rsidP="003624D3">
            <w:pPr>
              <w:pStyle w:val="TableText"/>
              <w:rPr>
                <w:rFonts w:eastAsia="MS Mincho"/>
                <w:sz w:val="20"/>
              </w:rPr>
            </w:pPr>
            <w:r w:rsidRPr="00B3780B">
              <w:rPr>
                <w:rFonts w:eastAsia="MS Mincho"/>
                <w:sz w:val="20"/>
              </w:rPr>
              <w:t>Field Description Update</w:t>
            </w:r>
          </w:p>
        </w:tc>
      </w:tr>
      <w:tr w:rsidR="00DF61E3" w:rsidRPr="00B3780B" w14:paraId="7FE82FA9" w14:textId="77777777" w:rsidTr="003624D3">
        <w:tc>
          <w:tcPr>
            <w:tcW w:w="6480" w:type="dxa"/>
          </w:tcPr>
          <w:p w14:paraId="6E6BFF84" w14:textId="77777777" w:rsidR="00DF61E3" w:rsidRPr="00B3780B" w:rsidRDefault="00DF61E3" w:rsidP="003624D3">
            <w:pPr>
              <w:spacing w:before="20" w:after="20"/>
              <w:rPr>
                <w:sz w:val="20"/>
                <w:szCs w:val="20"/>
              </w:rPr>
            </w:pPr>
            <w:r w:rsidRPr="00B3780B">
              <w:rPr>
                <w:sz w:val="20"/>
                <w:szCs w:val="20"/>
              </w:rPr>
              <w:t>C-PEPTIDE AT TIME OF LISTING (#136)</w:t>
            </w:r>
          </w:p>
        </w:tc>
        <w:tc>
          <w:tcPr>
            <w:tcW w:w="2970" w:type="dxa"/>
          </w:tcPr>
          <w:p w14:paraId="40365859" w14:textId="77777777" w:rsidR="00DF61E3" w:rsidRPr="00B3780B" w:rsidRDefault="00DF61E3" w:rsidP="003624D3">
            <w:pPr>
              <w:pStyle w:val="TableText"/>
              <w:rPr>
                <w:rFonts w:eastAsia="MS Mincho"/>
                <w:sz w:val="20"/>
              </w:rPr>
            </w:pPr>
            <w:r w:rsidRPr="00B3780B">
              <w:rPr>
                <w:rFonts w:eastAsia="MS Mincho"/>
                <w:sz w:val="20"/>
              </w:rPr>
              <w:t xml:space="preserve">Input Transform &amp; </w:t>
            </w:r>
            <w:r w:rsidR="00C1151F" w:rsidRPr="00B3780B">
              <w:rPr>
                <w:rFonts w:eastAsia="MS Mincho"/>
                <w:sz w:val="20"/>
              </w:rPr>
              <w:t>Field Description Update</w:t>
            </w:r>
          </w:p>
        </w:tc>
      </w:tr>
      <w:tr w:rsidR="00DF61E3" w:rsidRPr="00B3780B" w14:paraId="2B31787B" w14:textId="77777777" w:rsidTr="003624D3">
        <w:tc>
          <w:tcPr>
            <w:tcW w:w="6480" w:type="dxa"/>
          </w:tcPr>
          <w:p w14:paraId="097964BA" w14:textId="77777777" w:rsidR="00DF61E3" w:rsidRPr="00B3780B" w:rsidRDefault="00DF61E3" w:rsidP="003624D3">
            <w:pPr>
              <w:spacing w:before="20" w:after="20"/>
              <w:rPr>
                <w:sz w:val="20"/>
                <w:szCs w:val="20"/>
              </w:rPr>
            </w:pPr>
            <w:r w:rsidRPr="00B3780B">
              <w:rPr>
                <w:sz w:val="20"/>
                <w:szCs w:val="20"/>
              </w:rPr>
              <w:t>POST-TX PROPHYLAXIS – TB (#92)</w:t>
            </w:r>
          </w:p>
        </w:tc>
        <w:tc>
          <w:tcPr>
            <w:tcW w:w="2970" w:type="dxa"/>
          </w:tcPr>
          <w:p w14:paraId="1119F0A4" w14:textId="77777777" w:rsidR="00DF61E3" w:rsidRPr="00B3780B" w:rsidRDefault="00DF61E3" w:rsidP="003624D3">
            <w:pPr>
              <w:pStyle w:val="TableText"/>
              <w:rPr>
                <w:rFonts w:eastAsia="MS Mincho"/>
                <w:sz w:val="20"/>
              </w:rPr>
            </w:pPr>
            <w:r w:rsidRPr="00B3780B">
              <w:rPr>
                <w:rFonts w:eastAsia="MS Mincho"/>
                <w:sz w:val="20"/>
              </w:rPr>
              <w:t xml:space="preserve">Set of Codes &amp; </w:t>
            </w:r>
            <w:r w:rsidR="00C1151F" w:rsidRPr="00B3780B">
              <w:rPr>
                <w:rFonts w:eastAsia="MS Mincho"/>
                <w:sz w:val="20"/>
              </w:rPr>
              <w:t>Field Description Update</w:t>
            </w:r>
          </w:p>
        </w:tc>
      </w:tr>
    </w:tbl>
    <w:p w14:paraId="23E7C34D" w14:textId="77777777" w:rsidR="00BF2F89" w:rsidRPr="00B3780B" w:rsidRDefault="00BF2F89" w:rsidP="0044188E"/>
    <w:p w14:paraId="0D3C38CB" w14:textId="77777777" w:rsidR="00502DEF" w:rsidRPr="00B3780B" w:rsidRDefault="00502DEF" w:rsidP="00502DEF">
      <w:pPr>
        <w:pStyle w:val="Heading3"/>
      </w:pPr>
      <w:r w:rsidRPr="00B3780B">
        <w:t>Transplant Assessment Option Updates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2"/>
        <w:gridCol w:w="2920"/>
      </w:tblGrid>
      <w:tr w:rsidR="00502DEF" w:rsidRPr="00B3780B" w14:paraId="06B06C31" w14:textId="77777777" w:rsidTr="00EA5B29">
        <w:tc>
          <w:tcPr>
            <w:tcW w:w="6480" w:type="dxa"/>
            <w:shd w:val="clear" w:color="auto" w:fill="E0E0E0"/>
          </w:tcPr>
          <w:p w14:paraId="5A5B72BA" w14:textId="77777777" w:rsidR="00502DEF" w:rsidRPr="00B3780B" w:rsidRDefault="00502DEF" w:rsidP="00EA5B29">
            <w:pPr>
              <w:spacing w:beforeLines="40" w:before="96"/>
            </w:pPr>
            <w:r w:rsidRPr="00B3780B">
              <w:rPr>
                <w:rFonts w:ascii="Arial" w:hAnsi="Arial" w:cs="Arial"/>
                <w:b/>
                <w:bCs/>
              </w:rPr>
              <w:t>Option Name</w:t>
            </w:r>
          </w:p>
        </w:tc>
        <w:tc>
          <w:tcPr>
            <w:tcW w:w="2970" w:type="dxa"/>
            <w:shd w:val="clear" w:color="auto" w:fill="E0E0E0"/>
          </w:tcPr>
          <w:p w14:paraId="014D1F24" w14:textId="77777777" w:rsidR="00502DEF" w:rsidRPr="00B3780B" w:rsidRDefault="00502DEF" w:rsidP="00EA5B29">
            <w:pPr>
              <w:pStyle w:val="TableText"/>
              <w:spacing w:beforeLines="40" w:before="96"/>
              <w:rPr>
                <w:rFonts w:eastAsia="MS Mincho"/>
                <w:sz w:val="20"/>
              </w:rPr>
            </w:pPr>
            <w:r w:rsidRPr="00B3780B">
              <w:rPr>
                <w:rFonts w:ascii="Arial" w:hAnsi="Arial" w:cs="Arial"/>
                <w:b/>
                <w:bCs/>
              </w:rPr>
              <w:t>Description of Change</w:t>
            </w:r>
          </w:p>
        </w:tc>
      </w:tr>
      <w:tr w:rsidR="00502DEF" w:rsidRPr="00B3780B" w14:paraId="3B16BE93" w14:textId="77777777" w:rsidTr="00EA5B29">
        <w:tc>
          <w:tcPr>
            <w:tcW w:w="6480" w:type="dxa"/>
          </w:tcPr>
          <w:p w14:paraId="39334B8D" w14:textId="77777777" w:rsidR="00502DEF" w:rsidRPr="00B3780B" w:rsidRDefault="00502DEF" w:rsidP="00EA5B29">
            <w:pPr>
              <w:spacing w:before="20" w:after="20"/>
              <w:rPr>
                <w:i/>
                <w:sz w:val="20"/>
                <w:szCs w:val="20"/>
              </w:rPr>
            </w:pPr>
            <w:r w:rsidRPr="00B3780B">
              <w:rPr>
                <w:i/>
                <w:sz w:val="20"/>
                <w:szCs w:val="20"/>
              </w:rPr>
              <w:t xml:space="preserve">Enter/Edit Transplant Assessments </w:t>
            </w:r>
            <w:r w:rsidRPr="00B3780B">
              <w:rPr>
                <w:sz w:val="20"/>
                <w:szCs w:val="20"/>
              </w:rPr>
              <w:t>[SR TRANSPLANT ENTER/EDIT]</w:t>
            </w:r>
          </w:p>
        </w:tc>
        <w:tc>
          <w:tcPr>
            <w:tcW w:w="2970" w:type="dxa"/>
          </w:tcPr>
          <w:p w14:paraId="7FE62497" w14:textId="77777777" w:rsidR="00502DEF" w:rsidRPr="00B3780B" w:rsidRDefault="00502DEF" w:rsidP="00EA5B29">
            <w:pPr>
              <w:spacing w:before="20" w:after="20"/>
              <w:rPr>
                <w:rFonts w:eastAsia="MS Mincho"/>
                <w:sz w:val="20"/>
                <w:szCs w:val="20"/>
              </w:rPr>
            </w:pPr>
            <w:r w:rsidRPr="00B3780B">
              <w:rPr>
                <w:rFonts w:eastAsia="MS Mincho"/>
                <w:sz w:val="20"/>
                <w:szCs w:val="20"/>
              </w:rPr>
              <w:t>Functionality Update</w:t>
            </w:r>
          </w:p>
        </w:tc>
      </w:tr>
      <w:tr w:rsidR="00502DEF" w:rsidRPr="00B3780B" w14:paraId="29D81A94" w14:textId="77777777" w:rsidTr="00EA5B29">
        <w:tc>
          <w:tcPr>
            <w:tcW w:w="6480" w:type="dxa"/>
          </w:tcPr>
          <w:p w14:paraId="7299E1D8" w14:textId="77777777" w:rsidR="00502DEF" w:rsidRPr="00B3780B" w:rsidRDefault="00502DEF" w:rsidP="00EA5B29">
            <w:pPr>
              <w:spacing w:before="20" w:after="20"/>
              <w:rPr>
                <w:sz w:val="20"/>
                <w:szCs w:val="20"/>
              </w:rPr>
            </w:pPr>
            <w:r w:rsidRPr="00B3780B">
              <w:rPr>
                <w:i/>
                <w:sz w:val="20"/>
                <w:szCs w:val="20"/>
              </w:rPr>
              <w:t>Print Transplant Assessment</w:t>
            </w:r>
            <w:r w:rsidRPr="00B3780B">
              <w:rPr>
                <w:sz w:val="20"/>
                <w:szCs w:val="20"/>
              </w:rPr>
              <w:t xml:space="preserve"> [SRTP PRINT ASSESSMENT]</w:t>
            </w:r>
          </w:p>
        </w:tc>
        <w:tc>
          <w:tcPr>
            <w:tcW w:w="2970" w:type="dxa"/>
          </w:tcPr>
          <w:p w14:paraId="147A1082" w14:textId="77777777" w:rsidR="00502DEF" w:rsidRPr="00B3780B" w:rsidRDefault="00502DEF" w:rsidP="00EA5B29">
            <w:pPr>
              <w:spacing w:before="20" w:after="20"/>
              <w:rPr>
                <w:rFonts w:eastAsia="MS Mincho"/>
                <w:sz w:val="20"/>
                <w:szCs w:val="20"/>
              </w:rPr>
            </w:pPr>
            <w:r w:rsidRPr="00B3780B">
              <w:rPr>
                <w:rFonts w:eastAsia="MS Mincho"/>
                <w:sz w:val="20"/>
                <w:szCs w:val="20"/>
              </w:rPr>
              <w:t>Functionality Update</w:t>
            </w:r>
          </w:p>
        </w:tc>
      </w:tr>
      <w:bookmarkEnd w:id="21"/>
    </w:tbl>
    <w:p w14:paraId="628060F4" w14:textId="77777777" w:rsidR="00F56A0A" w:rsidRPr="00B3780B" w:rsidRDefault="00F56A0A" w:rsidP="003A5B19"/>
    <w:p w14:paraId="72144B87" w14:textId="77777777" w:rsidR="00F56A0A" w:rsidRPr="00204EE8" w:rsidRDefault="00F56A0A" w:rsidP="00F56A0A">
      <w:pPr>
        <w:jc w:val="center"/>
        <w:rPr>
          <w:i/>
        </w:rPr>
      </w:pPr>
      <w:r w:rsidRPr="00B3780B">
        <w:br w:type="page"/>
      </w:r>
      <w:r w:rsidRPr="00B3780B">
        <w:rPr>
          <w:i/>
        </w:rPr>
        <w:lastRenderedPageBreak/>
        <w:t>(This page included for two-sided copying.)</w:t>
      </w:r>
    </w:p>
    <w:p w14:paraId="0FA2608C" w14:textId="77777777" w:rsidR="003A5B19" w:rsidRDefault="003A5B19" w:rsidP="003A5B19"/>
    <w:sectPr w:rsidR="003A5B19" w:rsidSect="00D45F87">
      <w:footerReference w:type="even" r:id="rId21"/>
      <w:footerReference w:type="defaul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CFA93" w14:textId="77777777" w:rsidR="008F560C" w:rsidRDefault="008F560C">
      <w:r>
        <w:separator/>
      </w:r>
    </w:p>
  </w:endnote>
  <w:endnote w:type="continuationSeparator" w:id="0">
    <w:p w14:paraId="2A412E77" w14:textId="77777777" w:rsidR="008F560C" w:rsidRDefault="008F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New Roman Bold">
    <w:panose1 w:val="02020803070505020304"/>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D5CE" w14:textId="77777777" w:rsidR="005E2C04" w:rsidRPr="0032241E" w:rsidRDefault="005E2C04" w:rsidP="005E2C04">
    <w:pPr>
      <w:pStyle w:val="Footer"/>
    </w:pPr>
    <w:r>
      <w:rPr>
        <w:rStyle w:val="PageNumber"/>
      </w:rPr>
      <w:fldChar w:fldCharType="begin"/>
    </w:r>
    <w:r>
      <w:rPr>
        <w:rStyle w:val="PageNumber"/>
      </w:rPr>
      <w:instrText xml:space="preserve">PAGE  </w:instrText>
    </w:r>
    <w:r>
      <w:rPr>
        <w:rStyle w:val="PageNumber"/>
      </w:rPr>
      <w:fldChar w:fldCharType="separate"/>
    </w:r>
    <w:r w:rsidR="00F56A0A">
      <w:rPr>
        <w:rStyle w:val="PageNumber"/>
        <w:noProof/>
      </w:rPr>
      <w:t>ii</w:t>
    </w:r>
    <w:r>
      <w:rPr>
        <w:rStyle w:val="PageNumber"/>
      </w:rPr>
      <w:fldChar w:fldCharType="end"/>
    </w:r>
    <w:r>
      <w:tab/>
    </w:r>
    <w:r>
      <w:rPr>
        <w:rStyle w:val="PageNumber"/>
      </w:rPr>
      <w:t>Software Name/Version Number/Manual Type</w:t>
    </w:r>
    <w:r>
      <w:rPr>
        <w:rStyle w:val="PageNumber"/>
      </w:rPr>
      <w:tab/>
      <w:t>Release Date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91C9" w14:textId="77777777" w:rsidR="005E2C04" w:rsidRDefault="00014FE2">
    <w:pPr>
      <w:pStyle w:val="Footer"/>
      <w:tabs>
        <w:tab w:val="clear" w:pos="4680"/>
        <w:tab w:val="clear" w:pos="9360"/>
        <w:tab w:val="center" w:pos="4675"/>
        <w:tab w:val="right" w:pos="9350"/>
      </w:tabs>
      <w:ind w:right="10"/>
    </w:pPr>
    <w:r>
      <w:t>September 2011</w:t>
    </w:r>
    <w:r w:rsidR="005E2C04">
      <w:tab/>
    </w:r>
    <w:r w:rsidR="00B41C87">
      <w:t>Annual Surgery Updates-VASQIP 2011 Increment 1 Release Notes</w:t>
    </w:r>
    <w:r w:rsidR="005E2C04">
      <w:tab/>
    </w:r>
    <w:r w:rsidR="005E2C04">
      <w:rPr>
        <w:rStyle w:val="PageNumber"/>
      </w:rPr>
      <w:fldChar w:fldCharType="begin"/>
    </w:r>
    <w:r w:rsidR="005E2C04">
      <w:rPr>
        <w:rStyle w:val="PageNumber"/>
      </w:rPr>
      <w:instrText xml:space="preserve"> PAGE </w:instrText>
    </w:r>
    <w:r w:rsidR="005E2C04">
      <w:rPr>
        <w:rStyle w:val="PageNumber"/>
      </w:rPr>
      <w:fldChar w:fldCharType="separate"/>
    </w:r>
    <w:r w:rsidR="00B73668">
      <w:rPr>
        <w:rStyle w:val="PageNumber"/>
        <w:noProof/>
      </w:rPr>
      <w:t>15</w:t>
    </w:r>
    <w:r w:rsidR="005E2C04">
      <w:rPr>
        <w:rStyle w:val="PageNumber"/>
      </w:rPr>
      <w:fldChar w:fldCharType="end"/>
    </w:r>
  </w:p>
  <w:p w14:paraId="645E8EA1" w14:textId="77777777" w:rsidR="005E2C04" w:rsidRDefault="00FF2866">
    <w:pPr>
      <w:pStyle w:val="Footer"/>
      <w:tabs>
        <w:tab w:val="clear" w:pos="4680"/>
        <w:tab w:val="clear" w:pos="9360"/>
        <w:tab w:val="center" w:pos="4675"/>
        <w:tab w:val="right" w:pos="9350"/>
      </w:tabs>
      <w:ind w:right="10"/>
    </w:pPr>
    <w:r>
      <w:tab/>
      <w:t>SR*3*175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51DB" w14:textId="77777777" w:rsidR="005E2C04" w:rsidRDefault="005E2C04" w:rsidP="005E2C0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71DD0F67" w14:textId="77777777" w:rsidR="005E2C04" w:rsidRDefault="005E2C04" w:rsidP="005E2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76CF" w14:textId="77777777" w:rsidR="005E2C04" w:rsidRDefault="005E2C04">
    <w:pPr>
      <w:pStyle w:val="Footer"/>
      <w:tabs>
        <w:tab w:val="clear" w:pos="9360"/>
        <w:tab w:val="right" w:pos="9350"/>
      </w:tabs>
      <w:ind w:right="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BF38" w14:textId="77777777" w:rsidR="005E2C04" w:rsidRDefault="005E2C04">
    <w:pPr>
      <w:pStyle w:val="Footer"/>
      <w:tabs>
        <w:tab w:val="clear" w:pos="9360"/>
        <w:tab w:val="right" w:pos="9350"/>
      </w:tabs>
      <w:ind w:right="1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D516" w14:textId="77777777" w:rsidR="005E2C04" w:rsidRDefault="005E2C04">
    <w:pPr>
      <w:pStyle w:val="Footer"/>
      <w:tabs>
        <w:tab w:val="clear" w:pos="9360"/>
        <w:tab w:val="right" w:pos="9350"/>
      </w:tabs>
      <w:ind w:right="10"/>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0FDD" w14:textId="77777777" w:rsidR="005E2C04" w:rsidRDefault="005E2C04">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B73668">
      <w:rPr>
        <w:rStyle w:val="PageNumber"/>
        <w:noProof/>
      </w:rPr>
      <w:t>ii</w:t>
    </w:r>
    <w:r>
      <w:rPr>
        <w:rStyle w:val="PageNumber"/>
      </w:rPr>
      <w:fldChar w:fldCharType="end"/>
    </w:r>
    <w:r>
      <w:tab/>
    </w:r>
    <w:r w:rsidR="00B41C87">
      <w:t>Annual Surgery Updates-VASQIP 2011 Increment 1 Release Notes</w:t>
    </w:r>
    <w:r w:rsidR="00B41C87">
      <w:tab/>
    </w:r>
    <w:r w:rsidR="00014FE2">
      <w:t>September 2011</w:t>
    </w:r>
  </w:p>
  <w:p w14:paraId="1B7F5E9D" w14:textId="77777777" w:rsidR="005E2C04" w:rsidRDefault="00B41C87">
    <w:pPr>
      <w:pStyle w:val="Footer"/>
      <w:tabs>
        <w:tab w:val="clear" w:pos="4680"/>
        <w:tab w:val="clear" w:pos="9360"/>
        <w:tab w:val="center" w:pos="4675"/>
        <w:tab w:val="right" w:pos="9350"/>
      </w:tabs>
      <w:ind w:right="10"/>
    </w:pPr>
    <w:r>
      <w:tab/>
      <w:t>SR*3*175</w:t>
    </w:r>
    <w:r w:rsidR="005E2C04">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3543" w14:textId="77777777" w:rsidR="005E2C04" w:rsidRDefault="005E2C04">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0FF3015E" w14:textId="77777777" w:rsidR="005E2C04" w:rsidRDefault="005E2C04">
    <w:pPr>
      <w:pStyle w:val="Footer"/>
      <w:tabs>
        <w:tab w:val="clear" w:pos="9360"/>
        <w:tab w:val="right" w:pos="9350"/>
      </w:tabs>
      <w:ind w:right="10"/>
    </w:pPr>
    <w:r>
      <w:tab/>
      <w:t>SR*3*125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0FAD" w14:textId="77777777" w:rsidR="005E2C04" w:rsidRDefault="00014FE2">
    <w:pPr>
      <w:pStyle w:val="Footer"/>
      <w:tabs>
        <w:tab w:val="clear" w:pos="4680"/>
        <w:tab w:val="clear" w:pos="9360"/>
        <w:tab w:val="center" w:pos="4675"/>
        <w:tab w:val="right" w:pos="9350"/>
      </w:tabs>
      <w:ind w:right="10"/>
    </w:pPr>
    <w:bookmarkStart w:id="13" w:name="OLE_LINK1"/>
    <w:bookmarkStart w:id="14" w:name="OLE_LINK8"/>
    <w:r>
      <w:t>September</w:t>
    </w:r>
    <w:r w:rsidR="005E2C04">
      <w:t xml:space="preserve"> 201</w:t>
    </w:r>
    <w:bookmarkEnd w:id="13"/>
    <w:bookmarkEnd w:id="14"/>
    <w:r w:rsidR="00B41C87">
      <w:t>1</w:t>
    </w:r>
    <w:r w:rsidR="005E2C04">
      <w:tab/>
    </w:r>
    <w:r w:rsidR="00B41C87">
      <w:t>Annual Surgery Updates-VASQIP 2011 Increment 1 Release Notes</w:t>
    </w:r>
    <w:r w:rsidR="005E2C04">
      <w:tab/>
    </w:r>
    <w:r w:rsidR="005E2C04">
      <w:rPr>
        <w:rStyle w:val="PageNumber"/>
      </w:rPr>
      <w:fldChar w:fldCharType="begin"/>
    </w:r>
    <w:r w:rsidR="005E2C04">
      <w:rPr>
        <w:rStyle w:val="PageNumber"/>
      </w:rPr>
      <w:instrText xml:space="preserve"> PAGE </w:instrText>
    </w:r>
    <w:r w:rsidR="005E2C04">
      <w:rPr>
        <w:rStyle w:val="PageNumber"/>
      </w:rPr>
      <w:fldChar w:fldCharType="separate"/>
    </w:r>
    <w:r w:rsidR="00B73668">
      <w:rPr>
        <w:rStyle w:val="PageNumber"/>
        <w:noProof/>
      </w:rPr>
      <w:t>i</w:t>
    </w:r>
    <w:r w:rsidR="005E2C04">
      <w:rPr>
        <w:rStyle w:val="PageNumber"/>
      </w:rPr>
      <w:fldChar w:fldCharType="end"/>
    </w:r>
  </w:p>
  <w:p w14:paraId="5BFE2C33" w14:textId="77777777" w:rsidR="005E2C04" w:rsidRDefault="006636FD">
    <w:pPr>
      <w:pStyle w:val="Footer"/>
      <w:tabs>
        <w:tab w:val="clear" w:pos="4680"/>
        <w:tab w:val="clear" w:pos="9360"/>
        <w:tab w:val="center" w:pos="4675"/>
        <w:tab w:val="right" w:pos="9350"/>
      </w:tabs>
      <w:ind w:right="10"/>
    </w:pPr>
    <w:r>
      <w:tab/>
      <w:t>SR*3*175</w:t>
    </w:r>
    <w:r w:rsidR="005E2C04">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53BE" w14:textId="77777777" w:rsidR="005E2C04" w:rsidRDefault="005E2C04">
    <w:pPr>
      <w:pStyle w:val="Footer"/>
      <w:tabs>
        <w:tab w:val="clear" w:pos="4680"/>
        <w:tab w:val="clear" w:pos="9360"/>
        <w:tab w:val="center" w:pos="4675"/>
        <w:tab w:val="right" w:pos="9350"/>
      </w:tabs>
      <w:ind w:right="10"/>
    </w:pPr>
    <w:r w:rsidRPr="00D54616">
      <w:rPr>
        <w:rStyle w:val="PageNumber"/>
      </w:rPr>
      <w:fldChar w:fldCharType="begin"/>
    </w:r>
    <w:r w:rsidRPr="00D54616">
      <w:rPr>
        <w:rStyle w:val="PageNumber"/>
      </w:rPr>
      <w:instrText xml:space="preserve"> PAGE   \* MERGEFORMAT </w:instrText>
    </w:r>
    <w:r w:rsidRPr="00D54616">
      <w:rPr>
        <w:rStyle w:val="PageNumber"/>
      </w:rPr>
      <w:fldChar w:fldCharType="separate"/>
    </w:r>
    <w:r w:rsidR="00B73668">
      <w:rPr>
        <w:rStyle w:val="PageNumber"/>
        <w:noProof/>
      </w:rPr>
      <w:t>16</w:t>
    </w:r>
    <w:r w:rsidRPr="00D54616">
      <w:rPr>
        <w:rStyle w:val="PageNumber"/>
      </w:rPr>
      <w:fldChar w:fldCharType="end"/>
    </w:r>
    <w:r>
      <w:tab/>
      <w:t>An</w:t>
    </w:r>
    <w:r w:rsidR="00B41C87">
      <w:t>nual Surgery Updates-VASQIP 2011 Increment 1 Release Notes</w:t>
    </w:r>
    <w:r w:rsidR="00B41C87">
      <w:tab/>
    </w:r>
    <w:r w:rsidR="00014FE2">
      <w:t>September 2011</w:t>
    </w:r>
  </w:p>
  <w:p w14:paraId="399D778A" w14:textId="77777777" w:rsidR="005E2C04" w:rsidRDefault="00B41C87">
    <w:pPr>
      <w:pStyle w:val="Footer"/>
      <w:tabs>
        <w:tab w:val="clear" w:pos="4680"/>
        <w:tab w:val="clear" w:pos="9360"/>
        <w:tab w:val="center" w:pos="4675"/>
        <w:tab w:val="right" w:pos="9350"/>
      </w:tabs>
      <w:ind w:right="10"/>
    </w:pPr>
    <w:r>
      <w:tab/>
      <w:t>SR*3*175</w:t>
    </w:r>
    <w:r w:rsidR="005E2C0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1B36C" w14:textId="77777777" w:rsidR="008F560C" w:rsidRDefault="008F560C">
      <w:r>
        <w:separator/>
      </w:r>
    </w:p>
  </w:footnote>
  <w:footnote w:type="continuationSeparator" w:id="0">
    <w:p w14:paraId="56CDE964" w14:textId="77777777" w:rsidR="008F560C" w:rsidRDefault="008F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603A" w14:textId="77777777" w:rsidR="005E2C04" w:rsidRDefault="005E2C04">
    <w:pPr>
      <w:pStyle w:val="Header"/>
      <w:rPr>
        <w:sz w:val="20"/>
      </w:rPr>
    </w:pPr>
  </w:p>
  <w:p w14:paraId="22E08D01" w14:textId="77777777" w:rsidR="005E2C04" w:rsidRDefault="005E2C04">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60E4" w14:textId="77777777" w:rsidR="005E2C04" w:rsidRDefault="005E2C0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840B" w14:textId="77777777" w:rsidR="005E2C04" w:rsidRDefault="005E2C04">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E36D" w14:textId="77777777" w:rsidR="005E2C04" w:rsidRDefault="005E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A053C4"/>
    <w:multiLevelType w:val="hybridMultilevel"/>
    <w:tmpl w:val="C8305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941D3"/>
    <w:multiLevelType w:val="hybridMultilevel"/>
    <w:tmpl w:val="DC70607E"/>
    <w:lvl w:ilvl="0" w:tplc="2B3AC04A">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432283"/>
    <w:multiLevelType w:val="hybridMultilevel"/>
    <w:tmpl w:val="4E580210"/>
    <w:lvl w:ilvl="0" w:tplc="27F426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036747"/>
    <w:multiLevelType w:val="hybridMultilevel"/>
    <w:tmpl w:val="B2B0B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104CC"/>
    <w:multiLevelType w:val="hybridMultilevel"/>
    <w:tmpl w:val="ECEEEAD0"/>
    <w:lvl w:ilvl="0" w:tplc="74626ECC">
      <w:start w:val="1"/>
      <w:numFmt w:val="bullet"/>
      <w:lvlText w:val=""/>
      <w:lvlJc w:val="left"/>
      <w:pPr>
        <w:ind w:left="2880" w:hanging="360"/>
      </w:pPr>
      <w:rPr>
        <w:rFonts w:ascii="Symbol" w:hAnsi="Symbol" w:hint="default"/>
        <w:color w:val="auto"/>
      </w:rPr>
    </w:lvl>
    <w:lvl w:ilvl="1" w:tplc="04090001">
      <w:start w:val="1"/>
      <w:numFmt w:val="bullet"/>
      <w:lvlText w:val=""/>
      <w:lvlJc w:val="left"/>
      <w:pPr>
        <w:ind w:left="3600" w:hanging="360"/>
      </w:pPr>
      <w:rPr>
        <w:rFonts w:ascii="Symbol" w:hAnsi="Symbol" w:hint="default"/>
        <w:color w:val="auto"/>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2D4071E"/>
    <w:multiLevelType w:val="hybridMultilevel"/>
    <w:tmpl w:val="40A8D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DF0104"/>
    <w:multiLevelType w:val="hybridMultilevel"/>
    <w:tmpl w:val="64DCD9AC"/>
    <w:lvl w:ilvl="0" w:tplc="37BE06A4">
      <w:start w:val="1"/>
      <w:numFmt w:val="decimal"/>
      <w:lvlText w:val="%1)"/>
      <w:lvlJc w:val="left"/>
      <w:pPr>
        <w:ind w:left="360" w:hanging="360"/>
      </w:pPr>
      <w:rPr>
        <w:rFonts w:ascii="Calibri" w:eastAsia="Times New Roman" w:hAnsi="Calibri" w:cs="Arial"/>
      </w:rPr>
    </w:lvl>
    <w:lvl w:ilvl="1" w:tplc="04090001">
      <w:start w:val="1"/>
      <w:numFmt w:val="bullet"/>
      <w:lvlText w:val=""/>
      <w:lvlJc w:val="left"/>
      <w:pPr>
        <w:ind w:left="1080" w:hanging="360"/>
      </w:pPr>
      <w:rPr>
        <w:rFonts w:ascii="Symbol" w:hAnsi="Symbol" w:hint="default"/>
      </w:rPr>
    </w:lvl>
    <w:lvl w:ilvl="2" w:tplc="E2EC34E2">
      <w:start w:val="2"/>
      <w:numFmt w:val="bullet"/>
      <w:lvlText w:val="-"/>
      <w:lvlJc w:val="left"/>
      <w:pPr>
        <w:ind w:left="1800" w:hanging="180"/>
      </w:pPr>
      <w:rPr>
        <w:rFonts w:ascii="Times New Roman" w:eastAsia="Times New Roman" w:hAnsi="Times New Roman" w:cs="Times New Roman" w:hint="default"/>
      </w:rPr>
    </w:lvl>
    <w:lvl w:ilvl="3" w:tplc="E2EC34E2">
      <w:start w:val="2"/>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E493D"/>
    <w:multiLevelType w:val="hybridMultilevel"/>
    <w:tmpl w:val="D7C8A2B6"/>
    <w:lvl w:ilvl="0" w:tplc="2B3AC04A">
      <w:start w:val="1"/>
      <w:numFmt w:val="bullet"/>
      <w:lvlText w:val=""/>
      <w:lvlJc w:val="left"/>
      <w:pPr>
        <w:tabs>
          <w:tab w:val="num" w:pos="36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C4D95"/>
    <w:multiLevelType w:val="hybridMultilevel"/>
    <w:tmpl w:val="744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35C5E"/>
    <w:multiLevelType w:val="hybridMultilevel"/>
    <w:tmpl w:val="9DBE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F5C51"/>
    <w:multiLevelType w:val="hybridMultilevel"/>
    <w:tmpl w:val="D8A244FA"/>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61ADB"/>
    <w:multiLevelType w:val="hybridMultilevel"/>
    <w:tmpl w:val="1204824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FDC73CC"/>
    <w:multiLevelType w:val="hybridMultilevel"/>
    <w:tmpl w:val="6B5AC6CC"/>
    <w:lvl w:ilvl="0" w:tplc="27F426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58267A"/>
    <w:multiLevelType w:val="hybridMultilevel"/>
    <w:tmpl w:val="B096D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07012D"/>
    <w:multiLevelType w:val="hybridMultilevel"/>
    <w:tmpl w:val="A164E6DE"/>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15913"/>
    <w:multiLevelType w:val="hybridMultilevel"/>
    <w:tmpl w:val="FC6EAB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2522FB1"/>
    <w:multiLevelType w:val="hybridMultilevel"/>
    <w:tmpl w:val="B2EEF002"/>
    <w:lvl w:ilvl="0" w:tplc="2B3AC04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C38E6"/>
    <w:multiLevelType w:val="hybridMultilevel"/>
    <w:tmpl w:val="9FB0CCFE"/>
    <w:lvl w:ilvl="0" w:tplc="BE9E650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2B3AC04A">
      <w:start w:val="1"/>
      <w:numFmt w:val="bullet"/>
      <w:lvlText w:val=""/>
      <w:lvlJc w:val="left"/>
      <w:pPr>
        <w:tabs>
          <w:tab w:val="num" w:pos="2160"/>
        </w:tabs>
        <w:ind w:left="2520" w:hanging="360"/>
      </w:pPr>
      <w:rPr>
        <w:rFonts w:ascii="Symbol" w:hAnsi="Symbol" w:hint="default"/>
        <w:color w:val="auto"/>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CA27AE"/>
    <w:multiLevelType w:val="hybridMultilevel"/>
    <w:tmpl w:val="08B42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7171D09"/>
    <w:multiLevelType w:val="hybridMultilevel"/>
    <w:tmpl w:val="C7F0BFE6"/>
    <w:lvl w:ilvl="0" w:tplc="1F6E3CF6">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78B1D9B"/>
    <w:multiLevelType w:val="hybridMultilevel"/>
    <w:tmpl w:val="FFA8635A"/>
    <w:lvl w:ilvl="0" w:tplc="E4344DF4">
      <w:start w:val="1"/>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5" w15:restartNumberingAfterBreak="0">
    <w:nsid w:val="3953664C"/>
    <w:multiLevelType w:val="hybridMultilevel"/>
    <w:tmpl w:val="8954E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A86344"/>
    <w:multiLevelType w:val="hybridMultilevel"/>
    <w:tmpl w:val="E1BC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2A42B8"/>
    <w:multiLevelType w:val="hybridMultilevel"/>
    <w:tmpl w:val="7BB8BEEC"/>
    <w:lvl w:ilvl="0" w:tplc="BE9E650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C62F9"/>
    <w:multiLevelType w:val="hybridMultilevel"/>
    <w:tmpl w:val="39D4DD80"/>
    <w:lvl w:ilvl="0" w:tplc="43626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380564"/>
    <w:multiLevelType w:val="hybridMultilevel"/>
    <w:tmpl w:val="5BE493B0"/>
    <w:lvl w:ilvl="0" w:tplc="28F8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93275E"/>
    <w:multiLevelType w:val="hybridMultilevel"/>
    <w:tmpl w:val="0778F264"/>
    <w:lvl w:ilvl="0" w:tplc="BE9E650E">
      <w:start w:val="1"/>
      <w:numFmt w:val="bullet"/>
      <w:lvlText w:val=""/>
      <w:lvlJc w:val="left"/>
      <w:pPr>
        <w:tabs>
          <w:tab w:val="num" w:pos="1080"/>
        </w:tabs>
        <w:ind w:left="1080" w:hanging="360"/>
      </w:pPr>
      <w:rPr>
        <w:rFonts w:ascii="Symbol" w:hAnsi="Symbol" w:hint="default"/>
        <w:sz w:val="20"/>
      </w:rPr>
    </w:lvl>
    <w:lvl w:ilvl="1" w:tplc="1F6E3CF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4D44A8B"/>
    <w:multiLevelType w:val="hybridMultilevel"/>
    <w:tmpl w:val="E266E3DE"/>
    <w:lvl w:ilvl="0" w:tplc="AEE0606E">
      <w:start w:val="68"/>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2" w15:restartNumberingAfterBreak="0">
    <w:nsid w:val="456748CA"/>
    <w:multiLevelType w:val="hybridMultilevel"/>
    <w:tmpl w:val="4782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084A77"/>
    <w:multiLevelType w:val="hybridMultilevel"/>
    <w:tmpl w:val="7326E1CC"/>
    <w:lvl w:ilvl="0" w:tplc="BE9E650E">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800700F"/>
    <w:multiLevelType w:val="hybridMultilevel"/>
    <w:tmpl w:val="88A81566"/>
    <w:lvl w:ilvl="0" w:tplc="27F426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FF6765"/>
    <w:multiLevelType w:val="hybridMultilevel"/>
    <w:tmpl w:val="9EAE0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FC21EA6"/>
    <w:multiLevelType w:val="multilevel"/>
    <w:tmpl w:val="4E5802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520DE8"/>
    <w:multiLevelType w:val="hybridMultilevel"/>
    <w:tmpl w:val="7B7231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2763B9B"/>
    <w:multiLevelType w:val="multilevel"/>
    <w:tmpl w:val="6B5AC6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884DB5"/>
    <w:multiLevelType w:val="hybridMultilevel"/>
    <w:tmpl w:val="F89C0490"/>
    <w:lvl w:ilvl="0" w:tplc="1F6E3CF6">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AF95761"/>
    <w:multiLevelType w:val="multilevel"/>
    <w:tmpl w:val="88A815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CD7AE3"/>
    <w:multiLevelType w:val="hybridMultilevel"/>
    <w:tmpl w:val="677094A0"/>
    <w:lvl w:ilvl="0" w:tplc="BE9E650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4C5F7A"/>
    <w:multiLevelType w:val="hybridMultilevel"/>
    <w:tmpl w:val="5AAE332E"/>
    <w:lvl w:ilvl="0" w:tplc="BE6CCF2C">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F917DE4"/>
    <w:multiLevelType w:val="hybridMultilevel"/>
    <w:tmpl w:val="7B7231A6"/>
    <w:lvl w:ilvl="0" w:tplc="04090001">
      <w:start w:val="1"/>
      <w:numFmt w:val="bullet"/>
      <w:lvlText w:val=""/>
      <w:lvlJc w:val="left"/>
      <w:pPr>
        <w:tabs>
          <w:tab w:val="num" w:pos="1080"/>
        </w:tabs>
        <w:ind w:left="1080" w:hanging="360"/>
      </w:pPr>
      <w:rPr>
        <w:rFonts w:ascii="Symbol" w:hAnsi="Symbol" w:hint="default"/>
      </w:rPr>
    </w:lvl>
    <w:lvl w:ilvl="1" w:tplc="1F6E3CF6">
      <w:start w:val="1"/>
      <w:numFmt w:val="bullet"/>
      <w:lvlText w:val=""/>
      <w:lvlJc w:val="left"/>
      <w:pPr>
        <w:tabs>
          <w:tab w:val="num" w:pos="1800"/>
        </w:tabs>
        <w:ind w:left="180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670017"/>
    <w:multiLevelType w:val="hybridMultilevel"/>
    <w:tmpl w:val="4CD28450"/>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EA1A8C"/>
    <w:multiLevelType w:val="hybridMultilevel"/>
    <w:tmpl w:val="F89C0490"/>
    <w:lvl w:ilvl="0" w:tplc="BE9E650E">
      <w:start w:val="1"/>
      <w:numFmt w:val="bullet"/>
      <w:lvlText w:val=""/>
      <w:lvlJc w:val="left"/>
      <w:pPr>
        <w:tabs>
          <w:tab w:val="num" w:pos="720"/>
        </w:tabs>
        <w:ind w:left="720" w:hanging="360"/>
      </w:pPr>
      <w:rPr>
        <w:rFonts w:ascii="Symbol" w:hAnsi="Symbol" w:hint="default"/>
        <w:sz w:val="20"/>
      </w:rPr>
    </w:lvl>
    <w:lvl w:ilvl="1" w:tplc="1F6E3CF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451DF8"/>
    <w:multiLevelType w:val="hybridMultilevel"/>
    <w:tmpl w:val="E95876DE"/>
    <w:lvl w:ilvl="0" w:tplc="1160FD04">
      <w:numFmt w:val="bullet"/>
      <w:lvlText w:val=""/>
      <w:lvlJc w:val="left"/>
      <w:pPr>
        <w:tabs>
          <w:tab w:val="num" w:pos="1800"/>
        </w:tabs>
        <w:ind w:left="180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B44348"/>
    <w:multiLevelType w:val="hybridMultilevel"/>
    <w:tmpl w:val="ACD4D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BBE323F"/>
    <w:multiLevelType w:val="hybridMultilevel"/>
    <w:tmpl w:val="C76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21905"/>
    <w:multiLevelType w:val="hybridMultilevel"/>
    <w:tmpl w:val="2C260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537C1A"/>
    <w:multiLevelType w:val="hybridMultilevel"/>
    <w:tmpl w:val="28884794"/>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2B3AC04A">
      <w:start w:val="1"/>
      <w:numFmt w:val="bullet"/>
      <w:lvlText w:val=""/>
      <w:lvlJc w:val="left"/>
      <w:pPr>
        <w:tabs>
          <w:tab w:val="num" w:pos="180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8D2D2C"/>
    <w:multiLevelType w:val="hybridMultilevel"/>
    <w:tmpl w:val="73BA2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A70FA2"/>
    <w:multiLevelType w:val="hybridMultilevel"/>
    <w:tmpl w:val="C4823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E15588E"/>
    <w:multiLevelType w:val="hybridMultilevel"/>
    <w:tmpl w:val="EE2E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193EE2"/>
    <w:multiLevelType w:val="hybridMultilevel"/>
    <w:tmpl w:val="3D9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397C67"/>
    <w:multiLevelType w:val="hybridMultilevel"/>
    <w:tmpl w:val="343C494C"/>
    <w:lvl w:ilvl="0" w:tplc="951CE350">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75A920A1"/>
    <w:multiLevelType w:val="hybridMultilevel"/>
    <w:tmpl w:val="1610A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2F3048"/>
    <w:multiLevelType w:val="hybridMultilevel"/>
    <w:tmpl w:val="C81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7D6E54"/>
    <w:multiLevelType w:val="hybridMultilevel"/>
    <w:tmpl w:val="786A1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EE468E"/>
    <w:multiLevelType w:val="hybridMultilevel"/>
    <w:tmpl w:val="760C35E4"/>
    <w:lvl w:ilvl="0" w:tplc="04090001">
      <w:start w:val="1"/>
      <w:numFmt w:val="bullet"/>
      <w:lvlText w:val=""/>
      <w:lvlJc w:val="left"/>
      <w:pPr>
        <w:ind w:left="2880" w:hanging="360"/>
      </w:pPr>
      <w:rPr>
        <w:rFonts w:ascii="Symbol" w:hAnsi="Symbol" w:hint="default"/>
      </w:rPr>
    </w:lvl>
    <w:lvl w:ilvl="1" w:tplc="7EEE0338">
      <w:numFmt w:val="bullet"/>
      <w:lvlText w:val="•"/>
      <w:lvlJc w:val="left"/>
      <w:pPr>
        <w:ind w:left="3600" w:hanging="360"/>
      </w:pPr>
      <w:rPr>
        <w:rFonts w:ascii="Times New Roman" w:eastAsia="Times New Roman" w:hAnsi="Times New Roman" w:cs="Times New Roman"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7AF71691"/>
    <w:multiLevelType w:val="hybridMultilevel"/>
    <w:tmpl w:val="4CCC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55344A"/>
    <w:multiLevelType w:val="hybridMultilevel"/>
    <w:tmpl w:val="259C47D0"/>
    <w:lvl w:ilvl="0" w:tplc="FFFFFFFF">
      <w:start w:val="1"/>
      <w:numFmt w:val="bullet"/>
      <w:lvlText w:val=""/>
      <w:lvlJc w:val="left"/>
      <w:pPr>
        <w:tabs>
          <w:tab w:val="num" w:pos="734"/>
        </w:tabs>
        <w:ind w:left="734" w:hanging="360"/>
      </w:pPr>
      <w:rPr>
        <w:rFonts w:ascii="Symbol" w:hAnsi="Symbol" w:hint="default"/>
      </w:rPr>
    </w:lvl>
    <w:lvl w:ilvl="1" w:tplc="FFFFFFFF" w:tentative="1">
      <w:start w:val="1"/>
      <w:numFmt w:val="bullet"/>
      <w:lvlText w:val="o"/>
      <w:lvlJc w:val="left"/>
      <w:pPr>
        <w:tabs>
          <w:tab w:val="num" w:pos="1454"/>
        </w:tabs>
        <w:ind w:left="1454" w:hanging="360"/>
      </w:pPr>
      <w:rPr>
        <w:rFonts w:ascii="Courier New" w:hAnsi="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num w:numId="1">
    <w:abstractNumId w:val="23"/>
  </w:num>
  <w:num w:numId="2">
    <w:abstractNumId w:val="61"/>
  </w:num>
  <w:num w:numId="3">
    <w:abstractNumId w:val="27"/>
  </w:num>
  <w:num w:numId="4">
    <w:abstractNumId w:val="41"/>
  </w:num>
  <w:num w:numId="5">
    <w:abstractNumId w:val="21"/>
  </w:num>
  <w:num w:numId="6">
    <w:abstractNumId w:val="30"/>
  </w:num>
  <w:num w:numId="7">
    <w:abstractNumId w:val="33"/>
  </w:num>
  <w:num w:numId="8">
    <w:abstractNumId w:val="45"/>
  </w:num>
  <w:num w:numId="9">
    <w:abstractNumId w:val="37"/>
  </w:num>
  <w:num w:numId="10">
    <w:abstractNumId w:val="43"/>
  </w:num>
  <w:num w:numId="11">
    <w:abstractNumId w:val="39"/>
  </w:num>
  <w:num w:numId="12">
    <w:abstractNumId w:val="25"/>
  </w:num>
  <w:num w:numId="13">
    <w:abstractNumId w:val="19"/>
  </w:num>
  <w:num w:numId="14">
    <w:abstractNumId w:val="0"/>
  </w:num>
  <w:num w:numId="15">
    <w:abstractNumId w:val="3"/>
  </w:num>
  <w:num w:numId="16">
    <w:abstractNumId w:val="1"/>
  </w:num>
  <w:num w:numId="17">
    <w:abstractNumId w:val="44"/>
  </w:num>
  <w:num w:numId="18">
    <w:abstractNumId w:val="14"/>
  </w:num>
  <w:num w:numId="19">
    <w:abstractNumId w:val="18"/>
  </w:num>
  <w:num w:numId="20">
    <w:abstractNumId w:val="50"/>
  </w:num>
  <w:num w:numId="21">
    <w:abstractNumId w:val="5"/>
  </w:num>
  <w:num w:numId="22">
    <w:abstractNumId w:val="2"/>
  </w:num>
  <w:num w:numId="23">
    <w:abstractNumId w:val="20"/>
  </w:num>
  <w:num w:numId="24">
    <w:abstractNumId w:val="46"/>
  </w:num>
  <w:num w:numId="25">
    <w:abstractNumId w:val="35"/>
  </w:num>
  <w:num w:numId="26">
    <w:abstractNumId w:val="34"/>
  </w:num>
  <w:num w:numId="27">
    <w:abstractNumId w:val="40"/>
  </w:num>
  <w:num w:numId="28">
    <w:abstractNumId w:val="58"/>
  </w:num>
  <w:num w:numId="29">
    <w:abstractNumId w:val="49"/>
  </w:num>
  <w:num w:numId="30">
    <w:abstractNumId w:val="16"/>
  </w:num>
  <w:num w:numId="31">
    <w:abstractNumId w:val="38"/>
  </w:num>
  <w:num w:numId="32">
    <w:abstractNumId w:val="56"/>
  </w:num>
  <w:num w:numId="33">
    <w:abstractNumId w:val="6"/>
  </w:num>
  <w:num w:numId="34">
    <w:abstractNumId w:val="36"/>
  </w:num>
  <w:num w:numId="35">
    <w:abstractNumId w:val="4"/>
  </w:num>
  <w:num w:numId="36">
    <w:abstractNumId w:val="52"/>
  </w:num>
  <w:num w:numId="37">
    <w:abstractNumId w:val="24"/>
  </w:num>
  <w:num w:numId="38">
    <w:abstractNumId w:val="13"/>
  </w:num>
  <w:num w:numId="39">
    <w:abstractNumId w:val="22"/>
  </w:num>
  <w:num w:numId="40">
    <w:abstractNumId w:val="47"/>
  </w:num>
  <w:num w:numId="41">
    <w:abstractNumId w:val="9"/>
  </w:num>
  <w:num w:numId="42">
    <w:abstractNumId w:val="59"/>
  </w:num>
  <w:num w:numId="43">
    <w:abstractNumId w:val="8"/>
  </w:num>
  <w:num w:numId="44">
    <w:abstractNumId w:val="55"/>
  </w:num>
  <w:num w:numId="45">
    <w:abstractNumId w:val="10"/>
  </w:num>
  <w:num w:numId="46">
    <w:abstractNumId w:val="31"/>
  </w:num>
  <w:num w:numId="47">
    <w:abstractNumId w:val="29"/>
  </w:num>
  <w:num w:numId="48">
    <w:abstractNumId w:val="17"/>
  </w:num>
  <w:num w:numId="49">
    <w:abstractNumId w:val="28"/>
  </w:num>
  <w:num w:numId="50">
    <w:abstractNumId w:val="7"/>
  </w:num>
  <w:num w:numId="51">
    <w:abstractNumId w:val="51"/>
  </w:num>
  <w:num w:numId="52">
    <w:abstractNumId w:val="32"/>
  </w:num>
  <w:num w:numId="53">
    <w:abstractNumId w:val="53"/>
  </w:num>
  <w:num w:numId="54">
    <w:abstractNumId w:val="11"/>
  </w:num>
  <w:num w:numId="55">
    <w:abstractNumId w:val="26"/>
  </w:num>
  <w:num w:numId="56">
    <w:abstractNumId w:val="42"/>
  </w:num>
  <w:num w:numId="57">
    <w:abstractNumId w:val="60"/>
  </w:num>
  <w:num w:numId="58">
    <w:abstractNumId w:val="48"/>
  </w:num>
  <w:num w:numId="59">
    <w:abstractNumId w:val="54"/>
  </w:num>
  <w:num w:numId="6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AF"/>
    <w:rsid w:val="00000CA5"/>
    <w:rsid w:val="00007129"/>
    <w:rsid w:val="0000720C"/>
    <w:rsid w:val="00012C01"/>
    <w:rsid w:val="00014FE2"/>
    <w:rsid w:val="00020B45"/>
    <w:rsid w:val="000210AB"/>
    <w:rsid w:val="0002151E"/>
    <w:rsid w:val="00030248"/>
    <w:rsid w:val="00035F87"/>
    <w:rsid w:val="0004295B"/>
    <w:rsid w:val="0004465A"/>
    <w:rsid w:val="00044E59"/>
    <w:rsid w:val="00051EAE"/>
    <w:rsid w:val="00062F8E"/>
    <w:rsid w:val="00064E75"/>
    <w:rsid w:val="00067BA0"/>
    <w:rsid w:val="00074491"/>
    <w:rsid w:val="00083ACD"/>
    <w:rsid w:val="00084033"/>
    <w:rsid w:val="0008706C"/>
    <w:rsid w:val="00092CD8"/>
    <w:rsid w:val="000A0FB6"/>
    <w:rsid w:val="000A14FA"/>
    <w:rsid w:val="000A344C"/>
    <w:rsid w:val="000A4AFF"/>
    <w:rsid w:val="000B20B0"/>
    <w:rsid w:val="000B22D9"/>
    <w:rsid w:val="000D2EA8"/>
    <w:rsid w:val="000D552F"/>
    <w:rsid w:val="000D6063"/>
    <w:rsid w:val="000F172C"/>
    <w:rsid w:val="000F7B18"/>
    <w:rsid w:val="001042A0"/>
    <w:rsid w:val="00111002"/>
    <w:rsid w:val="00124A75"/>
    <w:rsid w:val="001255A4"/>
    <w:rsid w:val="00131A34"/>
    <w:rsid w:val="00151E23"/>
    <w:rsid w:val="00152D89"/>
    <w:rsid w:val="00154E71"/>
    <w:rsid w:val="0016035E"/>
    <w:rsid w:val="00160812"/>
    <w:rsid w:val="00166A48"/>
    <w:rsid w:val="0017121E"/>
    <w:rsid w:val="0018591A"/>
    <w:rsid w:val="0019395D"/>
    <w:rsid w:val="00196088"/>
    <w:rsid w:val="001A2FAF"/>
    <w:rsid w:val="001A44A5"/>
    <w:rsid w:val="001A5013"/>
    <w:rsid w:val="001A5224"/>
    <w:rsid w:val="001B16CF"/>
    <w:rsid w:val="001C1468"/>
    <w:rsid w:val="001D2054"/>
    <w:rsid w:val="001E4D7A"/>
    <w:rsid w:val="001E5547"/>
    <w:rsid w:val="001E5AE5"/>
    <w:rsid w:val="001E5CB9"/>
    <w:rsid w:val="001F11E4"/>
    <w:rsid w:val="00201794"/>
    <w:rsid w:val="00204EE8"/>
    <w:rsid w:val="00211930"/>
    <w:rsid w:val="00212C59"/>
    <w:rsid w:val="00214B7D"/>
    <w:rsid w:val="00216AFB"/>
    <w:rsid w:val="00235072"/>
    <w:rsid w:val="0024329B"/>
    <w:rsid w:val="00245FDD"/>
    <w:rsid w:val="00250DE2"/>
    <w:rsid w:val="00254163"/>
    <w:rsid w:val="002575B6"/>
    <w:rsid w:val="00265ACC"/>
    <w:rsid w:val="002662C6"/>
    <w:rsid w:val="002674E2"/>
    <w:rsid w:val="0027076F"/>
    <w:rsid w:val="00271D32"/>
    <w:rsid w:val="002744B6"/>
    <w:rsid w:val="002814B9"/>
    <w:rsid w:val="00284AA5"/>
    <w:rsid w:val="002901BA"/>
    <w:rsid w:val="00292AC2"/>
    <w:rsid w:val="00295B00"/>
    <w:rsid w:val="00295CB7"/>
    <w:rsid w:val="002A1C79"/>
    <w:rsid w:val="002A5D0C"/>
    <w:rsid w:val="002B054E"/>
    <w:rsid w:val="002B20DE"/>
    <w:rsid w:val="002B2645"/>
    <w:rsid w:val="002B2D63"/>
    <w:rsid w:val="002B5AF4"/>
    <w:rsid w:val="002C5D04"/>
    <w:rsid w:val="002D39E2"/>
    <w:rsid w:val="002E12E4"/>
    <w:rsid w:val="002E3F90"/>
    <w:rsid w:val="002F4C86"/>
    <w:rsid w:val="00314052"/>
    <w:rsid w:val="003150A9"/>
    <w:rsid w:val="003151E7"/>
    <w:rsid w:val="003253A2"/>
    <w:rsid w:val="0034110E"/>
    <w:rsid w:val="00341628"/>
    <w:rsid w:val="00351AF3"/>
    <w:rsid w:val="00353640"/>
    <w:rsid w:val="00356B5E"/>
    <w:rsid w:val="003624D3"/>
    <w:rsid w:val="00363746"/>
    <w:rsid w:val="00372E34"/>
    <w:rsid w:val="0037553A"/>
    <w:rsid w:val="00376C53"/>
    <w:rsid w:val="00382181"/>
    <w:rsid w:val="00385011"/>
    <w:rsid w:val="00396F35"/>
    <w:rsid w:val="00397A20"/>
    <w:rsid w:val="003A5B19"/>
    <w:rsid w:val="003B2864"/>
    <w:rsid w:val="003B2D14"/>
    <w:rsid w:val="003B345E"/>
    <w:rsid w:val="003C3E1F"/>
    <w:rsid w:val="003C50FB"/>
    <w:rsid w:val="003C5A4B"/>
    <w:rsid w:val="003C5A84"/>
    <w:rsid w:val="003C6B0E"/>
    <w:rsid w:val="003D0B2C"/>
    <w:rsid w:val="003D1D65"/>
    <w:rsid w:val="003D296A"/>
    <w:rsid w:val="003D3FBC"/>
    <w:rsid w:val="003D5836"/>
    <w:rsid w:val="003D6335"/>
    <w:rsid w:val="003E1D83"/>
    <w:rsid w:val="003F0E41"/>
    <w:rsid w:val="003F2090"/>
    <w:rsid w:val="00403878"/>
    <w:rsid w:val="0040613A"/>
    <w:rsid w:val="00414CEA"/>
    <w:rsid w:val="0042101A"/>
    <w:rsid w:val="00436F8D"/>
    <w:rsid w:val="004401D4"/>
    <w:rsid w:val="0044188E"/>
    <w:rsid w:val="004460C8"/>
    <w:rsid w:val="0045338A"/>
    <w:rsid w:val="00465F4B"/>
    <w:rsid w:val="004708AB"/>
    <w:rsid w:val="00475C2A"/>
    <w:rsid w:val="0048499E"/>
    <w:rsid w:val="00486EF1"/>
    <w:rsid w:val="00492E52"/>
    <w:rsid w:val="00494172"/>
    <w:rsid w:val="004967A9"/>
    <w:rsid w:val="004B68BC"/>
    <w:rsid w:val="004C5E6B"/>
    <w:rsid w:val="004D42DC"/>
    <w:rsid w:val="004E5E80"/>
    <w:rsid w:val="004E5F1B"/>
    <w:rsid w:val="004E71AF"/>
    <w:rsid w:val="004F0802"/>
    <w:rsid w:val="004F46BE"/>
    <w:rsid w:val="00502DEF"/>
    <w:rsid w:val="00503F09"/>
    <w:rsid w:val="00505ECD"/>
    <w:rsid w:val="00511281"/>
    <w:rsid w:val="005129E7"/>
    <w:rsid w:val="005136D7"/>
    <w:rsid w:val="00521B32"/>
    <w:rsid w:val="00527162"/>
    <w:rsid w:val="0053276E"/>
    <w:rsid w:val="005405D4"/>
    <w:rsid w:val="00546F9A"/>
    <w:rsid w:val="005512C7"/>
    <w:rsid w:val="0055237E"/>
    <w:rsid w:val="00553859"/>
    <w:rsid w:val="00560ED2"/>
    <w:rsid w:val="005615FE"/>
    <w:rsid w:val="00563D11"/>
    <w:rsid w:val="005735E4"/>
    <w:rsid w:val="0057516E"/>
    <w:rsid w:val="005853AE"/>
    <w:rsid w:val="00586534"/>
    <w:rsid w:val="00586913"/>
    <w:rsid w:val="00590B38"/>
    <w:rsid w:val="005A2B98"/>
    <w:rsid w:val="005A3456"/>
    <w:rsid w:val="005B06AE"/>
    <w:rsid w:val="005B61D2"/>
    <w:rsid w:val="005B67F8"/>
    <w:rsid w:val="005D30A7"/>
    <w:rsid w:val="005D4770"/>
    <w:rsid w:val="005D4AD1"/>
    <w:rsid w:val="005D4EA0"/>
    <w:rsid w:val="005E2C04"/>
    <w:rsid w:val="005E43C4"/>
    <w:rsid w:val="005F05E7"/>
    <w:rsid w:val="00600C5A"/>
    <w:rsid w:val="00616F0C"/>
    <w:rsid w:val="00620201"/>
    <w:rsid w:val="00621C68"/>
    <w:rsid w:val="00624A00"/>
    <w:rsid w:val="00624E35"/>
    <w:rsid w:val="0062789E"/>
    <w:rsid w:val="00627C08"/>
    <w:rsid w:val="00631C20"/>
    <w:rsid w:val="006361ED"/>
    <w:rsid w:val="00642336"/>
    <w:rsid w:val="00643363"/>
    <w:rsid w:val="00643BED"/>
    <w:rsid w:val="00644F61"/>
    <w:rsid w:val="00653832"/>
    <w:rsid w:val="006547CA"/>
    <w:rsid w:val="00655EEF"/>
    <w:rsid w:val="006636FD"/>
    <w:rsid w:val="00670429"/>
    <w:rsid w:val="006759D0"/>
    <w:rsid w:val="00681C37"/>
    <w:rsid w:val="00696235"/>
    <w:rsid w:val="00696D5E"/>
    <w:rsid w:val="00696E50"/>
    <w:rsid w:val="006A164C"/>
    <w:rsid w:val="006A6C85"/>
    <w:rsid w:val="006B1BBA"/>
    <w:rsid w:val="006B1F8F"/>
    <w:rsid w:val="006B3417"/>
    <w:rsid w:val="006C471A"/>
    <w:rsid w:val="006D0ACC"/>
    <w:rsid w:val="006D4863"/>
    <w:rsid w:val="006D6FEF"/>
    <w:rsid w:val="006E17A2"/>
    <w:rsid w:val="006E278E"/>
    <w:rsid w:val="006E63CD"/>
    <w:rsid w:val="006E6DB6"/>
    <w:rsid w:val="007024B9"/>
    <w:rsid w:val="007104E9"/>
    <w:rsid w:val="00712525"/>
    <w:rsid w:val="00714EDE"/>
    <w:rsid w:val="00716BA0"/>
    <w:rsid w:val="00722943"/>
    <w:rsid w:val="00723DF6"/>
    <w:rsid w:val="00731ED7"/>
    <w:rsid w:val="007378DC"/>
    <w:rsid w:val="007468D6"/>
    <w:rsid w:val="00746CDC"/>
    <w:rsid w:val="00752652"/>
    <w:rsid w:val="00752D13"/>
    <w:rsid w:val="007707DB"/>
    <w:rsid w:val="00773F75"/>
    <w:rsid w:val="007753BB"/>
    <w:rsid w:val="007757C6"/>
    <w:rsid w:val="0078358E"/>
    <w:rsid w:val="00783AD4"/>
    <w:rsid w:val="0078639B"/>
    <w:rsid w:val="007922A8"/>
    <w:rsid w:val="007B59F3"/>
    <w:rsid w:val="007B5B56"/>
    <w:rsid w:val="007D0B23"/>
    <w:rsid w:val="007D6D48"/>
    <w:rsid w:val="007E3E5D"/>
    <w:rsid w:val="007E5206"/>
    <w:rsid w:val="007E67EC"/>
    <w:rsid w:val="007F40A9"/>
    <w:rsid w:val="007F6C4F"/>
    <w:rsid w:val="007F7C2D"/>
    <w:rsid w:val="0080060F"/>
    <w:rsid w:val="00804814"/>
    <w:rsid w:val="00805DE2"/>
    <w:rsid w:val="00807DF0"/>
    <w:rsid w:val="00811DDA"/>
    <w:rsid w:val="00820D93"/>
    <w:rsid w:val="00824954"/>
    <w:rsid w:val="00824DDE"/>
    <w:rsid w:val="008250DA"/>
    <w:rsid w:val="0082664F"/>
    <w:rsid w:val="00830EB7"/>
    <w:rsid w:val="00831488"/>
    <w:rsid w:val="00840C9B"/>
    <w:rsid w:val="00851D8C"/>
    <w:rsid w:val="00855921"/>
    <w:rsid w:val="0087060E"/>
    <w:rsid w:val="00871237"/>
    <w:rsid w:val="00872C64"/>
    <w:rsid w:val="00873DBB"/>
    <w:rsid w:val="008745F8"/>
    <w:rsid w:val="0087531F"/>
    <w:rsid w:val="0087679C"/>
    <w:rsid w:val="0087715F"/>
    <w:rsid w:val="008822BC"/>
    <w:rsid w:val="00882BCE"/>
    <w:rsid w:val="008900E1"/>
    <w:rsid w:val="00892C0E"/>
    <w:rsid w:val="00893299"/>
    <w:rsid w:val="008B4D81"/>
    <w:rsid w:val="008B569E"/>
    <w:rsid w:val="008C112C"/>
    <w:rsid w:val="008D0123"/>
    <w:rsid w:val="008D1599"/>
    <w:rsid w:val="008D4968"/>
    <w:rsid w:val="008D7DEB"/>
    <w:rsid w:val="008E0E90"/>
    <w:rsid w:val="008E6F56"/>
    <w:rsid w:val="008F05B2"/>
    <w:rsid w:val="008F0B45"/>
    <w:rsid w:val="008F560C"/>
    <w:rsid w:val="009048A8"/>
    <w:rsid w:val="00904ADB"/>
    <w:rsid w:val="00922087"/>
    <w:rsid w:val="009314B6"/>
    <w:rsid w:val="00935954"/>
    <w:rsid w:val="0093678A"/>
    <w:rsid w:val="00940DFD"/>
    <w:rsid w:val="009470F8"/>
    <w:rsid w:val="00947120"/>
    <w:rsid w:val="00947184"/>
    <w:rsid w:val="00955A0E"/>
    <w:rsid w:val="00956CF3"/>
    <w:rsid w:val="00963D8B"/>
    <w:rsid w:val="00963E48"/>
    <w:rsid w:val="00965EFE"/>
    <w:rsid w:val="00991528"/>
    <w:rsid w:val="0099297E"/>
    <w:rsid w:val="00994D32"/>
    <w:rsid w:val="009967B2"/>
    <w:rsid w:val="009A0617"/>
    <w:rsid w:val="009A18E5"/>
    <w:rsid w:val="009A2375"/>
    <w:rsid w:val="009A3EF5"/>
    <w:rsid w:val="009A54A3"/>
    <w:rsid w:val="009B2370"/>
    <w:rsid w:val="009B7B64"/>
    <w:rsid w:val="009C6F95"/>
    <w:rsid w:val="009D2441"/>
    <w:rsid w:val="009D2D96"/>
    <w:rsid w:val="009D3A0F"/>
    <w:rsid w:val="009D454D"/>
    <w:rsid w:val="009D4EE2"/>
    <w:rsid w:val="009E78BD"/>
    <w:rsid w:val="00A009BD"/>
    <w:rsid w:val="00A076FD"/>
    <w:rsid w:val="00A11EC6"/>
    <w:rsid w:val="00A143A4"/>
    <w:rsid w:val="00A14E92"/>
    <w:rsid w:val="00A2025B"/>
    <w:rsid w:val="00A20B6D"/>
    <w:rsid w:val="00A2273B"/>
    <w:rsid w:val="00A23B7F"/>
    <w:rsid w:val="00A27EB1"/>
    <w:rsid w:val="00A30264"/>
    <w:rsid w:val="00A30937"/>
    <w:rsid w:val="00A30B7C"/>
    <w:rsid w:val="00A3676C"/>
    <w:rsid w:val="00A43A39"/>
    <w:rsid w:val="00A56DA9"/>
    <w:rsid w:val="00A571A2"/>
    <w:rsid w:val="00A70599"/>
    <w:rsid w:val="00A929D3"/>
    <w:rsid w:val="00A95B08"/>
    <w:rsid w:val="00AA16EC"/>
    <w:rsid w:val="00AB2907"/>
    <w:rsid w:val="00AB5AFB"/>
    <w:rsid w:val="00AB61CF"/>
    <w:rsid w:val="00AC45DE"/>
    <w:rsid w:val="00AD5E3A"/>
    <w:rsid w:val="00AD6FCD"/>
    <w:rsid w:val="00AE10BA"/>
    <w:rsid w:val="00AE4811"/>
    <w:rsid w:val="00AF46B1"/>
    <w:rsid w:val="00B00D80"/>
    <w:rsid w:val="00B01866"/>
    <w:rsid w:val="00B329E1"/>
    <w:rsid w:val="00B3780B"/>
    <w:rsid w:val="00B40541"/>
    <w:rsid w:val="00B41C87"/>
    <w:rsid w:val="00B4727F"/>
    <w:rsid w:val="00B5320B"/>
    <w:rsid w:val="00B60E09"/>
    <w:rsid w:val="00B65EFB"/>
    <w:rsid w:val="00B73668"/>
    <w:rsid w:val="00B74E4B"/>
    <w:rsid w:val="00B76B7F"/>
    <w:rsid w:val="00B77593"/>
    <w:rsid w:val="00B832A4"/>
    <w:rsid w:val="00B83733"/>
    <w:rsid w:val="00B916CB"/>
    <w:rsid w:val="00B91CCE"/>
    <w:rsid w:val="00B96261"/>
    <w:rsid w:val="00BA253C"/>
    <w:rsid w:val="00BA3827"/>
    <w:rsid w:val="00BA64FF"/>
    <w:rsid w:val="00BA7470"/>
    <w:rsid w:val="00BC11F1"/>
    <w:rsid w:val="00BC2699"/>
    <w:rsid w:val="00BD0678"/>
    <w:rsid w:val="00BE0248"/>
    <w:rsid w:val="00BE38DF"/>
    <w:rsid w:val="00BE3DAF"/>
    <w:rsid w:val="00BF0843"/>
    <w:rsid w:val="00BF2F89"/>
    <w:rsid w:val="00C03BD2"/>
    <w:rsid w:val="00C1151F"/>
    <w:rsid w:val="00C2140B"/>
    <w:rsid w:val="00C25100"/>
    <w:rsid w:val="00C3353B"/>
    <w:rsid w:val="00C33EE0"/>
    <w:rsid w:val="00C37C16"/>
    <w:rsid w:val="00C57C31"/>
    <w:rsid w:val="00C6273C"/>
    <w:rsid w:val="00C64433"/>
    <w:rsid w:val="00C70BFE"/>
    <w:rsid w:val="00C7516D"/>
    <w:rsid w:val="00C770A6"/>
    <w:rsid w:val="00C81E99"/>
    <w:rsid w:val="00C82093"/>
    <w:rsid w:val="00C911C3"/>
    <w:rsid w:val="00CA3842"/>
    <w:rsid w:val="00CA6EC8"/>
    <w:rsid w:val="00CB42E2"/>
    <w:rsid w:val="00CB6CE8"/>
    <w:rsid w:val="00CB7A55"/>
    <w:rsid w:val="00CC0BB8"/>
    <w:rsid w:val="00CC619A"/>
    <w:rsid w:val="00CD1FE8"/>
    <w:rsid w:val="00CE026A"/>
    <w:rsid w:val="00CF3433"/>
    <w:rsid w:val="00CF5664"/>
    <w:rsid w:val="00D00314"/>
    <w:rsid w:val="00D0337A"/>
    <w:rsid w:val="00D056CB"/>
    <w:rsid w:val="00D10B89"/>
    <w:rsid w:val="00D24FAE"/>
    <w:rsid w:val="00D26966"/>
    <w:rsid w:val="00D26BF5"/>
    <w:rsid w:val="00D271ED"/>
    <w:rsid w:val="00D410C6"/>
    <w:rsid w:val="00D45F87"/>
    <w:rsid w:val="00D462FA"/>
    <w:rsid w:val="00D50689"/>
    <w:rsid w:val="00D522D0"/>
    <w:rsid w:val="00D52F80"/>
    <w:rsid w:val="00D54616"/>
    <w:rsid w:val="00D56EB7"/>
    <w:rsid w:val="00D6537A"/>
    <w:rsid w:val="00D674D3"/>
    <w:rsid w:val="00D722CB"/>
    <w:rsid w:val="00D80AEC"/>
    <w:rsid w:val="00D9211E"/>
    <w:rsid w:val="00DB4528"/>
    <w:rsid w:val="00DB5B79"/>
    <w:rsid w:val="00DC5995"/>
    <w:rsid w:val="00DD31FD"/>
    <w:rsid w:val="00DE2565"/>
    <w:rsid w:val="00DE3217"/>
    <w:rsid w:val="00DF49BF"/>
    <w:rsid w:val="00DF5734"/>
    <w:rsid w:val="00DF61E3"/>
    <w:rsid w:val="00E02B55"/>
    <w:rsid w:val="00E1065C"/>
    <w:rsid w:val="00E115BF"/>
    <w:rsid w:val="00E13B54"/>
    <w:rsid w:val="00E20A67"/>
    <w:rsid w:val="00E210A8"/>
    <w:rsid w:val="00E30BE2"/>
    <w:rsid w:val="00E34804"/>
    <w:rsid w:val="00E447D4"/>
    <w:rsid w:val="00E44F3A"/>
    <w:rsid w:val="00E5191E"/>
    <w:rsid w:val="00E54C8A"/>
    <w:rsid w:val="00E550EE"/>
    <w:rsid w:val="00E6567D"/>
    <w:rsid w:val="00E6710A"/>
    <w:rsid w:val="00E67652"/>
    <w:rsid w:val="00E861EA"/>
    <w:rsid w:val="00E94AC0"/>
    <w:rsid w:val="00EA5B29"/>
    <w:rsid w:val="00EA5E50"/>
    <w:rsid w:val="00EB1E13"/>
    <w:rsid w:val="00EB2A9A"/>
    <w:rsid w:val="00EB339F"/>
    <w:rsid w:val="00EC494A"/>
    <w:rsid w:val="00EC546B"/>
    <w:rsid w:val="00EC6093"/>
    <w:rsid w:val="00ED0CFA"/>
    <w:rsid w:val="00ED3095"/>
    <w:rsid w:val="00ED5765"/>
    <w:rsid w:val="00EE1C53"/>
    <w:rsid w:val="00EE61B4"/>
    <w:rsid w:val="00EE67F3"/>
    <w:rsid w:val="00EE778B"/>
    <w:rsid w:val="00EF7288"/>
    <w:rsid w:val="00F02F67"/>
    <w:rsid w:val="00F066F5"/>
    <w:rsid w:val="00F1140A"/>
    <w:rsid w:val="00F1369E"/>
    <w:rsid w:val="00F13872"/>
    <w:rsid w:val="00F26199"/>
    <w:rsid w:val="00F327C7"/>
    <w:rsid w:val="00F330DC"/>
    <w:rsid w:val="00F35FBA"/>
    <w:rsid w:val="00F4442E"/>
    <w:rsid w:val="00F53475"/>
    <w:rsid w:val="00F56A0A"/>
    <w:rsid w:val="00F63CA0"/>
    <w:rsid w:val="00F63E21"/>
    <w:rsid w:val="00F6487D"/>
    <w:rsid w:val="00F72D27"/>
    <w:rsid w:val="00F953A8"/>
    <w:rsid w:val="00FA2AFF"/>
    <w:rsid w:val="00FA480D"/>
    <w:rsid w:val="00FB2F12"/>
    <w:rsid w:val="00FB5FCC"/>
    <w:rsid w:val="00FB61BE"/>
    <w:rsid w:val="00FC29DB"/>
    <w:rsid w:val="00FC2A2B"/>
    <w:rsid w:val="00FC69DC"/>
    <w:rsid w:val="00FD18CC"/>
    <w:rsid w:val="00FD7E2B"/>
    <w:rsid w:val="00FE0F1C"/>
    <w:rsid w:val="00FE52C8"/>
    <w:rsid w:val="00FF2866"/>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9106EEB"/>
  <w15:chartTrackingRefBased/>
  <w15:docId w15:val="{A43F0A43-45DE-46BC-9D85-BCDE5F7D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F8D"/>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rsid w:val="00E02B55"/>
    <w:pPr>
      <w:keepNext/>
      <w:spacing w:after="120"/>
      <w:outlineLvl w:val="2"/>
    </w:pPr>
    <w:rPr>
      <w:rFonts w:ascii="Arial Bold" w:hAnsi="Arial Bold"/>
      <w:b/>
      <w:bCs/>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link w:val="Heading5Char"/>
    <w:qFormat/>
    <w:rsid w:val="00376C53"/>
    <w:pPr>
      <w:keepNext/>
      <w:spacing w:before="240" w:after="60"/>
      <w:outlineLvl w:val="4"/>
    </w:pPr>
    <w:rPr>
      <w:b/>
      <w:bCs/>
      <w:i/>
      <w:iCs/>
      <w:sz w:val="26"/>
      <w:szCs w:val="26"/>
    </w:rPr>
  </w:style>
  <w:style w:type="paragraph" w:styleId="Heading6">
    <w:name w:val="heading 6"/>
    <w:basedOn w:val="Normal"/>
    <w:next w:val="Normal"/>
    <w:link w:val="Heading6Char"/>
    <w:qFormat/>
    <w:rsid w:val="00BA7470"/>
    <w:pPr>
      <w:keepNext/>
      <w:spacing w:before="240" w:after="60"/>
      <w:outlineLvl w:val="5"/>
    </w:pPr>
    <w:rPr>
      <w:b/>
      <w:bCs/>
      <w:szCs w:val="22"/>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uiPriority w:val="39"/>
    <w:pPr>
      <w:tabs>
        <w:tab w:val="left" w:pos="1260"/>
        <w:tab w:val="right" w:leader="dot" w:pos="9350"/>
      </w:tabs>
      <w:ind w:left="720"/>
    </w:pPr>
    <w:rPr>
      <w:noProof/>
    </w:rPr>
  </w:style>
  <w:style w:type="paragraph" w:styleId="TOC1">
    <w:name w:val="toc 1"/>
    <w:basedOn w:val="Normal"/>
    <w:next w:val="Normal"/>
    <w:uiPriority w:val="39"/>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uiPriority w:val="39"/>
    <w:pPr>
      <w:tabs>
        <w:tab w:val="right" w:leader="dot" w:pos="9350"/>
      </w:tabs>
      <w:spacing w:before="120"/>
      <w:ind w:left="792" w:hanging="432"/>
    </w:pPr>
    <w:rPr>
      <w:bCs/>
      <w:noProof/>
      <w:szCs w:val="36"/>
    </w:rPr>
  </w:style>
  <w:style w:type="paragraph" w:customStyle="1" w:styleId="OptionName">
    <w:name w:val="OptionName"/>
    <w:basedOn w:val="Normal"/>
    <w:link w:val="OptionNameChar"/>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4"/>
      </w:numPr>
    </w:pPr>
  </w:style>
  <w:style w:type="paragraph" w:styleId="ListBullet">
    <w:name w:val="List Bullet"/>
    <w:basedOn w:val="Normal"/>
    <w:pPr>
      <w:numPr>
        <w:numId w:val="15"/>
      </w:numPr>
    </w:pPr>
  </w:style>
  <w:style w:type="paragraph" w:styleId="ListBullet2">
    <w:name w:val="List Bullet 2"/>
    <w:basedOn w:val="Normal"/>
    <w:autoRedefine/>
    <w:pPr>
      <w:numPr>
        <w:numId w:val="16"/>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22"/>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55EEF"/>
    <w:rPr>
      <w:sz w:val="16"/>
      <w:szCs w:val="16"/>
    </w:rPr>
  </w:style>
  <w:style w:type="paragraph" w:styleId="CommentSubject">
    <w:name w:val="annotation subject"/>
    <w:basedOn w:val="CommentText"/>
    <w:next w:val="CommentText"/>
    <w:link w:val="CommentSubjectChar"/>
    <w:rsid w:val="00655EEF"/>
    <w:rPr>
      <w:b/>
      <w:bCs/>
    </w:rPr>
  </w:style>
  <w:style w:type="character" w:customStyle="1" w:styleId="CommentTextChar">
    <w:name w:val="Comment Text Char"/>
    <w:basedOn w:val="DefaultParagraphFont"/>
    <w:link w:val="CommentText"/>
    <w:semiHidden/>
    <w:rsid w:val="00655EEF"/>
    <w:rPr>
      <w:lang w:eastAsia="en-US"/>
    </w:rPr>
  </w:style>
  <w:style w:type="character" w:customStyle="1" w:styleId="CommentSubjectChar">
    <w:name w:val="Comment Subject Char"/>
    <w:basedOn w:val="CommentTextChar"/>
    <w:link w:val="CommentSubject"/>
    <w:rsid w:val="00655EEF"/>
    <w:rPr>
      <w:lang w:eastAsia="en-US"/>
    </w:rPr>
  </w:style>
  <w:style w:type="paragraph" w:styleId="BalloonText">
    <w:name w:val="Balloon Text"/>
    <w:basedOn w:val="Normal"/>
    <w:link w:val="BalloonTextChar"/>
    <w:rsid w:val="00655EEF"/>
    <w:rPr>
      <w:rFonts w:ascii="Tahoma" w:hAnsi="Tahoma" w:cs="Tahoma"/>
      <w:sz w:val="16"/>
      <w:szCs w:val="16"/>
    </w:rPr>
  </w:style>
  <w:style w:type="character" w:customStyle="1" w:styleId="BalloonTextChar">
    <w:name w:val="Balloon Text Char"/>
    <w:basedOn w:val="DefaultParagraphFont"/>
    <w:link w:val="BalloonText"/>
    <w:rsid w:val="00655EEF"/>
    <w:rPr>
      <w:rFonts w:ascii="Tahoma" w:hAnsi="Tahoma" w:cs="Tahoma"/>
      <w:sz w:val="16"/>
      <w:szCs w:val="16"/>
      <w:lang w:eastAsia="en-US"/>
    </w:rPr>
  </w:style>
  <w:style w:type="character" w:styleId="Emphasis">
    <w:name w:val="Emphasis"/>
    <w:basedOn w:val="DefaultParagraphFont"/>
    <w:qFormat/>
    <w:rsid w:val="00160812"/>
    <w:rPr>
      <w:i/>
      <w:iCs/>
    </w:rPr>
  </w:style>
  <w:style w:type="character" w:styleId="Strong">
    <w:name w:val="Strong"/>
    <w:basedOn w:val="DefaultParagraphFont"/>
    <w:uiPriority w:val="22"/>
    <w:qFormat/>
    <w:rsid w:val="00160812"/>
    <w:rPr>
      <w:b/>
      <w:bCs/>
    </w:rPr>
  </w:style>
  <w:style w:type="paragraph" w:styleId="ListParagraph">
    <w:name w:val="List Paragraph"/>
    <w:basedOn w:val="Normal"/>
    <w:uiPriority w:val="34"/>
    <w:qFormat/>
    <w:rsid w:val="00B01866"/>
    <w:pPr>
      <w:ind w:left="720"/>
      <w:contextualSpacing/>
    </w:pPr>
    <w:rPr>
      <w:sz w:val="24"/>
    </w:rPr>
  </w:style>
  <w:style w:type="character" w:customStyle="1" w:styleId="Heading6Char">
    <w:name w:val="Heading 6 Char"/>
    <w:basedOn w:val="DefaultParagraphFont"/>
    <w:link w:val="Heading6"/>
    <w:rsid w:val="00BA7470"/>
    <w:rPr>
      <w:b/>
      <w:bCs/>
      <w:sz w:val="22"/>
      <w:szCs w:val="22"/>
      <w:lang w:eastAsia="en-US"/>
    </w:rPr>
  </w:style>
  <w:style w:type="paragraph" w:styleId="Revision">
    <w:name w:val="Revision"/>
    <w:hidden/>
    <w:uiPriority w:val="99"/>
    <w:semiHidden/>
    <w:rsid w:val="00783AD4"/>
    <w:rPr>
      <w:sz w:val="22"/>
      <w:szCs w:val="24"/>
    </w:rPr>
  </w:style>
  <w:style w:type="character" w:customStyle="1" w:styleId="Heading5Char">
    <w:name w:val="Heading 5 Char"/>
    <w:basedOn w:val="DefaultParagraphFont"/>
    <w:link w:val="Heading5"/>
    <w:rsid w:val="00376C53"/>
    <w:rPr>
      <w:b/>
      <w:bCs/>
      <w:i/>
      <w:iCs/>
      <w:sz w:val="26"/>
      <w:szCs w:val="26"/>
      <w:lang w:eastAsia="en-US"/>
    </w:rPr>
  </w:style>
  <w:style w:type="character" w:customStyle="1" w:styleId="OptionNameChar">
    <w:name w:val="OptionName Char"/>
    <w:basedOn w:val="DefaultParagraphFont"/>
    <w:link w:val="OptionName"/>
    <w:rsid w:val="00B9626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9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3902-BA93-439C-9D3B-D3E12399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3665</Words>
  <Characters>23878</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  </vt:lpstr>
    </vt:vector>
  </TitlesOfParts>
  <Company>EDS: UAF</Company>
  <LinksUpToDate>false</LinksUpToDate>
  <CharactersWithSpaces>27489</CharactersWithSpaces>
  <SharedDoc>false</SharedDoc>
  <HLinks>
    <vt:vector size="66" baseType="variant">
      <vt:variant>
        <vt:i4>2031676</vt:i4>
      </vt:variant>
      <vt:variant>
        <vt:i4>62</vt:i4>
      </vt:variant>
      <vt:variant>
        <vt:i4>0</vt:i4>
      </vt:variant>
      <vt:variant>
        <vt:i4>5</vt:i4>
      </vt:variant>
      <vt:variant>
        <vt:lpwstr/>
      </vt:variant>
      <vt:variant>
        <vt:lpwstr>_Toc299453268</vt:lpwstr>
      </vt:variant>
      <vt:variant>
        <vt:i4>2031676</vt:i4>
      </vt:variant>
      <vt:variant>
        <vt:i4>56</vt:i4>
      </vt:variant>
      <vt:variant>
        <vt:i4>0</vt:i4>
      </vt:variant>
      <vt:variant>
        <vt:i4>5</vt:i4>
      </vt:variant>
      <vt:variant>
        <vt:lpwstr/>
      </vt:variant>
      <vt:variant>
        <vt:lpwstr>_Toc299453267</vt:lpwstr>
      </vt:variant>
      <vt:variant>
        <vt:i4>2031676</vt:i4>
      </vt:variant>
      <vt:variant>
        <vt:i4>50</vt:i4>
      </vt:variant>
      <vt:variant>
        <vt:i4>0</vt:i4>
      </vt:variant>
      <vt:variant>
        <vt:i4>5</vt:i4>
      </vt:variant>
      <vt:variant>
        <vt:lpwstr/>
      </vt:variant>
      <vt:variant>
        <vt:lpwstr>_Toc299453266</vt:lpwstr>
      </vt:variant>
      <vt:variant>
        <vt:i4>2031676</vt:i4>
      </vt:variant>
      <vt:variant>
        <vt:i4>44</vt:i4>
      </vt:variant>
      <vt:variant>
        <vt:i4>0</vt:i4>
      </vt:variant>
      <vt:variant>
        <vt:i4>5</vt:i4>
      </vt:variant>
      <vt:variant>
        <vt:lpwstr/>
      </vt:variant>
      <vt:variant>
        <vt:lpwstr>_Toc299453265</vt:lpwstr>
      </vt:variant>
      <vt:variant>
        <vt:i4>2031676</vt:i4>
      </vt:variant>
      <vt:variant>
        <vt:i4>38</vt:i4>
      </vt:variant>
      <vt:variant>
        <vt:i4>0</vt:i4>
      </vt:variant>
      <vt:variant>
        <vt:i4>5</vt:i4>
      </vt:variant>
      <vt:variant>
        <vt:lpwstr/>
      </vt:variant>
      <vt:variant>
        <vt:lpwstr>_Toc299453264</vt:lpwstr>
      </vt:variant>
      <vt:variant>
        <vt:i4>2031676</vt:i4>
      </vt:variant>
      <vt:variant>
        <vt:i4>32</vt:i4>
      </vt:variant>
      <vt:variant>
        <vt:i4>0</vt:i4>
      </vt:variant>
      <vt:variant>
        <vt:i4>5</vt:i4>
      </vt:variant>
      <vt:variant>
        <vt:lpwstr/>
      </vt:variant>
      <vt:variant>
        <vt:lpwstr>_Toc299453263</vt:lpwstr>
      </vt:variant>
      <vt:variant>
        <vt:i4>2031676</vt:i4>
      </vt:variant>
      <vt:variant>
        <vt:i4>26</vt:i4>
      </vt:variant>
      <vt:variant>
        <vt:i4>0</vt:i4>
      </vt:variant>
      <vt:variant>
        <vt:i4>5</vt:i4>
      </vt:variant>
      <vt:variant>
        <vt:lpwstr/>
      </vt:variant>
      <vt:variant>
        <vt:lpwstr>_Toc299453262</vt:lpwstr>
      </vt:variant>
      <vt:variant>
        <vt:i4>2031676</vt:i4>
      </vt:variant>
      <vt:variant>
        <vt:i4>20</vt:i4>
      </vt:variant>
      <vt:variant>
        <vt:i4>0</vt:i4>
      </vt:variant>
      <vt:variant>
        <vt:i4>5</vt:i4>
      </vt:variant>
      <vt:variant>
        <vt:lpwstr/>
      </vt:variant>
      <vt:variant>
        <vt:lpwstr>_Toc299453261</vt:lpwstr>
      </vt:variant>
      <vt:variant>
        <vt:i4>2031676</vt:i4>
      </vt:variant>
      <vt:variant>
        <vt:i4>14</vt:i4>
      </vt:variant>
      <vt:variant>
        <vt:i4>0</vt:i4>
      </vt:variant>
      <vt:variant>
        <vt:i4>5</vt:i4>
      </vt:variant>
      <vt:variant>
        <vt:lpwstr/>
      </vt:variant>
      <vt:variant>
        <vt:lpwstr>_Toc299453260</vt:lpwstr>
      </vt:variant>
      <vt:variant>
        <vt:i4>1835068</vt:i4>
      </vt:variant>
      <vt:variant>
        <vt:i4>8</vt:i4>
      </vt:variant>
      <vt:variant>
        <vt:i4>0</vt:i4>
      </vt:variant>
      <vt:variant>
        <vt:i4>5</vt:i4>
      </vt:variant>
      <vt:variant>
        <vt:lpwstr/>
      </vt:variant>
      <vt:variant>
        <vt:lpwstr>_Toc299453259</vt:lpwstr>
      </vt:variant>
      <vt:variant>
        <vt:i4>1835068</vt:i4>
      </vt:variant>
      <vt:variant>
        <vt:i4>2</vt:i4>
      </vt:variant>
      <vt:variant>
        <vt:i4>0</vt:i4>
      </vt:variant>
      <vt:variant>
        <vt:i4>5</vt:i4>
      </vt:variant>
      <vt:variant>
        <vt:lpwstr/>
      </vt:variant>
      <vt:variant>
        <vt:lpwstr>_Toc299453258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2011-03-01T15:26:00Z</cp:lastPrinted>
  <dcterms:created xsi:type="dcterms:W3CDTF">2020-11-30T20:08:00Z</dcterms:created>
  <dcterms:modified xsi:type="dcterms:W3CDTF">2021-06-24T12:57:00Z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July 2007</vt:lpwstr>
  </property>
</Properties>
</file>