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7DF27" w14:textId="77777777" w:rsidR="00C74426" w:rsidRDefault="00C74426">
      <w:pPr>
        <w:pStyle w:val="BodyText"/>
        <w:rPr>
          <w:sz w:val="20"/>
        </w:rPr>
      </w:pPr>
    </w:p>
    <w:p w14:paraId="4A68B202" w14:textId="77777777" w:rsidR="00C74426" w:rsidRDefault="00C74426">
      <w:pPr>
        <w:pStyle w:val="BodyText"/>
        <w:rPr>
          <w:sz w:val="20"/>
        </w:rPr>
      </w:pPr>
    </w:p>
    <w:p w14:paraId="2D81E493" w14:textId="77777777" w:rsidR="00C74426" w:rsidRDefault="00C74426">
      <w:pPr>
        <w:pStyle w:val="BodyText"/>
        <w:rPr>
          <w:sz w:val="20"/>
        </w:rPr>
      </w:pPr>
    </w:p>
    <w:p w14:paraId="6B2A99D1" w14:textId="77777777" w:rsidR="00C74426" w:rsidRDefault="00C74426">
      <w:pPr>
        <w:pStyle w:val="BodyText"/>
        <w:rPr>
          <w:sz w:val="20"/>
        </w:rPr>
      </w:pPr>
    </w:p>
    <w:p w14:paraId="5C5BCC87" w14:textId="77777777" w:rsidR="00C74426" w:rsidRDefault="00C74426">
      <w:pPr>
        <w:pStyle w:val="BodyText"/>
        <w:rPr>
          <w:sz w:val="20"/>
        </w:rPr>
      </w:pPr>
    </w:p>
    <w:p w14:paraId="48C23C92" w14:textId="77777777" w:rsidR="00C74426" w:rsidRDefault="00C74426">
      <w:pPr>
        <w:pStyle w:val="BodyText"/>
        <w:rPr>
          <w:sz w:val="20"/>
        </w:rPr>
      </w:pPr>
    </w:p>
    <w:p w14:paraId="5E9A8B99" w14:textId="77777777" w:rsidR="00C74426" w:rsidRDefault="00C74426">
      <w:pPr>
        <w:pStyle w:val="BodyText"/>
        <w:spacing w:before="9"/>
        <w:rPr>
          <w:sz w:val="20"/>
        </w:rPr>
      </w:pPr>
    </w:p>
    <w:p w14:paraId="69EA4F43" w14:textId="77777777" w:rsidR="00C74426" w:rsidRDefault="00DD0B8A">
      <w:pPr>
        <w:pStyle w:val="Heading1"/>
        <w:spacing w:before="88" w:line="448" w:lineRule="auto"/>
        <w:ind w:left="0" w:right="1165" w:firstLine="0"/>
        <w:jc w:val="center"/>
      </w:pPr>
      <w:bookmarkStart w:id="0" w:name="Title_Page"/>
      <w:bookmarkEnd w:id="0"/>
      <w:r>
        <w:t>Veterans Health Information Exchange (VHIE) Portal Build 3.6 VHIE Portal User Guide</w:t>
      </w:r>
    </w:p>
    <w:p w14:paraId="5CEF9FA5" w14:textId="77777777" w:rsidR="00C74426" w:rsidRDefault="00C74426">
      <w:pPr>
        <w:pStyle w:val="BodyText"/>
        <w:rPr>
          <w:rFonts w:ascii="Arial"/>
          <w:b/>
          <w:sz w:val="20"/>
        </w:rPr>
      </w:pPr>
    </w:p>
    <w:p w14:paraId="6FCC62C4" w14:textId="77777777" w:rsidR="00C74426" w:rsidRDefault="00C74426">
      <w:pPr>
        <w:pStyle w:val="BodyText"/>
        <w:rPr>
          <w:rFonts w:ascii="Arial"/>
          <w:b/>
          <w:sz w:val="20"/>
        </w:rPr>
      </w:pPr>
    </w:p>
    <w:p w14:paraId="0EF5F3A4" w14:textId="77777777" w:rsidR="00C74426" w:rsidRDefault="00DD0B8A">
      <w:pPr>
        <w:pStyle w:val="BodyText"/>
        <w:spacing w:before="6"/>
        <w:rPr>
          <w:rFonts w:ascii="Arial"/>
          <w:b/>
          <w:sz w:val="29"/>
        </w:rPr>
      </w:pPr>
      <w:r>
        <w:rPr>
          <w:noProof/>
        </w:rPr>
        <w:drawing>
          <wp:anchor distT="0" distB="0" distL="0" distR="0" simplePos="0" relativeHeight="251658240" behindDoc="0" locked="0" layoutInCell="1" allowOverlap="1" wp14:anchorId="01CB4E73" wp14:editId="258CCCF3">
            <wp:simplePos x="0" y="0"/>
            <wp:positionH relativeFrom="page">
              <wp:posOffset>2798127</wp:posOffset>
            </wp:positionH>
            <wp:positionV relativeFrom="paragraph">
              <wp:posOffset>240593</wp:posOffset>
            </wp:positionV>
            <wp:extent cx="2190743"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43" cy="2190750"/>
                    </a:xfrm>
                    <a:prstGeom prst="rect">
                      <a:avLst/>
                    </a:prstGeom>
                  </pic:spPr>
                </pic:pic>
              </a:graphicData>
            </a:graphic>
          </wp:anchor>
        </w:drawing>
      </w:r>
    </w:p>
    <w:p w14:paraId="0C908691" w14:textId="77777777" w:rsidR="00C74426" w:rsidRDefault="00C74426">
      <w:pPr>
        <w:pStyle w:val="BodyText"/>
        <w:rPr>
          <w:rFonts w:ascii="Arial"/>
          <w:b/>
          <w:sz w:val="40"/>
        </w:rPr>
      </w:pPr>
    </w:p>
    <w:p w14:paraId="1F870DB1" w14:textId="77777777" w:rsidR="00C74426" w:rsidRDefault="00C74426">
      <w:pPr>
        <w:pStyle w:val="BodyText"/>
        <w:spacing w:before="9"/>
        <w:rPr>
          <w:rFonts w:ascii="Arial"/>
          <w:b/>
          <w:sz w:val="59"/>
        </w:rPr>
      </w:pPr>
    </w:p>
    <w:p w14:paraId="1B250ECD" w14:textId="77777777" w:rsidR="00C74426" w:rsidRDefault="00DD0B8A">
      <w:pPr>
        <w:pStyle w:val="Heading3"/>
        <w:spacing w:before="0"/>
        <w:ind w:left="0" w:right="1157" w:firstLine="0"/>
        <w:jc w:val="center"/>
      </w:pPr>
      <w:r>
        <w:t>Version 3.7</w:t>
      </w:r>
    </w:p>
    <w:p w14:paraId="77B59D98" w14:textId="77777777" w:rsidR="00C74426" w:rsidRDefault="00DD0B8A">
      <w:pPr>
        <w:spacing w:before="144"/>
        <w:ind w:right="1155"/>
        <w:jc w:val="center"/>
        <w:rPr>
          <w:rFonts w:ascii="Arial"/>
          <w:b/>
          <w:sz w:val="28"/>
        </w:rPr>
      </w:pPr>
      <w:r>
        <w:rPr>
          <w:rFonts w:ascii="Arial"/>
          <w:b/>
          <w:sz w:val="28"/>
        </w:rPr>
        <w:t>August 2020</w:t>
      </w:r>
    </w:p>
    <w:p w14:paraId="0D6BC93B" w14:textId="77777777" w:rsidR="00C74426" w:rsidRDefault="00C74426">
      <w:pPr>
        <w:pStyle w:val="BodyText"/>
        <w:rPr>
          <w:rFonts w:ascii="Arial"/>
          <w:b/>
          <w:sz w:val="30"/>
        </w:rPr>
      </w:pPr>
    </w:p>
    <w:p w14:paraId="7B139D65" w14:textId="77777777" w:rsidR="00C74426" w:rsidRDefault="00DD0B8A">
      <w:pPr>
        <w:pStyle w:val="Heading3"/>
        <w:spacing w:before="269" w:line="328" w:lineRule="auto"/>
        <w:ind w:left="1944" w:right="3087" w:firstLine="465"/>
      </w:pPr>
      <w:r>
        <w:t>Department of Veterans Affairs (VA) Office of Information and Technology (OIT)</w:t>
      </w:r>
    </w:p>
    <w:p w14:paraId="3A8A180A" w14:textId="77777777" w:rsidR="00C74426" w:rsidRDefault="00C74426">
      <w:pPr>
        <w:spacing w:line="328" w:lineRule="auto"/>
        <w:sectPr w:rsidR="00C74426">
          <w:type w:val="continuous"/>
          <w:pgSz w:w="12240" w:h="15840"/>
          <w:pgMar w:top="1500" w:right="160" w:bottom="280" w:left="1320" w:header="720" w:footer="720" w:gutter="0"/>
          <w:cols w:space="720"/>
        </w:sectPr>
      </w:pPr>
    </w:p>
    <w:p w14:paraId="5EC90448" w14:textId="77777777" w:rsidR="00C74426" w:rsidRDefault="00DD0B8A">
      <w:pPr>
        <w:pStyle w:val="Heading3"/>
        <w:ind w:left="0" w:right="1156" w:firstLine="0"/>
        <w:jc w:val="center"/>
      </w:pPr>
      <w:bookmarkStart w:id="1" w:name="Revision_History"/>
      <w:bookmarkStart w:id="2" w:name="_bookmark0"/>
      <w:bookmarkEnd w:id="1"/>
      <w:bookmarkEnd w:id="2"/>
      <w:r>
        <w:lastRenderedPageBreak/>
        <w:t>Revision History</w:t>
      </w:r>
    </w:p>
    <w:p w14:paraId="60B63763" w14:textId="77777777" w:rsidR="00C74426" w:rsidRDefault="00C74426">
      <w:pPr>
        <w:pStyle w:val="BodyText"/>
        <w:spacing w:before="5"/>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0"/>
        <w:gridCol w:w="1132"/>
        <w:gridCol w:w="4653"/>
        <w:gridCol w:w="1883"/>
      </w:tblGrid>
      <w:tr w:rsidR="00C74426" w14:paraId="2D40F1E1" w14:textId="77777777">
        <w:trPr>
          <w:trHeight w:val="373"/>
        </w:trPr>
        <w:tc>
          <w:tcPr>
            <w:tcW w:w="1670" w:type="dxa"/>
            <w:shd w:val="clear" w:color="auto" w:fill="F1F1F1"/>
          </w:tcPr>
          <w:p w14:paraId="4977CD1F" w14:textId="77777777" w:rsidR="00C74426" w:rsidRDefault="00DD0B8A">
            <w:pPr>
              <w:pStyle w:val="TableParagraph"/>
              <w:spacing w:before="59"/>
              <w:rPr>
                <w:b/>
              </w:rPr>
            </w:pPr>
            <w:r>
              <w:rPr>
                <w:b/>
              </w:rPr>
              <w:t>Date</w:t>
            </w:r>
          </w:p>
        </w:tc>
        <w:tc>
          <w:tcPr>
            <w:tcW w:w="1132" w:type="dxa"/>
            <w:shd w:val="clear" w:color="auto" w:fill="F1F1F1"/>
          </w:tcPr>
          <w:p w14:paraId="1404F748" w14:textId="77777777" w:rsidR="00C74426" w:rsidRDefault="00DD0B8A">
            <w:pPr>
              <w:pStyle w:val="TableParagraph"/>
              <w:spacing w:before="59"/>
              <w:rPr>
                <w:b/>
              </w:rPr>
            </w:pPr>
            <w:r>
              <w:rPr>
                <w:b/>
              </w:rPr>
              <w:t>Revision</w:t>
            </w:r>
          </w:p>
        </w:tc>
        <w:tc>
          <w:tcPr>
            <w:tcW w:w="4653" w:type="dxa"/>
            <w:shd w:val="clear" w:color="auto" w:fill="F1F1F1"/>
          </w:tcPr>
          <w:p w14:paraId="1D8F308B" w14:textId="77777777" w:rsidR="00C74426" w:rsidRDefault="00DD0B8A">
            <w:pPr>
              <w:pStyle w:val="TableParagraph"/>
              <w:spacing w:before="59"/>
              <w:ind w:left="108"/>
              <w:rPr>
                <w:b/>
              </w:rPr>
            </w:pPr>
            <w:r>
              <w:rPr>
                <w:b/>
              </w:rPr>
              <w:t>Description</w:t>
            </w:r>
          </w:p>
        </w:tc>
        <w:tc>
          <w:tcPr>
            <w:tcW w:w="1883" w:type="dxa"/>
            <w:shd w:val="clear" w:color="auto" w:fill="F1F1F1"/>
          </w:tcPr>
          <w:p w14:paraId="1945FE7E" w14:textId="77777777" w:rsidR="00C74426" w:rsidRDefault="00DD0B8A">
            <w:pPr>
              <w:pStyle w:val="TableParagraph"/>
              <w:spacing w:before="59"/>
              <w:ind w:left="109"/>
              <w:rPr>
                <w:b/>
              </w:rPr>
            </w:pPr>
            <w:r>
              <w:rPr>
                <w:b/>
              </w:rPr>
              <w:t>Author</w:t>
            </w:r>
          </w:p>
        </w:tc>
      </w:tr>
      <w:tr w:rsidR="00C74426" w14:paraId="2D446716" w14:textId="77777777">
        <w:trPr>
          <w:trHeight w:val="4691"/>
        </w:trPr>
        <w:tc>
          <w:tcPr>
            <w:tcW w:w="1670" w:type="dxa"/>
          </w:tcPr>
          <w:p w14:paraId="2F8C10DE" w14:textId="77777777" w:rsidR="00C74426" w:rsidRDefault="00DD0B8A">
            <w:pPr>
              <w:pStyle w:val="TableParagraph"/>
              <w:spacing w:before="59"/>
            </w:pPr>
            <w:r>
              <w:t>08/27/2020</w:t>
            </w:r>
          </w:p>
        </w:tc>
        <w:tc>
          <w:tcPr>
            <w:tcW w:w="1132" w:type="dxa"/>
          </w:tcPr>
          <w:p w14:paraId="2B6FDD1B" w14:textId="77777777" w:rsidR="00C74426" w:rsidRDefault="00DD0B8A">
            <w:pPr>
              <w:pStyle w:val="TableParagraph"/>
              <w:spacing w:before="59"/>
            </w:pPr>
            <w:r>
              <w:t>3.7</w:t>
            </w:r>
          </w:p>
        </w:tc>
        <w:tc>
          <w:tcPr>
            <w:tcW w:w="4653" w:type="dxa"/>
          </w:tcPr>
          <w:p w14:paraId="7D822115" w14:textId="77777777" w:rsidR="00C74426" w:rsidRDefault="00DD0B8A">
            <w:pPr>
              <w:pStyle w:val="TableParagraph"/>
              <w:spacing w:before="59"/>
              <w:ind w:left="108"/>
            </w:pPr>
            <w:r>
              <w:t>Updates:</w:t>
            </w:r>
          </w:p>
          <w:p w14:paraId="043C1F63" w14:textId="77777777" w:rsidR="00C74426" w:rsidRDefault="00DD0B8A">
            <w:pPr>
              <w:pStyle w:val="TableParagraph"/>
              <w:numPr>
                <w:ilvl w:val="0"/>
                <w:numId w:val="38"/>
              </w:numPr>
              <w:tabs>
                <w:tab w:val="left" w:pos="469"/>
              </w:tabs>
              <w:spacing w:before="61"/>
              <w:ind w:right="249"/>
              <w:jc w:val="both"/>
            </w:pPr>
            <w:r>
              <w:t>Section</w:t>
            </w:r>
            <w:r>
              <w:rPr>
                <w:color w:val="0000FF"/>
              </w:rPr>
              <w:t xml:space="preserve"> </w:t>
            </w:r>
            <w:hyperlink w:anchor="_bookmark9" w:history="1">
              <w:r>
                <w:rPr>
                  <w:color w:val="0000FF"/>
                  <w:u w:val="single" w:color="0000FF"/>
                </w:rPr>
                <w:t>3.2</w:t>
              </w:r>
            </w:hyperlink>
            <w:r>
              <w:t>: Inserted Health Information Exchange (HIE) portal new user request instructions.</w:t>
            </w:r>
          </w:p>
          <w:p w14:paraId="118CDD14" w14:textId="77777777" w:rsidR="00C74426" w:rsidRDefault="00DD0B8A">
            <w:pPr>
              <w:pStyle w:val="TableParagraph"/>
              <w:numPr>
                <w:ilvl w:val="0"/>
                <w:numId w:val="38"/>
              </w:numPr>
              <w:tabs>
                <w:tab w:val="left" w:pos="469"/>
              </w:tabs>
              <w:jc w:val="both"/>
            </w:pPr>
            <w:r>
              <w:t>Added captions to all figures</w:t>
            </w:r>
            <w:r>
              <w:rPr>
                <w:spacing w:val="-12"/>
              </w:rPr>
              <w:t xml:space="preserve"> </w:t>
            </w:r>
            <w:r>
              <w:t>throughout.</w:t>
            </w:r>
          </w:p>
          <w:p w14:paraId="640A0003" w14:textId="77777777" w:rsidR="00C74426" w:rsidRDefault="00DD0B8A">
            <w:pPr>
              <w:pStyle w:val="TableParagraph"/>
              <w:numPr>
                <w:ilvl w:val="0"/>
                <w:numId w:val="38"/>
              </w:numPr>
              <w:tabs>
                <w:tab w:val="left" w:pos="469"/>
                <w:tab w:val="left" w:pos="470"/>
              </w:tabs>
              <w:spacing w:before="59" w:line="237" w:lineRule="auto"/>
              <w:ind w:left="469" w:right="688"/>
            </w:pPr>
            <w:r>
              <w:t>Updated document to follow current standards and style</w:t>
            </w:r>
            <w:r>
              <w:rPr>
                <w:spacing w:val="-9"/>
              </w:rPr>
              <w:t xml:space="preserve"> </w:t>
            </w:r>
            <w:r>
              <w:t>guidelines.</w:t>
            </w:r>
          </w:p>
          <w:p w14:paraId="6EAF5252" w14:textId="77777777" w:rsidR="00C74426" w:rsidRDefault="00DD0B8A">
            <w:pPr>
              <w:pStyle w:val="TableParagraph"/>
              <w:numPr>
                <w:ilvl w:val="0"/>
                <w:numId w:val="38"/>
              </w:numPr>
              <w:tabs>
                <w:tab w:val="left" w:pos="469"/>
                <w:tab w:val="left" w:pos="470"/>
              </w:tabs>
              <w:spacing w:before="64" w:line="237" w:lineRule="auto"/>
              <w:ind w:left="469" w:right="834"/>
            </w:pPr>
            <w:r>
              <w:t>Reformatted content with bullet or numbered lists where</w:t>
            </w:r>
            <w:r>
              <w:rPr>
                <w:spacing w:val="-15"/>
              </w:rPr>
              <w:t xml:space="preserve"> </w:t>
            </w:r>
            <w:r>
              <w:t>appropriate.</w:t>
            </w:r>
          </w:p>
          <w:p w14:paraId="56F60ED2" w14:textId="77777777" w:rsidR="00C74426" w:rsidRDefault="00DD0B8A">
            <w:pPr>
              <w:pStyle w:val="TableParagraph"/>
              <w:numPr>
                <w:ilvl w:val="0"/>
                <w:numId w:val="38"/>
              </w:numPr>
              <w:tabs>
                <w:tab w:val="left" w:pos="469"/>
                <w:tab w:val="left" w:pos="470"/>
              </w:tabs>
              <w:spacing w:before="63" w:line="237" w:lineRule="auto"/>
              <w:ind w:left="469" w:right="969"/>
            </w:pPr>
            <w:r>
              <w:t>Spelled out first occurrence of all acronyms.</w:t>
            </w:r>
          </w:p>
          <w:p w14:paraId="38A37205" w14:textId="77777777" w:rsidR="00C74426" w:rsidRDefault="00DD0B8A">
            <w:pPr>
              <w:pStyle w:val="TableParagraph"/>
              <w:numPr>
                <w:ilvl w:val="0"/>
                <w:numId w:val="38"/>
              </w:numPr>
              <w:tabs>
                <w:tab w:val="left" w:pos="469"/>
                <w:tab w:val="left" w:pos="470"/>
              </w:tabs>
              <w:spacing w:before="64"/>
              <w:ind w:left="469"/>
            </w:pPr>
            <w:r>
              <w:t>Added acronyms to</w:t>
            </w:r>
            <w:r>
              <w:rPr>
                <w:color w:val="0000FF"/>
              </w:rPr>
              <w:t xml:space="preserve"> </w:t>
            </w:r>
            <w:hyperlink w:anchor="_bookmark163" w:history="1">
              <w:r>
                <w:rPr>
                  <w:color w:val="0000FF"/>
                  <w:u w:val="single" w:color="0000FF"/>
                </w:rPr>
                <w:t>Table</w:t>
              </w:r>
              <w:r>
                <w:rPr>
                  <w:color w:val="0000FF"/>
                  <w:spacing w:val="-5"/>
                  <w:u w:val="single" w:color="0000FF"/>
                </w:rPr>
                <w:t xml:space="preserve"> </w:t>
              </w:r>
              <w:r>
                <w:rPr>
                  <w:color w:val="0000FF"/>
                  <w:u w:val="single" w:color="0000FF"/>
                </w:rPr>
                <w:t>21</w:t>
              </w:r>
            </w:hyperlink>
            <w:r>
              <w:t>.</w:t>
            </w:r>
          </w:p>
          <w:p w14:paraId="7159FA96" w14:textId="77777777" w:rsidR="00C74426" w:rsidRDefault="00DD0B8A">
            <w:pPr>
              <w:pStyle w:val="TableParagraph"/>
              <w:numPr>
                <w:ilvl w:val="0"/>
                <w:numId w:val="38"/>
              </w:numPr>
              <w:tabs>
                <w:tab w:val="left" w:pos="468"/>
                <w:tab w:val="left" w:pos="469"/>
              </w:tabs>
              <w:spacing w:before="57"/>
              <w:ind w:right="244"/>
            </w:pPr>
            <w:r>
              <w:t>Verified document is Section 508 conformant (e.g., added alternate text to all images, verified first table rows are repeated heading rows,</w:t>
            </w:r>
            <w:r>
              <w:rPr>
                <w:spacing w:val="-5"/>
              </w:rPr>
              <w:t xml:space="preserve"> </w:t>
            </w:r>
            <w:r>
              <w:t>etc.).</w:t>
            </w:r>
          </w:p>
        </w:tc>
        <w:tc>
          <w:tcPr>
            <w:tcW w:w="1883" w:type="dxa"/>
          </w:tcPr>
          <w:p w14:paraId="23EF455B" w14:textId="77777777" w:rsidR="00C74426" w:rsidRDefault="00DD0B8A">
            <w:pPr>
              <w:pStyle w:val="TableParagraph"/>
              <w:spacing w:before="59"/>
              <w:ind w:left="109" w:right="181"/>
            </w:pPr>
            <w:r>
              <w:t xml:space="preserve">VA Tech Writer: </w:t>
            </w:r>
            <w:hyperlink r:id="rId8" w:history="1">
              <w:r>
                <w:rPr>
                  <w:rStyle w:val="Hyperlink"/>
                  <w:i/>
                  <w:iCs/>
                  <w:sz w:val="20"/>
                  <w:szCs w:val="20"/>
                  <w:highlight w:val="yellow"/>
                </w:rPr>
                <w:t>REDACTED</w:t>
              </w:r>
            </w:hyperlink>
          </w:p>
        </w:tc>
      </w:tr>
      <w:tr w:rsidR="00C74426" w14:paraId="1FA1F0B9" w14:textId="77777777">
        <w:trPr>
          <w:trHeight w:val="1280"/>
        </w:trPr>
        <w:tc>
          <w:tcPr>
            <w:tcW w:w="1670" w:type="dxa"/>
          </w:tcPr>
          <w:p w14:paraId="34338538" w14:textId="77777777" w:rsidR="00C74426" w:rsidRDefault="00DD0B8A">
            <w:pPr>
              <w:pStyle w:val="TableParagraph"/>
              <w:spacing w:before="59"/>
            </w:pPr>
            <w:r>
              <w:t>04/2020</w:t>
            </w:r>
          </w:p>
        </w:tc>
        <w:tc>
          <w:tcPr>
            <w:tcW w:w="1132" w:type="dxa"/>
          </w:tcPr>
          <w:p w14:paraId="378A8119" w14:textId="77777777" w:rsidR="00C74426" w:rsidRDefault="00DD0B8A">
            <w:pPr>
              <w:pStyle w:val="TableParagraph"/>
              <w:spacing w:before="59"/>
            </w:pPr>
            <w:r>
              <w:t>3.6</w:t>
            </w:r>
          </w:p>
        </w:tc>
        <w:tc>
          <w:tcPr>
            <w:tcW w:w="4653" w:type="dxa"/>
          </w:tcPr>
          <w:p w14:paraId="5787680F" w14:textId="77777777" w:rsidR="00C74426" w:rsidRDefault="00DD0B8A">
            <w:pPr>
              <w:pStyle w:val="TableParagraph"/>
              <w:spacing w:before="59"/>
              <w:ind w:left="108"/>
            </w:pPr>
            <w:r>
              <w:t>Updates:</w:t>
            </w:r>
          </w:p>
          <w:p w14:paraId="00AFE856" w14:textId="77777777" w:rsidR="00C74426" w:rsidRDefault="00DD0B8A">
            <w:pPr>
              <w:pStyle w:val="TableParagraph"/>
              <w:numPr>
                <w:ilvl w:val="0"/>
                <w:numId w:val="37"/>
              </w:numPr>
              <w:tabs>
                <w:tab w:val="left" w:pos="468"/>
                <w:tab w:val="left" w:pos="469"/>
              </w:tabs>
              <w:spacing w:before="64"/>
            </w:pPr>
            <w:r>
              <w:t>Updated language from AITC to</w:t>
            </w:r>
            <w:r>
              <w:rPr>
                <w:spacing w:val="-5"/>
              </w:rPr>
              <w:t xml:space="preserve"> </w:t>
            </w:r>
            <w:r>
              <w:rPr>
                <w:spacing w:val="-3"/>
              </w:rPr>
              <w:t>AWS.</w:t>
            </w:r>
          </w:p>
          <w:p w14:paraId="7770D965" w14:textId="77777777" w:rsidR="00C74426" w:rsidRDefault="00DD0B8A">
            <w:pPr>
              <w:pStyle w:val="TableParagraph"/>
              <w:numPr>
                <w:ilvl w:val="0"/>
                <w:numId w:val="37"/>
              </w:numPr>
              <w:tabs>
                <w:tab w:val="left" w:pos="468"/>
                <w:tab w:val="left" w:pos="469"/>
              </w:tabs>
              <w:spacing w:before="59" w:line="237" w:lineRule="auto"/>
              <w:ind w:right="186" w:hanging="360"/>
            </w:pPr>
            <w:r>
              <w:t>Update Section</w:t>
            </w:r>
            <w:r>
              <w:rPr>
                <w:color w:val="0000FF"/>
              </w:rPr>
              <w:t xml:space="preserve"> </w:t>
            </w:r>
            <w:hyperlink w:anchor="_bookmark6" w:history="1">
              <w:r>
                <w:rPr>
                  <w:color w:val="0000FF"/>
                  <w:u w:val="single" w:color="0000FF"/>
                </w:rPr>
                <w:t>3</w:t>
              </w:r>
              <w:r>
                <w:rPr>
                  <w:color w:val="0000FF"/>
                </w:rPr>
                <w:t xml:space="preserve"> </w:t>
              </w:r>
            </w:hyperlink>
            <w:r>
              <w:t>to include instructions for requesting access to the VHIE</w:t>
            </w:r>
            <w:r>
              <w:rPr>
                <w:spacing w:val="-15"/>
              </w:rPr>
              <w:t xml:space="preserve"> </w:t>
            </w:r>
            <w:r>
              <w:t>Portal.</w:t>
            </w:r>
          </w:p>
        </w:tc>
        <w:tc>
          <w:tcPr>
            <w:tcW w:w="1883" w:type="dxa"/>
          </w:tcPr>
          <w:p w14:paraId="3F50F3B3" w14:textId="77777777" w:rsidR="00C74426" w:rsidRDefault="00DD0B8A">
            <w:pPr>
              <w:pStyle w:val="TableParagraph"/>
              <w:spacing w:before="59"/>
              <w:ind w:left="109" w:right="437"/>
            </w:pPr>
            <w:r>
              <w:t>VHIE Agile Development</w:t>
            </w:r>
          </w:p>
        </w:tc>
      </w:tr>
      <w:tr w:rsidR="00C74426" w14:paraId="53848733" w14:textId="77777777">
        <w:trPr>
          <w:trHeight w:val="625"/>
        </w:trPr>
        <w:tc>
          <w:tcPr>
            <w:tcW w:w="1670" w:type="dxa"/>
          </w:tcPr>
          <w:p w14:paraId="229CA2C1" w14:textId="77777777" w:rsidR="00C74426" w:rsidRDefault="00DD0B8A">
            <w:pPr>
              <w:pStyle w:val="TableParagraph"/>
              <w:spacing w:before="62"/>
            </w:pPr>
            <w:r>
              <w:t>03/2020</w:t>
            </w:r>
          </w:p>
        </w:tc>
        <w:tc>
          <w:tcPr>
            <w:tcW w:w="1132" w:type="dxa"/>
          </w:tcPr>
          <w:p w14:paraId="6E1C8CC5" w14:textId="77777777" w:rsidR="00C74426" w:rsidRDefault="00DD0B8A">
            <w:pPr>
              <w:pStyle w:val="TableParagraph"/>
              <w:spacing w:before="62"/>
            </w:pPr>
            <w:r>
              <w:t>3.5</w:t>
            </w:r>
          </w:p>
        </w:tc>
        <w:tc>
          <w:tcPr>
            <w:tcW w:w="4653" w:type="dxa"/>
          </w:tcPr>
          <w:p w14:paraId="5851466B" w14:textId="77777777" w:rsidR="00C74426" w:rsidRDefault="00DD0B8A">
            <w:pPr>
              <w:pStyle w:val="TableParagraph"/>
              <w:spacing w:before="62"/>
              <w:ind w:left="108" w:right="726"/>
            </w:pPr>
            <w:r>
              <w:t>Replaced screenshots to mask all data resembling PII format and structure.</w:t>
            </w:r>
          </w:p>
        </w:tc>
        <w:tc>
          <w:tcPr>
            <w:tcW w:w="1883" w:type="dxa"/>
          </w:tcPr>
          <w:p w14:paraId="41076398" w14:textId="77777777" w:rsidR="00C74426" w:rsidRDefault="00DD0B8A">
            <w:pPr>
              <w:pStyle w:val="TableParagraph"/>
              <w:spacing w:before="62"/>
              <w:ind w:left="109" w:right="437"/>
            </w:pPr>
            <w:r>
              <w:t>VHIE Agile Development</w:t>
            </w:r>
          </w:p>
        </w:tc>
      </w:tr>
      <w:tr w:rsidR="00C74426" w14:paraId="55E02EF5" w14:textId="77777777">
        <w:trPr>
          <w:trHeight w:val="1981"/>
        </w:trPr>
        <w:tc>
          <w:tcPr>
            <w:tcW w:w="1670" w:type="dxa"/>
          </w:tcPr>
          <w:p w14:paraId="1E438639" w14:textId="77777777" w:rsidR="00C74426" w:rsidRDefault="00DD0B8A">
            <w:pPr>
              <w:pStyle w:val="TableParagraph"/>
              <w:spacing w:before="62"/>
            </w:pPr>
            <w:r>
              <w:t>03/2020</w:t>
            </w:r>
          </w:p>
        </w:tc>
        <w:tc>
          <w:tcPr>
            <w:tcW w:w="1132" w:type="dxa"/>
          </w:tcPr>
          <w:p w14:paraId="1F80F241" w14:textId="77777777" w:rsidR="00C74426" w:rsidRDefault="00DD0B8A">
            <w:pPr>
              <w:pStyle w:val="TableParagraph"/>
              <w:spacing w:before="62"/>
            </w:pPr>
            <w:r>
              <w:t>3.4</w:t>
            </w:r>
          </w:p>
        </w:tc>
        <w:tc>
          <w:tcPr>
            <w:tcW w:w="4653" w:type="dxa"/>
          </w:tcPr>
          <w:p w14:paraId="30DA6E46" w14:textId="77777777" w:rsidR="00C74426" w:rsidRDefault="00DD0B8A">
            <w:pPr>
              <w:pStyle w:val="TableParagraph"/>
              <w:numPr>
                <w:ilvl w:val="0"/>
                <w:numId w:val="36"/>
              </w:numPr>
              <w:tabs>
                <w:tab w:val="left" w:pos="468"/>
                <w:tab w:val="left" w:pos="469"/>
              </w:tabs>
              <w:spacing w:before="61"/>
              <w:ind w:right="149"/>
            </w:pPr>
            <w:r>
              <w:t xml:space="preserve">Removed </w:t>
            </w:r>
            <w:r>
              <w:rPr>
                <w:b/>
              </w:rPr>
              <w:t xml:space="preserve">Recent Activity </w:t>
            </w:r>
            <w:r>
              <w:t xml:space="preserve">tab, </w:t>
            </w:r>
            <w:r>
              <w:rPr>
                <w:b/>
              </w:rPr>
              <w:t xml:space="preserve">Accounting of Disclosures </w:t>
            </w:r>
            <w:r>
              <w:t xml:space="preserve">tab, and the </w:t>
            </w:r>
            <w:r>
              <w:rPr>
                <w:b/>
              </w:rPr>
              <w:t xml:space="preserve">Disclosures Detailed Report </w:t>
            </w:r>
            <w:r>
              <w:t>for the current Patch 3.6</w:t>
            </w:r>
            <w:r>
              <w:rPr>
                <w:spacing w:val="-2"/>
              </w:rPr>
              <w:t xml:space="preserve"> </w:t>
            </w:r>
            <w:r>
              <w:t>release.</w:t>
            </w:r>
          </w:p>
          <w:p w14:paraId="46C531EB" w14:textId="77777777" w:rsidR="00C74426" w:rsidRDefault="00DD0B8A">
            <w:pPr>
              <w:pStyle w:val="TableParagraph"/>
              <w:numPr>
                <w:ilvl w:val="0"/>
                <w:numId w:val="36"/>
              </w:numPr>
              <w:tabs>
                <w:tab w:val="left" w:pos="468"/>
                <w:tab w:val="left" w:pos="469"/>
              </w:tabs>
              <w:spacing w:before="59"/>
              <w:ind w:right="185" w:hanging="360"/>
            </w:pPr>
            <w:r>
              <w:t>Updated VHIE Portal Roles table and description in Section</w:t>
            </w:r>
            <w:r>
              <w:rPr>
                <w:color w:val="0000FF"/>
              </w:rPr>
              <w:t xml:space="preserve"> </w:t>
            </w:r>
            <w:hyperlink w:anchor="_bookmark36" w:history="1">
              <w:r>
                <w:rPr>
                  <w:color w:val="0000FF"/>
                  <w:u w:val="single" w:color="0000FF"/>
                </w:rPr>
                <w:t>4.1</w:t>
              </w:r>
            </w:hyperlink>
            <w:r>
              <w:t>. to differentiate Prod and Non-Prod AD policy</w:t>
            </w:r>
            <w:r>
              <w:rPr>
                <w:spacing w:val="-8"/>
              </w:rPr>
              <w:t xml:space="preserve"> </w:t>
            </w:r>
            <w:r>
              <w:t>groups.</w:t>
            </w:r>
          </w:p>
        </w:tc>
        <w:tc>
          <w:tcPr>
            <w:tcW w:w="1883" w:type="dxa"/>
          </w:tcPr>
          <w:p w14:paraId="1618F0F2" w14:textId="77777777" w:rsidR="00C74426" w:rsidRDefault="00DD0B8A">
            <w:pPr>
              <w:pStyle w:val="TableParagraph"/>
              <w:spacing w:before="62"/>
              <w:ind w:left="109" w:right="437"/>
            </w:pPr>
            <w:r>
              <w:t>VHIE Agile Development</w:t>
            </w:r>
          </w:p>
        </w:tc>
      </w:tr>
      <w:tr w:rsidR="00C74426" w14:paraId="351E4222" w14:textId="77777777">
        <w:trPr>
          <w:trHeight w:val="625"/>
        </w:trPr>
        <w:tc>
          <w:tcPr>
            <w:tcW w:w="1670" w:type="dxa"/>
          </w:tcPr>
          <w:p w14:paraId="14764BF1" w14:textId="77777777" w:rsidR="00C74426" w:rsidRDefault="00DD0B8A">
            <w:pPr>
              <w:pStyle w:val="TableParagraph"/>
              <w:spacing w:before="59"/>
            </w:pPr>
            <w:r>
              <w:t>03/2020</w:t>
            </w:r>
          </w:p>
        </w:tc>
        <w:tc>
          <w:tcPr>
            <w:tcW w:w="1132" w:type="dxa"/>
          </w:tcPr>
          <w:p w14:paraId="194C1559" w14:textId="77777777" w:rsidR="00C74426" w:rsidRDefault="00DD0B8A">
            <w:pPr>
              <w:pStyle w:val="TableParagraph"/>
              <w:spacing w:before="59"/>
            </w:pPr>
            <w:r>
              <w:t>3.3</w:t>
            </w:r>
          </w:p>
        </w:tc>
        <w:tc>
          <w:tcPr>
            <w:tcW w:w="4653" w:type="dxa"/>
          </w:tcPr>
          <w:p w14:paraId="16DBC509" w14:textId="77777777" w:rsidR="00C74426" w:rsidRDefault="00DD0B8A">
            <w:pPr>
              <w:pStyle w:val="TableParagraph"/>
              <w:spacing w:before="59"/>
              <w:ind w:left="108" w:right="384" w:hanging="1"/>
            </w:pPr>
            <w:r>
              <w:t xml:space="preserve">Updated Section </w:t>
            </w:r>
            <w:hyperlink w:anchor="_bookmark36" w:history="1">
              <w:r>
                <w:rPr>
                  <w:color w:val="0000FF"/>
                  <w:u w:val="single" w:color="0000FF"/>
                </w:rPr>
                <w:t>4.1</w:t>
              </w:r>
              <w:r>
                <w:rPr>
                  <w:color w:val="0000FF"/>
                </w:rPr>
                <w:t xml:space="preserve"> </w:t>
              </w:r>
            </w:hyperlink>
            <w:r>
              <w:t>to include description for all VHIE Roles.</w:t>
            </w:r>
          </w:p>
        </w:tc>
        <w:tc>
          <w:tcPr>
            <w:tcW w:w="1883" w:type="dxa"/>
          </w:tcPr>
          <w:p w14:paraId="0822AB9C" w14:textId="77777777" w:rsidR="00C74426" w:rsidRDefault="00DD0B8A">
            <w:pPr>
              <w:pStyle w:val="TableParagraph"/>
              <w:spacing w:before="59"/>
              <w:ind w:left="109" w:right="437"/>
            </w:pPr>
            <w:r>
              <w:t>VHIE Agile Development</w:t>
            </w:r>
          </w:p>
        </w:tc>
      </w:tr>
      <w:tr w:rsidR="00C74426" w14:paraId="31997C8C" w14:textId="77777777">
        <w:trPr>
          <w:trHeight w:val="880"/>
        </w:trPr>
        <w:tc>
          <w:tcPr>
            <w:tcW w:w="1670" w:type="dxa"/>
          </w:tcPr>
          <w:p w14:paraId="64DBF09C" w14:textId="77777777" w:rsidR="00C74426" w:rsidRDefault="00DD0B8A">
            <w:pPr>
              <w:pStyle w:val="TableParagraph"/>
              <w:spacing w:before="59"/>
            </w:pPr>
            <w:r>
              <w:t>03/2020</w:t>
            </w:r>
          </w:p>
        </w:tc>
        <w:tc>
          <w:tcPr>
            <w:tcW w:w="1132" w:type="dxa"/>
          </w:tcPr>
          <w:p w14:paraId="64AA7DD7" w14:textId="77777777" w:rsidR="00C74426" w:rsidRDefault="00DD0B8A">
            <w:pPr>
              <w:pStyle w:val="TableParagraph"/>
              <w:spacing w:before="59"/>
            </w:pPr>
            <w:r>
              <w:t>3.2</w:t>
            </w:r>
          </w:p>
        </w:tc>
        <w:tc>
          <w:tcPr>
            <w:tcW w:w="4653" w:type="dxa"/>
          </w:tcPr>
          <w:p w14:paraId="7BAA93E4" w14:textId="77777777" w:rsidR="00C74426" w:rsidRDefault="00DD0B8A">
            <w:pPr>
              <w:pStyle w:val="TableParagraph"/>
              <w:spacing w:before="59"/>
              <w:ind w:left="108" w:right="103" w:hanging="1"/>
            </w:pPr>
            <w:r>
              <w:t xml:space="preserve">Added Section </w:t>
            </w:r>
            <w:hyperlink w:anchor="_bookmark36" w:history="1">
              <w:r>
                <w:rPr>
                  <w:color w:val="0000FF"/>
                  <w:u w:val="single" w:color="0000FF"/>
                </w:rPr>
                <w:t>4.1</w:t>
              </w:r>
              <w:r>
                <w:rPr>
                  <w:color w:val="0000FF"/>
                </w:rPr>
                <w:t xml:space="preserve"> </w:t>
              </w:r>
            </w:hyperlink>
            <w:r>
              <w:t>to let ROI Operators know the appropriate VHIE Role to use when requesting access to the VHIE Portal.</w:t>
            </w:r>
          </w:p>
        </w:tc>
        <w:tc>
          <w:tcPr>
            <w:tcW w:w="1883" w:type="dxa"/>
          </w:tcPr>
          <w:p w14:paraId="59F89C85" w14:textId="77777777" w:rsidR="00C74426" w:rsidRDefault="00DD0B8A">
            <w:pPr>
              <w:pStyle w:val="TableParagraph"/>
              <w:spacing w:before="59"/>
              <w:ind w:left="109" w:right="437"/>
            </w:pPr>
            <w:r>
              <w:t>VHIE Agile Development</w:t>
            </w:r>
          </w:p>
        </w:tc>
      </w:tr>
      <w:tr w:rsidR="00C74426" w14:paraId="440BF173" w14:textId="77777777">
        <w:trPr>
          <w:trHeight w:val="1638"/>
        </w:trPr>
        <w:tc>
          <w:tcPr>
            <w:tcW w:w="1670" w:type="dxa"/>
          </w:tcPr>
          <w:p w14:paraId="684BE5B7" w14:textId="77777777" w:rsidR="00C74426" w:rsidRDefault="00DD0B8A">
            <w:pPr>
              <w:pStyle w:val="TableParagraph"/>
              <w:spacing w:before="59"/>
            </w:pPr>
            <w:r>
              <w:t>03/2020</w:t>
            </w:r>
          </w:p>
        </w:tc>
        <w:tc>
          <w:tcPr>
            <w:tcW w:w="1132" w:type="dxa"/>
          </w:tcPr>
          <w:p w14:paraId="42B89C09" w14:textId="77777777" w:rsidR="00C74426" w:rsidRDefault="00DD0B8A">
            <w:pPr>
              <w:pStyle w:val="TableParagraph"/>
              <w:spacing w:before="59"/>
            </w:pPr>
            <w:r>
              <w:t>3.1</w:t>
            </w:r>
          </w:p>
        </w:tc>
        <w:tc>
          <w:tcPr>
            <w:tcW w:w="4653" w:type="dxa"/>
          </w:tcPr>
          <w:p w14:paraId="3F46D717" w14:textId="77777777" w:rsidR="00C74426" w:rsidRDefault="00DD0B8A">
            <w:pPr>
              <w:pStyle w:val="TableParagraph"/>
              <w:spacing w:before="59"/>
              <w:ind w:left="108" w:right="346" w:hanging="1"/>
            </w:pPr>
            <w:r>
              <w:t xml:space="preserve">Updated Sections </w:t>
            </w:r>
            <w:hyperlink w:anchor="_bookmark45" w:history="1">
              <w:r>
                <w:rPr>
                  <w:color w:val="0000FF"/>
                  <w:u w:val="single" w:color="0000FF"/>
                </w:rPr>
                <w:t>4.2.2</w:t>
              </w:r>
              <w:r>
                <w:rPr>
                  <w:color w:val="0000FF"/>
                </w:rPr>
                <w:t xml:space="preserve"> </w:t>
              </w:r>
            </w:hyperlink>
            <w:r>
              <w:t xml:space="preserve">and </w:t>
            </w:r>
            <w:hyperlink w:anchor="_bookmark47" w:history="1">
              <w:r>
                <w:rPr>
                  <w:color w:val="0000FF"/>
                  <w:u w:val="single" w:color="0000FF"/>
                </w:rPr>
                <w:t>4.2.3</w:t>
              </w:r>
              <w:r>
                <w:rPr>
                  <w:color w:val="0000FF"/>
                </w:rPr>
                <w:t xml:space="preserve"> </w:t>
              </w:r>
            </w:hyperlink>
            <w:r>
              <w:t>with updated screenshots to reflect updated VA Forms for Opt-Out and Re-participation.</w:t>
            </w:r>
          </w:p>
          <w:p w14:paraId="1BB674AF" w14:textId="77777777" w:rsidR="00C74426" w:rsidRDefault="00DD0B8A">
            <w:pPr>
              <w:pStyle w:val="TableParagraph"/>
              <w:spacing w:before="0"/>
              <w:ind w:left="108" w:right="911"/>
              <w:jc w:val="both"/>
            </w:pPr>
            <w:r>
              <w:t>Updated Section 4.14.3 with updated screenshot to reflect the most recent software version.</w:t>
            </w:r>
          </w:p>
        </w:tc>
        <w:tc>
          <w:tcPr>
            <w:tcW w:w="1883" w:type="dxa"/>
          </w:tcPr>
          <w:p w14:paraId="41A7238F" w14:textId="77777777" w:rsidR="00C74426" w:rsidRDefault="00DD0B8A">
            <w:pPr>
              <w:pStyle w:val="TableParagraph"/>
              <w:spacing w:before="59"/>
              <w:ind w:left="109" w:right="437"/>
            </w:pPr>
            <w:r>
              <w:t>VHIE Agile Development</w:t>
            </w:r>
          </w:p>
        </w:tc>
      </w:tr>
    </w:tbl>
    <w:p w14:paraId="193AB414" w14:textId="77777777" w:rsidR="00C74426" w:rsidRDefault="00C74426">
      <w:pPr>
        <w:sectPr w:rsidR="00C74426">
          <w:footerReference w:type="default" r:id="rId9"/>
          <w:pgSz w:w="12240" w:h="15840"/>
          <w:pgMar w:top="1360" w:right="160" w:bottom="860" w:left="1320" w:header="0" w:footer="661" w:gutter="0"/>
          <w:cols w:space="720"/>
        </w:sect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0"/>
        <w:gridCol w:w="1132"/>
        <w:gridCol w:w="4653"/>
        <w:gridCol w:w="1883"/>
      </w:tblGrid>
      <w:tr w:rsidR="00C74426" w14:paraId="2F144243" w14:textId="77777777">
        <w:trPr>
          <w:trHeight w:val="373"/>
        </w:trPr>
        <w:tc>
          <w:tcPr>
            <w:tcW w:w="1670" w:type="dxa"/>
            <w:shd w:val="clear" w:color="auto" w:fill="F1F1F1"/>
          </w:tcPr>
          <w:p w14:paraId="7C1B1AEF" w14:textId="77777777" w:rsidR="00C74426" w:rsidRDefault="00DD0B8A">
            <w:pPr>
              <w:pStyle w:val="TableParagraph"/>
              <w:spacing w:before="59"/>
              <w:rPr>
                <w:b/>
              </w:rPr>
            </w:pPr>
            <w:r>
              <w:rPr>
                <w:b/>
              </w:rPr>
              <w:lastRenderedPageBreak/>
              <w:t>Date</w:t>
            </w:r>
          </w:p>
        </w:tc>
        <w:tc>
          <w:tcPr>
            <w:tcW w:w="1132" w:type="dxa"/>
            <w:shd w:val="clear" w:color="auto" w:fill="F1F1F1"/>
          </w:tcPr>
          <w:p w14:paraId="36E54174" w14:textId="77777777" w:rsidR="00C74426" w:rsidRDefault="00DD0B8A">
            <w:pPr>
              <w:pStyle w:val="TableParagraph"/>
              <w:spacing w:before="59"/>
              <w:rPr>
                <w:b/>
              </w:rPr>
            </w:pPr>
            <w:r>
              <w:rPr>
                <w:b/>
              </w:rPr>
              <w:t>Revision</w:t>
            </w:r>
          </w:p>
        </w:tc>
        <w:tc>
          <w:tcPr>
            <w:tcW w:w="4653" w:type="dxa"/>
            <w:shd w:val="clear" w:color="auto" w:fill="F1F1F1"/>
          </w:tcPr>
          <w:p w14:paraId="140CD815" w14:textId="77777777" w:rsidR="00C74426" w:rsidRDefault="00DD0B8A">
            <w:pPr>
              <w:pStyle w:val="TableParagraph"/>
              <w:spacing w:before="59"/>
              <w:ind w:left="108"/>
              <w:rPr>
                <w:b/>
              </w:rPr>
            </w:pPr>
            <w:r>
              <w:rPr>
                <w:b/>
              </w:rPr>
              <w:t>Description</w:t>
            </w:r>
          </w:p>
        </w:tc>
        <w:tc>
          <w:tcPr>
            <w:tcW w:w="1883" w:type="dxa"/>
            <w:shd w:val="clear" w:color="auto" w:fill="F1F1F1"/>
          </w:tcPr>
          <w:p w14:paraId="4BCA6868" w14:textId="77777777" w:rsidR="00C74426" w:rsidRDefault="00DD0B8A">
            <w:pPr>
              <w:pStyle w:val="TableParagraph"/>
              <w:spacing w:before="59"/>
              <w:ind w:left="109"/>
              <w:rPr>
                <w:b/>
              </w:rPr>
            </w:pPr>
            <w:r>
              <w:rPr>
                <w:b/>
              </w:rPr>
              <w:t>Author</w:t>
            </w:r>
          </w:p>
        </w:tc>
      </w:tr>
      <w:tr w:rsidR="00C74426" w14:paraId="6DA8107C" w14:textId="77777777">
        <w:trPr>
          <w:trHeight w:val="2142"/>
        </w:trPr>
        <w:tc>
          <w:tcPr>
            <w:tcW w:w="1670" w:type="dxa"/>
          </w:tcPr>
          <w:p w14:paraId="373ECE12" w14:textId="77777777" w:rsidR="00C74426" w:rsidRDefault="00DD0B8A">
            <w:pPr>
              <w:pStyle w:val="TableParagraph"/>
              <w:spacing w:before="59"/>
            </w:pPr>
            <w:r>
              <w:t>03/2020</w:t>
            </w:r>
          </w:p>
        </w:tc>
        <w:tc>
          <w:tcPr>
            <w:tcW w:w="1132" w:type="dxa"/>
          </w:tcPr>
          <w:p w14:paraId="7F74582F" w14:textId="77777777" w:rsidR="00C74426" w:rsidRDefault="00DD0B8A">
            <w:pPr>
              <w:pStyle w:val="TableParagraph"/>
              <w:spacing w:before="59"/>
            </w:pPr>
            <w:r>
              <w:t>3.0</w:t>
            </w:r>
          </w:p>
        </w:tc>
        <w:tc>
          <w:tcPr>
            <w:tcW w:w="4653" w:type="dxa"/>
          </w:tcPr>
          <w:p w14:paraId="2D680680" w14:textId="77777777" w:rsidR="00C74426" w:rsidRDefault="00DD0B8A">
            <w:pPr>
              <w:pStyle w:val="TableParagraph"/>
              <w:spacing w:before="59"/>
              <w:ind w:left="108" w:right="213" w:hanging="1"/>
            </w:pPr>
            <w:r>
              <w:t xml:space="preserve">Updated Section </w:t>
            </w:r>
            <w:hyperlink w:anchor="_bookmark6" w:history="1">
              <w:r>
                <w:rPr>
                  <w:color w:val="0000FF"/>
                  <w:u w:val="single" w:color="0000FF"/>
                </w:rPr>
                <w:t>3</w:t>
              </w:r>
              <w:r>
                <w:rPr>
                  <w:color w:val="0000FF"/>
                </w:rPr>
                <w:t xml:space="preserve"> </w:t>
              </w:r>
            </w:hyperlink>
            <w:r>
              <w:t>to include the Production Uniform Resource Locator (URL).</w:t>
            </w:r>
          </w:p>
          <w:p w14:paraId="0ACE270F" w14:textId="77777777" w:rsidR="00C74426" w:rsidRDefault="00DD0B8A">
            <w:pPr>
              <w:pStyle w:val="TableParagraph"/>
              <w:spacing w:before="1"/>
              <w:ind w:left="108" w:right="150"/>
            </w:pPr>
            <w:r>
              <w:t xml:space="preserve">Removed/updated sub-sections under Sections </w:t>
            </w:r>
            <w:hyperlink w:anchor="_bookmark124" w:history="1">
              <w:r>
                <w:rPr>
                  <w:color w:val="0000FF"/>
                  <w:u w:val="single" w:color="0000FF"/>
                </w:rPr>
                <w:t>4.11</w:t>
              </w:r>
              <w:r>
                <w:rPr>
                  <w:color w:val="0000FF"/>
                </w:rPr>
                <w:t xml:space="preserve"> </w:t>
              </w:r>
            </w:hyperlink>
            <w:r>
              <w:t xml:space="preserve">and </w:t>
            </w:r>
            <w:hyperlink w:anchor="_bookmark141" w:history="1">
              <w:r>
                <w:rPr>
                  <w:color w:val="0000FF"/>
                  <w:u w:val="single" w:color="0000FF"/>
                </w:rPr>
                <w:t>4.12</w:t>
              </w:r>
              <w:r>
                <w:rPr>
                  <w:color w:val="0000FF"/>
                </w:rPr>
                <w:t xml:space="preserve"> </w:t>
              </w:r>
            </w:hyperlink>
            <w:r>
              <w:t>regarding the reports that are hidden from the GUI for the current release (Deceased Veteran Detailed, Expiring Consent Detailed, Deceased Veteran Summary, Disclosures Summary).</w:t>
            </w:r>
          </w:p>
        </w:tc>
        <w:tc>
          <w:tcPr>
            <w:tcW w:w="1883" w:type="dxa"/>
          </w:tcPr>
          <w:p w14:paraId="21BD13A9" w14:textId="77777777" w:rsidR="00C74426" w:rsidRDefault="00DD0B8A">
            <w:pPr>
              <w:pStyle w:val="TableParagraph"/>
              <w:spacing w:before="59"/>
              <w:ind w:left="109" w:right="437"/>
            </w:pPr>
            <w:r>
              <w:t>VHIE Agile Development</w:t>
            </w:r>
          </w:p>
        </w:tc>
      </w:tr>
      <w:tr w:rsidR="00C74426" w14:paraId="29A1AF3B" w14:textId="77777777">
        <w:trPr>
          <w:trHeight w:val="880"/>
        </w:trPr>
        <w:tc>
          <w:tcPr>
            <w:tcW w:w="1670" w:type="dxa"/>
          </w:tcPr>
          <w:p w14:paraId="638D59EF" w14:textId="77777777" w:rsidR="00C74426" w:rsidRDefault="00DD0B8A">
            <w:pPr>
              <w:pStyle w:val="TableParagraph"/>
              <w:spacing w:before="62"/>
            </w:pPr>
            <w:r>
              <w:t>12/2019</w:t>
            </w:r>
          </w:p>
        </w:tc>
        <w:tc>
          <w:tcPr>
            <w:tcW w:w="1132" w:type="dxa"/>
          </w:tcPr>
          <w:p w14:paraId="40C00D73" w14:textId="77777777" w:rsidR="00C74426" w:rsidRDefault="00DD0B8A">
            <w:pPr>
              <w:pStyle w:val="TableParagraph"/>
              <w:spacing w:before="62"/>
            </w:pPr>
            <w:r>
              <w:t>2.9</w:t>
            </w:r>
          </w:p>
        </w:tc>
        <w:tc>
          <w:tcPr>
            <w:tcW w:w="4653" w:type="dxa"/>
          </w:tcPr>
          <w:p w14:paraId="22D0D6A3" w14:textId="77777777" w:rsidR="00C74426" w:rsidRDefault="00DD0B8A">
            <w:pPr>
              <w:pStyle w:val="TableParagraph"/>
              <w:spacing w:before="62"/>
              <w:ind w:left="108" w:right="127" w:hanging="1"/>
            </w:pPr>
            <w:r>
              <w:t xml:space="preserve">Update Section </w:t>
            </w:r>
            <w:hyperlink w:anchor="_bookmark36" w:history="1">
              <w:r>
                <w:rPr>
                  <w:color w:val="0000FF"/>
                  <w:u w:val="single" w:color="0000FF"/>
                </w:rPr>
                <w:t>4.1</w:t>
              </w:r>
              <w:r>
                <w:rPr>
                  <w:color w:val="0000FF"/>
                </w:rPr>
                <w:t xml:space="preserve"> </w:t>
              </w:r>
            </w:hyperlink>
            <w:r>
              <w:t>Patient Search to include expected response for loading an Inactive Patient for Build 3.1.</w:t>
            </w:r>
          </w:p>
        </w:tc>
        <w:tc>
          <w:tcPr>
            <w:tcW w:w="1883" w:type="dxa"/>
          </w:tcPr>
          <w:p w14:paraId="40C6E73C" w14:textId="77777777" w:rsidR="00C74426" w:rsidRDefault="00DD0B8A">
            <w:pPr>
              <w:pStyle w:val="TableParagraph"/>
              <w:spacing w:before="62"/>
              <w:ind w:left="109" w:right="437"/>
            </w:pPr>
            <w:r>
              <w:t>VHIE Agile Development</w:t>
            </w:r>
          </w:p>
        </w:tc>
      </w:tr>
      <w:tr w:rsidR="00C74426" w14:paraId="21612924" w14:textId="77777777">
        <w:trPr>
          <w:trHeight w:val="1384"/>
        </w:trPr>
        <w:tc>
          <w:tcPr>
            <w:tcW w:w="1670" w:type="dxa"/>
          </w:tcPr>
          <w:p w14:paraId="3ACC3A62" w14:textId="77777777" w:rsidR="00C74426" w:rsidRDefault="00DD0B8A">
            <w:pPr>
              <w:pStyle w:val="TableParagraph"/>
              <w:spacing w:before="59"/>
            </w:pPr>
            <w:r>
              <w:t>09/2019</w:t>
            </w:r>
          </w:p>
        </w:tc>
        <w:tc>
          <w:tcPr>
            <w:tcW w:w="1132" w:type="dxa"/>
          </w:tcPr>
          <w:p w14:paraId="47E8942C" w14:textId="77777777" w:rsidR="00C74426" w:rsidRDefault="00DD0B8A">
            <w:pPr>
              <w:pStyle w:val="TableParagraph"/>
              <w:spacing w:before="59"/>
            </w:pPr>
            <w:r>
              <w:t>2.8</w:t>
            </w:r>
          </w:p>
        </w:tc>
        <w:tc>
          <w:tcPr>
            <w:tcW w:w="4653" w:type="dxa"/>
          </w:tcPr>
          <w:p w14:paraId="40893C44" w14:textId="77777777" w:rsidR="00C74426" w:rsidRDefault="00DD0B8A">
            <w:pPr>
              <w:pStyle w:val="TableParagraph"/>
              <w:spacing w:before="59"/>
              <w:ind w:left="108" w:right="163" w:hanging="1"/>
            </w:pPr>
            <w:r>
              <w:t xml:space="preserve">Updated Section </w:t>
            </w:r>
            <w:hyperlink w:anchor="_bookmark160" w:history="1">
              <w:r>
                <w:rPr>
                  <w:color w:val="0000FF"/>
                  <w:u w:val="single" w:color="0000FF"/>
                </w:rPr>
                <w:t>5.1</w:t>
              </w:r>
              <w:r>
                <w:rPr>
                  <w:color w:val="0000FF"/>
                </w:rPr>
                <w:t xml:space="preserve"> </w:t>
              </w:r>
            </w:hyperlink>
            <w:r>
              <w:t>Special Instructions for Error Correction and updated instructions for exporting to Comma-Separated Values (CSV) and Save Extensible Markup Language (XML) throughout the document.</w:t>
            </w:r>
          </w:p>
        </w:tc>
        <w:tc>
          <w:tcPr>
            <w:tcW w:w="1883" w:type="dxa"/>
          </w:tcPr>
          <w:p w14:paraId="6BD9E633" w14:textId="77777777" w:rsidR="00C74426" w:rsidRDefault="00DD0B8A">
            <w:pPr>
              <w:pStyle w:val="TableParagraph"/>
              <w:spacing w:before="59"/>
              <w:ind w:left="109" w:right="437"/>
            </w:pPr>
            <w:r>
              <w:t>VHIE Agile Development</w:t>
            </w:r>
          </w:p>
        </w:tc>
      </w:tr>
      <w:tr w:rsidR="00C74426" w14:paraId="6F32A378" w14:textId="77777777">
        <w:trPr>
          <w:trHeight w:val="625"/>
        </w:trPr>
        <w:tc>
          <w:tcPr>
            <w:tcW w:w="1670" w:type="dxa"/>
          </w:tcPr>
          <w:p w14:paraId="2774123C" w14:textId="77777777" w:rsidR="00C74426" w:rsidRDefault="00DD0B8A">
            <w:pPr>
              <w:pStyle w:val="TableParagraph"/>
              <w:spacing w:before="62"/>
            </w:pPr>
            <w:r>
              <w:t>08/2019</w:t>
            </w:r>
          </w:p>
        </w:tc>
        <w:tc>
          <w:tcPr>
            <w:tcW w:w="1132" w:type="dxa"/>
          </w:tcPr>
          <w:p w14:paraId="2AEC5E91" w14:textId="77777777" w:rsidR="00C74426" w:rsidRDefault="00DD0B8A">
            <w:pPr>
              <w:pStyle w:val="TableParagraph"/>
              <w:spacing w:before="62"/>
            </w:pPr>
            <w:r>
              <w:t>2.7</w:t>
            </w:r>
          </w:p>
        </w:tc>
        <w:tc>
          <w:tcPr>
            <w:tcW w:w="4653" w:type="dxa"/>
          </w:tcPr>
          <w:p w14:paraId="48F4A130" w14:textId="77777777" w:rsidR="00C74426" w:rsidRDefault="00DD0B8A">
            <w:pPr>
              <w:pStyle w:val="TableParagraph"/>
              <w:spacing w:before="62"/>
              <w:ind w:left="108" w:right="321"/>
            </w:pPr>
            <w:r>
              <w:t>Updated additional language and labels for tables/figures.</w:t>
            </w:r>
          </w:p>
        </w:tc>
        <w:tc>
          <w:tcPr>
            <w:tcW w:w="1883" w:type="dxa"/>
          </w:tcPr>
          <w:p w14:paraId="6BD89756" w14:textId="77777777" w:rsidR="00C74426" w:rsidRDefault="00DD0B8A">
            <w:pPr>
              <w:pStyle w:val="TableParagraph"/>
              <w:spacing w:before="62"/>
              <w:ind w:left="109" w:right="437"/>
            </w:pPr>
            <w:r>
              <w:t>VHIE Agile Development</w:t>
            </w:r>
          </w:p>
        </w:tc>
      </w:tr>
      <w:tr w:rsidR="00C74426" w14:paraId="30CD0DCC" w14:textId="77777777">
        <w:trPr>
          <w:trHeight w:val="627"/>
        </w:trPr>
        <w:tc>
          <w:tcPr>
            <w:tcW w:w="1670" w:type="dxa"/>
          </w:tcPr>
          <w:p w14:paraId="04B61BB9" w14:textId="77777777" w:rsidR="00C74426" w:rsidRDefault="00DD0B8A">
            <w:pPr>
              <w:pStyle w:val="TableParagraph"/>
              <w:spacing w:before="62"/>
            </w:pPr>
            <w:r>
              <w:t>08/2019</w:t>
            </w:r>
          </w:p>
        </w:tc>
        <w:tc>
          <w:tcPr>
            <w:tcW w:w="1132" w:type="dxa"/>
          </w:tcPr>
          <w:p w14:paraId="595235B0" w14:textId="77777777" w:rsidR="00C74426" w:rsidRDefault="00DD0B8A">
            <w:pPr>
              <w:pStyle w:val="TableParagraph"/>
              <w:spacing w:before="62"/>
            </w:pPr>
            <w:r>
              <w:t>2.6</w:t>
            </w:r>
          </w:p>
        </w:tc>
        <w:tc>
          <w:tcPr>
            <w:tcW w:w="4653" w:type="dxa"/>
          </w:tcPr>
          <w:p w14:paraId="41E28498" w14:textId="77777777" w:rsidR="00C74426" w:rsidRDefault="00DD0B8A">
            <w:pPr>
              <w:pStyle w:val="TableParagraph"/>
              <w:spacing w:before="62"/>
              <w:ind w:left="108"/>
            </w:pPr>
            <w:r>
              <w:t>Updated based on PMO review.</w:t>
            </w:r>
          </w:p>
        </w:tc>
        <w:tc>
          <w:tcPr>
            <w:tcW w:w="1883" w:type="dxa"/>
          </w:tcPr>
          <w:p w14:paraId="2A058506" w14:textId="77777777" w:rsidR="00C74426" w:rsidRDefault="00DD0B8A">
            <w:pPr>
              <w:pStyle w:val="TableParagraph"/>
              <w:spacing w:before="62"/>
              <w:ind w:left="109" w:right="437"/>
            </w:pPr>
            <w:r>
              <w:t>VHIE Agile Development</w:t>
            </w:r>
          </w:p>
        </w:tc>
      </w:tr>
      <w:tr w:rsidR="00C74426" w14:paraId="50ED25A8" w14:textId="77777777">
        <w:trPr>
          <w:trHeight w:val="625"/>
        </w:trPr>
        <w:tc>
          <w:tcPr>
            <w:tcW w:w="1670" w:type="dxa"/>
          </w:tcPr>
          <w:p w14:paraId="4597240D" w14:textId="77777777" w:rsidR="00C74426" w:rsidRDefault="00DD0B8A">
            <w:pPr>
              <w:pStyle w:val="TableParagraph"/>
              <w:spacing w:before="59"/>
            </w:pPr>
            <w:r>
              <w:t>08/2019</w:t>
            </w:r>
          </w:p>
        </w:tc>
        <w:tc>
          <w:tcPr>
            <w:tcW w:w="1132" w:type="dxa"/>
          </w:tcPr>
          <w:p w14:paraId="524ED180" w14:textId="77777777" w:rsidR="00C74426" w:rsidRDefault="00DD0B8A">
            <w:pPr>
              <w:pStyle w:val="TableParagraph"/>
              <w:spacing w:before="59"/>
            </w:pPr>
            <w:r>
              <w:t>2.5</w:t>
            </w:r>
          </w:p>
        </w:tc>
        <w:tc>
          <w:tcPr>
            <w:tcW w:w="4653" w:type="dxa"/>
          </w:tcPr>
          <w:p w14:paraId="34C7FFFB" w14:textId="77777777" w:rsidR="00C74426" w:rsidRDefault="00DD0B8A">
            <w:pPr>
              <w:pStyle w:val="TableParagraph"/>
              <w:spacing w:before="59"/>
              <w:ind w:left="108" w:right="273"/>
            </w:pPr>
            <w:r>
              <w:t>Updated UIs and content to reflect changes during Build 3.</w:t>
            </w:r>
          </w:p>
        </w:tc>
        <w:tc>
          <w:tcPr>
            <w:tcW w:w="1883" w:type="dxa"/>
          </w:tcPr>
          <w:p w14:paraId="77B409E9" w14:textId="77777777" w:rsidR="00C74426" w:rsidRDefault="00DD0B8A">
            <w:pPr>
              <w:pStyle w:val="TableParagraph"/>
              <w:spacing w:before="59"/>
              <w:ind w:left="109" w:right="437"/>
            </w:pPr>
            <w:r>
              <w:t>VHIE Agile Development</w:t>
            </w:r>
          </w:p>
        </w:tc>
      </w:tr>
      <w:tr w:rsidR="00C74426" w14:paraId="26DFE8FF" w14:textId="77777777">
        <w:trPr>
          <w:trHeight w:val="625"/>
        </w:trPr>
        <w:tc>
          <w:tcPr>
            <w:tcW w:w="1670" w:type="dxa"/>
          </w:tcPr>
          <w:p w14:paraId="34CA7B2B" w14:textId="77777777" w:rsidR="00C74426" w:rsidRDefault="00DD0B8A">
            <w:pPr>
              <w:pStyle w:val="TableParagraph"/>
              <w:spacing w:before="59"/>
            </w:pPr>
            <w:r>
              <w:t>06/11/2019</w:t>
            </w:r>
          </w:p>
        </w:tc>
        <w:tc>
          <w:tcPr>
            <w:tcW w:w="1132" w:type="dxa"/>
          </w:tcPr>
          <w:p w14:paraId="56E3F1FE" w14:textId="77777777" w:rsidR="00C74426" w:rsidRDefault="00DD0B8A">
            <w:pPr>
              <w:pStyle w:val="TableParagraph"/>
              <w:spacing w:before="59"/>
            </w:pPr>
            <w:r>
              <w:t>2.4</w:t>
            </w:r>
          </w:p>
        </w:tc>
        <w:tc>
          <w:tcPr>
            <w:tcW w:w="4653" w:type="dxa"/>
          </w:tcPr>
          <w:p w14:paraId="01C78128" w14:textId="77777777" w:rsidR="00C74426" w:rsidRDefault="00DD0B8A">
            <w:pPr>
              <w:pStyle w:val="TableParagraph"/>
              <w:spacing w:before="59"/>
              <w:ind w:left="108" w:right="725"/>
            </w:pPr>
            <w:r>
              <w:t>Updated content, tables, and figures to reflect Build 3 functionalities.</w:t>
            </w:r>
          </w:p>
        </w:tc>
        <w:tc>
          <w:tcPr>
            <w:tcW w:w="1883" w:type="dxa"/>
          </w:tcPr>
          <w:p w14:paraId="5DB293E0" w14:textId="77777777" w:rsidR="00C74426" w:rsidRDefault="00DD0B8A">
            <w:pPr>
              <w:pStyle w:val="TableParagraph"/>
              <w:spacing w:before="59"/>
              <w:ind w:left="109" w:right="437"/>
            </w:pPr>
            <w:r>
              <w:t>VHIE Agile Development</w:t>
            </w:r>
          </w:p>
        </w:tc>
      </w:tr>
      <w:tr w:rsidR="00C74426" w14:paraId="7DA88FB4" w14:textId="77777777">
        <w:trPr>
          <w:trHeight w:val="625"/>
        </w:trPr>
        <w:tc>
          <w:tcPr>
            <w:tcW w:w="1670" w:type="dxa"/>
          </w:tcPr>
          <w:p w14:paraId="76FA4956" w14:textId="77777777" w:rsidR="00C74426" w:rsidRDefault="00DD0B8A">
            <w:pPr>
              <w:pStyle w:val="TableParagraph"/>
              <w:spacing w:before="59"/>
            </w:pPr>
            <w:r>
              <w:t>04/16/2019</w:t>
            </w:r>
          </w:p>
        </w:tc>
        <w:tc>
          <w:tcPr>
            <w:tcW w:w="1132" w:type="dxa"/>
          </w:tcPr>
          <w:p w14:paraId="7ADC6C1D" w14:textId="77777777" w:rsidR="00C74426" w:rsidRDefault="00DD0B8A">
            <w:pPr>
              <w:pStyle w:val="TableParagraph"/>
              <w:spacing w:before="59"/>
            </w:pPr>
            <w:r>
              <w:t>2.3</w:t>
            </w:r>
          </w:p>
        </w:tc>
        <w:tc>
          <w:tcPr>
            <w:tcW w:w="4653" w:type="dxa"/>
          </w:tcPr>
          <w:p w14:paraId="752C88BF" w14:textId="77777777" w:rsidR="00C74426" w:rsidRDefault="00DD0B8A">
            <w:pPr>
              <w:pStyle w:val="TableParagraph"/>
              <w:spacing w:before="59"/>
              <w:ind w:left="108" w:right="529"/>
            </w:pPr>
            <w:r>
              <w:t>Updated UIs and language throughout to reflect most recent design changes.</w:t>
            </w:r>
          </w:p>
        </w:tc>
        <w:tc>
          <w:tcPr>
            <w:tcW w:w="1883" w:type="dxa"/>
          </w:tcPr>
          <w:p w14:paraId="4886FD19" w14:textId="77777777" w:rsidR="00C74426" w:rsidRDefault="00DD0B8A">
            <w:pPr>
              <w:pStyle w:val="TableParagraph"/>
              <w:spacing w:before="59"/>
              <w:ind w:left="109" w:right="437"/>
            </w:pPr>
            <w:r>
              <w:t>VHIE Agile Development</w:t>
            </w:r>
          </w:p>
        </w:tc>
      </w:tr>
      <w:tr w:rsidR="00C74426" w14:paraId="3C4643C1" w14:textId="77777777">
        <w:trPr>
          <w:trHeight w:val="880"/>
        </w:trPr>
        <w:tc>
          <w:tcPr>
            <w:tcW w:w="1670" w:type="dxa"/>
          </w:tcPr>
          <w:p w14:paraId="469DF49C" w14:textId="77777777" w:rsidR="00C74426" w:rsidRDefault="00DD0B8A">
            <w:pPr>
              <w:pStyle w:val="TableParagraph"/>
              <w:spacing w:before="59"/>
            </w:pPr>
            <w:r>
              <w:t>04/05/2019</w:t>
            </w:r>
          </w:p>
        </w:tc>
        <w:tc>
          <w:tcPr>
            <w:tcW w:w="1132" w:type="dxa"/>
          </w:tcPr>
          <w:p w14:paraId="34BDE734" w14:textId="77777777" w:rsidR="00C74426" w:rsidRDefault="00DD0B8A">
            <w:pPr>
              <w:pStyle w:val="TableParagraph"/>
              <w:spacing w:before="59"/>
            </w:pPr>
            <w:r>
              <w:t>2.2</w:t>
            </w:r>
          </w:p>
        </w:tc>
        <w:tc>
          <w:tcPr>
            <w:tcW w:w="4653" w:type="dxa"/>
          </w:tcPr>
          <w:p w14:paraId="745B8A42" w14:textId="77777777" w:rsidR="00C74426" w:rsidRDefault="00DD0B8A">
            <w:pPr>
              <w:pStyle w:val="TableParagraph"/>
              <w:spacing w:before="59"/>
              <w:ind w:left="108" w:right="90" w:hanging="1"/>
            </w:pPr>
            <w:r>
              <w:t xml:space="preserve">Added a note in Section </w:t>
            </w:r>
            <w:hyperlink w:anchor="_bookmark67" w:history="1">
              <w:r>
                <w:rPr>
                  <w:color w:val="0000FF"/>
                  <w:u w:val="single" w:color="0000FF"/>
                </w:rPr>
                <w:t>4.5</w:t>
              </w:r>
              <w:r>
                <w:rPr>
                  <w:color w:val="0000FF"/>
                </w:rPr>
                <w:t xml:space="preserve"> </w:t>
              </w:r>
            </w:hyperlink>
            <w:r>
              <w:t>to let users know Print functionality is available through the browser.</w:t>
            </w:r>
          </w:p>
        </w:tc>
        <w:tc>
          <w:tcPr>
            <w:tcW w:w="1883" w:type="dxa"/>
          </w:tcPr>
          <w:p w14:paraId="76D3F40B" w14:textId="77777777" w:rsidR="00C74426" w:rsidRDefault="00DD0B8A">
            <w:pPr>
              <w:pStyle w:val="TableParagraph"/>
              <w:spacing w:before="59"/>
              <w:ind w:left="109" w:right="437"/>
            </w:pPr>
            <w:r>
              <w:t>VHIE Agile Development</w:t>
            </w:r>
          </w:p>
        </w:tc>
      </w:tr>
      <w:tr w:rsidR="00C74426" w14:paraId="5EDC77A2" w14:textId="77777777">
        <w:trPr>
          <w:trHeight w:val="1132"/>
        </w:trPr>
        <w:tc>
          <w:tcPr>
            <w:tcW w:w="1670" w:type="dxa"/>
          </w:tcPr>
          <w:p w14:paraId="6EA22365" w14:textId="77777777" w:rsidR="00C74426" w:rsidRDefault="00DD0B8A">
            <w:pPr>
              <w:pStyle w:val="TableParagraph"/>
              <w:spacing w:before="59"/>
            </w:pPr>
            <w:r>
              <w:t>03/15/2019</w:t>
            </w:r>
          </w:p>
        </w:tc>
        <w:tc>
          <w:tcPr>
            <w:tcW w:w="1132" w:type="dxa"/>
          </w:tcPr>
          <w:p w14:paraId="5D34C330" w14:textId="77777777" w:rsidR="00C74426" w:rsidRDefault="00DD0B8A">
            <w:pPr>
              <w:pStyle w:val="TableParagraph"/>
              <w:spacing w:before="59"/>
            </w:pPr>
            <w:r>
              <w:t>2.1</w:t>
            </w:r>
          </w:p>
        </w:tc>
        <w:tc>
          <w:tcPr>
            <w:tcW w:w="4653" w:type="dxa"/>
          </w:tcPr>
          <w:p w14:paraId="4C30FF0C" w14:textId="77777777" w:rsidR="00C74426" w:rsidRDefault="00DD0B8A">
            <w:pPr>
              <w:pStyle w:val="TableParagraph"/>
              <w:spacing w:before="59"/>
              <w:ind w:left="108" w:right="106"/>
            </w:pPr>
            <w:r>
              <w:t>Added a note under “Generate Documents” to recommend users to allow pop-ups and redirects in the browser’s setting for the VHIE Portal.</w:t>
            </w:r>
          </w:p>
        </w:tc>
        <w:tc>
          <w:tcPr>
            <w:tcW w:w="1883" w:type="dxa"/>
          </w:tcPr>
          <w:p w14:paraId="0EB55DCF" w14:textId="77777777" w:rsidR="00C74426" w:rsidRDefault="00DD0B8A">
            <w:pPr>
              <w:pStyle w:val="TableParagraph"/>
              <w:spacing w:before="59"/>
              <w:ind w:left="109" w:right="437"/>
            </w:pPr>
            <w:r>
              <w:t>VHIE Agile Development</w:t>
            </w:r>
          </w:p>
        </w:tc>
      </w:tr>
      <w:tr w:rsidR="00C74426" w14:paraId="49CA08B4" w14:textId="77777777">
        <w:trPr>
          <w:trHeight w:val="1129"/>
        </w:trPr>
        <w:tc>
          <w:tcPr>
            <w:tcW w:w="1670" w:type="dxa"/>
          </w:tcPr>
          <w:p w14:paraId="4AE66CD9" w14:textId="77777777" w:rsidR="00C74426" w:rsidRDefault="00DD0B8A">
            <w:pPr>
              <w:pStyle w:val="TableParagraph"/>
              <w:spacing w:before="59"/>
            </w:pPr>
            <w:r>
              <w:t>02/28/2019</w:t>
            </w:r>
          </w:p>
        </w:tc>
        <w:tc>
          <w:tcPr>
            <w:tcW w:w="1132" w:type="dxa"/>
          </w:tcPr>
          <w:p w14:paraId="04EAA95C" w14:textId="77777777" w:rsidR="00C74426" w:rsidRDefault="00DD0B8A">
            <w:pPr>
              <w:pStyle w:val="TableParagraph"/>
              <w:spacing w:before="59"/>
            </w:pPr>
            <w:r>
              <w:t>2.0</w:t>
            </w:r>
          </w:p>
        </w:tc>
        <w:tc>
          <w:tcPr>
            <w:tcW w:w="4653" w:type="dxa"/>
          </w:tcPr>
          <w:p w14:paraId="396FF0CF" w14:textId="77777777" w:rsidR="00C74426" w:rsidRDefault="00DD0B8A">
            <w:pPr>
              <w:pStyle w:val="TableParagraph"/>
              <w:spacing w:before="59"/>
              <w:ind w:left="108" w:right="126"/>
            </w:pPr>
            <w:r>
              <w:t>Updated content, images, and document text to reflect Maintaining Internal Systems and Strengthening Integrated Outside Networks (MISSION) Act language.</w:t>
            </w:r>
          </w:p>
        </w:tc>
        <w:tc>
          <w:tcPr>
            <w:tcW w:w="1883" w:type="dxa"/>
          </w:tcPr>
          <w:p w14:paraId="16760C7E" w14:textId="77777777" w:rsidR="00C74426" w:rsidRDefault="00DD0B8A">
            <w:pPr>
              <w:pStyle w:val="TableParagraph"/>
              <w:spacing w:before="59"/>
              <w:ind w:left="109" w:right="437"/>
            </w:pPr>
            <w:r>
              <w:t>VHIE Agile Development</w:t>
            </w:r>
          </w:p>
        </w:tc>
      </w:tr>
      <w:tr w:rsidR="00C74426" w14:paraId="3905FAEB" w14:textId="77777777">
        <w:trPr>
          <w:trHeight w:val="628"/>
        </w:trPr>
        <w:tc>
          <w:tcPr>
            <w:tcW w:w="1670" w:type="dxa"/>
          </w:tcPr>
          <w:p w14:paraId="66BCAD71" w14:textId="77777777" w:rsidR="00C74426" w:rsidRDefault="00DD0B8A">
            <w:pPr>
              <w:pStyle w:val="TableParagraph"/>
              <w:spacing w:before="62"/>
            </w:pPr>
            <w:r>
              <w:t>01/17/2019</w:t>
            </w:r>
          </w:p>
        </w:tc>
        <w:tc>
          <w:tcPr>
            <w:tcW w:w="1132" w:type="dxa"/>
          </w:tcPr>
          <w:p w14:paraId="6F56AFE6" w14:textId="77777777" w:rsidR="00C74426" w:rsidRDefault="00DD0B8A">
            <w:pPr>
              <w:pStyle w:val="TableParagraph"/>
              <w:spacing w:before="62"/>
            </w:pPr>
            <w:r>
              <w:t>1.0</w:t>
            </w:r>
          </w:p>
        </w:tc>
        <w:tc>
          <w:tcPr>
            <w:tcW w:w="4653" w:type="dxa"/>
          </w:tcPr>
          <w:p w14:paraId="6BA70150" w14:textId="77777777" w:rsidR="00C74426" w:rsidRDefault="00DD0B8A">
            <w:pPr>
              <w:pStyle w:val="TableParagraph"/>
              <w:spacing w:before="62"/>
              <w:ind w:left="108"/>
            </w:pPr>
            <w:r>
              <w:t>Initial Draft.</w:t>
            </w:r>
          </w:p>
        </w:tc>
        <w:tc>
          <w:tcPr>
            <w:tcW w:w="1883" w:type="dxa"/>
          </w:tcPr>
          <w:p w14:paraId="00EA5686" w14:textId="77777777" w:rsidR="00C74426" w:rsidRDefault="00DD0B8A">
            <w:pPr>
              <w:pStyle w:val="TableParagraph"/>
              <w:spacing w:before="62"/>
              <w:ind w:left="109" w:right="437"/>
            </w:pPr>
            <w:r>
              <w:t>VHIE Agile Development</w:t>
            </w:r>
          </w:p>
        </w:tc>
      </w:tr>
    </w:tbl>
    <w:p w14:paraId="3577D19B" w14:textId="77777777" w:rsidR="00C74426" w:rsidRDefault="00C74426">
      <w:pPr>
        <w:sectPr w:rsidR="00C74426">
          <w:footerReference w:type="default" r:id="rId10"/>
          <w:pgSz w:w="12240" w:h="15840"/>
          <w:pgMar w:top="1440" w:right="160" w:bottom="860" w:left="1320" w:header="0" w:footer="661" w:gutter="0"/>
          <w:pgNumType w:start="3"/>
          <w:cols w:space="720"/>
        </w:sectPr>
      </w:pPr>
    </w:p>
    <w:p w14:paraId="50B0EA25" w14:textId="77777777" w:rsidR="00C74426" w:rsidRDefault="00DD0B8A">
      <w:pPr>
        <w:pStyle w:val="Heading3"/>
        <w:ind w:left="0" w:right="1154" w:firstLine="0"/>
        <w:jc w:val="center"/>
      </w:pPr>
      <w:bookmarkStart w:id="3" w:name="Artifact_Rationale"/>
      <w:bookmarkEnd w:id="3"/>
      <w:r>
        <w:lastRenderedPageBreak/>
        <w:t>Artifact Rationale</w:t>
      </w:r>
    </w:p>
    <w:p w14:paraId="2E13682E" w14:textId="77777777" w:rsidR="00C74426" w:rsidRDefault="00DD0B8A">
      <w:pPr>
        <w:pStyle w:val="BodyText"/>
        <w:spacing w:before="119"/>
        <w:ind w:left="120" w:right="1309"/>
      </w:pPr>
      <w:r>
        <w:t>Per the Veteran-focused Integrated Process (VIP) Guide, the User’s Guide is required to be completed prior to Critical Decision Point #2 (CD2), with the expectation that it will be updated as needed. A user guide is a technical communication document intended to give assistance to people using a system, such as Veterans Health Information Systems and Technology Architecture (VistA) end-users. It is usually written by a technical writer, although it can also be written by programmers, product or project managers, or other technical staff. Most user guides contain both a written guide and the associated images. In the case of computer applications, it is usual to include screenshots of the human-machine interfaces, and hardware manuals often include clear, simplified diagrams. The language used is matched to the intended audience, with jargon kept to a minimum or explained thoroughly. The user guide is a mandatory, build-level document, and should be updated to reflect the contents of the most recently deployed build. The sections documented herein are required if applicable to your product.</w:t>
      </w:r>
    </w:p>
    <w:p w14:paraId="39908547" w14:textId="77777777" w:rsidR="00C74426" w:rsidRDefault="00C74426">
      <w:pPr>
        <w:sectPr w:rsidR="00C74426">
          <w:pgSz w:w="12240" w:h="15840"/>
          <w:pgMar w:top="1360" w:right="160" w:bottom="940" w:left="1320" w:header="0" w:footer="661" w:gutter="0"/>
          <w:cols w:space="720"/>
        </w:sectPr>
      </w:pPr>
    </w:p>
    <w:p w14:paraId="7855C317" w14:textId="77777777" w:rsidR="00C74426" w:rsidRDefault="00DD0B8A">
      <w:pPr>
        <w:pStyle w:val="Heading3"/>
        <w:ind w:left="0" w:right="1157" w:firstLine="0"/>
        <w:jc w:val="center"/>
      </w:pPr>
      <w:bookmarkStart w:id="4" w:name="Table_of_Contents"/>
      <w:bookmarkEnd w:id="4"/>
      <w:r>
        <w:lastRenderedPageBreak/>
        <w:t>Table of Contents</w:t>
      </w:r>
    </w:p>
    <w:p w14:paraId="0D2A4271" w14:textId="77777777" w:rsidR="00C74426" w:rsidRDefault="00C74426">
      <w:pPr>
        <w:jc w:val="center"/>
        <w:sectPr w:rsidR="00C74426">
          <w:pgSz w:w="12240" w:h="15840"/>
          <w:pgMar w:top="1360" w:right="160" w:bottom="1481" w:left="1320" w:header="0" w:footer="661" w:gutter="0"/>
          <w:cols w:space="720"/>
        </w:sectPr>
      </w:pPr>
    </w:p>
    <w:sdt>
      <w:sdtPr>
        <w:rPr>
          <w:rFonts w:ascii="Arial" w:eastAsia="Arial" w:hAnsi="Arial" w:cs="Arial"/>
          <w:b/>
          <w:bCs/>
        </w:rPr>
        <w:id w:val="1446889908"/>
        <w:docPartObj>
          <w:docPartGallery w:val="Table of Contents"/>
          <w:docPartUnique/>
        </w:docPartObj>
      </w:sdtPr>
      <w:sdtEndPr/>
      <w:sdtContent>
        <w:p w14:paraId="2943B0E9" w14:textId="77777777" w:rsidR="00C74426" w:rsidRDefault="00EC30F7">
          <w:pPr>
            <w:pStyle w:val="TOC2"/>
            <w:tabs>
              <w:tab w:val="right" w:leader="dot" w:pos="9470"/>
            </w:tabs>
            <w:spacing w:before="119"/>
          </w:pPr>
          <w:hyperlink w:anchor="_bookmark0" w:history="1">
            <w:r w:rsidR="00DD0B8A">
              <w:t>Revision</w:t>
            </w:r>
            <w:r w:rsidR="00DD0B8A">
              <w:rPr>
                <w:spacing w:val="-1"/>
              </w:rPr>
              <w:t xml:space="preserve"> </w:t>
            </w:r>
            <w:r w:rsidR="00DD0B8A">
              <w:t>History</w:t>
            </w:r>
            <w:r w:rsidR="00DD0B8A">
              <w:tab/>
              <w:t>ii</w:t>
            </w:r>
          </w:hyperlink>
        </w:p>
        <w:p w14:paraId="24E6958A" w14:textId="77777777" w:rsidR="00C74426" w:rsidRDefault="00EC30F7">
          <w:pPr>
            <w:pStyle w:val="TOC2"/>
            <w:tabs>
              <w:tab w:val="right" w:leader="dot" w:pos="9469"/>
            </w:tabs>
          </w:pPr>
          <w:hyperlink w:anchor="_bookmark1" w:history="1">
            <w:r w:rsidR="00DD0B8A">
              <w:t>List</w:t>
            </w:r>
            <w:r w:rsidR="00DD0B8A">
              <w:rPr>
                <w:spacing w:val="-1"/>
              </w:rPr>
              <w:t xml:space="preserve"> </w:t>
            </w:r>
            <w:r w:rsidR="00DD0B8A">
              <w:t>of</w:t>
            </w:r>
            <w:r w:rsidR="00DD0B8A">
              <w:rPr>
                <w:spacing w:val="-1"/>
              </w:rPr>
              <w:t xml:space="preserve"> </w:t>
            </w:r>
            <w:r w:rsidR="00DD0B8A">
              <w:t>Tables</w:t>
            </w:r>
            <w:r w:rsidR="00DD0B8A">
              <w:tab/>
              <w:t>vi</w:t>
            </w:r>
          </w:hyperlink>
        </w:p>
        <w:p w14:paraId="3D03A021" w14:textId="77777777" w:rsidR="00C74426" w:rsidRDefault="00EC30F7">
          <w:pPr>
            <w:pStyle w:val="TOC2"/>
            <w:tabs>
              <w:tab w:val="right" w:leader="dot" w:pos="9469"/>
            </w:tabs>
            <w:spacing w:before="61"/>
          </w:pPr>
          <w:hyperlink w:anchor="_bookmark2" w:history="1">
            <w:r w:rsidR="00DD0B8A">
              <w:t>List</w:t>
            </w:r>
            <w:r w:rsidR="00DD0B8A">
              <w:rPr>
                <w:spacing w:val="-1"/>
              </w:rPr>
              <w:t xml:space="preserve"> </w:t>
            </w:r>
            <w:r w:rsidR="00DD0B8A">
              <w:t>of</w:t>
            </w:r>
            <w:r w:rsidR="00DD0B8A">
              <w:rPr>
                <w:spacing w:val="-1"/>
              </w:rPr>
              <w:t xml:space="preserve"> </w:t>
            </w:r>
            <w:r w:rsidR="00DD0B8A">
              <w:t>Figures</w:t>
            </w:r>
            <w:r w:rsidR="00DD0B8A">
              <w:tab/>
              <w:t>vii</w:t>
            </w:r>
          </w:hyperlink>
        </w:p>
        <w:p w14:paraId="4F22F964" w14:textId="77777777" w:rsidR="00C74426" w:rsidRDefault="00EC30F7">
          <w:pPr>
            <w:pStyle w:val="TOC1"/>
            <w:numPr>
              <w:ilvl w:val="0"/>
              <w:numId w:val="35"/>
            </w:numPr>
            <w:tabs>
              <w:tab w:val="left" w:pos="571"/>
              <w:tab w:val="left" w:pos="572"/>
              <w:tab w:val="right" w:leader="dot" w:pos="9469"/>
            </w:tabs>
            <w:spacing w:before="121"/>
          </w:pPr>
          <w:hyperlink w:anchor="_bookmark3" w:history="1">
            <w:r w:rsidR="00DD0B8A">
              <w:t>Introduction</w:t>
            </w:r>
            <w:r w:rsidR="00DD0B8A">
              <w:tab/>
              <w:t>1</w:t>
            </w:r>
          </w:hyperlink>
        </w:p>
        <w:p w14:paraId="0BC63E48" w14:textId="77777777" w:rsidR="00C74426" w:rsidRDefault="00EC30F7">
          <w:pPr>
            <w:pStyle w:val="TOC3"/>
            <w:numPr>
              <w:ilvl w:val="1"/>
              <w:numId w:val="35"/>
            </w:numPr>
            <w:tabs>
              <w:tab w:val="left" w:pos="1019"/>
              <w:tab w:val="left" w:pos="1020"/>
              <w:tab w:val="right" w:leader="dot" w:pos="9469"/>
            </w:tabs>
            <w:spacing w:before="120"/>
          </w:pPr>
          <w:hyperlink w:anchor="_bookmark4" w:history="1">
            <w:r w:rsidR="00DD0B8A">
              <w:t>Purpose</w:t>
            </w:r>
            <w:r w:rsidR="00DD0B8A">
              <w:tab/>
              <w:t>1</w:t>
            </w:r>
          </w:hyperlink>
        </w:p>
        <w:p w14:paraId="4F501889" w14:textId="77777777" w:rsidR="00C74426" w:rsidRDefault="00EC30F7">
          <w:pPr>
            <w:pStyle w:val="TOC1"/>
            <w:numPr>
              <w:ilvl w:val="0"/>
              <w:numId w:val="35"/>
            </w:numPr>
            <w:tabs>
              <w:tab w:val="left" w:pos="571"/>
              <w:tab w:val="left" w:pos="572"/>
              <w:tab w:val="right" w:leader="dot" w:pos="9469"/>
            </w:tabs>
          </w:pPr>
          <w:hyperlink w:anchor="_bookmark5" w:history="1">
            <w:r w:rsidR="00DD0B8A">
              <w:t>System</w:t>
            </w:r>
            <w:r w:rsidR="00DD0B8A">
              <w:rPr>
                <w:spacing w:val="-3"/>
              </w:rPr>
              <w:t xml:space="preserve"> </w:t>
            </w:r>
            <w:r w:rsidR="00DD0B8A">
              <w:t>Summary</w:t>
            </w:r>
            <w:r w:rsidR="00DD0B8A">
              <w:tab/>
              <w:t>1</w:t>
            </w:r>
          </w:hyperlink>
        </w:p>
        <w:p w14:paraId="4ECA2B71" w14:textId="77777777" w:rsidR="00C74426" w:rsidRDefault="00EC30F7">
          <w:pPr>
            <w:pStyle w:val="TOC1"/>
            <w:numPr>
              <w:ilvl w:val="0"/>
              <w:numId w:val="35"/>
            </w:numPr>
            <w:tabs>
              <w:tab w:val="left" w:pos="571"/>
              <w:tab w:val="left" w:pos="572"/>
              <w:tab w:val="right" w:leader="dot" w:pos="9469"/>
            </w:tabs>
          </w:pPr>
          <w:hyperlink w:anchor="_bookmark6" w:history="1">
            <w:r w:rsidR="00DD0B8A">
              <w:t>Getting</w:t>
            </w:r>
            <w:r w:rsidR="00DD0B8A">
              <w:rPr>
                <w:spacing w:val="-1"/>
              </w:rPr>
              <w:t xml:space="preserve"> </w:t>
            </w:r>
            <w:r w:rsidR="00DD0B8A">
              <w:t>Started</w:t>
            </w:r>
            <w:r w:rsidR="00DD0B8A">
              <w:tab/>
              <w:t>1</w:t>
            </w:r>
          </w:hyperlink>
        </w:p>
        <w:p w14:paraId="3CF16891" w14:textId="77777777" w:rsidR="00C74426" w:rsidRDefault="00EC30F7">
          <w:pPr>
            <w:pStyle w:val="TOC3"/>
            <w:numPr>
              <w:ilvl w:val="1"/>
              <w:numId w:val="35"/>
            </w:numPr>
            <w:tabs>
              <w:tab w:val="left" w:pos="1019"/>
              <w:tab w:val="left" w:pos="1020"/>
              <w:tab w:val="right" w:leader="dot" w:pos="9469"/>
            </w:tabs>
            <w:spacing w:before="120"/>
          </w:pPr>
          <w:hyperlink w:anchor="_bookmark7" w:history="1">
            <w:r w:rsidR="00DD0B8A">
              <w:t>VHIE Portal</w:t>
            </w:r>
            <w:r w:rsidR="00DD0B8A">
              <w:rPr>
                <w:spacing w:val="-1"/>
              </w:rPr>
              <w:t xml:space="preserve"> </w:t>
            </w:r>
            <w:r w:rsidR="00DD0B8A">
              <w:t>Roles</w:t>
            </w:r>
            <w:r w:rsidR="00DD0B8A">
              <w:tab/>
              <w:t>1</w:t>
            </w:r>
          </w:hyperlink>
        </w:p>
        <w:p w14:paraId="14454657" w14:textId="77777777" w:rsidR="00C74426" w:rsidRDefault="00EC30F7">
          <w:pPr>
            <w:pStyle w:val="TOC3"/>
            <w:numPr>
              <w:ilvl w:val="1"/>
              <w:numId w:val="35"/>
            </w:numPr>
            <w:tabs>
              <w:tab w:val="left" w:pos="1019"/>
              <w:tab w:val="left" w:pos="1020"/>
              <w:tab w:val="right" w:leader="dot" w:pos="9469"/>
            </w:tabs>
          </w:pPr>
          <w:hyperlink w:anchor="_bookmark9" w:history="1">
            <w:r w:rsidR="00DD0B8A">
              <w:t>VHIE Portal New User</w:t>
            </w:r>
            <w:r w:rsidR="00DD0B8A">
              <w:rPr>
                <w:spacing w:val="-4"/>
              </w:rPr>
              <w:t xml:space="preserve"> </w:t>
            </w:r>
            <w:r w:rsidR="00DD0B8A">
              <w:t>Request</w:t>
            </w:r>
            <w:r w:rsidR="00DD0B8A">
              <w:rPr>
                <w:spacing w:val="1"/>
              </w:rPr>
              <w:t xml:space="preserve"> </w:t>
            </w:r>
            <w:r w:rsidR="00DD0B8A">
              <w:t>Instructions</w:t>
            </w:r>
            <w:r w:rsidR="00DD0B8A">
              <w:tab/>
              <w:t>3</w:t>
            </w:r>
          </w:hyperlink>
        </w:p>
        <w:p w14:paraId="40A82BE8" w14:textId="77777777" w:rsidR="00C74426" w:rsidRDefault="00EC30F7">
          <w:pPr>
            <w:pStyle w:val="TOC4"/>
            <w:numPr>
              <w:ilvl w:val="2"/>
              <w:numId w:val="35"/>
            </w:numPr>
            <w:tabs>
              <w:tab w:val="left" w:pos="1739"/>
              <w:tab w:val="left" w:pos="1740"/>
              <w:tab w:val="right" w:leader="dot" w:pos="9469"/>
            </w:tabs>
          </w:pPr>
          <w:hyperlink w:anchor="_bookmark10" w:history="1">
            <w:r w:rsidR="00DD0B8A">
              <w:t>Step 1.</w:t>
            </w:r>
            <w:r w:rsidR="00DD0B8A">
              <w:rPr>
                <w:spacing w:val="-2"/>
              </w:rPr>
              <w:t xml:space="preserve"> </w:t>
            </w:r>
            <w:r w:rsidR="00DD0B8A">
              <w:t>Complete</w:t>
            </w:r>
            <w:r w:rsidR="00DD0B8A">
              <w:rPr>
                <w:spacing w:val="1"/>
              </w:rPr>
              <w:t xml:space="preserve"> </w:t>
            </w:r>
            <w:r w:rsidR="00DD0B8A">
              <w:t>Training</w:t>
            </w:r>
            <w:r w:rsidR="00DD0B8A">
              <w:tab/>
              <w:t>3</w:t>
            </w:r>
          </w:hyperlink>
        </w:p>
        <w:p w14:paraId="0EA934E2" w14:textId="77777777" w:rsidR="00C74426" w:rsidRDefault="00EC30F7">
          <w:pPr>
            <w:pStyle w:val="TOC4"/>
            <w:numPr>
              <w:ilvl w:val="2"/>
              <w:numId w:val="35"/>
            </w:numPr>
            <w:tabs>
              <w:tab w:val="left" w:pos="1739"/>
              <w:tab w:val="left" w:pos="1740"/>
              <w:tab w:val="right" w:leader="dot" w:pos="9469"/>
            </w:tabs>
          </w:pPr>
          <w:hyperlink w:anchor="_bookmark14" w:history="1">
            <w:r w:rsidR="00DD0B8A">
              <w:t>Step 2. Submit</w:t>
            </w:r>
            <w:r w:rsidR="00DD0B8A">
              <w:rPr>
                <w:spacing w:val="-6"/>
              </w:rPr>
              <w:t xml:space="preserve"> </w:t>
            </w:r>
            <w:r w:rsidR="00DD0B8A">
              <w:t>Access</w:t>
            </w:r>
            <w:r w:rsidR="00DD0B8A">
              <w:rPr>
                <w:spacing w:val="-2"/>
              </w:rPr>
              <w:t xml:space="preserve"> </w:t>
            </w:r>
            <w:r w:rsidR="00DD0B8A">
              <w:t>Request</w:t>
            </w:r>
            <w:r w:rsidR="00DD0B8A">
              <w:tab/>
              <w:t>5</w:t>
            </w:r>
          </w:hyperlink>
        </w:p>
        <w:p w14:paraId="0C5E6E2A" w14:textId="77777777" w:rsidR="00C74426" w:rsidRDefault="00EC30F7">
          <w:pPr>
            <w:pStyle w:val="TOC3"/>
            <w:numPr>
              <w:ilvl w:val="1"/>
              <w:numId w:val="35"/>
            </w:numPr>
            <w:tabs>
              <w:tab w:val="left" w:pos="1019"/>
              <w:tab w:val="left" w:pos="1020"/>
              <w:tab w:val="right" w:leader="dot" w:pos="9472"/>
            </w:tabs>
          </w:pPr>
          <w:hyperlink w:anchor="_bookmark26" w:history="1">
            <w:r w:rsidR="00DD0B8A">
              <w:t>Log in</w:t>
            </w:r>
            <w:r w:rsidR="00DD0B8A">
              <w:rPr>
                <w:spacing w:val="1"/>
              </w:rPr>
              <w:t xml:space="preserve"> </w:t>
            </w:r>
            <w:r w:rsidR="00DD0B8A">
              <w:t>Via</w:t>
            </w:r>
            <w:r w:rsidR="00DD0B8A">
              <w:rPr>
                <w:spacing w:val="-1"/>
              </w:rPr>
              <w:t xml:space="preserve"> </w:t>
            </w:r>
            <w:r w:rsidR="00DD0B8A">
              <w:t>SSOi</w:t>
            </w:r>
            <w:r w:rsidR="00DD0B8A">
              <w:tab/>
              <w:t>12</w:t>
            </w:r>
          </w:hyperlink>
        </w:p>
        <w:p w14:paraId="1DB4ED3E" w14:textId="77777777" w:rsidR="00C74426" w:rsidRDefault="00EC30F7">
          <w:pPr>
            <w:pStyle w:val="TOC3"/>
            <w:numPr>
              <w:ilvl w:val="1"/>
              <w:numId w:val="35"/>
            </w:numPr>
            <w:tabs>
              <w:tab w:val="left" w:pos="1019"/>
              <w:tab w:val="left" w:pos="1020"/>
              <w:tab w:val="right" w:leader="dot" w:pos="9472"/>
            </w:tabs>
          </w:pPr>
          <w:hyperlink w:anchor="_bookmark33" w:history="1">
            <w:r w:rsidR="00DD0B8A">
              <w:t>Understanding the</w:t>
            </w:r>
            <w:r w:rsidR="00DD0B8A">
              <w:rPr>
                <w:spacing w:val="1"/>
              </w:rPr>
              <w:t xml:space="preserve"> </w:t>
            </w:r>
            <w:r w:rsidR="00DD0B8A">
              <w:t>Functionalities</w:t>
            </w:r>
            <w:r w:rsidR="00DD0B8A">
              <w:tab/>
              <w:t>15</w:t>
            </w:r>
          </w:hyperlink>
        </w:p>
        <w:p w14:paraId="40FE2EE7" w14:textId="77777777" w:rsidR="00C74426" w:rsidRDefault="00EC30F7">
          <w:pPr>
            <w:pStyle w:val="TOC3"/>
            <w:numPr>
              <w:ilvl w:val="1"/>
              <w:numId w:val="35"/>
            </w:numPr>
            <w:tabs>
              <w:tab w:val="left" w:pos="1019"/>
              <w:tab w:val="left" w:pos="1020"/>
              <w:tab w:val="right" w:leader="dot" w:pos="9472"/>
            </w:tabs>
          </w:pPr>
          <w:hyperlink w:anchor="_bookmark34" w:history="1">
            <w:r w:rsidR="00DD0B8A">
              <w:t>Exit System</w:t>
            </w:r>
            <w:r w:rsidR="00DD0B8A">
              <w:tab/>
              <w:t>15</w:t>
            </w:r>
          </w:hyperlink>
        </w:p>
        <w:p w14:paraId="725A236A" w14:textId="77777777" w:rsidR="00C74426" w:rsidRDefault="00EC30F7">
          <w:pPr>
            <w:pStyle w:val="TOC1"/>
            <w:numPr>
              <w:ilvl w:val="0"/>
              <w:numId w:val="35"/>
            </w:numPr>
            <w:tabs>
              <w:tab w:val="left" w:pos="571"/>
              <w:tab w:val="left" w:pos="572"/>
              <w:tab w:val="right" w:leader="dot" w:pos="9472"/>
            </w:tabs>
          </w:pPr>
          <w:hyperlink w:anchor="_bookmark35" w:history="1">
            <w:r w:rsidR="00DD0B8A">
              <w:t>Using</w:t>
            </w:r>
            <w:r w:rsidR="00DD0B8A">
              <w:rPr>
                <w:spacing w:val="-1"/>
              </w:rPr>
              <w:t xml:space="preserve"> </w:t>
            </w:r>
            <w:r w:rsidR="00DD0B8A">
              <w:t>the</w:t>
            </w:r>
            <w:r w:rsidR="00DD0B8A">
              <w:rPr>
                <w:spacing w:val="1"/>
              </w:rPr>
              <w:t xml:space="preserve"> </w:t>
            </w:r>
            <w:r w:rsidR="00DD0B8A">
              <w:t>Software</w:t>
            </w:r>
            <w:r w:rsidR="00DD0B8A">
              <w:tab/>
              <w:t>16</w:t>
            </w:r>
          </w:hyperlink>
        </w:p>
        <w:p w14:paraId="070D8F00" w14:textId="77777777" w:rsidR="00C74426" w:rsidRDefault="00EC30F7">
          <w:pPr>
            <w:pStyle w:val="TOC3"/>
            <w:numPr>
              <w:ilvl w:val="1"/>
              <w:numId w:val="35"/>
            </w:numPr>
            <w:tabs>
              <w:tab w:val="left" w:pos="1019"/>
              <w:tab w:val="left" w:pos="1020"/>
              <w:tab w:val="right" w:leader="dot" w:pos="9472"/>
            </w:tabs>
            <w:spacing w:before="120"/>
          </w:pPr>
          <w:hyperlink w:anchor="_bookmark36" w:history="1">
            <w:r w:rsidR="00DD0B8A">
              <w:t>Patient Search</w:t>
            </w:r>
            <w:r w:rsidR="00DD0B8A">
              <w:tab/>
              <w:t>16</w:t>
            </w:r>
          </w:hyperlink>
        </w:p>
        <w:p w14:paraId="2E339F49" w14:textId="77777777" w:rsidR="00C74426" w:rsidRDefault="00EC30F7">
          <w:pPr>
            <w:pStyle w:val="TOC4"/>
            <w:numPr>
              <w:ilvl w:val="2"/>
              <w:numId w:val="35"/>
            </w:numPr>
            <w:tabs>
              <w:tab w:val="left" w:pos="1739"/>
              <w:tab w:val="left" w:pos="1740"/>
              <w:tab w:val="right" w:leader="dot" w:pos="9472"/>
            </w:tabs>
          </w:pPr>
          <w:hyperlink w:anchor="_bookmark37" w:history="1">
            <w:r w:rsidR="00DD0B8A">
              <w:t>Prerequisite</w:t>
            </w:r>
            <w:r w:rsidR="00DD0B8A">
              <w:tab/>
              <w:t>16</w:t>
            </w:r>
          </w:hyperlink>
        </w:p>
        <w:p w14:paraId="0D727469" w14:textId="77777777" w:rsidR="00C74426" w:rsidRDefault="00EC30F7">
          <w:pPr>
            <w:pStyle w:val="TOC3"/>
            <w:numPr>
              <w:ilvl w:val="1"/>
              <w:numId w:val="35"/>
            </w:numPr>
            <w:tabs>
              <w:tab w:val="left" w:pos="1019"/>
              <w:tab w:val="left" w:pos="1020"/>
              <w:tab w:val="right" w:leader="dot" w:pos="9472"/>
            </w:tabs>
          </w:pPr>
          <w:hyperlink w:anchor="_bookmark43" w:history="1">
            <w:r w:rsidR="00DD0B8A">
              <w:t>Patient Detail Summary</w:t>
            </w:r>
            <w:r w:rsidR="00DD0B8A">
              <w:tab/>
              <w:t>20</w:t>
            </w:r>
          </w:hyperlink>
        </w:p>
        <w:p w14:paraId="7AE89F28" w14:textId="77777777" w:rsidR="00C74426" w:rsidRDefault="00EC30F7">
          <w:pPr>
            <w:pStyle w:val="TOC4"/>
            <w:numPr>
              <w:ilvl w:val="2"/>
              <w:numId w:val="35"/>
            </w:numPr>
            <w:tabs>
              <w:tab w:val="left" w:pos="1739"/>
              <w:tab w:val="left" w:pos="1740"/>
              <w:tab w:val="right" w:leader="dot" w:pos="9472"/>
            </w:tabs>
          </w:pPr>
          <w:hyperlink w:anchor="_bookmark44" w:history="1">
            <w:r w:rsidR="00DD0B8A">
              <w:t>Prerequisite</w:t>
            </w:r>
            <w:r w:rsidR="00DD0B8A">
              <w:tab/>
              <w:t>20</w:t>
            </w:r>
          </w:hyperlink>
        </w:p>
        <w:p w14:paraId="492EB884" w14:textId="77777777" w:rsidR="00C74426" w:rsidRDefault="00EC30F7">
          <w:pPr>
            <w:pStyle w:val="TOC4"/>
            <w:numPr>
              <w:ilvl w:val="2"/>
              <w:numId w:val="35"/>
            </w:numPr>
            <w:tabs>
              <w:tab w:val="left" w:pos="1739"/>
              <w:tab w:val="left" w:pos="1740"/>
              <w:tab w:val="right" w:leader="dot" w:pos="9472"/>
            </w:tabs>
          </w:pPr>
          <w:hyperlink w:anchor="_bookmark45" w:history="1">
            <w:r w:rsidR="00DD0B8A">
              <w:t>View Patient</w:t>
            </w:r>
            <w:r w:rsidR="00DD0B8A">
              <w:rPr>
                <w:spacing w:val="-1"/>
              </w:rPr>
              <w:t xml:space="preserve"> </w:t>
            </w:r>
            <w:r w:rsidR="00DD0B8A">
              <w:t>Demographic Details</w:t>
            </w:r>
            <w:r w:rsidR="00DD0B8A">
              <w:tab/>
              <w:t>21</w:t>
            </w:r>
          </w:hyperlink>
        </w:p>
        <w:p w14:paraId="20698AE1" w14:textId="77777777" w:rsidR="00C74426" w:rsidRDefault="00EC30F7">
          <w:pPr>
            <w:pStyle w:val="TOC4"/>
            <w:numPr>
              <w:ilvl w:val="2"/>
              <w:numId w:val="35"/>
            </w:numPr>
            <w:tabs>
              <w:tab w:val="left" w:pos="1739"/>
              <w:tab w:val="left" w:pos="1740"/>
              <w:tab w:val="right" w:leader="dot" w:pos="9472"/>
            </w:tabs>
          </w:pPr>
          <w:hyperlink w:anchor="_bookmark47" w:history="1">
            <w:r w:rsidR="00DD0B8A">
              <w:t>Patient-Centric</w:t>
            </w:r>
            <w:r w:rsidR="00DD0B8A">
              <w:rPr>
                <w:spacing w:val="-1"/>
              </w:rPr>
              <w:t xml:space="preserve"> </w:t>
            </w:r>
            <w:r w:rsidR="00DD0B8A">
              <w:t>Functions</w:t>
            </w:r>
            <w:r w:rsidR="00DD0B8A">
              <w:tab/>
              <w:t>21</w:t>
            </w:r>
          </w:hyperlink>
        </w:p>
        <w:p w14:paraId="0C0194EF" w14:textId="77777777" w:rsidR="00C74426" w:rsidRDefault="00EC30F7">
          <w:pPr>
            <w:pStyle w:val="TOC3"/>
            <w:numPr>
              <w:ilvl w:val="1"/>
              <w:numId w:val="35"/>
            </w:numPr>
            <w:tabs>
              <w:tab w:val="left" w:pos="1019"/>
              <w:tab w:val="left" w:pos="1020"/>
              <w:tab w:val="right" w:leader="dot" w:pos="9472"/>
            </w:tabs>
          </w:pPr>
          <w:hyperlink w:anchor="_bookmark49" w:history="1">
            <w:r w:rsidR="00DD0B8A">
              <w:t>Consent Status Tab</w:t>
            </w:r>
            <w:r w:rsidR="00DD0B8A">
              <w:tab/>
              <w:t>22</w:t>
            </w:r>
          </w:hyperlink>
        </w:p>
        <w:p w14:paraId="33BB5B55" w14:textId="77777777" w:rsidR="00C74426" w:rsidRDefault="00EC30F7">
          <w:pPr>
            <w:pStyle w:val="TOC4"/>
            <w:numPr>
              <w:ilvl w:val="2"/>
              <w:numId w:val="35"/>
            </w:numPr>
            <w:tabs>
              <w:tab w:val="left" w:pos="1739"/>
              <w:tab w:val="left" w:pos="1740"/>
              <w:tab w:val="right" w:leader="dot" w:pos="9472"/>
            </w:tabs>
          </w:pPr>
          <w:hyperlink w:anchor="_bookmark50" w:history="1">
            <w:r w:rsidR="00DD0B8A">
              <w:t>Prerequisite</w:t>
            </w:r>
            <w:r w:rsidR="00DD0B8A">
              <w:tab/>
              <w:t>22</w:t>
            </w:r>
          </w:hyperlink>
        </w:p>
        <w:p w14:paraId="35ABA2CC" w14:textId="77777777" w:rsidR="00C74426" w:rsidRDefault="00EC30F7">
          <w:pPr>
            <w:pStyle w:val="TOC4"/>
            <w:numPr>
              <w:ilvl w:val="2"/>
              <w:numId w:val="35"/>
            </w:numPr>
            <w:tabs>
              <w:tab w:val="left" w:pos="1739"/>
              <w:tab w:val="left" w:pos="1740"/>
              <w:tab w:val="right" w:leader="dot" w:pos="9472"/>
            </w:tabs>
          </w:pPr>
          <w:hyperlink w:anchor="_bookmark51" w:history="1">
            <w:r w:rsidR="00DD0B8A">
              <w:t>Participation Preference: Opt-Out of Sharing</w:t>
            </w:r>
            <w:r w:rsidR="00DD0B8A">
              <w:rPr>
                <w:spacing w:val="-10"/>
              </w:rPr>
              <w:t xml:space="preserve"> </w:t>
            </w:r>
            <w:r w:rsidR="00DD0B8A">
              <w:t>(Not</w:t>
            </w:r>
            <w:r w:rsidR="00DD0B8A">
              <w:rPr>
                <w:spacing w:val="-2"/>
              </w:rPr>
              <w:t xml:space="preserve"> </w:t>
            </w:r>
            <w:r w:rsidR="00DD0B8A">
              <w:t>Participating)</w:t>
            </w:r>
            <w:r w:rsidR="00DD0B8A">
              <w:tab/>
              <w:t>23</w:t>
            </w:r>
          </w:hyperlink>
        </w:p>
        <w:p w14:paraId="14913A90" w14:textId="77777777" w:rsidR="00C74426" w:rsidRDefault="00EC30F7">
          <w:pPr>
            <w:pStyle w:val="TOC4"/>
            <w:numPr>
              <w:ilvl w:val="2"/>
              <w:numId w:val="35"/>
            </w:numPr>
            <w:tabs>
              <w:tab w:val="left" w:pos="1739"/>
              <w:tab w:val="left" w:pos="1740"/>
              <w:tab w:val="right" w:leader="dot" w:pos="9472"/>
            </w:tabs>
          </w:pPr>
          <w:hyperlink w:anchor="_bookmark55" w:history="1">
            <w:r w:rsidR="00DD0B8A">
              <w:t>Participation Preference: Patient Re-Participate</w:t>
            </w:r>
            <w:r w:rsidR="00DD0B8A">
              <w:rPr>
                <w:spacing w:val="-5"/>
              </w:rPr>
              <w:t xml:space="preserve"> </w:t>
            </w:r>
            <w:r w:rsidR="00DD0B8A">
              <w:t>in Sharing</w:t>
            </w:r>
            <w:r w:rsidR="00DD0B8A">
              <w:tab/>
              <w:t>24</w:t>
            </w:r>
          </w:hyperlink>
        </w:p>
        <w:p w14:paraId="2280609C" w14:textId="77777777" w:rsidR="00C74426" w:rsidRDefault="00EC30F7">
          <w:pPr>
            <w:pStyle w:val="TOC4"/>
            <w:numPr>
              <w:ilvl w:val="2"/>
              <w:numId w:val="35"/>
            </w:numPr>
            <w:tabs>
              <w:tab w:val="left" w:pos="1739"/>
              <w:tab w:val="left" w:pos="1740"/>
              <w:tab w:val="right" w:leader="dot" w:pos="9472"/>
            </w:tabs>
          </w:pPr>
          <w:hyperlink w:anchor="_bookmark59" w:history="1">
            <w:r w:rsidR="00DD0B8A">
              <w:t>Deceased Patient</w:t>
            </w:r>
            <w:r w:rsidR="00DD0B8A">
              <w:rPr>
                <w:spacing w:val="1"/>
              </w:rPr>
              <w:t xml:space="preserve"> </w:t>
            </w:r>
            <w:r w:rsidR="00DD0B8A">
              <w:t>Notification Message</w:t>
            </w:r>
            <w:r w:rsidR="00DD0B8A">
              <w:tab/>
              <w:t>27</w:t>
            </w:r>
          </w:hyperlink>
        </w:p>
        <w:p w14:paraId="3207004A" w14:textId="77777777" w:rsidR="00C74426" w:rsidRDefault="00EC30F7">
          <w:pPr>
            <w:pStyle w:val="TOC3"/>
            <w:numPr>
              <w:ilvl w:val="1"/>
              <w:numId w:val="35"/>
            </w:numPr>
            <w:tabs>
              <w:tab w:val="left" w:pos="1019"/>
              <w:tab w:val="left" w:pos="1020"/>
              <w:tab w:val="right" w:leader="dot" w:pos="9472"/>
            </w:tabs>
          </w:pPr>
          <w:hyperlink w:anchor="_bookmark61" w:history="1">
            <w:r w:rsidR="00DD0B8A">
              <w:t>Comments</w:t>
            </w:r>
            <w:r w:rsidR="00DD0B8A">
              <w:rPr>
                <w:spacing w:val="-1"/>
              </w:rPr>
              <w:t xml:space="preserve"> </w:t>
            </w:r>
            <w:r w:rsidR="00DD0B8A">
              <w:t>Tab</w:t>
            </w:r>
            <w:r w:rsidR="00DD0B8A">
              <w:tab/>
              <w:t>28</w:t>
            </w:r>
          </w:hyperlink>
        </w:p>
        <w:p w14:paraId="51A2D286" w14:textId="77777777" w:rsidR="00C74426" w:rsidRDefault="00EC30F7">
          <w:pPr>
            <w:pStyle w:val="TOC4"/>
            <w:numPr>
              <w:ilvl w:val="2"/>
              <w:numId w:val="35"/>
            </w:numPr>
            <w:tabs>
              <w:tab w:val="left" w:pos="1739"/>
              <w:tab w:val="left" w:pos="1740"/>
              <w:tab w:val="right" w:leader="dot" w:pos="9472"/>
            </w:tabs>
          </w:pPr>
          <w:hyperlink w:anchor="_bookmark62" w:history="1">
            <w:r w:rsidR="00DD0B8A">
              <w:t>Prerequisite</w:t>
            </w:r>
            <w:r w:rsidR="00DD0B8A">
              <w:tab/>
              <w:t>28</w:t>
            </w:r>
          </w:hyperlink>
        </w:p>
        <w:p w14:paraId="6E734EFF" w14:textId="77777777" w:rsidR="00C74426" w:rsidRDefault="00EC30F7">
          <w:pPr>
            <w:pStyle w:val="TOC3"/>
            <w:numPr>
              <w:ilvl w:val="1"/>
              <w:numId w:val="35"/>
            </w:numPr>
            <w:tabs>
              <w:tab w:val="left" w:pos="1019"/>
              <w:tab w:val="left" w:pos="1020"/>
              <w:tab w:val="right" w:leader="dot" w:pos="9472"/>
            </w:tabs>
          </w:pPr>
          <w:hyperlink w:anchor="_bookmark67" w:history="1">
            <w:r w:rsidR="00DD0B8A">
              <w:t>Generate Documents</w:t>
            </w:r>
            <w:r w:rsidR="00DD0B8A">
              <w:rPr>
                <w:spacing w:val="-5"/>
              </w:rPr>
              <w:t xml:space="preserve"> </w:t>
            </w:r>
            <w:r w:rsidR="00DD0B8A">
              <w:t>Tab</w:t>
            </w:r>
            <w:r w:rsidR="00DD0B8A">
              <w:tab/>
              <w:t>30</w:t>
            </w:r>
          </w:hyperlink>
        </w:p>
        <w:p w14:paraId="58AA7130" w14:textId="77777777" w:rsidR="00C74426" w:rsidRDefault="00EC30F7">
          <w:pPr>
            <w:pStyle w:val="TOC4"/>
            <w:numPr>
              <w:ilvl w:val="2"/>
              <w:numId w:val="35"/>
            </w:numPr>
            <w:tabs>
              <w:tab w:val="left" w:pos="1739"/>
              <w:tab w:val="left" w:pos="1740"/>
              <w:tab w:val="right" w:leader="dot" w:pos="9472"/>
            </w:tabs>
          </w:pPr>
          <w:hyperlink w:anchor="_bookmark68" w:history="1">
            <w:r w:rsidR="00DD0B8A">
              <w:t>Prerequisite</w:t>
            </w:r>
            <w:r w:rsidR="00DD0B8A">
              <w:tab/>
              <w:t>30</w:t>
            </w:r>
          </w:hyperlink>
        </w:p>
        <w:p w14:paraId="1DC535A7" w14:textId="77777777" w:rsidR="00C74426" w:rsidRDefault="00EC30F7">
          <w:pPr>
            <w:pStyle w:val="TOC3"/>
            <w:numPr>
              <w:ilvl w:val="1"/>
              <w:numId w:val="35"/>
            </w:numPr>
            <w:tabs>
              <w:tab w:val="left" w:pos="1019"/>
              <w:tab w:val="left" w:pos="1020"/>
              <w:tab w:val="right" w:leader="dot" w:pos="9472"/>
            </w:tabs>
            <w:spacing w:before="61"/>
          </w:pPr>
          <w:hyperlink w:anchor="_bookmark80" w:history="1">
            <w:r w:rsidR="00DD0B8A">
              <w:t>Facilities</w:t>
            </w:r>
            <w:r w:rsidR="00DD0B8A">
              <w:rPr>
                <w:spacing w:val="-1"/>
              </w:rPr>
              <w:t xml:space="preserve"> </w:t>
            </w:r>
            <w:r w:rsidR="00DD0B8A">
              <w:t>Tab</w:t>
            </w:r>
            <w:r w:rsidR="00DD0B8A">
              <w:tab/>
              <w:t>39</w:t>
            </w:r>
          </w:hyperlink>
        </w:p>
        <w:p w14:paraId="31A7FAC5" w14:textId="77777777" w:rsidR="00C74426" w:rsidRDefault="00EC30F7">
          <w:pPr>
            <w:pStyle w:val="TOC4"/>
            <w:numPr>
              <w:ilvl w:val="2"/>
              <w:numId w:val="35"/>
            </w:numPr>
            <w:tabs>
              <w:tab w:val="left" w:pos="1739"/>
              <w:tab w:val="left" w:pos="1740"/>
              <w:tab w:val="right" w:leader="dot" w:pos="9472"/>
            </w:tabs>
          </w:pPr>
          <w:hyperlink w:anchor="_bookmark81" w:history="1">
            <w:r w:rsidR="00DD0B8A">
              <w:t>Prerequisite</w:t>
            </w:r>
            <w:r w:rsidR="00DD0B8A">
              <w:tab/>
              <w:t>39</w:t>
            </w:r>
          </w:hyperlink>
        </w:p>
        <w:p w14:paraId="144C2CC3" w14:textId="77777777" w:rsidR="00C74426" w:rsidRDefault="00EC30F7">
          <w:pPr>
            <w:pStyle w:val="TOC3"/>
            <w:numPr>
              <w:ilvl w:val="1"/>
              <w:numId w:val="35"/>
            </w:numPr>
            <w:tabs>
              <w:tab w:val="left" w:pos="1019"/>
              <w:tab w:val="left" w:pos="1020"/>
              <w:tab w:val="right" w:leader="dot" w:pos="9472"/>
            </w:tabs>
          </w:pPr>
          <w:hyperlink w:anchor="_bookmark83" w:history="1">
            <w:r w:rsidR="00DD0B8A">
              <w:t>Search Menu—Return to Patient</w:t>
            </w:r>
            <w:r w:rsidR="00DD0B8A">
              <w:rPr>
                <w:spacing w:val="-2"/>
              </w:rPr>
              <w:t xml:space="preserve"> </w:t>
            </w:r>
            <w:r w:rsidR="00DD0B8A">
              <w:t>Search</w:t>
            </w:r>
            <w:r w:rsidR="00DD0B8A">
              <w:tab/>
              <w:t>40</w:t>
            </w:r>
          </w:hyperlink>
        </w:p>
        <w:p w14:paraId="495DFC79" w14:textId="77777777" w:rsidR="00C74426" w:rsidRDefault="00EC30F7">
          <w:pPr>
            <w:pStyle w:val="TOC4"/>
            <w:numPr>
              <w:ilvl w:val="2"/>
              <w:numId w:val="35"/>
            </w:numPr>
            <w:tabs>
              <w:tab w:val="left" w:pos="1739"/>
              <w:tab w:val="left" w:pos="1740"/>
              <w:tab w:val="right" w:leader="dot" w:pos="9472"/>
            </w:tabs>
          </w:pPr>
          <w:hyperlink w:anchor="_bookmark84" w:history="1">
            <w:r w:rsidR="00DD0B8A">
              <w:t>Prerequisite</w:t>
            </w:r>
            <w:r w:rsidR="00DD0B8A">
              <w:tab/>
              <w:t>40</w:t>
            </w:r>
          </w:hyperlink>
        </w:p>
        <w:p w14:paraId="35AB7A4F" w14:textId="77777777" w:rsidR="00C74426" w:rsidRDefault="00EC30F7">
          <w:pPr>
            <w:pStyle w:val="TOC3"/>
            <w:numPr>
              <w:ilvl w:val="1"/>
              <w:numId w:val="35"/>
            </w:numPr>
            <w:tabs>
              <w:tab w:val="left" w:pos="1019"/>
              <w:tab w:val="left" w:pos="1020"/>
              <w:tab w:val="right" w:leader="dot" w:pos="9472"/>
            </w:tabs>
          </w:pPr>
          <w:hyperlink w:anchor="_bookmark86" w:history="1">
            <w:r w:rsidR="00DD0B8A">
              <w:t>Reports—Dashboard</w:t>
            </w:r>
            <w:r w:rsidR="00DD0B8A">
              <w:rPr>
                <w:spacing w:val="-2"/>
              </w:rPr>
              <w:t xml:space="preserve"> </w:t>
            </w:r>
            <w:r w:rsidR="00DD0B8A">
              <w:t>Widgets</w:t>
            </w:r>
            <w:r w:rsidR="00DD0B8A">
              <w:tab/>
              <w:t>40</w:t>
            </w:r>
          </w:hyperlink>
        </w:p>
        <w:p w14:paraId="0E800610" w14:textId="77777777" w:rsidR="00C74426" w:rsidRDefault="00EC30F7">
          <w:pPr>
            <w:pStyle w:val="TOC4"/>
            <w:numPr>
              <w:ilvl w:val="2"/>
              <w:numId w:val="35"/>
            </w:numPr>
            <w:tabs>
              <w:tab w:val="left" w:pos="1739"/>
              <w:tab w:val="left" w:pos="1740"/>
              <w:tab w:val="right" w:leader="dot" w:pos="9472"/>
            </w:tabs>
            <w:spacing w:after="20"/>
          </w:pPr>
          <w:hyperlink w:anchor="_bookmark87" w:history="1">
            <w:r w:rsidR="00DD0B8A">
              <w:t>Prerequisite</w:t>
            </w:r>
            <w:r w:rsidR="00DD0B8A">
              <w:tab/>
              <w:t>40</w:t>
            </w:r>
          </w:hyperlink>
        </w:p>
        <w:p w14:paraId="607553BA" w14:textId="77777777" w:rsidR="00C74426" w:rsidRDefault="00EC30F7">
          <w:pPr>
            <w:pStyle w:val="TOC3"/>
            <w:numPr>
              <w:ilvl w:val="1"/>
              <w:numId w:val="35"/>
            </w:numPr>
            <w:tabs>
              <w:tab w:val="left" w:pos="1019"/>
              <w:tab w:val="left" w:pos="1020"/>
              <w:tab w:val="right" w:leader="dot" w:pos="9472"/>
            </w:tabs>
            <w:spacing w:before="80"/>
          </w:pPr>
          <w:hyperlink w:anchor="_bookmark93" w:history="1">
            <w:r w:rsidR="00DD0B8A">
              <w:t>Reports—Detailed HIE and</w:t>
            </w:r>
            <w:r w:rsidR="00DD0B8A">
              <w:rPr>
                <w:spacing w:val="-3"/>
              </w:rPr>
              <w:t xml:space="preserve"> </w:t>
            </w:r>
            <w:r w:rsidR="00DD0B8A">
              <w:t>Consent</w:t>
            </w:r>
            <w:r w:rsidR="00DD0B8A">
              <w:rPr>
                <w:spacing w:val="-1"/>
              </w:rPr>
              <w:t xml:space="preserve"> </w:t>
            </w:r>
            <w:r w:rsidR="00DD0B8A">
              <w:t>Reports</w:t>
            </w:r>
            <w:r w:rsidR="00DD0B8A">
              <w:tab/>
              <w:t>44</w:t>
            </w:r>
          </w:hyperlink>
        </w:p>
        <w:p w14:paraId="1019DE17" w14:textId="77777777" w:rsidR="00C74426" w:rsidRDefault="00EC30F7">
          <w:pPr>
            <w:pStyle w:val="TOC4"/>
            <w:numPr>
              <w:ilvl w:val="2"/>
              <w:numId w:val="35"/>
            </w:numPr>
            <w:tabs>
              <w:tab w:val="left" w:pos="1739"/>
              <w:tab w:val="left" w:pos="1740"/>
              <w:tab w:val="right" w:leader="dot" w:pos="9472"/>
            </w:tabs>
          </w:pPr>
          <w:hyperlink w:anchor="_bookmark94" w:history="1">
            <w:r w:rsidR="00DD0B8A">
              <w:t>Prerequisite</w:t>
            </w:r>
            <w:r w:rsidR="00DD0B8A">
              <w:tab/>
              <w:t>44</w:t>
            </w:r>
          </w:hyperlink>
        </w:p>
        <w:p w14:paraId="4B69D1D3" w14:textId="77777777" w:rsidR="00C74426" w:rsidRDefault="00EC30F7">
          <w:pPr>
            <w:pStyle w:val="TOC4"/>
            <w:numPr>
              <w:ilvl w:val="2"/>
              <w:numId w:val="35"/>
            </w:numPr>
            <w:tabs>
              <w:tab w:val="left" w:pos="1739"/>
              <w:tab w:val="left" w:pos="1740"/>
              <w:tab w:val="right" w:leader="dot" w:pos="9472"/>
            </w:tabs>
          </w:pPr>
          <w:hyperlink w:anchor="_bookmark96" w:history="1">
            <w:r w:rsidR="00DD0B8A">
              <w:t>Consent Directive</w:t>
            </w:r>
            <w:r w:rsidR="00DD0B8A">
              <w:rPr>
                <w:spacing w:val="1"/>
              </w:rPr>
              <w:t xml:space="preserve"> </w:t>
            </w:r>
            <w:r w:rsidR="00DD0B8A">
              <w:t>Detailed</w:t>
            </w:r>
            <w:r w:rsidR="00DD0B8A">
              <w:rPr>
                <w:spacing w:val="1"/>
              </w:rPr>
              <w:t xml:space="preserve"> </w:t>
            </w:r>
            <w:r w:rsidR="00DD0B8A">
              <w:t>Report</w:t>
            </w:r>
            <w:r w:rsidR="00DD0B8A">
              <w:tab/>
              <w:t>45</w:t>
            </w:r>
          </w:hyperlink>
        </w:p>
        <w:p w14:paraId="35A371B5" w14:textId="77777777" w:rsidR="00C74426" w:rsidRDefault="00EC30F7">
          <w:pPr>
            <w:pStyle w:val="TOC4"/>
            <w:numPr>
              <w:ilvl w:val="2"/>
              <w:numId w:val="35"/>
            </w:numPr>
            <w:tabs>
              <w:tab w:val="left" w:pos="1739"/>
              <w:tab w:val="left" w:pos="1740"/>
              <w:tab w:val="right" w:leader="dot" w:pos="9472"/>
            </w:tabs>
          </w:pPr>
          <w:hyperlink w:anchor="_bookmark101" w:history="1">
            <w:r w:rsidR="00DD0B8A">
              <w:t>Legacy</w:t>
            </w:r>
            <w:r w:rsidR="00DD0B8A">
              <w:rPr>
                <w:spacing w:val="-1"/>
              </w:rPr>
              <w:t xml:space="preserve"> </w:t>
            </w:r>
            <w:r w:rsidR="00DD0B8A">
              <w:t>Detailed</w:t>
            </w:r>
            <w:r w:rsidR="00DD0B8A">
              <w:rPr>
                <w:spacing w:val="1"/>
              </w:rPr>
              <w:t xml:space="preserve"> </w:t>
            </w:r>
            <w:r w:rsidR="00DD0B8A">
              <w:t>Report</w:t>
            </w:r>
            <w:r w:rsidR="00DD0B8A">
              <w:tab/>
              <w:t>48</w:t>
            </w:r>
          </w:hyperlink>
        </w:p>
        <w:p w14:paraId="5A4DEF5D" w14:textId="77777777" w:rsidR="00C74426" w:rsidRDefault="00EC30F7">
          <w:pPr>
            <w:pStyle w:val="TOC4"/>
            <w:numPr>
              <w:ilvl w:val="2"/>
              <w:numId w:val="35"/>
            </w:numPr>
            <w:tabs>
              <w:tab w:val="left" w:pos="1739"/>
              <w:tab w:val="left" w:pos="1740"/>
              <w:tab w:val="right" w:leader="dot" w:pos="9472"/>
            </w:tabs>
          </w:pPr>
          <w:hyperlink w:anchor="_bookmark106" w:history="1">
            <w:r w:rsidR="00DD0B8A">
              <w:t>Patient Opt-Out Detailed</w:t>
            </w:r>
            <w:r w:rsidR="00DD0B8A">
              <w:rPr>
                <w:spacing w:val="1"/>
              </w:rPr>
              <w:t xml:space="preserve"> </w:t>
            </w:r>
            <w:r w:rsidR="00DD0B8A">
              <w:t>Report</w:t>
            </w:r>
            <w:r w:rsidR="00DD0B8A">
              <w:tab/>
              <w:t>50</w:t>
            </w:r>
          </w:hyperlink>
        </w:p>
        <w:p w14:paraId="7AE4AEFA" w14:textId="77777777" w:rsidR="00C74426" w:rsidRDefault="00EC30F7">
          <w:pPr>
            <w:pStyle w:val="TOC3"/>
            <w:numPr>
              <w:ilvl w:val="1"/>
              <w:numId w:val="35"/>
            </w:numPr>
            <w:tabs>
              <w:tab w:val="left" w:pos="1019"/>
              <w:tab w:val="left" w:pos="1020"/>
              <w:tab w:val="right" w:leader="dot" w:pos="9472"/>
            </w:tabs>
          </w:pPr>
          <w:hyperlink w:anchor="_bookmark111" w:history="1">
            <w:r w:rsidR="00DD0B8A">
              <w:t>Reports—Summary HIE and Consent</w:t>
            </w:r>
            <w:r w:rsidR="00DD0B8A">
              <w:rPr>
                <w:spacing w:val="-2"/>
              </w:rPr>
              <w:t xml:space="preserve"> </w:t>
            </w:r>
            <w:r w:rsidR="00DD0B8A">
              <w:t>Reports</w:t>
            </w:r>
            <w:r w:rsidR="00DD0B8A">
              <w:tab/>
              <w:t>52</w:t>
            </w:r>
          </w:hyperlink>
        </w:p>
        <w:p w14:paraId="3219B81D" w14:textId="77777777" w:rsidR="00C74426" w:rsidRDefault="00EC30F7">
          <w:pPr>
            <w:pStyle w:val="TOC4"/>
            <w:numPr>
              <w:ilvl w:val="2"/>
              <w:numId w:val="35"/>
            </w:numPr>
            <w:tabs>
              <w:tab w:val="left" w:pos="1739"/>
              <w:tab w:val="left" w:pos="1740"/>
              <w:tab w:val="right" w:leader="dot" w:pos="9472"/>
            </w:tabs>
          </w:pPr>
          <w:hyperlink w:anchor="_bookmark112" w:history="1">
            <w:r w:rsidR="00DD0B8A">
              <w:t>Prerequisite</w:t>
            </w:r>
            <w:r w:rsidR="00DD0B8A">
              <w:tab/>
              <w:t>52</w:t>
            </w:r>
          </w:hyperlink>
        </w:p>
        <w:p w14:paraId="1FB8FDCA" w14:textId="77777777" w:rsidR="00C74426" w:rsidRDefault="00EC30F7">
          <w:pPr>
            <w:pStyle w:val="TOC4"/>
            <w:numPr>
              <w:ilvl w:val="2"/>
              <w:numId w:val="35"/>
            </w:numPr>
            <w:tabs>
              <w:tab w:val="left" w:pos="1739"/>
              <w:tab w:val="left" w:pos="1740"/>
              <w:tab w:val="right" w:leader="dot" w:pos="9472"/>
            </w:tabs>
          </w:pPr>
          <w:hyperlink w:anchor="_bookmark114" w:history="1">
            <w:r w:rsidR="00DD0B8A">
              <w:t>Consent Directive</w:t>
            </w:r>
            <w:r w:rsidR="00DD0B8A">
              <w:rPr>
                <w:spacing w:val="1"/>
              </w:rPr>
              <w:t xml:space="preserve"> </w:t>
            </w:r>
            <w:r w:rsidR="00DD0B8A">
              <w:t>Summary Report</w:t>
            </w:r>
            <w:r w:rsidR="00DD0B8A">
              <w:tab/>
              <w:t>54</w:t>
            </w:r>
          </w:hyperlink>
        </w:p>
        <w:p w14:paraId="16ECEC47" w14:textId="77777777" w:rsidR="00C74426" w:rsidRDefault="00EC30F7">
          <w:pPr>
            <w:pStyle w:val="TOC4"/>
            <w:numPr>
              <w:ilvl w:val="2"/>
              <w:numId w:val="35"/>
            </w:numPr>
            <w:tabs>
              <w:tab w:val="left" w:pos="1739"/>
              <w:tab w:val="left" w:pos="1740"/>
              <w:tab w:val="right" w:leader="dot" w:pos="9472"/>
            </w:tabs>
          </w:pPr>
          <w:hyperlink w:anchor="_bookmark119" w:history="1">
            <w:r w:rsidR="00DD0B8A">
              <w:t>Patient Opt-Out</w:t>
            </w:r>
            <w:r w:rsidR="00DD0B8A">
              <w:rPr>
                <w:spacing w:val="-2"/>
              </w:rPr>
              <w:t xml:space="preserve"> </w:t>
            </w:r>
            <w:r w:rsidR="00DD0B8A">
              <w:t>Summary Report</w:t>
            </w:r>
            <w:r w:rsidR="00DD0B8A">
              <w:tab/>
              <w:t>57</w:t>
            </w:r>
          </w:hyperlink>
        </w:p>
        <w:p w14:paraId="1A31149F" w14:textId="77777777" w:rsidR="00C74426" w:rsidRDefault="00EC30F7">
          <w:pPr>
            <w:pStyle w:val="TOC3"/>
            <w:numPr>
              <w:ilvl w:val="1"/>
              <w:numId w:val="35"/>
            </w:numPr>
            <w:tabs>
              <w:tab w:val="left" w:pos="1019"/>
              <w:tab w:val="left" w:pos="1020"/>
              <w:tab w:val="right" w:leader="dot" w:pos="9472"/>
            </w:tabs>
          </w:pPr>
          <w:hyperlink w:anchor="_bookmark124" w:history="1">
            <w:r w:rsidR="00DD0B8A">
              <w:t>Admin Menu—Partner Organizations and</w:t>
            </w:r>
            <w:r w:rsidR="00DD0B8A">
              <w:rPr>
                <w:spacing w:val="-8"/>
              </w:rPr>
              <w:t xml:space="preserve"> </w:t>
            </w:r>
            <w:r w:rsidR="00DD0B8A">
              <w:t>Facilities List</w:t>
            </w:r>
            <w:r w:rsidR="00DD0B8A">
              <w:tab/>
              <w:t>59</w:t>
            </w:r>
          </w:hyperlink>
        </w:p>
        <w:p w14:paraId="67F0CD69" w14:textId="77777777" w:rsidR="00C74426" w:rsidRDefault="00EC30F7">
          <w:pPr>
            <w:pStyle w:val="TOC4"/>
            <w:numPr>
              <w:ilvl w:val="2"/>
              <w:numId w:val="35"/>
            </w:numPr>
            <w:tabs>
              <w:tab w:val="left" w:pos="1739"/>
              <w:tab w:val="left" w:pos="1740"/>
              <w:tab w:val="right" w:leader="dot" w:pos="9472"/>
            </w:tabs>
          </w:pPr>
          <w:hyperlink w:anchor="_bookmark125" w:history="1">
            <w:r w:rsidR="00DD0B8A">
              <w:t>Prerequisite</w:t>
            </w:r>
            <w:r w:rsidR="00DD0B8A">
              <w:tab/>
              <w:t>59</w:t>
            </w:r>
          </w:hyperlink>
        </w:p>
        <w:p w14:paraId="1C051116" w14:textId="77777777" w:rsidR="00C74426" w:rsidRDefault="00EC30F7">
          <w:pPr>
            <w:pStyle w:val="TOC4"/>
            <w:numPr>
              <w:ilvl w:val="2"/>
              <w:numId w:val="35"/>
            </w:numPr>
            <w:tabs>
              <w:tab w:val="left" w:pos="1739"/>
              <w:tab w:val="left" w:pos="1740"/>
              <w:tab w:val="right" w:leader="dot" w:pos="9472"/>
            </w:tabs>
          </w:pPr>
          <w:hyperlink w:anchor="_bookmark127" w:history="1">
            <w:r w:rsidR="00DD0B8A">
              <w:t>Access or Modify Partner</w:t>
            </w:r>
            <w:r w:rsidR="00DD0B8A">
              <w:rPr>
                <w:spacing w:val="-4"/>
              </w:rPr>
              <w:t xml:space="preserve"> </w:t>
            </w:r>
            <w:r w:rsidR="00DD0B8A">
              <w:t>Organizations List</w:t>
            </w:r>
            <w:r w:rsidR="00DD0B8A">
              <w:tab/>
              <w:t>60</w:t>
            </w:r>
          </w:hyperlink>
        </w:p>
        <w:p w14:paraId="096D279A" w14:textId="77777777" w:rsidR="00C74426" w:rsidRDefault="00EC30F7">
          <w:pPr>
            <w:pStyle w:val="TOC4"/>
            <w:numPr>
              <w:ilvl w:val="2"/>
              <w:numId w:val="35"/>
            </w:numPr>
            <w:tabs>
              <w:tab w:val="left" w:pos="1739"/>
              <w:tab w:val="left" w:pos="1740"/>
              <w:tab w:val="right" w:leader="dot" w:pos="9472"/>
            </w:tabs>
          </w:pPr>
          <w:hyperlink w:anchor="_bookmark134" w:history="1">
            <w:r w:rsidR="00DD0B8A">
              <w:t>Access or Modify</w:t>
            </w:r>
            <w:r w:rsidR="00DD0B8A">
              <w:rPr>
                <w:spacing w:val="-2"/>
              </w:rPr>
              <w:t xml:space="preserve"> </w:t>
            </w:r>
            <w:r w:rsidR="00DD0B8A">
              <w:t>Facilities List</w:t>
            </w:r>
            <w:r w:rsidR="00DD0B8A">
              <w:tab/>
              <w:t>65</w:t>
            </w:r>
          </w:hyperlink>
        </w:p>
        <w:p w14:paraId="3B94F1AC" w14:textId="77777777" w:rsidR="00C74426" w:rsidRDefault="00EC30F7">
          <w:pPr>
            <w:pStyle w:val="TOC3"/>
            <w:numPr>
              <w:ilvl w:val="1"/>
              <w:numId w:val="35"/>
            </w:numPr>
            <w:tabs>
              <w:tab w:val="left" w:pos="1019"/>
              <w:tab w:val="left" w:pos="1020"/>
              <w:tab w:val="right" w:leader="dot" w:pos="9472"/>
            </w:tabs>
          </w:pPr>
          <w:hyperlink w:anchor="_bookmark141" w:history="1">
            <w:r w:rsidR="00DD0B8A">
              <w:t>Welcome Menu—User Preferences, User Guide, and About</w:t>
            </w:r>
            <w:r w:rsidR="00DD0B8A">
              <w:rPr>
                <w:spacing w:val="-18"/>
              </w:rPr>
              <w:t xml:space="preserve"> </w:t>
            </w:r>
            <w:r w:rsidR="00DD0B8A">
              <w:t>VHIE</w:t>
            </w:r>
            <w:r w:rsidR="00DD0B8A">
              <w:rPr>
                <w:spacing w:val="-4"/>
              </w:rPr>
              <w:t xml:space="preserve"> </w:t>
            </w:r>
            <w:r w:rsidR="00DD0B8A">
              <w:t>Portal</w:t>
            </w:r>
            <w:r w:rsidR="00DD0B8A">
              <w:tab/>
              <w:t>69</w:t>
            </w:r>
          </w:hyperlink>
        </w:p>
        <w:p w14:paraId="5C082C33" w14:textId="77777777" w:rsidR="00C74426" w:rsidRDefault="00EC30F7">
          <w:pPr>
            <w:pStyle w:val="TOC4"/>
            <w:numPr>
              <w:ilvl w:val="2"/>
              <w:numId w:val="35"/>
            </w:numPr>
            <w:tabs>
              <w:tab w:val="left" w:pos="1739"/>
              <w:tab w:val="left" w:pos="1740"/>
              <w:tab w:val="right" w:leader="dot" w:pos="9472"/>
            </w:tabs>
            <w:spacing w:before="61"/>
          </w:pPr>
          <w:hyperlink w:anchor="_bookmark142" w:history="1">
            <w:r w:rsidR="00DD0B8A">
              <w:t>Prerequisite</w:t>
            </w:r>
            <w:r w:rsidR="00DD0B8A">
              <w:tab/>
              <w:t>70</w:t>
            </w:r>
          </w:hyperlink>
        </w:p>
        <w:p w14:paraId="40947CC4" w14:textId="77777777" w:rsidR="00C74426" w:rsidRDefault="00EC30F7">
          <w:pPr>
            <w:pStyle w:val="TOC4"/>
            <w:numPr>
              <w:ilvl w:val="2"/>
              <w:numId w:val="35"/>
            </w:numPr>
            <w:tabs>
              <w:tab w:val="left" w:pos="1739"/>
              <w:tab w:val="left" w:pos="1740"/>
              <w:tab w:val="right" w:leader="dot" w:pos="9472"/>
            </w:tabs>
          </w:pPr>
          <w:hyperlink w:anchor="_bookmark144" w:history="1">
            <w:r w:rsidR="00DD0B8A">
              <w:t>Set or Update User’s</w:t>
            </w:r>
            <w:r w:rsidR="00DD0B8A">
              <w:rPr>
                <w:spacing w:val="-4"/>
              </w:rPr>
              <w:t xml:space="preserve"> </w:t>
            </w:r>
            <w:r w:rsidR="00DD0B8A">
              <w:t>Default</w:t>
            </w:r>
            <w:r w:rsidR="00DD0B8A">
              <w:rPr>
                <w:spacing w:val="1"/>
              </w:rPr>
              <w:t xml:space="preserve"> </w:t>
            </w:r>
            <w:r w:rsidR="00DD0B8A">
              <w:t>Facility</w:t>
            </w:r>
            <w:r w:rsidR="00DD0B8A">
              <w:tab/>
              <w:t>70</w:t>
            </w:r>
          </w:hyperlink>
        </w:p>
        <w:p w14:paraId="1B8335AF" w14:textId="77777777" w:rsidR="00C74426" w:rsidRDefault="00EC30F7">
          <w:pPr>
            <w:pStyle w:val="TOC4"/>
            <w:numPr>
              <w:ilvl w:val="2"/>
              <w:numId w:val="35"/>
            </w:numPr>
            <w:tabs>
              <w:tab w:val="left" w:pos="1739"/>
              <w:tab w:val="left" w:pos="1740"/>
              <w:tab w:val="right" w:leader="dot" w:pos="9472"/>
            </w:tabs>
          </w:pPr>
          <w:hyperlink w:anchor="_bookmark145" w:history="1">
            <w:r w:rsidR="00DD0B8A">
              <w:t>Prerequisite</w:t>
            </w:r>
            <w:r w:rsidR="00DD0B8A">
              <w:tab/>
              <w:t>70</w:t>
            </w:r>
          </w:hyperlink>
        </w:p>
        <w:p w14:paraId="13AF432F" w14:textId="77777777" w:rsidR="00C74426" w:rsidRDefault="00EC30F7">
          <w:pPr>
            <w:pStyle w:val="TOC4"/>
            <w:numPr>
              <w:ilvl w:val="2"/>
              <w:numId w:val="35"/>
            </w:numPr>
            <w:tabs>
              <w:tab w:val="left" w:pos="1739"/>
              <w:tab w:val="left" w:pos="1740"/>
              <w:tab w:val="right" w:leader="dot" w:pos="9472"/>
            </w:tabs>
          </w:pPr>
          <w:hyperlink w:anchor="_bookmark151" w:history="1">
            <w:r w:rsidR="00DD0B8A">
              <w:t>Access</w:t>
            </w:r>
            <w:r w:rsidR="00DD0B8A">
              <w:rPr>
                <w:spacing w:val="-1"/>
              </w:rPr>
              <w:t xml:space="preserve"> </w:t>
            </w:r>
            <w:r w:rsidR="00DD0B8A">
              <w:t>User</w:t>
            </w:r>
            <w:r w:rsidR="00DD0B8A">
              <w:rPr>
                <w:spacing w:val="-1"/>
              </w:rPr>
              <w:t xml:space="preserve"> </w:t>
            </w:r>
            <w:r w:rsidR="00DD0B8A">
              <w:t>Guide</w:t>
            </w:r>
            <w:r w:rsidR="00DD0B8A">
              <w:tab/>
              <w:t>75</w:t>
            </w:r>
          </w:hyperlink>
        </w:p>
        <w:p w14:paraId="45B115ED" w14:textId="77777777" w:rsidR="00C74426" w:rsidRDefault="00EC30F7">
          <w:pPr>
            <w:pStyle w:val="TOC4"/>
            <w:numPr>
              <w:ilvl w:val="2"/>
              <w:numId w:val="35"/>
            </w:numPr>
            <w:tabs>
              <w:tab w:val="left" w:pos="1739"/>
              <w:tab w:val="left" w:pos="1740"/>
              <w:tab w:val="right" w:leader="dot" w:pos="9472"/>
            </w:tabs>
          </w:pPr>
          <w:hyperlink w:anchor="_bookmark155" w:history="1">
            <w:r w:rsidR="00DD0B8A">
              <w:t>View System</w:t>
            </w:r>
            <w:r w:rsidR="00DD0B8A">
              <w:rPr>
                <w:spacing w:val="-2"/>
              </w:rPr>
              <w:t xml:space="preserve"> </w:t>
            </w:r>
            <w:r w:rsidR="00DD0B8A">
              <w:t>Software</w:t>
            </w:r>
            <w:r w:rsidR="00DD0B8A">
              <w:rPr>
                <w:spacing w:val="-1"/>
              </w:rPr>
              <w:t xml:space="preserve"> </w:t>
            </w:r>
            <w:r w:rsidR="00DD0B8A">
              <w:t>Information</w:t>
            </w:r>
            <w:r w:rsidR="00DD0B8A">
              <w:tab/>
              <w:t>77</w:t>
            </w:r>
          </w:hyperlink>
        </w:p>
        <w:p w14:paraId="35A2F340" w14:textId="77777777" w:rsidR="00C74426" w:rsidRDefault="00EC30F7">
          <w:pPr>
            <w:pStyle w:val="TOC1"/>
            <w:numPr>
              <w:ilvl w:val="0"/>
              <w:numId w:val="35"/>
            </w:numPr>
            <w:tabs>
              <w:tab w:val="left" w:pos="571"/>
              <w:tab w:val="left" w:pos="572"/>
              <w:tab w:val="right" w:leader="dot" w:pos="9472"/>
            </w:tabs>
          </w:pPr>
          <w:hyperlink w:anchor="_bookmark159" w:history="1">
            <w:r w:rsidR="00DD0B8A">
              <w:t>Troubleshooting</w:t>
            </w:r>
            <w:r w:rsidR="00DD0B8A">
              <w:tab/>
              <w:t>79</w:t>
            </w:r>
          </w:hyperlink>
        </w:p>
        <w:p w14:paraId="475AA309" w14:textId="77777777" w:rsidR="00C74426" w:rsidRDefault="00EC30F7">
          <w:pPr>
            <w:pStyle w:val="TOC3"/>
            <w:numPr>
              <w:ilvl w:val="1"/>
              <w:numId w:val="35"/>
            </w:numPr>
            <w:tabs>
              <w:tab w:val="left" w:pos="1019"/>
              <w:tab w:val="left" w:pos="1020"/>
              <w:tab w:val="right" w:leader="dot" w:pos="9472"/>
            </w:tabs>
            <w:spacing w:before="120"/>
          </w:pPr>
          <w:hyperlink w:anchor="_bookmark160" w:history="1">
            <w:r w:rsidR="00DD0B8A">
              <w:t>Special Instructions for</w:t>
            </w:r>
            <w:r w:rsidR="00DD0B8A">
              <w:rPr>
                <w:spacing w:val="-2"/>
              </w:rPr>
              <w:t xml:space="preserve"> </w:t>
            </w:r>
            <w:r w:rsidR="00DD0B8A">
              <w:t>Error</w:t>
            </w:r>
            <w:r w:rsidR="00DD0B8A">
              <w:rPr>
                <w:spacing w:val="-2"/>
              </w:rPr>
              <w:t xml:space="preserve"> </w:t>
            </w:r>
            <w:r w:rsidR="00DD0B8A">
              <w:t>Correction</w:t>
            </w:r>
            <w:r w:rsidR="00DD0B8A">
              <w:tab/>
              <w:t>79</w:t>
            </w:r>
          </w:hyperlink>
        </w:p>
        <w:p w14:paraId="7B2D605D" w14:textId="77777777" w:rsidR="00C74426" w:rsidRDefault="00EC30F7">
          <w:pPr>
            <w:pStyle w:val="TOC1"/>
            <w:numPr>
              <w:ilvl w:val="0"/>
              <w:numId w:val="35"/>
            </w:numPr>
            <w:tabs>
              <w:tab w:val="left" w:pos="571"/>
              <w:tab w:val="left" w:pos="572"/>
              <w:tab w:val="right" w:leader="dot" w:pos="9472"/>
            </w:tabs>
          </w:pPr>
          <w:hyperlink w:anchor="_bookmark162" w:history="1">
            <w:r w:rsidR="00DD0B8A">
              <w:t>Acronyms and</w:t>
            </w:r>
            <w:r w:rsidR="00DD0B8A">
              <w:rPr>
                <w:spacing w:val="-3"/>
              </w:rPr>
              <w:t xml:space="preserve"> </w:t>
            </w:r>
            <w:r w:rsidR="00DD0B8A">
              <w:t>Abbreviations</w:t>
            </w:r>
            <w:r w:rsidR="00DD0B8A">
              <w:tab/>
              <w:t>81</w:t>
            </w:r>
          </w:hyperlink>
        </w:p>
      </w:sdtContent>
    </w:sdt>
    <w:p w14:paraId="16D6D6A9" w14:textId="77777777" w:rsidR="00C74426" w:rsidRDefault="00C74426">
      <w:pPr>
        <w:sectPr w:rsidR="00C74426">
          <w:type w:val="continuous"/>
          <w:pgSz w:w="12240" w:h="15840"/>
          <w:pgMar w:top="1360" w:right="160" w:bottom="1481" w:left="1320" w:header="720" w:footer="720" w:gutter="0"/>
          <w:cols w:space="720"/>
        </w:sectPr>
      </w:pPr>
    </w:p>
    <w:p w14:paraId="4AF5C312" w14:textId="77777777" w:rsidR="00C74426" w:rsidRDefault="00C74426">
      <w:pPr>
        <w:pStyle w:val="BodyText"/>
        <w:rPr>
          <w:rFonts w:ascii="Arial"/>
          <w:b/>
          <w:sz w:val="26"/>
        </w:rPr>
      </w:pPr>
    </w:p>
    <w:p w14:paraId="514973C9" w14:textId="77777777" w:rsidR="00C74426" w:rsidRDefault="00DD0B8A">
      <w:pPr>
        <w:pStyle w:val="Heading3"/>
        <w:spacing w:before="215"/>
        <w:ind w:left="0" w:right="1155" w:firstLine="0"/>
        <w:jc w:val="center"/>
      </w:pPr>
      <w:bookmarkStart w:id="5" w:name="List_of_Tables"/>
      <w:bookmarkStart w:id="6" w:name="_bookmark1"/>
      <w:bookmarkEnd w:id="5"/>
      <w:bookmarkEnd w:id="6"/>
      <w:r>
        <w:t>List of Tables</w:t>
      </w:r>
    </w:p>
    <w:p w14:paraId="09EBD597" w14:textId="77777777" w:rsidR="00C74426" w:rsidRDefault="00EC30F7">
      <w:pPr>
        <w:pStyle w:val="BodyText"/>
        <w:tabs>
          <w:tab w:val="left" w:leader="dot" w:pos="9215"/>
        </w:tabs>
        <w:spacing w:before="121"/>
        <w:ind w:right="1168"/>
        <w:jc w:val="center"/>
        <w:rPr>
          <w:rFonts w:ascii="Arial"/>
        </w:rPr>
      </w:pPr>
      <w:hyperlink w:anchor="_bookmark8" w:history="1">
        <w:r w:rsidR="00DD0B8A">
          <w:rPr>
            <w:rFonts w:ascii="Arial"/>
          </w:rPr>
          <w:t>Table 1: VHIE Portal</w:t>
        </w:r>
        <w:r w:rsidR="00DD0B8A">
          <w:rPr>
            <w:rFonts w:ascii="Arial"/>
            <w:spacing w:val="-10"/>
          </w:rPr>
          <w:t xml:space="preserve"> </w:t>
        </w:r>
        <w:r w:rsidR="00DD0B8A">
          <w:rPr>
            <w:rFonts w:ascii="Arial"/>
          </w:rPr>
          <w:t>Roles</w:t>
        </w:r>
        <w:r w:rsidR="00DD0B8A">
          <w:rPr>
            <w:rFonts w:ascii="Arial"/>
            <w:spacing w:val="-3"/>
          </w:rPr>
          <w:t xml:space="preserve"> </w:t>
        </w:r>
        <w:r w:rsidR="00DD0B8A">
          <w:rPr>
            <w:rFonts w:ascii="Arial"/>
          </w:rPr>
          <w:t>Description</w:t>
        </w:r>
        <w:r w:rsidR="00DD0B8A">
          <w:rPr>
            <w:rFonts w:ascii="Arial"/>
          </w:rPr>
          <w:tab/>
          <w:t>2</w:t>
        </w:r>
      </w:hyperlink>
    </w:p>
    <w:p w14:paraId="376DC717" w14:textId="77777777" w:rsidR="00C74426" w:rsidRDefault="00EC30F7">
      <w:pPr>
        <w:pStyle w:val="BodyText"/>
        <w:tabs>
          <w:tab w:val="left" w:leader="dot" w:pos="9083"/>
        </w:tabs>
        <w:spacing w:before="60"/>
        <w:ind w:right="1165"/>
        <w:jc w:val="center"/>
        <w:rPr>
          <w:rFonts w:ascii="Arial"/>
        </w:rPr>
      </w:pPr>
      <w:hyperlink w:anchor="_bookmark27" w:history="1">
        <w:r w:rsidR="00DD0B8A">
          <w:rPr>
            <w:rFonts w:ascii="Arial"/>
          </w:rPr>
          <w:t>Table 2: Log in</w:t>
        </w:r>
        <w:r w:rsidR="00DD0B8A">
          <w:rPr>
            <w:rFonts w:ascii="Arial"/>
            <w:spacing w:val="-5"/>
          </w:rPr>
          <w:t xml:space="preserve"> </w:t>
        </w:r>
        <w:r w:rsidR="00DD0B8A">
          <w:rPr>
            <w:rFonts w:ascii="Arial"/>
          </w:rPr>
          <w:t>via</w:t>
        </w:r>
        <w:r w:rsidR="00DD0B8A">
          <w:rPr>
            <w:rFonts w:ascii="Arial"/>
            <w:spacing w:val="-1"/>
          </w:rPr>
          <w:t xml:space="preserve"> </w:t>
        </w:r>
        <w:r w:rsidR="00DD0B8A">
          <w:rPr>
            <w:rFonts w:ascii="Arial"/>
          </w:rPr>
          <w:t>SSOi</w:t>
        </w:r>
        <w:r w:rsidR="00DD0B8A">
          <w:rPr>
            <w:rFonts w:ascii="Arial"/>
          </w:rPr>
          <w:tab/>
          <w:t>12</w:t>
        </w:r>
      </w:hyperlink>
    </w:p>
    <w:p w14:paraId="097B90E7" w14:textId="77777777" w:rsidR="00C74426" w:rsidRDefault="00EC30F7">
      <w:pPr>
        <w:pStyle w:val="BodyText"/>
        <w:tabs>
          <w:tab w:val="right" w:leader="dot" w:pos="9352"/>
        </w:tabs>
        <w:spacing w:before="60"/>
        <w:ind w:right="1165"/>
        <w:jc w:val="center"/>
        <w:rPr>
          <w:rFonts w:ascii="Arial"/>
        </w:rPr>
      </w:pPr>
      <w:hyperlink w:anchor="_bookmark38" w:history="1">
        <w:r w:rsidR="00DD0B8A">
          <w:rPr>
            <w:rFonts w:ascii="Arial"/>
          </w:rPr>
          <w:t>Table 3:</w:t>
        </w:r>
        <w:r w:rsidR="00DD0B8A">
          <w:rPr>
            <w:rFonts w:ascii="Arial"/>
            <w:spacing w:val="1"/>
          </w:rPr>
          <w:t xml:space="preserve"> </w:t>
        </w:r>
        <w:r w:rsidR="00DD0B8A">
          <w:rPr>
            <w:rFonts w:ascii="Arial"/>
          </w:rPr>
          <w:t>Patient</w:t>
        </w:r>
        <w:r w:rsidR="00DD0B8A">
          <w:rPr>
            <w:rFonts w:ascii="Arial"/>
            <w:spacing w:val="1"/>
          </w:rPr>
          <w:t xml:space="preserve"> </w:t>
        </w:r>
        <w:r w:rsidR="00DD0B8A">
          <w:rPr>
            <w:rFonts w:ascii="Arial"/>
          </w:rPr>
          <w:t>Search</w:t>
        </w:r>
        <w:r w:rsidR="00DD0B8A">
          <w:rPr>
            <w:rFonts w:ascii="Arial"/>
          </w:rPr>
          <w:tab/>
          <w:t>17</w:t>
        </w:r>
      </w:hyperlink>
    </w:p>
    <w:p w14:paraId="6472B5B3" w14:textId="77777777" w:rsidR="00C74426" w:rsidRDefault="00EC30F7">
      <w:pPr>
        <w:pStyle w:val="BodyText"/>
        <w:tabs>
          <w:tab w:val="right" w:leader="dot" w:pos="9352"/>
        </w:tabs>
        <w:spacing w:before="60"/>
        <w:ind w:right="1165"/>
        <w:jc w:val="center"/>
        <w:rPr>
          <w:rFonts w:ascii="Arial"/>
        </w:rPr>
      </w:pPr>
      <w:hyperlink w:anchor="_bookmark52" w:history="1">
        <w:r w:rsidR="00DD0B8A">
          <w:rPr>
            <w:rFonts w:ascii="Arial"/>
          </w:rPr>
          <w:t>Table 4: Patient Opt-Out</w:t>
        </w:r>
        <w:r w:rsidR="00DD0B8A">
          <w:rPr>
            <w:rFonts w:ascii="Arial"/>
            <w:spacing w:val="2"/>
          </w:rPr>
          <w:t xml:space="preserve"> </w:t>
        </w:r>
        <w:r w:rsidR="00DD0B8A">
          <w:rPr>
            <w:rFonts w:ascii="Arial"/>
          </w:rPr>
          <w:t>of</w:t>
        </w:r>
        <w:r w:rsidR="00DD0B8A">
          <w:rPr>
            <w:rFonts w:ascii="Arial"/>
            <w:spacing w:val="-2"/>
          </w:rPr>
          <w:t xml:space="preserve"> </w:t>
        </w:r>
        <w:r w:rsidR="00DD0B8A">
          <w:rPr>
            <w:rFonts w:ascii="Arial"/>
          </w:rPr>
          <w:t>Sharing</w:t>
        </w:r>
        <w:r w:rsidR="00DD0B8A">
          <w:rPr>
            <w:rFonts w:ascii="Arial"/>
          </w:rPr>
          <w:tab/>
          <w:t>23</w:t>
        </w:r>
      </w:hyperlink>
    </w:p>
    <w:p w14:paraId="1FB16E51" w14:textId="77777777" w:rsidR="00C74426" w:rsidRDefault="00EC30F7">
      <w:pPr>
        <w:pStyle w:val="BodyText"/>
        <w:tabs>
          <w:tab w:val="right" w:leader="dot" w:pos="9352"/>
        </w:tabs>
        <w:spacing w:before="60"/>
        <w:ind w:right="1165"/>
        <w:jc w:val="center"/>
        <w:rPr>
          <w:rFonts w:ascii="Arial"/>
        </w:rPr>
      </w:pPr>
      <w:hyperlink w:anchor="_bookmark56" w:history="1">
        <w:r w:rsidR="00DD0B8A">
          <w:rPr>
            <w:rFonts w:ascii="Arial"/>
          </w:rPr>
          <w:t>Table 5: Patient Re-Participate</w:t>
        </w:r>
        <w:r w:rsidR="00DD0B8A">
          <w:rPr>
            <w:rFonts w:ascii="Arial"/>
            <w:spacing w:val="2"/>
          </w:rPr>
          <w:t xml:space="preserve"> </w:t>
        </w:r>
        <w:r w:rsidR="00DD0B8A">
          <w:rPr>
            <w:rFonts w:ascii="Arial"/>
          </w:rPr>
          <w:t>in</w:t>
        </w:r>
        <w:r w:rsidR="00DD0B8A">
          <w:rPr>
            <w:rFonts w:ascii="Arial"/>
            <w:spacing w:val="-1"/>
          </w:rPr>
          <w:t xml:space="preserve"> </w:t>
        </w:r>
        <w:r w:rsidR="00DD0B8A">
          <w:rPr>
            <w:rFonts w:ascii="Arial"/>
          </w:rPr>
          <w:t>Sharing</w:t>
        </w:r>
        <w:r w:rsidR="00DD0B8A">
          <w:rPr>
            <w:rFonts w:ascii="Arial"/>
          </w:rPr>
          <w:tab/>
          <w:t>25</w:t>
        </w:r>
      </w:hyperlink>
    </w:p>
    <w:p w14:paraId="74E1EE8B" w14:textId="77777777" w:rsidR="00C74426" w:rsidRDefault="00EC30F7">
      <w:pPr>
        <w:pStyle w:val="BodyText"/>
        <w:tabs>
          <w:tab w:val="right" w:leader="dot" w:pos="9352"/>
        </w:tabs>
        <w:spacing w:before="60"/>
        <w:ind w:right="1165"/>
        <w:jc w:val="center"/>
        <w:rPr>
          <w:rFonts w:ascii="Arial"/>
        </w:rPr>
      </w:pPr>
      <w:hyperlink w:anchor="_bookmark63" w:history="1">
        <w:r w:rsidR="00DD0B8A">
          <w:rPr>
            <w:rFonts w:ascii="Arial"/>
          </w:rPr>
          <w:t>Table 6: View/Add Patient Comments</w:t>
        </w:r>
        <w:r w:rsidR="00DD0B8A">
          <w:rPr>
            <w:rFonts w:ascii="Arial"/>
          </w:rPr>
          <w:tab/>
          <w:t>28</w:t>
        </w:r>
      </w:hyperlink>
    </w:p>
    <w:p w14:paraId="1A893186" w14:textId="77777777" w:rsidR="00C74426" w:rsidRDefault="00EC30F7">
      <w:pPr>
        <w:pStyle w:val="BodyText"/>
        <w:tabs>
          <w:tab w:val="right" w:leader="dot" w:pos="9352"/>
        </w:tabs>
        <w:spacing w:before="60"/>
        <w:ind w:right="1165"/>
        <w:jc w:val="center"/>
        <w:rPr>
          <w:rFonts w:ascii="Arial"/>
        </w:rPr>
      </w:pPr>
      <w:hyperlink w:anchor="_bookmark69" w:history="1">
        <w:r w:rsidR="00DD0B8A">
          <w:rPr>
            <w:rFonts w:ascii="Arial"/>
          </w:rPr>
          <w:t>Table 7: Generate CCD 1.1, CCD 2.1,</w:t>
        </w:r>
        <w:r w:rsidR="00DD0B8A">
          <w:rPr>
            <w:rFonts w:ascii="Arial"/>
            <w:spacing w:val="-1"/>
          </w:rPr>
          <w:t xml:space="preserve"> </w:t>
        </w:r>
        <w:r w:rsidR="00DD0B8A">
          <w:rPr>
            <w:rFonts w:ascii="Arial"/>
          </w:rPr>
          <w:t>and</w:t>
        </w:r>
        <w:r w:rsidR="00DD0B8A">
          <w:rPr>
            <w:rFonts w:ascii="Arial"/>
            <w:spacing w:val="-2"/>
          </w:rPr>
          <w:t xml:space="preserve"> </w:t>
        </w:r>
        <w:r w:rsidR="00DD0B8A">
          <w:rPr>
            <w:rFonts w:ascii="Arial"/>
          </w:rPr>
          <w:t>C32</w:t>
        </w:r>
        <w:r w:rsidR="00DD0B8A">
          <w:rPr>
            <w:rFonts w:ascii="Arial"/>
          </w:rPr>
          <w:tab/>
          <w:t>31</w:t>
        </w:r>
      </w:hyperlink>
    </w:p>
    <w:p w14:paraId="1C3DB23B" w14:textId="77777777" w:rsidR="00C74426" w:rsidRDefault="00EC30F7">
      <w:pPr>
        <w:pStyle w:val="BodyText"/>
        <w:tabs>
          <w:tab w:val="right" w:leader="dot" w:pos="9352"/>
        </w:tabs>
        <w:spacing w:before="61"/>
        <w:ind w:right="1165"/>
        <w:jc w:val="center"/>
        <w:rPr>
          <w:rFonts w:ascii="Arial"/>
        </w:rPr>
      </w:pPr>
      <w:hyperlink w:anchor="_bookmark75" w:history="1">
        <w:r w:rsidR="00DD0B8A">
          <w:rPr>
            <w:rFonts w:ascii="Arial"/>
          </w:rPr>
          <w:t>Table 8: Generate C62</w:t>
        </w:r>
        <w:r w:rsidR="00DD0B8A">
          <w:rPr>
            <w:rFonts w:ascii="Arial"/>
            <w:spacing w:val="1"/>
          </w:rPr>
          <w:t xml:space="preserve"> </w:t>
        </w:r>
        <w:r w:rsidR="00DD0B8A">
          <w:rPr>
            <w:rFonts w:ascii="Arial"/>
          </w:rPr>
          <w:t>and</w:t>
        </w:r>
        <w:r w:rsidR="00DD0B8A">
          <w:rPr>
            <w:rFonts w:ascii="Arial"/>
            <w:spacing w:val="-1"/>
          </w:rPr>
          <w:t xml:space="preserve"> </w:t>
        </w:r>
        <w:r w:rsidR="00DD0B8A">
          <w:rPr>
            <w:rFonts w:ascii="Arial"/>
          </w:rPr>
          <w:t>SES</w:t>
        </w:r>
        <w:r w:rsidR="00DD0B8A">
          <w:rPr>
            <w:rFonts w:ascii="Arial"/>
          </w:rPr>
          <w:tab/>
          <w:t>35</w:t>
        </w:r>
      </w:hyperlink>
    </w:p>
    <w:p w14:paraId="05EB3F07" w14:textId="77777777" w:rsidR="00C74426" w:rsidRDefault="00EC30F7">
      <w:pPr>
        <w:pStyle w:val="BodyText"/>
        <w:tabs>
          <w:tab w:val="right" w:leader="dot" w:pos="9352"/>
        </w:tabs>
        <w:spacing w:before="60"/>
        <w:ind w:right="1165"/>
        <w:jc w:val="center"/>
        <w:rPr>
          <w:rFonts w:ascii="Arial"/>
        </w:rPr>
      </w:pPr>
      <w:hyperlink w:anchor="_bookmark88" w:history="1">
        <w:r w:rsidR="00DD0B8A">
          <w:rPr>
            <w:rFonts w:ascii="Arial"/>
          </w:rPr>
          <w:t>Table 9: Reports - Dashboard Widgets</w:t>
        </w:r>
        <w:r w:rsidR="00DD0B8A">
          <w:rPr>
            <w:rFonts w:ascii="Arial"/>
          </w:rPr>
          <w:tab/>
          <w:t>41</w:t>
        </w:r>
      </w:hyperlink>
    </w:p>
    <w:p w14:paraId="2CDDAEDC" w14:textId="77777777" w:rsidR="00C74426" w:rsidRDefault="00EC30F7">
      <w:pPr>
        <w:pStyle w:val="BodyText"/>
        <w:tabs>
          <w:tab w:val="right" w:leader="dot" w:pos="9352"/>
        </w:tabs>
        <w:spacing w:before="60"/>
        <w:ind w:right="1165"/>
        <w:jc w:val="center"/>
        <w:rPr>
          <w:rFonts w:ascii="Arial"/>
        </w:rPr>
      </w:pPr>
      <w:hyperlink w:anchor="_bookmark97" w:history="1">
        <w:r w:rsidR="00DD0B8A">
          <w:rPr>
            <w:rFonts w:ascii="Arial"/>
          </w:rPr>
          <w:t>Table 10: Consent Directive Detailed</w:t>
        </w:r>
        <w:r w:rsidR="00DD0B8A">
          <w:rPr>
            <w:rFonts w:ascii="Arial"/>
            <w:spacing w:val="1"/>
          </w:rPr>
          <w:t xml:space="preserve"> </w:t>
        </w:r>
        <w:r w:rsidR="00DD0B8A">
          <w:rPr>
            <w:rFonts w:ascii="Arial"/>
          </w:rPr>
          <w:t>Report</w:t>
        </w:r>
        <w:r w:rsidR="00DD0B8A">
          <w:rPr>
            <w:rFonts w:ascii="Arial"/>
          </w:rPr>
          <w:tab/>
          <w:t>45</w:t>
        </w:r>
      </w:hyperlink>
    </w:p>
    <w:p w14:paraId="4F89F40E" w14:textId="77777777" w:rsidR="00C74426" w:rsidRDefault="00EC30F7">
      <w:pPr>
        <w:pStyle w:val="BodyText"/>
        <w:tabs>
          <w:tab w:val="right" w:leader="dot" w:pos="9352"/>
        </w:tabs>
        <w:spacing w:before="60"/>
        <w:ind w:right="1165"/>
        <w:jc w:val="center"/>
        <w:rPr>
          <w:rFonts w:ascii="Arial"/>
        </w:rPr>
      </w:pPr>
      <w:hyperlink w:anchor="_bookmark102" w:history="1">
        <w:r w:rsidR="00DD0B8A">
          <w:rPr>
            <w:rFonts w:ascii="Arial"/>
          </w:rPr>
          <w:t>Table 11: Legacy</w:t>
        </w:r>
        <w:r w:rsidR="00DD0B8A">
          <w:rPr>
            <w:rFonts w:ascii="Arial"/>
            <w:spacing w:val="-2"/>
          </w:rPr>
          <w:t xml:space="preserve"> </w:t>
        </w:r>
        <w:r w:rsidR="00DD0B8A">
          <w:rPr>
            <w:rFonts w:ascii="Arial"/>
          </w:rPr>
          <w:t>Detailed</w:t>
        </w:r>
        <w:r w:rsidR="00DD0B8A">
          <w:rPr>
            <w:rFonts w:ascii="Arial"/>
            <w:spacing w:val="1"/>
          </w:rPr>
          <w:t xml:space="preserve"> </w:t>
        </w:r>
        <w:r w:rsidR="00DD0B8A">
          <w:rPr>
            <w:rFonts w:ascii="Arial"/>
          </w:rPr>
          <w:t>Report</w:t>
        </w:r>
        <w:r w:rsidR="00DD0B8A">
          <w:rPr>
            <w:rFonts w:ascii="Arial"/>
          </w:rPr>
          <w:tab/>
          <w:t>48</w:t>
        </w:r>
      </w:hyperlink>
    </w:p>
    <w:p w14:paraId="7A649785" w14:textId="77777777" w:rsidR="00C74426" w:rsidRDefault="00EC30F7">
      <w:pPr>
        <w:pStyle w:val="BodyText"/>
        <w:tabs>
          <w:tab w:val="right" w:leader="dot" w:pos="9352"/>
        </w:tabs>
        <w:spacing w:before="60"/>
        <w:ind w:right="1165"/>
        <w:jc w:val="center"/>
        <w:rPr>
          <w:rFonts w:ascii="Arial"/>
        </w:rPr>
      </w:pPr>
      <w:hyperlink w:anchor="_bookmark107" w:history="1">
        <w:r w:rsidR="00DD0B8A">
          <w:rPr>
            <w:rFonts w:ascii="Arial"/>
          </w:rPr>
          <w:t>Table 12: Patient Opt-Out</w:t>
        </w:r>
        <w:r w:rsidR="00DD0B8A">
          <w:rPr>
            <w:rFonts w:ascii="Arial"/>
            <w:spacing w:val="-3"/>
          </w:rPr>
          <w:t xml:space="preserve"> </w:t>
        </w:r>
        <w:r w:rsidR="00DD0B8A">
          <w:rPr>
            <w:rFonts w:ascii="Arial"/>
          </w:rPr>
          <w:t>Detailed</w:t>
        </w:r>
        <w:r w:rsidR="00DD0B8A">
          <w:rPr>
            <w:rFonts w:ascii="Arial"/>
            <w:spacing w:val="1"/>
          </w:rPr>
          <w:t xml:space="preserve"> </w:t>
        </w:r>
        <w:r w:rsidR="00DD0B8A">
          <w:rPr>
            <w:rFonts w:ascii="Arial"/>
          </w:rPr>
          <w:t>Report</w:t>
        </w:r>
        <w:r w:rsidR="00DD0B8A">
          <w:rPr>
            <w:rFonts w:ascii="Arial"/>
          </w:rPr>
          <w:tab/>
          <w:t>50</w:t>
        </w:r>
      </w:hyperlink>
    </w:p>
    <w:p w14:paraId="0015D2BD" w14:textId="77777777" w:rsidR="00C74426" w:rsidRDefault="00EC30F7">
      <w:pPr>
        <w:pStyle w:val="BodyText"/>
        <w:tabs>
          <w:tab w:val="right" w:leader="dot" w:pos="9352"/>
        </w:tabs>
        <w:spacing w:before="60"/>
        <w:ind w:right="1165"/>
        <w:jc w:val="center"/>
        <w:rPr>
          <w:rFonts w:ascii="Arial"/>
        </w:rPr>
      </w:pPr>
      <w:hyperlink w:anchor="_bookmark115" w:history="1">
        <w:r w:rsidR="00DD0B8A">
          <w:rPr>
            <w:rFonts w:ascii="Arial"/>
          </w:rPr>
          <w:t>Table 13: Consent Directive</w:t>
        </w:r>
        <w:r w:rsidR="00DD0B8A">
          <w:rPr>
            <w:rFonts w:ascii="Arial"/>
            <w:spacing w:val="1"/>
          </w:rPr>
          <w:t xml:space="preserve"> </w:t>
        </w:r>
        <w:r w:rsidR="00DD0B8A">
          <w:rPr>
            <w:rFonts w:ascii="Arial"/>
          </w:rPr>
          <w:t>Summary Report</w:t>
        </w:r>
        <w:r w:rsidR="00DD0B8A">
          <w:rPr>
            <w:rFonts w:ascii="Arial"/>
          </w:rPr>
          <w:tab/>
          <w:t>54</w:t>
        </w:r>
      </w:hyperlink>
    </w:p>
    <w:p w14:paraId="6042553B" w14:textId="77777777" w:rsidR="00C74426" w:rsidRDefault="00C74426">
      <w:pPr>
        <w:jc w:val="center"/>
        <w:rPr>
          <w:rFonts w:ascii="Arial"/>
        </w:rPr>
        <w:sectPr w:rsidR="00C74426">
          <w:type w:val="continuous"/>
          <w:pgSz w:w="12240" w:h="15840"/>
          <w:pgMar w:top="1360" w:right="160" w:bottom="940" w:left="1320" w:header="720" w:footer="720" w:gutter="0"/>
          <w:cols w:space="720"/>
        </w:sectPr>
      </w:pPr>
    </w:p>
    <w:p w14:paraId="6BCC9797" w14:textId="77777777" w:rsidR="00C74426" w:rsidRDefault="00EC30F7">
      <w:pPr>
        <w:pStyle w:val="BodyText"/>
        <w:tabs>
          <w:tab w:val="right" w:leader="dot" w:pos="9472"/>
        </w:tabs>
        <w:spacing w:before="80"/>
        <w:ind w:left="120"/>
        <w:rPr>
          <w:rFonts w:ascii="Arial"/>
        </w:rPr>
      </w:pPr>
      <w:hyperlink w:anchor="_bookmark120" w:history="1">
        <w:r w:rsidR="00DD0B8A">
          <w:rPr>
            <w:rFonts w:ascii="Arial"/>
          </w:rPr>
          <w:t>Table 14: Patient Opt-Out</w:t>
        </w:r>
        <w:r w:rsidR="00DD0B8A">
          <w:rPr>
            <w:rFonts w:ascii="Arial"/>
            <w:spacing w:val="-3"/>
          </w:rPr>
          <w:t xml:space="preserve"> </w:t>
        </w:r>
        <w:r w:rsidR="00DD0B8A">
          <w:rPr>
            <w:rFonts w:ascii="Arial"/>
          </w:rPr>
          <w:t>Summary Report</w:t>
        </w:r>
        <w:r w:rsidR="00DD0B8A">
          <w:rPr>
            <w:rFonts w:ascii="Arial"/>
          </w:rPr>
          <w:tab/>
          <w:t>57</w:t>
        </w:r>
      </w:hyperlink>
    </w:p>
    <w:p w14:paraId="22E07D8F" w14:textId="77777777" w:rsidR="00C74426" w:rsidRDefault="00EC30F7">
      <w:pPr>
        <w:pStyle w:val="BodyText"/>
        <w:tabs>
          <w:tab w:val="right" w:leader="dot" w:pos="9472"/>
        </w:tabs>
        <w:spacing w:before="60"/>
        <w:ind w:left="120"/>
        <w:rPr>
          <w:rFonts w:ascii="Arial"/>
        </w:rPr>
      </w:pPr>
      <w:hyperlink w:anchor="_bookmark128" w:history="1">
        <w:r w:rsidR="00DD0B8A">
          <w:rPr>
            <w:rFonts w:ascii="Arial"/>
          </w:rPr>
          <w:t>Table 15: Access or Modify Partner</w:t>
        </w:r>
        <w:r w:rsidR="00DD0B8A">
          <w:rPr>
            <w:rFonts w:ascii="Arial"/>
            <w:spacing w:val="-6"/>
          </w:rPr>
          <w:t xml:space="preserve"> </w:t>
        </w:r>
        <w:r w:rsidR="00DD0B8A">
          <w:rPr>
            <w:rFonts w:ascii="Arial"/>
          </w:rPr>
          <w:t>Organizations List</w:t>
        </w:r>
        <w:r w:rsidR="00DD0B8A">
          <w:rPr>
            <w:rFonts w:ascii="Arial"/>
          </w:rPr>
          <w:tab/>
          <w:t>61</w:t>
        </w:r>
      </w:hyperlink>
    </w:p>
    <w:p w14:paraId="193D9A9D" w14:textId="77777777" w:rsidR="00C74426" w:rsidRDefault="00EC30F7">
      <w:pPr>
        <w:pStyle w:val="BodyText"/>
        <w:tabs>
          <w:tab w:val="right" w:leader="dot" w:pos="9472"/>
        </w:tabs>
        <w:spacing w:before="60"/>
        <w:ind w:left="120"/>
        <w:rPr>
          <w:rFonts w:ascii="Arial"/>
        </w:rPr>
      </w:pPr>
      <w:hyperlink w:anchor="_bookmark135" w:history="1">
        <w:r w:rsidR="00DD0B8A">
          <w:rPr>
            <w:rFonts w:ascii="Arial"/>
          </w:rPr>
          <w:t>Table 16: Access or Modify</w:t>
        </w:r>
        <w:r w:rsidR="00DD0B8A">
          <w:rPr>
            <w:rFonts w:ascii="Arial"/>
            <w:spacing w:val="-4"/>
          </w:rPr>
          <w:t xml:space="preserve"> </w:t>
        </w:r>
        <w:r w:rsidR="00DD0B8A">
          <w:rPr>
            <w:rFonts w:ascii="Arial"/>
          </w:rPr>
          <w:t>Facilities</w:t>
        </w:r>
        <w:r w:rsidR="00DD0B8A">
          <w:rPr>
            <w:rFonts w:ascii="Arial"/>
            <w:spacing w:val="-2"/>
          </w:rPr>
          <w:t xml:space="preserve"> </w:t>
        </w:r>
        <w:r w:rsidR="00DD0B8A">
          <w:rPr>
            <w:rFonts w:ascii="Arial"/>
          </w:rPr>
          <w:t>List</w:t>
        </w:r>
        <w:r w:rsidR="00DD0B8A">
          <w:rPr>
            <w:rFonts w:ascii="Arial"/>
          </w:rPr>
          <w:tab/>
          <w:t>66</w:t>
        </w:r>
      </w:hyperlink>
    </w:p>
    <w:p w14:paraId="6B612D55" w14:textId="77777777" w:rsidR="00C74426" w:rsidRDefault="00EC30F7">
      <w:pPr>
        <w:pStyle w:val="BodyText"/>
        <w:tabs>
          <w:tab w:val="right" w:leader="dot" w:pos="9472"/>
        </w:tabs>
        <w:spacing w:before="60"/>
        <w:ind w:left="120"/>
        <w:rPr>
          <w:rFonts w:ascii="Arial" w:hAnsi="Arial"/>
        </w:rPr>
      </w:pPr>
      <w:hyperlink w:anchor="_bookmark146" w:history="1">
        <w:r w:rsidR="00DD0B8A">
          <w:rPr>
            <w:rFonts w:ascii="Arial" w:hAnsi="Arial"/>
          </w:rPr>
          <w:t>Table 17: Set or Update User’s</w:t>
        </w:r>
        <w:r w:rsidR="00DD0B8A">
          <w:rPr>
            <w:rFonts w:ascii="Arial" w:hAnsi="Arial"/>
            <w:spacing w:val="-5"/>
          </w:rPr>
          <w:t xml:space="preserve"> </w:t>
        </w:r>
        <w:r w:rsidR="00DD0B8A">
          <w:rPr>
            <w:rFonts w:ascii="Arial" w:hAnsi="Arial"/>
          </w:rPr>
          <w:t>Default Facility</w:t>
        </w:r>
        <w:r w:rsidR="00DD0B8A">
          <w:rPr>
            <w:rFonts w:ascii="Arial" w:hAnsi="Arial"/>
          </w:rPr>
          <w:tab/>
          <w:t>71</w:t>
        </w:r>
      </w:hyperlink>
    </w:p>
    <w:p w14:paraId="0A150DD8" w14:textId="77777777" w:rsidR="00C74426" w:rsidRDefault="00EC30F7">
      <w:pPr>
        <w:pStyle w:val="BodyText"/>
        <w:tabs>
          <w:tab w:val="right" w:leader="dot" w:pos="9472"/>
        </w:tabs>
        <w:spacing w:before="60"/>
        <w:ind w:left="120"/>
        <w:rPr>
          <w:rFonts w:ascii="Arial"/>
        </w:rPr>
      </w:pPr>
      <w:hyperlink w:anchor="_bookmark152" w:history="1">
        <w:r w:rsidR="00DD0B8A">
          <w:rPr>
            <w:rFonts w:ascii="Arial"/>
          </w:rPr>
          <w:t>Table 18: Access</w:t>
        </w:r>
        <w:r w:rsidR="00DD0B8A">
          <w:rPr>
            <w:rFonts w:ascii="Arial"/>
            <w:spacing w:val="-2"/>
          </w:rPr>
          <w:t xml:space="preserve"> </w:t>
        </w:r>
        <w:r w:rsidR="00DD0B8A">
          <w:rPr>
            <w:rFonts w:ascii="Arial"/>
          </w:rPr>
          <w:t>User</w:t>
        </w:r>
        <w:r w:rsidR="00DD0B8A">
          <w:rPr>
            <w:rFonts w:ascii="Arial"/>
            <w:spacing w:val="-3"/>
          </w:rPr>
          <w:t xml:space="preserve"> </w:t>
        </w:r>
        <w:r w:rsidR="00DD0B8A">
          <w:rPr>
            <w:rFonts w:ascii="Arial"/>
          </w:rPr>
          <w:t>Guide</w:t>
        </w:r>
        <w:r w:rsidR="00DD0B8A">
          <w:rPr>
            <w:rFonts w:ascii="Arial"/>
          </w:rPr>
          <w:tab/>
          <w:t>75</w:t>
        </w:r>
      </w:hyperlink>
    </w:p>
    <w:p w14:paraId="64C0C399" w14:textId="77777777" w:rsidR="00C74426" w:rsidRDefault="00EC30F7">
      <w:pPr>
        <w:pStyle w:val="BodyText"/>
        <w:tabs>
          <w:tab w:val="right" w:leader="dot" w:pos="9472"/>
        </w:tabs>
        <w:spacing w:before="60"/>
        <w:ind w:left="120"/>
        <w:rPr>
          <w:rFonts w:ascii="Arial"/>
        </w:rPr>
      </w:pPr>
      <w:hyperlink w:anchor="_bookmark156" w:history="1">
        <w:r w:rsidR="00DD0B8A">
          <w:rPr>
            <w:rFonts w:ascii="Arial"/>
          </w:rPr>
          <w:t>Table 19: View System</w:t>
        </w:r>
        <w:r w:rsidR="00DD0B8A">
          <w:rPr>
            <w:rFonts w:ascii="Arial"/>
            <w:spacing w:val="-3"/>
          </w:rPr>
          <w:t xml:space="preserve"> </w:t>
        </w:r>
        <w:r w:rsidR="00DD0B8A">
          <w:rPr>
            <w:rFonts w:ascii="Arial"/>
          </w:rPr>
          <w:t>Software Information</w:t>
        </w:r>
        <w:r w:rsidR="00DD0B8A">
          <w:rPr>
            <w:rFonts w:ascii="Arial"/>
          </w:rPr>
          <w:tab/>
          <w:t>77</w:t>
        </w:r>
      </w:hyperlink>
    </w:p>
    <w:p w14:paraId="521CC442" w14:textId="77777777" w:rsidR="00C74426" w:rsidRDefault="00EC30F7">
      <w:pPr>
        <w:pStyle w:val="BodyText"/>
        <w:tabs>
          <w:tab w:val="right" w:leader="dot" w:pos="9472"/>
        </w:tabs>
        <w:spacing w:before="60"/>
        <w:ind w:left="120"/>
        <w:rPr>
          <w:rFonts w:ascii="Arial"/>
        </w:rPr>
      </w:pPr>
      <w:hyperlink w:anchor="_bookmark161" w:history="1">
        <w:r w:rsidR="00DD0B8A">
          <w:rPr>
            <w:rFonts w:ascii="Arial"/>
          </w:rPr>
          <w:t>Table 20: Special Instructions for</w:t>
        </w:r>
        <w:r w:rsidR="00DD0B8A">
          <w:rPr>
            <w:rFonts w:ascii="Arial"/>
            <w:spacing w:val="-9"/>
          </w:rPr>
          <w:t xml:space="preserve"> </w:t>
        </w:r>
        <w:r w:rsidR="00DD0B8A">
          <w:rPr>
            <w:rFonts w:ascii="Arial"/>
          </w:rPr>
          <w:t>Error</w:t>
        </w:r>
        <w:r w:rsidR="00DD0B8A">
          <w:rPr>
            <w:rFonts w:ascii="Arial"/>
            <w:spacing w:val="-1"/>
          </w:rPr>
          <w:t xml:space="preserve"> </w:t>
        </w:r>
        <w:r w:rsidR="00DD0B8A">
          <w:rPr>
            <w:rFonts w:ascii="Arial"/>
          </w:rPr>
          <w:t>Correction</w:t>
        </w:r>
        <w:r w:rsidR="00DD0B8A">
          <w:rPr>
            <w:rFonts w:ascii="Arial"/>
          </w:rPr>
          <w:tab/>
          <w:t>79</w:t>
        </w:r>
      </w:hyperlink>
    </w:p>
    <w:p w14:paraId="34A20599" w14:textId="77777777" w:rsidR="00C74426" w:rsidRDefault="00EC30F7">
      <w:pPr>
        <w:pStyle w:val="BodyText"/>
        <w:tabs>
          <w:tab w:val="right" w:leader="dot" w:pos="9472"/>
        </w:tabs>
        <w:spacing w:before="60"/>
        <w:ind w:left="120"/>
        <w:rPr>
          <w:rFonts w:ascii="Arial"/>
        </w:rPr>
      </w:pPr>
      <w:hyperlink w:anchor="_bookmark163" w:history="1">
        <w:r w:rsidR="00DD0B8A">
          <w:rPr>
            <w:rFonts w:ascii="Arial"/>
          </w:rPr>
          <w:t>Table 21: Acronyms</w:t>
        </w:r>
        <w:r w:rsidR="00DD0B8A">
          <w:rPr>
            <w:rFonts w:ascii="Arial"/>
            <w:spacing w:val="-2"/>
          </w:rPr>
          <w:t xml:space="preserve"> </w:t>
        </w:r>
        <w:r w:rsidR="00DD0B8A">
          <w:rPr>
            <w:rFonts w:ascii="Arial"/>
          </w:rPr>
          <w:t>and</w:t>
        </w:r>
        <w:r w:rsidR="00DD0B8A">
          <w:rPr>
            <w:rFonts w:ascii="Arial"/>
            <w:spacing w:val="1"/>
          </w:rPr>
          <w:t xml:space="preserve"> </w:t>
        </w:r>
        <w:r w:rsidR="00DD0B8A">
          <w:rPr>
            <w:rFonts w:ascii="Arial"/>
          </w:rPr>
          <w:t>Abbreviations</w:t>
        </w:r>
        <w:r w:rsidR="00DD0B8A">
          <w:rPr>
            <w:rFonts w:ascii="Arial"/>
          </w:rPr>
          <w:tab/>
          <w:t>81</w:t>
        </w:r>
      </w:hyperlink>
    </w:p>
    <w:p w14:paraId="46BD8E75" w14:textId="77777777" w:rsidR="00C74426" w:rsidRDefault="00C74426">
      <w:pPr>
        <w:pStyle w:val="BodyText"/>
        <w:rPr>
          <w:rFonts w:ascii="Arial"/>
          <w:sz w:val="26"/>
        </w:rPr>
      </w:pPr>
    </w:p>
    <w:p w14:paraId="710EEA1B" w14:textId="77777777" w:rsidR="00C74426" w:rsidRDefault="00DD0B8A">
      <w:pPr>
        <w:pStyle w:val="Heading3"/>
        <w:spacing w:before="216"/>
        <w:ind w:left="0" w:right="1155" w:firstLine="0"/>
        <w:jc w:val="center"/>
      </w:pPr>
      <w:bookmarkStart w:id="7" w:name="List_of_Figures"/>
      <w:bookmarkStart w:id="8" w:name="_bookmark2"/>
      <w:bookmarkEnd w:id="7"/>
      <w:bookmarkEnd w:id="8"/>
      <w:r>
        <w:t>List of Figures</w:t>
      </w:r>
    </w:p>
    <w:p w14:paraId="6437F236" w14:textId="77777777" w:rsidR="00C74426" w:rsidRDefault="00EC30F7">
      <w:pPr>
        <w:pStyle w:val="BodyText"/>
        <w:tabs>
          <w:tab w:val="left" w:leader="dot" w:pos="9215"/>
        </w:tabs>
        <w:spacing w:before="121"/>
        <w:ind w:right="1168"/>
        <w:jc w:val="center"/>
        <w:rPr>
          <w:rFonts w:ascii="Arial"/>
        </w:rPr>
      </w:pPr>
      <w:hyperlink w:anchor="_bookmark12" w:history="1">
        <w:r w:rsidR="00DD0B8A">
          <w:rPr>
            <w:rFonts w:ascii="Arial"/>
          </w:rPr>
          <w:t>Figure 1: Zipping together Completed</w:t>
        </w:r>
        <w:r w:rsidR="00DD0B8A">
          <w:rPr>
            <w:rFonts w:ascii="Arial"/>
            <w:spacing w:val="-18"/>
          </w:rPr>
          <w:t xml:space="preserve"> </w:t>
        </w:r>
        <w:r w:rsidR="00DD0B8A">
          <w:rPr>
            <w:rFonts w:ascii="Arial"/>
          </w:rPr>
          <w:t>Training</w:t>
        </w:r>
        <w:r w:rsidR="00DD0B8A">
          <w:rPr>
            <w:rFonts w:ascii="Arial"/>
            <w:spacing w:val="-3"/>
          </w:rPr>
          <w:t xml:space="preserve"> </w:t>
        </w:r>
        <w:r w:rsidR="00DD0B8A">
          <w:rPr>
            <w:rFonts w:ascii="Arial"/>
          </w:rPr>
          <w:t>Certificates</w:t>
        </w:r>
        <w:r w:rsidR="00DD0B8A">
          <w:rPr>
            <w:rFonts w:ascii="Arial"/>
          </w:rPr>
          <w:tab/>
          <w:t>4</w:t>
        </w:r>
      </w:hyperlink>
    </w:p>
    <w:p w14:paraId="5153EABE" w14:textId="77777777" w:rsidR="00C74426" w:rsidRDefault="00EC30F7">
      <w:pPr>
        <w:pStyle w:val="BodyText"/>
        <w:tabs>
          <w:tab w:val="left" w:leader="dot" w:pos="9215"/>
        </w:tabs>
        <w:spacing w:before="60"/>
        <w:ind w:right="1168"/>
        <w:jc w:val="center"/>
        <w:rPr>
          <w:rFonts w:ascii="Arial"/>
        </w:rPr>
      </w:pPr>
      <w:hyperlink w:anchor="_bookmark13" w:history="1">
        <w:r w:rsidR="00DD0B8A">
          <w:rPr>
            <w:rFonts w:ascii="Arial"/>
          </w:rPr>
          <w:t>Figure 2: Verifying Training Certificates Zip</w:t>
        </w:r>
        <w:r w:rsidR="00DD0B8A">
          <w:rPr>
            <w:rFonts w:ascii="Arial"/>
            <w:spacing w:val="-17"/>
          </w:rPr>
          <w:t xml:space="preserve"> </w:t>
        </w:r>
        <w:r w:rsidR="00DD0B8A">
          <w:rPr>
            <w:rFonts w:ascii="Arial"/>
          </w:rPr>
          <w:t>File</w:t>
        </w:r>
        <w:r w:rsidR="00DD0B8A">
          <w:rPr>
            <w:rFonts w:ascii="Arial"/>
            <w:spacing w:val="-2"/>
          </w:rPr>
          <w:t xml:space="preserve"> </w:t>
        </w:r>
        <w:r w:rsidR="00DD0B8A">
          <w:rPr>
            <w:rFonts w:ascii="Arial"/>
          </w:rPr>
          <w:t>Name</w:t>
        </w:r>
        <w:r w:rsidR="00DD0B8A">
          <w:rPr>
            <w:rFonts w:ascii="Arial"/>
          </w:rPr>
          <w:tab/>
          <w:t>4</w:t>
        </w:r>
      </w:hyperlink>
    </w:p>
    <w:p w14:paraId="1B614ECC" w14:textId="77777777" w:rsidR="00C74426" w:rsidRDefault="00EC30F7">
      <w:pPr>
        <w:pStyle w:val="BodyText"/>
        <w:tabs>
          <w:tab w:val="left" w:leader="dot" w:pos="9215"/>
        </w:tabs>
        <w:spacing w:before="60"/>
        <w:ind w:right="1168"/>
        <w:jc w:val="center"/>
        <w:rPr>
          <w:rFonts w:ascii="Arial" w:hAnsi="Arial"/>
        </w:rPr>
      </w:pPr>
      <w:hyperlink w:anchor="_bookmark15" w:history="1">
        <w:r w:rsidR="00DD0B8A">
          <w:rPr>
            <w:rFonts w:ascii="Arial" w:hAnsi="Arial"/>
          </w:rPr>
          <w:t>Figure 3: Selecting the “EO: System Access Request</w:t>
        </w:r>
        <w:r w:rsidR="00DD0B8A">
          <w:rPr>
            <w:rFonts w:ascii="Arial" w:hAnsi="Arial"/>
            <w:spacing w:val="-26"/>
          </w:rPr>
          <w:t xml:space="preserve"> </w:t>
        </w:r>
        <w:r w:rsidR="00DD0B8A">
          <w:rPr>
            <w:rFonts w:ascii="Arial" w:hAnsi="Arial"/>
          </w:rPr>
          <w:t>(e9957)”</w:t>
        </w:r>
        <w:r w:rsidR="00DD0B8A">
          <w:rPr>
            <w:rFonts w:ascii="Arial" w:hAnsi="Arial"/>
            <w:spacing w:val="-3"/>
          </w:rPr>
          <w:t xml:space="preserve"> </w:t>
        </w:r>
        <w:r w:rsidR="00DD0B8A">
          <w:rPr>
            <w:rFonts w:ascii="Arial" w:hAnsi="Arial"/>
          </w:rPr>
          <w:t>Document</w:t>
        </w:r>
        <w:r w:rsidR="00DD0B8A">
          <w:rPr>
            <w:rFonts w:ascii="Arial" w:hAnsi="Arial"/>
          </w:rPr>
          <w:tab/>
          <w:t>5</w:t>
        </w:r>
      </w:hyperlink>
    </w:p>
    <w:p w14:paraId="7F189E6E" w14:textId="77777777" w:rsidR="00C74426" w:rsidRDefault="00EC30F7">
      <w:pPr>
        <w:pStyle w:val="BodyText"/>
        <w:tabs>
          <w:tab w:val="left" w:leader="dot" w:pos="9215"/>
        </w:tabs>
        <w:spacing w:before="60"/>
        <w:ind w:right="1168"/>
        <w:jc w:val="center"/>
        <w:rPr>
          <w:rFonts w:ascii="Arial" w:hAnsi="Arial"/>
        </w:rPr>
      </w:pPr>
      <w:hyperlink w:anchor="_bookmark17" w:history="1">
        <w:r w:rsidR="00DD0B8A">
          <w:rPr>
            <w:rFonts w:ascii="Arial" w:hAnsi="Arial"/>
          </w:rPr>
          <w:t>Figure 4: Microsoft Outlook Global Address List</w:t>
        </w:r>
        <w:r w:rsidR="00DD0B8A">
          <w:rPr>
            <w:rFonts w:ascii="Arial" w:hAnsi="Arial"/>
            <w:spacing w:val="-21"/>
          </w:rPr>
          <w:t xml:space="preserve"> </w:t>
        </w:r>
        <w:r w:rsidR="00DD0B8A">
          <w:rPr>
            <w:rFonts w:ascii="Arial" w:hAnsi="Arial"/>
          </w:rPr>
          <w:t>(GAL)—General</w:t>
        </w:r>
        <w:r w:rsidR="00DD0B8A">
          <w:rPr>
            <w:rFonts w:ascii="Arial" w:hAnsi="Arial"/>
            <w:spacing w:val="-3"/>
          </w:rPr>
          <w:t xml:space="preserve"> </w:t>
        </w:r>
        <w:r w:rsidR="00DD0B8A">
          <w:rPr>
            <w:rFonts w:ascii="Arial" w:hAnsi="Arial"/>
          </w:rPr>
          <w:t>Tab</w:t>
        </w:r>
        <w:r w:rsidR="00DD0B8A">
          <w:rPr>
            <w:rFonts w:ascii="Arial" w:hAnsi="Arial"/>
          </w:rPr>
          <w:tab/>
          <w:t>7</w:t>
        </w:r>
      </w:hyperlink>
    </w:p>
    <w:p w14:paraId="6E82D63F" w14:textId="77777777" w:rsidR="00C74426" w:rsidRDefault="00EC30F7">
      <w:pPr>
        <w:pStyle w:val="BodyText"/>
        <w:tabs>
          <w:tab w:val="left" w:leader="dot" w:pos="9215"/>
        </w:tabs>
        <w:spacing w:before="60"/>
        <w:ind w:right="1168"/>
        <w:jc w:val="center"/>
        <w:rPr>
          <w:rFonts w:ascii="Arial"/>
        </w:rPr>
      </w:pPr>
      <w:hyperlink w:anchor="_bookmark19" w:history="1">
        <w:r w:rsidR="00DD0B8A">
          <w:rPr>
            <w:rFonts w:ascii="Arial"/>
          </w:rPr>
          <w:t>Figure 5: LAN and Exchange</w:t>
        </w:r>
        <w:r w:rsidR="00DD0B8A">
          <w:rPr>
            <w:rFonts w:ascii="Arial"/>
            <w:spacing w:val="-16"/>
          </w:rPr>
          <w:t xml:space="preserve"> </w:t>
        </w:r>
        <w:r w:rsidR="00DD0B8A">
          <w:rPr>
            <w:rFonts w:ascii="Arial"/>
          </w:rPr>
          <w:t>Access</w:t>
        </w:r>
        <w:r w:rsidR="00DD0B8A">
          <w:rPr>
            <w:rFonts w:ascii="Arial"/>
            <w:spacing w:val="-2"/>
          </w:rPr>
          <w:t xml:space="preserve"> </w:t>
        </w:r>
        <w:r w:rsidR="00DD0B8A">
          <w:rPr>
            <w:rFonts w:ascii="Arial"/>
          </w:rPr>
          <w:t>Checkbox</w:t>
        </w:r>
        <w:r w:rsidR="00DD0B8A">
          <w:rPr>
            <w:rFonts w:ascii="Arial"/>
          </w:rPr>
          <w:tab/>
          <w:t>7</w:t>
        </w:r>
      </w:hyperlink>
    </w:p>
    <w:p w14:paraId="2C622B7E" w14:textId="77777777" w:rsidR="00C74426" w:rsidRDefault="00EC30F7">
      <w:pPr>
        <w:pStyle w:val="BodyText"/>
        <w:tabs>
          <w:tab w:val="left" w:leader="dot" w:pos="9215"/>
        </w:tabs>
        <w:spacing w:before="60"/>
        <w:ind w:right="1168"/>
        <w:jc w:val="center"/>
        <w:rPr>
          <w:rFonts w:ascii="Arial" w:hAnsi="Arial"/>
        </w:rPr>
      </w:pPr>
      <w:hyperlink w:anchor="_bookmark20" w:history="1">
        <w:r w:rsidR="00DD0B8A">
          <w:rPr>
            <w:rFonts w:ascii="Arial" w:hAnsi="Arial"/>
          </w:rPr>
          <w:t>Figure 6: Searching for “AAC VDIF”</w:t>
        </w:r>
        <w:r w:rsidR="00DD0B8A">
          <w:rPr>
            <w:rFonts w:ascii="Arial" w:hAnsi="Arial"/>
            <w:spacing w:val="-17"/>
          </w:rPr>
          <w:t xml:space="preserve"> </w:t>
        </w:r>
        <w:r w:rsidR="00DD0B8A">
          <w:rPr>
            <w:rFonts w:ascii="Arial" w:hAnsi="Arial"/>
          </w:rPr>
          <w:t>Security</w:t>
        </w:r>
        <w:r w:rsidR="00DD0B8A">
          <w:rPr>
            <w:rFonts w:ascii="Arial" w:hAnsi="Arial"/>
            <w:spacing w:val="-4"/>
          </w:rPr>
          <w:t xml:space="preserve"> </w:t>
        </w:r>
        <w:r w:rsidR="00DD0B8A">
          <w:rPr>
            <w:rFonts w:ascii="Arial" w:hAnsi="Arial"/>
          </w:rPr>
          <w:t>Groups</w:t>
        </w:r>
        <w:r w:rsidR="00DD0B8A">
          <w:rPr>
            <w:rFonts w:ascii="Arial" w:hAnsi="Arial"/>
          </w:rPr>
          <w:tab/>
          <w:t>8</w:t>
        </w:r>
      </w:hyperlink>
    </w:p>
    <w:p w14:paraId="4D2B5D4F" w14:textId="77777777" w:rsidR="00C74426" w:rsidRDefault="00EC30F7">
      <w:pPr>
        <w:pStyle w:val="BodyText"/>
        <w:tabs>
          <w:tab w:val="left" w:leader="dot" w:pos="9215"/>
        </w:tabs>
        <w:spacing w:before="60"/>
        <w:ind w:right="1168"/>
        <w:jc w:val="center"/>
        <w:rPr>
          <w:rFonts w:ascii="Arial" w:hAnsi="Arial"/>
        </w:rPr>
      </w:pPr>
      <w:hyperlink w:anchor="_bookmark21" w:history="1">
        <w:r w:rsidR="00DD0B8A">
          <w:rPr>
            <w:rFonts w:ascii="Arial" w:hAnsi="Arial"/>
          </w:rPr>
          <w:t>Figure 7: Affirmations</w:t>
        </w:r>
        <w:r w:rsidR="00DD0B8A">
          <w:rPr>
            <w:rFonts w:ascii="Arial" w:hAnsi="Arial"/>
            <w:spacing w:val="-15"/>
          </w:rPr>
          <w:t xml:space="preserve"> </w:t>
        </w:r>
        <w:r w:rsidR="00DD0B8A">
          <w:rPr>
            <w:rFonts w:ascii="Arial" w:hAnsi="Arial"/>
          </w:rPr>
          <w:t>Dialog—Signing</w:t>
        </w:r>
        <w:r w:rsidR="00DD0B8A">
          <w:rPr>
            <w:rFonts w:ascii="Arial" w:hAnsi="Arial"/>
            <w:spacing w:val="-3"/>
          </w:rPr>
          <w:t xml:space="preserve"> </w:t>
        </w:r>
        <w:r w:rsidR="00DD0B8A">
          <w:rPr>
            <w:rFonts w:ascii="Arial" w:hAnsi="Arial"/>
          </w:rPr>
          <w:t>Document</w:t>
        </w:r>
        <w:r w:rsidR="00DD0B8A">
          <w:rPr>
            <w:rFonts w:ascii="Arial" w:hAnsi="Arial"/>
          </w:rPr>
          <w:tab/>
          <w:t>8</w:t>
        </w:r>
      </w:hyperlink>
    </w:p>
    <w:p w14:paraId="13A7860E" w14:textId="77777777" w:rsidR="00C74426" w:rsidRDefault="00EC30F7">
      <w:pPr>
        <w:pStyle w:val="BodyText"/>
        <w:tabs>
          <w:tab w:val="left" w:leader="dot" w:pos="9215"/>
        </w:tabs>
        <w:spacing w:before="60"/>
        <w:ind w:right="1168"/>
        <w:jc w:val="center"/>
        <w:rPr>
          <w:rFonts w:ascii="Arial"/>
        </w:rPr>
      </w:pPr>
      <w:hyperlink w:anchor="_bookmark22" w:history="1">
        <w:r w:rsidR="00DD0B8A">
          <w:rPr>
            <w:rFonts w:ascii="Arial"/>
          </w:rPr>
          <w:t>Figure 8: Security and Privacy</w:t>
        </w:r>
        <w:r w:rsidR="00DD0B8A">
          <w:rPr>
            <w:rFonts w:ascii="Arial"/>
            <w:spacing w:val="-15"/>
          </w:rPr>
          <w:t xml:space="preserve"> </w:t>
        </w:r>
        <w:r w:rsidR="00DD0B8A">
          <w:rPr>
            <w:rFonts w:ascii="Arial"/>
          </w:rPr>
          <w:t>Dialog</w:t>
        </w:r>
        <w:r w:rsidR="00DD0B8A">
          <w:rPr>
            <w:rFonts w:ascii="Arial"/>
            <w:spacing w:val="-1"/>
          </w:rPr>
          <w:t xml:space="preserve"> </w:t>
        </w:r>
        <w:r w:rsidR="00DD0B8A">
          <w:rPr>
            <w:rFonts w:ascii="Arial"/>
          </w:rPr>
          <w:t>Entries</w:t>
        </w:r>
        <w:r w:rsidR="00DD0B8A">
          <w:rPr>
            <w:rFonts w:ascii="Arial"/>
          </w:rPr>
          <w:tab/>
          <w:t>9</w:t>
        </w:r>
      </w:hyperlink>
    </w:p>
    <w:p w14:paraId="1CCE7F36" w14:textId="77777777" w:rsidR="00C74426" w:rsidRDefault="00EC30F7">
      <w:pPr>
        <w:pStyle w:val="BodyText"/>
        <w:tabs>
          <w:tab w:val="left" w:leader="dot" w:pos="9083"/>
        </w:tabs>
        <w:spacing w:before="60"/>
        <w:ind w:right="1165"/>
        <w:jc w:val="center"/>
        <w:rPr>
          <w:rFonts w:ascii="Arial"/>
        </w:rPr>
      </w:pPr>
      <w:hyperlink w:anchor="_bookmark24" w:history="1">
        <w:r w:rsidR="00DD0B8A">
          <w:rPr>
            <w:rFonts w:ascii="Arial"/>
          </w:rPr>
          <w:t>Figure 9: Entering</w:t>
        </w:r>
        <w:r w:rsidR="00DD0B8A">
          <w:rPr>
            <w:rFonts w:ascii="Arial"/>
            <w:spacing w:val="-6"/>
          </w:rPr>
          <w:t xml:space="preserve"> </w:t>
        </w:r>
        <w:r w:rsidR="00DD0B8A">
          <w:rPr>
            <w:rFonts w:ascii="Arial"/>
          </w:rPr>
          <w:t>Comment</w:t>
        </w:r>
        <w:r w:rsidR="00DD0B8A">
          <w:rPr>
            <w:rFonts w:ascii="Arial"/>
            <w:spacing w:val="-4"/>
          </w:rPr>
          <w:t xml:space="preserve"> </w:t>
        </w:r>
        <w:r w:rsidR="00DD0B8A">
          <w:rPr>
            <w:rFonts w:ascii="Arial"/>
          </w:rPr>
          <w:t>Text</w:t>
        </w:r>
        <w:r w:rsidR="00DD0B8A">
          <w:rPr>
            <w:rFonts w:ascii="Arial"/>
          </w:rPr>
          <w:tab/>
          <w:t>10</w:t>
        </w:r>
      </w:hyperlink>
    </w:p>
    <w:p w14:paraId="38F2EFF8" w14:textId="77777777" w:rsidR="00C74426" w:rsidRDefault="00EC30F7">
      <w:pPr>
        <w:pStyle w:val="BodyText"/>
        <w:tabs>
          <w:tab w:val="left" w:leader="dot" w:pos="9083"/>
        </w:tabs>
        <w:spacing w:before="60"/>
        <w:ind w:right="1165"/>
        <w:jc w:val="center"/>
        <w:rPr>
          <w:rFonts w:ascii="Arial"/>
        </w:rPr>
      </w:pPr>
      <w:hyperlink w:anchor="_bookmark25" w:history="1">
        <w:r w:rsidR="00DD0B8A">
          <w:rPr>
            <w:rFonts w:ascii="Arial"/>
          </w:rPr>
          <w:t>Figure 10: Apply</w:t>
        </w:r>
        <w:r w:rsidR="00DD0B8A">
          <w:rPr>
            <w:rFonts w:ascii="Arial"/>
            <w:spacing w:val="-8"/>
          </w:rPr>
          <w:t xml:space="preserve"> </w:t>
        </w:r>
        <w:r w:rsidR="00DD0B8A">
          <w:rPr>
            <w:rFonts w:ascii="Arial"/>
          </w:rPr>
          <w:t>Digital</w:t>
        </w:r>
        <w:r w:rsidR="00DD0B8A">
          <w:rPr>
            <w:rFonts w:ascii="Arial"/>
            <w:spacing w:val="-3"/>
          </w:rPr>
          <w:t xml:space="preserve"> </w:t>
        </w:r>
        <w:r w:rsidR="00DD0B8A">
          <w:rPr>
            <w:rFonts w:ascii="Arial"/>
          </w:rPr>
          <w:t>Signature</w:t>
        </w:r>
        <w:r w:rsidR="00DD0B8A">
          <w:rPr>
            <w:rFonts w:ascii="Arial"/>
          </w:rPr>
          <w:tab/>
          <w:t>11</w:t>
        </w:r>
      </w:hyperlink>
    </w:p>
    <w:p w14:paraId="5AECBD28" w14:textId="77777777" w:rsidR="00C74426" w:rsidRDefault="00EC30F7">
      <w:pPr>
        <w:pStyle w:val="BodyText"/>
        <w:tabs>
          <w:tab w:val="left" w:leader="dot" w:pos="9083"/>
        </w:tabs>
        <w:spacing w:before="60"/>
        <w:ind w:right="1165"/>
        <w:jc w:val="center"/>
        <w:rPr>
          <w:rFonts w:ascii="Arial" w:hAnsi="Arial"/>
        </w:rPr>
      </w:pPr>
      <w:hyperlink w:anchor="_bookmark28" w:history="1">
        <w:r w:rsidR="00DD0B8A">
          <w:rPr>
            <w:rFonts w:ascii="Arial" w:hAnsi="Arial"/>
          </w:rPr>
          <w:t>Figure 11: Sample Error Message—Problem with Website's</w:t>
        </w:r>
        <w:r w:rsidR="00DD0B8A">
          <w:rPr>
            <w:rFonts w:ascii="Arial" w:hAnsi="Arial"/>
            <w:spacing w:val="-28"/>
          </w:rPr>
          <w:t xml:space="preserve"> </w:t>
        </w:r>
        <w:r w:rsidR="00DD0B8A">
          <w:rPr>
            <w:rFonts w:ascii="Arial" w:hAnsi="Arial"/>
          </w:rPr>
          <w:t>Security</w:t>
        </w:r>
        <w:r w:rsidR="00DD0B8A">
          <w:rPr>
            <w:rFonts w:ascii="Arial" w:hAnsi="Arial"/>
            <w:spacing w:val="-4"/>
          </w:rPr>
          <w:t xml:space="preserve"> </w:t>
        </w:r>
        <w:r w:rsidR="00DD0B8A">
          <w:rPr>
            <w:rFonts w:ascii="Arial" w:hAnsi="Arial"/>
          </w:rPr>
          <w:t>Certificate</w:t>
        </w:r>
        <w:r w:rsidR="00DD0B8A">
          <w:rPr>
            <w:rFonts w:ascii="Arial" w:hAnsi="Arial"/>
          </w:rPr>
          <w:tab/>
          <w:t>12</w:t>
        </w:r>
      </w:hyperlink>
    </w:p>
    <w:p w14:paraId="47218CFC" w14:textId="77777777" w:rsidR="00C74426" w:rsidRDefault="00EC30F7">
      <w:pPr>
        <w:pStyle w:val="BodyText"/>
        <w:tabs>
          <w:tab w:val="left" w:leader="dot" w:pos="9083"/>
        </w:tabs>
        <w:spacing w:before="60"/>
        <w:ind w:right="1165"/>
        <w:jc w:val="center"/>
        <w:rPr>
          <w:rFonts w:ascii="Arial" w:hAnsi="Arial"/>
        </w:rPr>
      </w:pPr>
      <w:hyperlink w:anchor="_bookmark29" w:history="1">
        <w:r w:rsidR="00DD0B8A">
          <w:rPr>
            <w:rFonts w:ascii="Arial" w:hAnsi="Arial"/>
          </w:rPr>
          <w:t>Figure 12: “VA Single Sign-On” Screen</w:t>
        </w:r>
        <w:r w:rsidR="00DD0B8A">
          <w:rPr>
            <w:rFonts w:ascii="Arial" w:hAnsi="Arial"/>
            <w:spacing w:val="-17"/>
          </w:rPr>
          <w:t xml:space="preserve"> </w:t>
        </w:r>
        <w:r w:rsidR="00DD0B8A">
          <w:rPr>
            <w:rFonts w:ascii="Arial" w:hAnsi="Arial"/>
          </w:rPr>
          <w:t>(PIV</w:t>
        </w:r>
        <w:r w:rsidR="00DD0B8A">
          <w:rPr>
            <w:rFonts w:ascii="Arial" w:hAnsi="Arial"/>
            <w:spacing w:val="-4"/>
          </w:rPr>
          <w:t xml:space="preserve"> </w:t>
        </w:r>
        <w:r w:rsidR="00DD0B8A">
          <w:rPr>
            <w:rFonts w:ascii="Arial" w:hAnsi="Arial"/>
          </w:rPr>
          <w:t>Card)</w:t>
        </w:r>
        <w:r w:rsidR="00DD0B8A">
          <w:rPr>
            <w:rFonts w:ascii="Arial" w:hAnsi="Arial"/>
          </w:rPr>
          <w:tab/>
          <w:t>13</w:t>
        </w:r>
      </w:hyperlink>
    </w:p>
    <w:p w14:paraId="6D2A7723" w14:textId="77777777" w:rsidR="00C74426" w:rsidRDefault="00EC30F7">
      <w:pPr>
        <w:pStyle w:val="BodyText"/>
        <w:tabs>
          <w:tab w:val="left" w:leader="dot" w:pos="9083"/>
        </w:tabs>
        <w:spacing w:before="60"/>
        <w:ind w:right="1165"/>
        <w:jc w:val="center"/>
        <w:rPr>
          <w:rFonts w:ascii="Arial" w:hAnsi="Arial"/>
        </w:rPr>
      </w:pPr>
      <w:hyperlink w:anchor="_bookmark30" w:history="1">
        <w:r w:rsidR="00DD0B8A">
          <w:rPr>
            <w:rFonts w:ascii="Arial" w:hAnsi="Arial"/>
          </w:rPr>
          <w:t>Figure 13: Windows Security—"Select a</w:t>
        </w:r>
        <w:r w:rsidR="00DD0B8A">
          <w:rPr>
            <w:rFonts w:ascii="Arial" w:hAnsi="Arial"/>
            <w:spacing w:val="-19"/>
          </w:rPr>
          <w:t xml:space="preserve"> </w:t>
        </w:r>
        <w:r w:rsidR="00DD0B8A">
          <w:rPr>
            <w:rFonts w:ascii="Arial" w:hAnsi="Arial"/>
          </w:rPr>
          <w:t>Certificate”</w:t>
        </w:r>
        <w:r w:rsidR="00DD0B8A">
          <w:rPr>
            <w:rFonts w:ascii="Arial" w:hAnsi="Arial"/>
            <w:spacing w:val="-4"/>
          </w:rPr>
          <w:t xml:space="preserve"> </w:t>
        </w:r>
        <w:r w:rsidR="00DD0B8A">
          <w:rPr>
            <w:rFonts w:ascii="Arial" w:hAnsi="Arial"/>
          </w:rPr>
          <w:t>Screen</w:t>
        </w:r>
        <w:r w:rsidR="00DD0B8A">
          <w:rPr>
            <w:rFonts w:ascii="Arial" w:hAnsi="Arial"/>
          </w:rPr>
          <w:tab/>
          <w:t>13</w:t>
        </w:r>
      </w:hyperlink>
    </w:p>
    <w:p w14:paraId="11296085" w14:textId="77777777" w:rsidR="00C74426" w:rsidRDefault="00EC30F7">
      <w:pPr>
        <w:pStyle w:val="BodyText"/>
        <w:tabs>
          <w:tab w:val="left" w:leader="dot" w:pos="9083"/>
        </w:tabs>
        <w:spacing w:before="60"/>
        <w:ind w:right="1165"/>
        <w:jc w:val="center"/>
        <w:rPr>
          <w:rFonts w:ascii="Arial" w:hAnsi="Arial"/>
        </w:rPr>
      </w:pPr>
      <w:hyperlink w:anchor="_bookmark31" w:history="1">
        <w:r w:rsidR="00DD0B8A">
          <w:rPr>
            <w:rFonts w:ascii="Arial" w:hAnsi="Arial"/>
          </w:rPr>
          <w:t>Figure 14: ActivClient Login—PIV PIN</w:t>
        </w:r>
        <w:r w:rsidR="00DD0B8A">
          <w:rPr>
            <w:rFonts w:ascii="Arial" w:hAnsi="Arial"/>
            <w:spacing w:val="-17"/>
          </w:rPr>
          <w:t xml:space="preserve"> </w:t>
        </w:r>
        <w:r w:rsidR="00DD0B8A">
          <w:rPr>
            <w:rFonts w:ascii="Arial" w:hAnsi="Arial"/>
          </w:rPr>
          <w:t>Pop-Up</w:t>
        </w:r>
        <w:r w:rsidR="00DD0B8A">
          <w:rPr>
            <w:rFonts w:ascii="Arial" w:hAnsi="Arial"/>
            <w:spacing w:val="-2"/>
          </w:rPr>
          <w:t xml:space="preserve"> </w:t>
        </w:r>
        <w:r w:rsidR="00DD0B8A">
          <w:rPr>
            <w:rFonts w:ascii="Arial" w:hAnsi="Arial"/>
          </w:rPr>
          <w:t>Screen</w:t>
        </w:r>
        <w:r w:rsidR="00DD0B8A">
          <w:rPr>
            <w:rFonts w:ascii="Arial" w:hAnsi="Arial"/>
          </w:rPr>
          <w:tab/>
          <w:t>14</w:t>
        </w:r>
      </w:hyperlink>
    </w:p>
    <w:p w14:paraId="7B6889E2" w14:textId="77777777" w:rsidR="00C74426" w:rsidRDefault="00EC30F7">
      <w:pPr>
        <w:pStyle w:val="BodyText"/>
        <w:tabs>
          <w:tab w:val="left" w:leader="dot" w:pos="9083"/>
        </w:tabs>
        <w:spacing w:before="60"/>
        <w:ind w:right="1165"/>
        <w:jc w:val="center"/>
        <w:rPr>
          <w:rFonts w:ascii="Arial" w:hAnsi="Arial"/>
        </w:rPr>
      </w:pPr>
      <w:hyperlink w:anchor="_bookmark32" w:history="1">
        <w:r w:rsidR="00DD0B8A">
          <w:rPr>
            <w:rFonts w:ascii="Arial" w:hAnsi="Arial"/>
          </w:rPr>
          <w:t>Figure 15: VHIE</w:t>
        </w:r>
        <w:r w:rsidR="00DD0B8A">
          <w:rPr>
            <w:rFonts w:ascii="Arial" w:hAnsi="Arial"/>
            <w:spacing w:val="-7"/>
          </w:rPr>
          <w:t xml:space="preserve"> </w:t>
        </w:r>
        <w:r w:rsidR="00DD0B8A">
          <w:rPr>
            <w:rFonts w:ascii="Arial" w:hAnsi="Arial"/>
          </w:rPr>
          <w:t>Portal—Landing</w:t>
        </w:r>
        <w:r w:rsidR="00DD0B8A">
          <w:rPr>
            <w:rFonts w:ascii="Arial" w:hAnsi="Arial"/>
            <w:spacing w:val="-4"/>
          </w:rPr>
          <w:t xml:space="preserve"> </w:t>
        </w:r>
        <w:r w:rsidR="00DD0B8A">
          <w:rPr>
            <w:rFonts w:ascii="Arial" w:hAnsi="Arial"/>
          </w:rPr>
          <w:t>Page</w:t>
        </w:r>
        <w:r w:rsidR="00DD0B8A">
          <w:rPr>
            <w:rFonts w:ascii="Arial" w:hAnsi="Arial"/>
          </w:rPr>
          <w:tab/>
          <w:t>14</w:t>
        </w:r>
      </w:hyperlink>
    </w:p>
    <w:p w14:paraId="747E8C73" w14:textId="77777777" w:rsidR="00C74426" w:rsidRDefault="00EC30F7">
      <w:pPr>
        <w:pStyle w:val="BodyText"/>
        <w:tabs>
          <w:tab w:val="left" w:leader="dot" w:pos="9083"/>
        </w:tabs>
        <w:spacing w:before="60"/>
        <w:ind w:right="1165"/>
        <w:jc w:val="center"/>
        <w:rPr>
          <w:rFonts w:ascii="Arial" w:hAnsi="Arial"/>
        </w:rPr>
      </w:pPr>
      <w:hyperlink w:anchor="_bookmark39" w:history="1">
        <w:r w:rsidR="00DD0B8A">
          <w:rPr>
            <w:rFonts w:ascii="Arial" w:hAnsi="Arial"/>
          </w:rPr>
          <w:t>Figure 16: VHIE Portal—"Patient</w:t>
        </w:r>
        <w:r w:rsidR="00DD0B8A">
          <w:rPr>
            <w:rFonts w:ascii="Arial" w:hAnsi="Arial"/>
            <w:spacing w:val="-10"/>
          </w:rPr>
          <w:t xml:space="preserve"> </w:t>
        </w:r>
        <w:r w:rsidR="00DD0B8A">
          <w:rPr>
            <w:rFonts w:ascii="Arial" w:hAnsi="Arial"/>
          </w:rPr>
          <w:t>Search”</w:t>
        </w:r>
        <w:r w:rsidR="00DD0B8A">
          <w:rPr>
            <w:rFonts w:ascii="Arial" w:hAnsi="Arial"/>
            <w:spacing w:val="-5"/>
          </w:rPr>
          <w:t xml:space="preserve"> </w:t>
        </w:r>
        <w:r w:rsidR="00DD0B8A">
          <w:rPr>
            <w:rFonts w:ascii="Arial" w:hAnsi="Arial"/>
          </w:rPr>
          <w:t>Screen</w:t>
        </w:r>
        <w:r w:rsidR="00DD0B8A">
          <w:rPr>
            <w:rFonts w:ascii="Arial" w:hAnsi="Arial"/>
          </w:rPr>
          <w:tab/>
          <w:t>17</w:t>
        </w:r>
      </w:hyperlink>
    </w:p>
    <w:p w14:paraId="35DF009A" w14:textId="77777777" w:rsidR="00C74426" w:rsidRDefault="00EC30F7">
      <w:pPr>
        <w:pStyle w:val="BodyText"/>
        <w:tabs>
          <w:tab w:val="left" w:leader="dot" w:pos="9083"/>
        </w:tabs>
        <w:spacing w:before="60"/>
        <w:ind w:right="1165"/>
        <w:jc w:val="center"/>
        <w:rPr>
          <w:rFonts w:ascii="Arial" w:hAnsi="Arial"/>
        </w:rPr>
      </w:pPr>
      <w:hyperlink w:anchor="_bookmark40" w:history="1">
        <w:r w:rsidR="00DD0B8A">
          <w:rPr>
            <w:rFonts w:ascii="Arial" w:hAnsi="Arial"/>
          </w:rPr>
          <w:t>Figure 17: VHIE Portal—"Patient Search” Screen:</w:t>
        </w:r>
        <w:r w:rsidR="00DD0B8A">
          <w:rPr>
            <w:rFonts w:ascii="Arial" w:hAnsi="Arial"/>
            <w:spacing w:val="-23"/>
          </w:rPr>
          <w:t xml:space="preserve"> </w:t>
        </w:r>
        <w:r w:rsidR="00DD0B8A">
          <w:rPr>
            <w:rFonts w:ascii="Arial" w:hAnsi="Arial"/>
          </w:rPr>
          <w:t>Field</w:t>
        </w:r>
        <w:r w:rsidR="00DD0B8A">
          <w:rPr>
            <w:rFonts w:ascii="Arial" w:hAnsi="Arial"/>
            <w:spacing w:val="-2"/>
          </w:rPr>
          <w:t xml:space="preserve"> </w:t>
        </w:r>
        <w:r w:rsidR="00DD0B8A">
          <w:rPr>
            <w:rFonts w:ascii="Arial" w:hAnsi="Arial"/>
          </w:rPr>
          <w:t>Validation</w:t>
        </w:r>
        <w:r w:rsidR="00DD0B8A">
          <w:rPr>
            <w:rFonts w:ascii="Arial" w:hAnsi="Arial"/>
          </w:rPr>
          <w:tab/>
          <w:t>18</w:t>
        </w:r>
      </w:hyperlink>
    </w:p>
    <w:p w14:paraId="4726F248" w14:textId="77777777" w:rsidR="00C74426" w:rsidRDefault="00EC30F7">
      <w:pPr>
        <w:pStyle w:val="BodyText"/>
        <w:tabs>
          <w:tab w:val="left" w:leader="dot" w:pos="9203"/>
        </w:tabs>
        <w:spacing w:before="60"/>
        <w:ind w:left="120" w:right="1285" w:hanging="133"/>
        <w:jc w:val="center"/>
        <w:rPr>
          <w:rFonts w:ascii="Arial" w:hAnsi="Arial"/>
        </w:rPr>
      </w:pPr>
      <w:hyperlink w:anchor="_bookmark41" w:history="1">
        <w:r w:rsidR="00DD0B8A">
          <w:rPr>
            <w:rFonts w:ascii="Arial" w:hAnsi="Arial"/>
          </w:rPr>
          <w:t>Figure 18: VHIE Portal—“Patient Search” Screen: Data Entries (Masked) and Progress</w:t>
        </w:r>
      </w:hyperlink>
      <w:r w:rsidR="00DD0B8A">
        <w:rPr>
          <w:rFonts w:ascii="Arial" w:hAnsi="Arial"/>
        </w:rPr>
        <w:t xml:space="preserve"> </w:t>
      </w:r>
      <w:hyperlink w:anchor="_bookmark41" w:history="1">
        <w:r w:rsidR="00DD0B8A">
          <w:rPr>
            <w:rFonts w:ascii="Arial" w:hAnsi="Arial"/>
          </w:rPr>
          <w:t>Status</w:t>
        </w:r>
        <w:r w:rsidR="00DD0B8A">
          <w:rPr>
            <w:rFonts w:ascii="Arial" w:hAnsi="Arial"/>
            <w:spacing w:val="-2"/>
          </w:rPr>
          <w:t xml:space="preserve"> </w:t>
        </w:r>
        <w:r w:rsidR="00DD0B8A">
          <w:rPr>
            <w:rFonts w:ascii="Arial" w:hAnsi="Arial"/>
          </w:rPr>
          <w:t>Bar</w:t>
        </w:r>
        <w:r w:rsidR="00DD0B8A">
          <w:rPr>
            <w:rFonts w:ascii="Arial" w:hAnsi="Arial"/>
          </w:rPr>
          <w:tab/>
        </w:r>
        <w:r w:rsidR="00DD0B8A">
          <w:rPr>
            <w:rFonts w:ascii="Arial" w:hAnsi="Arial"/>
            <w:spacing w:val="-8"/>
          </w:rPr>
          <w:t>19</w:t>
        </w:r>
      </w:hyperlink>
    </w:p>
    <w:p w14:paraId="3C2981EF" w14:textId="77777777" w:rsidR="00C74426" w:rsidRDefault="00EC30F7">
      <w:pPr>
        <w:pStyle w:val="BodyText"/>
        <w:spacing w:before="60"/>
        <w:ind w:right="1255"/>
        <w:jc w:val="center"/>
        <w:rPr>
          <w:rFonts w:ascii="Arial" w:hAnsi="Arial"/>
        </w:rPr>
      </w:pPr>
      <w:hyperlink w:anchor="_bookmark42" w:history="1">
        <w:r w:rsidR="00DD0B8A">
          <w:rPr>
            <w:rFonts w:ascii="Arial" w:hAnsi="Arial"/>
          </w:rPr>
          <w:t>Figure 19: VHIE Portal—Notification Message: Patient Loading and to Try Search</w:t>
        </w:r>
        <w:r w:rsidR="00DD0B8A">
          <w:rPr>
            <w:rFonts w:ascii="Arial" w:hAnsi="Arial"/>
            <w:spacing w:val="-39"/>
          </w:rPr>
          <w:t xml:space="preserve"> </w:t>
        </w:r>
        <w:r w:rsidR="00DD0B8A">
          <w:rPr>
            <w:rFonts w:ascii="Arial" w:hAnsi="Arial"/>
          </w:rPr>
          <w:t>Later</w:t>
        </w:r>
      </w:hyperlink>
    </w:p>
    <w:p w14:paraId="1F6A7622" w14:textId="77777777" w:rsidR="00C74426" w:rsidRDefault="00EC30F7">
      <w:pPr>
        <w:pStyle w:val="BodyText"/>
        <w:ind w:right="1126"/>
        <w:jc w:val="center"/>
        <w:rPr>
          <w:rFonts w:ascii="Arial"/>
        </w:rPr>
      </w:pPr>
      <w:hyperlink w:anchor="_bookmark42" w:history="1">
        <w:r w:rsidR="00DD0B8A">
          <w:rPr>
            <w:rFonts w:ascii="Arial"/>
          </w:rPr>
          <w:t>......................................................................................................................................</w:t>
        </w:r>
        <w:r w:rsidR="00DD0B8A">
          <w:rPr>
            <w:rFonts w:ascii="Arial"/>
            <w:spacing w:val="-26"/>
          </w:rPr>
          <w:t xml:space="preserve"> </w:t>
        </w:r>
        <w:r w:rsidR="00DD0B8A">
          <w:rPr>
            <w:rFonts w:ascii="Arial"/>
          </w:rPr>
          <w:t>20</w:t>
        </w:r>
      </w:hyperlink>
    </w:p>
    <w:p w14:paraId="5242B4B1" w14:textId="77777777" w:rsidR="00C74426" w:rsidRDefault="00EC30F7">
      <w:pPr>
        <w:pStyle w:val="BodyText"/>
        <w:tabs>
          <w:tab w:val="left" w:leader="dot" w:pos="9083"/>
        </w:tabs>
        <w:spacing w:before="61"/>
        <w:ind w:right="1165"/>
        <w:jc w:val="center"/>
        <w:rPr>
          <w:rFonts w:ascii="Arial" w:hAnsi="Arial"/>
        </w:rPr>
      </w:pPr>
      <w:hyperlink w:anchor="_bookmark46" w:history="1">
        <w:r w:rsidR="00DD0B8A">
          <w:rPr>
            <w:rFonts w:ascii="Arial" w:hAnsi="Arial"/>
          </w:rPr>
          <w:t>Figure 20: VHIE Portal—"Patient Detail” Screen: Patient</w:t>
        </w:r>
        <w:r w:rsidR="00DD0B8A">
          <w:rPr>
            <w:rFonts w:ascii="Arial" w:hAnsi="Arial"/>
            <w:spacing w:val="-27"/>
          </w:rPr>
          <w:t xml:space="preserve"> </w:t>
        </w:r>
        <w:r w:rsidR="00DD0B8A">
          <w:rPr>
            <w:rFonts w:ascii="Arial" w:hAnsi="Arial"/>
          </w:rPr>
          <w:t>Demographic</w:t>
        </w:r>
        <w:r w:rsidR="00DD0B8A">
          <w:rPr>
            <w:rFonts w:ascii="Arial" w:hAnsi="Arial"/>
            <w:spacing w:val="-3"/>
          </w:rPr>
          <w:t xml:space="preserve"> </w:t>
        </w:r>
        <w:r w:rsidR="00DD0B8A">
          <w:rPr>
            <w:rFonts w:ascii="Arial" w:hAnsi="Arial"/>
          </w:rPr>
          <w:t>Details</w:t>
        </w:r>
        <w:r w:rsidR="00DD0B8A">
          <w:rPr>
            <w:rFonts w:ascii="Arial" w:hAnsi="Arial"/>
          </w:rPr>
          <w:tab/>
          <w:t>21</w:t>
        </w:r>
      </w:hyperlink>
    </w:p>
    <w:p w14:paraId="641AC8EF" w14:textId="77777777" w:rsidR="00C74426" w:rsidRDefault="00EC30F7">
      <w:pPr>
        <w:pStyle w:val="BodyText"/>
        <w:tabs>
          <w:tab w:val="left" w:leader="dot" w:pos="9083"/>
        </w:tabs>
        <w:spacing w:before="60"/>
        <w:ind w:right="1165"/>
        <w:jc w:val="center"/>
        <w:rPr>
          <w:rFonts w:ascii="Arial" w:hAnsi="Arial"/>
        </w:rPr>
      </w:pPr>
      <w:hyperlink w:anchor="_bookmark48" w:history="1">
        <w:r w:rsidR="00DD0B8A">
          <w:rPr>
            <w:rFonts w:ascii="Arial" w:hAnsi="Arial"/>
          </w:rPr>
          <w:t>Figure 21: VHIE Portal—"Patient Detail” Screen: Patient-Centric</w:t>
        </w:r>
        <w:r w:rsidR="00DD0B8A">
          <w:rPr>
            <w:rFonts w:ascii="Arial" w:hAnsi="Arial"/>
            <w:spacing w:val="-27"/>
          </w:rPr>
          <w:t xml:space="preserve"> </w:t>
        </w:r>
        <w:r w:rsidR="00DD0B8A">
          <w:rPr>
            <w:rFonts w:ascii="Arial" w:hAnsi="Arial"/>
          </w:rPr>
          <w:t>Information</w:t>
        </w:r>
        <w:r w:rsidR="00DD0B8A">
          <w:rPr>
            <w:rFonts w:ascii="Arial" w:hAnsi="Arial"/>
            <w:spacing w:val="-2"/>
          </w:rPr>
          <w:t xml:space="preserve"> </w:t>
        </w:r>
        <w:r w:rsidR="00DD0B8A">
          <w:rPr>
            <w:rFonts w:ascii="Arial" w:hAnsi="Arial"/>
          </w:rPr>
          <w:t>Tabs</w:t>
        </w:r>
        <w:r w:rsidR="00DD0B8A">
          <w:rPr>
            <w:rFonts w:ascii="Arial" w:hAnsi="Arial"/>
          </w:rPr>
          <w:tab/>
          <w:t>22</w:t>
        </w:r>
      </w:hyperlink>
    </w:p>
    <w:p w14:paraId="729B6278" w14:textId="77777777" w:rsidR="00C74426" w:rsidRDefault="00EC30F7">
      <w:pPr>
        <w:pStyle w:val="BodyText"/>
        <w:tabs>
          <w:tab w:val="left" w:leader="dot" w:pos="9083"/>
        </w:tabs>
        <w:spacing w:before="60"/>
        <w:ind w:right="1165"/>
        <w:jc w:val="center"/>
        <w:rPr>
          <w:rFonts w:ascii="Arial" w:hAnsi="Arial"/>
        </w:rPr>
      </w:pPr>
      <w:hyperlink w:anchor="_bookmark53" w:history="1">
        <w:r w:rsidR="00DD0B8A">
          <w:rPr>
            <w:rFonts w:ascii="Arial" w:hAnsi="Arial"/>
          </w:rPr>
          <w:t>Figure 22: VHIE Portal—"Patient Detail” Screen:</w:t>
        </w:r>
        <w:r w:rsidR="00DD0B8A">
          <w:rPr>
            <w:rFonts w:ascii="Arial" w:hAnsi="Arial"/>
            <w:spacing w:val="-18"/>
          </w:rPr>
          <w:t xml:space="preserve"> </w:t>
        </w:r>
        <w:r w:rsidR="00DD0B8A">
          <w:rPr>
            <w:rFonts w:ascii="Arial" w:hAnsi="Arial"/>
          </w:rPr>
          <w:t>Opt-Out</w:t>
        </w:r>
        <w:r w:rsidR="00DD0B8A">
          <w:rPr>
            <w:rFonts w:ascii="Arial" w:hAnsi="Arial"/>
            <w:spacing w:val="-5"/>
          </w:rPr>
          <w:t xml:space="preserve"> </w:t>
        </w:r>
        <w:r w:rsidR="00DD0B8A">
          <w:rPr>
            <w:rFonts w:ascii="Arial" w:hAnsi="Arial"/>
          </w:rPr>
          <w:t>Button</w:t>
        </w:r>
        <w:r w:rsidR="00DD0B8A">
          <w:rPr>
            <w:rFonts w:ascii="Arial" w:hAnsi="Arial"/>
          </w:rPr>
          <w:tab/>
          <w:t>23</w:t>
        </w:r>
      </w:hyperlink>
    </w:p>
    <w:p w14:paraId="4E1D9A24" w14:textId="77777777" w:rsidR="00C74426" w:rsidRDefault="00EC30F7">
      <w:pPr>
        <w:pStyle w:val="BodyText"/>
        <w:tabs>
          <w:tab w:val="left" w:leader="dot" w:pos="9083"/>
        </w:tabs>
        <w:spacing w:before="60"/>
        <w:ind w:right="1165"/>
        <w:jc w:val="center"/>
        <w:rPr>
          <w:rFonts w:ascii="Arial" w:hAnsi="Arial"/>
        </w:rPr>
      </w:pPr>
      <w:hyperlink w:anchor="_bookmark54" w:history="1">
        <w:r w:rsidR="00DD0B8A">
          <w:rPr>
            <w:rFonts w:ascii="Arial" w:hAnsi="Arial"/>
          </w:rPr>
          <w:t>Figure 23: VHIE Portal—"Opt-Out of</w:t>
        </w:r>
        <w:r w:rsidR="00DD0B8A">
          <w:rPr>
            <w:rFonts w:ascii="Arial" w:hAnsi="Arial"/>
            <w:spacing w:val="-10"/>
          </w:rPr>
          <w:t xml:space="preserve"> </w:t>
        </w:r>
        <w:r w:rsidR="00DD0B8A">
          <w:rPr>
            <w:rFonts w:ascii="Arial" w:hAnsi="Arial"/>
          </w:rPr>
          <w:t>Sharing”</w:t>
        </w:r>
        <w:r w:rsidR="00DD0B8A">
          <w:rPr>
            <w:rFonts w:ascii="Arial" w:hAnsi="Arial"/>
            <w:spacing w:val="-5"/>
          </w:rPr>
          <w:t xml:space="preserve"> </w:t>
        </w:r>
        <w:r w:rsidR="00DD0B8A">
          <w:rPr>
            <w:rFonts w:ascii="Arial" w:hAnsi="Arial"/>
          </w:rPr>
          <w:t>Screen</w:t>
        </w:r>
        <w:r w:rsidR="00DD0B8A">
          <w:rPr>
            <w:rFonts w:ascii="Arial" w:hAnsi="Arial"/>
          </w:rPr>
          <w:tab/>
          <w:t>24</w:t>
        </w:r>
      </w:hyperlink>
    </w:p>
    <w:p w14:paraId="60AF3D5B" w14:textId="77777777" w:rsidR="00C74426" w:rsidRDefault="00EC30F7">
      <w:pPr>
        <w:pStyle w:val="BodyText"/>
        <w:tabs>
          <w:tab w:val="left" w:leader="dot" w:pos="9083"/>
        </w:tabs>
        <w:spacing w:before="60"/>
        <w:ind w:right="1165"/>
        <w:jc w:val="center"/>
        <w:rPr>
          <w:rFonts w:ascii="Arial" w:hAnsi="Arial"/>
        </w:rPr>
      </w:pPr>
      <w:hyperlink w:anchor="_bookmark57" w:history="1">
        <w:r w:rsidR="00DD0B8A">
          <w:rPr>
            <w:rFonts w:ascii="Arial" w:hAnsi="Arial"/>
          </w:rPr>
          <w:t>Figure 24: VHIE Portal—“Patient Detail”:</w:t>
        </w:r>
        <w:r w:rsidR="00DD0B8A">
          <w:rPr>
            <w:rFonts w:ascii="Arial" w:hAnsi="Arial"/>
            <w:spacing w:val="-15"/>
          </w:rPr>
          <w:t xml:space="preserve"> </w:t>
        </w:r>
        <w:r w:rsidR="00DD0B8A">
          <w:rPr>
            <w:rFonts w:ascii="Arial" w:hAnsi="Arial"/>
          </w:rPr>
          <w:t>Opt-In</w:t>
        </w:r>
        <w:r w:rsidR="00DD0B8A">
          <w:rPr>
            <w:rFonts w:ascii="Arial" w:hAnsi="Arial"/>
            <w:spacing w:val="-2"/>
          </w:rPr>
          <w:t xml:space="preserve"> </w:t>
        </w:r>
        <w:r w:rsidR="00DD0B8A">
          <w:rPr>
            <w:rFonts w:ascii="Arial" w:hAnsi="Arial"/>
          </w:rPr>
          <w:t>Button</w:t>
        </w:r>
        <w:r w:rsidR="00DD0B8A">
          <w:rPr>
            <w:rFonts w:ascii="Arial" w:hAnsi="Arial"/>
          </w:rPr>
          <w:tab/>
          <w:t>25</w:t>
        </w:r>
      </w:hyperlink>
    </w:p>
    <w:p w14:paraId="3DD1A393" w14:textId="77777777" w:rsidR="00C74426" w:rsidRDefault="00EC30F7">
      <w:pPr>
        <w:pStyle w:val="BodyText"/>
        <w:tabs>
          <w:tab w:val="left" w:leader="dot" w:pos="9083"/>
        </w:tabs>
        <w:spacing w:before="60"/>
        <w:ind w:right="1165"/>
        <w:jc w:val="center"/>
        <w:rPr>
          <w:rFonts w:ascii="Arial" w:hAnsi="Arial"/>
        </w:rPr>
      </w:pPr>
      <w:hyperlink w:anchor="_bookmark58" w:history="1">
        <w:r w:rsidR="00DD0B8A">
          <w:rPr>
            <w:rFonts w:ascii="Arial" w:hAnsi="Arial"/>
          </w:rPr>
          <w:t>Figure 25: VHIE Portal—“Reparticipate in</w:t>
        </w:r>
        <w:r w:rsidR="00DD0B8A">
          <w:rPr>
            <w:rFonts w:ascii="Arial" w:hAnsi="Arial"/>
            <w:spacing w:val="-15"/>
          </w:rPr>
          <w:t xml:space="preserve"> </w:t>
        </w:r>
        <w:r w:rsidR="00DD0B8A">
          <w:rPr>
            <w:rFonts w:ascii="Arial" w:hAnsi="Arial"/>
          </w:rPr>
          <w:t>Sharing”</w:t>
        </w:r>
        <w:r w:rsidR="00DD0B8A">
          <w:rPr>
            <w:rFonts w:ascii="Arial" w:hAnsi="Arial"/>
            <w:spacing w:val="-5"/>
          </w:rPr>
          <w:t xml:space="preserve"> </w:t>
        </w:r>
        <w:r w:rsidR="00DD0B8A">
          <w:rPr>
            <w:rFonts w:ascii="Arial" w:hAnsi="Arial"/>
          </w:rPr>
          <w:t>Screen</w:t>
        </w:r>
        <w:r w:rsidR="00DD0B8A">
          <w:rPr>
            <w:rFonts w:ascii="Arial" w:hAnsi="Arial"/>
          </w:rPr>
          <w:tab/>
          <w:t>26</w:t>
        </w:r>
      </w:hyperlink>
    </w:p>
    <w:p w14:paraId="2E7D1E3D" w14:textId="77777777" w:rsidR="00C74426" w:rsidRDefault="00C74426">
      <w:pPr>
        <w:jc w:val="center"/>
        <w:rPr>
          <w:rFonts w:ascii="Arial" w:hAnsi="Arial"/>
        </w:rPr>
        <w:sectPr w:rsidR="00C74426">
          <w:pgSz w:w="12240" w:h="15840"/>
          <w:pgMar w:top="1360" w:right="160" w:bottom="940" w:left="1320" w:header="0" w:footer="661" w:gutter="0"/>
          <w:cols w:space="720"/>
        </w:sectPr>
      </w:pPr>
    </w:p>
    <w:p w14:paraId="10FDC9DA" w14:textId="77777777" w:rsidR="00C74426" w:rsidRDefault="00EC30F7">
      <w:pPr>
        <w:pStyle w:val="BodyText"/>
        <w:tabs>
          <w:tab w:val="left" w:leader="dot" w:pos="9203"/>
        </w:tabs>
        <w:spacing w:before="80"/>
        <w:ind w:left="120" w:right="1285"/>
        <w:rPr>
          <w:rFonts w:ascii="Arial" w:hAnsi="Arial"/>
        </w:rPr>
      </w:pPr>
      <w:hyperlink w:anchor="_bookmark60" w:history="1">
        <w:r w:rsidR="00DD0B8A">
          <w:rPr>
            <w:rFonts w:ascii="Arial" w:hAnsi="Arial"/>
          </w:rPr>
          <w:t>Figure 26: VHIE Portal—“Patient Detail” Screen: Deceased Veteran Notification</w:t>
        </w:r>
      </w:hyperlink>
      <w:r w:rsidR="00DD0B8A">
        <w:rPr>
          <w:rFonts w:ascii="Arial" w:hAnsi="Arial"/>
        </w:rPr>
        <w:t xml:space="preserve"> </w:t>
      </w:r>
      <w:hyperlink w:anchor="_bookmark60" w:history="1">
        <w:r w:rsidR="00DD0B8A">
          <w:rPr>
            <w:rFonts w:ascii="Arial" w:hAnsi="Arial"/>
          </w:rPr>
          <w:t>Message</w:t>
        </w:r>
        <w:r w:rsidR="00DD0B8A">
          <w:rPr>
            <w:rFonts w:ascii="Arial" w:hAnsi="Arial"/>
          </w:rPr>
          <w:tab/>
        </w:r>
        <w:r w:rsidR="00DD0B8A">
          <w:rPr>
            <w:rFonts w:ascii="Arial" w:hAnsi="Arial"/>
            <w:spacing w:val="-8"/>
          </w:rPr>
          <w:t>27</w:t>
        </w:r>
      </w:hyperlink>
    </w:p>
    <w:p w14:paraId="733572CE" w14:textId="77777777" w:rsidR="00C74426" w:rsidRDefault="00EC30F7">
      <w:pPr>
        <w:pStyle w:val="BodyText"/>
        <w:tabs>
          <w:tab w:val="left" w:leader="dot" w:pos="9203"/>
        </w:tabs>
        <w:spacing w:before="60"/>
        <w:ind w:left="120"/>
        <w:rPr>
          <w:rFonts w:ascii="Arial" w:hAnsi="Arial"/>
        </w:rPr>
      </w:pPr>
      <w:hyperlink w:anchor="_bookmark64" w:history="1">
        <w:r w:rsidR="00DD0B8A">
          <w:rPr>
            <w:rFonts w:ascii="Arial" w:hAnsi="Arial"/>
          </w:rPr>
          <w:t>Figure 27: VHIE Portal—“Patient Detail” Screen: Add</w:t>
        </w:r>
        <w:r w:rsidR="00DD0B8A">
          <w:rPr>
            <w:rFonts w:ascii="Arial" w:hAnsi="Arial"/>
            <w:spacing w:val="-22"/>
          </w:rPr>
          <w:t xml:space="preserve"> </w:t>
        </w:r>
        <w:r w:rsidR="00DD0B8A">
          <w:rPr>
            <w:rFonts w:ascii="Arial" w:hAnsi="Arial"/>
          </w:rPr>
          <w:t>Comment</w:t>
        </w:r>
        <w:r w:rsidR="00DD0B8A">
          <w:rPr>
            <w:rFonts w:ascii="Arial" w:hAnsi="Arial"/>
            <w:spacing w:val="-3"/>
          </w:rPr>
          <w:t xml:space="preserve"> </w:t>
        </w:r>
        <w:r w:rsidR="00DD0B8A">
          <w:rPr>
            <w:rFonts w:ascii="Arial" w:hAnsi="Arial"/>
          </w:rPr>
          <w:t>Button</w:t>
        </w:r>
        <w:r w:rsidR="00DD0B8A">
          <w:rPr>
            <w:rFonts w:ascii="Arial" w:hAnsi="Arial"/>
          </w:rPr>
          <w:tab/>
          <w:t>28</w:t>
        </w:r>
      </w:hyperlink>
    </w:p>
    <w:p w14:paraId="64823508" w14:textId="77777777" w:rsidR="00C74426" w:rsidRDefault="00EC30F7">
      <w:pPr>
        <w:pStyle w:val="BodyText"/>
        <w:tabs>
          <w:tab w:val="left" w:leader="dot" w:pos="9203"/>
        </w:tabs>
        <w:spacing w:before="60"/>
        <w:ind w:left="120"/>
        <w:rPr>
          <w:rFonts w:ascii="Arial" w:hAnsi="Arial"/>
        </w:rPr>
      </w:pPr>
      <w:hyperlink w:anchor="_bookmark65" w:history="1">
        <w:r w:rsidR="00DD0B8A">
          <w:rPr>
            <w:rFonts w:ascii="Arial" w:hAnsi="Arial"/>
          </w:rPr>
          <w:t>Figure 28: VHIE Portal—“Patient Detail” Screen:</w:t>
        </w:r>
        <w:r w:rsidR="00DD0B8A">
          <w:rPr>
            <w:rFonts w:ascii="Arial" w:hAnsi="Arial"/>
            <w:spacing w:val="-20"/>
          </w:rPr>
          <w:t xml:space="preserve"> </w:t>
        </w:r>
        <w:r w:rsidR="00DD0B8A">
          <w:rPr>
            <w:rFonts w:ascii="Arial" w:hAnsi="Arial"/>
          </w:rPr>
          <w:t>Adding</w:t>
        </w:r>
        <w:r w:rsidR="00DD0B8A">
          <w:rPr>
            <w:rFonts w:ascii="Arial" w:hAnsi="Arial"/>
            <w:spacing w:val="-3"/>
          </w:rPr>
          <w:t xml:space="preserve"> </w:t>
        </w:r>
        <w:r w:rsidR="00DD0B8A">
          <w:rPr>
            <w:rFonts w:ascii="Arial" w:hAnsi="Arial"/>
          </w:rPr>
          <w:t>Comments</w:t>
        </w:r>
        <w:r w:rsidR="00DD0B8A">
          <w:rPr>
            <w:rFonts w:ascii="Arial" w:hAnsi="Arial"/>
          </w:rPr>
          <w:tab/>
          <w:t>29</w:t>
        </w:r>
      </w:hyperlink>
    </w:p>
    <w:p w14:paraId="723958D5" w14:textId="77777777" w:rsidR="00C74426" w:rsidRDefault="00EC30F7">
      <w:pPr>
        <w:pStyle w:val="BodyText"/>
        <w:tabs>
          <w:tab w:val="left" w:leader="dot" w:pos="9203"/>
        </w:tabs>
        <w:spacing w:before="60"/>
        <w:ind w:left="120"/>
        <w:rPr>
          <w:rFonts w:ascii="Arial" w:hAnsi="Arial"/>
        </w:rPr>
      </w:pPr>
      <w:hyperlink w:anchor="_bookmark66" w:history="1">
        <w:r w:rsidR="00DD0B8A">
          <w:rPr>
            <w:rFonts w:ascii="Arial" w:hAnsi="Arial"/>
          </w:rPr>
          <w:t>Figure 29: VHIE Portal—“Patient Detail” Screen:</w:t>
        </w:r>
        <w:r w:rsidR="00DD0B8A">
          <w:rPr>
            <w:rFonts w:ascii="Arial" w:hAnsi="Arial"/>
            <w:spacing w:val="-23"/>
          </w:rPr>
          <w:t xml:space="preserve"> </w:t>
        </w:r>
        <w:r w:rsidR="00DD0B8A">
          <w:rPr>
            <w:rFonts w:ascii="Arial" w:hAnsi="Arial"/>
          </w:rPr>
          <w:t>Viewing</w:t>
        </w:r>
        <w:r w:rsidR="00DD0B8A">
          <w:rPr>
            <w:rFonts w:ascii="Arial" w:hAnsi="Arial"/>
            <w:spacing w:val="-2"/>
          </w:rPr>
          <w:t xml:space="preserve"> </w:t>
        </w:r>
        <w:r w:rsidR="00DD0B8A">
          <w:rPr>
            <w:rFonts w:ascii="Arial" w:hAnsi="Arial"/>
          </w:rPr>
          <w:t>Comments</w:t>
        </w:r>
        <w:r w:rsidR="00DD0B8A">
          <w:rPr>
            <w:rFonts w:ascii="Arial" w:hAnsi="Arial"/>
          </w:rPr>
          <w:tab/>
          <w:t>30</w:t>
        </w:r>
      </w:hyperlink>
    </w:p>
    <w:p w14:paraId="1D11D6EC" w14:textId="77777777" w:rsidR="00C74426" w:rsidRDefault="00EC30F7">
      <w:pPr>
        <w:pStyle w:val="BodyText"/>
        <w:tabs>
          <w:tab w:val="left" w:leader="dot" w:pos="9203"/>
        </w:tabs>
        <w:spacing w:before="60"/>
        <w:ind w:left="120" w:right="1285"/>
        <w:rPr>
          <w:rFonts w:ascii="Arial" w:hAnsi="Arial"/>
        </w:rPr>
      </w:pPr>
      <w:hyperlink w:anchor="_bookmark70" w:history="1">
        <w:r w:rsidR="00DD0B8A">
          <w:rPr>
            <w:rFonts w:ascii="Arial" w:hAnsi="Arial"/>
          </w:rPr>
          <w:t>Figure 30: VHIE Portal—Generate Documents Tab: Generate CCD 1.1, CCD 2.1, and</w:t>
        </w:r>
      </w:hyperlink>
      <w:r w:rsidR="00DD0B8A">
        <w:rPr>
          <w:rFonts w:ascii="Arial" w:hAnsi="Arial"/>
        </w:rPr>
        <w:t xml:space="preserve"> </w:t>
      </w:r>
      <w:hyperlink w:anchor="_bookmark70" w:history="1">
        <w:r w:rsidR="00DD0B8A">
          <w:rPr>
            <w:rFonts w:ascii="Arial" w:hAnsi="Arial"/>
          </w:rPr>
          <w:t>C32</w:t>
        </w:r>
        <w:r w:rsidR="00DD0B8A">
          <w:rPr>
            <w:rFonts w:ascii="Arial" w:hAnsi="Arial"/>
          </w:rPr>
          <w:tab/>
        </w:r>
        <w:r w:rsidR="00DD0B8A">
          <w:rPr>
            <w:rFonts w:ascii="Arial" w:hAnsi="Arial"/>
            <w:spacing w:val="-8"/>
          </w:rPr>
          <w:t>31</w:t>
        </w:r>
      </w:hyperlink>
    </w:p>
    <w:p w14:paraId="506ED2CE" w14:textId="77777777" w:rsidR="00C74426" w:rsidRDefault="00EC30F7">
      <w:pPr>
        <w:pStyle w:val="BodyText"/>
        <w:tabs>
          <w:tab w:val="left" w:leader="dot" w:pos="9203"/>
        </w:tabs>
        <w:spacing w:before="60"/>
        <w:ind w:left="120"/>
        <w:rPr>
          <w:rFonts w:ascii="Arial"/>
        </w:rPr>
      </w:pPr>
      <w:hyperlink w:anchor="_bookmark71" w:history="1">
        <w:r w:rsidR="00DD0B8A">
          <w:rPr>
            <w:rFonts w:ascii="Arial"/>
          </w:rPr>
          <w:t>Figure 31: Sample Health</w:t>
        </w:r>
        <w:r w:rsidR="00DD0B8A">
          <w:rPr>
            <w:rFonts w:ascii="Arial"/>
            <w:spacing w:val="-11"/>
          </w:rPr>
          <w:t xml:space="preserve"> </w:t>
        </w:r>
        <w:r w:rsidR="00DD0B8A">
          <w:rPr>
            <w:rFonts w:ascii="Arial"/>
          </w:rPr>
          <w:t>Summary</w:t>
        </w:r>
        <w:r w:rsidR="00DD0B8A">
          <w:rPr>
            <w:rFonts w:ascii="Arial"/>
            <w:spacing w:val="-3"/>
          </w:rPr>
          <w:t xml:space="preserve"> </w:t>
        </w:r>
        <w:r w:rsidR="00DD0B8A">
          <w:rPr>
            <w:rFonts w:ascii="Arial"/>
          </w:rPr>
          <w:t>Document</w:t>
        </w:r>
        <w:r w:rsidR="00DD0B8A">
          <w:rPr>
            <w:rFonts w:ascii="Arial"/>
          </w:rPr>
          <w:tab/>
          <w:t>32</w:t>
        </w:r>
      </w:hyperlink>
    </w:p>
    <w:p w14:paraId="469A1615" w14:textId="77777777" w:rsidR="00C74426" w:rsidRDefault="00EC30F7">
      <w:pPr>
        <w:pStyle w:val="BodyText"/>
        <w:tabs>
          <w:tab w:val="left" w:leader="dot" w:pos="9203"/>
        </w:tabs>
        <w:spacing w:before="60"/>
        <w:ind w:left="120"/>
        <w:rPr>
          <w:rFonts w:ascii="Arial" w:hAnsi="Arial"/>
        </w:rPr>
      </w:pPr>
      <w:hyperlink w:anchor="_bookmark72" w:history="1">
        <w:r w:rsidR="00DD0B8A">
          <w:rPr>
            <w:rFonts w:ascii="Arial" w:hAnsi="Arial"/>
          </w:rPr>
          <w:t>Figure 32: VHIE Portal—Generate Documents Tab: Saving CCD 1.1 as</w:t>
        </w:r>
        <w:r w:rsidR="00DD0B8A">
          <w:rPr>
            <w:rFonts w:ascii="Arial" w:hAnsi="Arial"/>
            <w:spacing w:val="-25"/>
          </w:rPr>
          <w:t xml:space="preserve"> </w:t>
        </w:r>
        <w:r w:rsidR="00DD0B8A">
          <w:rPr>
            <w:rFonts w:ascii="Arial" w:hAnsi="Arial"/>
          </w:rPr>
          <w:t>XML</w:t>
        </w:r>
        <w:r w:rsidR="00DD0B8A">
          <w:rPr>
            <w:rFonts w:ascii="Arial" w:hAnsi="Arial"/>
            <w:spacing w:val="-1"/>
          </w:rPr>
          <w:t xml:space="preserve"> </w:t>
        </w:r>
        <w:r w:rsidR="00DD0B8A">
          <w:rPr>
            <w:rFonts w:ascii="Arial" w:hAnsi="Arial"/>
          </w:rPr>
          <w:t>File</w:t>
        </w:r>
        <w:r w:rsidR="00DD0B8A">
          <w:rPr>
            <w:rFonts w:ascii="Arial" w:hAnsi="Arial"/>
          </w:rPr>
          <w:tab/>
          <w:t>33</w:t>
        </w:r>
      </w:hyperlink>
    </w:p>
    <w:p w14:paraId="204DF707" w14:textId="77777777" w:rsidR="00C74426" w:rsidRDefault="00EC30F7">
      <w:pPr>
        <w:pStyle w:val="BodyText"/>
        <w:tabs>
          <w:tab w:val="left" w:leader="dot" w:pos="9203"/>
        </w:tabs>
        <w:spacing w:before="60"/>
        <w:ind w:left="120"/>
        <w:rPr>
          <w:rFonts w:ascii="Arial"/>
        </w:rPr>
      </w:pPr>
      <w:hyperlink w:anchor="_bookmark73" w:history="1">
        <w:r w:rsidR="00DD0B8A">
          <w:rPr>
            <w:rFonts w:ascii="Arial"/>
          </w:rPr>
          <w:t>Figure 33: Sample Dialog to Save</w:t>
        </w:r>
        <w:r w:rsidR="00DD0B8A">
          <w:rPr>
            <w:rFonts w:ascii="Arial"/>
            <w:spacing w:val="-12"/>
          </w:rPr>
          <w:t xml:space="preserve"> </w:t>
        </w:r>
        <w:r w:rsidR="00DD0B8A">
          <w:rPr>
            <w:rFonts w:ascii="Arial"/>
          </w:rPr>
          <w:t>XML</w:t>
        </w:r>
        <w:r w:rsidR="00DD0B8A">
          <w:rPr>
            <w:rFonts w:ascii="Arial"/>
            <w:spacing w:val="-4"/>
          </w:rPr>
          <w:t xml:space="preserve"> </w:t>
        </w:r>
        <w:r w:rsidR="00DD0B8A">
          <w:rPr>
            <w:rFonts w:ascii="Arial"/>
          </w:rPr>
          <w:t>Document</w:t>
        </w:r>
        <w:r w:rsidR="00DD0B8A">
          <w:rPr>
            <w:rFonts w:ascii="Arial"/>
          </w:rPr>
          <w:tab/>
          <w:t>33</w:t>
        </w:r>
      </w:hyperlink>
    </w:p>
    <w:p w14:paraId="6A0A8163" w14:textId="77777777" w:rsidR="00C74426" w:rsidRDefault="00EC30F7">
      <w:pPr>
        <w:pStyle w:val="BodyText"/>
        <w:tabs>
          <w:tab w:val="left" w:leader="dot" w:pos="9203"/>
        </w:tabs>
        <w:spacing w:before="60"/>
        <w:ind w:left="120"/>
        <w:rPr>
          <w:rFonts w:ascii="Arial"/>
        </w:rPr>
      </w:pPr>
      <w:hyperlink w:anchor="_bookmark74" w:history="1">
        <w:r w:rsidR="00DD0B8A">
          <w:rPr>
            <w:rFonts w:ascii="Arial"/>
          </w:rPr>
          <w:t>Figure 34: Selecting Tool to Open</w:t>
        </w:r>
        <w:r w:rsidR="00DD0B8A">
          <w:rPr>
            <w:rFonts w:ascii="Arial"/>
            <w:spacing w:val="-14"/>
          </w:rPr>
          <w:t xml:space="preserve"> </w:t>
        </w:r>
        <w:r w:rsidR="00DD0B8A">
          <w:rPr>
            <w:rFonts w:ascii="Arial"/>
          </w:rPr>
          <w:t>XML</w:t>
        </w:r>
        <w:r w:rsidR="00DD0B8A">
          <w:rPr>
            <w:rFonts w:ascii="Arial"/>
            <w:spacing w:val="-2"/>
          </w:rPr>
          <w:t xml:space="preserve"> </w:t>
        </w:r>
        <w:r w:rsidR="00DD0B8A">
          <w:rPr>
            <w:rFonts w:ascii="Arial"/>
          </w:rPr>
          <w:t>File</w:t>
        </w:r>
        <w:r w:rsidR="00DD0B8A">
          <w:rPr>
            <w:rFonts w:ascii="Arial"/>
          </w:rPr>
          <w:tab/>
          <w:t>34</w:t>
        </w:r>
      </w:hyperlink>
    </w:p>
    <w:p w14:paraId="3012957F" w14:textId="77777777" w:rsidR="00C74426" w:rsidRDefault="00EC30F7">
      <w:pPr>
        <w:pStyle w:val="BodyText"/>
        <w:tabs>
          <w:tab w:val="left" w:leader="dot" w:pos="9203"/>
        </w:tabs>
        <w:spacing w:before="60"/>
        <w:ind w:left="120"/>
        <w:rPr>
          <w:rFonts w:ascii="Arial" w:hAnsi="Arial"/>
        </w:rPr>
      </w:pPr>
      <w:hyperlink w:anchor="_bookmark76" w:history="1">
        <w:r w:rsidR="00DD0B8A">
          <w:rPr>
            <w:rFonts w:ascii="Arial" w:hAnsi="Arial"/>
          </w:rPr>
          <w:t>Figure 35: VHIE Portal—Generate Documents Tab: Generating a</w:t>
        </w:r>
        <w:r w:rsidR="00DD0B8A">
          <w:rPr>
            <w:rFonts w:ascii="Arial" w:hAnsi="Arial"/>
            <w:spacing w:val="-23"/>
          </w:rPr>
          <w:t xml:space="preserve"> </w:t>
        </w:r>
        <w:r w:rsidR="00DD0B8A">
          <w:rPr>
            <w:rFonts w:ascii="Arial" w:hAnsi="Arial"/>
          </w:rPr>
          <w:t>C62</w:t>
        </w:r>
        <w:r w:rsidR="00DD0B8A">
          <w:rPr>
            <w:rFonts w:ascii="Arial" w:hAnsi="Arial"/>
            <w:spacing w:val="-2"/>
          </w:rPr>
          <w:t xml:space="preserve"> </w:t>
        </w:r>
        <w:r w:rsidR="00DD0B8A">
          <w:rPr>
            <w:rFonts w:ascii="Arial" w:hAnsi="Arial"/>
          </w:rPr>
          <w:t>File</w:t>
        </w:r>
        <w:r w:rsidR="00DD0B8A">
          <w:rPr>
            <w:rFonts w:ascii="Arial" w:hAnsi="Arial"/>
          </w:rPr>
          <w:tab/>
          <w:t>35</w:t>
        </w:r>
      </w:hyperlink>
    </w:p>
    <w:p w14:paraId="53FDFD81" w14:textId="77777777" w:rsidR="00C74426" w:rsidRDefault="00EC30F7">
      <w:pPr>
        <w:pStyle w:val="BodyText"/>
        <w:tabs>
          <w:tab w:val="left" w:leader="dot" w:pos="9203"/>
        </w:tabs>
        <w:spacing w:before="60"/>
        <w:ind w:left="120"/>
        <w:rPr>
          <w:rFonts w:ascii="Arial" w:hAnsi="Arial"/>
        </w:rPr>
      </w:pPr>
      <w:hyperlink w:anchor="_bookmark77" w:history="1">
        <w:r w:rsidR="00DD0B8A">
          <w:rPr>
            <w:rFonts w:ascii="Arial" w:hAnsi="Arial"/>
          </w:rPr>
          <w:t>Figure 36: VHIE Portal—Generate Documents Tab:</w:t>
        </w:r>
        <w:r w:rsidR="00DD0B8A">
          <w:rPr>
            <w:rFonts w:ascii="Arial" w:hAnsi="Arial"/>
            <w:spacing w:val="-21"/>
          </w:rPr>
          <w:t xml:space="preserve"> </w:t>
        </w:r>
        <w:r w:rsidR="00DD0B8A">
          <w:rPr>
            <w:rFonts w:ascii="Arial" w:hAnsi="Arial"/>
          </w:rPr>
          <w:t>Reviewing</w:t>
        </w:r>
        <w:r w:rsidR="00DD0B8A">
          <w:rPr>
            <w:rFonts w:ascii="Arial" w:hAnsi="Arial"/>
            <w:spacing w:val="-3"/>
          </w:rPr>
          <w:t xml:space="preserve"> </w:t>
        </w:r>
        <w:r w:rsidR="00DD0B8A">
          <w:rPr>
            <w:rFonts w:ascii="Arial" w:hAnsi="Arial"/>
          </w:rPr>
          <w:t>Documents</w:t>
        </w:r>
        <w:r w:rsidR="00DD0B8A">
          <w:rPr>
            <w:rFonts w:ascii="Arial" w:hAnsi="Arial"/>
          </w:rPr>
          <w:tab/>
          <w:t>36</w:t>
        </w:r>
      </w:hyperlink>
    </w:p>
    <w:p w14:paraId="51F32BEF" w14:textId="77777777" w:rsidR="00C74426" w:rsidRDefault="00EC30F7">
      <w:pPr>
        <w:pStyle w:val="BodyText"/>
        <w:tabs>
          <w:tab w:val="left" w:leader="dot" w:pos="9203"/>
        </w:tabs>
        <w:spacing w:before="60"/>
        <w:ind w:left="120"/>
        <w:rPr>
          <w:rFonts w:ascii="Arial"/>
        </w:rPr>
      </w:pPr>
      <w:hyperlink w:anchor="_bookmark78" w:history="1">
        <w:r w:rsidR="00DD0B8A">
          <w:rPr>
            <w:rFonts w:ascii="Arial"/>
          </w:rPr>
          <w:t>Figure 37: Downloading and Saving</w:t>
        </w:r>
        <w:r w:rsidR="00DD0B8A">
          <w:rPr>
            <w:rFonts w:ascii="Arial"/>
            <w:spacing w:val="-13"/>
          </w:rPr>
          <w:t xml:space="preserve"> </w:t>
        </w:r>
        <w:r w:rsidR="00DD0B8A">
          <w:rPr>
            <w:rFonts w:ascii="Arial"/>
          </w:rPr>
          <w:t>XML</w:t>
        </w:r>
        <w:r w:rsidR="00DD0B8A">
          <w:rPr>
            <w:rFonts w:ascii="Arial"/>
            <w:spacing w:val="-2"/>
          </w:rPr>
          <w:t xml:space="preserve"> </w:t>
        </w:r>
        <w:r w:rsidR="00DD0B8A">
          <w:rPr>
            <w:rFonts w:ascii="Arial"/>
          </w:rPr>
          <w:t>File</w:t>
        </w:r>
        <w:r w:rsidR="00DD0B8A">
          <w:rPr>
            <w:rFonts w:ascii="Arial"/>
          </w:rPr>
          <w:tab/>
          <w:t>37</w:t>
        </w:r>
      </w:hyperlink>
    </w:p>
    <w:p w14:paraId="78E94324" w14:textId="77777777" w:rsidR="00C74426" w:rsidRDefault="00EC30F7">
      <w:pPr>
        <w:pStyle w:val="BodyText"/>
        <w:tabs>
          <w:tab w:val="left" w:leader="dot" w:pos="9203"/>
        </w:tabs>
        <w:spacing w:before="61"/>
        <w:ind w:left="120"/>
        <w:rPr>
          <w:rFonts w:ascii="Arial"/>
        </w:rPr>
      </w:pPr>
      <w:hyperlink w:anchor="_bookmark79" w:history="1">
        <w:r w:rsidR="00DD0B8A">
          <w:rPr>
            <w:rFonts w:ascii="Arial"/>
          </w:rPr>
          <w:t>Figure 38: Selecting Tool to Open</w:t>
        </w:r>
        <w:r w:rsidR="00DD0B8A">
          <w:rPr>
            <w:rFonts w:ascii="Arial"/>
            <w:spacing w:val="-14"/>
          </w:rPr>
          <w:t xml:space="preserve"> </w:t>
        </w:r>
        <w:r w:rsidR="00DD0B8A">
          <w:rPr>
            <w:rFonts w:ascii="Arial"/>
          </w:rPr>
          <w:t>XML</w:t>
        </w:r>
        <w:r w:rsidR="00DD0B8A">
          <w:rPr>
            <w:rFonts w:ascii="Arial"/>
            <w:spacing w:val="-2"/>
          </w:rPr>
          <w:t xml:space="preserve"> </w:t>
        </w:r>
        <w:r w:rsidR="00DD0B8A">
          <w:rPr>
            <w:rFonts w:ascii="Arial"/>
          </w:rPr>
          <w:t>File</w:t>
        </w:r>
        <w:r w:rsidR="00DD0B8A">
          <w:rPr>
            <w:rFonts w:ascii="Arial"/>
          </w:rPr>
          <w:tab/>
          <w:t>38</w:t>
        </w:r>
      </w:hyperlink>
    </w:p>
    <w:p w14:paraId="27C1BBAF" w14:textId="77777777" w:rsidR="00C74426" w:rsidRDefault="00EC30F7">
      <w:pPr>
        <w:pStyle w:val="BodyText"/>
        <w:tabs>
          <w:tab w:val="left" w:leader="dot" w:pos="9203"/>
        </w:tabs>
        <w:spacing w:before="60"/>
        <w:ind w:left="120"/>
        <w:rPr>
          <w:rFonts w:ascii="Arial" w:hAnsi="Arial"/>
        </w:rPr>
      </w:pPr>
      <w:hyperlink w:anchor="_bookmark82" w:history="1">
        <w:r w:rsidR="00DD0B8A">
          <w:rPr>
            <w:rFonts w:ascii="Arial" w:hAnsi="Arial"/>
          </w:rPr>
          <w:t>Figure 39: VHIE Portal—Facilities Tab: View Patient's</w:t>
        </w:r>
        <w:r w:rsidR="00DD0B8A">
          <w:rPr>
            <w:rFonts w:ascii="Arial" w:hAnsi="Arial"/>
            <w:spacing w:val="-29"/>
          </w:rPr>
          <w:t xml:space="preserve"> </w:t>
        </w:r>
        <w:r w:rsidR="00DD0B8A">
          <w:rPr>
            <w:rFonts w:ascii="Arial" w:hAnsi="Arial"/>
          </w:rPr>
          <w:t>Treatment</w:t>
        </w:r>
        <w:r w:rsidR="00DD0B8A">
          <w:rPr>
            <w:rFonts w:ascii="Arial" w:hAnsi="Arial"/>
            <w:spacing w:val="-3"/>
          </w:rPr>
          <w:t xml:space="preserve"> </w:t>
        </w:r>
        <w:r w:rsidR="00DD0B8A">
          <w:rPr>
            <w:rFonts w:ascii="Arial" w:hAnsi="Arial"/>
          </w:rPr>
          <w:t>Facilities</w:t>
        </w:r>
        <w:r w:rsidR="00DD0B8A">
          <w:rPr>
            <w:rFonts w:ascii="Arial" w:hAnsi="Arial"/>
          </w:rPr>
          <w:tab/>
          <w:t>39</w:t>
        </w:r>
      </w:hyperlink>
    </w:p>
    <w:p w14:paraId="4E49E8F0" w14:textId="77777777" w:rsidR="00C74426" w:rsidRDefault="00EC30F7">
      <w:pPr>
        <w:pStyle w:val="BodyText"/>
        <w:tabs>
          <w:tab w:val="left" w:leader="dot" w:pos="9203"/>
        </w:tabs>
        <w:spacing w:before="60"/>
        <w:ind w:left="120"/>
        <w:rPr>
          <w:rFonts w:ascii="Arial" w:hAnsi="Arial"/>
        </w:rPr>
      </w:pPr>
      <w:hyperlink w:anchor="_bookmark85" w:history="1">
        <w:r w:rsidR="00DD0B8A">
          <w:rPr>
            <w:rFonts w:ascii="Arial" w:hAnsi="Arial"/>
          </w:rPr>
          <w:t>Figure 40: VHIE Portal—Return to</w:t>
        </w:r>
        <w:r w:rsidR="00DD0B8A">
          <w:rPr>
            <w:rFonts w:ascii="Arial" w:hAnsi="Arial"/>
            <w:spacing w:val="-10"/>
          </w:rPr>
          <w:t xml:space="preserve"> </w:t>
        </w:r>
        <w:r w:rsidR="00DD0B8A">
          <w:rPr>
            <w:rFonts w:ascii="Arial" w:hAnsi="Arial"/>
          </w:rPr>
          <w:t>Patient</w:t>
        </w:r>
        <w:r w:rsidR="00DD0B8A">
          <w:rPr>
            <w:rFonts w:ascii="Arial" w:hAnsi="Arial"/>
            <w:spacing w:val="-5"/>
          </w:rPr>
          <w:t xml:space="preserve"> </w:t>
        </w:r>
        <w:r w:rsidR="00DD0B8A">
          <w:rPr>
            <w:rFonts w:ascii="Arial" w:hAnsi="Arial"/>
          </w:rPr>
          <w:t>Search</w:t>
        </w:r>
        <w:r w:rsidR="00DD0B8A">
          <w:rPr>
            <w:rFonts w:ascii="Arial" w:hAnsi="Arial"/>
          </w:rPr>
          <w:tab/>
          <w:t>40</w:t>
        </w:r>
      </w:hyperlink>
    </w:p>
    <w:p w14:paraId="047A1A28" w14:textId="77777777" w:rsidR="00C74426" w:rsidRDefault="00EC30F7">
      <w:pPr>
        <w:pStyle w:val="BodyText"/>
        <w:tabs>
          <w:tab w:val="left" w:leader="dot" w:pos="9203"/>
        </w:tabs>
        <w:spacing w:before="60"/>
        <w:ind w:left="120"/>
        <w:rPr>
          <w:rFonts w:ascii="Arial" w:hAnsi="Arial"/>
        </w:rPr>
      </w:pPr>
      <w:hyperlink w:anchor="_bookmark89" w:history="1">
        <w:r w:rsidR="00DD0B8A">
          <w:rPr>
            <w:rFonts w:ascii="Arial" w:hAnsi="Arial"/>
          </w:rPr>
          <w:t>Figure 41: VHIE Portal—Selecting Consent Activity</w:t>
        </w:r>
        <w:r w:rsidR="00DD0B8A">
          <w:rPr>
            <w:rFonts w:ascii="Arial" w:hAnsi="Arial"/>
            <w:spacing w:val="-23"/>
          </w:rPr>
          <w:t xml:space="preserve"> </w:t>
        </w:r>
        <w:r w:rsidR="00DD0B8A">
          <w:rPr>
            <w:rFonts w:ascii="Arial" w:hAnsi="Arial"/>
          </w:rPr>
          <w:t>Dashboard</w:t>
        </w:r>
        <w:r w:rsidR="00DD0B8A">
          <w:rPr>
            <w:rFonts w:ascii="Arial" w:hAnsi="Arial"/>
            <w:spacing w:val="-3"/>
          </w:rPr>
          <w:t xml:space="preserve"> </w:t>
        </w:r>
        <w:r w:rsidR="00DD0B8A">
          <w:rPr>
            <w:rFonts w:ascii="Arial" w:hAnsi="Arial"/>
          </w:rPr>
          <w:t>Report</w:t>
        </w:r>
        <w:r w:rsidR="00DD0B8A">
          <w:rPr>
            <w:rFonts w:ascii="Arial" w:hAnsi="Arial"/>
          </w:rPr>
          <w:tab/>
          <w:t>41</w:t>
        </w:r>
      </w:hyperlink>
    </w:p>
    <w:p w14:paraId="5B4A1146" w14:textId="77777777" w:rsidR="00C74426" w:rsidRDefault="00EC30F7">
      <w:pPr>
        <w:pStyle w:val="BodyText"/>
        <w:tabs>
          <w:tab w:val="left" w:leader="dot" w:pos="9203"/>
        </w:tabs>
        <w:spacing w:before="60"/>
        <w:ind w:left="120"/>
        <w:rPr>
          <w:rFonts w:ascii="Arial" w:hAnsi="Arial"/>
        </w:rPr>
      </w:pPr>
      <w:hyperlink w:anchor="_bookmark90" w:history="1">
        <w:r w:rsidR="00DD0B8A">
          <w:rPr>
            <w:rFonts w:ascii="Arial" w:hAnsi="Arial"/>
          </w:rPr>
          <w:t>Figure 42: Consent Activity Dashboard—Sample Web Calls within 24</w:t>
        </w:r>
        <w:r w:rsidR="00DD0B8A">
          <w:rPr>
            <w:rFonts w:ascii="Arial" w:hAnsi="Arial"/>
            <w:spacing w:val="-27"/>
          </w:rPr>
          <w:t xml:space="preserve"> </w:t>
        </w:r>
        <w:r w:rsidR="00DD0B8A">
          <w:rPr>
            <w:rFonts w:ascii="Arial" w:hAnsi="Arial"/>
          </w:rPr>
          <w:t>Hours</w:t>
        </w:r>
        <w:r w:rsidR="00DD0B8A">
          <w:rPr>
            <w:rFonts w:ascii="Arial" w:hAnsi="Arial"/>
            <w:spacing w:val="-3"/>
          </w:rPr>
          <w:t xml:space="preserve"> </w:t>
        </w:r>
        <w:r w:rsidR="00DD0B8A">
          <w:rPr>
            <w:rFonts w:ascii="Arial" w:hAnsi="Arial"/>
          </w:rPr>
          <w:t>Report</w:t>
        </w:r>
        <w:r w:rsidR="00DD0B8A">
          <w:rPr>
            <w:rFonts w:ascii="Arial" w:hAnsi="Arial"/>
          </w:rPr>
          <w:tab/>
          <w:t>42</w:t>
        </w:r>
      </w:hyperlink>
    </w:p>
    <w:p w14:paraId="438592BB" w14:textId="77777777" w:rsidR="00C74426" w:rsidRDefault="00EC30F7">
      <w:pPr>
        <w:pStyle w:val="BodyText"/>
        <w:tabs>
          <w:tab w:val="left" w:leader="dot" w:pos="9203"/>
        </w:tabs>
        <w:spacing w:before="60"/>
        <w:ind w:left="120"/>
        <w:rPr>
          <w:rFonts w:ascii="Arial" w:hAnsi="Arial"/>
        </w:rPr>
      </w:pPr>
      <w:hyperlink w:anchor="_bookmark91" w:history="1">
        <w:r w:rsidR="00DD0B8A">
          <w:rPr>
            <w:rFonts w:ascii="Arial" w:hAnsi="Arial"/>
          </w:rPr>
          <w:t>Figure 43: VHIE Portal—Selecting User Activity</w:t>
        </w:r>
        <w:r w:rsidR="00DD0B8A">
          <w:rPr>
            <w:rFonts w:ascii="Arial" w:hAnsi="Arial"/>
            <w:spacing w:val="-19"/>
          </w:rPr>
          <w:t xml:space="preserve"> </w:t>
        </w:r>
        <w:r w:rsidR="00DD0B8A">
          <w:rPr>
            <w:rFonts w:ascii="Arial" w:hAnsi="Arial"/>
          </w:rPr>
          <w:t>Dashboard</w:t>
        </w:r>
        <w:r w:rsidR="00DD0B8A">
          <w:rPr>
            <w:rFonts w:ascii="Arial" w:hAnsi="Arial"/>
            <w:spacing w:val="-2"/>
          </w:rPr>
          <w:t xml:space="preserve"> </w:t>
        </w:r>
        <w:r w:rsidR="00DD0B8A">
          <w:rPr>
            <w:rFonts w:ascii="Arial" w:hAnsi="Arial"/>
          </w:rPr>
          <w:t>Report</w:t>
        </w:r>
        <w:r w:rsidR="00DD0B8A">
          <w:rPr>
            <w:rFonts w:ascii="Arial" w:hAnsi="Arial"/>
          </w:rPr>
          <w:tab/>
          <w:t>43</w:t>
        </w:r>
      </w:hyperlink>
    </w:p>
    <w:p w14:paraId="765AE3C6" w14:textId="77777777" w:rsidR="00C74426" w:rsidRDefault="00EC30F7">
      <w:pPr>
        <w:pStyle w:val="BodyText"/>
        <w:spacing w:before="60"/>
        <w:ind w:left="120"/>
        <w:rPr>
          <w:rFonts w:ascii="Arial" w:hAnsi="Arial"/>
        </w:rPr>
      </w:pPr>
      <w:hyperlink w:anchor="_bookmark92" w:history="1">
        <w:r w:rsidR="00DD0B8A">
          <w:rPr>
            <w:rFonts w:ascii="Arial" w:hAnsi="Arial"/>
          </w:rPr>
          <w:t>Figure 44: User Activity Dashboard—Sample User Logins within Past 24 Hours Report</w:t>
        </w:r>
      </w:hyperlink>
    </w:p>
    <w:p w14:paraId="17E12CF3" w14:textId="77777777" w:rsidR="00C74426" w:rsidRDefault="00EC30F7">
      <w:pPr>
        <w:pStyle w:val="BodyText"/>
        <w:ind w:left="158"/>
        <w:rPr>
          <w:rFonts w:ascii="Arial"/>
        </w:rPr>
      </w:pPr>
      <w:hyperlink w:anchor="_bookmark92" w:history="1">
        <w:r w:rsidR="00DD0B8A">
          <w:rPr>
            <w:rFonts w:ascii="Arial"/>
          </w:rPr>
          <w:t>...................................................................................................................................... 43</w:t>
        </w:r>
      </w:hyperlink>
    </w:p>
    <w:p w14:paraId="3486303C" w14:textId="77777777" w:rsidR="00C74426" w:rsidRDefault="00EC30F7">
      <w:pPr>
        <w:pStyle w:val="BodyText"/>
        <w:tabs>
          <w:tab w:val="left" w:leader="dot" w:pos="9203"/>
        </w:tabs>
        <w:spacing w:before="60"/>
        <w:ind w:left="120"/>
        <w:rPr>
          <w:rFonts w:ascii="Arial" w:hAnsi="Arial"/>
        </w:rPr>
      </w:pPr>
      <w:hyperlink w:anchor="_bookmark95" w:history="1">
        <w:r w:rsidR="00DD0B8A">
          <w:rPr>
            <w:rFonts w:ascii="Arial" w:hAnsi="Arial"/>
          </w:rPr>
          <w:t>Figure 45: Detailed Reports Menu—Selecting Detailed HIE and</w:t>
        </w:r>
        <w:r w:rsidR="00DD0B8A">
          <w:rPr>
            <w:rFonts w:ascii="Arial" w:hAnsi="Arial"/>
            <w:spacing w:val="-25"/>
          </w:rPr>
          <w:t xml:space="preserve"> </w:t>
        </w:r>
        <w:r w:rsidR="00DD0B8A">
          <w:rPr>
            <w:rFonts w:ascii="Arial" w:hAnsi="Arial"/>
          </w:rPr>
          <w:t>Consent</w:t>
        </w:r>
        <w:r w:rsidR="00DD0B8A">
          <w:rPr>
            <w:rFonts w:ascii="Arial" w:hAnsi="Arial"/>
            <w:spacing w:val="-4"/>
          </w:rPr>
          <w:t xml:space="preserve"> </w:t>
        </w:r>
        <w:r w:rsidR="00DD0B8A">
          <w:rPr>
            <w:rFonts w:ascii="Arial" w:hAnsi="Arial"/>
          </w:rPr>
          <w:t>Reports</w:t>
        </w:r>
        <w:r w:rsidR="00DD0B8A">
          <w:rPr>
            <w:rFonts w:ascii="Arial" w:hAnsi="Arial"/>
          </w:rPr>
          <w:tab/>
          <w:t>44</w:t>
        </w:r>
      </w:hyperlink>
    </w:p>
    <w:p w14:paraId="1AF52BFD" w14:textId="77777777" w:rsidR="00C74426" w:rsidRDefault="00EC30F7">
      <w:pPr>
        <w:pStyle w:val="BodyText"/>
        <w:tabs>
          <w:tab w:val="left" w:leader="dot" w:pos="9203"/>
        </w:tabs>
        <w:spacing w:before="60"/>
        <w:ind w:left="120"/>
        <w:rPr>
          <w:rFonts w:ascii="Arial" w:hAnsi="Arial"/>
        </w:rPr>
      </w:pPr>
      <w:hyperlink w:anchor="_bookmark98" w:history="1">
        <w:r w:rsidR="00DD0B8A">
          <w:rPr>
            <w:rFonts w:ascii="Arial" w:hAnsi="Arial"/>
          </w:rPr>
          <w:t>Figure 46: Detailed Reports Menu—Selecting Consent Directive</w:t>
        </w:r>
        <w:r w:rsidR="00DD0B8A">
          <w:rPr>
            <w:rFonts w:ascii="Arial" w:hAnsi="Arial"/>
            <w:spacing w:val="-28"/>
          </w:rPr>
          <w:t xml:space="preserve"> </w:t>
        </w:r>
        <w:r w:rsidR="00DD0B8A">
          <w:rPr>
            <w:rFonts w:ascii="Arial" w:hAnsi="Arial"/>
          </w:rPr>
          <w:t>Detailed</w:t>
        </w:r>
        <w:r w:rsidR="00DD0B8A">
          <w:rPr>
            <w:rFonts w:ascii="Arial" w:hAnsi="Arial"/>
            <w:spacing w:val="-3"/>
          </w:rPr>
          <w:t xml:space="preserve"> </w:t>
        </w:r>
        <w:r w:rsidR="00DD0B8A">
          <w:rPr>
            <w:rFonts w:ascii="Arial" w:hAnsi="Arial"/>
          </w:rPr>
          <w:t>Report</w:t>
        </w:r>
        <w:r w:rsidR="00DD0B8A">
          <w:rPr>
            <w:rFonts w:ascii="Arial" w:hAnsi="Arial"/>
          </w:rPr>
          <w:tab/>
          <w:t>45</w:t>
        </w:r>
      </w:hyperlink>
    </w:p>
    <w:p w14:paraId="4AA5599C" w14:textId="77777777" w:rsidR="00C74426" w:rsidRDefault="00EC30F7">
      <w:pPr>
        <w:pStyle w:val="BodyText"/>
        <w:tabs>
          <w:tab w:val="left" w:leader="dot" w:pos="9203"/>
        </w:tabs>
        <w:spacing w:before="60"/>
        <w:ind w:left="120"/>
        <w:rPr>
          <w:rFonts w:ascii="Arial" w:hAnsi="Arial"/>
        </w:rPr>
      </w:pPr>
      <w:hyperlink w:anchor="_bookmark99" w:history="1">
        <w:r w:rsidR="00DD0B8A">
          <w:rPr>
            <w:rFonts w:ascii="Arial" w:hAnsi="Arial"/>
          </w:rPr>
          <w:t>Figure 47: Consent Directive Detailed Report—Selecting</w:t>
        </w:r>
        <w:r w:rsidR="00DD0B8A">
          <w:rPr>
            <w:rFonts w:ascii="Arial" w:hAnsi="Arial"/>
            <w:spacing w:val="-24"/>
          </w:rPr>
          <w:t xml:space="preserve"> </w:t>
        </w:r>
        <w:r w:rsidR="00DD0B8A">
          <w:rPr>
            <w:rFonts w:ascii="Arial" w:hAnsi="Arial"/>
          </w:rPr>
          <w:t>Search</w:t>
        </w:r>
        <w:r w:rsidR="00DD0B8A">
          <w:rPr>
            <w:rFonts w:ascii="Arial" w:hAnsi="Arial"/>
            <w:spacing w:val="-3"/>
          </w:rPr>
          <w:t xml:space="preserve"> </w:t>
        </w:r>
        <w:r w:rsidR="00DD0B8A">
          <w:rPr>
            <w:rFonts w:ascii="Arial" w:hAnsi="Arial"/>
          </w:rPr>
          <w:t>Criteria</w:t>
        </w:r>
        <w:r w:rsidR="00DD0B8A">
          <w:rPr>
            <w:rFonts w:ascii="Arial" w:hAnsi="Arial"/>
          </w:rPr>
          <w:tab/>
          <w:t>46</w:t>
        </w:r>
      </w:hyperlink>
    </w:p>
    <w:p w14:paraId="446B8133" w14:textId="77777777" w:rsidR="00C74426" w:rsidRDefault="00EC30F7">
      <w:pPr>
        <w:pStyle w:val="BodyText"/>
        <w:tabs>
          <w:tab w:val="left" w:leader="dot" w:pos="9203"/>
        </w:tabs>
        <w:spacing w:before="60"/>
        <w:ind w:left="120"/>
        <w:rPr>
          <w:rFonts w:ascii="Arial" w:hAnsi="Arial"/>
        </w:rPr>
      </w:pPr>
      <w:hyperlink w:anchor="_bookmark100" w:history="1">
        <w:r w:rsidR="00DD0B8A">
          <w:rPr>
            <w:rFonts w:ascii="Arial" w:hAnsi="Arial"/>
          </w:rPr>
          <w:t>Figure 48: Sample Consent Directive Detailed Report—Exporting to a</w:t>
        </w:r>
        <w:r w:rsidR="00DD0B8A">
          <w:rPr>
            <w:rFonts w:ascii="Arial" w:hAnsi="Arial"/>
            <w:spacing w:val="-24"/>
          </w:rPr>
          <w:t xml:space="preserve"> </w:t>
        </w:r>
        <w:r w:rsidR="00DD0B8A">
          <w:rPr>
            <w:rFonts w:ascii="Arial" w:hAnsi="Arial"/>
          </w:rPr>
          <w:t>CSV</w:t>
        </w:r>
        <w:r w:rsidR="00DD0B8A">
          <w:rPr>
            <w:rFonts w:ascii="Arial" w:hAnsi="Arial"/>
            <w:spacing w:val="-2"/>
          </w:rPr>
          <w:t xml:space="preserve"> </w:t>
        </w:r>
        <w:r w:rsidR="00DD0B8A">
          <w:rPr>
            <w:rFonts w:ascii="Arial" w:hAnsi="Arial"/>
          </w:rPr>
          <w:t>File</w:t>
        </w:r>
        <w:r w:rsidR="00DD0B8A">
          <w:rPr>
            <w:rFonts w:ascii="Arial" w:hAnsi="Arial"/>
          </w:rPr>
          <w:tab/>
          <w:t>47</w:t>
        </w:r>
      </w:hyperlink>
    </w:p>
    <w:p w14:paraId="6B485EF6" w14:textId="77777777" w:rsidR="00C74426" w:rsidRDefault="00EC30F7">
      <w:pPr>
        <w:pStyle w:val="BodyText"/>
        <w:tabs>
          <w:tab w:val="left" w:leader="dot" w:pos="9203"/>
        </w:tabs>
        <w:spacing w:before="60"/>
        <w:ind w:left="120"/>
        <w:rPr>
          <w:rFonts w:ascii="Arial" w:hAnsi="Arial"/>
        </w:rPr>
      </w:pPr>
      <w:hyperlink w:anchor="_bookmark103" w:history="1">
        <w:r w:rsidR="00DD0B8A">
          <w:rPr>
            <w:rFonts w:ascii="Arial" w:hAnsi="Arial"/>
          </w:rPr>
          <w:t>Figure 49: Detailed Reports Menu—Selecting Legacy</w:t>
        </w:r>
        <w:r w:rsidR="00DD0B8A">
          <w:rPr>
            <w:rFonts w:ascii="Arial" w:hAnsi="Arial"/>
            <w:spacing w:val="-23"/>
          </w:rPr>
          <w:t xml:space="preserve"> </w:t>
        </w:r>
        <w:r w:rsidR="00DD0B8A">
          <w:rPr>
            <w:rFonts w:ascii="Arial" w:hAnsi="Arial"/>
          </w:rPr>
          <w:t>Detailed</w:t>
        </w:r>
        <w:r w:rsidR="00DD0B8A">
          <w:rPr>
            <w:rFonts w:ascii="Arial" w:hAnsi="Arial"/>
            <w:spacing w:val="-3"/>
          </w:rPr>
          <w:t xml:space="preserve"> </w:t>
        </w:r>
        <w:r w:rsidR="00DD0B8A">
          <w:rPr>
            <w:rFonts w:ascii="Arial" w:hAnsi="Arial"/>
          </w:rPr>
          <w:t>Report</w:t>
        </w:r>
        <w:r w:rsidR="00DD0B8A">
          <w:rPr>
            <w:rFonts w:ascii="Arial" w:hAnsi="Arial"/>
          </w:rPr>
          <w:tab/>
          <w:t>48</w:t>
        </w:r>
      </w:hyperlink>
    </w:p>
    <w:p w14:paraId="526FF09D" w14:textId="77777777" w:rsidR="00C74426" w:rsidRDefault="00EC30F7">
      <w:pPr>
        <w:pStyle w:val="BodyText"/>
        <w:tabs>
          <w:tab w:val="left" w:leader="dot" w:pos="9203"/>
        </w:tabs>
        <w:spacing w:before="60"/>
        <w:ind w:left="120"/>
        <w:rPr>
          <w:rFonts w:ascii="Arial" w:hAnsi="Arial"/>
        </w:rPr>
      </w:pPr>
      <w:hyperlink w:anchor="_bookmark104" w:history="1">
        <w:r w:rsidR="00DD0B8A">
          <w:rPr>
            <w:rFonts w:ascii="Arial" w:hAnsi="Arial"/>
          </w:rPr>
          <w:t>Figure 50: Legacy Detailed Report—Selecting</w:t>
        </w:r>
        <w:r w:rsidR="00DD0B8A">
          <w:rPr>
            <w:rFonts w:ascii="Arial" w:hAnsi="Arial"/>
            <w:spacing w:val="-19"/>
          </w:rPr>
          <w:t xml:space="preserve"> </w:t>
        </w:r>
        <w:r w:rsidR="00DD0B8A">
          <w:rPr>
            <w:rFonts w:ascii="Arial" w:hAnsi="Arial"/>
          </w:rPr>
          <w:t>Search</w:t>
        </w:r>
        <w:r w:rsidR="00DD0B8A">
          <w:rPr>
            <w:rFonts w:ascii="Arial" w:hAnsi="Arial"/>
            <w:spacing w:val="-3"/>
          </w:rPr>
          <w:t xml:space="preserve"> </w:t>
        </w:r>
        <w:r w:rsidR="00DD0B8A">
          <w:rPr>
            <w:rFonts w:ascii="Arial" w:hAnsi="Arial"/>
          </w:rPr>
          <w:t>Criteria</w:t>
        </w:r>
        <w:r w:rsidR="00DD0B8A">
          <w:rPr>
            <w:rFonts w:ascii="Arial" w:hAnsi="Arial"/>
          </w:rPr>
          <w:tab/>
          <w:t>49</w:t>
        </w:r>
      </w:hyperlink>
    </w:p>
    <w:p w14:paraId="2B6E8A95" w14:textId="77777777" w:rsidR="00C74426" w:rsidRDefault="00EC30F7">
      <w:pPr>
        <w:pStyle w:val="BodyText"/>
        <w:tabs>
          <w:tab w:val="left" w:leader="dot" w:pos="9203"/>
        </w:tabs>
        <w:spacing w:before="60"/>
        <w:ind w:left="120"/>
        <w:rPr>
          <w:rFonts w:ascii="Arial" w:hAnsi="Arial"/>
        </w:rPr>
      </w:pPr>
      <w:hyperlink w:anchor="_bookmark105" w:history="1">
        <w:r w:rsidR="00DD0B8A">
          <w:rPr>
            <w:rFonts w:ascii="Arial" w:hAnsi="Arial"/>
          </w:rPr>
          <w:t>Figure 51: Sample Legacy Detailed Report—Exporting to a</w:t>
        </w:r>
        <w:r w:rsidR="00DD0B8A">
          <w:rPr>
            <w:rFonts w:ascii="Arial" w:hAnsi="Arial"/>
            <w:spacing w:val="-22"/>
          </w:rPr>
          <w:t xml:space="preserve"> </w:t>
        </w:r>
        <w:r w:rsidR="00DD0B8A">
          <w:rPr>
            <w:rFonts w:ascii="Arial" w:hAnsi="Arial"/>
          </w:rPr>
          <w:t>CSV</w:t>
        </w:r>
        <w:r w:rsidR="00DD0B8A">
          <w:rPr>
            <w:rFonts w:ascii="Arial" w:hAnsi="Arial"/>
            <w:spacing w:val="-5"/>
          </w:rPr>
          <w:t xml:space="preserve"> </w:t>
        </w:r>
        <w:r w:rsidR="00DD0B8A">
          <w:rPr>
            <w:rFonts w:ascii="Arial" w:hAnsi="Arial"/>
          </w:rPr>
          <w:t>File</w:t>
        </w:r>
        <w:r w:rsidR="00DD0B8A">
          <w:rPr>
            <w:rFonts w:ascii="Arial" w:hAnsi="Arial"/>
          </w:rPr>
          <w:tab/>
          <w:t>49</w:t>
        </w:r>
      </w:hyperlink>
    </w:p>
    <w:p w14:paraId="4AC73DE9" w14:textId="77777777" w:rsidR="00C74426" w:rsidRDefault="00EC30F7">
      <w:pPr>
        <w:pStyle w:val="BodyText"/>
        <w:tabs>
          <w:tab w:val="left" w:leader="dot" w:pos="9203"/>
        </w:tabs>
        <w:spacing w:before="60"/>
        <w:ind w:left="120"/>
        <w:rPr>
          <w:rFonts w:ascii="Arial" w:hAnsi="Arial"/>
        </w:rPr>
      </w:pPr>
      <w:hyperlink w:anchor="_bookmark108" w:history="1">
        <w:r w:rsidR="00DD0B8A">
          <w:rPr>
            <w:rFonts w:ascii="Arial" w:hAnsi="Arial"/>
          </w:rPr>
          <w:t>Figure 52: Detailed Reports Menu—Selecting Patient Opt-Out</w:t>
        </w:r>
        <w:r w:rsidR="00DD0B8A">
          <w:rPr>
            <w:rFonts w:ascii="Arial" w:hAnsi="Arial"/>
            <w:spacing w:val="-26"/>
          </w:rPr>
          <w:t xml:space="preserve"> </w:t>
        </w:r>
        <w:r w:rsidR="00DD0B8A">
          <w:rPr>
            <w:rFonts w:ascii="Arial" w:hAnsi="Arial"/>
          </w:rPr>
          <w:t>Detailed</w:t>
        </w:r>
        <w:r w:rsidR="00DD0B8A">
          <w:rPr>
            <w:rFonts w:ascii="Arial" w:hAnsi="Arial"/>
            <w:spacing w:val="-3"/>
          </w:rPr>
          <w:t xml:space="preserve"> </w:t>
        </w:r>
        <w:r w:rsidR="00DD0B8A">
          <w:rPr>
            <w:rFonts w:ascii="Arial" w:hAnsi="Arial"/>
          </w:rPr>
          <w:t>Report</w:t>
        </w:r>
        <w:r w:rsidR="00DD0B8A">
          <w:rPr>
            <w:rFonts w:ascii="Arial" w:hAnsi="Arial"/>
          </w:rPr>
          <w:tab/>
          <w:t>50</w:t>
        </w:r>
      </w:hyperlink>
    </w:p>
    <w:p w14:paraId="589EEDEF" w14:textId="77777777" w:rsidR="00C74426" w:rsidRDefault="00EC30F7">
      <w:pPr>
        <w:pStyle w:val="BodyText"/>
        <w:tabs>
          <w:tab w:val="left" w:leader="dot" w:pos="9203"/>
        </w:tabs>
        <w:spacing w:before="60"/>
        <w:ind w:left="120"/>
        <w:rPr>
          <w:rFonts w:ascii="Arial" w:hAnsi="Arial"/>
        </w:rPr>
      </w:pPr>
      <w:hyperlink w:anchor="_bookmark109" w:history="1">
        <w:r w:rsidR="00DD0B8A">
          <w:rPr>
            <w:rFonts w:ascii="Arial" w:hAnsi="Arial"/>
          </w:rPr>
          <w:t>Figure 53: Patient Opt-Out Detailed Report—Selecting</w:t>
        </w:r>
        <w:r w:rsidR="00DD0B8A">
          <w:rPr>
            <w:rFonts w:ascii="Arial" w:hAnsi="Arial"/>
            <w:spacing w:val="-23"/>
          </w:rPr>
          <w:t xml:space="preserve"> </w:t>
        </w:r>
        <w:r w:rsidR="00DD0B8A">
          <w:rPr>
            <w:rFonts w:ascii="Arial" w:hAnsi="Arial"/>
          </w:rPr>
          <w:t>Search</w:t>
        </w:r>
        <w:r w:rsidR="00DD0B8A">
          <w:rPr>
            <w:rFonts w:ascii="Arial" w:hAnsi="Arial"/>
            <w:spacing w:val="-3"/>
          </w:rPr>
          <w:t xml:space="preserve"> </w:t>
        </w:r>
        <w:r w:rsidR="00DD0B8A">
          <w:rPr>
            <w:rFonts w:ascii="Arial" w:hAnsi="Arial"/>
          </w:rPr>
          <w:t>Criteria</w:t>
        </w:r>
        <w:r w:rsidR="00DD0B8A">
          <w:rPr>
            <w:rFonts w:ascii="Arial" w:hAnsi="Arial"/>
          </w:rPr>
          <w:tab/>
          <w:t>51</w:t>
        </w:r>
      </w:hyperlink>
    </w:p>
    <w:p w14:paraId="641ABEF1" w14:textId="77777777" w:rsidR="00C74426" w:rsidRDefault="00EC30F7">
      <w:pPr>
        <w:pStyle w:val="BodyText"/>
        <w:tabs>
          <w:tab w:val="left" w:leader="dot" w:pos="9203"/>
        </w:tabs>
        <w:spacing w:before="60"/>
        <w:ind w:left="120"/>
        <w:rPr>
          <w:rFonts w:ascii="Arial" w:hAnsi="Arial"/>
        </w:rPr>
      </w:pPr>
      <w:hyperlink w:anchor="_bookmark110" w:history="1">
        <w:r w:rsidR="00DD0B8A">
          <w:rPr>
            <w:rFonts w:ascii="Arial" w:hAnsi="Arial"/>
          </w:rPr>
          <w:t>Figure 54: Sample Patient Opt-Out Detailed Report—Export and</w:t>
        </w:r>
        <w:r w:rsidR="00DD0B8A">
          <w:rPr>
            <w:rFonts w:ascii="Arial" w:hAnsi="Arial"/>
            <w:spacing w:val="-27"/>
          </w:rPr>
          <w:t xml:space="preserve"> </w:t>
        </w:r>
        <w:r w:rsidR="00DD0B8A">
          <w:rPr>
            <w:rFonts w:ascii="Arial" w:hAnsi="Arial"/>
          </w:rPr>
          <w:t>View</w:t>
        </w:r>
        <w:r w:rsidR="00DD0B8A">
          <w:rPr>
            <w:rFonts w:ascii="Arial" w:hAnsi="Arial"/>
            <w:spacing w:val="-3"/>
          </w:rPr>
          <w:t xml:space="preserve"> </w:t>
        </w:r>
        <w:r w:rsidR="00DD0B8A">
          <w:rPr>
            <w:rFonts w:ascii="Arial" w:hAnsi="Arial"/>
          </w:rPr>
          <w:t>Options</w:t>
        </w:r>
        <w:r w:rsidR="00DD0B8A">
          <w:rPr>
            <w:rFonts w:ascii="Arial" w:hAnsi="Arial"/>
          </w:rPr>
          <w:tab/>
          <w:t>52</w:t>
        </w:r>
      </w:hyperlink>
    </w:p>
    <w:p w14:paraId="711C0A93" w14:textId="77777777" w:rsidR="00C74426" w:rsidRDefault="00EC30F7">
      <w:pPr>
        <w:pStyle w:val="BodyText"/>
        <w:tabs>
          <w:tab w:val="left" w:leader="dot" w:pos="9203"/>
        </w:tabs>
        <w:spacing w:before="60"/>
        <w:ind w:left="120"/>
        <w:rPr>
          <w:rFonts w:ascii="Arial" w:hAnsi="Arial"/>
        </w:rPr>
      </w:pPr>
      <w:hyperlink w:anchor="_bookmark113" w:history="1">
        <w:r w:rsidR="00DD0B8A">
          <w:rPr>
            <w:rFonts w:ascii="Arial" w:hAnsi="Arial"/>
          </w:rPr>
          <w:t>Figure 55: Reports Menu—Summary HIE and</w:t>
        </w:r>
        <w:r w:rsidR="00DD0B8A">
          <w:rPr>
            <w:rFonts w:ascii="Arial" w:hAnsi="Arial"/>
            <w:spacing w:val="-18"/>
          </w:rPr>
          <w:t xml:space="preserve"> </w:t>
        </w:r>
        <w:r w:rsidR="00DD0B8A">
          <w:rPr>
            <w:rFonts w:ascii="Arial" w:hAnsi="Arial"/>
          </w:rPr>
          <w:t>Consent</w:t>
        </w:r>
        <w:r w:rsidR="00DD0B8A">
          <w:rPr>
            <w:rFonts w:ascii="Arial" w:hAnsi="Arial"/>
            <w:spacing w:val="-3"/>
          </w:rPr>
          <w:t xml:space="preserve"> </w:t>
        </w:r>
        <w:r w:rsidR="00DD0B8A">
          <w:rPr>
            <w:rFonts w:ascii="Arial" w:hAnsi="Arial"/>
          </w:rPr>
          <w:t>Reports</w:t>
        </w:r>
        <w:r w:rsidR="00DD0B8A">
          <w:rPr>
            <w:rFonts w:ascii="Arial" w:hAnsi="Arial"/>
          </w:rPr>
          <w:tab/>
          <w:t>53</w:t>
        </w:r>
      </w:hyperlink>
    </w:p>
    <w:p w14:paraId="5BCEA03D" w14:textId="77777777" w:rsidR="00C74426" w:rsidRDefault="00EC30F7">
      <w:pPr>
        <w:pStyle w:val="BodyText"/>
        <w:tabs>
          <w:tab w:val="left" w:leader="dot" w:pos="9203"/>
        </w:tabs>
        <w:spacing w:before="60"/>
        <w:ind w:left="120"/>
        <w:rPr>
          <w:rFonts w:ascii="Arial" w:hAnsi="Arial"/>
        </w:rPr>
      </w:pPr>
      <w:hyperlink w:anchor="_bookmark116" w:history="1">
        <w:r w:rsidR="00DD0B8A">
          <w:rPr>
            <w:rFonts w:ascii="Arial" w:hAnsi="Arial"/>
          </w:rPr>
          <w:t>Figure 56: Summary Reports Menu—Selecting Consent Directive</w:t>
        </w:r>
        <w:r w:rsidR="00DD0B8A">
          <w:rPr>
            <w:rFonts w:ascii="Arial" w:hAnsi="Arial"/>
            <w:spacing w:val="-26"/>
          </w:rPr>
          <w:t xml:space="preserve"> </w:t>
        </w:r>
        <w:r w:rsidR="00DD0B8A">
          <w:rPr>
            <w:rFonts w:ascii="Arial" w:hAnsi="Arial"/>
          </w:rPr>
          <w:t>Summary</w:t>
        </w:r>
        <w:r w:rsidR="00DD0B8A">
          <w:rPr>
            <w:rFonts w:ascii="Arial" w:hAnsi="Arial"/>
            <w:spacing w:val="-4"/>
          </w:rPr>
          <w:t xml:space="preserve"> </w:t>
        </w:r>
        <w:r w:rsidR="00DD0B8A">
          <w:rPr>
            <w:rFonts w:ascii="Arial" w:hAnsi="Arial"/>
          </w:rPr>
          <w:t>Report</w:t>
        </w:r>
        <w:r w:rsidR="00DD0B8A">
          <w:rPr>
            <w:rFonts w:ascii="Arial" w:hAnsi="Arial"/>
          </w:rPr>
          <w:tab/>
          <w:t>54</w:t>
        </w:r>
      </w:hyperlink>
    </w:p>
    <w:p w14:paraId="20E6214C" w14:textId="77777777" w:rsidR="00C74426" w:rsidRDefault="00EC30F7">
      <w:pPr>
        <w:pStyle w:val="BodyText"/>
        <w:tabs>
          <w:tab w:val="left" w:leader="dot" w:pos="9203"/>
        </w:tabs>
        <w:spacing w:before="60"/>
        <w:ind w:left="120"/>
        <w:rPr>
          <w:rFonts w:ascii="Arial" w:hAnsi="Arial"/>
        </w:rPr>
      </w:pPr>
      <w:hyperlink w:anchor="_bookmark117" w:history="1">
        <w:r w:rsidR="00DD0B8A">
          <w:rPr>
            <w:rFonts w:ascii="Arial" w:hAnsi="Arial"/>
          </w:rPr>
          <w:t>Figure 57: Consent Directive Summary Report—Selecting</w:t>
        </w:r>
        <w:r w:rsidR="00DD0B8A">
          <w:rPr>
            <w:rFonts w:ascii="Arial" w:hAnsi="Arial"/>
            <w:spacing w:val="-26"/>
          </w:rPr>
          <w:t xml:space="preserve"> </w:t>
        </w:r>
        <w:r w:rsidR="00DD0B8A">
          <w:rPr>
            <w:rFonts w:ascii="Arial" w:hAnsi="Arial"/>
          </w:rPr>
          <w:t>Search</w:t>
        </w:r>
        <w:r w:rsidR="00DD0B8A">
          <w:rPr>
            <w:rFonts w:ascii="Arial" w:hAnsi="Arial"/>
            <w:spacing w:val="-3"/>
          </w:rPr>
          <w:t xml:space="preserve"> </w:t>
        </w:r>
        <w:r w:rsidR="00DD0B8A">
          <w:rPr>
            <w:rFonts w:ascii="Arial" w:hAnsi="Arial"/>
          </w:rPr>
          <w:t>Criteria</w:t>
        </w:r>
        <w:r w:rsidR="00DD0B8A">
          <w:rPr>
            <w:rFonts w:ascii="Arial" w:hAnsi="Arial"/>
          </w:rPr>
          <w:tab/>
          <w:t>55</w:t>
        </w:r>
      </w:hyperlink>
    </w:p>
    <w:p w14:paraId="379831FB" w14:textId="77777777" w:rsidR="00C74426" w:rsidRDefault="00EC30F7">
      <w:pPr>
        <w:pStyle w:val="BodyText"/>
        <w:tabs>
          <w:tab w:val="left" w:leader="dot" w:pos="9203"/>
        </w:tabs>
        <w:spacing w:before="60"/>
        <w:ind w:left="120"/>
        <w:rPr>
          <w:rFonts w:ascii="Arial" w:hAnsi="Arial"/>
        </w:rPr>
      </w:pPr>
      <w:hyperlink w:anchor="_bookmark118" w:history="1">
        <w:r w:rsidR="00DD0B8A">
          <w:rPr>
            <w:rFonts w:ascii="Arial" w:hAnsi="Arial"/>
          </w:rPr>
          <w:t>Figure 58: Sample Consent Directive Summary Report—Exporting to a</w:t>
        </w:r>
        <w:r w:rsidR="00DD0B8A">
          <w:rPr>
            <w:rFonts w:ascii="Arial" w:hAnsi="Arial"/>
            <w:spacing w:val="-27"/>
          </w:rPr>
          <w:t xml:space="preserve"> </w:t>
        </w:r>
        <w:r w:rsidR="00DD0B8A">
          <w:rPr>
            <w:rFonts w:ascii="Arial" w:hAnsi="Arial"/>
          </w:rPr>
          <w:t>CSV</w:t>
        </w:r>
        <w:r w:rsidR="00DD0B8A">
          <w:rPr>
            <w:rFonts w:ascii="Arial" w:hAnsi="Arial"/>
            <w:spacing w:val="-2"/>
          </w:rPr>
          <w:t xml:space="preserve"> </w:t>
        </w:r>
        <w:r w:rsidR="00DD0B8A">
          <w:rPr>
            <w:rFonts w:ascii="Arial" w:hAnsi="Arial"/>
          </w:rPr>
          <w:t>File</w:t>
        </w:r>
        <w:r w:rsidR="00DD0B8A">
          <w:rPr>
            <w:rFonts w:ascii="Arial" w:hAnsi="Arial"/>
          </w:rPr>
          <w:tab/>
          <w:t>56</w:t>
        </w:r>
      </w:hyperlink>
    </w:p>
    <w:p w14:paraId="64C24E10" w14:textId="77777777" w:rsidR="00C74426" w:rsidRDefault="00EC30F7">
      <w:pPr>
        <w:pStyle w:val="BodyText"/>
        <w:tabs>
          <w:tab w:val="left" w:leader="dot" w:pos="9203"/>
        </w:tabs>
        <w:spacing w:before="60"/>
        <w:ind w:left="120"/>
        <w:rPr>
          <w:rFonts w:ascii="Arial" w:hAnsi="Arial"/>
        </w:rPr>
      </w:pPr>
      <w:hyperlink w:anchor="_bookmark121" w:history="1">
        <w:r w:rsidR="00DD0B8A">
          <w:rPr>
            <w:rFonts w:ascii="Arial" w:hAnsi="Arial"/>
          </w:rPr>
          <w:t>Figure 59: Summary Reports Menu—Selecting Patient Opt-Out</w:t>
        </w:r>
        <w:r w:rsidR="00DD0B8A">
          <w:rPr>
            <w:rFonts w:ascii="Arial" w:hAnsi="Arial"/>
            <w:spacing w:val="-25"/>
          </w:rPr>
          <w:t xml:space="preserve"> </w:t>
        </w:r>
        <w:r w:rsidR="00DD0B8A">
          <w:rPr>
            <w:rFonts w:ascii="Arial" w:hAnsi="Arial"/>
          </w:rPr>
          <w:t>Summary</w:t>
        </w:r>
        <w:r w:rsidR="00DD0B8A">
          <w:rPr>
            <w:rFonts w:ascii="Arial" w:hAnsi="Arial"/>
            <w:spacing w:val="-3"/>
          </w:rPr>
          <w:t xml:space="preserve"> </w:t>
        </w:r>
        <w:r w:rsidR="00DD0B8A">
          <w:rPr>
            <w:rFonts w:ascii="Arial" w:hAnsi="Arial"/>
          </w:rPr>
          <w:t>Report</w:t>
        </w:r>
        <w:r w:rsidR="00DD0B8A">
          <w:rPr>
            <w:rFonts w:ascii="Arial" w:hAnsi="Arial"/>
          </w:rPr>
          <w:tab/>
          <w:t>57</w:t>
        </w:r>
      </w:hyperlink>
    </w:p>
    <w:p w14:paraId="0D399A86" w14:textId="77777777" w:rsidR="00C74426" w:rsidRDefault="00EC30F7">
      <w:pPr>
        <w:pStyle w:val="BodyText"/>
        <w:tabs>
          <w:tab w:val="left" w:leader="dot" w:pos="9203"/>
        </w:tabs>
        <w:spacing w:before="60"/>
        <w:ind w:left="120"/>
        <w:rPr>
          <w:rFonts w:ascii="Arial" w:hAnsi="Arial"/>
        </w:rPr>
      </w:pPr>
      <w:hyperlink w:anchor="_bookmark122" w:history="1">
        <w:r w:rsidR="00DD0B8A">
          <w:rPr>
            <w:rFonts w:ascii="Arial" w:hAnsi="Arial"/>
          </w:rPr>
          <w:t>Figure 60: Patient Opt-Out Summary Report—Selecting</w:t>
        </w:r>
        <w:r w:rsidR="00DD0B8A">
          <w:rPr>
            <w:rFonts w:ascii="Arial" w:hAnsi="Arial"/>
            <w:spacing w:val="-21"/>
          </w:rPr>
          <w:t xml:space="preserve"> </w:t>
        </w:r>
        <w:r w:rsidR="00DD0B8A">
          <w:rPr>
            <w:rFonts w:ascii="Arial" w:hAnsi="Arial"/>
          </w:rPr>
          <w:t>Search</w:t>
        </w:r>
        <w:r w:rsidR="00DD0B8A">
          <w:rPr>
            <w:rFonts w:ascii="Arial" w:hAnsi="Arial"/>
            <w:spacing w:val="-3"/>
          </w:rPr>
          <w:t xml:space="preserve"> </w:t>
        </w:r>
        <w:r w:rsidR="00DD0B8A">
          <w:rPr>
            <w:rFonts w:ascii="Arial" w:hAnsi="Arial"/>
          </w:rPr>
          <w:t>Criteria</w:t>
        </w:r>
        <w:r w:rsidR="00DD0B8A">
          <w:rPr>
            <w:rFonts w:ascii="Arial" w:hAnsi="Arial"/>
          </w:rPr>
          <w:tab/>
          <w:t>58</w:t>
        </w:r>
      </w:hyperlink>
    </w:p>
    <w:p w14:paraId="75E9D0EE" w14:textId="77777777" w:rsidR="00C74426" w:rsidRDefault="00EC30F7">
      <w:pPr>
        <w:pStyle w:val="BodyText"/>
        <w:tabs>
          <w:tab w:val="left" w:leader="dot" w:pos="9203"/>
        </w:tabs>
        <w:spacing w:before="60"/>
        <w:ind w:left="120"/>
        <w:rPr>
          <w:rFonts w:ascii="Arial" w:hAnsi="Arial"/>
        </w:rPr>
      </w:pPr>
      <w:hyperlink w:anchor="_bookmark123" w:history="1">
        <w:r w:rsidR="00DD0B8A">
          <w:rPr>
            <w:rFonts w:ascii="Arial" w:hAnsi="Arial"/>
          </w:rPr>
          <w:t>Figure 61: Sample Patient Opt-Out Summary Report—Exporting to a</w:t>
        </w:r>
        <w:r w:rsidR="00DD0B8A">
          <w:rPr>
            <w:rFonts w:ascii="Arial" w:hAnsi="Arial"/>
            <w:spacing w:val="-29"/>
          </w:rPr>
          <w:t xml:space="preserve"> </w:t>
        </w:r>
        <w:r w:rsidR="00DD0B8A">
          <w:rPr>
            <w:rFonts w:ascii="Arial" w:hAnsi="Arial"/>
          </w:rPr>
          <w:t>CSV</w:t>
        </w:r>
        <w:r w:rsidR="00DD0B8A">
          <w:rPr>
            <w:rFonts w:ascii="Arial" w:hAnsi="Arial"/>
            <w:spacing w:val="-1"/>
          </w:rPr>
          <w:t xml:space="preserve"> </w:t>
        </w:r>
        <w:r w:rsidR="00DD0B8A">
          <w:rPr>
            <w:rFonts w:ascii="Arial" w:hAnsi="Arial"/>
          </w:rPr>
          <w:t>File</w:t>
        </w:r>
        <w:r w:rsidR="00DD0B8A">
          <w:rPr>
            <w:rFonts w:ascii="Arial" w:hAnsi="Arial"/>
          </w:rPr>
          <w:tab/>
          <w:t>59</w:t>
        </w:r>
      </w:hyperlink>
    </w:p>
    <w:p w14:paraId="26013AE4" w14:textId="77777777" w:rsidR="00C74426" w:rsidRDefault="00C74426">
      <w:pPr>
        <w:rPr>
          <w:rFonts w:ascii="Arial" w:hAnsi="Arial"/>
        </w:rPr>
        <w:sectPr w:rsidR="00C74426">
          <w:pgSz w:w="12240" w:h="15840"/>
          <w:pgMar w:top="1360" w:right="160" w:bottom="940" w:left="1320" w:header="0" w:footer="661" w:gutter="0"/>
          <w:cols w:space="720"/>
        </w:sectPr>
      </w:pPr>
    </w:p>
    <w:p w14:paraId="183CFD32" w14:textId="77777777" w:rsidR="00C74426" w:rsidRDefault="00EC30F7">
      <w:pPr>
        <w:pStyle w:val="BodyText"/>
        <w:tabs>
          <w:tab w:val="left" w:leader="dot" w:pos="9203"/>
        </w:tabs>
        <w:spacing w:before="80"/>
        <w:ind w:left="120"/>
        <w:rPr>
          <w:rFonts w:ascii="Arial" w:hAnsi="Arial"/>
        </w:rPr>
      </w:pPr>
      <w:hyperlink w:anchor="_bookmark126" w:history="1">
        <w:r w:rsidR="00DD0B8A">
          <w:rPr>
            <w:rFonts w:ascii="Arial" w:hAnsi="Arial"/>
          </w:rPr>
          <w:t>Figure 62: Admin Menu—Partner Organizations and</w:t>
        </w:r>
        <w:r w:rsidR="00DD0B8A">
          <w:rPr>
            <w:rFonts w:ascii="Arial" w:hAnsi="Arial"/>
            <w:spacing w:val="-20"/>
          </w:rPr>
          <w:t xml:space="preserve"> </w:t>
        </w:r>
        <w:r w:rsidR="00DD0B8A">
          <w:rPr>
            <w:rFonts w:ascii="Arial" w:hAnsi="Arial"/>
          </w:rPr>
          <w:t>Facilities</w:t>
        </w:r>
        <w:r w:rsidR="00DD0B8A">
          <w:rPr>
            <w:rFonts w:ascii="Arial" w:hAnsi="Arial"/>
            <w:spacing w:val="-5"/>
          </w:rPr>
          <w:t xml:space="preserve"> </w:t>
        </w:r>
        <w:r w:rsidR="00DD0B8A">
          <w:rPr>
            <w:rFonts w:ascii="Arial" w:hAnsi="Arial"/>
          </w:rPr>
          <w:t>List</w:t>
        </w:r>
        <w:r w:rsidR="00DD0B8A">
          <w:rPr>
            <w:rFonts w:ascii="Arial" w:hAnsi="Arial"/>
          </w:rPr>
          <w:tab/>
          <w:t>60</w:t>
        </w:r>
      </w:hyperlink>
    </w:p>
    <w:p w14:paraId="76CA1BC3" w14:textId="77777777" w:rsidR="00C74426" w:rsidRDefault="00EC30F7">
      <w:pPr>
        <w:pStyle w:val="BodyText"/>
        <w:tabs>
          <w:tab w:val="left" w:leader="dot" w:pos="9203"/>
        </w:tabs>
        <w:spacing w:before="60"/>
        <w:ind w:left="120"/>
        <w:rPr>
          <w:rFonts w:ascii="Arial" w:hAnsi="Arial"/>
        </w:rPr>
      </w:pPr>
      <w:hyperlink w:anchor="_bookmark129" w:history="1">
        <w:r w:rsidR="00DD0B8A">
          <w:rPr>
            <w:rFonts w:ascii="Arial" w:hAnsi="Arial"/>
          </w:rPr>
          <w:t>Figure 63: Admin</w:t>
        </w:r>
        <w:r w:rsidR="00DD0B8A">
          <w:rPr>
            <w:rFonts w:ascii="Arial" w:hAnsi="Arial"/>
            <w:spacing w:val="-11"/>
          </w:rPr>
          <w:t xml:space="preserve"> </w:t>
        </w:r>
        <w:r w:rsidR="00DD0B8A">
          <w:rPr>
            <w:rFonts w:ascii="Arial" w:hAnsi="Arial"/>
          </w:rPr>
          <w:t>Menu—Selecting</w:t>
        </w:r>
        <w:r w:rsidR="00DD0B8A">
          <w:rPr>
            <w:rFonts w:ascii="Arial" w:hAnsi="Arial"/>
            <w:spacing w:val="-3"/>
          </w:rPr>
          <w:t xml:space="preserve"> </w:t>
        </w:r>
        <w:r w:rsidR="00DD0B8A">
          <w:rPr>
            <w:rFonts w:ascii="Arial" w:hAnsi="Arial"/>
          </w:rPr>
          <w:t>Organizations</w:t>
        </w:r>
        <w:r w:rsidR="00DD0B8A">
          <w:rPr>
            <w:rFonts w:ascii="Arial" w:hAnsi="Arial"/>
          </w:rPr>
          <w:tab/>
          <w:t>61</w:t>
        </w:r>
      </w:hyperlink>
    </w:p>
    <w:p w14:paraId="4297F54F" w14:textId="77777777" w:rsidR="00C74426" w:rsidRDefault="00EC30F7">
      <w:pPr>
        <w:pStyle w:val="BodyText"/>
        <w:tabs>
          <w:tab w:val="left" w:leader="dot" w:pos="9203"/>
        </w:tabs>
        <w:spacing w:before="60"/>
        <w:ind w:left="120"/>
        <w:rPr>
          <w:rFonts w:ascii="Arial" w:hAnsi="Arial"/>
        </w:rPr>
      </w:pPr>
      <w:hyperlink w:anchor="_bookmark130" w:history="1">
        <w:r w:rsidR="00DD0B8A">
          <w:rPr>
            <w:rFonts w:ascii="Arial" w:hAnsi="Arial"/>
          </w:rPr>
          <w:t>Figure 64: Partner Organizations—Adding a New</w:t>
        </w:r>
        <w:r w:rsidR="00DD0B8A">
          <w:rPr>
            <w:rFonts w:ascii="Arial" w:hAnsi="Arial"/>
            <w:spacing w:val="-21"/>
          </w:rPr>
          <w:t xml:space="preserve"> </w:t>
        </w:r>
        <w:r w:rsidR="00DD0B8A">
          <w:rPr>
            <w:rFonts w:ascii="Arial" w:hAnsi="Arial"/>
          </w:rPr>
          <w:t>Partner</w:t>
        </w:r>
        <w:r w:rsidR="00DD0B8A">
          <w:rPr>
            <w:rFonts w:ascii="Arial" w:hAnsi="Arial"/>
            <w:spacing w:val="-6"/>
          </w:rPr>
          <w:t xml:space="preserve"> </w:t>
        </w:r>
        <w:r w:rsidR="00DD0B8A">
          <w:rPr>
            <w:rFonts w:ascii="Arial" w:hAnsi="Arial"/>
          </w:rPr>
          <w:t>Organization</w:t>
        </w:r>
        <w:r w:rsidR="00DD0B8A">
          <w:rPr>
            <w:rFonts w:ascii="Arial" w:hAnsi="Arial"/>
          </w:rPr>
          <w:tab/>
          <w:t>62</w:t>
        </w:r>
      </w:hyperlink>
    </w:p>
    <w:p w14:paraId="5AAAC013" w14:textId="77777777" w:rsidR="00C74426" w:rsidRDefault="00EC30F7">
      <w:pPr>
        <w:pStyle w:val="BodyText"/>
        <w:tabs>
          <w:tab w:val="left" w:leader="dot" w:pos="9203"/>
        </w:tabs>
        <w:spacing w:before="60"/>
        <w:ind w:left="120" w:right="1285"/>
        <w:rPr>
          <w:rFonts w:ascii="Arial" w:hAnsi="Arial"/>
        </w:rPr>
      </w:pPr>
      <w:hyperlink w:anchor="_bookmark131" w:history="1">
        <w:r w:rsidR="00DD0B8A">
          <w:rPr>
            <w:rFonts w:ascii="Arial" w:hAnsi="Arial"/>
          </w:rPr>
          <w:t>Figure 65: Add Partner Organization—Entering Required Fields and Saving New</w:t>
        </w:r>
      </w:hyperlink>
      <w:r w:rsidR="00DD0B8A">
        <w:rPr>
          <w:rFonts w:ascii="Arial" w:hAnsi="Arial"/>
        </w:rPr>
        <w:t xml:space="preserve"> </w:t>
      </w:r>
      <w:hyperlink w:anchor="_bookmark131" w:history="1">
        <w:r w:rsidR="00DD0B8A">
          <w:rPr>
            <w:rFonts w:ascii="Arial" w:hAnsi="Arial"/>
          </w:rPr>
          <w:t>Partner</w:t>
        </w:r>
        <w:r w:rsidR="00DD0B8A">
          <w:rPr>
            <w:rFonts w:ascii="Arial" w:hAnsi="Arial"/>
            <w:spacing w:val="-4"/>
          </w:rPr>
          <w:t xml:space="preserve"> </w:t>
        </w:r>
        <w:r w:rsidR="00DD0B8A">
          <w:rPr>
            <w:rFonts w:ascii="Arial" w:hAnsi="Arial"/>
          </w:rPr>
          <w:t>Organization</w:t>
        </w:r>
        <w:r w:rsidR="00DD0B8A">
          <w:rPr>
            <w:rFonts w:ascii="Arial" w:hAnsi="Arial"/>
          </w:rPr>
          <w:tab/>
        </w:r>
        <w:r w:rsidR="00DD0B8A">
          <w:rPr>
            <w:rFonts w:ascii="Arial" w:hAnsi="Arial"/>
            <w:spacing w:val="-8"/>
          </w:rPr>
          <w:t>63</w:t>
        </w:r>
      </w:hyperlink>
    </w:p>
    <w:p w14:paraId="639773B7" w14:textId="77777777" w:rsidR="00C74426" w:rsidRDefault="00EC30F7">
      <w:pPr>
        <w:pStyle w:val="BodyText"/>
        <w:tabs>
          <w:tab w:val="left" w:leader="dot" w:pos="9203"/>
        </w:tabs>
        <w:spacing w:before="60"/>
        <w:ind w:left="120"/>
        <w:rPr>
          <w:rFonts w:ascii="Arial" w:hAnsi="Arial"/>
        </w:rPr>
      </w:pPr>
      <w:hyperlink w:anchor="_bookmark132" w:history="1">
        <w:r w:rsidR="00DD0B8A">
          <w:rPr>
            <w:rFonts w:ascii="Arial" w:hAnsi="Arial"/>
          </w:rPr>
          <w:t>Figure 66: Partner Organizations—Selecting an Existing</w:t>
        </w:r>
        <w:r w:rsidR="00DD0B8A">
          <w:rPr>
            <w:rFonts w:ascii="Arial" w:hAnsi="Arial"/>
            <w:spacing w:val="-23"/>
          </w:rPr>
          <w:t xml:space="preserve"> </w:t>
        </w:r>
        <w:r w:rsidR="00DD0B8A">
          <w:rPr>
            <w:rFonts w:ascii="Arial" w:hAnsi="Arial"/>
          </w:rPr>
          <w:t>Partner</w:t>
        </w:r>
        <w:r w:rsidR="00DD0B8A">
          <w:rPr>
            <w:rFonts w:ascii="Arial" w:hAnsi="Arial"/>
            <w:spacing w:val="-5"/>
          </w:rPr>
          <w:t xml:space="preserve"> </w:t>
        </w:r>
        <w:r w:rsidR="00DD0B8A">
          <w:rPr>
            <w:rFonts w:ascii="Arial" w:hAnsi="Arial"/>
          </w:rPr>
          <w:t>Organization</w:t>
        </w:r>
        <w:r w:rsidR="00DD0B8A">
          <w:rPr>
            <w:rFonts w:ascii="Arial" w:hAnsi="Arial"/>
          </w:rPr>
          <w:tab/>
          <w:t>64</w:t>
        </w:r>
      </w:hyperlink>
    </w:p>
    <w:p w14:paraId="443F1304" w14:textId="77777777" w:rsidR="00C74426" w:rsidRDefault="00EC30F7">
      <w:pPr>
        <w:pStyle w:val="BodyText"/>
        <w:tabs>
          <w:tab w:val="left" w:leader="dot" w:pos="9203"/>
        </w:tabs>
        <w:spacing w:before="60"/>
        <w:ind w:left="120" w:right="1285"/>
        <w:rPr>
          <w:rFonts w:ascii="Arial" w:hAnsi="Arial"/>
        </w:rPr>
      </w:pPr>
      <w:hyperlink w:anchor="_bookmark133" w:history="1">
        <w:r w:rsidR="00DD0B8A">
          <w:rPr>
            <w:rFonts w:ascii="Arial" w:hAnsi="Arial"/>
          </w:rPr>
          <w:t>Figure 67: Edit Partner Organizations—Editing Required Fields and Saving Changes or</w:t>
        </w:r>
      </w:hyperlink>
      <w:r w:rsidR="00DD0B8A">
        <w:rPr>
          <w:rFonts w:ascii="Arial" w:hAnsi="Arial"/>
        </w:rPr>
        <w:t xml:space="preserve"> </w:t>
      </w:r>
      <w:hyperlink w:anchor="_bookmark133" w:history="1">
        <w:r w:rsidR="00DD0B8A">
          <w:rPr>
            <w:rFonts w:ascii="Arial" w:hAnsi="Arial"/>
          </w:rPr>
          <w:t>Deleting a</w:t>
        </w:r>
        <w:r w:rsidR="00DD0B8A">
          <w:rPr>
            <w:rFonts w:ascii="Arial" w:hAnsi="Arial"/>
            <w:spacing w:val="-6"/>
          </w:rPr>
          <w:t xml:space="preserve"> </w:t>
        </w:r>
        <w:r w:rsidR="00DD0B8A">
          <w:rPr>
            <w:rFonts w:ascii="Arial" w:hAnsi="Arial"/>
          </w:rPr>
          <w:t>Partner</w:t>
        </w:r>
        <w:r w:rsidR="00DD0B8A">
          <w:rPr>
            <w:rFonts w:ascii="Arial" w:hAnsi="Arial"/>
            <w:spacing w:val="-3"/>
          </w:rPr>
          <w:t xml:space="preserve"> </w:t>
        </w:r>
        <w:r w:rsidR="00DD0B8A">
          <w:rPr>
            <w:rFonts w:ascii="Arial" w:hAnsi="Arial"/>
          </w:rPr>
          <w:t>Organization</w:t>
        </w:r>
        <w:r w:rsidR="00DD0B8A">
          <w:rPr>
            <w:rFonts w:ascii="Arial" w:hAnsi="Arial"/>
          </w:rPr>
          <w:tab/>
        </w:r>
        <w:r w:rsidR="00DD0B8A">
          <w:rPr>
            <w:rFonts w:ascii="Arial" w:hAnsi="Arial"/>
            <w:spacing w:val="-8"/>
          </w:rPr>
          <w:t>65</w:t>
        </w:r>
      </w:hyperlink>
    </w:p>
    <w:p w14:paraId="42C94AA2" w14:textId="77777777" w:rsidR="00C74426" w:rsidRDefault="00EC30F7">
      <w:pPr>
        <w:pStyle w:val="BodyText"/>
        <w:tabs>
          <w:tab w:val="left" w:leader="dot" w:pos="9203"/>
        </w:tabs>
        <w:spacing w:before="60"/>
        <w:ind w:left="120"/>
        <w:rPr>
          <w:rFonts w:ascii="Arial" w:hAnsi="Arial"/>
        </w:rPr>
      </w:pPr>
      <w:hyperlink w:anchor="_bookmark136" w:history="1">
        <w:r w:rsidR="00DD0B8A">
          <w:rPr>
            <w:rFonts w:ascii="Arial" w:hAnsi="Arial"/>
          </w:rPr>
          <w:t>Figure 68: Admin</w:t>
        </w:r>
        <w:r w:rsidR="00DD0B8A">
          <w:rPr>
            <w:rFonts w:ascii="Arial" w:hAnsi="Arial"/>
            <w:spacing w:val="-11"/>
          </w:rPr>
          <w:t xml:space="preserve"> </w:t>
        </w:r>
        <w:r w:rsidR="00DD0B8A">
          <w:rPr>
            <w:rFonts w:ascii="Arial" w:hAnsi="Arial"/>
          </w:rPr>
          <w:t>Menu—Selecting</w:t>
        </w:r>
        <w:r w:rsidR="00DD0B8A">
          <w:rPr>
            <w:rFonts w:ascii="Arial" w:hAnsi="Arial"/>
            <w:spacing w:val="-2"/>
          </w:rPr>
          <w:t xml:space="preserve"> </w:t>
        </w:r>
        <w:r w:rsidR="00DD0B8A">
          <w:rPr>
            <w:rFonts w:ascii="Arial" w:hAnsi="Arial"/>
          </w:rPr>
          <w:t>Facilities</w:t>
        </w:r>
        <w:r w:rsidR="00DD0B8A">
          <w:rPr>
            <w:rFonts w:ascii="Arial" w:hAnsi="Arial"/>
          </w:rPr>
          <w:tab/>
          <w:t>66</w:t>
        </w:r>
      </w:hyperlink>
    </w:p>
    <w:p w14:paraId="3F40FBF3" w14:textId="77777777" w:rsidR="00C74426" w:rsidRDefault="00EC30F7">
      <w:pPr>
        <w:pStyle w:val="BodyText"/>
        <w:tabs>
          <w:tab w:val="left" w:leader="dot" w:pos="9203"/>
        </w:tabs>
        <w:spacing w:before="60"/>
        <w:ind w:left="120"/>
        <w:rPr>
          <w:rFonts w:ascii="Arial" w:hAnsi="Arial"/>
        </w:rPr>
      </w:pPr>
      <w:hyperlink w:anchor="_bookmark137" w:history="1">
        <w:r w:rsidR="00DD0B8A">
          <w:rPr>
            <w:rFonts w:ascii="Arial" w:hAnsi="Arial"/>
          </w:rPr>
          <w:t>Figure 69: Facilities—Adding a</w:t>
        </w:r>
        <w:r w:rsidR="00DD0B8A">
          <w:rPr>
            <w:rFonts w:ascii="Arial" w:hAnsi="Arial"/>
            <w:spacing w:val="-12"/>
          </w:rPr>
          <w:t xml:space="preserve"> </w:t>
        </w:r>
        <w:r w:rsidR="00DD0B8A">
          <w:rPr>
            <w:rFonts w:ascii="Arial" w:hAnsi="Arial"/>
          </w:rPr>
          <w:t>New</w:t>
        </w:r>
        <w:r w:rsidR="00DD0B8A">
          <w:rPr>
            <w:rFonts w:ascii="Arial" w:hAnsi="Arial"/>
            <w:spacing w:val="-3"/>
          </w:rPr>
          <w:t xml:space="preserve"> </w:t>
        </w:r>
        <w:r w:rsidR="00DD0B8A">
          <w:rPr>
            <w:rFonts w:ascii="Arial" w:hAnsi="Arial"/>
          </w:rPr>
          <w:t>Facility</w:t>
        </w:r>
        <w:r w:rsidR="00DD0B8A">
          <w:rPr>
            <w:rFonts w:ascii="Arial" w:hAnsi="Arial"/>
          </w:rPr>
          <w:tab/>
          <w:t>66</w:t>
        </w:r>
      </w:hyperlink>
    </w:p>
    <w:p w14:paraId="3B0E5D9D" w14:textId="77777777" w:rsidR="00C74426" w:rsidRDefault="00EC30F7">
      <w:pPr>
        <w:pStyle w:val="BodyText"/>
        <w:tabs>
          <w:tab w:val="left" w:leader="dot" w:pos="9203"/>
        </w:tabs>
        <w:spacing w:before="60"/>
        <w:ind w:left="120"/>
        <w:rPr>
          <w:rFonts w:ascii="Arial" w:hAnsi="Arial"/>
        </w:rPr>
      </w:pPr>
      <w:hyperlink w:anchor="_bookmark138" w:history="1">
        <w:r w:rsidR="00DD0B8A">
          <w:rPr>
            <w:rFonts w:ascii="Arial" w:hAnsi="Arial"/>
          </w:rPr>
          <w:t>Figure 70: Add Facility—Entering Required Fields and Saving New</w:t>
        </w:r>
        <w:r w:rsidR="00DD0B8A">
          <w:rPr>
            <w:rFonts w:ascii="Arial" w:hAnsi="Arial"/>
            <w:spacing w:val="-30"/>
          </w:rPr>
          <w:t xml:space="preserve"> </w:t>
        </w:r>
        <w:r w:rsidR="00DD0B8A">
          <w:rPr>
            <w:rFonts w:ascii="Arial" w:hAnsi="Arial"/>
          </w:rPr>
          <w:t>VA</w:t>
        </w:r>
        <w:r w:rsidR="00DD0B8A">
          <w:rPr>
            <w:rFonts w:ascii="Arial" w:hAnsi="Arial"/>
            <w:spacing w:val="-2"/>
          </w:rPr>
          <w:t xml:space="preserve"> </w:t>
        </w:r>
        <w:r w:rsidR="00DD0B8A">
          <w:rPr>
            <w:rFonts w:ascii="Arial" w:hAnsi="Arial"/>
          </w:rPr>
          <w:t>Facility</w:t>
        </w:r>
        <w:r w:rsidR="00DD0B8A">
          <w:rPr>
            <w:rFonts w:ascii="Arial" w:hAnsi="Arial"/>
          </w:rPr>
          <w:tab/>
          <w:t>67</w:t>
        </w:r>
      </w:hyperlink>
    </w:p>
    <w:p w14:paraId="312A1CB0" w14:textId="77777777" w:rsidR="00C74426" w:rsidRDefault="00EC30F7">
      <w:pPr>
        <w:pStyle w:val="BodyText"/>
        <w:tabs>
          <w:tab w:val="left" w:leader="dot" w:pos="9203"/>
        </w:tabs>
        <w:spacing w:before="60"/>
        <w:ind w:left="120"/>
        <w:rPr>
          <w:rFonts w:ascii="Arial" w:hAnsi="Arial"/>
        </w:rPr>
      </w:pPr>
      <w:hyperlink w:anchor="_bookmark139" w:history="1">
        <w:r w:rsidR="00DD0B8A">
          <w:rPr>
            <w:rFonts w:ascii="Arial" w:hAnsi="Arial"/>
          </w:rPr>
          <w:t>Figure 71: Facilities—Selecting an</w:t>
        </w:r>
        <w:r w:rsidR="00DD0B8A">
          <w:rPr>
            <w:rFonts w:ascii="Arial" w:hAnsi="Arial"/>
            <w:spacing w:val="-15"/>
          </w:rPr>
          <w:t xml:space="preserve"> </w:t>
        </w:r>
        <w:r w:rsidR="00DD0B8A">
          <w:rPr>
            <w:rFonts w:ascii="Arial" w:hAnsi="Arial"/>
          </w:rPr>
          <w:t>Existing</w:t>
        </w:r>
        <w:r w:rsidR="00DD0B8A">
          <w:rPr>
            <w:rFonts w:ascii="Arial" w:hAnsi="Arial"/>
            <w:spacing w:val="-3"/>
          </w:rPr>
          <w:t xml:space="preserve"> </w:t>
        </w:r>
        <w:r w:rsidR="00DD0B8A">
          <w:rPr>
            <w:rFonts w:ascii="Arial" w:hAnsi="Arial"/>
          </w:rPr>
          <w:t>Facility</w:t>
        </w:r>
        <w:r w:rsidR="00DD0B8A">
          <w:rPr>
            <w:rFonts w:ascii="Arial" w:hAnsi="Arial"/>
          </w:rPr>
          <w:tab/>
          <w:t>68</w:t>
        </w:r>
      </w:hyperlink>
    </w:p>
    <w:p w14:paraId="379B5ECF" w14:textId="77777777" w:rsidR="00C74426" w:rsidRDefault="00EC30F7">
      <w:pPr>
        <w:pStyle w:val="BodyText"/>
        <w:tabs>
          <w:tab w:val="left" w:leader="dot" w:pos="9203"/>
        </w:tabs>
        <w:spacing w:before="60"/>
        <w:ind w:left="120" w:right="1285"/>
        <w:rPr>
          <w:rFonts w:ascii="Arial" w:hAnsi="Arial"/>
        </w:rPr>
      </w:pPr>
      <w:hyperlink w:anchor="_bookmark140" w:history="1">
        <w:r w:rsidR="00DD0B8A">
          <w:rPr>
            <w:rFonts w:ascii="Arial" w:hAnsi="Arial"/>
          </w:rPr>
          <w:t>Figure 72: Edit Facility—Editing Required Fields and Saving Changes or Deleting a</w:t>
        </w:r>
      </w:hyperlink>
      <w:r w:rsidR="00DD0B8A">
        <w:rPr>
          <w:rFonts w:ascii="Arial" w:hAnsi="Arial"/>
        </w:rPr>
        <w:t xml:space="preserve"> </w:t>
      </w:r>
      <w:hyperlink w:anchor="_bookmark140" w:history="1">
        <w:r w:rsidR="00DD0B8A">
          <w:rPr>
            <w:rFonts w:ascii="Arial" w:hAnsi="Arial"/>
          </w:rPr>
          <w:t>Facility</w:t>
        </w:r>
        <w:r w:rsidR="00DD0B8A">
          <w:rPr>
            <w:rFonts w:ascii="Arial" w:hAnsi="Arial"/>
          </w:rPr>
          <w:tab/>
        </w:r>
        <w:r w:rsidR="00DD0B8A">
          <w:rPr>
            <w:rFonts w:ascii="Arial" w:hAnsi="Arial"/>
            <w:spacing w:val="-8"/>
          </w:rPr>
          <w:t>69</w:t>
        </w:r>
      </w:hyperlink>
    </w:p>
    <w:p w14:paraId="5E9100FE" w14:textId="77777777" w:rsidR="00C74426" w:rsidRDefault="00EC30F7">
      <w:pPr>
        <w:pStyle w:val="BodyText"/>
        <w:tabs>
          <w:tab w:val="left" w:leader="dot" w:pos="9203"/>
        </w:tabs>
        <w:spacing w:before="61"/>
        <w:ind w:left="120"/>
        <w:rPr>
          <w:rFonts w:ascii="Arial" w:hAnsi="Arial"/>
        </w:rPr>
      </w:pPr>
      <w:hyperlink w:anchor="_bookmark143" w:history="1">
        <w:r w:rsidR="00DD0B8A">
          <w:rPr>
            <w:rFonts w:ascii="Arial" w:hAnsi="Arial"/>
          </w:rPr>
          <w:t>Figure 73: Welcome Menu—User Preferences, User Guide, and About</w:t>
        </w:r>
        <w:r w:rsidR="00DD0B8A">
          <w:rPr>
            <w:rFonts w:ascii="Arial" w:hAnsi="Arial"/>
            <w:spacing w:val="-29"/>
          </w:rPr>
          <w:t xml:space="preserve"> </w:t>
        </w:r>
        <w:r w:rsidR="00DD0B8A">
          <w:rPr>
            <w:rFonts w:ascii="Arial" w:hAnsi="Arial"/>
          </w:rPr>
          <w:t>VHIE</w:t>
        </w:r>
        <w:r w:rsidR="00DD0B8A">
          <w:rPr>
            <w:rFonts w:ascii="Arial" w:hAnsi="Arial"/>
            <w:spacing w:val="-1"/>
          </w:rPr>
          <w:t xml:space="preserve"> </w:t>
        </w:r>
        <w:r w:rsidR="00DD0B8A">
          <w:rPr>
            <w:rFonts w:ascii="Arial" w:hAnsi="Arial"/>
          </w:rPr>
          <w:t>Portal</w:t>
        </w:r>
        <w:r w:rsidR="00DD0B8A">
          <w:rPr>
            <w:rFonts w:ascii="Arial" w:hAnsi="Arial"/>
          </w:rPr>
          <w:tab/>
          <w:t>70</w:t>
        </w:r>
      </w:hyperlink>
    </w:p>
    <w:p w14:paraId="7BDFE949" w14:textId="77777777" w:rsidR="00C74426" w:rsidRDefault="00EC30F7">
      <w:pPr>
        <w:pStyle w:val="BodyText"/>
        <w:tabs>
          <w:tab w:val="left" w:leader="dot" w:pos="9203"/>
        </w:tabs>
        <w:spacing w:before="60"/>
        <w:ind w:left="120"/>
        <w:rPr>
          <w:rFonts w:ascii="Arial" w:hAnsi="Arial"/>
        </w:rPr>
      </w:pPr>
      <w:hyperlink w:anchor="_bookmark147" w:history="1">
        <w:r w:rsidR="00DD0B8A">
          <w:rPr>
            <w:rFonts w:ascii="Arial" w:hAnsi="Arial"/>
          </w:rPr>
          <w:t>Figure 74: VHIE Portal—Landing Page: Notification Message to Set</w:t>
        </w:r>
        <w:r w:rsidR="00DD0B8A">
          <w:rPr>
            <w:rFonts w:ascii="Arial" w:hAnsi="Arial"/>
            <w:spacing w:val="-32"/>
          </w:rPr>
          <w:t xml:space="preserve"> </w:t>
        </w:r>
        <w:r w:rsidR="00DD0B8A">
          <w:rPr>
            <w:rFonts w:ascii="Arial" w:hAnsi="Arial"/>
          </w:rPr>
          <w:t>Default</w:t>
        </w:r>
        <w:r w:rsidR="00DD0B8A">
          <w:rPr>
            <w:rFonts w:ascii="Arial" w:hAnsi="Arial"/>
            <w:spacing w:val="-2"/>
          </w:rPr>
          <w:t xml:space="preserve"> </w:t>
        </w:r>
        <w:r w:rsidR="00DD0B8A">
          <w:rPr>
            <w:rFonts w:ascii="Arial" w:hAnsi="Arial"/>
          </w:rPr>
          <w:t>Facility</w:t>
        </w:r>
        <w:r w:rsidR="00DD0B8A">
          <w:rPr>
            <w:rFonts w:ascii="Arial" w:hAnsi="Arial"/>
          </w:rPr>
          <w:tab/>
          <w:t>71</w:t>
        </w:r>
      </w:hyperlink>
    </w:p>
    <w:p w14:paraId="58058DA1" w14:textId="77777777" w:rsidR="00C74426" w:rsidRDefault="00EC30F7">
      <w:pPr>
        <w:pStyle w:val="BodyText"/>
        <w:tabs>
          <w:tab w:val="left" w:leader="dot" w:pos="9203"/>
        </w:tabs>
        <w:spacing w:before="60"/>
        <w:ind w:left="120"/>
        <w:rPr>
          <w:rFonts w:ascii="Arial" w:hAnsi="Arial"/>
        </w:rPr>
      </w:pPr>
      <w:hyperlink w:anchor="_bookmark148" w:history="1">
        <w:r w:rsidR="00DD0B8A">
          <w:rPr>
            <w:rFonts w:ascii="Arial" w:hAnsi="Arial"/>
          </w:rPr>
          <w:t>Figure 75: Welcome Menu—Selecting</w:t>
        </w:r>
        <w:r w:rsidR="00DD0B8A">
          <w:rPr>
            <w:rFonts w:ascii="Arial" w:hAnsi="Arial"/>
            <w:spacing w:val="-14"/>
          </w:rPr>
          <w:t xml:space="preserve"> </w:t>
        </w:r>
        <w:r w:rsidR="00DD0B8A">
          <w:rPr>
            <w:rFonts w:ascii="Arial" w:hAnsi="Arial"/>
          </w:rPr>
          <w:t>User</w:t>
        </w:r>
        <w:r w:rsidR="00DD0B8A">
          <w:rPr>
            <w:rFonts w:ascii="Arial" w:hAnsi="Arial"/>
            <w:spacing w:val="-4"/>
          </w:rPr>
          <w:t xml:space="preserve"> </w:t>
        </w:r>
        <w:r w:rsidR="00DD0B8A">
          <w:rPr>
            <w:rFonts w:ascii="Arial" w:hAnsi="Arial"/>
          </w:rPr>
          <w:t>Preferences</w:t>
        </w:r>
        <w:r w:rsidR="00DD0B8A">
          <w:rPr>
            <w:rFonts w:ascii="Arial" w:hAnsi="Arial"/>
          </w:rPr>
          <w:tab/>
          <w:t>72</w:t>
        </w:r>
      </w:hyperlink>
    </w:p>
    <w:p w14:paraId="681739EB" w14:textId="77777777" w:rsidR="00C74426" w:rsidRDefault="00EC30F7">
      <w:pPr>
        <w:pStyle w:val="BodyText"/>
        <w:tabs>
          <w:tab w:val="left" w:leader="dot" w:pos="9203"/>
        </w:tabs>
        <w:spacing w:before="60"/>
        <w:ind w:left="120"/>
        <w:rPr>
          <w:rFonts w:ascii="Arial" w:hAnsi="Arial"/>
        </w:rPr>
      </w:pPr>
      <w:hyperlink w:anchor="_bookmark149" w:history="1">
        <w:r w:rsidR="00DD0B8A">
          <w:rPr>
            <w:rFonts w:ascii="Arial" w:hAnsi="Arial"/>
          </w:rPr>
          <w:t>Figure 76: Default Facility—Setting</w:t>
        </w:r>
        <w:r w:rsidR="00DD0B8A">
          <w:rPr>
            <w:rFonts w:ascii="Arial" w:hAnsi="Arial"/>
            <w:spacing w:val="-15"/>
          </w:rPr>
          <w:t xml:space="preserve"> </w:t>
        </w:r>
        <w:r w:rsidR="00DD0B8A">
          <w:rPr>
            <w:rFonts w:ascii="Arial" w:hAnsi="Arial"/>
          </w:rPr>
          <w:t>Default</w:t>
        </w:r>
        <w:r w:rsidR="00DD0B8A">
          <w:rPr>
            <w:rFonts w:ascii="Arial" w:hAnsi="Arial"/>
            <w:spacing w:val="-4"/>
          </w:rPr>
          <w:t xml:space="preserve"> </w:t>
        </w:r>
        <w:r w:rsidR="00DD0B8A">
          <w:rPr>
            <w:rFonts w:ascii="Arial" w:hAnsi="Arial"/>
          </w:rPr>
          <w:t>Facility</w:t>
        </w:r>
        <w:r w:rsidR="00DD0B8A">
          <w:rPr>
            <w:rFonts w:ascii="Arial" w:hAnsi="Arial"/>
          </w:rPr>
          <w:tab/>
          <w:t>73</w:t>
        </w:r>
      </w:hyperlink>
    </w:p>
    <w:p w14:paraId="5E15E3CE" w14:textId="77777777" w:rsidR="00C74426" w:rsidRDefault="00EC30F7">
      <w:pPr>
        <w:pStyle w:val="BodyText"/>
        <w:tabs>
          <w:tab w:val="left" w:leader="dot" w:pos="9203"/>
        </w:tabs>
        <w:spacing w:before="60"/>
        <w:ind w:left="120"/>
        <w:rPr>
          <w:rFonts w:ascii="Arial" w:hAnsi="Arial"/>
        </w:rPr>
      </w:pPr>
      <w:hyperlink w:anchor="_bookmark150" w:history="1">
        <w:r w:rsidR="00DD0B8A">
          <w:rPr>
            <w:rFonts w:ascii="Arial" w:hAnsi="Arial"/>
          </w:rPr>
          <w:t>Figure 77: Default Facility—Removing</w:t>
        </w:r>
        <w:r w:rsidR="00DD0B8A">
          <w:rPr>
            <w:rFonts w:ascii="Arial" w:hAnsi="Arial"/>
            <w:spacing w:val="-13"/>
          </w:rPr>
          <w:t xml:space="preserve"> </w:t>
        </w:r>
        <w:r w:rsidR="00DD0B8A">
          <w:rPr>
            <w:rFonts w:ascii="Arial" w:hAnsi="Arial"/>
          </w:rPr>
          <w:t>Default</w:t>
        </w:r>
        <w:r w:rsidR="00DD0B8A">
          <w:rPr>
            <w:rFonts w:ascii="Arial" w:hAnsi="Arial"/>
            <w:spacing w:val="-6"/>
          </w:rPr>
          <w:t xml:space="preserve"> </w:t>
        </w:r>
        <w:r w:rsidR="00DD0B8A">
          <w:rPr>
            <w:rFonts w:ascii="Arial" w:hAnsi="Arial"/>
          </w:rPr>
          <w:t>Facility</w:t>
        </w:r>
        <w:r w:rsidR="00DD0B8A">
          <w:rPr>
            <w:rFonts w:ascii="Arial" w:hAnsi="Arial"/>
          </w:rPr>
          <w:tab/>
          <w:t>74</w:t>
        </w:r>
      </w:hyperlink>
    </w:p>
    <w:p w14:paraId="08D14436" w14:textId="77777777" w:rsidR="00C74426" w:rsidRDefault="00EC30F7">
      <w:pPr>
        <w:pStyle w:val="BodyText"/>
        <w:tabs>
          <w:tab w:val="left" w:leader="dot" w:pos="9203"/>
        </w:tabs>
        <w:spacing w:before="60"/>
        <w:ind w:left="120"/>
        <w:rPr>
          <w:rFonts w:ascii="Arial" w:hAnsi="Arial"/>
        </w:rPr>
      </w:pPr>
      <w:hyperlink w:anchor="_bookmark153" w:history="1">
        <w:r w:rsidR="00DD0B8A">
          <w:rPr>
            <w:rFonts w:ascii="Arial" w:hAnsi="Arial"/>
          </w:rPr>
          <w:t>Figure 78: Welcome Menu—Selecting</w:t>
        </w:r>
        <w:r w:rsidR="00DD0B8A">
          <w:rPr>
            <w:rFonts w:ascii="Arial" w:hAnsi="Arial"/>
            <w:spacing w:val="-11"/>
          </w:rPr>
          <w:t xml:space="preserve"> </w:t>
        </w:r>
        <w:r w:rsidR="00DD0B8A">
          <w:rPr>
            <w:rFonts w:ascii="Arial" w:hAnsi="Arial"/>
          </w:rPr>
          <w:t>User</w:t>
        </w:r>
        <w:r w:rsidR="00DD0B8A">
          <w:rPr>
            <w:rFonts w:ascii="Arial" w:hAnsi="Arial"/>
            <w:spacing w:val="-4"/>
          </w:rPr>
          <w:t xml:space="preserve"> </w:t>
        </w:r>
        <w:r w:rsidR="00DD0B8A">
          <w:rPr>
            <w:rFonts w:ascii="Arial" w:hAnsi="Arial"/>
          </w:rPr>
          <w:t>Guide</w:t>
        </w:r>
        <w:r w:rsidR="00DD0B8A">
          <w:rPr>
            <w:rFonts w:ascii="Arial" w:hAnsi="Arial"/>
          </w:rPr>
          <w:tab/>
          <w:t>75</w:t>
        </w:r>
      </w:hyperlink>
    </w:p>
    <w:p w14:paraId="5F326E15" w14:textId="77777777" w:rsidR="00C74426" w:rsidRDefault="00EC30F7">
      <w:pPr>
        <w:pStyle w:val="BodyText"/>
        <w:tabs>
          <w:tab w:val="left" w:leader="dot" w:pos="9203"/>
        </w:tabs>
        <w:spacing w:before="60"/>
        <w:ind w:left="120"/>
        <w:rPr>
          <w:rFonts w:ascii="Arial" w:hAnsi="Arial"/>
        </w:rPr>
      </w:pPr>
      <w:hyperlink w:anchor="_bookmark154" w:history="1">
        <w:r w:rsidR="00DD0B8A">
          <w:rPr>
            <w:rFonts w:ascii="Arial" w:hAnsi="Arial"/>
          </w:rPr>
          <w:t>Figure 79: VA Software Document Library (VDL)—VHIE Portal User</w:t>
        </w:r>
        <w:r w:rsidR="00DD0B8A">
          <w:rPr>
            <w:rFonts w:ascii="Arial" w:hAnsi="Arial"/>
            <w:spacing w:val="-27"/>
          </w:rPr>
          <w:t xml:space="preserve"> </w:t>
        </w:r>
        <w:r w:rsidR="00DD0B8A">
          <w:rPr>
            <w:rFonts w:ascii="Arial" w:hAnsi="Arial"/>
          </w:rPr>
          <w:t>Guide</w:t>
        </w:r>
        <w:r w:rsidR="00DD0B8A">
          <w:rPr>
            <w:rFonts w:ascii="Arial" w:hAnsi="Arial"/>
            <w:spacing w:val="-4"/>
          </w:rPr>
          <w:t xml:space="preserve"> </w:t>
        </w:r>
        <w:r w:rsidR="00DD0B8A">
          <w:rPr>
            <w:rFonts w:ascii="Arial" w:hAnsi="Arial"/>
          </w:rPr>
          <w:t>PDF</w:t>
        </w:r>
        <w:r w:rsidR="00DD0B8A">
          <w:rPr>
            <w:rFonts w:ascii="Arial" w:hAnsi="Arial"/>
          </w:rPr>
          <w:tab/>
          <w:t>76</w:t>
        </w:r>
      </w:hyperlink>
    </w:p>
    <w:p w14:paraId="2CB60AC0" w14:textId="77777777" w:rsidR="00C74426" w:rsidRDefault="00EC30F7">
      <w:pPr>
        <w:pStyle w:val="BodyText"/>
        <w:tabs>
          <w:tab w:val="left" w:leader="dot" w:pos="9203"/>
        </w:tabs>
        <w:spacing w:before="60"/>
        <w:ind w:left="120"/>
        <w:rPr>
          <w:rFonts w:ascii="Arial" w:hAnsi="Arial"/>
        </w:rPr>
      </w:pPr>
      <w:hyperlink w:anchor="_bookmark157" w:history="1">
        <w:r w:rsidR="00DD0B8A">
          <w:rPr>
            <w:rFonts w:ascii="Arial" w:hAnsi="Arial"/>
          </w:rPr>
          <w:t>Figure 80: Welcome Menu—Selecting About</w:t>
        </w:r>
        <w:r w:rsidR="00DD0B8A">
          <w:rPr>
            <w:rFonts w:ascii="Arial" w:hAnsi="Arial"/>
            <w:spacing w:val="-17"/>
          </w:rPr>
          <w:t xml:space="preserve"> </w:t>
        </w:r>
        <w:r w:rsidR="00DD0B8A">
          <w:rPr>
            <w:rFonts w:ascii="Arial" w:hAnsi="Arial"/>
          </w:rPr>
          <w:t>VHIE</w:t>
        </w:r>
        <w:r w:rsidR="00DD0B8A">
          <w:rPr>
            <w:rFonts w:ascii="Arial" w:hAnsi="Arial"/>
            <w:spacing w:val="-2"/>
          </w:rPr>
          <w:t xml:space="preserve"> </w:t>
        </w:r>
        <w:r w:rsidR="00DD0B8A">
          <w:rPr>
            <w:rFonts w:ascii="Arial" w:hAnsi="Arial"/>
          </w:rPr>
          <w:t>Portal</w:t>
        </w:r>
        <w:r w:rsidR="00DD0B8A">
          <w:rPr>
            <w:rFonts w:ascii="Arial" w:hAnsi="Arial"/>
          </w:rPr>
          <w:tab/>
          <w:t>77</w:t>
        </w:r>
      </w:hyperlink>
    </w:p>
    <w:p w14:paraId="5EC72989" w14:textId="77777777" w:rsidR="00C74426" w:rsidRDefault="00EC30F7">
      <w:pPr>
        <w:pStyle w:val="BodyText"/>
        <w:tabs>
          <w:tab w:val="left" w:leader="dot" w:pos="9203"/>
        </w:tabs>
        <w:spacing w:before="60"/>
        <w:ind w:left="120"/>
        <w:rPr>
          <w:rFonts w:ascii="Arial" w:hAnsi="Arial"/>
        </w:rPr>
      </w:pPr>
      <w:hyperlink w:anchor="_bookmark158" w:history="1">
        <w:r w:rsidR="00DD0B8A">
          <w:rPr>
            <w:rFonts w:ascii="Arial" w:hAnsi="Arial"/>
          </w:rPr>
          <w:t>Figure 81: “About VHIE</w:t>
        </w:r>
        <w:r w:rsidR="00DD0B8A">
          <w:rPr>
            <w:rFonts w:ascii="Arial" w:hAnsi="Arial"/>
            <w:spacing w:val="-10"/>
          </w:rPr>
          <w:t xml:space="preserve"> </w:t>
        </w:r>
        <w:r w:rsidR="00DD0B8A">
          <w:rPr>
            <w:rFonts w:ascii="Arial" w:hAnsi="Arial"/>
          </w:rPr>
          <w:t>Portal”</w:t>
        </w:r>
        <w:r w:rsidR="00DD0B8A">
          <w:rPr>
            <w:rFonts w:ascii="Arial" w:hAnsi="Arial"/>
            <w:spacing w:val="-4"/>
          </w:rPr>
          <w:t xml:space="preserve"> </w:t>
        </w:r>
        <w:r w:rsidR="00DD0B8A">
          <w:rPr>
            <w:rFonts w:ascii="Arial" w:hAnsi="Arial"/>
          </w:rPr>
          <w:t>Screen</w:t>
        </w:r>
        <w:r w:rsidR="00DD0B8A">
          <w:rPr>
            <w:rFonts w:ascii="Arial" w:hAnsi="Arial"/>
          </w:rPr>
          <w:tab/>
          <w:t>78</w:t>
        </w:r>
      </w:hyperlink>
    </w:p>
    <w:p w14:paraId="1991590B" w14:textId="77777777" w:rsidR="00C74426" w:rsidRDefault="00C74426">
      <w:pPr>
        <w:rPr>
          <w:rFonts w:ascii="Arial" w:hAnsi="Arial"/>
        </w:rPr>
        <w:sectPr w:rsidR="00C74426">
          <w:footerReference w:type="default" r:id="rId11"/>
          <w:pgSz w:w="12240" w:h="15840"/>
          <w:pgMar w:top="1360" w:right="160" w:bottom="940" w:left="1320" w:header="0" w:footer="741" w:gutter="0"/>
          <w:cols w:space="720"/>
        </w:sectPr>
      </w:pPr>
    </w:p>
    <w:p w14:paraId="7811C087" w14:textId="77777777" w:rsidR="00C74426" w:rsidRDefault="00DD0B8A">
      <w:pPr>
        <w:pStyle w:val="Heading1"/>
        <w:numPr>
          <w:ilvl w:val="0"/>
          <w:numId w:val="34"/>
        </w:numPr>
        <w:tabs>
          <w:tab w:val="left" w:pos="659"/>
          <w:tab w:val="left" w:pos="660"/>
        </w:tabs>
      </w:pPr>
      <w:bookmarkStart w:id="9" w:name="1_Introduction"/>
      <w:bookmarkStart w:id="10" w:name="_bookmark3"/>
      <w:bookmarkEnd w:id="9"/>
      <w:bookmarkEnd w:id="10"/>
      <w:r>
        <w:lastRenderedPageBreak/>
        <w:t>Introduction</w:t>
      </w:r>
    </w:p>
    <w:p w14:paraId="5C13EA76" w14:textId="77777777" w:rsidR="00C74426" w:rsidRDefault="00DD0B8A">
      <w:pPr>
        <w:pStyle w:val="BodyText"/>
        <w:spacing w:before="118"/>
        <w:ind w:left="120" w:right="1483"/>
      </w:pPr>
      <w:r>
        <w:t>The Veterans Health Information Exchange (VHIE) Program was tasked by the Department of Veterans Affairs (VA) to replace the eHealth Exchange (eHX) solution with a commercial-off- the-shelf (COTS) product called the HealthShare Enterprise Platform (HEP). As part of the enhancement, HealthShare (HS) will consume legacy applications that rely on the connection with the eHX Adapter, and in this case, the Veteran Authorization and Preferences (VAP) system.</w:t>
      </w:r>
    </w:p>
    <w:p w14:paraId="03168E9B" w14:textId="77777777" w:rsidR="00C74426" w:rsidRDefault="00DD0B8A">
      <w:pPr>
        <w:pStyle w:val="BodyText"/>
        <w:spacing w:before="120"/>
        <w:ind w:left="120" w:right="1309"/>
      </w:pPr>
      <w:r>
        <w:t>At a high-level, VAP manages a Patient’s Consent, also known as the Patient’s Participation Preferences (PPP) and the requests for generating Clinical Document Architecture (CDA)-type documents for selected Veterans, as well as generate and display Health Information Exchange (HIE) and Consent reports. To improve user experience and provide a more streamlined and robust interface, the VAP interface and functionalities will be replaced by a custom-coded interface known, henceforth, as the VHIE Portal.</w:t>
      </w:r>
    </w:p>
    <w:p w14:paraId="13698CB4" w14:textId="77777777" w:rsidR="00C74426" w:rsidRDefault="00C74426">
      <w:pPr>
        <w:pStyle w:val="BodyText"/>
        <w:spacing w:before="10"/>
        <w:rPr>
          <w:sz w:val="20"/>
        </w:rPr>
      </w:pPr>
    </w:p>
    <w:p w14:paraId="5347984E" w14:textId="77777777" w:rsidR="00C74426" w:rsidRDefault="00DD0B8A">
      <w:pPr>
        <w:pStyle w:val="Heading2"/>
        <w:numPr>
          <w:ilvl w:val="1"/>
          <w:numId w:val="34"/>
        </w:numPr>
        <w:tabs>
          <w:tab w:val="left" w:pos="840"/>
          <w:tab w:val="left" w:pos="841"/>
        </w:tabs>
        <w:spacing w:before="1"/>
      </w:pPr>
      <w:bookmarkStart w:id="11" w:name="1.1_Purpose"/>
      <w:bookmarkStart w:id="12" w:name="_bookmark4"/>
      <w:bookmarkEnd w:id="11"/>
      <w:bookmarkEnd w:id="12"/>
      <w:r>
        <w:t>Purpose</w:t>
      </w:r>
    </w:p>
    <w:p w14:paraId="7CAABAAE" w14:textId="77777777" w:rsidR="00C74426" w:rsidRDefault="00DD0B8A">
      <w:pPr>
        <w:pStyle w:val="BodyText"/>
        <w:spacing w:before="121"/>
        <w:ind w:left="120" w:right="2055"/>
      </w:pPr>
      <w:r>
        <w:t>The purpose of the VHIE Portal User Guide is to familiarize internal Veterans Health Administration (VHA) personnel and other authorized users about using the VHIE Portal interface.</w:t>
      </w:r>
    </w:p>
    <w:p w14:paraId="3CC896F4" w14:textId="77777777" w:rsidR="00C74426" w:rsidRDefault="00C74426">
      <w:pPr>
        <w:pStyle w:val="BodyText"/>
        <w:rPr>
          <w:sz w:val="26"/>
        </w:rPr>
      </w:pPr>
    </w:p>
    <w:p w14:paraId="7653DE49" w14:textId="77777777" w:rsidR="00C74426" w:rsidRDefault="00C74426">
      <w:pPr>
        <w:pStyle w:val="BodyText"/>
        <w:spacing w:before="5"/>
        <w:rPr>
          <w:sz w:val="29"/>
        </w:rPr>
      </w:pPr>
    </w:p>
    <w:p w14:paraId="0A8399F3" w14:textId="77777777" w:rsidR="00C74426" w:rsidRDefault="00DD0B8A">
      <w:pPr>
        <w:pStyle w:val="Heading1"/>
        <w:numPr>
          <w:ilvl w:val="0"/>
          <w:numId w:val="34"/>
        </w:numPr>
        <w:tabs>
          <w:tab w:val="left" w:pos="659"/>
          <w:tab w:val="left" w:pos="660"/>
        </w:tabs>
        <w:spacing w:before="0"/>
      </w:pPr>
      <w:bookmarkStart w:id="13" w:name="2_System_Summary"/>
      <w:bookmarkStart w:id="14" w:name="_bookmark5"/>
      <w:bookmarkEnd w:id="13"/>
      <w:bookmarkEnd w:id="14"/>
      <w:r>
        <w:t>System</w:t>
      </w:r>
      <w:r>
        <w:rPr>
          <w:spacing w:val="-2"/>
        </w:rPr>
        <w:t xml:space="preserve"> </w:t>
      </w:r>
      <w:r>
        <w:t>Summary</w:t>
      </w:r>
    </w:p>
    <w:p w14:paraId="75B5A377" w14:textId="77777777" w:rsidR="00C74426" w:rsidRDefault="00DD0B8A">
      <w:pPr>
        <w:pStyle w:val="BodyText"/>
        <w:spacing w:before="117"/>
        <w:ind w:left="120" w:right="1549"/>
      </w:pPr>
      <w:r>
        <w:t>The VHIE Portal application is hosted on Amazon Web Service (AWS). The system is only accessible within the VA intranet to authorized users. The VHIE Portal is intended for internal VHIE users to perform consent management tasks.</w:t>
      </w:r>
    </w:p>
    <w:p w14:paraId="544D022B" w14:textId="77777777" w:rsidR="00C74426" w:rsidRDefault="00C74426">
      <w:pPr>
        <w:pStyle w:val="BodyText"/>
        <w:rPr>
          <w:sz w:val="26"/>
        </w:rPr>
      </w:pPr>
    </w:p>
    <w:p w14:paraId="295901DE" w14:textId="77777777" w:rsidR="00C74426" w:rsidRDefault="00C74426">
      <w:pPr>
        <w:pStyle w:val="BodyText"/>
        <w:spacing w:before="5"/>
        <w:rPr>
          <w:sz w:val="29"/>
        </w:rPr>
      </w:pPr>
    </w:p>
    <w:p w14:paraId="56A957BF" w14:textId="77777777" w:rsidR="00C74426" w:rsidRDefault="00DD0B8A">
      <w:pPr>
        <w:pStyle w:val="Heading1"/>
        <w:numPr>
          <w:ilvl w:val="0"/>
          <w:numId w:val="34"/>
        </w:numPr>
        <w:tabs>
          <w:tab w:val="left" w:pos="659"/>
          <w:tab w:val="left" w:pos="660"/>
        </w:tabs>
        <w:spacing w:before="0"/>
      </w:pPr>
      <w:bookmarkStart w:id="15" w:name="3_Getting_Started"/>
      <w:bookmarkStart w:id="16" w:name="_bookmark6"/>
      <w:bookmarkEnd w:id="15"/>
      <w:bookmarkEnd w:id="16"/>
      <w:r>
        <w:t>Getting Started</w:t>
      </w:r>
    </w:p>
    <w:p w14:paraId="399819C5" w14:textId="77777777" w:rsidR="00C74426" w:rsidRDefault="00DD0B8A">
      <w:pPr>
        <w:pStyle w:val="BodyText"/>
        <w:spacing w:before="120"/>
        <w:ind w:left="120"/>
      </w:pPr>
      <w:r>
        <w:t>This section describes the steps for logging in and understanding the VHIE Portal functionalities.</w:t>
      </w:r>
    </w:p>
    <w:p w14:paraId="1B217D2D" w14:textId="77777777" w:rsidR="00C74426" w:rsidRDefault="00C74426">
      <w:pPr>
        <w:pStyle w:val="BodyText"/>
        <w:spacing w:before="10"/>
        <w:rPr>
          <w:sz w:val="20"/>
        </w:rPr>
      </w:pPr>
    </w:p>
    <w:p w14:paraId="6ECBDC52" w14:textId="77777777" w:rsidR="00C74426" w:rsidRDefault="00DD0B8A">
      <w:pPr>
        <w:pStyle w:val="Heading2"/>
        <w:numPr>
          <w:ilvl w:val="1"/>
          <w:numId w:val="34"/>
        </w:numPr>
        <w:tabs>
          <w:tab w:val="left" w:pos="840"/>
          <w:tab w:val="left" w:pos="841"/>
        </w:tabs>
        <w:spacing w:before="1"/>
      </w:pPr>
      <w:bookmarkStart w:id="17" w:name="3.1_VHIE_Portal_Roles"/>
      <w:bookmarkStart w:id="18" w:name="_bookmark7"/>
      <w:bookmarkEnd w:id="17"/>
      <w:bookmarkEnd w:id="18"/>
      <w:r>
        <w:t>VHIE Portal</w:t>
      </w:r>
      <w:r>
        <w:rPr>
          <w:spacing w:val="1"/>
        </w:rPr>
        <w:t xml:space="preserve"> </w:t>
      </w:r>
      <w:r>
        <w:t>Roles</w:t>
      </w:r>
    </w:p>
    <w:p w14:paraId="1DD01FBD" w14:textId="77777777" w:rsidR="00C74426" w:rsidRDefault="00DD0B8A">
      <w:pPr>
        <w:pStyle w:val="BodyText"/>
        <w:spacing w:before="118"/>
        <w:ind w:left="120" w:right="1363"/>
      </w:pPr>
      <w:r>
        <w:t>When requesting access to the VHIE Portal, the following VHIE Portal roles are available based on the level of access that is required.</w:t>
      </w:r>
    </w:p>
    <w:p w14:paraId="545E6981" w14:textId="77777777" w:rsidR="00C74426" w:rsidRDefault="00DD0B8A">
      <w:pPr>
        <w:pStyle w:val="BodyText"/>
        <w:spacing w:before="145"/>
        <w:ind w:left="840" w:right="1285" w:hanging="716"/>
      </w:pPr>
      <w:r>
        <w:rPr>
          <w:noProof/>
          <w:position w:val="2"/>
        </w:rPr>
        <w:drawing>
          <wp:inline distT="0" distB="0" distL="0" distR="0" wp14:anchorId="1892ACB5" wp14:editId="4DF84B7C">
            <wp:extent cx="283338" cy="258788"/>
            <wp:effectExtent l="0" t="0" r="0" b="0"/>
            <wp:docPr id="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83338" cy="258788"/>
                    </a:xfrm>
                    <a:prstGeom prst="rect">
                      <a:avLst/>
                    </a:prstGeom>
                  </pic:spPr>
                </pic:pic>
              </a:graphicData>
            </a:graphic>
          </wp:inline>
        </w:drawing>
      </w:r>
      <w:r>
        <w:rPr>
          <w:sz w:val="20"/>
        </w:rPr>
        <w:t xml:space="preserve">    </w:t>
      </w:r>
      <w:r>
        <w:rPr>
          <w:spacing w:val="19"/>
          <w:sz w:val="20"/>
        </w:rPr>
        <w:t xml:space="preserve"> </w:t>
      </w:r>
      <w:r>
        <w:rPr>
          <w:b/>
        </w:rPr>
        <w:t xml:space="preserve">NOTE: </w:t>
      </w:r>
      <w:r>
        <w:t>The AD Policy Groups for the Non-Production and Production Environments</w:t>
      </w:r>
      <w:r>
        <w:rPr>
          <w:spacing w:val="-20"/>
        </w:rPr>
        <w:t xml:space="preserve"> </w:t>
      </w:r>
      <w:r>
        <w:t>are differentiated by “</w:t>
      </w:r>
      <w:r>
        <w:rPr>
          <w:b/>
        </w:rPr>
        <w:t>NPD</w:t>
      </w:r>
      <w:r>
        <w:t>” and “</w:t>
      </w:r>
      <w:r>
        <w:rPr>
          <w:b/>
        </w:rPr>
        <w:t>PRD</w:t>
      </w:r>
      <w:r>
        <w:t>” at the end of the AD Policy Group name. Operators of the system will need to submit for the “</w:t>
      </w:r>
      <w:r>
        <w:rPr>
          <w:b/>
        </w:rPr>
        <w:t>PRD</w:t>
      </w:r>
      <w:r>
        <w:t>” role when requesting access (e.g., VHIE Operators would submit for the role of “</w:t>
      </w:r>
      <w:r>
        <w:rPr>
          <w:b/>
        </w:rPr>
        <w:t>AAC VDIF VHIE Operators</w:t>
      </w:r>
      <w:r>
        <w:rPr>
          <w:b/>
          <w:spacing w:val="-10"/>
        </w:rPr>
        <w:t xml:space="preserve"> </w:t>
      </w:r>
      <w:r>
        <w:rPr>
          <w:b/>
        </w:rPr>
        <w:t>PRD</w:t>
      </w:r>
      <w:r>
        <w:t>”).</w:t>
      </w:r>
    </w:p>
    <w:p w14:paraId="45025D85" w14:textId="77777777" w:rsidR="00C74426" w:rsidRDefault="00C74426">
      <w:pPr>
        <w:sectPr w:rsidR="00C74426">
          <w:footerReference w:type="default" r:id="rId13"/>
          <w:pgSz w:w="12240" w:h="15840"/>
          <w:pgMar w:top="1500" w:right="160" w:bottom="860" w:left="1320" w:header="0" w:footer="661" w:gutter="0"/>
          <w:pgNumType w:start="1"/>
          <w:cols w:space="720"/>
        </w:sectPr>
      </w:pPr>
    </w:p>
    <w:p w14:paraId="06CA8120" w14:textId="77777777" w:rsidR="00C74426" w:rsidRDefault="00DD0B8A">
      <w:pPr>
        <w:spacing w:before="79"/>
        <w:ind w:left="2971"/>
        <w:rPr>
          <w:rFonts w:ascii="Arial"/>
          <w:b/>
          <w:sz w:val="20"/>
        </w:rPr>
      </w:pPr>
      <w:bookmarkStart w:id="19" w:name="_bookmark8"/>
      <w:bookmarkEnd w:id="19"/>
      <w:r>
        <w:rPr>
          <w:rFonts w:ascii="Arial"/>
          <w:b/>
          <w:sz w:val="20"/>
        </w:rPr>
        <w:lastRenderedPageBreak/>
        <w:t>Table 1: VHIE Portal Roles Description</w:t>
      </w:r>
    </w:p>
    <w:p w14:paraId="21C858E2" w14:textId="77777777" w:rsidR="00C74426" w:rsidRDefault="00C74426">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56"/>
        <w:gridCol w:w="5630"/>
        <w:gridCol w:w="2788"/>
      </w:tblGrid>
      <w:tr w:rsidR="00C74426" w14:paraId="3531C922" w14:textId="77777777">
        <w:trPr>
          <w:trHeight w:val="373"/>
        </w:trPr>
        <w:tc>
          <w:tcPr>
            <w:tcW w:w="1656" w:type="dxa"/>
            <w:shd w:val="clear" w:color="auto" w:fill="F1F1F1"/>
          </w:tcPr>
          <w:p w14:paraId="1E0688AE" w14:textId="77777777" w:rsidR="00C74426" w:rsidRDefault="00DD0B8A">
            <w:pPr>
              <w:pStyle w:val="TableParagraph"/>
              <w:spacing w:before="59"/>
              <w:rPr>
                <w:b/>
              </w:rPr>
            </w:pPr>
            <w:r>
              <w:rPr>
                <w:b/>
              </w:rPr>
              <w:t>Role Name</w:t>
            </w:r>
          </w:p>
        </w:tc>
        <w:tc>
          <w:tcPr>
            <w:tcW w:w="5630" w:type="dxa"/>
            <w:shd w:val="clear" w:color="auto" w:fill="F1F1F1"/>
          </w:tcPr>
          <w:p w14:paraId="7BB645FC" w14:textId="77777777" w:rsidR="00C74426" w:rsidRDefault="00DD0B8A">
            <w:pPr>
              <w:pStyle w:val="TableParagraph"/>
              <w:spacing w:before="59"/>
              <w:rPr>
                <w:b/>
              </w:rPr>
            </w:pPr>
            <w:r>
              <w:rPr>
                <w:b/>
              </w:rPr>
              <w:t>Role Description</w:t>
            </w:r>
          </w:p>
        </w:tc>
        <w:tc>
          <w:tcPr>
            <w:tcW w:w="2788" w:type="dxa"/>
            <w:shd w:val="clear" w:color="auto" w:fill="F1F1F1"/>
          </w:tcPr>
          <w:p w14:paraId="1AA7DF64" w14:textId="77777777" w:rsidR="00C74426" w:rsidRDefault="00DD0B8A">
            <w:pPr>
              <w:pStyle w:val="TableParagraph"/>
              <w:spacing w:before="59"/>
              <w:rPr>
                <w:b/>
              </w:rPr>
            </w:pPr>
            <w:r>
              <w:rPr>
                <w:b/>
              </w:rPr>
              <w:t>AD Policy Groups</w:t>
            </w:r>
          </w:p>
        </w:tc>
      </w:tr>
      <w:tr w:rsidR="00C74426" w14:paraId="12228C65" w14:textId="77777777">
        <w:trPr>
          <w:trHeight w:val="1890"/>
        </w:trPr>
        <w:tc>
          <w:tcPr>
            <w:tcW w:w="1656" w:type="dxa"/>
          </w:tcPr>
          <w:p w14:paraId="51FDF3F8" w14:textId="77777777" w:rsidR="00C74426" w:rsidRDefault="00DD0B8A">
            <w:pPr>
              <w:pStyle w:val="TableParagraph"/>
              <w:spacing w:before="59" w:line="252" w:lineRule="exact"/>
            </w:pPr>
            <w:r>
              <w:t>AAC VDIF</w:t>
            </w:r>
          </w:p>
          <w:p w14:paraId="16854A09" w14:textId="77777777" w:rsidR="00C74426" w:rsidRDefault="00DD0B8A">
            <w:pPr>
              <w:pStyle w:val="TableParagraph"/>
              <w:spacing w:before="0"/>
              <w:ind w:right="469"/>
            </w:pPr>
            <w:r>
              <w:t>VHIE Data Quality Reporters</w:t>
            </w:r>
          </w:p>
        </w:tc>
        <w:tc>
          <w:tcPr>
            <w:tcW w:w="5630" w:type="dxa"/>
          </w:tcPr>
          <w:p w14:paraId="1276060D" w14:textId="77777777" w:rsidR="00C74426" w:rsidRDefault="00DD0B8A">
            <w:pPr>
              <w:pStyle w:val="TableParagraph"/>
              <w:spacing w:before="59"/>
              <w:ind w:right="346"/>
            </w:pPr>
            <w:r>
              <w:t>These users run and view results for Data Quality Reports, and all other Reports available to the VHIE Operators, perform patient searches, as well as download the CDA documents as XML, but do not have the ability to edit consent policies. There are no specific Data Quality reports implemented in VHIE Portal currently.</w:t>
            </w:r>
          </w:p>
        </w:tc>
        <w:tc>
          <w:tcPr>
            <w:tcW w:w="2788" w:type="dxa"/>
          </w:tcPr>
          <w:p w14:paraId="54D2DED6" w14:textId="77777777" w:rsidR="00C74426" w:rsidRDefault="00DD0B8A">
            <w:pPr>
              <w:pStyle w:val="TableParagraph"/>
              <w:numPr>
                <w:ilvl w:val="0"/>
                <w:numId w:val="33"/>
              </w:numPr>
              <w:tabs>
                <w:tab w:val="left" w:pos="468"/>
                <w:tab w:val="left" w:pos="469"/>
              </w:tabs>
              <w:spacing w:before="58"/>
              <w:ind w:right="180"/>
            </w:pPr>
            <w:r>
              <w:t xml:space="preserve">AAC VDIF VHIE </w:t>
            </w:r>
            <w:r>
              <w:rPr>
                <w:spacing w:val="-5"/>
              </w:rPr>
              <w:t xml:space="preserve">Data </w:t>
            </w:r>
            <w:r>
              <w:t>Quality Reporters NPD</w:t>
            </w:r>
          </w:p>
          <w:p w14:paraId="38BBA7D6" w14:textId="77777777" w:rsidR="00C74426" w:rsidRDefault="00DD0B8A">
            <w:pPr>
              <w:pStyle w:val="TableParagraph"/>
              <w:numPr>
                <w:ilvl w:val="0"/>
                <w:numId w:val="33"/>
              </w:numPr>
              <w:tabs>
                <w:tab w:val="left" w:pos="468"/>
                <w:tab w:val="left" w:pos="469"/>
              </w:tabs>
              <w:spacing w:before="62" w:line="237" w:lineRule="auto"/>
              <w:ind w:right="180"/>
            </w:pPr>
            <w:r>
              <w:t xml:space="preserve">AAC VDIF VHIE </w:t>
            </w:r>
            <w:r>
              <w:rPr>
                <w:spacing w:val="-5"/>
              </w:rPr>
              <w:t xml:space="preserve">Data </w:t>
            </w:r>
            <w:r>
              <w:t>Quality Reporters PRD</w:t>
            </w:r>
          </w:p>
        </w:tc>
      </w:tr>
      <w:tr w:rsidR="00C74426" w14:paraId="1FEFB7CB" w14:textId="77777777">
        <w:trPr>
          <w:trHeight w:val="1890"/>
        </w:trPr>
        <w:tc>
          <w:tcPr>
            <w:tcW w:w="1656" w:type="dxa"/>
          </w:tcPr>
          <w:p w14:paraId="5270B563" w14:textId="77777777" w:rsidR="00C74426" w:rsidRDefault="00DD0B8A">
            <w:pPr>
              <w:pStyle w:val="TableParagraph"/>
              <w:spacing w:before="59"/>
              <w:ind w:right="494"/>
            </w:pPr>
            <w:r>
              <w:t>AAC VDIF VHIE</w:t>
            </w:r>
          </w:p>
          <w:p w14:paraId="48EB87BB" w14:textId="77777777" w:rsidR="00C74426" w:rsidRDefault="00DD0B8A">
            <w:pPr>
              <w:pStyle w:val="TableParagraph"/>
              <w:spacing w:before="1"/>
            </w:pPr>
            <w:r>
              <w:t>Operators</w:t>
            </w:r>
          </w:p>
        </w:tc>
        <w:tc>
          <w:tcPr>
            <w:tcW w:w="5630" w:type="dxa"/>
          </w:tcPr>
          <w:p w14:paraId="0EC2F8F0" w14:textId="77777777" w:rsidR="00C74426" w:rsidRDefault="00DD0B8A">
            <w:pPr>
              <w:pStyle w:val="TableParagraph"/>
              <w:spacing w:before="59"/>
              <w:ind w:right="129"/>
            </w:pPr>
            <w:r>
              <w:t>These users have the same access as the Veterans Data Integration and Federation (VDIF) Reporters, plus can search for patients, view patient details, retrieve CDA Patient Summary documents in HyperText Markup Language (HTML) or XML, as well as edit eHX consent policies for a Veteran (i.e., set a Veteran to opt-out or re-participate in eHX data-sharing).</w:t>
            </w:r>
          </w:p>
        </w:tc>
        <w:tc>
          <w:tcPr>
            <w:tcW w:w="2788" w:type="dxa"/>
          </w:tcPr>
          <w:p w14:paraId="68D4C728" w14:textId="77777777" w:rsidR="00C74426" w:rsidRDefault="00DD0B8A">
            <w:pPr>
              <w:pStyle w:val="TableParagraph"/>
              <w:numPr>
                <w:ilvl w:val="0"/>
                <w:numId w:val="32"/>
              </w:numPr>
              <w:tabs>
                <w:tab w:val="left" w:pos="468"/>
                <w:tab w:val="left" w:pos="469"/>
              </w:tabs>
              <w:spacing w:before="63" w:line="237" w:lineRule="auto"/>
              <w:ind w:right="704"/>
            </w:pPr>
            <w:r>
              <w:t xml:space="preserve">AAC VDIF </w:t>
            </w:r>
            <w:r>
              <w:rPr>
                <w:spacing w:val="-5"/>
              </w:rPr>
              <w:t xml:space="preserve">VHIE </w:t>
            </w:r>
            <w:r>
              <w:t>Operators</w:t>
            </w:r>
            <w:r>
              <w:rPr>
                <w:spacing w:val="-3"/>
              </w:rPr>
              <w:t xml:space="preserve"> </w:t>
            </w:r>
            <w:r>
              <w:t>NPD</w:t>
            </w:r>
          </w:p>
          <w:p w14:paraId="45E93DAC" w14:textId="77777777" w:rsidR="00C74426" w:rsidRDefault="00DD0B8A">
            <w:pPr>
              <w:pStyle w:val="TableParagraph"/>
              <w:numPr>
                <w:ilvl w:val="0"/>
                <w:numId w:val="32"/>
              </w:numPr>
              <w:tabs>
                <w:tab w:val="left" w:pos="468"/>
                <w:tab w:val="left" w:pos="469"/>
              </w:tabs>
              <w:spacing w:before="64" w:line="237" w:lineRule="auto"/>
              <w:ind w:right="704"/>
            </w:pPr>
            <w:r>
              <w:t xml:space="preserve">AAC VDIF </w:t>
            </w:r>
            <w:r>
              <w:rPr>
                <w:spacing w:val="-5"/>
              </w:rPr>
              <w:t xml:space="preserve">VHIE </w:t>
            </w:r>
            <w:r>
              <w:t>Operators</w:t>
            </w:r>
            <w:r>
              <w:rPr>
                <w:spacing w:val="-3"/>
              </w:rPr>
              <w:t xml:space="preserve"> </w:t>
            </w:r>
            <w:r>
              <w:t>PRD</w:t>
            </w:r>
          </w:p>
        </w:tc>
      </w:tr>
      <w:tr w:rsidR="00C74426" w14:paraId="358550FE" w14:textId="77777777">
        <w:trPr>
          <w:trHeight w:val="1727"/>
        </w:trPr>
        <w:tc>
          <w:tcPr>
            <w:tcW w:w="1656" w:type="dxa"/>
          </w:tcPr>
          <w:p w14:paraId="4A6AA516" w14:textId="77777777" w:rsidR="00C74426" w:rsidRDefault="00DD0B8A">
            <w:pPr>
              <w:pStyle w:val="TableParagraph"/>
              <w:spacing w:before="59"/>
            </w:pPr>
            <w:r>
              <w:t>AAC VDIF</w:t>
            </w:r>
          </w:p>
          <w:p w14:paraId="784C1BA0" w14:textId="77777777" w:rsidR="00C74426" w:rsidRDefault="00DD0B8A">
            <w:pPr>
              <w:pStyle w:val="TableParagraph"/>
              <w:spacing w:before="2"/>
              <w:ind w:right="103"/>
            </w:pPr>
            <w:r>
              <w:t>VHIE Portal Technical Administrators</w:t>
            </w:r>
          </w:p>
        </w:tc>
        <w:tc>
          <w:tcPr>
            <w:tcW w:w="5630" w:type="dxa"/>
          </w:tcPr>
          <w:p w14:paraId="1ACCB2C7" w14:textId="77777777" w:rsidR="00C74426" w:rsidRDefault="00DD0B8A">
            <w:pPr>
              <w:pStyle w:val="TableParagraph"/>
              <w:spacing w:before="59"/>
              <w:ind w:right="265"/>
            </w:pPr>
            <w:r>
              <w:t>These users are technical administrators, who have access to the full VHIE Portal site, plus technical- admin-only resources, but do not have access to any tester-only resources. For the current build, this role has the same resources as the VDIF Super User role.</w:t>
            </w:r>
          </w:p>
        </w:tc>
        <w:tc>
          <w:tcPr>
            <w:tcW w:w="2788" w:type="dxa"/>
          </w:tcPr>
          <w:p w14:paraId="39F33444" w14:textId="77777777" w:rsidR="00C74426" w:rsidRDefault="00DD0B8A">
            <w:pPr>
              <w:pStyle w:val="TableParagraph"/>
              <w:numPr>
                <w:ilvl w:val="0"/>
                <w:numId w:val="31"/>
              </w:numPr>
              <w:tabs>
                <w:tab w:val="left" w:pos="468"/>
                <w:tab w:val="left" w:pos="469"/>
              </w:tabs>
              <w:spacing w:before="63" w:line="237" w:lineRule="auto"/>
              <w:ind w:right="485"/>
            </w:pPr>
            <w:r>
              <w:t xml:space="preserve">AAC VDIF VHIE Portal Tech </w:t>
            </w:r>
            <w:r>
              <w:rPr>
                <w:spacing w:val="-4"/>
              </w:rPr>
              <w:t xml:space="preserve">Admin </w:t>
            </w:r>
            <w:r>
              <w:t>NPD</w:t>
            </w:r>
          </w:p>
          <w:p w14:paraId="4228E27B" w14:textId="77777777" w:rsidR="00C74426" w:rsidRDefault="00DD0B8A">
            <w:pPr>
              <w:pStyle w:val="TableParagraph"/>
              <w:numPr>
                <w:ilvl w:val="0"/>
                <w:numId w:val="31"/>
              </w:numPr>
              <w:tabs>
                <w:tab w:val="left" w:pos="468"/>
                <w:tab w:val="left" w:pos="469"/>
              </w:tabs>
              <w:spacing w:before="63"/>
              <w:ind w:right="485"/>
            </w:pPr>
            <w:r>
              <w:t xml:space="preserve">AAC VDIF VHIE Portal Tech </w:t>
            </w:r>
            <w:r>
              <w:rPr>
                <w:spacing w:val="-4"/>
              </w:rPr>
              <w:t xml:space="preserve">Admin </w:t>
            </w:r>
            <w:r>
              <w:t>PRD</w:t>
            </w:r>
          </w:p>
        </w:tc>
      </w:tr>
      <w:tr w:rsidR="00C74426" w14:paraId="3C8CE330" w14:textId="77777777">
        <w:trPr>
          <w:trHeight w:val="1220"/>
        </w:trPr>
        <w:tc>
          <w:tcPr>
            <w:tcW w:w="1656" w:type="dxa"/>
          </w:tcPr>
          <w:p w14:paraId="5680DE9D" w14:textId="77777777" w:rsidR="00C74426" w:rsidRDefault="00DD0B8A">
            <w:pPr>
              <w:pStyle w:val="TableParagraph"/>
              <w:spacing w:before="59"/>
            </w:pPr>
            <w:r>
              <w:t>AAC VDIF</w:t>
            </w:r>
          </w:p>
          <w:p w14:paraId="28E90BAC" w14:textId="77777777" w:rsidR="00C74426" w:rsidRDefault="00DD0B8A">
            <w:pPr>
              <w:pStyle w:val="TableParagraph"/>
              <w:spacing w:before="2"/>
              <w:ind w:right="359"/>
            </w:pPr>
            <w:r>
              <w:t>VHIE Portal Testers</w:t>
            </w:r>
          </w:p>
        </w:tc>
        <w:tc>
          <w:tcPr>
            <w:tcW w:w="5630" w:type="dxa"/>
          </w:tcPr>
          <w:p w14:paraId="0F7188C6" w14:textId="77777777" w:rsidR="00C74426" w:rsidRDefault="00DD0B8A">
            <w:pPr>
              <w:pStyle w:val="TableParagraph"/>
              <w:spacing w:before="59"/>
              <w:ind w:right="188"/>
            </w:pPr>
            <w:r>
              <w:t>These users have access to the full VHIE Portal site, including the tester-only resources. For the current build, only the capability to view CDA patient summary documents as XML is a tester-only resource.</w:t>
            </w:r>
          </w:p>
        </w:tc>
        <w:tc>
          <w:tcPr>
            <w:tcW w:w="2788" w:type="dxa"/>
          </w:tcPr>
          <w:p w14:paraId="1198CBC1" w14:textId="77777777" w:rsidR="00C74426" w:rsidRDefault="00DD0B8A">
            <w:pPr>
              <w:pStyle w:val="TableParagraph"/>
              <w:numPr>
                <w:ilvl w:val="0"/>
                <w:numId w:val="30"/>
              </w:numPr>
              <w:tabs>
                <w:tab w:val="left" w:pos="468"/>
                <w:tab w:val="left" w:pos="469"/>
              </w:tabs>
              <w:spacing w:before="63" w:line="237" w:lineRule="auto"/>
              <w:ind w:right="400"/>
            </w:pPr>
            <w:r>
              <w:t>AAC VDIF VHIE Portal Testers</w:t>
            </w:r>
            <w:r>
              <w:rPr>
                <w:spacing w:val="-6"/>
              </w:rPr>
              <w:t xml:space="preserve"> </w:t>
            </w:r>
            <w:r>
              <w:t>NPD</w:t>
            </w:r>
          </w:p>
          <w:p w14:paraId="2DCD6AF4" w14:textId="77777777" w:rsidR="00C74426" w:rsidRDefault="00DD0B8A">
            <w:pPr>
              <w:pStyle w:val="TableParagraph"/>
              <w:numPr>
                <w:ilvl w:val="0"/>
                <w:numId w:val="30"/>
              </w:numPr>
              <w:tabs>
                <w:tab w:val="left" w:pos="468"/>
                <w:tab w:val="left" w:pos="469"/>
              </w:tabs>
              <w:spacing w:before="64" w:line="237" w:lineRule="auto"/>
              <w:ind w:right="400"/>
            </w:pPr>
            <w:r>
              <w:t>AAC VDIF VHIE Portal Testers</w:t>
            </w:r>
            <w:r>
              <w:rPr>
                <w:spacing w:val="-6"/>
              </w:rPr>
              <w:t xml:space="preserve"> </w:t>
            </w:r>
            <w:r>
              <w:t>PRD</w:t>
            </w:r>
          </w:p>
        </w:tc>
      </w:tr>
      <w:tr w:rsidR="00C74426" w14:paraId="5793FD1A" w14:textId="77777777">
        <w:trPr>
          <w:trHeight w:val="1223"/>
        </w:trPr>
        <w:tc>
          <w:tcPr>
            <w:tcW w:w="1656" w:type="dxa"/>
          </w:tcPr>
          <w:p w14:paraId="03F48C65" w14:textId="77777777" w:rsidR="00C74426" w:rsidRDefault="00DD0B8A">
            <w:pPr>
              <w:pStyle w:val="TableParagraph"/>
              <w:spacing w:before="62"/>
              <w:ind w:right="494"/>
            </w:pPr>
            <w:r>
              <w:t>AAC VDIF VHIE</w:t>
            </w:r>
          </w:p>
          <w:p w14:paraId="57BABE01" w14:textId="77777777" w:rsidR="00C74426" w:rsidRDefault="00DD0B8A">
            <w:pPr>
              <w:pStyle w:val="TableParagraph"/>
              <w:spacing w:before="0"/>
            </w:pPr>
            <w:r>
              <w:t>Reporters</w:t>
            </w:r>
          </w:p>
        </w:tc>
        <w:tc>
          <w:tcPr>
            <w:tcW w:w="5630" w:type="dxa"/>
          </w:tcPr>
          <w:p w14:paraId="321818DC" w14:textId="77777777" w:rsidR="00C74426" w:rsidRDefault="00DD0B8A">
            <w:pPr>
              <w:pStyle w:val="TableParagraph"/>
              <w:spacing w:before="62"/>
              <w:ind w:right="304"/>
              <w:jc w:val="both"/>
            </w:pPr>
            <w:r>
              <w:t>These users run and view results for the detailed and summary reports (but cannot run an individual patient search or edit consent policies).</w:t>
            </w:r>
          </w:p>
        </w:tc>
        <w:tc>
          <w:tcPr>
            <w:tcW w:w="2788" w:type="dxa"/>
          </w:tcPr>
          <w:p w14:paraId="617E8A5C" w14:textId="77777777" w:rsidR="00C74426" w:rsidRDefault="00DD0B8A">
            <w:pPr>
              <w:pStyle w:val="TableParagraph"/>
              <w:numPr>
                <w:ilvl w:val="0"/>
                <w:numId w:val="29"/>
              </w:numPr>
              <w:tabs>
                <w:tab w:val="left" w:pos="468"/>
                <w:tab w:val="left" w:pos="469"/>
              </w:tabs>
              <w:spacing w:before="63" w:line="237" w:lineRule="auto"/>
              <w:ind w:right="705"/>
            </w:pPr>
            <w:r>
              <w:t xml:space="preserve">AAC VDIF </w:t>
            </w:r>
            <w:r>
              <w:rPr>
                <w:spacing w:val="-5"/>
              </w:rPr>
              <w:t xml:space="preserve">VHIE </w:t>
            </w:r>
            <w:r>
              <w:t>Reporters</w:t>
            </w:r>
            <w:r>
              <w:rPr>
                <w:spacing w:val="-3"/>
              </w:rPr>
              <w:t xml:space="preserve"> </w:t>
            </w:r>
            <w:r>
              <w:t>NPD</w:t>
            </w:r>
          </w:p>
          <w:p w14:paraId="4E8ECE7A" w14:textId="77777777" w:rsidR="00C74426" w:rsidRDefault="00DD0B8A">
            <w:pPr>
              <w:pStyle w:val="TableParagraph"/>
              <w:numPr>
                <w:ilvl w:val="0"/>
                <w:numId w:val="29"/>
              </w:numPr>
              <w:tabs>
                <w:tab w:val="left" w:pos="468"/>
                <w:tab w:val="left" w:pos="469"/>
              </w:tabs>
              <w:spacing w:before="64" w:line="237" w:lineRule="auto"/>
              <w:ind w:right="705"/>
            </w:pPr>
            <w:r>
              <w:t xml:space="preserve">AAC VDIF </w:t>
            </w:r>
            <w:r>
              <w:rPr>
                <w:spacing w:val="-5"/>
              </w:rPr>
              <w:t xml:space="preserve">VHIE </w:t>
            </w:r>
            <w:r>
              <w:t>Reporters</w:t>
            </w:r>
            <w:r>
              <w:rPr>
                <w:spacing w:val="-3"/>
              </w:rPr>
              <w:t xml:space="preserve"> </w:t>
            </w:r>
            <w:r>
              <w:t>PRD</w:t>
            </w:r>
          </w:p>
        </w:tc>
      </w:tr>
      <w:tr w:rsidR="00C74426" w14:paraId="4790FE50" w14:textId="77777777">
        <w:trPr>
          <w:trHeight w:val="1384"/>
        </w:trPr>
        <w:tc>
          <w:tcPr>
            <w:tcW w:w="1656" w:type="dxa"/>
          </w:tcPr>
          <w:p w14:paraId="6361C607" w14:textId="77777777" w:rsidR="00C74426" w:rsidRDefault="00DD0B8A">
            <w:pPr>
              <w:pStyle w:val="TableParagraph"/>
              <w:spacing w:before="59" w:line="252" w:lineRule="exact"/>
            </w:pPr>
            <w:r>
              <w:t>AAC VDIF</w:t>
            </w:r>
          </w:p>
          <w:p w14:paraId="38F6F6DA" w14:textId="77777777" w:rsidR="00C74426" w:rsidRDefault="00DD0B8A">
            <w:pPr>
              <w:pStyle w:val="TableParagraph"/>
              <w:spacing w:before="0"/>
              <w:ind w:right="347"/>
            </w:pPr>
            <w:r>
              <w:t>VHIE Super Users</w:t>
            </w:r>
          </w:p>
        </w:tc>
        <w:tc>
          <w:tcPr>
            <w:tcW w:w="5630" w:type="dxa"/>
          </w:tcPr>
          <w:p w14:paraId="7568C9C8" w14:textId="77777777" w:rsidR="00C74426" w:rsidRDefault="00DD0B8A">
            <w:pPr>
              <w:pStyle w:val="TableParagraph"/>
              <w:spacing w:before="59"/>
              <w:ind w:right="224"/>
            </w:pPr>
            <w:r>
              <w:t>These users are administrative users at the business level, and have the same access as the VDIF Operators, plus all of the Admin reports and functions, but do not have access to the technical-admin-only resources and tester-only resources.</w:t>
            </w:r>
          </w:p>
        </w:tc>
        <w:tc>
          <w:tcPr>
            <w:tcW w:w="2788" w:type="dxa"/>
          </w:tcPr>
          <w:p w14:paraId="5011ED86" w14:textId="77777777" w:rsidR="00C74426" w:rsidRDefault="00DD0B8A">
            <w:pPr>
              <w:pStyle w:val="TableParagraph"/>
              <w:numPr>
                <w:ilvl w:val="0"/>
                <w:numId w:val="28"/>
              </w:numPr>
              <w:tabs>
                <w:tab w:val="left" w:pos="468"/>
                <w:tab w:val="left" w:pos="469"/>
              </w:tabs>
              <w:spacing w:before="63" w:line="237" w:lineRule="auto"/>
              <w:ind w:right="547"/>
            </w:pPr>
            <w:r>
              <w:t>AAC VDIF VHIE Super Users</w:t>
            </w:r>
            <w:r>
              <w:rPr>
                <w:spacing w:val="2"/>
              </w:rPr>
              <w:t xml:space="preserve"> </w:t>
            </w:r>
            <w:r>
              <w:rPr>
                <w:spacing w:val="-6"/>
              </w:rPr>
              <w:t>NPD</w:t>
            </w:r>
          </w:p>
          <w:p w14:paraId="5AD20EDC" w14:textId="77777777" w:rsidR="00C74426" w:rsidRDefault="00DD0B8A">
            <w:pPr>
              <w:pStyle w:val="TableParagraph"/>
              <w:numPr>
                <w:ilvl w:val="0"/>
                <w:numId w:val="28"/>
              </w:numPr>
              <w:tabs>
                <w:tab w:val="left" w:pos="468"/>
                <w:tab w:val="left" w:pos="469"/>
              </w:tabs>
              <w:spacing w:before="64" w:line="237" w:lineRule="auto"/>
              <w:ind w:right="547"/>
            </w:pPr>
            <w:r>
              <w:t>AAC VDIF VHIE Super Users</w:t>
            </w:r>
            <w:r>
              <w:rPr>
                <w:spacing w:val="2"/>
              </w:rPr>
              <w:t xml:space="preserve"> </w:t>
            </w:r>
            <w:r>
              <w:rPr>
                <w:spacing w:val="-6"/>
              </w:rPr>
              <w:t>PRD</w:t>
            </w:r>
          </w:p>
        </w:tc>
      </w:tr>
    </w:tbl>
    <w:p w14:paraId="20792E96" w14:textId="77777777" w:rsidR="00C74426" w:rsidRDefault="00C74426">
      <w:pPr>
        <w:spacing w:line="237" w:lineRule="auto"/>
        <w:sectPr w:rsidR="00C74426">
          <w:pgSz w:w="12240" w:h="15840"/>
          <w:pgMar w:top="1360" w:right="160" w:bottom="940" w:left="1320" w:header="0" w:footer="661" w:gutter="0"/>
          <w:cols w:space="720"/>
        </w:sectPr>
      </w:pPr>
    </w:p>
    <w:p w14:paraId="63FCFD11" w14:textId="77777777" w:rsidR="00C74426" w:rsidRDefault="00DD0B8A">
      <w:pPr>
        <w:pStyle w:val="Heading2"/>
        <w:numPr>
          <w:ilvl w:val="1"/>
          <w:numId w:val="34"/>
        </w:numPr>
        <w:tabs>
          <w:tab w:val="left" w:pos="840"/>
          <w:tab w:val="left" w:pos="841"/>
        </w:tabs>
      </w:pPr>
      <w:bookmarkStart w:id="20" w:name="3.2_VHIE_Portal_New_User_Request_Instruc"/>
      <w:bookmarkStart w:id="21" w:name="_bookmark9"/>
      <w:bookmarkEnd w:id="20"/>
      <w:bookmarkEnd w:id="21"/>
      <w:r>
        <w:lastRenderedPageBreak/>
        <w:t>VHIE Portal New User Request</w:t>
      </w:r>
      <w:r>
        <w:rPr>
          <w:spacing w:val="-1"/>
        </w:rPr>
        <w:t xml:space="preserve"> </w:t>
      </w:r>
      <w:r>
        <w:t>Instructions</w:t>
      </w:r>
    </w:p>
    <w:p w14:paraId="7B856770" w14:textId="77777777" w:rsidR="00C74426" w:rsidRDefault="00DD0B8A">
      <w:pPr>
        <w:pStyle w:val="BodyText"/>
        <w:spacing w:before="118"/>
        <w:ind w:left="120" w:right="1309"/>
      </w:pPr>
      <w:r>
        <w:t>This section describes how to request access to the VHIE Portal. There are two steps needed to request access to the VHIE Portal:</w:t>
      </w:r>
    </w:p>
    <w:p w14:paraId="47DE33F7" w14:textId="77777777" w:rsidR="00C74426" w:rsidRDefault="00EC30F7">
      <w:pPr>
        <w:pStyle w:val="ListParagraph"/>
        <w:numPr>
          <w:ilvl w:val="0"/>
          <w:numId w:val="27"/>
        </w:numPr>
        <w:tabs>
          <w:tab w:val="left" w:pos="839"/>
          <w:tab w:val="left" w:pos="840"/>
        </w:tabs>
        <w:spacing w:before="122"/>
        <w:rPr>
          <w:b/>
          <w:sz w:val="24"/>
        </w:rPr>
      </w:pPr>
      <w:hyperlink w:anchor="_bookmark10" w:history="1">
        <w:r w:rsidR="00DD0B8A">
          <w:rPr>
            <w:b/>
            <w:color w:val="0000FF"/>
            <w:sz w:val="24"/>
            <w:u w:val="thick" w:color="0000FF"/>
          </w:rPr>
          <w:t>Step 1. Complete</w:t>
        </w:r>
        <w:r w:rsidR="00DD0B8A">
          <w:rPr>
            <w:b/>
            <w:color w:val="0000FF"/>
            <w:spacing w:val="-2"/>
            <w:sz w:val="24"/>
            <w:u w:val="thick" w:color="0000FF"/>
          </w:rPr>
          <w:t xml:space="preserve"> </w:t>
        </w:r>
        <w:r w:rsidR="00DD0B8A">
          <w:rPr>
            <w:b/>
            <w:color w:val="0000FF"/>
            <w:sz w:val="24"/>
            <w:u w:val="thick" w:color="0000FF"/>
          </w:rPr>
          <w:t>Training</w:t>
        </w:r>
      </w:hyperlink>
    </w:p>
    <w:p w14:paraId="327C635F" w14:textId="77777777" w:rsidR="00C74426" w:rsidRDefault="00EC30F7">
      <w:pPr>
        <w:pStyle w:val="ListParagraph"/>
        <w:numPr>
          <w:ilvl w:val="0"/>
          <w:numId w:val="27"/>
        </w:numPr>
        <w:tabs>
          <w:tab w:val="left" w:pos="839"/>
          <w:tab w:val="left" w:pos="840"/>
        </w:tabs>
        <w:spacing w:before="119"/>
        <w:rPr>
          <w:b/>
          <w:sz w:val="24"/>
        </w:rPr>
      </w:pPr>
      <w:hyperlink w:anchor="_bookmark14" w:history="1">
        <w:r w:rsidR="00DD0B8A">
          <w:rPr>
            <w:b/>
            <w:color w:val="0000FF"/>
            <w:sz w:val="24"/>
            <w:u w:val="thick" w:color="0000FF"/>
          </w:rPr>
          <w:t>Step 2. Submit Access</w:t>
        </w:r>
        <w:r w:rsidR="00DD0B8A">
          <w:rPr>
            <w:b/>
            <w:color w:val="0000FF"/>
            <w:spacing w:val="-1"/>
            <w:sz w:val="24"/>
            <w:u w:val="thick" w:color="0000FF"/>
          </w:rPr>
          <w:t xml:space="preserve"> </w:t>
        </w:r>
        <w:r w:rsidR="00DD0B8A">
          <w:rPr>
            <w:b/>
            <w:color w:val="0000FF"/>
            <w:sz w:val="24"/>
            <w:u w:val="thick" w:color="0000FF"/>
          </w:rPr>
          <w:t>Request</w:t>
        </w:r>
      </w:hyperlink>
    </w:p>
    <w:p w14:paraId="68FD08C7" w14:textId="77777777" w:rsidR="00C74426" w:rsidRDefault="00C74426">
      <w:pPr>
        <w:pStyle w:val="BodyText"/>
        <w:rPr>
          <w:b/>
          <w:sz w:val="20"/>
        </w:rPr>
      </w:pPr>
    </w:p>
    <w:p w14:paraId="4E46AF41" w14:textId="77777777" w:rsidR="00C74426" w:rsidRDefault="00C74426">
      <w:pPr>
        <w:pStyle w:val="BodyText"/>
        <w:rPr>
          <w:b/>
          <w:sz w:val="20"/>
        </w:rPr>
      </w:pPr>
    </w:p>
    <w:p w14:paraId="08BE3F36" w14:textId="77777777" w:rsidR="00C74426" w:rsidRDefault="00C74426">
      <w:pPr>
        <w:pStyle w:val="BodyText"/>
        <w:spacing w:before="7"/>
        <w:rPr>
          <w:b/>
          <w:sz w:val="16"/>
        </w:rPr>
      </w:pPr>
    </w:p>
    <w:p w14:paraId="058BB1FE" w14:textId="77777777" w:rsidR="00C74426" w:rsidRDefault="00DD0B8A">
      <w:pPr>
        <w:pStyle w:val="BodyText"/>
        <w:spacing w:before="90"/>
        <w:ind w:left="840" w:right="2181"/>
      </w:pPr>
      <w:r>
        <w:rPr>
          <w:noProof/>
        </w:rPr>
        <w:drawing>
          <wp:anchor distT="0" distB="0" distL="0" distR="0" simplePos="0" relativeHeight="15729152" behindDoc="0" locked="0" layoutInCell="1" allowOverlap="1" wp14:anchorId="4974A292" wp14:editId="1D82AF17">
            <wp:simplePos x="0" y="0"/>
            <wp:positionH relativeFrom="page">
              <wp:posOffset>917446</wp:posOffset>
            </wp:positionH>
            <wp:positionV relativeFrom="paragraph">
              <wp:posOffset>-70894</wp:posOffset>
            </wp:positionV>
            <wp:extent cx="283338" cy="258963"/>
            <wp:effectExtent l="0" t="0" r="0" b="0"/>
            <wp:wrapNone/>
            <wp:docPr id="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83338" cy="258963"/>
                    </a:xfrm>
                    <a:prstGeom prst="rect">
                      <a:avLst/>
                    </a:prstGeom>
                  </pic:spPr>
                </pic:pic>
              </a:graphicData>
            </a:graphic>
          </wp:anchor>
        </w:drawing>
      </w:r>
      <w:r>
        <w:rPr>
          <w:b/>
        </w:rPr>
        <w:t xml:space="preserve">NOTE: </w:t>
      </w:r>
      <w:r>
        <w:t>If you need assistance with completing this process, please contact your supervisor/community coordinator.</w:t>
      </w:r>
    </w:p>
    <w:p w14:paraId="5B3819AA" w14:textId="77777777" w:rsidR="00C74426" w:rsidRDefault="00C74426">
      <w:pPr>
        <w:pStyle w:val="BodyText"/>
        <w:rPr>
          <w:sz w:val="20"/>
        </w:rPr>
      </w:pPr>
    </w:p>
    <w:p w14:paraId="123D7809" w14:textId="77777777" w:rsidR="00C74426" w:rsidRDefault="00C74426">
      <w:pPr>
        <w:pStyle w:val="BodyText"/>
        <w:spacing w:before="3"/>
        <w:rPr>
          <w:sz w:val="27"/>
        </w:rPr>
      </w:pPr>
    </w:p>
    <w:p w14:paraId="5B32AC9D" w14:textId="77777777" w:rsidR="00C74426" w:rsidRDefault="00DD0B8A">
      <w:pPr>
        <w:pStyle w:val="Heading3"/>
        <w:numPr>
          <w:ilvl w:val="2"/>
          <w:numId w:val="34"/>
        </w:numPr>
        <w:tabs>
          <w:tab w:val="left" w:pos="1019"/>
          <w:tab w:val="left" w:pos="1020"/>
        </w:tabs>
        <w:spacing w:before="92"/>
      </w:pPr>
      <w:bookmarkStart w:id="22" w:name="3.2.1_Step_1._Complete_Training"/>
      <w:bookmarkStart w:id="23" w:name="_bookmark10"/>
      <w:bookmarkEnd w:id="22"/>
      <w:bookmarkEnd w:id="23"/>
      <w:r>
        <w:t>Step 1. Complete</w:t>
      </w:r>
      <w:r>
        <w:rPr>
          <w:spacing w:val="-7"/>
        </w:rPr>
        <w:t xml:space="preserve"> </w:t>
      </w:r>
      <w:r>
        <w:t>Training</w:t>
      </w:r>
    </w:p>
    <w:p w14:paraId="4214D77B" w14:textId="77777777" w:rsidR="00C74426" w:rsidRDefault="00DD0B8A">
      <w:pPr>
        <w:pStyle w:val="BodyText"/>
        <w:spacing w:before="120"/>
        <w:ind w:left="120"/>
      </w:pPr>
      <w:r>
        <w:t>Complete required training in the VA Talent Management System (TMS):</w:t>
      </w:r>
    </w:p>
    <w:p w14:paraId="349B585C" w14:textId="77777777" w:rsidR="00C74426" w:rsidRDefault="00DD0B8A">
      <w:pPr>
        <w:pStyle w:val="ListParagraph"/>
        <w:numPr>
          <w:ilvl w:val="3"/>
          <w:numId w:val="34"/>
        </w:numPr>
        <w:tabs>
          <w:tab w:val="left" w:pos="840"/>
        </w:tabs>
        <w:spacing w:before="120"/>
        <w:ind w:right="1519"/>
        <w:rPr>
          <w:sz w:val="24"/>
        </w:rPr>
      </w:pPr>
      <w:r>
        <w:rPr>
          <w:sz w:val="24"/>
        </w:rPr>
        <w:t xml:space="preserve">Log into the </w:t>
      </w:r>
      <w:hyperlink r:id="rId14" w:history="1">
        <w:r>
          <w:rPr>
            <w:rStyle w:val="Hyperlink"/>
            <w:i/>
            <w:iCs/>
            <w:sz w:val="20"/>
            <w:szCs w:val="20"/>
            <w:highlight w:val="yellow"/>
          </w:rPr>
          <w:t>REDACTED</w:t>
        </w:r>
      </w:hyperlink>
      <w:r>
        <w:rPr>
          <w:color w:val="0000FF"/>
          <w:sz w:val="24"/>
          <w:u w:val="single" w:color="0000FF"/>
        </w:rPr>
        <w:t>)</w:t>
      </w:r>
      <w:r>
        <w:rPr>
          <w:color w:val="0000FF"/>
          <w:sz w:val="24"/>
        </w:rPr>
        <w:t xml:space="preserve"> </w:t>
      </w:r>
      <w:r>
        <w:rPr>
          <w:sz w:val="24"/>
        </w:rPr>
        <w:t>and complete the following training or view current certificates in the “My Learning</w:t>
      </w:r>
      <w:r>
        <w:rPr>
          <w:spacing w:val="-4"/>
          <w:sz w:val="24"/>
        </w:rPr>
        <w:t xml:space="preserve"> </w:t>
      </w:r>
      <w:r>
        <w:rPr>
          <w:sz w:val="24"/>
        </w:rPr>
        <w:t>History”:</w:t>
      </w:r>
    </w:p>
    <w:p w14:paraId="4699909F" w14:textId="77777777" w:rsidR="00C74426" w:rsidRDefault="00DD0B8A">
      <w:pPr>
        <w:pStyle w:val="Heading4"/>
        <w:numPr>
          <w:ilvl w:val="4"/>
          <w:numId w:val="34"/>
        </w:numPr>
        <w:tabs>
          <w:tab w:val="left" w:pos="1559"/>
          <w:tab w:val="left" w:pos="1560"/>
        </w:tabs>
        <w:spacing w:before="120"/>
        <w:ind w:left="1559" w:right="1347"/>
      </w:pPr>
      <w:r>
        <w:t>VA Privacy and Information Security Awareness and Rules of Behavior</w:t>
      </w:r>
      <w:r>
        <w:rPr>
          <w:spacing w:val="-26"/>
        </w:rPr>
        <w:t xml:space="preserve"> </w:t>
      </w:r>
      <w:r>
        <w:t>(VA 10176)</w:t>
      </w:r>
    </w:p>
    <w:p w14:paraId="0C4DFD61" w14:textId="77777777" w:rsidR="00C74426" w:rsidRDefault="00DD0B8A">
      <w:pPr>
        <w:pStyle w:val="ListParagraph"/>
        <w:numPr>
          <w:ilvl w:val="4"/>
          <w:numId w:val="34"/>
        </w:numPr>
        <w:tabs>
          <w:tab w:val="left" w:pos="1559"/>
          <w:tab w:val="left" w:pos="1560"/>
        </w:tabs>
        <w:spacing w:before="118"/>
        <w:ind w:hanging="361"/>
        <w:rPr>
          <w:b/>
          <w:sz w:val="24"/>
        </w:rPr>
      </w:pPr>
      <w:r>
        <w:rPr>
          <w:b/>
          <w:sz w:val="24"/>
        </w:rPr>
        <w:t>Privacy and HIPAA Training (VA</w:t>
      </w:r>
      <w:r>
        <w:rPr>
          <w:b/>
          <w:spacing w:val="-3"/>
          <w:sz w:val="24"/>
        </w:rPr>
        <w:t xml:space="preserve"> </w:t>
      </w:r>
      <w:r>
        <w:rPr>
          <w:b/>
          <w:sz w:val="24"/>
        </w:rPr>
        <w:t>10203)</w:t>
      </w:r>
    </w:p>
    <w:p w14:paraId="26FE2F02" w14:textId="77777777" w:rsidR="00C74426" w:rsidRDefault="00C74426">
      <w:pPr>
        <w:pStyle w:val="BodyText"/>
        <w:spacing w:before="7"/>
        <w:rPr>
          <w:b/>
          <w:sz w:val="34"/>
        </w:rPr>
      </w:pPr>
    </w:p>
    <w:p w14:paraId="005E1F1F" w14:textId="77777777" w:rsidR="00C74426" w:rsidRDefault="00DD0B8A">
      <w:pPr>
        <w:pStyle w:val="ListParagraph"/>
        <w:numPr>
          <w:ilvl w:val="3"/>
          <w:numId w:val="34"/>
        </w:numPr>
        <w:tabs>
          <w:tab w:val="left" w:pos="840"/>
        </w:tabs>
        <w:spacing w:before="0"/>
        <w:ind w:hanging="361"/>
        <w:rPr>
          <w:sz w:val="24"/>
        </w:rPr>
      </w:pPr>
      <w:bookmarkStart w:id="24" w:name="_bookmark11"/>
      <w:bookmarkEnd w:id="24"/>
      <w:r>
        <w:rPr>
          <w:sz w:val="24"/>
        </w:rPr>
        <w:t>Save completed training certificates:</w:t>
      </w:r>
    </w:p>
    <w:p w14:paraId="35DC8F00" w14:textId="77777777" w:rsidR="00C74426" w:rsidRDefault="00DD0B8A">
      <w:pPr>
        <w:pStyle w:val="ListParagraph"/>
        <w:numPr>
          <w:ilvl w:val="0"/>
          <w:numId w:val="26"/>
        </w:numPr>
        <w:tabs>
          <w:tab w:val="left" w:pos="1200"/>
        </w:tabs>
        <w:spacing w:before="120"/>
        <w:ind w:hanging="361"/>
        <w:rPr>
          <w:sz w:val="24"/>
        </w:rPr>
      </w:pPr>
      <w:r>
        <w:rPr>
          <w:sz w:val="24"/>
        </w:rPr>
        <w:t>Save the completion certificates from both courses in a folder on your</w:t>
      </w:r>
      <w:r>
        <w:rPr>
          <w:spacing w:val="-14"/>
          <w:sz w:val="24"/>
        </w:rPr>
        <w:t xml:space="preserve"> </w:t>
      </w:r>
      <w:r>
        <w:rPr>
          <w:sz w:val="24"/>
        </w:rPr>
        <w:t>desktop.</w:t>
      </w:r>
    </w:p>
    <w:p w14:paraId="6966C951" w14:textId="77777777" w:rsidR="00C74426" w:rsidRDefault="00DD0B8A">
      <w:pPr>
        <w:pStyle w:val="ListParagraph"/>
        <w:numPr>
          <w:ilvl w:val="0"/>
          <w:numId w:val="26"/>
        </w:numPr>
        <w:tabs>
          <w:tab w:val="left" w:pos="1200"/>
        </w:tabs>
        <w:spacing w:before="120"/>
        <w:ind w:hanging="361"/>
        <w:rPr>
          <w:sz w:val="24"/>
        </w:rPr>
      </w:pPr>
      <w:r>
        <w:rPr>
          <w:sz w:val="24"/>
        </w:rPr>
        <w:t>Open the folder where you saved the</w:t>
      </w:r>
      <w:r>
        <w:rPr>
          <w:spacing w:val="-15"/>
          <w:sz w:val="24"/>
        </w:rPr>
        <w:t xml:space="preserve"> </w:t>
      </w:r>
      <w:r>
        <w:rPr>
          <w:sz w:val="24"/>
        </w:rPr>
        <w:t>certificates.</w:t>
      </w:r>
    </w:p>
    <w:p w14:paraId="27461A3E" w14:textId="77777777" w:rsidR="00C74426" w:rsidRDefault="00DD0B8A">
      <w:pPr>
        <w:pStyle w:val="ListParagraph"/>
        <w:numPr>
          <w:ilvl w:val="0"/>
          <w:numId w:val="26"/>
        </w:numPr>
        <w:tabs>
          <w:tab w:val="left" w:pos="1200"/>
        </w:tabs>
        <w:spacing w:before="120"/>
        <w:ind w:hanging="361"/>
        <w:rPr>
          <w:sz w:val="24"/>
        </w:rPr>
      </w:pPr>
      <w:r>
        <w:rPr>
          <w:sz w:val="24"/>
        </w:rPr>
        <w:t xml:space="preserve">Select both certificates by holding the </w:t>
      </w:r>
      <w:r>
        <w:rPr>
          <w:b/>
          <w:sz w:val="24"/>
        </w:rPr>
        <w:t xml:space="preserve">CTRL </w:t>
      </w:r>
      <w:r>
        <w:rPr>
          <w:sz w:val="24"/>
        </w:rPr>
        <w:t>key and selecting each</w:t>
      </w:r>
      <w:r>
        <w:rPr>
          <w:spacing w:val="-18"/>
          <w:sz w:val="24"/>
        </w:rPr>
        <w:t xml:space="preserve"> </w:t>
      </w:r>
      <w:r>
        <w:rPr>
          <w:sz w:val="24"/>
        </w:rPr>
        <w:t>certificate.</w:t>
      </w:r>
    </w:p>
    <w:p w14:paraId="476992FE" w14:textId="77777777" w:rsidR="00C74426" w:rsidRDefault="00C74426">
      <w:pPr>
        <w:rPr>
          <w:sz w:val="24"/>
        </w:rPr>
        <w:sectPr w:rsidR="00C74426">
          <w:pgSz w:w="12240" w:h="15840"/>
          <w:pgMar w:top="1380" w:right="160" w:bottom="940" w:left="1320" w:header="0" w:footer="661" w:gutter="0"/>
          <w:cols w:space="720"/>
        </w:sectPr>
      </w:pPr>
    </w:p>
    <w:p w14:paraId="3838E547" w14:textId="77777777" w:rsidR="00C74426" w:rsidRDefault="00DD0B8A">
      <w:pPr>
        <w:pStyle w:val="ListParagraph"/>
        <w:numPr>
          <w:ilvl w:val="0"/>
          <w:numId w:val="26"/>
        </w:numPr>
        <w:tabs>
          <w:tab w:val="left" w:pos="1200"/>
        </w:tabs>
        <w:spacing w:before="79"/>
        <w:ind w:left="1199" w:right="1345"/>
        <w:rPr>
          <w:sz w:val="24"/>
        </w:rPr>
      </w:pPr>
      <w:r>
        <w:rPr>
          <w:w w:val="105"/>
          <w:sz w:val="24"/>
        </w:rPr>
        <w:lastRenderedPageBreak/>
        <w:t>Right</w:t>
      </w:r>
      <w:r>
        <w:rPr>
          <w:spacing w:val="-10"/>
          <w:w w:val="105"/>
          <w:sz w:val="24"/>
        </w:rPr>
        <w:t xml:space="preserve"> </w:t>
      </w:r>
      <w:r>
        <w:rPr>
          <w:w w:val="105"/>
          <w:sz w:val="24"/>
        </w:rPr>
        <w:t>click</w:t>
      </w:r>
      <w:r>
        <w:rPr>
          <w:spacing w:val="-12"/>
          <w:w w:val="105"/>
          <w:sz w:val="24"/>
        </w:rPr>
        <w:t xml:space="preserve"> </w:t>
      </w:r>
      <w:r>
        <w:rPr>
          <w:w w:val="105"/>
          <w:sz w:val="24"/>
        </w:rPr>
        <w:t>on</w:t>
      </w:r>
      <w:r>
        <w:rPr>
          <w:spacing w:val="-14"/>
          <w:w w:val="105"/>
          <w:sz w:val="24"/>
        </w:rPr>
        <w:t xml:space="preserve"> </w:t>
      </w:r>
      <w:r>
        <w:rPr>
          <w:w w:val="105"/>
          <w:sz w:val="24"/>
        </w:rPr>
        <w:t>one</w:t>
      </w:r>
      <w:r>
        <w:rPr>
          <w:spacing w:val="-12"/>
          <w:w w:val="105"/>
          <w:sz w:val="24"/>
        </w:rPr>
        <w:t xml:space="preserve"> </w:t>
      </w:r>
      <w:r>
        <w:rPr>
          <w:w w:val="105"/>
          <w:sz w:val="24"/>
        </w:rPr>
        <w:t>of</w:t>
      </w:r>
      <w:r>
        <w:rPr>
          <w:spacing w:val="-11"/>
          <w:w w:val="105"/>
          <w:sz w:val="24"/>
        </w:rPr>
        <w:t xml:space="preserve"> </w:t>
      </w:r>
      <w:r>
        <w:rPr>
          <w:w w:val="105"/>
          <w:sz w:val="24"/>
        </w:rPr>
        <w:t>the</w:t>
      </w:r>
      <w:r>
        <w:rPr>
          <w:spacing w:val="-10"/>
          <w:w w:val="105"/>
          <w:sz w:val="24"/>
        </w:rPr>
        <w:t xml:space="preserve"> </w:t>
      </w:r>
      <w:r>
        <w:rPr>
          <w:w w:val="105"/>
          <w:sz w:val="24"/>
        </w:rPr>
        <w:t>certificates</w:t>
      </w:r>
      <w:r>
        <w:rPr>
          <w:spacing w:val="-13"/>
          <w:w w:val="105"/>
          <w:sz w:val="24"/>
        </w:rPr>
        <w:t xml:space="preserve"> </w:t>
      </w:r>
      <w:r>
        <w:rPr>
          <w:w w:val="105"/>
          <w:sz w:val="24"/>
        </w:rPr>
        <w:t>and</w:t>
      </w:r>
      <w:r>
        <w:rPr>
          <w:spacing w:val="-12"/>
          <w:w w:val="105"/>
          <w:sz w:val="24"/>
        </w:rPr>
        <w:t xml:space="preserve"> </w:t>
      </w:r>
      <w:r>
        <w:rPr>
          <w:w w:val="105"/>
          <w:sz w:val="24"/>
        </w:rPr>
        <w:t>select</w:t>
      </w:r>
      <w:r>
        <w:rPr>
          <w:spacing w:val="-8"/>
          <w:w w:val="105"/>
          <w:sz w:val="24"/>
        </w:rPr>
        <w:t xml:space="preserve"> </w:t>
      </w:r>
      <w:r>
        <w:rPr>
          <w:b/>
          <w:w w:val="105"/>
          <w:sz w:val="24"/>
        </w:rPr>
        <w:t>Send</w:t>
      </w:r>
      <w:r>
        <w:rPr>
          <w:b/>
          <w:spacing w:val="-9"/>
          <w:w w:val="105"/>
          <w:sz w:val="24"/>
        </w:rPr>
        <w:t xml:space="preserve"> </w:t>
      </w:r>
      <w:r>
        <w:rPr>
          <w:b/>
          <w:w w:val="105"/>
          <w:sz w:val="24"/>
        </w:rPr>
        <w:t>To</w:t>
      </w:r>
      <w:r>
        <w:rPr>
          <w:b/>
          <w:spacing w:val="-15"/>
          <w:w w:val="105"/>
          <w:sz w:val="24"/>
        </w:rPr>
        <w:t xml:space="preserve"> </w:t>
      </w:r>
      <w:r>
        <w:rPr>
          <w:rFonts w:ascii="Wingdings" w:hAnsi="Wingdings"/>
          <w:w w:val="105"/>
          <w:sz w:val="24"/>
        </w:rPr>
        <w:t></w:t>
      </w:r>
      <w:r>
        <w:rPr>
          <w:spacing w:val="-21"/>
          <w:w w:val="105"/>
          <w:sz w:val="24"/>
        </w:rPr>
        <w:t xml:space="preserve"> </w:t>
      </w:r>
      <w:r>
        <w:rPr>
          <w:b/>
          <w:w w:val="105"/>
          <w:sz w:val="24"/>
        </w:rPr>
        <w:t>Compressed</w:t>
      </w:r>
      <w:r>
        <w:rPr>
          <w:b/>
          <w:spacing w:val="-10"/>
          <w:w w:val="105"/>
          <w:sz w:val="24"/>
        </w:rPr>
        <w:t xml:space="preserve"> </w:t>
      </w:r>
      <w:r>
        <w:rPr>
          <w:b/>
          <w:w w:val="105"/>
          <w:sz w:val="24"/>
        </w:rPr>
        <w:t>(zipped) folder</w:t>
      </w:r>
      <w:r>
        <w:rPr>
          <w:w w:val="105"/>
          <w:sz w:val="24"/>
        </w:rPr>
        <w:t>, as shown in</w:t>
      </w:r>
      <w:r>
        <w:rPr>
          <w:color w:val="0000FF"/>
          <w:w w:val="105"/>
          <w:sz w:val="24"/>
        </w:rPr>
        <w:t xml:space="preserve"> </w:t>
      </w:r>
      <w:hyperlink w:anchor="_bookmark12" w:history="1">
        <w:r>
          <w:rPr>
            <w:color w:val="0000FF"/>
            <w:w w:val="105"/>
            <w:sz w:val="24"/>
            <w:u w:val="single" w:color="0000FF"/>
          </w:rPr>
          <w:t>Figure</w:t>
        </w:r>
        <w:r>
          <w:rPr>
            <w:color w:val="0000FF"/>
            <w:spacing w:val="-9"/>
            <w:w w:val="105"/>
            <w:sz w:val="24"/>
            <w:u w:val="single" w:color="0000FF"/>
          </w:rPr>
          <w:t xml:space="preserve"> </w:t>
        </w:r>
        <w:r>
          <w:rPr>
            <w:color w:val="0000FF"/>
            <w:w w:val="105"/>
            <w:sz w:val="24"/>
            <w:u w:val="single" w:color="0000FF"/>
          </w:rPr>
          <w:t>1</w:t>
        </w:r>
      </w:hyperlink>
      <w:r>
        <w:rPr>
          <w:w w:val="105"/>
          <w:sz w:val="24"/>
        </w:rPr>
        <w:t>:</w:t>
      </w:r>
    </w:p>
    <w:p w14:paraId="79C0A7CF" w14:textId="77777777" w:rsidR="00C74426" w:rsidRDefault="00C74426">
      <w:pPr>
        <w:pStyle w:val="BodyText"/>
        <w:spacing w:before="4"/>
        <w:rPr>
          <w:sz w:val="26"/>
        </w:rPr>
      </w:pPr>
    </w:p>
    <w:p w14:paraId="6EF2BA4A" w14:textId="77777777" w:rsidR="00C74426" w:rsidRDefault="00DD0B8A">
      <w:pPr>
        <w:spacing w:before="93"/>
        <w:ind w:left="2020"/>
        <w:rPr>
          <w:rFonts w:ascii="Arial"/>
          <w:b/>
          <w:sz w:val="20"/>
        </w:rPr>
      </w:pPr>
      <w:r>
        <w:rPr>
          <w:noProof/>
        </w:rPr>
        <w:drawing>
          <wp:anchor distT="0" distB="0" distL="0" distR="0" simplePos="0" relativeHeight="2" behindDoc="0" locked="0" layoutInCell="1" allowOverlap="1" wp14:anchorId="46A6359D" wp14:editId="3983B948">
            <wp:simplePos x="0" y="0"/>
            <wp:positionH relativeFrom="page">
              <wp:posOffset>1452562</wp:posOffset>
            </wp:positionH>
            <wp:positionV relativeFrom="paragraph">
              <wp:posOffset>281811</wp:posOffset>
            </wp:positionV>
            <wp:extent cx="5325377" cy="2894171"/>
            <wp:effectExtent l="0" t="0" r="0" b="0"/>
            <wp:wrapTopAndBottom/>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5325377" cy="2894171"/>
                    </a:xfrm>
                    <a:prstGeom prst="rect">
                      <a:avLst/>
                    </a:prstGeom>
                  </pic:spPr>
                </pic:pic>
              </a:graphicData>
            </a:graphic>
          </wp:anchor>
        </w:drawing>
      </w:r>
      <w:bookmarkStart w:id="25" w:name="_bookmark12"/>
      <w:bookmarkEnd w:id="25"/>
      <w:r>
        <w:rPr>
          <w:rFonts w:ascii="Arial"/>
          <w:b/>
          <w:sz w:val="20"/>
        </w:rPr>
        <w:t>Figure 1: Zipping together Completed Training Certificates</w:t>
      </w:r>
    </w:p>
    <w:p w14:paraId="70E1A017" w14:textId="77777777" w:rsidR="00C74426" w:rsidRDefault="00C74426">
      <w:pPr>
        <w:pStyle w:val="BodyText"/>
        <w:spacing w:before="9"/>
        <w:rPr>
          <w:rFonts w:ascii="Arial"/>
          <w:b/>
          <w:sz w:val="31"/>
        </w:rPr>
      </w:pPr>
    </w:p>
    <w:p w14:paraId="1AC79243" w14:textId="77777777" w:rsidR="00C74426" w:rsidRDefault="00DD0B8A">
      <w:pPr>
        <w:pStyle w:val="ListParagraph"/>
        <w:numPr>
          <w:ilvl w:val="0"/>
          <w:numId w:val="26"/>
        </w:numPr>
        <w:tabs>
          <w:tab w:val="left" w:pos="1200"/>
        </w:tabs>
        <w:spacing w:before="0"/>
        <w:ind w:left="1199" w:right="1501"/>
        <w:rPr>
          <w:sz w:val="24"/>
        </w:rPr>
      </w:pPr>
      <w:r>
        <w:rPr>
          <w:sz w:val="24"/>
        </w:rPr>
        <w:t>Name the new Zip file created in the same folder: “</w:t>
      </w:r>
      <w:r>
        <w:rPr>
          <w:b/>
          <w:sz w:val="24"/>
        </w:rPr>
        <w:t>Certifications.zip,</w:t>
      </w:r>
      <w:r>
        <w:rPr>
          <w:sz w:val="24"/>
        </w:rPr>
        <w:t>” as shown</w:t>
      </w:r>
      <w:r>
        <w:rPr>
          <w:spacing w:val="-21"/>
          <w:sz w:val="24"/>
        </w:rPr>
        <w:t xml:space="preserve"> </w:t>
      </w:r>
      <w:r>
        <w:rPr>
          <w:sz w:val="24"/>
        </w:rPr>
        <w:t>in</w:t>
      </w:r>
      <w:hyperlink w:anchor="_bookmark13" w:history="1">
        <w:r>
          <w:rPr>
            <w:color w:val="0000FF"/>
            <w:sz w:val="24"/>
            <w:u w:val="single" w:color="0000FF"/>
          </w:rPr>
          <w:t xml:space="preserve"> Figure</w:t>
        </w:r>
        <w:r>
          <w:rPr>
            <w:color w:val="0000FF"/>
            <w:spacing w:val="-2"/>
            <w:sz w:val="24"/>
            <w:u w:val="single" w:color="0000FF"/>
          </w:rPr>
          <w:t xml:space="preserve"> </w:t>
        </w:r>
        <w:r>
          <w:rPr>
            <w:color w:val="0000FF"/>
            <w:sz w:val="24"/>
            <w:u w:val="single" w:color="0000FF"/>
          </w:rPr>
          <w:t>2</w:t>
        </w:r>
      </w:hyperlink>
      <w:r>
        <w:rPr>
          <w:sz w:val="24"/>
        </w:rPr>
        <w:t>:</w:t>
      </w:r>
    </w:p>
    <w:p w14:paraId="7542CA36" w14:textId="77777777" w:rsidR="00C74426" w:rsidRDefault="00C74426">
      <w:pPr>
        <w:pStyle w:val="BodyText"/>
        <w:spacing w:before="5"/>
        <w:rPr>
          <w:sz w:val="26"/>
        </w:rPr>
      </w:pPr>
    </w:p>
    <w:p w14:paraId="1E546A76" w14:textId="35316D10" w:rsidR="00C74426" w:rsidRDefault="00EC30F7">
      <w:pPr>
        <w:spacing w:before="93"/>
        <w:ind w:left="2248"/>
        <w:rPr>
          <w:rFonts w:ascii="Arial"/>
          <w:b/>
          <w:sz w:val="20"/>
        </w:rPr>
      </w:pPr>
      <w:r>
        <w:rPr>
          <w:noProof/>
        </w:rPr>
        <mc:AlternateContent>
          <mc:Choice Requires="wpg">
            <w:drawing>
              <wp:anchor distT="0" distB="0" distL="0" distR="0" simplePos="0" relativeHeight="487589376" behindDoc="1" locked="0" layoutInCell="1" allowOverlap="1" wp14:anchorId="178D914E" wp14:editId="0D67D447">
                <wp:simplePos x="0" y="0"/>
                <wp:positionH relativeFrom="page">
                  <wp:posOffset>2921635</wp:posOffset>
                </wp:positionH>
                <wp:positionV relativeFrom="paragraph">
                  <wp:posOffset>281940</wp:posOffset>
                </wp:positionV>
                <wp:extent cx="2615565" cy="1129665"/>
                <wp:effectExtent l="0" t="0" r="0" b="0"/>
                <wp:wrapTopAndBottom/>
                <wp:docPr id="62"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129665"/>
                          <a:chOff x="4601" y="444"/>
                          <a:chExt cx="4119" cy="1779"/>
                        </a:xfrm>
                      </wpg:grpSpPr>
                      <wps:wsp>
                        <wps:cNvPr id="64" name="AutoShape 22"/>
                        <wps:cNvSpPr>
                          <a:spLocks/>
                        </wps:cNvSpPr>
                        <wps:spPr bwMode="auto">
                          <a:xfrm>
                            <a:off x="4600" y="443"/>
                            <a:ext cx="4119" cy="1779"/>
                          </a:xfrm>
                          <a:custGeom>
                            <a:avLst/>
                            <a:gdLst>
                              <a:gd name="T0" fmla="+- 0 8700 4601"/>
                              <a:gd name="T1" fmla="*/ T0 w 4119"/>
                              <a:gd name="T2" fmla="+- 0 444 444"/>
                              <a:gd name="T3" fmla="*/ 444 h 1779"/>
                              <a:gd name="T4" fmla="+- 0 4620 4601"/>
                              <a:gd name="T5" fmla="*/ T4 w 4119"/>
                              <a:gd name="T6" fmla="+- 0 444 444"/>
                              <a:gd name="T7" fmla="*/ 444 h 1779"/>
                              <a:gd name="T8" fmla="+- 0 4601 4601"/>
                              <a:gd name="T9" fmla="*/ T8 w 4119"/>
                              <a:gd name="T10" fmla="+- 0 444 444"/>
                              <a:gd name="T11" fmla="*/ 444 h 1779"/>
                              <a:gd name="T12" fmla="+- 0 4601 4601"/>
                              <a:gd name="T13" fmla="*/ T12 w 4119"/>
                              <a:gd name="T14" fmla="+- 0 463 444"/>
                              <a:gd name="T15" fmla="*/ 463 h 1779"/>
                              <a:gd name="T16" fmla="+- 0 4601 4601"/>
                              <a:gd name="T17" fmla="*/ T16 w 4119"/>
                              <a:gd name="T18" fmla="+- 0 2203 444"/>
                              <a:gd name="T19" fmla="*/ 2203 h 1779"/>
                              <a:gd name="T20" fmla="+- 0 4601 4601"/>
                              <a:gd name="T21" fmla="*/ T20 w 4119"/>
                              <a:gd name="T22" fmla="+- 0 2222 444"/>
                              <a:gd name="T23" fmla="*/ 2222 h 1779"/>
                              <a:gd name="T24" fmla="+- 0 4620 4601"/>
                              <a:gd name="T25" fmla="*/ T24 w 4119"/>
                              <a:gd name="T26" fmla="+- 0 2222 444"/>
                              <a:gd name="T27" fmla="*/ 2222 h 1779"/>
                              <a:gd name="T28" fmla="+- 0 8700 4601"/>
                              <a:gd name="T29" fmla="*/ T28 w 4119"/>
                              <a:gd name="T30" fmla="+- 0 2222 444"/>
                              <a:gd name="T31" fmla="*/ 2222 h 1779"/>
                              <a:gd name="T32" fmla="+- 0 8700 4601"/>
                              <a:gd name="T33" fmla="*/ T32 w 4119"/>
                              <a:gd name="T34" fmla="+- 0 2203 444"/>
                              <a:gd name="T35" fmla="*/ 2203 h 1779"/>
                              <a:gd name="T36" fmla="+- 0 4620 4601"/>
                              <a:gd name="T37" fmla="*/ T36 w 4119"/>
                              <a:gd name="T38" fmla="+- 0 2203 444"/>
                              <a:gd name="T39" fmla="*/ 2203 h 1779"/>
                              <a:gd name="T40" fmla="+- 0 4620 4601"/>
                              <a:gd name="T41" fmla="*/ T40 w 4119"/>
                              <a:gd name="T42" fmla="+- 0 463 444"/>
                              <a:gd name="T43" fmla="*/ 463 h 1779"/>
                              <a:gd name="T44" fmla="+- 0 8700 4601"/>
                              <a:gd name="T45" fmla="*/ T44 w 4119"/>
                              <a:gd name="T46" fmla="+- 0 463 444"/>
                              <a:gd name="T47" fmla="*/ 463 h 1779"/>
                              <a:gd name="T48" fmla="+- 0 8700 4601"/>
                              <a:gd name="T49" fmla="*/ T48 w 4119"/>
                              <a:gd name="T50" fmla="+- 0 444 444"/>
                              <a:gd name="T51" fmla="*/ 444 h 1779"/>
                              <a:gd name="T52" fmla="+- 0 8719 4601"/>
                              <a:gd name="T53" fmla="*/ T52 w 4119"/>
                              <a:gd name="T54" fmla="+- 0 444 444"/>
                              <a:gd name="T55" fmla="*/ 444 h 1779"/>
                              <a:gd name="T56" fmla="+- 0 8700 4601"/>
                              <a:gd name="T57" fmla="*/ T56 w 4119"/>
                              <a:gd name="T58" fmla="+- 0 444 444"/>
                              <a:gd name="T59" fmla="*/ 444 h 1779"/>
                              <a:gd name="T60" fmla="+- 0 8700 4601"/>
                              <a:gd name="T61" fmla="*/ T60 w 4119"/>
                              <a:gd name="T62" fmla="+- 0 463 444"/>
                              <a:gd name="T63" fmla="*/ 463 h 1779"/>
                              <a:gd name="T64" fmla="+- 0 8700 4601"/>
                              <a:gd name="T65" fmla="*/ T64 w 4119"/>
                              <a:gd name="T66" fmla="+- 0 2203 444"/>
                              <a:gd name="T67" fmla="*/ 2203 h 1779"/>
                              <a:gd name="T68" fmla="+- 0 8700 4601"/>
                              <a:gd name="T69" fmla="*/ T68 w 4119"/>
                              <a:gd name="T70" fmla="+- 0 2222 444"/>
                              <a:gd name="T71" fmla="*/ 2222 h 1779"/>
                              <a:gd name="T72" fmla="+- 0 8719 4601"/>
                              <a:gd name="T73" fmla="*/ T72 w 4119"/>
                              <a:gd name="T74" fmla="+- 0 2222 444"/>
                              <a:gd name="T75" fmla="*/ 2222 h 1779"/>
                              <a:gd name="T76" fmla="+- 0 8719 4601"/>
                              <a:gd name="T77" fmla="*/ T76 w 4119"/>
                              <a:gd name="T78" fmla="+- 0 2203 444"/>
                              <a:gd name="T79" fmla="*/ 2203 h 1779"/>
                              <a:gd name="T80" fmla="+- 0 8719 4601"/>
                              <a:gd name="T81" fmla="*/ T80 w 4119"/>
                              <a:gd name="T82" fmla="+- 0 463 444"/>
                              <a:gd name="T83" fmla="*/ 463 h 1779"/>
                              <a:gd name="T84" fmla="+- 0 8719 4601"/>
                              <a:gd name="T85" fmla="*/ T84 w 4119"/>
                              <a:gd name="T86" fmla="+- 0 444 444"/>
                              <a:gd name="T87" fmla="*/ 444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19" h="1779">
                                <a:moveTo>
                                  <a:pt x="4099" y="0"/>
                                </a:moveTo>
                                <a:lnTo>
                                  <a:pt x="19" y="0"/>
                                </a:lnTo>
                                <a:lnTo>
                                  <a:pt x="0" y="0"/>
                                </a:lnTo>
                                <a:lnTo>
                                  <a:pt x="0" y="19"/>
                                </a:lnTo>
                                <a:lnTo>
                                  <a:pt x="0" y="1759"/>
                                </a:lnTo>
                                <a:lnTo>
                                  <a:pt x="0" y="1778"/>
                                </a:lnTo>
                                <a:lnTo>
                                  <a:pt x="19" y="1778"/>
                                </a:lnTo>
                                <a:lnTo>
                                  <a:pt x="4099" y="1778"/>
                                </a:lnTo>
                                <a:lnTo>
                                  <a:pt x="4099" y="1759"/>
                                </a:lnTo>
                                <a:lnTo>
                                  <a:pt x="19" y="1759"/>
                                </a:lnTo>
                                <a:lnTo>
                                  <a:pt x="19" y="19"/>
                                </a:lnTo>
                                <a:lnTo>
                                  <a:pt x="4099" y="19"/>
                                </a:lnTo>
                                <a:lnTo>
                                  <a:pt x="4099" y="0"/>
                                </a:lnTo>
                                <a:close/>
                                <a:moveTo>
                                  <a:pt x="4118" y="0"/>
                                </a:moveTo>
                                <a:lnTo>
                                  <a:pt x="4099" y="0"/>
                                </a:lnTo>
                                <a:lnTo>
                                  <a:pt x="4099" y="19"/>
                                </a:lnTo>
                                <a:lnTo>
                                  <a:pt x="4099" y="1759"/>
                                </a:lnTo>
                                <a:lnTo>
                                  <a:pt x="4099" y="1778"/>
                                </a:lnTo>
                                <a:lnTo>
                                  <a:pt x="4118" y="1778"/>
                                </a:lnTo>
                                <a:lnTo>
                                  <a:pt x="4118" y="1759"/>
                                </a:lnTo>
                                <a:lnTo>
                                  <a:pt x="4118" y="19"/>
                                </a:lnTo>
                                <a:lnTo>
                                  <a:pt x="4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1" descr="Verifying Training Certificates Zip File Nam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20" y="462"/>
                            <a:ext cx="4065" cy="17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902382" id="Group 20" o:spid="_x0000_s1026" alt="&quot;&quot;" style="position:absolute;margin-left:230.05pt;margin-top:22.2pt;width:205.95pt;height:88.95pt;z-index:-15727104;mso-wrap-distance-left:0;mso-wrap-distance-right:0;mso-position-horizontal-relative:page" coordorigin="4601,444" coordsize="4119,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">
                <v:shape id="AutoShape 22" o:spid="_x0000_s1027" style="position:absolute;left:4600;top:443;width:4119;height:1779;visibility:visible;mso-wrap-style:square;v-text-anchor:top" coordsize="411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" path="m4099,l19,,,,,19,,1759r,19l19,1778r4080,l4099,1759r-4080,l19,19r4080,l4099,xm4118,r-19,l4099,19r,1740l4099,1778r19,l4118,1759r,-1740l4118,xe" fillcolor="black" stroked="f">
                  <v:path arrowok="t" o:connecttype="custom" o:connectlocs="4099,444;19,444;0,444;0,463;0,2203;0,2222;19,2222;4099,2222;4099,2203;19,2203;19,463;4099,463;4099,444;4118,444;4099,444;4099,463;4099,2203;4099,2222;4118,2222;4118,2203;4118,463;4118,444"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Verifying Training Certificates Zip File Name " style="position:absolute;left:4620;top:462;width:406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">
                  <v:imagedata r:id="rId17" o:title="Verifying Training Certificates Zip File Name "/>
                </v:shape>
                <w10:wrap type="topAndBottom" anchorx="page"/>
              </v:group>
            </w:pict>
          </mc:Fallback>
        </mc:AlternateContent>
      </w:r>
      <w:bookmarkStart w:id="26" w:name="_bookmark13"/>
      <w:bookmarkEnd w:id="26"/>
      <w:r w:rsidR="00DD0B8A">
        <w:rPr>
          <w:rFonts w:ascii="Arial"/>
          <w:b/>
          <w:sz w:val="20"/>
        </w:rPr>
        <w:t>Figure 2: Verifying Training Certificates Zip File Name</w:t>
      </w:r>
    </w:p>
    <w:p w14:paraId="2784F9A0" w14:textId="77777777" w:rsidR="00C74426" w:rsidRDefault="00C74426">
      <w:pPr>
        <w:pStyle w:val="BodyText"/>
        <w:rPr>
          <w:rFonts w:ascii="Arial"/>
          <w:b/>
          <w:sz w:val="20"/>
        </w:rPr>
      </w:pPr>
    </w:p>
    <w:p w14:paraId="336930EA" w14:textId="77777777" w:rsidR="00C74426" w:rsidRDefault="00C74426">
      <w:pPr>
        <w:pStyle w:val="BodyText"/>
        <w:spacing w:before="9"/>
        <w:rPr>
          <w:rFonts w:ascii="Arial"/>
          <w:b/>
          <w:sz w:val="23"/>
        </w:rPr>
      </w:pPr>
    </w:p>
    <w:p w14:paraId="658646EA" w14:textId="77777777" w:rsidR="00C74426" w:rsidRDefault="00DD0B8A">
      <w:pPr>
        <w:pStyle w:val="BodyText"/>
        <w:spacing w:before="90"/>
        <w:ind w:left="1740" w:right="1554"/>
      </w:pPr>
      <w:r>
        <w:rPr>
          <w:noProof/>
        </w:rPr>
        <w:drawing>
          <wp:anchor distT="0" distB="0" distL="0" distR="0" simplePos="0" relativeHeight="15730688" behindDoc="0" locked="0" layoutInCell="1" allowOverlap="1" wp14:anchorId="2D0C2D49" wp14:editId="63476874">
            <wp:simplePos x="0" y="0"/>
            <wp:positionH relativeFrom="page">
              <wp:posOffset>1488946</wp:posOffset>
            </wp:positionH>
            <wp:positionV relativeFrom="paragraph">
              <wp:posOffset>-71862</wp:posOffset>
            </wp:positionV>
            <wp:extent cx="283338" cy="258961"/>
            <wp:effectExtent l="0" t="0" r="0" b="0"/>
            <wp:wrapNone/>
            <wp:docPr id="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83338" cy="258961"/>
                    </a:xfrm>
                    <a:prstGeom prst="rect">
                      <a:avLst/>
                    </a:prstGeom>
                  </pic:spPr>
                </pic:pic>
              </a:graphicData>
            </a:graphic>
          </wp:anchor>
        </w:drawing>
      </w:r>
      <w:r>
        <w:rPr>
          <w:b/>
        </w:rPr>
        <w:t xml:space="preserve">NOTE: </w:t>
      </w:r>
      <w:r>
        <w:t xml:space="preserve">You will upload this file to the Electronic Permission Access System (ePAS) request in </w:t>
      </w:r>
      <w:hyperlink w:anchor="_bookmark14" w:history="1">
        <w:r>
          <w:rPr>
            <w:color w:val="0000FF"/>
            <w:u w:val="single" w:color="0000FF"/>
          </w:rPr>
          <w:t>Step 2</w:t>
        </w:r>
        <w:r>
          <w:rPr>
            <w:color w:val="0000FF"/>
          </w:rPr>
          <w:t xml:space="preserve"> </w:t>
        </w:r>
      </w:hyperlink>
      <w:r>
        <w:t>of these instructions.</w:t>
      </w:r>
    </w:p>
    <w:p w14:paraId="6B5B6AE7" w14:textId="77777777" w:rsidR="00C74426" w:rsidRDefault="00C74426">
      <w:pPr>
        <w:sectPr w:rsidR="00C74426">
          <w:pgSz w:w="12240" w:h="15840"/>
          <w:pgMar w:top="1360" w:right="160" w:bottom="940" w:left="1320" w:header="0" w:footer="661" w:gutter="0"/>
          <w:cols w:space="720"/>
        </w:sectPr>
      </w:pPr>
    </w:p>
    <w:p w14:paraId="2D210F56" w14:textId="77777777" w:rsidR="00C74426" w:rsidRDefault="00DD0B8A">
      <w:pPr>
        <w:pStyle w:val="Heading3"/>
        <w:numPr>
          <w:ilvl w:val="2"/>
          <w:numId w:val="34"/>
        </w:numPr>
        <w:tabs>
          <w:tab w:val="left" w:pos="1019"/>
          <w:tab w:val="left" w:pos="1020"/>
        </w:tabs>
      </w:pPr>
      <w:bookmarkStart w:id="27" w:name="3.2.2_Step_2._Submit_Access_Request"/>
      <w:bookmarkStart w:id="28" w:name="_bookmark14"/>
      <w:bookmarkEnd w:id="27"/>
      <w:bookmarkEnd w:id="28"/>
      <w:r>
        <w:lastRenderedPageBreak/>
        <w:t>Step 2. Submit Access</w:t>
      </w:r>
      <w:r>
        <w:rPr>
          <w:spacing w:val="-2"/>
        </w:rPr>
        <w:t xml:space="preserve"> </w:t>
      </w:r>
      <w:r>
        <w:t>Request</w:t>
      </w:r>
    </w:p>
    <w:p w14:paraId="685633FA" w14:textId="77777777" w:rsidR="00C74426" w:rsidRDefault="00DD0B8A">
      <w:pPr>
        <w:pStyle w:val="BodyText"/>
        <w:spacing w:before="119"/>
        <w:ind w:left="120"/>
      </w:pPr>
      <w:r>
        <w:t>Submit an access request via OIT Electronic Permission Access System (ePAS) 9957:</w:t>
      </w:r>
    </w:p>
    <w:p w14:paraId="4E14E093" w14:textId="77777777" w:rsidR="00C74426" w:rsidRDefault="00DD0B8A">
      <w:pPr>
        <w:pStyle w:val="ListParagraph"/>
        <w:numPr>
          <w:ilvl w:val="3"/>
          <w:numId w:val="34"/>
        </w:numPr>
        <w:tabs>
          <w:tab w:val="left" w:pos="840"/>
        </w:tabs>
        <w:spacing w:before="120"/>
        <w:ind w:right="1904"/>
        <w:rPr>
          <w:sz w:val="24"/>
        </w:rPr>
      </w:pPr>
      <w:r>
        <w:rPr>
          <w:sz w:val="24"/>
        </w:rPr>
        <w:t>Navigate to the Office of Information and Technology (OIT)</w:t>
      </w:r>
      <w:r>
        <w:rPr>
          <w:color w:val="0000FF"/>
          <w:sz w:val="24"/>
        </w:rPr>
        <w:t xml:space="preserve"> </w:t>
      </w:r>
      <w:hyperlink r:id="rId18">
        <w:r>
          <w:rPr>
            <w:color w:val="0000FF"/>
            <w:sz w:val="24"/>
            <w:u w:val="single" w:color="0000FF"/>
          </w:rPr>
          <w:t>Electronic Permission</w:t>
        </w:r>
      </w:hyperlink>
      <w:hyperlink r:id="rId19">
        <w:r>
          <w:rPr>
            <w:color w:val="0000FF"/>
            <w:sz w:val="24"/>
            <w:u w:val="single" w:color="0000FF"/>
          </w:rPr>
          <w:t xml:space="preserve"> Access System (ePAS) e9957</w:t>
        </w:r>
        <w:r>
          <w:rPr>
            <w:color w:val="0000FF"/>
            <w:spacing w:val="-1"/>
            <w:sz w:val="24"/>
          </w:rPr>
          <w:t xml:space="preserve"> </w:t>
        </w:r>
      </w:hyperlink>
      <w:r>
        <w:rPr>
          <w:sz w:val="24"/>
        </w:rPr>
        <w:t>page.</w:t>
      </w:r>
    </w:p>
    <w:p w14:paraId="11F850AE" w14:textId="77777777" w:rsidR="00C74426" w:rsidRDefault="00DD0B8A">
      <w:pPr>
        <w:pStyle w:val="ListParagraph"/>
        <w:numPr>
          <w:ilvl w:val="3"/>
          <w:numId w:val="34"/>
        </w:numPr>
        <w:tabs>
          <w:tab w:val="left" w:pos="840"/>
        </w:tabs>
        <w:spacing w:before="121"/>
        <w:ind w:right="1721"/>
        <w:rPr>
          <w:sz w:val="24"/>
        </w:rPr>
      </w:pPr>
      <w:r>
        <w:rPr>
          <w:sz w:val="24"/>
        </w:rPr>
        <w:t>Ensure that the “</w:t>
      </w:r>
      <w:r>
        <w:rPr>
          <w:b/>
          <w:i/>
          <w:sz w:val="24"/>
        </w:rPr>
        <w:t>EO: System Access Request (e9957)</w:t>
      </w:r>
      <w:r>
        <w:rPr>
          <w:sz w:val="24"/>
        </w:rPr>
        <w:t>” document is selected from</w:t>
      </w:r>
      <w:r>
        <w:rPr>
          <w:spacing w:val="-19"/>
          <w:sz w:val="24"/>
        </w:rPr>
        <w:t xml:space="preserve"> </w:t>
      </w:r>
      <w:r>
        <w:rPr>
          <w:sz w:val="24"/>
        </w:rPr>
        <w:t>the drop-down list, as shown in</w:t>
      </w:r>
      <w:r>
        <w:rPr>
          <w:color w:val="0000FF"/>
          <w:sz w:val="24"/>
        </w:rPr>
        <w:t xml:space="preserve"> </w:t>
      </w:r>
      <w:hyperlink w:anchor="_bookmark15" w:history="1">
        <w:r>
          <w:rPr>
            <w:color w:val="0000FF"/>
            <w:sz w:val="24"/>
            <w:u w:val="single" w:color="0000FF"/>
          </w:rPr>
          <w:t>Figure 3</w:t>
        </w:r>
      </w:hyperlink>
      <w:r>
        <w:rPr>
          <w:sz w:val="24"/>
        </w:rPr>
        <w:t>:</w:t>
      </w:r>
    </w:p>
    <w:p w14:paraId="7E3BDE8D" w14:textId="77777777" w:rsidR="00C74426" w:rsidRDefault="00C74426">
      <w:pPr>
        <w:pStyle w:val="BodyText"/>
        <w:spacing w:before="4"/>
        <w:rPr>
          <w:sz w:val="26"/>
        </w:rPr>
      </w:pPr>
    </w:p>
    <w:p w14:paraId="59D5C207" w14:textId="77777777" w:rsidR="00C74426" w:rsidRDefault="00DD0B8A">
      <w:pPr>
        <w:spacing w:before="93"/>
        <w:ind w:left="1348"/>
        <w:rPr>
          <w:rFonts w:ascii="Arial" w:hAnsi="Arial"/>
          <w:b/>
          <w:sz w:val="20"/>
        </w:rPr>
      </w:pPr>
      <w:r>
        <w:rPr>
          <w:noProof/>
        </w:rPr>
        <w:drawing>
          <wp:anchor distT="0" distB="0" distL="0" distR="0" simplePos="0" relativeHeight="5" behindDoc="0" locked="0" layoutInCell="1" allowOverlap="1" wp14:anchorId="686C7EA3" wp14:editId="457F20FA">
            <wp:simplePos x="0" y="0"/>
            <wp:positionH relativeFrom="page">
              <wp:posOffset>1769111</wp:posOffset>
            </wp:positionH>
            <wp:positionV relativeFrom="paragraph">
              <wp:posOffset>281811</wp:posOffset>
            </wp:positionV>
            <wp:extent cx="4682148" cy="3478529"/>
            <wp:effectExtent l="0" t="0" r="0" b="0"/>
            <wp:wrapTopAndBottom/>
            <wp:docPr id="11"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682148" cy="3478529"/>
                    </a:xfrm>
                    <a:prstGeom prst="rect">
                      <a:avLst/>
                    </a:prstGeom>
                  </pic:spPr>
                </pic:pic>
              </a:graphicData>
            </a:graphic>
          </wp:anchor>
        </w:drawing>
      </w:r>
      <w:bookmarkStart w:id="29" w:name="_bookmark15"/>
      <w:bookmarkEnd w:id="29"/>
      <w:r>
        <w:rPr>
          <w:rFonts w:ascii="Arial" w:hAnsi="Arial"/>
          <w:b/>
          <w:sz w:val="20"/>
        </w:rPr>
        <w:t>Figure 3: Selecting the “EO: System Access Request (e9957)” Document</w:t>
      </w:r>
    </w:p>
    <w:p w14:paraId="78817BA7" w14:textId="77777777" w:rsidR="00C74426" w:rsidRDefault="00C74426">
      <w:pPr>
        <w:pStyle w:val="BodyText"/>
        <w:spacing w:before="8"/>
        <w:rPr>
          <w:rFonts w:ascii="Arial"/>
          <w:b/>
          <w:sz w:val="32"/>
        </w:rPr>
      </w:pPr>
    </w:p>
    <w:p w14:paraId="1A71B234" w14:textId="77777777" w:rsidR="00C74426" w:rsidRDefault="00DD0B8A">
      <w:pPr>
        <w:pStyle w:val="ListParagraph"/>
        <w:numPr>
          <w:ilvl w:val="3"/>
          <w:numId w:val="34"/>
        </w:numPr>
        <w:tabs>
          <w:tab w:val="left" w:pos="840"/>
        </w:tabs>
        <w:spacing w:before="1"/>
        <w:rPr>
          <w:sz w:val="24"/>
        </w:rPr>
      </w:pPr>
      <w:r>
        <w:rPr>
          <w:sz w:val="24"/>
        </w:rPr>
        <w:t xml:space="preserve">Select </w:t>
      </w:r>
      <w:r>
        <w:rPr>
          <w:b/>
          <w:sz w:val="24"/>
        </w:rPr>
        <w:t>Create</w:t>
      </w:r>
      <w:r>
        <w:rPr>
          <w:b/>
          <w:spacing w:val="-5"/>
          <w:sz w:val="24"/>
        </w:rPr>
        <w:t xml:space="preserve"> </w:t>
      </w:r>
      <w:r>
        <w:rPr>
          <w:b/>
          <w:sz w:val="24"/>
        </w:rPr>
        <w:t>Document</w:t>
      </w:r>
      <w:r>
        <w:rPr>
          <w:sz w:val="24"/>
        </w:rPr>
        <w:t>.</w:t>
      </w:r>
    </w:p>
    <w:p w14:paraId="16CE242C" w14:textId="77777777" w:rsidR="00C74426" w:rsidRDefault="00C74426">
      <w:pPr>
        <w:pStyle w:val="BodyText"/>
        <w:spacing w:before="7"/>
        <w:rPr>
          <w:sz w:val="36"/>
        </w:rPr>
      </w:pPr>
    </w:p>
    <w:p w14:paraId="7D4E770F" w14:textId="77777777" w:rsidR="00C74426" w:rsidRDefault="00DD0B8A">
      <w:pPr>
        <w:pStyle w:val="BodyText"/>
        <w:spacing w:before="1"/>
        <w:ind w:left="840" w:right="1542" w:hanging="716"/>
      </w:pPr>
      <w:r>
        <w:rPr>
          <w:noProof/>
          <w:position w:val="2"/>
        </w:rPr>
        <w:drawing>
          <wp:inline distT="0" distB="0" distL="0" distR="0" wp14:anchorId="1AB168BB" wp14:editId="230B9604">
            <wp:extent cx="283338" cy="258963"/>
            <wp:effectExtent l="0" t="0" r="0" b="0"/>
            <wp:docPr id="1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283338" cy="258963"/>
                    </a:xfrm>
                    <a:prstGeom prst="rect">
                      <a:avLst/>
                    </a:prstGeom>
                  </pic:spPr>
                </pic:pic>
              </a:graphicData>
            </a:graphic>
          </wp:inline>
        </w:drawing>
      </w:r>
      <w:r>
        <w:rPr>
          <w:sz w:val="20"/>
        </w:rPr>
        <w:t xml:space="preserve">    </w:t>
      </w:r>
      <w:r>
        <w:rPr>
          <w:spacing w:val="19"/>
          <w:sz w:val="20"/>
        </w:rPr>
        <w:t xml:space="preserve"> </w:t>
      </w:r>
      <w:r>
        <w:rPr>
          <w:b/>
        </w:rPr>
        <w:t xml:space="preserve">NOTE: </w:t>
      </w:r>
      <w:r>
        <w:t>In the steps that follow, you will complete entries for the following tabs on the e9957 form in the following</w:t>
      </w:r>
      <w:r>
        <w:rPr>
          <w:spacing w:val="-2"/>
        </w:rPr>
        <w:t xml:space="preserve"> </w:t>
      </w:r>
      <w:r>
        <w:t>order:</w:t>
      </w:r>
    </w:p>
    <w:p w14:paraId="463A7ACD" w14:textId="77777777" w:rsidR="00C74426" w:rsidRDefault="00DD0B8A">
      <w:pPr>
        <w:pStyle w:val="ListParagraph"/>
        <w:numPr>
          <w:ilvl w:val="4"/>
          <w:numId w:val="34"/>
        </w:numPr>
        <w:tabs>
          <w:tab w:val="left" w:pos="1559"/>
          <w:tab w:val="left" w:pos="1560"/>
        </w:tabs>
        <w:spacing w:before="119"/>
        <w:rPr>
          <w:sz w:val="24"/>
        </w:rPr>
      </w:pPr>
      <w:r>
        <w:rPr>
          <w:b/>
          <w:sz w:val="24"/>
        </w:rPr>
        <w:t xml:space="preserve">Request </w:t>
      </w:r>
      <w:r>
        <w:rPr>
          <w:sz w:val="24"/>
        </w:rPr>
        <w:t>tab (</w:t>
      </w:r>
      <w:hyperlink w:anchor="_bookmark16" w:history="1">
        <w:r>
          <w:rPr>
            <w:color w:val="0000FF"/>
            <w:sz w:val="24"/>
            <w:u w:val="single" w:color="0000FF"/>
          </w:rPr>
          <w:t>Step</w:t>
        </w:r>
        <w:r>
          <w:rPr>
            <w:color w:val="0000FF"/>
            <w:spacing w:val="-2"/>
            <w:sz w:val="24"/>
            <w:u w:val="single" w:color="0000FF"/>
          </w:rPr>
          <w:t xml:space="preserve"> </w:t>
        </w:r>
        <w:r>
          <w:rPr>
            <w:color w:val="0000FF"/>
            <w:sz w:val="24"/>
            <w:u w:val="single" w:color="0000FF"/>
          </w:rPr>
          <w:t>4</w:t>
        </w:r>
      </w:hyperlink>
      <w:r>
        <w:rPr>
          <w:sz w:val="24"/>
        </w:rPr>
        <w:t>)</w:t>
      </w:r>
    </w:p>
    <w:p w14:paraId="4C85EA28" w14:textId="77777777" w:rsidR="00C74426" w:rsidRDefault="00DD0B8A">
      <w:pPr>
        <w:pStyle w:val="ListParagraph"/>
        <w:numPr>
          <w:ilvl w:val="4"/>
          <w:numId w:val="34"/>
        </w:numPr>
        <w:tabs>
          <w:tab w:val="left" w:pos="1559"/>
          <w:tab w:val="left" w:pos="1560"/>
        </w:tabs>
        <w:spacing w:before="119"/>
        <w:rPr>
          <w:sz w:val="24"/>
        </w:rPr>
      </w:pPr>
      <w:r>
        <w:rPr>
          <w:b/>
          <w:sz w:val="24"/>
        </w:rPr>
        <w:t xml:space="preserve">Type of Access </w:t>
      </w:r>
      <w:r>
        <w:rPr>
          <w:sz w:val="24"/>
        </w:rPr>
        <w:t>tab (</w:t>
      </w:r>
      <w:hyperlink w:anchor="_bookmark18" w:history="1">
        <w:r>
          <w:rPr>
            <w:color w:val="0000FF"/>
            <w:sz w:val="24"/>
            <w:u w:val="single" w:color="0000FF"/>
          </w:rPr>
          <w:t>Step</w:t>
        </w:r>
        <w:r>
          <w:rPr>
            <w:color w:val="0000FF"/>
            <w:spacing w:val="1"/>
            <w:sz w:val="24"/>
            <w:u w:val="single" w:color="0000FF"/>
          </w:rPr>
          <w:t xml:space="preserve"> </w:t>
        </w:r>
        <w:r>
          <w:rPr>
            <w:color w:val="0000FF"/>
            <w:sz w:val="24"/>
            <w:u w:val="single" w:color="0000FF"/>
          </w:rPr>
          <w:t>5</w:t>
        </w:r>
      </w:hyperlink>
      <w:r>
        <w:rPr>
          <w:sz w:val="24"/>
        </w:rPr>
        <w:t>)</w:t>
      </w:r>
    </w:p>
    <w:p w14:paraId="4874D8A6" w14:textId="77777777" w:rsidR="00C74426" w:rsidRDefault="00DD0B8A">
      <w:pPr>
        <w:pStyle w:val="ListParagraph"/>
        <w:numPr>
          <w:ilvl w:val="4"/>
          <w:numId w:val="34"/>
        </w:numPr>
        <w:tabs>
          <w:tab w:val="left" w:pos="1559"/>
          <w:tab w:val="left" w:pos="1560"/>
        </w:tabs>
        <w:spacing w:before="119"/>
        <w:rPr>
          <w:sz w:val="24"/>
        </w:rPr>
      </w:pPr>
      <w:r>
        <w:rPr>
          <w:b/>
          <w:sz w:val="24"/>
        </w:rPr>
        <w:t xml:space="preserve">Comment </w:t>
      </w:r>
      <w:r>
        <w:rPr>
          <w:sz w:val="24"/>
        </w:rPr>
        <w:t>tab (</w:t>
      </w:r>
      <w:hyperlink w:anchor="_bookmark23" w:history="1">
        <w:r>
          <w:rPr>
            <w:color w:val="0000FF"/>
            <w:sz w:val="24"/>
            <w:u w:val="single" w:color="0000FF"/>
          </w:rPr>
          <w:t>Step</w:t>
        </w:r>
        <w:r>
          <w:rPr>
            <w:color w:val="0000FF"/>
            <w:spacing w:val="-2"/>
            <w:sz w:val="24"/>
            <w:u w:val="single" w:color="0000FF"/>
          </w:rPr>
          <w:t xml:space="preserve"> </w:t>
        </w:r>
        <w:r>
          <w:rPr>
            <w:color w:val="0000FF"/>
            <w:sz w:val="24"/>
            <w:u w:val="single" w:color="0000FF"/>
          </w:rPr>
          <w:t>6</w:t>
        </w:r>
      </w:hyperlink>
      <w:r>
        <w:rPr>
          <w:sz w:val="24"/>
        </w:rPr>
        <w:t>)</w:t>
      </w:r>
    </w:p>
    <w:p w14:paraId="45A82328" w14:textId="77777777" w:rsidR="00C74426" w:rsidRDefault="00C74426">
      <w:pPr>
        <w:pStyle w:val="BodyText"/>
        <w:rPr>
          <w:sz w:val="20"/>
        </w:rPr>
      </w:pPr>
    </w:p>
    <w:p w14:paraId="5E59A0FA" w14:textId="77777777" w:rsidR="00C74426" w:rsidRDefault="00C74426">
      <w:pPr>
        <w:pStyle w:val="BodyText"/>
        <w:rPr>
          <w:sz w:val="20"/>
        </w:rPr>
      </w:pPr>
    </w:p>
    <w:p w14:paraId="2F8182CB" w14:textId="77777777" w:rsidR="00C74426" w:rsidRDefault="00C74426">
      <w:pPr>
        <w:pStyle w:val="BodyText"/>
        <w:spacing w:before="8"/>
        <w:rPr>
          <w:sz w:val="25"/>
        </w:rPr>
      </w:pPr>
    </w:p>
    <w:p w14:paraId="168375C6" w14:textId="77777777" w:rsidR="00C74426" w:rsidRDefault="00DD0B8A">
      <w:pPr>
        <w:spacing w:before="94"/>
        <w:ind w:left="1020"/>
        <w:rPr>
          <w:rFonts w:ascii="Arial"/>
          <w:b/>
        </w:rPr>
      </w:pPr>
      <w:r>
        <w:rPr>
          <w:noProof/>
        </w:rPr>
        <w:drawing>
          <wp:anchor distT="0" distB="0" distL="0" distR="0" simplePos="0" relativeHeight="15731712" behindDoc="0" locked="0" layoutInCell="1" allowOverlap="1" wp14:anchorId="0E86E741" wp14:editId="3920F3CF">
            <wp:simplePos x="0" y="0"/>
            <wp:positionH relativeFrom="page">
              <wp:posOffset>927199</wp:posOffset>
            </wp:positionH>
            <wp:positionV relativeFrom="paragraph">
              <wp:posOffset>-202126</wp:posOffset>
            </wp:positionV>
            <wp:extent cx="364777" cy="345578"/>
            <wp:effectExtent l="0" t="0" r="0" b="0"/>
            <wp:wrapNone/>
            <wp:docPr id="15"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64777" cy="345578"/>
                    </a:xfrm>
                    <a:prstGeom prst="rect">
                      <a:avLst/>
                    </a:prstGeom>
                  </pic:spPr>
                </pic:pic>
              </a:graphicData>
            </a:graphic>
          </wp:anchor>
        </w:drawing>
      </w:r>
      <w:r>
        <w:rPr>
          <w:rFonts w:ascii="Arial"/>
          <w:b/>
        </w:rPr>
        <w:t xml:space="preserve">CAUTION: Do </w:t>
      </w:r>
      <w:r>
        <w:rPr>
          <w:rFonts w:ascii="Arial"/>
          <w:b/>
          <w:i/>
        </w:rPr>
        <w:t xml:space="preserve">not </w:t>
      </w:r>
      <w:r>
        <w:rPr>
          <w:rFonts w:ascii="Arial"/>
          <w:b/>
        </w:rPr>
        <w:t>submit until all steps have been completed!</w:t>
      </w:r>
    </w:p>
    <w:p w14:paraId="4C49E01B" w14:textId="77777777" w:rsidR="00C74426" w:rsidRDefault="00C74426">
      <w:pPr>
        <w:rPr>
          <w:rFonts w:ascii="Arial"/>
        </w:rPr>
        <w:sectPr w:rsidR="00C74426">
          <w:pgSz w:w="12240" w:h="15840"/>
          <w:pgMar w:top="1360" w:right="160" w:bottom="940" w:left="1320" w:header="0" w:footer="661" w:gutter="0"/>
          <w:cols w:space="720"/>
        </w:sectPr>
      </w:pPr>
    </w:p>
    <w:p w14:paraId="492747F8" w14:textId="77777777" w:rsidR="00C74426" w:rsidRDefault="00DD0B8A">
      <w:pPr>
        <w:pStyle w:val="ListParagraph"/>
        <w:numPr>
          <w:ilvl w:val="3"/>
          <w:numId w:val="34"/>
        </w:numPr>
        <w:tabs>
          <w:tab w:val="left" w:pos="840"/>
        </w:tabs>
        <w:spacing w:before="79"/>
        <w:ind w:right="1474"/>
        <w:rPr>
          <w:sz w:val="24"/>
        </w:rPr>
      </w:pPr>
      <w:bookmarkStart w:id="30" w:name="_bookmark16"/>
      <w:bookmarkEnd w:id="30"/>
      <w:r>
        <w:rPr>
          <w:sz w:val="24"/>
        </w:rPr>
        <w:lastRenderedPageBreak/>
        <w:t xml:space="preserve">From the </w:t>
      </w:r>
      <w:r>
        <w:rPr>
          <w:b/>
          <w:sz w:val="24"/>
        </w:rPr>
        <w:t xml:space="preserve">Request </w:t>
      </w:r>
      <w:r>
        <w:rPr>
          <w:sz w:val="24"/>
        </w:rPr>
        <w:t xml:space="preserve">tab, complete </w:t>
      </w:r>
      <w:r>
        <w:rPr>
          <w:b/>
          <w:i/>
          <w:sz w:val="24"/>
        </w:rPr>
        <w:t xml:space="preserve">all </w:t>
      </w:r>
      <w:r>
        <w:rPr>
          <w:sz w:val="24"/>
        </w:rPr>
        <w:t>required fields (yellow shading on the e9957</w:t>
      </w:r>
      <w:r>
        <w:rPr>
          <w:spacing w:val="-18"/>
          <w:sz w:val="24"/>
        </w:rPr>
        <w:t xml:space="preserve"> </w:t>
      </w:r>
      <w:r>
        <w:rPr>
          <w:sz w:val="24"/>
        </w:rPr>
        <w:t xml:space="preserve">form), as well as the </w:t>
      </w:r>
      <w:r>
        <w:rPr>
          <w:i/>
          <w:sz w:val="24"/>
        </w:rPr>
        <w:t>non</w:t>
      </w:r>
      <w:r>
        <w:rPr>
          <w:sz w:val="24"/>
        </w:rPr>
        <w:t>-required fields (clear/white text boxes on the e9957 form) that are</w:t>
      </w:r>
      <w:r>
        <w:rPr>
          <w:sz w:val="24"/>
          <w:shd w:val="clear" w:color="auto" w:fill="FFFF00"/>
        </w:rPr>
        <w:t xml:space="preserve"> highlighted</w:t>
      </w:r>
      <w:r>
        <w:rPr>
          <w:spacing w:val="-9"/>
          <w:sz w:val="24"/>
        </w:rPr>
        <w:t xml:space="preserve"> </w:t>
      </w:r>
      <w:r>
        <w:rPr>
          <w:sz w:val="24"/>
        </w:rPr>
        <w:t>below:</w:t>
      </w:r>
    </w:p>
    <w:p w14:paraId="0300DEF9" w14:textId="77777777" w:rsidR="00C74426" w:rsidRDefault="00DD0B8A">
      <w:pPr>
        <w:pStyle w:val="ListParagraph"/>
        <w:numPr>
          <w:ilvl w:val="0"/>
          <w:numId w:val="25"/>
        </w:numPr>
        <w:tabs>
          <w:tab w:val="left" w:pos="1200"/>
        </w:tabs>
        <w:spacing w:before="120"/>
        <w:rPr>
          <w:sz w:val="24"/>
        </w:rPr>
      </w:pPr>
      <w:r>
        <w:rPr>
          <w:sz w:val="24"/>
        </w:rPr>
        <w:t>Complete the “</w:t>
      </w:r>
      <w:r>
        <w:rPr>
          <w:b/>
          <w:sz w:val="24"/>
        </w:rPr>
        <w:t>Request</w:t>
      </w:r>
      <w:r>
        <w:rPr>
          <w:sz w:val="24"/>
        </w:rPr>
        <w:t>” section</w:t>
      </w:r>
      <w:r>
        <w:rPr>
          <w:spacing w:val="-2"/>
          <w:sz w:val="24"/>
        </w:rPr>
        <w:t xml:space="preserve"> </w:t>
      </w:r>
      <w:r>
        <w:rPr>
          <w:sz w:val="24"/>
        </w:rPr>
        <w:t>entries:</w:t>
      </w:r>
    </w:p>
    <w:p w14:paraId="53769CD2" w14:textId="77777777" w:rsidR="00C74426" w:rsidRDefault="00DD0B8A">
      <w:pPr>
        <w:pStyle w:val="ListParagraph"/>
        <w:numPr>
          <w:ilvl w:val="1"/>
          <w:numId w:val="25"/>
        </w:numPr>
        <w:tabs>
          <w:tab w:val="left" w:pos="1919"/>
          <w:tab w:val="left" w:pos="1920"/>
        </w:tabs>
        <w:spacing w:before="120"/>
        <w:rPr>
          <w:sz w:val="24"/>
        </w:rPr>
      </w:pPr>
      <w:r>
        <w:rPr>
          <w:b/>
          <w:sz w:val="24"/>
        </w:rPr>
        <w:t xml:space="preserve">Action: Choose </w:t>
      </w:r>
      <w:r>
        <w:rPr>
          <w:sz w:val="24"/>
        </w:rPr>
        <w:t>“Modification of</w:t>
      </w:r>
      <w:r>
        <w:rPr>
          <w:spacing w:val="-7"/>
          <w:sz w:val="24"/>
        </w:rPr>
        <w:t xml:space="preserve"> </w:t>
      </w:r>
      <w:r>
        <w:rPr>
          <w:sz w:val="24"/>
        </w:rPr>
        <w:t>Account”</w:t>
      </w:r>
    </w:p>
    <w:p w14:paraId="086AFE22" w14:textId="77777777" w:rsidR="00C74426" w:rsidRDefault="00DD0B8A">
      <w:pPr>
        <w:pStyle w:val="ListParagraph"/>
        <w:numPr>
          <w:ilvl w:val="1"/>
          <w:numId w:val="25"/>
        </w:numPr>
        <w:tabs>
          <w:tab w:val="left" w:pos="1919"/>
          <w:tab w:val="left" w:pos="1920"/>
        </w:tabs>
        <w:spacing w:before="118"/>
        <w:ind w:hanging="361"/>
        <w:rPr>
          <w:sz w:val="24"/>
        </w:rPr>
      </w:pPr>
      <w:r>
        <w:rPr>
          <w:b/>
          <w:sz w:val="24"/>
        </w:rPr>
        <w:t xml:space="preserve">Type of Employment: choose </w:t>
      </w:r>
      <w:r>
        <w:rPr>
          <w:sz w:val="24"/>
        </w:rPr>
        <w:t>“VA Staff” or</w:t>
      </w:r>
      <w:r>
        <w:rPr>
          <w:spacing w:val="-16"/>
          <w:sz w:val="24"/>
        </w:rPr>
        <w:t xml:space="preserve"> </w:t>
      </w:r>
      <w:r>
        <w:rPr>
          <w:sz w:val="24"/>
        </w:rPr>
        <w:t>“Contractor”</w:t>
      </w:r>
    </w:p>
    <w:p w14:paraId="0BA420AB" w14:textId="77777777" w:rsidR="00C74426" w:rsidRDefault="00DD0B8A">
      <w:pPr>
        <w:pStyle w:val="ListParagraph"/>
        <w:numPr>
          <w:ilvl w:val="1"/>
          <w:numId w:val="25"/>
        </w:numPr>
        <w:tabs>
          <w:tab w:val="left" w:pos="1919"/>
          <w:tab w:val="left" w:pos="1920"/>
        </w:tabs>
        <w:spacing w:before="119"/>
        <w:ind w:left="1919" w:right="1380"/>
        <w:rPr>
          <w:sz w:val="24"/>
        </w:rPr>
      </w:pPr>
      <w:r>
        <w:rPr>
          <w:b/>
          <w:sz w:val="24"/>
        </w:rPr>
        <w:t xml:space="preserve">Deactivation Date: </w:t>
      </w:r>
      <w:r>
        <w:rPr>
          <w:sz w:val="24"/>
        </w:rPr>
        <w:t>Enter an expiration date for the access or the end date for the contract if request is for contractor</w:t>
      </w:r>
      <w:r>
        <w:rPr>
          <w:spacing w:val="-6"/>
          <w:sz w:val="24"/>
        </w:rPr>
        <w:t xml:space="preserve"> </w:t>
      </w:r>
      <w:r>
        <w:rPr>
          <w:sz w:val="24"/>
        </w:rPr>
        <w:t>staff</w:t>
      </w:r>
    </w:p>
    <w:p w14:paraId="3285EA15" w14:textId="77777777" w:rsidR="00C74426" w:rsidRDefault="00DD0B8A">
      <w:pPr>
        <w:pStyle w:val="ListParagraph"/>
        <w:numPr>
          <w:ilvl w:val="0"/>
          <w:numId w:val="25"/>
        </w:numPr>
        <w:tabs>
          <w:tab w:val="left" w:pos="1200"/>
        </w:tabs>
        <w:spacing w:before="119"/>
        <w:ind w:hanging="361"/>
        <w:rPr>
          <w:sz w:val="24"/>
        </w:rPr>
      </w:pPr>
      <w:r>
        <w:rPr>
          <w:sz w:val="24"/>
        </w:rPr>
        <w:t>Complete the “</w:t>
      </w:r>
      <w:r>
        <w:rPr>
          <w:b/>
          <w:sz w:val="24"/>
        </w:rPr>
        <w:t>General Information</w:t>
      </w:r>
      <w:r>
        <w:rPr>
          <w:sz w:val="24"/>
        </w:rPr>
        <w:t>” section</w:t>
      </w:r>
      <w:r>
        <w:rPr>
          <w:spacing w:val="-4"/>
          <w:sz w:val="24"/>
        </w:rPr>
        <w:t xml:space="preserve"> </w:t>
      </w:r>
      <w:r>
        <w:rPr>
          <w:sz w:val="24"/>
        </w:rPr>
        <w:t>entries:</w:t>
      </w:r>
    </w:p>
    <w:p w14:paraId="5671F6AD" w14:textId="77777777" w:rsidR="00C74426" w:rsidRDefault="00DD0B8A">
      <w:pPr>
        <w:pStyle w:val="ListParagraph"/>
        <w:numPr>
          <w:ilvl w:val="1"/>
          <w:numId w:val="25"/>
        </w:numPr>
        <w:tabs>
          <w:tab w:val="left" w:pos="1919"/>
          <w:tab w:val="left" w:pos="1920"/>
        </w:tabs>
        <w:spacing w:before="120"/>
        <w:ind w:hanging="361"/>
        <w:rPr>
          <w:sz w:val="24"/>
        </w:rPr>
      </w:pPr>
      <w:r>
        <w:rPr>
          <w:b/>
          <w:sz w:val="24"/>
        </w:rPr>
        <w:t xml:space="preserve">Full Legal Name </w:t>
      </w:r>
      <w:r>
        <w:rPr>
          <w:sz w:val="24"/>
        </w:rPr>
        <w:t>(Last, First, and Middle</w:t>
      </w:r>
      <w:r>
        <w:rPr>
          <w:spacing w:val="-4"/>
          <w:sz w:val="24"/>
        </w:rPr>
        <w:t xml:space="preserve"> </w:t>
      </w:r>
      <w:r>
        <w:rPr>
          <w:sz w:val="24"/>
        </w:rPr>
        <w:t>Initial).</w:t>
      </w:r>
    </w:p>
    <w:p w14:paraId="6D113CE3" w14:textId="77777777" w:rsidR="00C74426" w:rsidRDefault="00DD0B8A">
      <w:pPr>
        <w:pStyle w:val="ListParagraph"/>
        <w:numPr>
          <w:ilvl w:val="1"/>
          <w:numId w:val="25"/>
        </w:numPr>
        <w:tabs>
          <w:tab w:val="left" w:pos="1919"/>
          <w:tab w:val="left" w:pos="1920"/>
        </w:tabs>
        <w:spacing w:before="121"/>
        <w:ind w:hanging="361"/>
        <w:rPr>
          <w:sz w:val="24"/>
        </w:rPr>
      </w:pPr>
      <w:r>
        <w:rPr>
          <w:b/>
          <w:sz w:val="24"/>
        </w:rPr>
        <w:t xml:space="preserve">Previous Name </w:t>
      </w:r>
      <w:r>
        <w:rPr>
          <w:sz w:val="24"/>
        </w:rPr>
        <w:t>(if</w:t>
      </w:r>
      <w:r>
        <w:rPr>
          <w:spacing w:val="-3"/>
          <w:sz w:val="24"/>
        </w:rPr>
        <w:t xml:space="preserve"> </w:t>
      </w:r>
      <w:r>
        <w:rPr>
          <w:sz w:val="24"/>
        </w:rPr>
        <w:t>applicable).</w:t>
      </w:r>
    </w:p>
    <w:p w14:paraId="4959BBD6" w14:textId="77777777" w:rsidR="00C74426" w:rsidRDefault="00DD0B8A">
      <w:pPr>
        <w:pStyle w:val="ListParagraph"/>
        <w:numPr>
          <w:ilvl w:val="1"/>
          <w:numId w:val="25"/>
        </w:numPr>
        <w:tabs>
          <w:tab w:val="left" w:pos="1919"/>
          <w:tab w:val="left" w:pos="1920"/>
        </w:tabs>
        <w:spacing w:before="119"/>
        <w:ind w:left="1919" w:right="1557"/>
        <w:rPr>
          <w:sz w:val="24"/>
        </w:rPr>
      </w:pPr>
      <w:r>
        <w:rPr>
          <w:b/>
          <w:sz w:val="24"/>
        </w:rPr>
        <w:t xml:space="preserve">Start Date: </w:t>
      </w:r>
      <w:r>
        <w:rPr>
          <w:sz w:val="24"/>
        </w:rPr>
        <w:t>Date when you started working at the VA or when your</w:t>
      </w:r>
      <w:r>
        <w:rPr>
          <w:spacing w:val="-17"/>
          <w:sz w:val="24"/>
        </w:rPr>
        <w:t xml:space="preserve"> </w:t>
      </w:r>
      <w:r>
        <w:rPr>
          <w:sz w:val="24"/>
        </w:rPr>
        <w:t>current contract</w:t>
      </w:r>
      <w:r>
        <w:rPr>
          <w:spacing w:val="-25"/>
          <w:sz w:val="24"/>
        </w:rPr>
        <w:t xml:space="preserve"> </w:t>
      </w:r>
      <w:r>
        <w:rPr>
          <w:sz w:val="24"/>
        </w:rPr>
        <w:t>started.</w:t>
      </w:r>
    </w:p>
    <w:p w14:paraId="1287E5D3" w14:textId="77777777" w:rsidR="00C74426" w:rsidRDefault="00DD0B8A">
      <w:pPr>
        <w:pStyle w:val="ListParagraph"/>
        <w:numPr>
          <w:ilvl w:val="1"/>
          <w:numId w:val="25"/>
        </w:numPr>
        <w:tabs>
          <w:tab w:val="left" w:pos="1919"/>
          <w:tab w:val="left" w:pos="1920"/>
        </w:tabs>
        <w:spacing w:before="119"/>
        <w:ind w:left="1919" w:right="1814"/>
        <w:rPr>
          <w:sz w:val="24"/>
        </w:rPr>
      </w:pPr>
      <w:r>
        <w:rPr>
          <w:b/>
          <w:sz w:val="24"/>
        </w:rPr>
        <w:t xml:space="preserve">Mailing Address: </w:t>
      </w:r>
      <w:r>
        <w:rPr>
          <w:sz w:val="24"/>
        </w:rPr>
        <w:t>Mailing address of the VA site where you work or</w:t>
      </w:r>
      <w:r>
        <w:rPr>
          <w:spacing w:val="-17"/>
          <w:sz w:val="24"/>
        </w:rPr>
        <w:t xml:space="preserve"> </w:t>
      </w:r>
      <w:r>
        <w:rPr>
          <w:sz w:val="24"/>
        </w:rPr>
        <w:t>the Field Office with which you are</w:t>
      </w:r>
      <w:r>
        <w:rPr>
          <w:spacing w:val="-2"/>
          <w:sz w:val="24"/>
        </w:rPr>
        <w:t xml:space="preserve"> </w:t>
      </w:r>
      <w:r>
        <w:rPr>
          <w:sz w:val="24"/>
        </w:rPr>
        <w:t>affiliated.</w:t>
      </w:r>
    </w:p>
    <w:p w14:paraId="02888468" w14:textId="77777777" w:rsidR="00C74426" w:rsidRDefault="00DD0B8A">
      <w:pPr>
        <w:pStyle w:val="ListParagraph"/>
        <w:numPr>
          <w:ilvl w:val="1"/>
          <w:numId w:val="25"/>
        </w:numPr>
        <w:tabs>
          <w:tab w:val="left" w:pos="1919"/>
          <w:tab w:val="left" w:pos="1920"/>
        </w:tabs>
        <w:spacing w:before="118"/>
        <w:ind w:hanging="361"/>
        <w:rPr>
          <w:sz w:val="24"/>
        </w:rPr>
      </w:pPr>
      <w:r>
        <w:rPr>
          <w:b/>
          <w:sz w:val="24"/>
        </w:rPr>
        <w:t xml:space="preserve">Duty Title: </w:t>
      </w:r>
      <w:r>
        <w:rPr>
          <w:sz w:val="24"/>
        </w:rPr>
        <w:t>Your</w:t>
      </w:r>
      <w:r>
        <w:rPr>
          <w:spacing w:val="-6"/>
          <w:sz w:val="24"/>
        </w:rPr>
        <w:t xml:space="preserve"> </w:t>
      </w:r>
      <w:r>
        <w:rPr>
          <w:sz w:val="24"/>
        </w:rPr>
        <w:t>title.</w:t>
      </w:r>
    </w:p>
    <w:p w14:paraId="4A4C3876" w14:textId="77777777" w:rsidR="00C74426" w:rsidRDefault="00DD0B8A">
      <w:pPr>
        <w:pStyle w:val="ListParagraph"/>
        <w:numPr>
          <w:ilvl w:val="1"/>
          <w:numId w:val="25"/>
        </w:numPr>
        <w:tabs>
          <w:tab w:val="left" w:pos="1919"/>
          <w:tab w:val="left" w:pos="1920"/>
        </w:tabs>
        <w:spacing w:before="119"/>
        <w:ind w:right="1337"/>
        <w:rPr>
          <w:sz w:val="24"/>
        </w:rPr>
      </w:pPr>
      <w:r>
        <w:rPr>
          <w:b/>
          <w:sz w:val="24"/>
          <w:shd w:val="clear" w:color="auto" w:fill="FFFF00"/>
        </w:rPr>
        <w:t>Duty Station</w:t>
      </w:r>
      <w:r>
        <w:rPr>
          <w:sz w:val="24"/>
        </w:rPr>
        <w:t xml:space="preserve">: Unless geographically located at one of the regional Information Technology Centers (ITC), select </w:t>
      </w:r>
      <w:r>
        <w:rPr>
          <w:b/>
          <w:sz w:val="24"/>
        </w:rPr>
        <w:t xml:space="preserve">Other </w:t>
      </w:r>
      <w:r>
        <w:rPr>
          <w:sz w:val="24"/>
        </w:rPr>
        <w:t xml:space="preserve">from the drop-down list. If </w:t>
      </w:r>
      <w:r>
        <w:rPr>
          <w:b/>
          <w:sz w:val="24"/>
        </w:rPr>
        <w:t>Other</w:t>
      </w:r>
      <w:r>
        <w:rPr>
          <w:sz w:val="24"/>
        </w:rPr>
        <w:t>, list the duty station: Enter the site/facility where you are</w:t>
      </w:r>
      <w:r>
        <w:rPr>
          <w:spacing w:val="-18"/>
          <w:sz w:val="24"/>
        </w:rPr>
        <w:t xml:space="preserve"> </w:t>
      </w:r>
      <w:r>
        <w:rPr>
          <w:sz w:val="24"/>
        </w:rPr>
        <w:t>affiliated.</w:t>
      </w:r>
    </w:p>
    <w:p w14:paraId="691EE6ED" w14:textId="77777777" w:rsidR="00C74426" w:rsidRDefault="00DD0B8A">
      <w:pPr>
        <w:pStyle w:val="ListParagraph"/>
        <w:numPr>
          <w:ilvl w:val="1"/>
          <w:numId w:val="25"/>
        </w:numPr>
        <w:tabs>
          <w:tab w:val="left" w:pos="1919"/>
          <w:tab w:val="left" w:pos="1920"/>
        </w:tabs>
        <w:spacing w:before="119"/>
        <w:ind w:right="1709"/>
        <w:rPr>
          <w:sz w:val="24"/>
        </w:rPr>
      </w:pPr>
      <w:r>
        <w:rPr>
          <w:b/>
          <w:sz w:val="24"/>
        </w:rPr>
        <w:t>Company</w:t>
      </w:r>
      <w:r>
        <w:rPr>
          <w:sz w:val="24"/>
        </w:rPr>
        <w:t>: Enter “</w:t>
      </w:r>
      <w:r>
        <w:rPr>
          <w:b/>
          <w:sz w:val="24"/>
        </w:rPr>
        <w:t>Department of Veterans Affairs</w:t>
      </w:r>
      <w:r>
        <w:rPr>
          <w:sz w:val="24"/>
        </w:rPr>
        <w:t>” or the name of</w:t>
      </w:r>
      <w:r>
        <w:rPr>
          <w:spacing w:val="-19"/>
          <w:sz w:val="24"/>
        </w:rPr>
        <w:t xml:space="preserve"> </w:t>
      </w:r>
      <w:r>
        <w:rPr>
          <w:sz w:val="24"/>
        </w:rPr>
        <w:t>your company.</w:t>
      </w:r>
    </w:p>
    <w:p w14:paraId="618DFDB1" w14:textId="77777777" w:rsidR="00C74426" w:rsidRDefault="00DD0B8A">
      <w:pPr>
        <w:pStyle w:val="ListParagraph"/>
        <w:numPr>
          <w:ilvl w:val="1"/>
          <w:numId w:val="25"/>
        </w:numPr>
        <w:tabs>
          <w:tab w:val="left" w:pos="1919"/>
          <w:tab w:val="left" w:pos="1920"/>
        </w:tabs>
        <w:spacing w:before="121"/>
        <w:rPr>
          <w:sz w:val="24"/>
        </w:rPr>
      </w:pPr>
      <w:r>
        <w:rPr>
          <w:b/>
          <w:sz w:val="24"/>
        </w:rPr>
        <w:t>Department</w:t>
      </w:r>
      <w:r>
        <w:rPr>
          <w:sz w:val="24"/>
        </w:rPr>
        <w:t>: Enter the identity of the VA department you</w:t>
      </w:r>
      <w:r>
        <w:rPr>
          <w:spacing w:val="-7"/>
          <w:sz w:val="24"/>
        </w:rPr>
        <w:t xml:space="preserve"> </w:t>
      </w:r>
      <w:r>
        <w:rPr>
          <w:sz w:val="24"/>
        </w:rPr>
        <w:t>support.</w:t>
      </w:r>
    </w:p>
    <w:p w14:paraId="1F4A6936" w14:textId="77777777" w:rsidR="00C74426" w:rsidRDefault="00DD0B8A">
      <w:pPr>
        <w:pStyle w:val="ListParagraph"/>
        <w:numPr>
          <w:ilvl w:val="1"/>
          <w:numId w:val="25"/>
        </w:numPr>
        <w:tabs>
          <w:tab w:val="left" w:pos="1919"/>
          <w:tab w:val="left" w:pos="1920"/>
        </w:tabs>
        <w:spacing w:before="119"/>
        <w:rPr>
          <w:sz w:val="24"/>
        </w:rPr>
      </w:pPr>
      <w:r>
        <w:rPr>
          <w:b/>
          <w:sz w:val="24"/>
        </w:rPr>
        <w:t>Office</w:t>
      </w:r>
      <w:r>
        <w:rPr>
          <w:sz w:val="24"/>
        </w:rPr>
        <w:t>: Enter your VA office or “</w:t>
      </w:r>
      <w:r>
        <w:rPr>
          <w:b/>
          <w:sz w:val="24"/>
        </w:rPr>
        <w:t>100%</w:t>
      </w:r>
      <w:r>
        <w:rPr>
          <w:b/>
          <w:spacing w:val="-14"/>
          <w:sz w:val="24"/>
        </w:rPr>
        <w:t xml:space="preserve"> </w:t>
      </w:r>
      <w:r>
        <w:rPr>
          <w:b/>
          <w:sz w:val="24"/>
        </w:rPr>
        <w:t>Remote</w:t>
      </w:r>
      <w:r>
        <w:rPr>
          <w:sz w:val="24"/>
        </w:rPr>
        <w:t>.”</w:t>
      </w:r>
    </w:p>
    <w:p w14:paraId="04B30467" w14:textId="77777777" w:rsidR="00C74426" w:rsidRDefault="00DD0B8A">
      <w:pPr>
        <w:pStyle w:val="ListParagraph"/>
        <w:numPr>
          <w:ilvl w:val="1"/>
          <w:numId w:val="25"/>
        </w:numPr>
        <w:tabs>
          <w:tab w:val="left" w:pos="1919"/>
          <w:tab w:val="left" w:pos="1920"/>
        </w:tabs>
        <w:spacing w:before="119"/>
        <w:ind w:right="1632"/>
        <w:rPr>
          <w:sz w:val="24"/>
        </w:rPr>
      </w:pPr>
      <w:r>
        <w:rPr>
          <w:b/>
          <w:sz w:val="24"/>
        </w:rPr>
        <w:t>Mail Code/Division</w:t>
      </w:r>
      <w:r>
        <w:rPr>
          <w:sz w:val="24"/>
        </w:rPr>
        <w:t>: Enter the mail code for the VA site or the field office with which you are affiliated.</w:t>
      </w:r>
    </w:p>
    <w:p w14:paraId="62BC9757" w14:textId="77777777" w:rsidR="00C74426" w:rsidRDefault="00DD0B8A">
      <w:pPr>
        <w:pStyle w:val="ListParagraph"/>
        <w:numPr>
          <w:ilvl w:val="1"/>
          <w:numId w:val="25"/>
        </w:numPr>
        <w:tabs>
          <w:tab w:val="left" w:pos="1919"/>
          <w:tab w:val="left" w:pos="1920"/>
        </w:tabs>
        <w:spacing w:before="119"/>
        <w:rPr>
          <w:sz w:val="24"/>
        </w:rPr>
      </w:pPr>
      <w:r>
        <w:rPr>
          <w:b/>
          <w:sz w:val="24"/>
        </w:rPr>
        <w:t>Phone Number</w:t>
      </w:r>
      <w:r>
        <w:rPr>
          <w:sz w:val="24"/>
        </w:rPr>
        <w:t>: Provide your phone</w:t>
      </w:r>
      <w:r>
        <w:rPr>
          <w:spacing w:val="-11"/>
          <w:sz w:val="24"/>
        </w:rPr>
        <w:t xml:space="preserve"> </w:t>
      </w:r>
      <w:r>
        <w:rPr>
          <w:sz w:val="24"/>
        </w:rPr>
        <w:t>number.</w:t>
      </w:r>
    </w:p>
    <w:p w14:paraId="7806E016" w14:textId="77777777" w:rsidR="00C74426" w:rsidRDefault="00DD0B8A">
      <w:pPr>
        <w:pStyle w:val="ListParagraph"/>
        <w:numPr>
          <w:ilvl w:val="1"/>
          <w:numId w:val="25"/>
        </w:numPr>
        <w:tabs>
          <w:tab w:val="left" w:pos="1919"/>
          <w:tab w:val="left" w:pos="1920"/>
        </w:tabs>
        <w:spacing w:before="118"/>
        <w:ind w:right="1866"/>
        <w:rPr>
          <w:sz w:val="24"/>
        </w:rPr>
      </w:pPr>
      <w:r>
        <w:rPr>
          <w:b/>
          <w:sz w:val="24"/>
          <w:shd w:val="clear" w:color="auto" w:fill="FFFF00"/>
        </w:rPr>
        <w:t>Project/Application Code</w:t>
      </w:r>
      <w:r>
        <w:rPr>
          <w:sz w:val="24"/>
        </w:rPr>
        <w:t>:</w:t>
      </w:r>
      <w:r>
        <w:rPr>
          <w:spacing w:val="-43"/>
          <w:sz w:val="24"/>
        </w:rPr>
        <w:t xml:space="preserve"> </w:t>
      </w:r>
      <w:r>
        <w:rPr>
          <w:spacing w:val="-6"/>
          <w:sz w:val="24"/>
        </w:rPr>
        <w:t>Enter “</w:t>
      </w:r>
      <w:r>
        <w:rPr>
          <w:b/>
          <w:spacing w:val="-6"/>
          <w:sz w:val="24"/>
        </w:rPr>
        <w:t>VDIF</w:t>
      </w:r>
      <w:r>
        <w:rPr>
          <w:spacing w:val="-6"/>
          <w:sz w:val="24"/>
        </w:rPr>
        <w:t xml:space="preserve">” </w:t>
      </w:r>
      <w:r>
        <w:rPr>
          <w:spacing w:val="-4"/>
          <w:sz w:val="24"/>
        </w:rPr>
        <w:t xml:space="preserve">for </w:t>
      </w:r>
      <w:r>
        <w:rPr>
          <w:spacing w:val="-7"/>
          <w:sz w:val="24"/>
        </w:rPr>
        <w:t xml:space="preserve">Veterans </w:t>
      </w:r>
      <w:r>
        <w:rPr>
          <w:spacing w:val="-5"/>
          <w:sz w:val="24"/>
        </w:rPr>
        <w:t xml:space="preserve">Data </w:t>
      </w:r>
      <w:r>
        <w:rPr>
          <w:spacing w:val="-6"/>
          <w:sz w:val="24"/>
        </w:rPr>
        <w:t xml:space="preserve">Integration </w:t>
      </w:r>
      <w:r>
        <w:rPr>
          <w:sz w:val="24"/>
        </w:rPr>
        <w:t xml:space="preserve">&amp; </w:t>
      </w:r>
      <w:r>
        <w:rPr>
          <w:spacing w:val="-6"/>
          <w:sz w:val="24"/>
        </w:rPr>
        <w:t>Federation</w:t>
      </w:r>
      <w:r>
        <w:rPr>
          <w:spacing w:val="-12"/>
          <w:sz w:val="24"/>
        </w:rPr>
        <w:t xml:space="preserve"> </w:t>
      </w:r>
      <w:r>
        <w:rPr>
          <w:spacing w:val="-6"/>
          <w:sz w:val="24"/>
        </w:rPr>
        <w:t>program</w:t>
      </w:r>
    </w:p>
    <w:p w14:paraId="3ACF9305" w14:textId="77777777" w:rsidR="00C74426" w:rsidRDefault="00C74426">
      <w:pPr>
        <w:rPr>
          <w:sz w:val="24"/>
        </w:rPr>
        <w:sectPr w:rsidR="00C74426">
          <w:pgSz w:w="12240" w:h="15840"/>
          <w:pgMar w:top="1360" w:right="160" w:bottom="940" w:left="1320" w:header="0" w:footer="661" w:gutter="0"/>
          <w:cols w:space="720"/>
        </w:sectPr>
      </w:pPr>
    </w:p>
    <w:p w14:paraId="4847F75D" w14:textId="77777777" w:rsidR="00C74426" w:rsidRDefault="00DD0B8A">
      <w:pPr>
        <w:pStyle w:val="ListParagraph"/>
        <w:numPr>
          <w:ilvl w:val="1"/>
          <w:numId w:val="25"/>
        </w:numPr>
        <w:tabs>
          <w:tab w:val="left" w:pos="1920"/>
        </w:tabs>
        <w:spacing w:before="78"/>
        <w:ind w:left="1919" w:right="1412"/>
        <w:jc w:val="both"/>
        <w:rPr>
          <w:sz w:val="24"/>
        </w:rPr>
      </w:pPr>
      <w:r>
        <w:rPr>
          <w:b/>
          <w:sz w:val="24"/>
        </w:rPr>
        <w:lastRenderedPageBreak/>
        <w:t xml:space="preserve">AD Username: </w:t>
      </w:r>
      <w:r>
        <w:rPr>
          <w:sz w:val="24"/>
        </w:rPr>
        <w:t xml:space="preserve">The Active Directory (AD) username is listed as the </w:t>
      </w:r>
      <w:r>
        <w:rPr>
          <w:b/>
          <w:sz w:val="24"/>
        </w:rPr>
        <w:t xml:space="preserve">Alias </w:t>
      </w:r>
      <w:r>
        <w:rPr>
          <w:sz w:val="24"/>
        </w:rPr>
        <w:t xml:space="preserve">in the Microsoft Outlook Global Address List (GAL) under the </w:t>
      </w:r>
      <w:r>
        <w:rPr>
          <w:b/>
          <w:sz w:val="24"/>
        </w:rPr>
        <w:t xml:space="preserve">General </w:t>
      </w:r>
      <w:r>
        <w:rPr>
          <w:sz w:val="24"/>
        </w:rPr>
        <w:t>tab, as shown in</w:t>
      </w:r>
      <w:r>
        <w:rPr>
          <w:color w:val="0000FF"/>
          <w:sz w:val="24"/>
        </w:rPr>
        <w:t xml:space="preserve"> </w:t>
      </w:r>
      <w:hyperlink w:anchor="_bookmark17" w:history="1">
        <w:r>
          <w:rPr>
            <w:color w:val="0000FF"/>
            <w:sz w:val="24"/>
            <w:u w:val="single" w:color="0000FF"/>
          </w:rPr>
          <w:t>Figure</w:t>
        </w:r>
        <w:r>
          <w:rPr>
            <w:color w:val="0000FF"/>
            <w:spacing w:val="-2"/>
            <w:sz w:val="24"/>
            <w:u w:val="single" w:color="0000FF"/>
          </w:rPr>
          <w:t xml:space="preserve"> </w:t>
        </w:r>
        <w:r>
          <w:rPr>
            <w:color w:val="0000FF"/>
            <w:sz w:val="24"/>
            <w:u w:val="single" w:color="0000FF"/>
          </w:rPr>
          <w:t>4</w:t>
        </w:r>
      </w:hyperlink>
      <w:r>
        <w:rPr>
          <w:sz w:val="24"/>
        </w:rPr>
        <w:t>:</w:t>
      </w:r>
    </w:p>
    <w:p w14:paraId="0BE98EBE" w14:textId="77777777" w:rsidR="00C74426" w:rsidRDefault="00C74426">
      <w:pPr>
        <w:pStyle w:val="BodyText"/>
        <w:spacing w:before="4"/>
        <w:rPr>
          <w:sz w:val="26"/>
        </w:rPr>
      </w:pPr>
    </w:p>
    <w:p w14:paraId="1A15CE57" w14:textId="77777777" w:rsidR="00C74426" w:rsidRDefault="00DD0B8A">
      <w:pPr>
        <w:spacing w:before="93"/>
        <w:ind w:left="1538"/>
        <w:rPr>
          <w:rFonts w:ascii="Arial" w:hAnsi="Arial"/>
          <w:b/>
          <w:sz w:val="20"/>
        </w:rPr>
      </w:pPr>
      <w:r>
        <w:rPr>
          <w:noProof/>
        </w:rPr>
        <w:drawing>
          <wp:anchor distT="0" distB="0" distL="0" distR="0" simplePos="0" relativeHeight="7" behindDoc="0" locked="0" layoutInCell="1" allowOverlap="1" wp14:anchorId="2305F26A" wp14:editId="40360FA3">
            <wp:simplePos x="0" y="0"/>
            <wp:positionH relativeFrom="page">
              <wp:posOffset>2479359</wp:posOffset>
            </wp:positionH>
            <wp:positionV relativeFrom="paragraph">
              <wp:posOffset>281811</wp:posOffset>
            </wp:positionV>
            <wp:extent cx="3918191" cy="1810512"/>
            <wp:effectExtent l="0" t="0" r="0" b="0"/>
            <wp:wrapTopAndBottom/>
            <wp:docPr id="17"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918191" cy="1810512"/>
                    </a:xfrm>
                    <a:prstGeom prst="rect">
                      <a:avLst/>
                    </a:prstGeom>
                  </pic:spPr>
                </pic:pic>
              </a:graphicData>
            </a:graphic>
          </wp:anchor>
        </w:drawing>
      </w:r>
      <w:bookmarkStart w:id="31" w:name="_bookmark17"/>
      <w:bookmarkEnd w:id="31"/>
      <w:r>
        <w:rPr>
          <w:rFonts w:ascii="Arial" w:hAnsi="Arial"/>
          <w:b/>
          <w:sz w:val="20"/>
        </w:rPr>
        <w:t>Figure 4: Microsoft Outlook Global Address List (GAL)—General Tab</w:t>
      </w:r>
    </w:p>
    <w:p w14:paraId="5199A5BD" w14:textId="77777777" w:rsidR="00C74426" w:rsidRDefault="00C74426">
      <w:pPr>
        <w:pStyle w:val="BodyText"/>
        <w:rPr>
          <w:rFonts w:ascii="Arial"/>
          <w:b/>
          <w:sz w:val="22"/>
        </w:rPr>
      </w:pPr>
    </w:p>
    <w:p w14:paraId="0E781E1A" w14:textId="77777777" w:rsidR="00C74426" w:rsidRDefault="00DD0B8A">
      <w:pPr>
        <w:pStyle w:val="ListParagraph"/>
        <w:numPr>
          <w:ilvl w:val="0"/>
          <w:numId w:val="25"/>
        </w:numPr>
        <w:tabs>
          <w:tab w:val="left" w:pos="1200"/>
        </w:tabs>
        <w:spacing w:before="127"/>
        <w:rPr>
          <w:sz w:val="24"/>
        </w:rPr>
      </w:pPr>
      <w:r>
        <w:rPr>
          <w:sz w:val="24"/>
        </w:rPr>
        <w:t>Complete the “</w:t>
      </w:r>
      <w:r>
        <w:rPr>
          <w:b/>
          <w:sz w:val="24"/>
        </w:rPr>
        <w:t>Approver Information</w:t>
      </w:r>
      <w:r>
        <w:rPr>
          <w:sz w:val="24"/>
        </w:rPr>
        <w:t>” section</w:t>
      </w:r>
      <w:r>
        <w:rPr>
          <w:spacing w:val="-3"/>
          <w:sz w:val="24"/>
        </w:rPr>
        <w:t xml:space="preserve"> </w:t>
      </w:r>
      <w:r>
        <w:rPr>
          <w:sz w:val="24"/>
        </w:rPr>
        <w:t>entries:</w:t>
      </w:r>
    </w:p>
    <w:p w14:paraId="31278823" w14:textId="77777777" w:rsidR="00C74426" w:rsidRDefault="00DD0B8A">
      <w:pPr>
        <w:pStyle w:val="ListParagraph"/>
        <w:numPr>
          <w:ilvl w:val="1"/>
          <w:numId w:val="25"/>
        </w:numPr>
        <w:tabs>
          <w:tab w:val="left" w:pos="1919"/>
          <w:tab w:val="left" w:pos="1920"/>
        </w:tabs>
        <w:spacing w:before="120"/>
        <w:ind w:right="1401"/>
        <w:rPr>
          <w:sz w:val="24"/>
        </w:rPr>
      </w:pPr>
      <w:r>
        <w:rPr>
          <w:b/>
          <w:sz w:val="24"/>
        </w:rPr>
        <w:t xml:space="preserve">Supervisor: </w:t>
      </w:r>
      <w:r>
        <w:rPr>
          <w:sz w:val="24"/>
        </w:rPr>
        <w:t xml:space="preserve">Use the </w:t>
      </w:r>
      <w:r>
        <w:rPr>
          <w:b/>
          <w:sz w:val="24"/>
        </w:rPr>
        <w:t>“Lookup Supervisor…</w:t>
      </w:r>
      <w:r>
        <w:rPr>
          <w:sz w:val="24"/>
        </w:rPr>
        <w:t>” button to search for and</w:t>
      </w:r>
      <w:r>
        <w:rPr>
          <w:spacing w:val="-21"/>
          <w:sz w:val="24"/>
        </w:rPr>
        <w:t xml:space="preserve"> </w:t>
      </w:r>
      <w:r>
        <w:rPr>
          <w:sz w:val="24"/>
        </w:rPr>
        <w:t>select your immediate</w:t>
      </w:r>
      <w:r>
        <w:rPr>
          <w:spacing w:val="-3"/>
          <w:sz w:val="24"/>
        </w:rPr>
        <w:t xml:space="preserve"> </w:t>
      </w:r>
      <w:r>
        <w:rPr>
          <w:sz w:val="24"/>
        </w:rPr>
        <w:t>supervisor.</w:t>
      </w:r>
    </w:p>
    <w:p w14:paraId="549E8580" w14:textId="77777777" w:rsidR="00C74426" w:rsidRDefault="00DD0B8A">
      <w:pPr>
        <w:pStyle w:val="ListParagraph"/>
        <w:numPr>
          <w:ilvl w:val="1"/>
          <w:numId w:val="25"/>
        </w:numPr>
        <w:tabs>
          <w:tab w:val="left" w:pos="1919"/>
          <w:tab w:val="left" w:pos="1920"/>
        </w:tabs>
        <w:spacing w:before="119"/>
        <w:ind w:right="1297"/>
        <w:rPr>
          <w:sz w:val="24"/>
        </w:rPr>
      </w:pPr>
      <w:r>
        <w:rPr>
          <w:b/>
          <w:sz w:val="24"/>
        </w:rPr>
        <w:t xml:space="preserve">Designated Approving Officer (DAO): </w:t>
      </w:r>
      <w:r>
        <w:rPr>
          <w:sz w:val="24"/>
        </w:rPr>
        <w:t>Use the “</w:t>
      </w:r>
      <w:r>
        <w:rPr>
          <w:b/>
          <w:sz w:val="24"/>
        </w:rPr>
        <w:t>Lookup DAO…</w:t>
      </w:r>
      <w:r>
        <w:rPr>
          <w:sz w:val="24"/>
        </w:rPr>
        <w:t>” button to search for and select your service chief.</w:t>
      </w:r>
    </w:p>
    <w:p w14:paraId="607450B8" w14:textId="77777777" w:rsidR="00C74426" w:rsidRDefault="00C74426">
      <w:pPr>
        <w:pStyle w:val="BodyText"/>
        <w:spacing w:before="7"/>
        <w:rPr>
          <w:sz w:val="36"/>
        </w:rPr>
      </w:pPr>
    </w:p>
    <w:p w14:paraId="69499F26" w14:textId="77777777" w:rsidR="00C74426" w:rsidRDefault="00DD0B8A">
      <w:pPr>
        <w:pStyle w:val="BodyText"/>
        <w:ind w:left="1024"/>
      </w:pPr>
      <w:r>
        <w:rPr>
          <w:noProof/>
          <w:position w:val="2"/>
        </w:rPr>
        <w:drawing>
          <wp:inline distT="0" distB="0" distL="0" distR="0" wp14:anchorId="2643BE7C" wp14:editId="0FEF65FA">
            <wp:extent cx="283338" cy="258963"/>
            <wp:effectExtent l="0" t="0" r="0" b="0"/>
            <wp:docPr id="19"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2" cstate="print"/>
                    <a:stretch>
                      <a:fillRect/>
                    </a:stretch>
                  </pic:blipFill>
                  <pic:spPr>
                    <a:xfrm>
                      <a:off x="0" y="0"/>
                      <a:ext cx="283338" cy="258963"/>
                    </a:xfrm>
                    <a:prstGeom prst="rect">
                      <a:avLst/>
                    </a:prstGeom>
                  </pic:spPr>
                </pic:pic>
              </a:graphicData>
            </a:graphic>
          </wp:inline>
        </w:drawing>
      </w:r>
      <w:r>
        <w:rPr>
          <w:sz w:val="20"/>
        </w:rPr>
        <w:t xml:space="preserve">    </w:t>
      </w:r>
      <w:r>
        <w:rPr>
          <w:spacing w:val="19"/>
          <w:sz w:val="20"/>
        </w:rPr>
        <w:t xml:space="preserve"> </w:t>
      </w:r>
      <w:r>
        <w:rPr>
          <w:b/>
        </w:rPr>
        <w:t xml:space="preserve">NOTE: </w:t>
      </w:r>
      <w:r>
        <w:t>The supervisor and DAO can be the same</w:t>
      </w:r>
      <w:r>
        <w:rPr>
          <w:spacing w:val="-7"/>
        </w:rPr>
        <w:t xml:space="preserve"> </w:t>
      </w:r>
      <w:r>
        <w:t>approver.</w:t>
      </w:r>
    </w:p>
    <w:p w14:paraId="486B5BC2" w14:textId="77777777" w:rsidR="00C74426" w:rsidRDefault="00C74426">
      <w:pPr>
        <w:pStyle w:val="BodyText"/>
        <w:spacing w:before="10"/>
        <w:rPr>
          <w:sz w:val="44"/>
        </w:rPr>
      </w:pPr>
    </w:p>
    <w:p w14:paraId="59ABEAFB" w14:textId="77777777" w:rsidR="00C74426" w:rsidRDefault="00DD0B8A">
      <w:pPr>
        <w:pStyle w:val="ListParagraph"/>
        <w:numPr>
          <w:ilvl w:val="3"/>
          <w:numId w:val="34"/>
        </w:numPr>
        <w:tabs>
          <w:tab w:val="left" w:pos="840"/>
        </w:tabs>
        <w:spacing w:before="0"/>
        <w:ind w:hanging="361"/>
        <w:rPr>
          <w:sz w:val="24"/>
        </w:rPr>
      </w:pPr>
      <w:r>
        <w:rPr>
          <w:sz w:val="24"/>
        </w:rPr>
        <w:t>On t</w:t>
      </w:r>
      <w:bookmarkStart w:id="32" w:name="_bookmark18"/>
      <w:bookmarkEnd w:id="32"/>
      <w:r>
        <w:rPr>
          <w:sz w:val="24"/>
        </w:rPr>
        <w:t xml:space="preserve">he </w:t>
      </w:r>
      <w:r>
        <w:rPr>
          <w:b/>
          <w:sz w:val="24"/>
        </w:rPr>
        <w:t xml:space="preserve">Type of Access </w:t>
      </w:r>
      <w:r>
        <w:rPr>
          <w:sz w:val="24"/>
        </w:rPr>
        <w:t>tab, complete the following “</w:t>
      </w:r>
      <w:r>
        <w:rPr>
          <w:b/>
          <w:sz w:val="24"/>
        </w:rPr>
        <w:t>LAN Access</w:t>
      </w:r>
      <w:r>
        <w:rPr>
          <w:sz w:val="24"/>
        </w:rPr>
        <w:t>” section</w:t>
      </w:r>
      <w:r>
        <w:rPr>
          <w:spacing w:val="-11"/>
          <w:sz w:val="24"/>
        </w:rPr>
        <w:t xml:space="preserve"> </w:t>
      </w:r>
      <w:r>
        <w:rPr>
          <w:sz w:val="24"/>
        </w:rPr>
        <w:t>entries:</w:t>
      </w:r>
    </w:p>
    <w:p w14:paraId="3362804B" w14:textId="77777777" w:rsidR="00C74426" w:rsidRDefault="00DD0B8A">
      <w:pPr>
        <w:pStyle w:val="ListParagraph"/>
        <w:numPr>
          <w:ilvl w:val="0"/>
          <w:numId w:val="24"/>
        </w:numPr>
        <w:tabs>
          <w:tab w:val="left" w:pos="1200"/>
        </w:tabs>
        <w:spacing w:before="120"/>
        <w:rPr>
          <w:sz w:val="24"/>
        </w:rPr>
      </w:pPr>
      <w:r>
        <w:rPr>
          <w:sz w:val="24"/>
        </w:rPr>
        <w:t xml:space="preserve">Check the </w:t>
      </w:r>
      <w:r>
        <w:rPr>
          <w:b/>
          <w:sz w:val="24"/>
        </w:rPr>
        <w:t xml:space="preserve">LAN and Exchange Access </w:t>
      </w:r>
      <w:r>
        <w:rPr>
          <w:sz w:val="24"/>
        </w:rPr>
        <w:t>checkbox, as shown in</w:t>
      </w:r>
      <w:r>
        <w:rPr>
          <w:color w:val="0000FF"/>
          <w:sz w:val="24"/>
        </w:rPr>
        <w:t xml:space="preserve"> </w:t>
      </w:r>
      <w:hyperlink w:anchor="_bookmark19" w:history="1">
        <w:r>
          <w:rPr>
            <w:color w:val="0000FF"/>
            <w:sz w:val="24"/>
            <w:u w:val="single" w:color="0000FF"/>
          </w:rPr>
          <w:t>Figure</w:t>
        </w:r>
        <w:r>
          <w:rPr>
            <w:color w:val="0000FF"/>
            <w:spacing w:val="-6"/>
            <w:sz w:val="24"/>
            <w:u w:val="single" w:color="0000FF"/>
          </w:rPr>
          <w:t xml:space="preserve"> </w:t>
        </w:r>
        <w:r>
          <w:rPr>
            <w:color w:val="0000FF"/>
            <w:sz w:val="24"/>
            <w:u w:val="single" w:color="0000FF"/>
          </w:rPr>
          <w:t>5</w:t>
        </w:r>
      </w:hyperlink>
      <w:r>
        <w:rPr>
          <w:sz w:val="24"/>
        </w:rPr>
        <w:t>:</w:t>
      </w:r>
    </w:p>
    <w:p w14:paraId="64E0804E" w14:textId="77777777" w:rsidR="00C74426" w:rsidRDefault="00C74426">
      <w:pPr>
        <w:pStyle w:val="BodyText"/>
        <w:spacing w:before="4"/>
        <w:rPr>
          <w:sz w:val="26"/>
        </w:rPr>
      </w:pPr>
    </w:p>
    <w:p w14:paraId="13A71FFB" w14:textId="77777777" w:rsidR="00C74426" w:rsidRDefault="00DD0B8A">
      <w:pPr>
        <w:spacing w:before="93"/>
        <w:ind w:left="2553"/>
        <w:rPr>
          <w:rFonts w:ascii="Arial"/>
          <w:b/>
          <w:sz w:val="20"/>
        </w:rPr>
      </w:pPr>
      <w:r>
        <w:rPr>
          <w:noProof/>
        </w:rPr>
        <w:drawing>
          <wp:anchor distT="0" distB="0" distL="0" distR="0" simplePos="0" relativeHeight="8" behindDoc="0" locked="0" layoutInCell="1" allowOverlap="1" wp14:anchorId="6E27F3DF" wp14:editId="7502A5F8">
            <wp:simplePos x="0" y="0"/>
            <wp:positionH relativeFrom="page">
              <wp:posOffset>2265046</wp:posOffset>
            </wp:positionH>
            <wp:positionV relativeFrom="paragraph">
              <wp:posOffset>281811</wp:posOffset>
            </wp:positionV>
            <wp:extent cx="3216085" cy="685609"/>
            <wp:effectExtent l="0" t="0" r="0" b="0"/>
            <wp:wrapTopAndBottom/>
            <wp:docPr id="21"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216085" cy="685609"/>
                    </a:xfrm>
                    <a:prstGeom prst="rect">
                      <a:avLst/>
                    </a:prstGeom>
                  </pic:spPr>
                </pic:pic>
              </a:graphicData>
            </a:graphic>
          </wp:anchor>
        </w:drawing>
      </w:r>
      <w:bookmarkStart w:id="33" w:name="_bookmark19"/>
      <w:bookmarkEnd w:id="33"/>
      <w:r>
        <w:rPr>
          <w:rFonts w:ascii="Arial"/>
          <w:b/>
          <w:sz w:val="20"/>
        </w:rPr>
        <w:t>Figure 5: LAN and Exchange Access Checkbox</w:t>
      </w:r>
    </w:p>
    <w:p w14:paraId="0D82AC64" w14:textId="77777777" w:rsidR="00C74426" w:rsidRDefault="00C74426">
      <w:pPr>
        <w:rPr>
          <w:rFonts w:ascii="Arial"/>
          <w:sz w:val="20"/>
        </w:rPr>
        <w:sectPr w:rsidR="00C74426">
          <w:pgSz w:w="12240" w:h="15840"/>
          <w:pgMar w:top="1360" w:right="160" w:bottom="940" w:left="1320" w:header="0" w:footer="661" w:gutter="0"/>
          <w:cols w:space="720"/>
        </w:sectPr>
      </w:pPr>
    </w:p>
    <w:p w14:paraId="691C2163" w14:textId="77777777" w:rsidR="00C74426" w:rsidRDefault="00DD0B8A">
      <w:pPr>
        <w:pStyle w:val="ListParagraph"/>
        <w:numPr>
          <w:ilvl w:val="0"/>
          <w:numId w:val="24"/>
        </w:numPr>
        <w:tabs>
          <w:tab w:val="left" w:pos="1200"/>
        </w:tabs>
        <w:spacing w:before="79"/>
        <w:rPr>
          <w:sz w:val="24"/>
        </w:rPr>
      </w:pPr>
      <w:r>
        <w:rPr>
          <w:sz w:val="24"/>
        </w:rPr>
        <w:lastRenderedPageBreak/>
        <w:t>Update the Security</w:t>
      </w:r>
      <w:r>
        <w:rPr>
          <w:spacing w:val="-3"/>
          <w:sz w:val="24"/>
        </w:rPr>
        <w:t xml:space="preserve"> </w:t>
      </w:r>
      <w:r>
        <w:rPr>
          <w:sz w:val="24"/>
        </w:rPr>
        <w:t>Groups:</w:t>
      </w:r>
    </w:p>
    <w:p w14:paraId="7739C17B" w14:textId="77777777" w:rsidR="00C74426" w:rsidRDefault="00DD0B8A">
      <w:pPr>
        <w:pStyle w:val="ListParagraph"/>
        <w:numPr>
          <w:ilvl w:val="1"/>
          <w:numId w:val="24"/>
        </w:numPr>
        <w:tabs>
          <w:tab w:val="left" w:pos="1559"/>
          <w:tab w:val="left" w:pos="1560"/>
        </w:tabs>
        <w:spacing w:before="120"/>
        <w:rPr>
          <w:sz w:val="24"/>
        </w:rPr>
      </w:pPr>
      <w:r>
        <w:rPr>
          <w:sz w:val="24"/>
        </w:rPr>
        <w:t xml:space="preserve">Press the </w:t>
      </w:r>
      <w:r>
        <w:rPr>
          <w:b/>
          <w:sz w:val="24"/>
        </w:rPr>
        <w:t>Select Security Group</w:t>
      </w:r>
      <w:r>
        <w:rPr>
          <w:b/>
          <w:spacing w:val="-1"/>
          <w:sz w:val="24"/>
        </w:rPr>
        <w:t xml:space="preserve"> </w:t>
      </w:r>
      <w:r>
        <w:rPr>
          <w:sz w:val="24"/>
        </w:rPr>
        <w:t>button.</w:t>
      </w:r>
    </w:p>
    <w:p w14:paraId="7DC088CF" w14:textId="77777777" w:rsidR="00C74426" w:rsidRDefault="00DD0B8A">
      <w:pPr>
        <w:pStyle w:val="ListParagraph"/>
        <w:numPr>
          <w:ilvl w:val="1"/>
          <w:numId w:val="24"/>
        </w:numPr>
        <w:tabs>
          <w:tab w:val="left" w:pos="1560"/>
        </w:tabs>
        <w:spacing w:before="120"/>
        <w:ind w:right="1632"/>
        <w:rPr>
          <w:sz w:val="24"/>
        </w:rPr>
      </w:pPr>
      <w:r>
        <w:rPr>
          <w:sz w:val="24"/>
        </w:rPr>
        <w:t>From the “</w:t>
      </w:r>
      <w:r>
        <w:rPr>
          <w:b/>
          <w:sz w:val="24"/>
        </w:rPr>
        <w:t>Select Security Group</w:t>
      </w:r>
      <w:r>
        <w:rPr>
          <w:sz w:val="24"/>
        </w:rPr>
        <w:t xml:space="preserve">” dialog in the </w:t>
      </w:r>
      <w:r>
        <w:rPr>
          <w:b/>
          <w:sz w:val="24"/>
        </w:rPr>
        <w:t xml:space="preserve">Search for Group </w:t>
      </w:r>
      <w:r>
        <w:rPr>
          <w:sz w:val="24"/>
        </w:rPr>
        <w:t>field, type “</w:t>
      </w:r>
      <w:r>
        <w:rPr>
          <w:b/>
          <w:sz w:val="24"/>
        </w:rPr>
        <w:t>AAC VDIF</w:t>
      </w:r>
      <w:r>
        <w:rPr>
          <w:sz w:val="24"/>
        </w:rPr>
        <w:t>”, as shown in</w:t>
      </w:r>
      <w:r>
        <w:rPr>
          <w:color w:val="0000FF"/>
          <w:sz w:val="24"/>
        </w:rPr>
        <w:t xml:space="preserve"> </w:t>
      </w:r>
      <w:hyperlink w:anchor="_bookmark20" w:history="1">
        <w:r>
          <w:rPr>
            <w:color w:val="0000FF"/>
            <w:sz w:val="24"/>
            <w:u w:val="single" w:color="0000FF"/>
          </w:rPr>
          <w:t>Figure</w:t>
        </w:r>
        <w:r>
          <w:rPr>
            <w:color w:val="0000FF"/>
            <w:spacing w:val="-1"/>
            <w:sz w:val="24"/>
            <w:u w:val="single" w:color="0000FF"/>
          </w:rPr>
          <w:t xml:space="preserve"> </w:t>
        </w:r>
        <w:r>
          <w:rPr>
            <w:color w:val="0000FF"/>
            <w:sz w:val="24"/>
            <w:u w:val="single" w:color="0000FF"/>
          </w:rPr>
          <w:t>6</w:t>
        </w:r>
      </w:hyperlink>
      <w:r>
        <w:rPr>
          <w:sz w:val="24"/>
        </w:rPr>
        <w:t>:</w:t>
      </w:r>
    </w:p>
    <w:p w14:paraId="5E4D7A96" w14:textId="77777777" w:rsidR="00C74426" w:rsidRDefault="00C74426">
      <w:pPr>
        <w:pStyle w:val="BodyText"/>
        <w:spacing w:before="4"/>
        <w:rPr>
          <w:sz w:val="26"/>
        </w:rPr>
      </w:pPr>
    </w:p>
    <w:p w14:paraId="5D64C367" w14:textId="77777777" w:rsidR="00C74426" w:rsidRDefault="00DD0B8A">
      <w:pPr>
        <w:spacing w:before="93"/>
        <w:ind w:left="2299"/>
        <w:rPr>
          <w:rFonts w:ascii="Arial" w:hAnsi="Arial"/>
          <w:b/>
          <w:sz w:val="20"/>
        </w:rPr>
      </w:pPr>
      <w:r>
        <w:rPr>
          <w:noProof/>
        </w:rPr>
        <w:drawing>
          <wp:anchor distT="0" distB="0" distL="0" distR="0" simplePos="0" relativeHeight="9" behindDoc="0" locked="0" layoutInCell="1" allowOverlap="1" wp14:anchorId="23F283D6" wp14:editId="01A61F6C">
            <wp:simplePos x="0" y="0"/>
            <wp:positionH relativeFrom="page">
              <wp:posOffset>3205162</wp:posOffset>
            </wp:positionH>
            <wp:positionV relativeFrom="paragraph">
              <wp:posOffset>281811</wp:posOffset>
            </wp:positionV>
            <wp:extent cx="2272374" cy="999553"/>
            <wp:effectExtent l="0" t="0" r="0" b="0"/>
            <wp:wrapTopAndBottom/>
            <wp:docPr id="23"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272374" cy="999553"/>
                    </a:xfrm>
                    <a:prstGeom prst="rect">
                      <a:avLst/>
                    </a:prstGeom>
                  </pic:spPr>
                </pic:pic>
              </a:graphicData>
            </a:graphic>
          </wp:anchor>
        </w:drawing>
      </w:r>
      <w:bookmarkStart w:id="34" w:name="_bookmark20"/>
      <w:bookmarkEnd w:id="34"/>
      <w:r>
        <w:rPr>
          <w:rFonts w:ascii="Arial" w:hAnsi="Arial"/>
          <w:b/>
          <w:sz w:val="20"/>
        </w:rPr>
        <w:t>Figure 6: Searching for “AAC VDIF” Security Groups</w:t>
      </w:r>
    </w:p>
    <w:p w14:paraId="7DA92A5E" w14:textId="77777777" w:rsidR="00C74426" w:rsidRDefault="00C74426">
      <w:pPr>
        <w:pStyle w:val="BodyText"/>
        <w:rPr>
          <w:rFonts w:ascii="Arial"/>
          <w:b/>
          <w:sz w:val="32"/>
        </w:rPr>
      </w:pPr>
    </w:p>
    <w:p w14:paraId="5DCB6430" w14:textId="77777777" w:rsidR="00C74426" w:rsidRDefault="00DD0B8A">
      <w:pPr>
        <w:pStyle w:val="ListParagraph"/>
        <w:numPr>
          <w:ilvl w:val="1"/>
          <w:numId w:val="24"/>
        </w:numPr>
        <w:tabs>
          <w:tab w:val="left" w:pos="1560"/>
        </w:tabs>
        <w:spacing w:before="1"/>
        <w:rPr>
          <w:sz w:val="24"/>
        </w:rPr>
      </w:pPr>
      <w:r>
        <w:rPr>
          <w:sz w:val="24"/>
        </w:rPr>
        <w:t>Click</w:t>
      </w:r>
      <w:r>
        <w:rPr>
          <w:spacing w:val="-1"/>
          <w:sz w:val="24"/>
        </w:rPr>
        <w:t xml:space="preserve"> </w:t>
      </w:r>
      <w:r>
        <w:rPr>
          <w:b/>
          <w:sz w:val="24"/>
        </w:rPr>
        <w:t>Search</w:t>
      </w:r>
      <w:r>
        <w:rPr>
          <w:sz w:val="24"/>
        </w:rPr>
        <w:t>.</w:t>
      </w:r>
    </w:p>
    <w:p w14:paraId="5ECF7202" w14:textId="77777777" w:rsidR="00C74426" w:rsidRDefault="00DD0B8A">
      <w:pPr>
        <w:pStyle w:val="ListParagraph"/>
        <w:numPr>
          <w:ilvl w:val="1"/>
          <w:numId w:val="24"/>
        </w:numPr>
        <w:tabs>
          <w:tab w:val="left" w:pos="1560"/>
        </w:tabs>
        <w:spacing w:before="120"/>
        <w:ind w:hanging="361"/>
        <w:rPr>
          <w:sz w:val="24"/>
        </w:rPr>
      </w:pPr>
      <w:r>
        <w:rPr>
          <w:sz w:val="24"/>
        </w:rPr>
        <w:t>Select appropriate Security</w:t>
      </w:r>
      <w:r>
        <w:rPr>
          <w:spacing w:val="-2"/>
          <w:sz w:val="24"/>
        </w:rPr>
        <w:t xml:space="preserve"> </w:t>
      </w:r>
      <w:r>
        <w:rPr>
          <w:sz w:val="24"/>
        </w:rPr>
        <w:t>Group:</w:t>
      </w:r>
    </w:p>
    <w:p w14:paraId="57559822" w14:textId="77777777" w:rsidR="00C74426" w:rsidRDefault="00DD0B8A">
      <w:pPr>
        <w:pStyle w:val="ListParagraph"/>
        <w:numPr>
          <w:ilvl w:val="2"/>
          <w:numId w:val="24"/>
        </w:numPr>
        <w:tabs>
          <w:tab w:val="left" w:pos="1919"/>
          <w:tab w:val="left" w:pos="1920"/>
        </w:tabs>
        <w:spacing w:before="119"/>
        <w:ind w:right="1882"/>
        <w:rPr>
          <w:sz w:val="24"/>
        </w:rPr>
      </w:pPr>
      <w:r>
        <w:rPr>
          <w:b/>
          <w:sz w:val="24"/>
        </w:rPr>
        <w:t>AAC VDIF VHIE Reporters PRD—</w:t>
      </w:r>
      <w:r>
        <w:rPr>
          <w:sz w:val="24"/>
        </w:rPr>
        <w:t>Users run and view results for</w:t>
      </w:r>
      <w:r>
        <w:rPr>
          <w:spacing w:val="-18"/>
          <w:sz w:val="24"/>
        </w:rPr>
        <w:t xml:space="preserve"> </w:t>
      </w:r>
      <w:r>
        <w:rPr>
          <w:sz w:val="24"/>
        </w:rPr>
        <w:t xml:space="preserve">the detailed and summary reports (individual patient search or edit consent policies are </w:t>
      </w:r>
      <w:r>
        <w:rPr>
          <w:i/>
          <w:sz w:val="24"/>
        </w:rPr>
        <w:t>not</w:t>
      </w:r>
      <w:r>
        <w:rPr>
          <w:i/>
          <w:spacing w:val="-2"/>
          <w:sz w:val="24"/>
        </w:rPr>
        <w:t xml:space="preserve"> </w:t>
      </w:r>
      <w:r>
        <w:rPr>
          <w:sz w:val="24"/>
        </w:rPr>
        <w:t>available.</w:t>
      </w:r>
    </w:p>
    <w:p w14:paraId="09BA2F4A" w14:textId="77777777" w:rsidR="00C74426" w:rsidRDefault="00DD0B8A">
      <w:pPr>
        <w:spacing w:before="119"/>
        <w:ind w:left="1920"/>
        <w:rPr>
          <w:b/>
          <w:i/>
          <w:sz w:val="24"/>
        </w:rPr>
      </w:pPr>
      <w:r>
        <w:rPr>
          <w:b/>
          <w:i/>
          <w:sz w:val="24"/>
          <w:u w:val="thick"/>
        </w:rPr>
        <w:t>OR</w:t>
      </w:r>
    </w:p>
    <w:p w14:paraId="46B4E2AE" w14:textId="77777777" w:rsidR="00C74426" w:rsidRDefault="00DD0B8A">
      <w:pPr>
        <w:pStyle w:val="ListParagraph"/>
        <w:numPr>
          <w:ilvl w:val="2"/>
          <w:numId w:val="24"/>
        </w:numPr>
        <w:tabs>
          <w:tab w:val="left" w:pos="1919"/>
          <w:tab w:val="left" w:pos="1920"/>
        </w:tabs>
        <w:spacing w:before="120"/>
        <w:ind w:right="1321"/>
        <w:rPr>
          <w:sz w:val="24"/>
        </w:rPr>
      </w:pPr>
      <w:r>
        <w:rPr>
          <w:b/>
          <w:sz w:val="24"/>
        </w:rPr>
        <w:t>AAC VDIF VHIE Operators PRD</w:t>
      </w:r>
      <w:r>
        <w:rPr>
          <w:sz w:val="24"/>
        </w:rPr>
        <w:t>—Same access as the VDIF Reporters, plus users can search for patients, view patient details, retrieve CDA Patient Summary documents in HTML or XML, as well as edit eHX consent</w:t>
      </w:r>
      <w:r>
        <w:rPr>
          <w:spacing w:val="-18"/>
          <w:sz w:val="24"/>
        </w:rPr>
        <w:t xml:space="preserve"> </w:t>
      </w:r>
      <w:r>
        <w:rPr>
          <w:sz w:val="24"/>
        </w:rPr>
        <w:t>policies, i.e., set a Veteran to opt-out or re-participate in eHX</w:t>
      </w:r>
      <w:r>
        <w:rPr>
          <w:spacing w:val="-9"/>
          <w:sz w:val="24"/>
        </w:rPr>
        <w:t xml:space="preserve"> </w:t>
      </w:r>
      <w:r>
        <w:rPr>
          <w:sz w:val="24"/>
        </w:rPr>
        <w:t>data-sharing.</w:t>
      </w:r>
    </w:p>
    <w:p w14:paraId="2468FAEA" w14:textId="77777777" w:rsidR="00C74426" w:rsidRDefault="00C74426">
      <w:pPr>
        <w:pStyle w:val="BodyText"/>
        <w:spacing w:before="7"/>
        <w:rPr>
          <w:sz w:val="34"/>
        </w:rPr>
      </w:pPr>
    </w:p>
    <w:p w14:paraId="6A6EA458" w14:textId="77777777" w:rsidR="00C74426" w:rsidRDefault="00DD0B8A">
      <w:pPr>
        <w:pStyle w:val="ListParagraph"/>
        <w:numPr>
          <w:ilvl w:val="1"/>
          <w:numId w:val="24"/>
        </w:numPr>
        <w:tabs>
          <w:tab w:val="left" w:pos="1560"/>
        </w:tabs>
        <w:spacing w:before="0"/>
        <w:ind w:hanging="361"/>
        <w:rPr>
          <w:sz w:val="24"/>
        </w:rPr>
      </w:pPr>
      <w:r>
        <w:rPr>
          <w:sz w:val="24"/>
        </w:rPr>
        <w:t xml:space="preserve">Click </w:t>
      </w:r>
      <w:r>
        <w:rPr>
          <w:b/>
          <w:sz w:val="24"/>
        </w:rPr>
        <w:t>OK</w:t>
      </w:r>
      <w:r>
        <w:rPr>
          <w:sz w:val="24"/>
        </w:rPr>
        <w:t>.</w:t>
      </w:r>
    </w:p>
    <w:p w14:paraId="31A3ACCB" w14:textId="77777777" w:rsidR="00C74426" w:rsidRDefault="00C74426">
      <w:pPr>
        <w:pStyle w:val="BodyText"/>
        <w:spacing w:before="2"/>
        <w:rPr>
          <w:sz w:val="34"/>
        </w:rPr>
      </w:pPr>
    </w:p>
    <w:p w14:paraId="6F28C601" w14:textId="77777777" w:rsidR="00C74426" w:rsidRDefault="00DD0B8A">
      <w:pPr>
        <w:pStyle w:val="ListParagraph"/>
        <w:numPr>
          <w:ilvl w:val="0"/>
          <w:numId w:val="24"/>
        </w:numPr>
        <w:tabs>
          <w:tab w:val="left" w:pos="1200"/>
        </w:tabs>
        <w:spacing w:before="0"/>
        <w:ind w:right="1808"/>
        <w:rPr>
          <w:sz w:val="24"/>
        </w:rPr>
      </w:pPr>
      <w:r>
        <w:rPr>
          <w:sz w:val="24"/>
        </w:rPr>
        <w:t>Scroll to the bottom of the page and complete the “</w:t>
      </w:r>
      <w:r>
        <w:rPr>
          <w:b/>
          <w:sz w:val="24"/>
        </w:rPr>
        <w:t>Affirmations</w:t>
      </w:r>
      <w:r>
        <w:rPr>
          <w:sz w:val="24"/>
        </w:rPr>
        <w:t>” dialog</w:t>
      </w:r>
      <w:r>
        <w:rPr>
          <w:spacing w:val="-20"/>
          <w:sz w:val="24"/>
        </w:rPr>
        <w:t xml:space="preserve"> </w:t>
      </w:r>
      <w:r>
        <w:rPr>
          <w:sz w:val="24"/>
        </w:rPr>
        <w:t>entries. Check the “</w:t>
      </w:r>
      <w:r>
        <w:rPr>
          <w:b/>
          <w:sz w:val="24"/>
        </w:rPr>
        <w:t>Affirmation</w:t>
      </w:r>
      <w:r>
        <w:rPr>
          <w:sz w:val="24"/>
        </w:rPr>
        <w:t>” checkbox, as shown in</w:t>
      </w:r>
      <w:r>
        <w:rPr>
          <w:color w:val="0000FF"/>
          <w:sz w:val="24"/>
        </w:rPr>
        <w:t xml:space="preserve"> </w:t>
      </w:r>
      <w:hyperlink w:anchor="_bookmark21" w:history="1">
        <w:r>
          <w:rPr>
            <w:color w:val="0000FF"/>
            <w:sz w:val="24"/>
            <w:u w:val="single" w:color="0000FF"/>
          </w:rPr>
          <w:t>Figure</w:t>
        </w:r>
        <w:r>
          <w:rPr>
            <w:color w:val="0000FF"/>
            <w:spacing w:val="-4"/>
            <w:sz w:val="24"/>
            <w:u w:val="single" w:color="0000FF"/>
          </w:rPr>
          <w:t xml:space="preserve"> </w:t>
        </w:r>
        <w:r>
          <w:rPr>
            <w:color w:val="0000FF"/>
            <w:sz w:val="24"/>
            <w:u w:val="single" w:color="0000FF"/>
          </w:rPr>
          <w:t>7</w:t>
        </w:r>
      </w:hyperlink>
      <w:r>
        <w:rPr>
          <w:sz w:val="24"/>
        </w:rPr>
        <w:t>:</w:t>
      </w:r>
    </w:p>
    <w:p w14:paraId="0A41018A" w14:textId="77777777" w:rsidR="00C74426" w:rsidRDefault="00C74426">
      <w:pPr>
        <w:pStyle w:val="BodyText"/>
        <w:spacing w:before="5"/>
        <w:rPr>
          <w:sz w:val="26"/>
        </w:rPr>
      </w:pPr>
    </w:p>
    <w:p w14:paraId="7AE4B145" w14:textId="77777777" w:rsidR="00C74426" w:rsidRDefault="00DD0B8A">
      <w:pPr>
        <w:spacing w:before="93"/>
        <w:ind w:left="2443"/>
        <w:rPr>
          <w:rFonts w:ascii="Arial" w:hAnsi="Arial"/>
          <w:b/>
          <w:sz w:val="20"/>
        </w:rPr>
      </w:pPr>
      <w:r>
        <w:rPr>
          <w:noProof/>
        </w:rPr>
        <w:drawing>
          <wp:anchor distT="0" distB="0" distL="0" distR="0" simplePos="0" relativeHeight="10" behindDoc="0" locked="0" layoutInCell="1" allowOverlap="1" wp14:anchorId="223AB08F" wp14:editId="5D101D51">
            <wp:simplePos x="0" y="0"/>
            <wp:positionH relativeFrom="page">
              <wp:posOffset>3271837</wp:posOffset>
            </wp:positionH>
            <wp:positionV relativeFrom="paragraph">
              <wp:posOffset>282256</wp:posOffset>
            </wp:positionV>
            <wp:extent cx="1896543" cy="716661"/>
            <wp:effectExtent l="0" t="0" r="0" b="0"/>
            <wp:wrapTopAndBottom/>
            <wp:docPr id="2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896543" cy="716661"/>
                    </a:xfrm>
                    <a:prstGeom prst="rect">
                      <a:avLst/>
                    </a:prstGeom>
                  </pic:spPr>
                </pic:pic>
              </a:graphicData>
            </a:graphic>
          </wp:anchor>
        </w:drawing>
      </w:r>
      <w:bookmarkStart w:id="35" w:name="_bookmark21"/>
      <w:bookmarkEnd w:id="35"/>
      <w:r>
        <w:rPr>
          <w:rFonts w:ascii="Arial" w:hAnsi="Arial"/>
          <w:b/>
          <w:sz w:val="20"/>
        </w:rPr>
        <w:t>Figure 7: Affirmations Dialog—Signing Document</w:t>
      </w:r>
    </w:p>
    <w:p w14:paraId="32718F5D" w14:textId="77777777" w:rsidR="00C74426" w:rsidRDefault="00C74426">
      <w:pPr>
        <w:rPr>
          <w:rFonts w:ascii="Arial" w:hAnsi="Arial"/>
          <w:sz w:val="20"/>
        </w:rPr>
        <w:sectPr w:rsidR="00C74426">
          <w:pgSz w:w="12240" w:h="15840"/>
          <w:pgMar w:top="1360" w:right="160" w:bottom="940" w:left="1320" w:header="0" w:footer="661" w:gutter="0"/>
          <w:cols w:space="720"/>
        </w:sectPr>
      </w:pPr>
    </w:p>
    <w:p w14:paraId="4995C0D2" w14:textId="77777777" w:rsidR="00C74426" w:rsidRDefault="00DD0B8A">
      <w:pPr>
        <w:pStyle w:val="ListParagraph"/>
        <w:numPr>
          <w:ilvl w:val="0"/>
          <w:numId w:val="24"/>
        </w:numPr>
        <w:tabs>
          <w:tab w:val="left" w:pos="1200"/>
        </w:tabs>
        <w:spacing w:before="79"/>
        <w:rPr>
          <w:sz w:val="24"/>
        </w:rPr>
      </w:pPr>
      <w:r>
        <w:rPr>
          <w:sz w:val="24"/>
        </w:rPr>
        <w:lastRenderedPageBreak/>
        <w:t xml:space="preserve">Complete the </w:t>
      </w:r>
      <w:r>
        <w:rPr>
          <w:b/>
          <w:sz w:val="24"/>
        </w:rPr>
        <w:t>“Security and Privacy</w:t>
      </w:r>
      <w:r>
        <w:rPr>
          <w:sz w:val="24"/>
        </w:rPr>
        <w:t>” dialog entries (</w:t>
      </w:r>
      <w:hyperlink w:anchor="_bookmark22" w:history="1">
        <w:r>
          <w:rPr>
            <w:color w:val="0000FF"/>
            <w:sz w:val="24"/>
            <w:u w:val="single" w:color="0000FF"/>
          </w:rPr>
          <w:t>Figure</w:t>
        </w:r>
        <w:r>
          <w:rPr>
            <w:color w:val="0000FF"/>
            <w:spacing w:val="-4"/>
            <w:sz w:val="24"/>
            <w:u w:val="single" w:color="0000FF"/>
          </w:rPr>
          <w:t xml:space="preserve"> </w:t>
        </w:r>
        <w:r>
          <w:rPr>
            <w:color w:val="0000FF"/>
            <w:sz w:val="24"/>
            <w:u w:val="single" w:color="0000FF"/>
          </w:rPr>
          <w:t>8</w:t>
        </w:r>
      </w:hyperlink>
      <w:r>
        <w:rPr>
          <w:sz w:val="24"/>
        </w:rPr>
        <w:t>):</w:t>
      </w:r>
    </w:p>
    <w:p w14:paraId="1113108F" w14:textId="77777777" w:rsidR="00C74426" w:rsidRDefault="00DD0B8A">
      <w:pPr>
        <w:pStyle w:val="ListParagraph"/>
        <w:numPr>
          <w:ilvl w:val="1"/>
          <w:numId w:val="24"/>
        </w:numPr>
        <w:tabs>
          <w:tab w:val="left" w:pos="1559"/>
          <w:tab w:val="left" w:pos="1560"/>
        </w:tabs>
        <w:spacing w:before="120"/>
        <w:rPr>
          <w:b/>
          <w:sz w:val="24"/>
        </w:rPr>
      </w:pPr>
      <w:r>
        <w:rPr>
          <w:sz w:val="24"/>
        </w:rPr>
        <w:t>Select</w:t>
      </w:r>
      <w:r>
        <w:rPr>
          <w:spacing w:val="-1"/>
          <w:sz w:val="24"/>
        </w:rPr>
        <w:t xml:space="preserve"> </w:t>
      </w:r>
      <w:r>
        <w:rPr>
          <w:b/>
          <w:sz w:val="24"/>
        </w:rPr>
        <w:t>Browse.</w:t>
      </w:r>
    </w:p>
    <w:p w14:paraId="236EF061" w14:textId="77777777" w:rsidR="00C74426" w:rsidRDefault="00DD0B8A">
      <w:pPr>
        <w:pStyle w:val="ListParagraph"/>
        <w:numPr>
          <w:ilvl w:val="1"/>
          <w:numId w:val="24"/>
        </w:numPr>
        <w:tabs>
          <w:tab w:val="left" w:pos="1560"/>
        </w:tabs>
        <w:spacing w:before="120"/>
        <w:ind w:hanging="361"/>
        <w:rPr>
          <w:sz w:val="24"/>
        </w:rPr>
      </w:pPr>
      <w:r>
        <w:rPr>
          <w:sz w:val="24"/>
        </w:rPr>
        <w:t xml:space="preserve">Locate and attach the ZIP file containing certificates that </w:t>
      </w:r>
      <w:r>
        <w:rPr>
          <w:spacing w:val="-4"/>
          <w:sz w:val="24"/>
        </w:rPr>
        <w:t xml:space="preserve">you </w:t>
      </w:r>
      <w:r>
        <w:rPr>
          <w:sz w:val="24"/>
        </w:rPr>
        <w:t>created in</w:t>
      </w:r>
      <w:r>
        <w:rPr>
          <w:color w:val="0000FF"/>
          <w:sz w:val="24"/>
        </w:rPr>
        <w:t xml:space="preserve"> </w:t>
      </w:r>
      <w:hyperlink w:anchor="_bookmark11" w:history="1">
        <w:r>
          <w:rPr>
            <w:color w:val="0000FF"/>
            <w:sz w:val="24"/>
            <w:u w:val="single" w:color="0000FF"/>
          </w:rPr>
          <w:t>Step</w:t>
        </w:r>
        <w:r>
          <w:rPr>
            <w:color w:val="0000FF"/>
            <w:spacing w:val="-12"/>
            <w:sz w:val="24"/>
            <w:u w:val="single" w:color="0000FF"/>
          </w:rPr>
          <w:t xml:space="preserve"> </w:t>
        </w:r>
        <w:r>
          <w:rPr>
            <w:color w:val="0000FF"/>
            <w:sz w:val="24"/>
            <w:u w:val="single" w:color="0000FF"/>
          </w:rPr>
          <w:t>2</w:t>
        </w:r>
      </w:hyperlink>
      <w:r>
        <w:rPr>
          <w:sz w:val="24"/>
        </w:rPr>
        <w:t>.</w:t>
      </w:r>
    </w:p>
    <w:p w14:paraId="72087614" w14:textId="77777777" w:rsidR="00C74426" w:rsidRDefault="00DD0B8A">
      <w:pPr>
        <w:pStyle w:val="ListParagraph"/>
        <w:numPr>
          <w:ilvl w:val="1"/>
          <w:numId w:val="24"/>
        </w:numPr>
        <w:tabs>
          <w:tab w:val="left" w:pos="1560"/>
        </w:tabs>
        <w:spacing w:before="120"/>
        <w:ind w:right="1803"/>
        <w:rPr>
          <w:sz w:val="24"/>
        </w:rPr>
      </w:pPr>
      <w:r>
        <w:rPr>
          <w:sz w:val="24"/>
        </w:rPr>
        <w:t xml:space="preserve">Enter the date of your last </w:t>
      </w:r>
      <w:r>
        <w:rPr>
          <w:spacing w:val="-3"/>
          <w:sz w:val="24"/>
        </w:rPr>
        <w:t xml:space="preserve">“Rules </w:t>
      </w:r>
      <w:r>
        <w:rPr>
          <w:sz w:val="24"/>
        </w:rPr>
        <w:t>of Behavior” training. To ensure the date</w:t>
      </w:r>
      <w:r>
        <w:rPr>
          <w:spacing w:val="-18"/>
          <w:sz w:val="24"/>
        </w:rPr>
        <w:t xml:space="preserve"> </w:t>
      </w:r>
      <w:r>
        <w:rPr>
          <w:sz w:val="24"/>
        </w:rPr>
        <w:t>is entered correctly, use the “calendar” icon to select the</w:t>
      </w:r>
      <w:r>
        <w:rPr>
          <w:spacing w:val="-9"/>
          <w:sz w:val="24"/>
        </w:rPr>
        <w:t xml:space="preserve"> </w:t>
      </w:r>
      <w:r>
        <w:rPr>
          <w:sz w:val="24"/>
        </w:rPr>
        <w:t>date.</w:t>
      </w:r>
    </w:p>
    <w:p w14:paraId="49A6C9FC" w14:textId="77777777" w:rsidR="00C74426" w:rsidRDefault="00C74426">
      <w:pPr>
        <w:pStyle w:val="BodyText"/>
        <w:spacing w:before="5"/>
        <w:rPr>
          <w:sz w:val="34"/>
        </w:rPr>
      </w:pPr>
    </w:p>
    <w:p w14:paraId="1E9FB7F8" w14:textId="77777777" w:rsidR="00C74426" w:rsidRDefault="00DD0B8A">
      <w:pPr>
        <w:ind w:left="2664"/>
        <w:rPr>
          <w:rFonts w:ascii="Arial"/>
          <w:b/>
          <w:sz w:val="20"/>
        </w:rPr>
      </w:pPr>
      <w:r>
        <w:rPr>
          <w:noProof/>
        </w:rPr>
        <w:drawing>
          <wp:anchor distT="0" distB="0" distL="0" distR="0" simplePos="0" relativeHeight="11" behindDoc="0" locked="0" layoutInCell="1" allowOverlap="1" wp14:anchorId="0E391412" wp14:editId="4E419746">
            <wp:simplePos x="0" y="0"/>
            <wp:positionH relativeFrom="page">
              <wp:posOffset>2173832</wp:posOffset>
            </wp:positionH>
            <wp:positionV relativeFrom="paragraph">
              <wp:posOffset>222756</wp:posOffset>
            </wp:positionV>
            <wp:extent cx="4059186" cy="1710213"/>
            <wp:effectExtent l="0" t="0" r="0" b="0"/>
            <wp:wrapTopAndBottom/>
            <wp:docPr id="27"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059186" cy="1710213"/>
                    </a:xfrm>
                    <a:prstGeom prst="rect">
                      <a:avLst/>
                    </a:prstGeom>
                  </pic:spPr>
                </pic:pic>
              </a:graphicData>
            </a:graphic>
          </wp:anchor>
        </w:drawing>
      </w:r>
      <w:bookmarkStart w:id="36" w:name="_bookmark22"/>
      <w:bookmarkEnd w:id="36"/>
      <w:r>
        <w:rPr>
          <w:rFonts w:ascii="Arial"/>
          <w:b/>
          <w:sz w:val="20"/>
        </w:rPr>
        <w:t>Figure 8: Security and Privacy Dialog Entries</w:t>
      </w:r>
    </w:p>
    <w:p w14:paraId="70615C63" w14:textId="77777777" w:rsidR="00C74426" w:rsidRDefault="00C74426">
      <w:pPr>
        <w:rPr>
          <w:rFonts w:ascii="Arial"/>
          <w:sz w:val="20"/>
        </w:rPr>
        <w:sectPr w:rsidR="00C74426">
          <w:pgSz w:w="12240" w:h="15840"/>
          <w:pgMar w:top="1360" w:right="160" w:bottom="940" w:left="1320" w:header="0" w:footer="661" w:gutter="0"/>
          <w:cols w:space="720"/>
        </w:sectPr>
      </w:pPr>
    </w:p>
    <w:p w14:paraId="6222441D" w14:textId="77777777" w:rsidR="00C74426" w:rsidRDefault="00DD0B8A">
      <w:pPr>
        <w:pStyle w:val="ListParagraph"/>
        <w:numPr>
          <w:ilvl w:val="3"/>
          <w:numId w:val="34"/>
        </w:numPr>
        <w:tabs>
          <w:tab w:val="left" w:pos="840"/>
        </w:tabs>
        <w:spacing w:before="79"/>
        <w:rPr>
          <w:sz w:val="24"/>
        </w:rPr>
      </w:pPr>
      <w:bookmarkStart w:id="37" w:name="_bookmark23"/>
      <w:bookmarkEnd w:id="37"/>
      <w:r>
        <w:rPr>
          <w:sz w:val="24"/>
        </w:rPr>
        <w:lastRenderedPageBreak/>
        <w:t xml:space="preserve">On the </w:t>
      </w:r>
      <w:r>
        <w:rPr>
          <w:b/>
          <w:sz w:val="24"/>
        </w:rPr>
        <w:t xml:space="preserve">Comments </w:t>
      </w:r>
      <w:r>
        <w:rPr>
          <w:sz w:val="24"/>
        </w:rPr>
        <w:t>tab, do the</w:t>
      </w:r>
      <w:r>
        <w:rPr>
          <w:spacing w:val="-3"/>
          <w:sz w:val="24"/>
        </w:rPr>
        <w:t xml:space="preserve"> </w:t>
      </w:r>
      <w:r>
        <w:rPr>
          <w:sz w:val="24"/>
        </w:rPr>
        <w:t>following:</w:t>
      </w:r>
    </w:p>
    <w:p w14:paraId="579BFA01" w14:textId="77777777" w:rsidR="00C74426" w:rsidRDefault="00DD0B8A">
      <w:pPr>
        <w:pStyle w:val="ListParagraph"/>
        <w:numPr>
          <w:ilvl w:val="0"/>
          <w:numId w:val="23"/>
        </w:numPr>
        <w:tabs>
          <w:tab w:val="left" w:pos="1200"/>
        </w:tabs>
        <w:spacing w:before="120"/>
        <w:ind w:hanging="361"/>
        <w:rPr>
          <w:sz w:val="24"/>
        </w:rPr>
      </w:pPr>
      <w:r>
        <w:rPr>
          <w:sz w:val="24"/>
        </w:rPr>
        <w:t>Type the following text into the “</w:t>
      </w:r>
      <w:r>
        <w:rPr>
          <w:b/>
          <w:sz w:val="24"/>
        </w:rPr>
        <w:t>Comments</w:t>
      </w:r>
      <w:r>
        <w:rPr>
          <w:sz w:val="24"/>
        </w:rPr>
        <w:t>” box, as shown in</w:t>
      </w:r>
      <w:r>
        <w:rPr>
          <w:color w:val="0000FF"/>
          <w:sz w:val="24"/>
        </w:rPr>
        <w:t xml:space="preserve"> </w:t>
      </w:r>
      <w:hyperlink w:anchor="_bookmark24" w:history="1">
        <w:r>
          <w:rPr>
            <w:color w:val="0000FF"/>
            <w:sz w:val="24"/>
            <w:u w:val="single" w:color="0000FF"/>
          </w:rPr>
          <w:t>Figure</w:t>
        </w:r>
        <w:r>
          <w:rPr>
            <w:color w:val="0000FF"/>
            <w:spacing w:val="-8"/>
            <w:sz w:val="24"/>
            <w:u w:val="single" w:color="0000FF"/>
          </w:rPr>
          <w:t xml:space="preserve"> </w:t>
        </w:r>
        <w:r>
          <w:rPr>
            <w:color w:val="0000FF"/>
            <w:sz w:val="24"/>
            <w:u w:val="single" w:color="0000FF"/>
          </w:rPr>
          <w:t>9</w:t>
        </w:r>
      </w:hyperlink>
      <w:r>
        <w:rPr>
          <w:sz w:val="24"/>
        </w:rPr>
        <w:t>:</w:t>
      </w:r>
    </w:p>
    <w:p w14:paraId="15D2E0AB" w14:textId="77777777" w:rsidR="00C74426" w:rsidRDefault="00C74426">
      <w:pPr>
        <w:pStyle w:val="BodyText"/>
        <w:rPr>
          <w:sz w:val="20"/>
        </w:rPr>
      </w:pPr>
    </w:p>
    <w:p w14:paraId="5601AD9A" w14:textId="77777777" w:rsidR="00C74426" w:rsidRDefault="00DD0B8A">
      <w:pPr>
        <w:pStyle w:val="Heading4"/>
        <w:spacing w:before="166"/>
        <w:ind w:left="1559" w:right="1345" w:firstLine="0"/>
        <w:rPr>
          <w:rFonts w:ascii="Calibri" w:hAnsi="Calibri"/>
        </w:rPr>
      </w:pPr>
      <w:r>
        <w:rPr>
          <w:rFonts w:ascii="Calibri" w:hAnsi="Calibri"/>
        </w:rPr>
        <w:t>This request is for Single Sign On – internal (SSOi) to the VHIE Portal, under the VDIF program. I will be using my PIV for logging into the VHIE Portal.</w:t>
      </w:r>
    </w:p>
    <w:p w14:paraId="196DD09A" w14:textId="77777777" w:rsidR="00C74426" w:rsidRDefault="00C74426">
      <w:pPr>
        <w:pStyle w:val="BodyText"/>
        <w:rPr>
          <w:rFonts w:ascii="Calibri"/>
          <w:b/>
        </w:rPr>
      </w:pPr>
    </w:p>
    <w:p w14:paraId="24E86DC0" w14:textId="77777777" w:rsidR="00C74426" w:rsidRDefault="00C74426">
      <w:pPr>
        <w:pStyle w:val="BodyText"/>
        <w:spacing w:before="3"/>
        <w:rPr>
          <w:rFonts w:ascii="Calibri"/>
          <w:b/>
          <w:sz w:val="18"/>
        </w:rPr>
      </w:pPr>
    </w:p>
    <w:p w14:paraId="03C7355F" w14:textId="77777777" w:rsidR="00C74426" w:rsidRDefault="00DD0B8A">
      <w:pPr>
        <w:ind w:left="3220"/>
        <w:rPr>
          <w:rFonts w:ascii="Arial"/>
          <w:b/>
          <w:sz w:val="20"/>
        </w:rPr>
      </w:pPr>
      <w:bookmarkStart w:id="38" w:name="_bookmark24"/>
      <w:bookmarkEnd w:id="38"/>
      <w:r>
        <w:rPr>
          <w:rFonts w:ascii="Arial"/>
          <w:b/>
          <w:sz w:val="20"/>
        </w:rPr>
        <w:t>Figure 9: Entering Comment Text</w:t>
      </w:r>
    </w:p>
    <w:p w14:paraId="0C573018" w14:textId="77777777" w:rsidR="00C74426" w:rsidRDefault="00DD0B8A">
      <w:pPr>
        <w:pStyle w:val="BodyText"/>
        <w:rPr>
          <w:rFonts w:ascii="Arial"/>
          <w:b/>
          <w:sz w:val="14"/>
        </w:rPr>
      </w:pPr>
      <w:r>
        <w:rPr>
          <w:noProof/>
        </w:rPr>
        <w:drawing>
          <wp:anchor distT="0" distB="0" distL="0" distR="0" simplePos="0" relativeHeight="12" behindDoc="0" locked="0" layoutInCell="1" allowOverlap="1" wp14:anchorId="74BFBD37" wp14:editId="45553E7B">
            <wp:simplePos x="0" y="0"/>
            <wp:positionH relativeFrom="page">
              <wp:posOffset>1600200</wp:posOffset>
            </wp:positionH>
            <wp:positionV relativeFrom="paragraph">
              <wp:posOffset>127316</wp:posOffset>
            </wp:positionV>
            <wp:extent cx="5583009" cy="3118104"/>
            <wp:effectExtent l="0" t="0" r="0" b="0"/>
            <wp:wrapTopAndBottom/>
            <wp:docPr id="29"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583009" cy="3118104"/>
                    </a:xfrm>
                    <a:prstGeom prst="rect">
                      <a:avLst/>
                    </a:prstGeom>
                  </pic:spPr>
                </pic:pic>
              </a:graphicData>
            </a:graphic>
          </wp:anchor>
        </w:drawing>
      </w:r>
    </w:p>
    <w:p w14:paraId="07DCAD23" w14:textId="77777777" w:rsidR="00C74426" w:rsidRDefault="00C74426">
      <w:pPr>
        <w:pStyle w:val="BodyText"/>
        <w:rPr>
          <w:rFonts w:ascii="Arial"/>
          <w:b/>
          <w:sz w:val="31"/>
        </w:rPr>
      </w:pPr>
    </w:p>
    <w:p w14:paraId="37EAD5D5" w14:textId="77777777" w:rsidR="00C74426" w:rsidRDefault="00DD0B8A">
      <w:pPr>
        <w:pStyle w:val="ListParagraph"/>
        <w:numPr>
          <w:ilvl w:val="0"/>
          <w:numId w:val="23"/>
        </w:numPr>
        <w:tabs>
          <w:tab w:val="left" w:pos="1200"/>
        </w:tabs>
        <w:spacing w:before="0"/>
        <w:rPr>
          <w:sz w:val="24"/>
        </w:rPr>
      </w:pPr>
      <w:r>
        <w:rPr>
          <w:sz w:val="24"/>
        </w:rPr>
        <w:t xml:space="preserve">Select the </w:t>
      </w:r>
      <w:r>
        <w:rPr>
          <w:b/>
          <w:sz w:val="24"/>
        </w:rPr>
        <w:t xml:space="preserve">Save and Submit </w:t>
      </w:r>
      <w:r>
        <w:rPr>
          <w:sz w:val="24"/>
        </w:rPr>
        <w:t>button, see</w:t>
      </w:r>
      <w:r>
        <w:rPr>
          <w:color w:val="0000FF"/>
          <w:sz w:val="24"/>
        </w:rPr>
        <w:t xml:space="preserve"> </w:t>
      </w:r>
      <w:hyperlink w:anchor="_bookmark24" w:history="1">
        <w:r>
          <w:rPr>
            <w:color w:val="0000FF"/>
            <w:sz w:val="24"/>
            <w:u w:val="single" w:color="0000FF"/>
          </w:rPr>
          <w:t>Figure</w:t>
        </w:r>
        <w:r>
          <w:rPr>
            <w:color w:val="0000FF"/>
            <w:spacing w:val="-6"/>
            <w:sz w:val="24"/>
            <w:u w:val="single" w:color="0000FF"/>
          </w:rPr>
          <w:t xml:space="preserve"> </w:t>
        </w:r>
        <w:r>
          <w:rPr>
            <w:color w:val="0000FF"/>
            <w:sz w:val="24"/>
            <w:u w:val="single" w:color="0000FF"/>
          </w:rPr>
          <w:t>9</w:t>
        </w:r>
        <w:r>
          <w:rPr>
            <w:sz w:val="24"/>
          </w:rPr>
          <w:t>.</w:t>
        </w:r>
      </w:hyperlink>
    </w:p>
    <w:p w14:paraId="471A161C" w14:textId="77777777" w:rsidR="00C74426" w:rsidRDefault="00C74426">
      <w:pPr>
        <w:rPr>
          <w:sz w:val="24"/>
        </w:rPr>
        <w:sectPr w:rsidR="00C74426">
          <w:pgSz w:w="12240" w:h="15840"/>
          <w:pgMar w:top="1360" w:right="160" w:bottom="940" w:left="1320" w:header="0" w:footer="661" w:gutter="0"/>
          <w:cols w:space="720"/>
        </w:sectPr>
      </w:pPr>
    </w:p>
    <w:p w14:paraId="4ECEFFD2" w14:textId="77777777" w:rsidR="00C74426" w:rsidRDefault="00DD0B8A">
      <w:pPr>
        <w:pStyle w:val="ListParagraph"/>
        <w:numPr>
          <w:ilvl w:val="0"/>
          <w:numId w:val="23"/>
        </w:numPr>
        <w:tabs>
          <w:tab w:val="left" w:pos="1200"/>
        </w:tabs>
        <w:spacing w:before="79"/>
        <w:ind w:right="2030"/>
        <w:rPr>
          <w:sz w:val="24"/>
        </w:rPr>
      </w:pPr>
      <w:r>
        <w:rPr>
          <w:sz w:val="24"/>
        </w:rPr>
        <w:lastRenderedPageBreak/>
        <w:t>If prompted with the “Signature” dialog pop-up, as shown in</w:t>
      </w:r>
      <w:r>
        <w:rPr>
          <w:color w:val="0000FF"/>
          <w:sz w:val="24"/>
        </w:rPr>
        <w:t xml:space="preserve"> </w:t>
      </w:r>
      <w:hyperlink w:anchor="_bookmark25" w:history="1">
        <w:r>
          <w:rPr>
            <w:color w:val="0000FF"/>
            <w:sz w:val="24"/>
            <w:u w:val="single" w:color="0000FF"/>
          </w:rPr>
          <w:t>Figure 10</w:t>
        </w:r>
        <w:r>
          <w:rPr>
            <w:sz w:val="24"/>
          </w:rPr>
          <w:t>,</w:t>
        </w:r>
      </w:hyperlink>
      <w:r>
        <w:rPr>
          <w:sz w:val="24"/>
        </w:rPr>
        <w:t xml:space="preserve"> do the following:</w:t>
      </w:r>
    </w:p>
    <w:p w14:paraId="7638F859" w14:textId="77777777" w:rsidR="00C74426" w:rsidRDefault="00DD0B8A">
      <w:pPr>
        <w:pStyle w:val="ListParagraph"/>
        <w:numPr>
          <w:ilvl w:val="1"/>
          <w:numId w:val="23"/>
        </w:numPr>
        <w:tabs>
          <w:tab w:val="left" w:pos="1560"/>
        </w:tabs>
        <w:spacing w:before="120"/>
        <w:rPr>
          <w:sz w:val="24"/>
        </w:rPr>
      </w:pPr>
      <w:r>
        <w:rPr>
          <w:sz w:val="24"/>
        </w:rPr>
        <w:t xml:space="preserve">Select the </w:t>
      </w:r>
      <w:r>
        <w:rPr>
          <w:b/>
          <w:sz w:val="24"/>
          <w:u w:val="thick"/>
        </w:rPr>
        <w:t>Click here to digitally sign this document</w:t>
      </w:r>
      <w:r>
        <w:rPr>
          <w:b/>
          <w:spacing w:val="-5"/>
          <w:sz w:val="24"/>
        </w:rPr>
        <w:t xml:space="preserve"> </w:t>
      </w:r>
      <w:r>
        <w:rPr>
          <w:sz w:val="24"/>
        </w:rPr>
        <w:t>link.</w:t>
      </w:r>
    </w:p>
    <w:p w14:paraId="029C5F1A" w14:textId="77777777" w:rsidR="00C74426" w:rsidRDefault="00DD0B8A">
      <w:pPr>
        <w:pStyle w:val="ListParagraph"/>
        <w:numPr>
          <w:ilvl w:val="1"/>
          <w:numId w:val="23"/>
        </w:numPr>
        <w:tabs>
          <w:tab w:val="left" w:pos="1560"/>
        </w:tabs>
        <w:spacing w:before="120"/>
        <w:rPr>
          <w:sz w:val="24"/>
        </w:rPr>
      </w:pPr>
      <w:r>
        <w:rPr>
          <w:sz w:val="24"/>
        </w:rPr>
        <w:t>When prompted, enter your Personal Identity Verification (PIV) smart card</w:t>
      </w:r>
      <w:r>
        <w:rPr>
          <w:spacing w:val="-5"/>
          <w:sz w:val="24"/>
        </w:rPr>
        <w:t xml:space="preserve"> </w:t>
      </w:r>
      <w:r>
        <w:rPr>
          <w:sz w:val="24"/>
        </w:rPr>
        <w:t>pin.</w:t>
      </w:r>
    </w:p>
    <w:p w14:paraId="43F92A28" w14:textId="77777777" w:rsidR="00C74426" w:rsidRDefault="00C74426">
      <w:pPr>
        <w:pStyle w:val="BodyText"/>
        <w:spacing w:before="5"/>
        <w:rPr>
          <w:sz w:val="34"/>
        </w:rPr>
      </w:pPr>
    </w:p>
    <w:p w14:paraId="48D325D6" w14:textId="77777777" w:rsidR="00C74426" w:rsidRDefault="00DD0B8A">
      <w:pPr>
        <w:ind w:left="3194"/>
        <w:rPr>
          <w:rFonts w:ascii="Arial"/>
          <w:b/>
          <w:sz w:val="20"/>
        </w:rPr>
      </w:pPr>
      <w:r>
        <w:rPr>
          <w:noProof/>
        </w:rPr>
        <w:drawing>
          <wp:anchor distT="0" distB="0" distL="0" distR="0" simplePos="0" relativeHeight="13" behindDoc="0" locked="0" layoutInCell="1" allowOverlap="1" wp14:anchorId="53C9369E" wp14:editId="724ADDA8">
            <wp:simplePos x="0" y="0"/>
            <wp:positionH relativeFrom="page">
              <wp:posOffset>2215197</wp:posOffset>
            </wp:positionH>
            <wp:positionV relativeFrom="paragraph">
              <wp:posOffset>222756</wp:posOffset>
            </wp:positionV>
            <wp:extent cx="3970825" cy="3134868"/>
            <wp:effectExtent l="0" t="0" r="0" b="0"/>
            <wp:wrapTopAndBottom/>
            <wp:docPr id="31"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970825" cy="3134868"/>
                    </a:xfrm>
                    <a:prstGeom prst="rect">
                      <a:avLst/>
                    </a:prstGeom>
                  </pic:spPr>
                </pic:pic>
              </a:graphicData>
            </a:graphic>
          </wp:anchor>
        </w:drawing>
      </w:r>
      <w:bookmarkStart w:id="39" w:name="_bookmark25"/>
      <w:bookmarkEnd w:id="39"/>
      <w:r>
        <w:rPr>
          <w:rFonts w:ascii="Arial"/>
          <w:b/>
          <w:sz w:val="20"/>
        </w:rPr>
        <w:t>Figure 10: Apply Digital Signature</w:t>
      </w:r>
    </w:p>
    <w:p w14:paraId="675F6366" w14:textId="77777777" w:rsidR="00C74426" w:rsidRDefault="00C74426">
      <w:pPr>
        <w:rPr>
          <w:rFonts w:ascii="Arial"/>
          <w:sz w:val="20"/>
        </w:rPr>
        <w:sectPr w:rsidR="00C74426">
          <w:pgSz w:w="12240" w:h="15840"/>
          <w:pgMar w:top="1360" w:right="160" w:bottom="940" w:left="1320" w:header="0" w:footer="661" w:gutter="0"/>
          <w:cols w:space="720"/>
        </w:sectPr>
      </w:pPr>
    </w:p>
    <w:p w14:paraId="51752608" w14:textId="2CA48C03" w:rsidR="00C74426" w:rsidRDefault="00EC30F7">
      <w:pPr>
        <w:pStyle w:val="Heading2"/>
        <w:numPr>
          <w:ilvl w:val="1"/>
          <w:numId w:val="34"/>
        </w:numPr>
        <w:tabs>
          <w:tab w:val="left" w:pos="840"/>
          <w:tab w:val="left" w:pos="841"/>
        </w:tabs>
      </w:pPr>
      <w:r>
        <w:rPr>
          <w:noProof/>
        </w:rPr>
        <w:lastRenderedPageBreak/>
        <mc:AlternateContent>
          <mc:Choice Requires="wps">
            <w:drawing>
              <wp:anchor distT="0" distB="0" distL="114300" distR="114300" simplePos="0" relativeHeight="485743104" behindDoc="1" locked="0" layoutInCell="1" allowOverlap="1" wp14:anchorId="05385013" wp14:editId="2B3194B6">
                <wp:simplePos x="0" y="0"/>
                <wp:positionH relativeFrom="page">
                  <wp:posOffset>1596390</wp:posOffset>
                </wp:positionH>
                <wp:positionV relativeFrom="page">
                  <wp:posOffset>4559935</wp:posOffset>
                </wp:positionV>
                <wp:extent cx="5125720" cy="2286635"/>
                <wp:effectExtent l="0" t="0" r="0" b="0"/>
                <wp:wrapNone/>
                <wp:docPr id="60"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5720" cy="2286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939D" id="Rectangle 19" o:spid="_x0000_s1026" alt="&quot;&quot;" style="position:absolute;margin-left:125.7pt;margin-top:359.05pt;width:403.6pt;height:180.05pt;z-index:-175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" filled="f" strokeweight=".5pt">
                <w10:wrap anchorx="page" anchory="page"/>
              </v:rect>
            </w:pict>
          </mc:Fallback>
        </mc:AlternateContent>
      </w:r>
      <w:bookmarkStart w:id="40" w:name="3.3_Log_in_Via_SSOi"/>
      <w:bookmarkStart w:id="41" w:name="_bookmark26"/>
      <w:bookmarkEnd w:id="40"/>
      <w:bookmarkEnd w:id="41"/>
      <w:r w:rsidR="00DD0B8A">
        <w:t>Log in Via</w:t>
      </w:r>
      <w:r w:rsidR="00DD0B8A">
        <w:rPr>
          <w:spacing w:val="-4"/>
        </w:rPr>
        <w:t xml:space="preserve"> </w:t>
      </w:r>
      <w:r w:rsidR="00DD0B8A">
        <w:t>SSOi</w:t>
      </w:r>
    </w:p>
    <w:p w14:paraId="1640E2EA" w14:textId="77777777" w:rsidR="00C74426" w:rsidRDefault="00DD0B8A">
      <w:pPr>
        <w:pStyle w:val="BodyText"/>
        <w:spacing w:before="118"/>
        <w:ind w:left="120"/>
      </w:pPr>
      <w:r>
        <w:t>Take the following steps to log in via Single Sign On – internal (SSOi):</w:t>
      </w:r>
    </w:p>
    <w:p w14:paraId="524DF4F6" w14:textId="77777777" w:rsidR="00C74426" w:rsidRDefault="00DD0B8A">
      <w:pPr>
        <w:pStyle w:val="BodyText"/>
        <w:spacing w:before="146"/>
        <w:ind w:left="840" w:right="1362" w:hanging="716"/>
      </w:pPr>
      <w:r>
        <w:rPr>
          <w:noProof/>
          <w:position w:val="2"/>
        </w:rPr>
        <w:drawing>
          <wp:inline distT="0" distB="0" distL="0" distR="0" wp14:anchorId="5C649F86" wp14:editId="1B48C17B">
            <wp:extent cx="283338" cy="258962"/>
            <wp:effectExtent l="0" t="0" r="0" b="0"/>
            <wp:docPr id="3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2" cstate="print"/>
                    <a:stretch>
                      <a:fillRect/>
                    </a:stretch>
                  </pic:blipFill>
                  <pic:spPr>
                    <a:xfrm>
                      <a:off x="0" y="0"/>
                      <a:ext cx="283338" cy="258962"/>
                    </a:xfrm>
                    <a:prstGeom prst="rect">
                      <a:avLst/>
                    </a:prstGeom>
                  </pic:spPr>
                </pic:pic>
              </a:graphicData>
            </a:graphic>
          </wp:inline>
        </w:drawing>
      </w:r>
      <w:r>
        <w:rPr>
          <w:sz w:val="20"/>
        </w:rPr>
        <w:t xml:space="preserve">    </w:t>
      </w:r>
      <w:r>
        <w:rPr>
          <w:spacing w:val="19"/>
          <w:sz w:val="20"/>
        </w:rPr>
        <w:t xml:space="preserve"> </w:t>
      </w:r>
      <w:r>
        <w:rPr>
          <w:b/>
        </w:rPr>
        <w:t>NOTE</w:t>
      </w:r>
      <w:r>
        <w:t>: Once integrated with SSOi, users will only use their PIV card for login per</w:t>
      </w:r>
      <w:r>
        <w:rPr>
          <w:spacing w:val="-25"/>
        </w:rPr>
        <w:t xml:space="preserve"> </w:t>
      </w:r>
      <w:r>
        <w:t>VA’s HSPD-12 implementation of mandatory PIV, unless a special exemption is permitted, and the user requires a VA username and</w:t>
      </w:r>
      <w:r>
        <w:rPr>
          <w:spacing w:val="-2"/>
        </w:rPr>
        <w:t xml:space="preserve"> </w:t>
      </w:r>
      <w:r>
        <w:t>password.</w:t>
      </w:r>
    </w:p>
    <w:p w14:paraId="13BB65ED" w14:textId="77777777" w:rsidR="00C74426" w:rsidRDefault="00C74426">
      <w:pPr>
        <w:pStyle w:val="BodyText"/>
        <w:rPr>
          <w:sz w:val="26"/>
        </w:rPr>
      </w:pPr>
    </w:p>
    <w:p w14:paraId="1741DF6F" w14:textId="77777777" w:rsidR="00C74426" w:rsidRDefault="00DD0B8A">
      <w:pPr>
        <w:spacing w:before="217"/>
        <w:ind w:right="1162"/>
        <w:jc w:val="center"/>
        <w:rPr>
          <w:rFonts w:ascii="Arial"/>
          <w:b/>
          <w:sz w:val="20"/>
        </w:rPr>
      </w:pPr>
      <w:bookmarkStart w:id="42" w:name="_bookmark27"/>
      <w:bookmarkEnd w:id="42"/>
      <w:r>
        <w:rPr>
          <w:rFonts w:ascii="Arial"/>
          <w:b/>
          <w:sz w:val="20"/>
        </w:rPr>
        <w:t>Table 2: Log in via SSOi</w:t>
      </w:r>
    </w:p>
    <w:p w14:paraId="552570DA"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8347"/>
      </w:tblGrid>
      <w:tr w:rsidR="00C74426" w14:paraId="1CEFB0B2" w14:textId="77777777">
        <w:trPr>
          <w:trHeight w:val="371"/>
        </w:trPr>
        <w:tc>
          <w:tcPr>
            <w:tcW w:w="936" w:type="dxa"/>
            <w:shd w:val="clear" w:color="auto" w:fill="D9D9D9"/>
          </w:tcPr>
          <w:p w14:paraId="186738A2" w14:textId="77777777" w:rsidR="00C74426" w:rsidRDefault="00DD0B8A">
            <w:pPr>
              <w:pStyle w:val="TableParagraph"/>
              <w:rPr>
                <w:b/>
              </w:rPr>
            </w:pPr>
            <w:r>
              <w:rPr>
                <w:b/>
              </w:rPr>
              <w:t>Step</w:t>
            </w:r>
          </w:p>
        </w:tc>
        <w:tc>
          <w:tcPr>
            <w:tcW w:w="8347" w:type="dxa"/>
            <w:shd w:val="clear" w:color="auto" w:fill="D9D9D9"/>
          </w:tcPr>
          <w:p w14:paraId="4AF465BC" w14:textId="77777777" w:rsidR="00C74426" w:rsidRDefault="00DD0B8A">
            <w:pPr>
              <w:pStyle w:val="TableParagraph"/>
              <w:rPr>
                <w:b/>
              </w:rPr>
            </w:pPr>
            <w:r>
              <w:rPr>
                <w:b/>
              </w:rPr>
              <w:t>Action</w:t>
            </w:r>
          </w:p>
        </w:tc>
      </w:tr>
      <w:tr w:rsidR="00C74426" w14:paraId="1BD797A0" w14:textId="77777777">
        <w:trPr>
          <w:trHeight w:val="6575"/>
        </w:trPr>
        <w:tc>
          <w:tcPr>
            <w:tcW w:w="936" w:type="dxa"/>
          </w:tcPr>
          <w:p w14:paraId="325A5683" w14:textId="77777777" w:rsidR="00C74426" w:rsidRDefault="00DD0B8A">
            <w:pPr>
              <w:pStyle w:val="TableParagraph"/>
              <w:ind w:left="467"/>
            </w:pPr>
            <w:r>
              <w:t>1.</w:t>
            </w:r>
          </w:p>
        </w:tc>
        <w:tc>
          <w:tcPr>
            <w:tcW w:w="8347" w:type="dxa"/>
          </w:tcPr>
          <w:p w14:paraId="4EB59BC2" w14:textId="77777777" w:rsidR="00C74426" w:rsidRDefault="00DD0B8A">
            <w:pPr>
              <w:pStyle w:val="TableParagraph"/>
              <w:spacing w:before="0"/>
              <w:ind w:left="0"/>
              <w:rPr>
                <w:b/>
                <w:sz w:val="24"/>
              </w:rPr>
            </w:pPr>
            <w:r>
              <w:t>Navigate to the “</w:t>
            </w:r>
            <w:r>
              <w:rPr>
                <w:b/>
              </w:rPr>
              <w:t>VHIE Portal Login</w:t>
            </w:r>
            <w:r>
              <w:t xml:space="preserve">” screen at </w:t>
            </w:r>
            <w:hyperlink r:id="rId29" w:history="1">
              <w:r>
                <w:rPr>
                  <w:rStyle w:val="Hyperlink"/>
                  <w:i/>
                  <w:iCs/>
                  <w:sz w:val="20"/>
                  <w:szCs w:val="20"/>
                  <w:highlight w:val="yellow"/>
                </w:rPr>
                <w:t>REDACTED</w:t>
              </w:r>
            </w:hyperlink>
          </w:p>
          <w:p w14:paraId="282535D9" w14:textId="77777777" w:rsidR="00C74426" w:rsidRDefault="00DD0B8A">
            <w:pPr>
              <w:pStyle w:val="TableParagraph"/>
              <w:spacing w:before="144"/>
              <w:ind w:left="679" w:right="410" w:hanging="567"/>
            </w:pPr>
            <w:r>
              <w:rPr>
                <w:noProof/>
                <w:position w:val="2"/>
              </w:rPr>
              <w:drawing>
                <wp:inline distT="0" distB="0" distL="0" distR="0" wp14:anchorId="51335171" wp14:editId="38C83A03">
                  <wp:extent cx="283337" cy="258964"/>
                  <wp:effectExtent l="0" t="0" r="0" b="0"/>
                  <wp:docPr id="35"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283337" cy="258964"/>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b/>
              </w:rPr>
              <w:t>NOTE</w:t>
            </w:r>
            <w:r>
              <w:t>: If presented with the website’s security certificate error (</w:t>
            </w:r>
            <w:hyperlink w:anchor="_bookmark28" w:history="1">
              <w:r>
                <w:rPr>
                  <w:color w:val="0000FF"/>
                  <w:u w:val="single" w:color="0000FF"/>
                </w:rPr>
                <w:t>Figure 11</w:t>
              </w:r>
            </w:hyperlink>
            <w:r>
              <w:t>), select “</w:t>
            </w:r>
            <w:r>
              <w:rPr>
                <w:b/>
              </w:rPr>
              <w:t>Continue to this website (not</w:t>
            </w:r>
            <w:r>
              <w:rPr>
                <w:b/>
                <w:spacing w:val="-11"/>
              </w:rPr>
              <w:t xml:space="preserve"> </w:t>
            </w:r>
            <w:r>
              <w:rPr>
                <w:b/>
              </w:rPr>
              <w:t>recommended)</w:t>
            </w:r>
            <w:r>
              <w:t>”.</w:t>
            </w:r>
          </w:p>
          <w:p w14:paraId="368F8D8A" w14:textId="77777777" w:rsidR="00C74426" w:rsidRDefault="00C74426">
            <w:pPr>
              <w:pStyle w:val="TableParagraph"/>
              <w:spacing w:before="0"/>
              <w:ind w:left="0"/>
              <w:rPr>
                <w:b/>
                <w:sz w:val="24"/>
              </w:rPr>
            </w:pPr>
          </w:p>
          <w:p w14:paraId="3C35BA74" w14:textId="77777777" w:rsidR="00C74426" w:rsidRDefault="00DD0B8A">
            <w:pPr>
              <w:pStyle w:val="TableParagraph"/>
              <w:spacing w:before="180"/>
              <w:ind w:left="429"/>
              <w:rPr>
                <w:b/>
                <w:sz w:val="20"/>
              </w:rPr>
            </w:pPr>
            <w:bookmarkStart w:id="43" w:name="_bookmark28"/>
            <w:bookmarkEnd w:id="43"/>
            <w:r>
              <w:rPr>
                <w:b/>
                <w:sz w:val="20"/>
              </w:rPr>
              <w:t>Figure 11: Sample Error Message—Problem with Website's Security Certificate</w:t>
            </w:r>
          </w:p>
          <w:p w14:paraId="743ECD61" w14:textId="77777777" w:rsidR="00C74426" w:rsidRDefault="00C74426">
            <w:pPr>
              <w:pStyle w:val="TableParagraph"/>
              <w:spacing w:before="6"/>
              <w:ind w:left="0"/>
              <w:rPr>
                <w:b/>
                <w:sz w:val="10"/>
              </w:rPr>
            </w:pPr>
          </w:p>
          <w:p w14:paraId="2859E8E4" w14:textId="77777777" w:rsidR="00C74426" w:rsidRDefault="00DD0B8A">
            <w:pPr>
              <w:pStyle w:val="TableParagraph"/>
              <w:spacing w:before="0"/>
              <w:rPr>
                <w:sz w:val="20"/>
              </w:rPr>
            </w:pPr>
            <w:r>
              <w:rPr>
                <w:noProof/>
                <w:sz w:val="20"/>
              </w:rPr>
              <w:drawing>
                <wp:inline distT="0" distB="0" distL="0" distR="0" wp14:anchorId="74665662" wp14:editId="2822CAEF">
                  <wp:extent cx="5161788" cy="2324100"/>
                  <wp:effectExtent l="0" t="0" r="0" b="0"/>
                  <wp:docPr id="37"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161788" cy="2324100"/>
                          </a:xfrm>
                          <a:prstGeom prst="rect">
                            <a:avLst/>
                          </a:prstGeom>
                        </pic:spPr>
                      </pic:pic>
                    </a:graphicData>
                  </a:graphic>
                </wp:inline>
              </w:drawing>
            </w:r>
          </w:p>
          <w:p w14:paraId="1C4846FA" w14:textId="77777777" w:rsidR="00C74426" w:rsidRDefault="00C74426">
            <w:pPr>
              <w:pStyle w:val="TableParagraph"/>
              <w:spacing w:before="0"/>
              <w:ind w:left="0"/>
              <w:rPr>
                <w:b/>
                <w:sz w:val="20"/>
              </w:rPr>
            </w:pPr>
          </w:p>
        </w:tc>
      </w:tr>
    </w:tbl>
    <w:p w14:paraId="38E08E72" w14:textId="77777777" w:rsidR="00C74426" w:rsidRDefault="00C74426">
      <w:pPr>
        <w:rPr>
          <w:sz w:val="20"/>
        </w:rPr>
        <w:sectPr w:rsidR="00C74426">
          <w:pgSz w:w="12240" w:h="15840"/>
          <w:pgMar w:top="138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8347"/>
      </w:tblGrid>
      <w:tr w:rsidR="00C74426" w14:paraId="2D76A66D" w14:textId="77777777">
        <w:trPr>
          <w:trHeight w:val="373"/>
        </w:trPr>
        <w:tc>
          <w:tcPr>
            <w:tcW w:w="936" w:type="dxa"/>
            <w:shd w:val="clear" w:color="auto" w:fill="D9D9D9"/>
          </w:tcPr>
          <w:p w14:paraId="19C58388" w14:textId="77777777" w:rsidR="00C74426" w:rsidRDefault="00DD0B8A">
            <w:pPr>
              <w:pStyle w:val="TableParagraph"/>
              <w:rPr>
                <w:b/>
              </w:rPr>
            </w:pPr>
            <w:r>
              <w:rPr>
                <w:b/>
              </w:rPr>
              <w:lastRenderedPageBreak/>
              <w:t>Step</w:t>
            </w:r>
          </w:p>
        </w:tc>
        <w:tc>
          <w:tcPr>
            <w:tcW w:w="8347" w:type="dxa"/>
            <w:shd w:val="clear" w:color="auto" w:fill="D9D9D9"/>
          </w:tcPr>
          <w:p w14:paraId="4953C342" w14:textId="77777777" w:rsidR="00C74426" w:rsidRDefault="00DD0B8A">
            <w:pPr>
              <w:pStyle w:val="TableParagraph"/>
              <w:rPr>
                <w:b/>
              </w:rPr>
            </w:pPr>
            <w:r>
              <w:rPr>
                <w:b/>
              </w:rPr>
              <w:t>Action</w:t>
            </w:r>
          </w:p>
        </w:tc>
      </w:tr>
      <w:tr w:rsidR="00C74426" w14:paraId="02BF7DBA" w14:textId="77777777">
        <w:trPr>
          <w:trHeight w:val="5032"/>
        </w:trPr>
        <w:tc>
          <w:tcPr>
            <w:tcW w:w="936" w:type="dxa"/>
          </w:tcPr>
          <w:p w14:paraId="3BDB6935" w14:textId="77777777" w:rsidR="00C74426" w:rsidRDefault="00DD0B8A">
            <w:pPr>
              <w:pStyle w:val="TableParagraph"/>
              <w:ind w:left="0" w:right="273"/>
              <w:jc w:val="right"/>
            </w:pPr>
            <w:r>
              <w:t>2.</w:t>
            </w:r>
          </w:p>
        </w:tc>
        <w:tc>
          <w:tcPr>
            <w:tcW w:w="8347" w:type="dxa"/>
          </w:tcPr>
          <w:p w14:paraId="6B5FE646" w14:textId="77777777" w:rsidR="00C74426" w:rsidRDefault="00DD0B8A">
            <w:pPr>
              <w:pStyle w:val="TableParagraph"/>
            </w:pPr>
            <w:r>
              <w:t>Log in using your PIV card (</w:t>
            </w:r>
            <w:hyperlink w:anchor="_bookmark29" w:history="1">
              <w:r>
                <w:rPr>
                  <w:color w:val="0000FF"/>
                  <w:u w:val="single" w:color="0000FF"/>
                </w:rPr>
                <w:t>Figure 12</w:t>
              </w:r>
            </w:hyperlink>
            <w:r>
              <w:t>).</w:t>
            </w:r>
          </w:p>
          <w:p w14:paraId="59120B55" w14:textId="77777777" w:rsidR="00C74426" w:rsidRDefault="00C74426">
            <w:pPr>
              <w:pStyle w:val="TableParagraph"/>
              <w:spacing w:before="0"/>
              <w:ind w:left="0"/>
              <w:rPr>
                <w:b/>
                <w:sz w:val="24"/>
              </w:rPr>
            </w:pPr>
          </w:p>
          <w:p w14:paraId="2449981E" w14:textId="77777777" w:rsidR="00C74426" w:rsidRDefault="00DD0B8A">
            <w:pPr>
              <w:pStyle w:val="TableParagraph"/>
              <w:spacing w:before="178"/>
              <w:ind w:left="1330" w:right="1322"/>
              <w:jc w:val="center"/>
              <w:rPr>
                <w:b/>
                <w:sz w:val="20"/>
              </w:rPr>
            </w:pPr>
            <w:bookmarkStart w:id="44" w:name="_bookmark29"/>
            <w:bookmarkEnd w:id="44"/>
            <w:r>
              <w:rPr>
                <w:b/>
                <w:sz w:val="20"/>
              </w:rPr>
              <w:t>Figure 12: “VA Single Sign-On” Screen (PIV Card)</w:t>
            </w:r>
          </w:p>
          <w:p w14:paraId="365D8161" w14:textId="77777777" w:rsidR="00C74426" w:rsidRDefault="00C74426">
            <w:pPr>
              <w:pStyle w:val="TableParagraph"/>
              <w:spacing w:before="6"/>
              <w:ind w:left="0"/>
              <w:rPr>
                <w:b/>
                <w:sz w:val="10"/>
              </w:rPr>
            </w:pPr>
          </w:p>
          <w:p w14:paraId="3C392ED8" w14:textId="77777777" w:rsidR="00C74426" w:rsidRDefault="00DD0B8A">
            <w:pPr>
              <w:pStyle w:val="TableParagraph"/>
              <w:spacing w:before="0"/>
              <w:ind w:left="138"/>
              <w:rPr>
                <w:sz w:val="20"/>
              </w:rPr>
            </w:pPr>
            <w:r>
              <w:rPr>
                <w:noProof/>
                <w:sz w:val="20"/>
              </w:rPr>
              <w:drawing>
                <wp:inline distT="0" distB="0" distL="0" distR="0" wp14:anchorId="2C81A435" wp14:editId="04854F23">
                  <wp:extent cx="5154014" cy="2326004"/>
                  <wp:effectExtent l="0" t="0" r="0" b="0"/>
                  <wp:docPr id="39" name="image15.jpeg" descr="VA Single Sign-OnŽ Screen (PIV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eg"/>
                          <pic:cNvPicPr/>
                        </pic:nvPicPr>
                        <pic:blipFill>
                          <a:blip r:embed="rId31" cstate="print"/>
                          <a:stretch>
                            <a:fillRect/>
                          </a:stretch>
                        </pic:blipFill>
                        <pic:spPr>
                          <a:xfrm>
                            <a:off x="0" y="0"/>
                            <a:ext cx="5154014" cy="2326004"/>
                          </a:xfrm>
                          <a:prstGeom prst="rect">
                            <a:avLst/>
                          </a:prstGeom>
                        </pic:spPr>
                      </pic:pic>
                    </a:graphicData>
                  </a:graphic>
                </wp:inline>
              </w:drawing>
            </w:r>
          </w:p>
          <w:p w14:paraId="78C6EEAE" w14:textId="77777777" w:rsidR="00C74426" w:rsidRDefault="00C74426">
            <w:pPr>
              <w:pStyle w:val="TableParagraph"/>
              <w:spacing w:before="9"/>
              <w:ind w:left="0"/>
              <w:rPr>
                <w:b/>
                <w:sz w:val="21"/>
              </w:rPr>
            </w:pPr>
          </w:p>
        </w:tc>
      </w:tr>
      <w:tr w:rsidR="00C74426" w14:paraId="09B2C6C2" w14:textId="77777777">
        <w:trPr>
          <w:trHeight w:val="7504"/>
        </w:trPr>
        <w:tc>
          <w:tcPr>
            <w:tcW w:w="936" w:type="dxa"/>
          </w:tcPr>
          <w:p w14:paraId="07470D6F" w14:textId="77777777" w:rsidR="00C74426" w:rsidRDefault="00DD0B8A">
            <w:pPr>
              <w:pStyle w:val="TableParagraph"/>
              <w:ind w:left="0" w:right="273"/>
              <w:jc w:val="right"/>
            </w:pPr>
            <w:r>
              <w:t>3.</w:t>
            </w:r>
          </w:p>
        </w:tc>
        <w:tc>
          <w:tcPr>
            <w:tcW w:w="8347" w:type="dxa"/>
          </w:tcPr>
          <w:p w14:paraId="4BDB0C08" w14:textId="77777777" w:rsidR="00C74426" w:rsidRDefault="00DD0B8A">
            <w:pPr>
              <w:pStyle w:val="TableParagraph"/>
            </w:pPr>
            <w:r>
              <w:t xml:space="preserve">Select the appropriate certificate and select </w:t>
            </w:r>
            <w:r>
              <w:rPr>
                <w:b/>
              </w:rPr>
              <w:t>OK</w:t>
            </w:r>
            <w:r>
              <w:t>.</w:t>
            </w:r>
          </w:p>
          <w:p w14:paraId="2D695BED" w14:textId="77777777" w:rsidR="00C74426" w:rsidRDefault="00C74426">
            <w:pPr>
              <w:pStyle w:val="TableParagraph"/>
              <w:spacing w:before="0"/>
              <w:ind w:left="0"/>
              <w:rPr>
                <w:b/>
                <w:sz w:val="24"/>
              </w:rPr>
            </w:pPr>
          </w:p>
          <w:p w14:paraId="3DF85329" w14:textId="77777777" w:rsidR="00C74426" w:rsidRDefault="00DD0B8A">
            <w:pPr>
              <w:pStyle w:val="TableParagraph"/>
              <w:spacing w:before="144"/>
              <w:ind w:left="679" w:right="96" w:hanging="567"/>
            </w:pPr>
            <w:r>
              <w:rPr>
                <w:noProof/>
                <w:position w:val="2"/>
              </w:rPr>
              <w:drawing>
                <wp:inline distT="0" distB="0" distL="0" distR="0" wp14:anchorId="0939A8F1" wp14:editId="0412D403">
                  <wp:extent cx="283337" cy="258963"/>
                  <wp:effectExtent l="0" t="0" r="0" b="0"/>
                  <wp:docPr id="41"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2" cstate="print"/>
                          <a:stretch>
                            <a:fillRect/>
                          </a:stretch>
                        </pic:blipFill>
                        <pic:spPr>
                          <a:xfrm>
                            <a:off x="0" y="0"/>
                            <a:ext cx="283337" cy="258963"/>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b/>
              </w:rPr>
              <w:t xml:space="preserve">NOTE: </w:t>
            </w:r>
            <w:r>
              <w:t>Always select the second certificate as the authentication</w:t>
            </w:r>
            <w:r>
              <w:rPr>
                <w:spacing w:val="-35"/>
              </w:rPr>
              <w:t xml:space="preserve"> </w:t>
            </w:r>
            <w:r>
              <w:t>certificate (</w:t>
            </w:r>
            <w:hyperlink w:anchor="_bookmark30" w:history="1">
              <w:r>
                <w:rPr>
                  <w:color w:val="0000FF"/>
                  <w:u w:val="single" w:color="0000FF"/>
                </w:rPr>
                <w:t>Figure 13</w:t>
              </w:r>
            </w:hyperlink>
            <w:r>
              <w:t xml:space="preserve">). If you see more than two certificates displayed, make sure to clear your browser’s cached certificates under </w:t>
            </w:r>
            <w:r>
              <w:rPr>
                <w:b/>
              </w:rPr>
              <w:t>Internet</w:t>
            </w:r>
            <w:r>
              <w:rPr>
                <w:b/>
                <w:spacing w:val="-7"/>
              </w:rPr>
              <w:t xml:space="preserve"> </w:t>
            </w:r>
            <w:r>
              <w:rPr>
                <w:b/>
              </w:rPr>
              <w:t>Tools</w:t>
            </w:r>
            <w:r>
              <w:t>.</w:t>
            </w:r>
          </w:p>
          <w:p w14:paraId="7A9B3158" w14:textId="77777777" w:rsidR="00C74426" w:rsidRDefault="00C74426">
            <w:pPr>
              <w:pStyle w:val="TableParagraph"/>
              <w:spacing w:before="0"/>
              <w:ind w:left="0"/>
              <w:rPr>
                <w:b/>
                <w:sz w:val="24"/>
              </w:rPr>
            </w:pPr>
          </w:p>
          <w:p w14:paraId="2EC0FAED" w14:textId="77777777" w:rsidR="00C74426" w:rsidRDefault="00DD0B8A">
            <w:pPr>
              <w:pStyle w:val="TableParagraph"/>
              <w:spacing w:before="179"/>
              <w:ind w:left="1330" w:right="1325"/>
              <w:jc w:val="center"/>
              <w:rPr>
                <w:b/>
                <w:sz w:val="20"/>
              </w:rPr>
            </w:pPr>
            <w:bookmarkStart w:id="45" w:name="_bookmark30"/>
            <w:bookmarkEnd w:id="45"/>
            <w:r>
              <w:rPr>
                <w:b/>
                <w:sz w:val="20"/>
              </w:rPr>
              <w:t>Figure 13: Windows Security—"Select a Certificate” Screen</w:t>
            </w:r>
          </w:p>
          <w:p w14:paraId="3C67169D" w14:textId="77777777" w:rsidR="00C74426" w:rsidRDefault="00C74426">
            <w:pPr>
              <w:pStyle w:val="TableParagraph"/>
              <w:spacing w:before="5" w:after="1"/>
              <w:ind w:left="0"/>
              <w:rPr>
                <w:b/>
                <w:sz w:val="10"/>
              </w:rPr>
            </w:pPr>
          </w:p>
          <w:p w14:paraId="59DB4792" w14:textId="77777777" w:rsidR="00C74426" w:rsidRDefault="00DD0B8A">
            <w:pPr>
              <w:pStyle w:val="TableParagraph"/>
              <w:spacing w:before="0"/>
              <w:ind w:left="573"/>
              <w:rPr>
                <w:sz w:val="20"/>
              </w:rPr>
            </w:pPr>
            <w:r>
              <w:rPr>
                <w:noProof/>
                <w:sz w:val="20"/>
              </w:rPr>
              <w:drawing>
                <wp:inline distT="0" distB="0" distL="0" distR="0" wp14:anchorId="615C1BE1" wp14:editId="25A667B3">
                  <wp:extent cx="4554966" cy="2977515"/>
                  <wp:effectExtent l="0" t="0" r="0" b="0"/>
                  <wp:docPr id="43" name="image16.png" descr="Windows Security„&quot;Select a Certificate&quo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2" cstate="print"/>
                          <a:stretch>
                            <a:fillRect/>
                          </a:stretch>
                        </pic:blipFill>
                        <pic:spPr>
                          <a:xfrm>
                            <a:off x="0" y="0"/>
                            <a:ext cx="4554966" cy="2977515"/>
                          </a:xfrm>
                          <a:prstGeom prst="rect">
                            <a:avLst/>
                          </a:prstGeom>
                        </pic:spPr>
                      </pic:pic>
                    </a:graphicData>
                  </a:graphic>
                </wp:inline>
              </w:drawing>
            </w:r>
          </w:p>
          <w:p w14:paraId="4C559144" w14:textId="77777777" w:rsidR="00C74426" w:rsidRDefault="00C74426">
            <w:pPr>
              <w:pStyle w:val="TableParagraph"/>
              <w:spacing w:before="8"/>
              <w:ind w:left="0"/>
              <w:rPr>
                <w:b/>
                <w:sz w:val="25"/>
              </w:rPr>
            </w:pPr>
          </w:p>
        </w:tc>
      </w:tr>
    </w:tbl>
    <w:p w14:paraId="2A7FA6EB" w14:textId="77777777" w:rsidR="00C74426" w:rsidRDefault="00C74426">
      <w:pPr>
        <w:rPr>
          <w:sz w:val="25"/>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8347"/>
      </w:tblGrid>
      <w:tr w:rsidR="00C74426" w14:paraId="737FDC28" w14:textId="77777777">
        <w:trPr>
          <w:trHeight w:val="373"/>
        </w:trPr>
        <w:tc>
          <w:tcPr>
            <w:tcW w:w="936" w:type="dxa"/>
            <w:shd w:val="clear" w:color="auto" w:fill="D9D9D9"/>
          </w:tcPr>
          <w:p w14:paraId="7E333FD0" w14:textId="77777777" w:rsidR="00C74426" w:rsidRDefault="00DD0B8A">
            <w:pPr>
              <w:pStyle w:val="TableParagraph"/>
              <w:rPr>
                <w:b/>
              </w:rPr>
            </w:pPr>
            <w:r>
              <w:rPr>
                <w:b/>
              </w:rPr>
              <w:lastRenderedPageBreak/>
              <w:t>Step</w:t>
            </w:r>
          </w:p>
        </w:tc>
        <w:tc>
          <w:tcPr>
            <w:tcW w:w="8347" w:type="dxa"/>
            <w:shd w:val="clear" w:color="auto" w:fill="D9D9D9"/>
          </w:tcPr>
          <w:p w14:paraId="0F24027B" w14:textId="77777777" w:rsidR="00C74426" w:rsidRDefault="00DD0B8A">
            <w:pPr>
              <w:pStyle w:val="TableParagraph"/>
              <w:rPr>
                <w:b/>
              </w:rPr>
            </w:pPr>
            <w:r>
              <w:rPr>
                <w:b/>
              </w:rPr>
              <w:t>Action</w:t>
            </w:r>
          </w:p>
        </w:tc>
      </w:tr>
      <w:tr w:rsidR="00C74426" w14:paraId="77E30141" w14:textId="77777777">
        <w:trPr>
          <w:trHeight w:val="5262"/>
        </w:trPr>
        <w:tc>
          <w:tcPr>
            <w:tcW w:w="936" w:type="dxa"/>
          </w:tcPr>
          <w:p w14:paraId="0B2DE292" w14:textId="77777777" w:rsidR="00C74426" w:rsidRDefault="00DD0B8A">
            <w:pPr>
              <w:pStyle w:val="TableParagraph"/>
              <w:ind w:left="0" w:right="273"/>
              <w:jc w:val="right"/>
            </w:pPr>
            <w:r>
              <w:t>4.</w:t>
            </w:r>
          </w:p>
        </w:tc>
        <w:tc>
          <w:tcPr>
            <w:tcW w:w="8347" w:type="dxa"/>
          </w:tcPr>
          <w:p w14:paraId="7A59AE36" w14:textId="77777777" w:rsidR="00C74426" w:rsidRDefault="00DD0B8A">
            <w:pPr>
              <w:pStyle w:val="TableParagraph"/>
            </w:pPr>
            <w:r>
              <w:t xml:space="preserve">Enter the PIN associated with your PIV card and select </w:t>
            </w:r>
            <w:r>
              <w:rPr>
                <w:b/>
              </w:rPr>
              <w:t xml:space="preserve">OK </w:t>
            </w:r>
            <w:r>
              <w:t>(</w:t>
            </w:r>
            <w:hyperlink w:anchor="_bookmark31" w:history="1">
              <w:r>
                <w:rPr>
                  <w:color w:val="0000FF"/>
                  <w:u w:val="single" w:color="0000FF"/>
                </w:rPr>
                <w:t>Figure 14</w:t>
              </w:r>
            </w:hyperlink>
            <w:r>
              <w:t>).</w:t>
            </w:r>
          </w:p>
          <w:p w14:paraId="5D7D5024" w14:textId="77777777" w:rsidR="00C74426" w:rsidRDefault="00C74426">
            <w:pPr>
              <w:pStyle w:val="TableParagraph"/>
              <w:spacing w:before="0"/>
              <w:ind w:left="0"/>
              <w:rPr>
                <w:b/>
                <w:sz w:val="24"/>
              </w:rPr>
            </w:pPr>
          </w:p>
          <w:p w14:paraId="2B785F1A" w14:textId="77777777" w:rsidR="00C74426" w:rsidRDefault="00DD0B8A">
            <w:pPr>
              <w:pStyle w:val="TableParagraph"/>
              <w:spacing w:before="178"/>
              <w:ind w:left="1330" w:right="1325"/>
              <w:jc w:val="center"/>
              <w:rPr>
                <w:b/>
                <w:sz w:val="20"/>
              </w:rPr>
            </w:pPr>
            <w:bookmarkStart w:id="46" w:name="_bookmark31"/>
            <w:bookmarkEnd w:id="46"/>
            <w:r>
              <w:rPr>
                <w:b/>
                <w:sz w:val="20"/>
              </w:rPr>
              <w:t>Figure 14: ActivClient Login—PIV PIN Pop-Up Screen</w:t>
            </w:r>
          </w:p>
          <w:p w14:paraId="43E5431C" w14:textId="77777777" w:rsidR="00C74426" w:rsidRDefault="00C74426">
            <w:pPr>
              <w:pStyle w:val="TableParagraph"/>
              <w:spacing w:before="9"/>
              <w:ind w:left="0"/>
              <w:rPr>
                <w:b/>
                <w:sz w:val="11"/>
              </w:rPr>
            </w:pPr>
          </w:p>
          <w:p w14:paraId="4D4C5AC5" w14:textId="5B9D4357" w:rsidR="00C74426" w:rsidRDefault="00EC30F7">
            <w:pPr>
              <w:pStyle w:val="TableParagraph"/>
              <w:spacing w:before="0"/>
              <w:ind w:left="557"/>
              <w:rPr>
                <w:sz w:val="20"/>
              </w:rPr>
            </w:pPr>
            <w:r>
              <w:rPr>
                <w:noProof/>
                <w:sz w:val="20"/>
              </w:rPr>
              <mc:AlternateContent>
                <mc:Choice Requires="wpg">
                  <w:drawing>
                    <wp:inline distT="0" distB="0" distL="0" distR="0" wp14:anchorId="1950F0B1" wp14:editId="59CFEADF">
                      <wp:extent cx="4590415" cy="2433955"/>
                      <wp:effectExtent l="1905" t="6350" r="8255" b="7620"/>
                      <wp:docPr id="56"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2433955"/>
                                <a:chOff x="0" y="0"/>
                                <a:chExt cx="7229" cy="3833"/>
                              </a:xfrm>
                            </wpg:grpSpPr>
                            <wps:wsp>
                              <wps:cNvPr id="58" name="Rectangle 18"/>
                              <wps:cNvSpPr>
                                <a:spLocks noChangeArrowheads="1"/>
                              </wps:cNvSpPr>
                              <wps:spPr bwMode="auto">
                                <a:xfrm>
                                  <a:off x="7" y="7"/>
                                  <a:ext cx="7214" cy="38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DA3982" id="Group 17" o:spid="_x0000_s1026" alt="&quot;&quot;" style="width:361.45pt;height:191.65pt;mso-position-horizontal-relative:char;mso-position-vertical-relative:line" coordsize="7229,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">
                      <v:rect id="Rectangle 18" o:spid="_x0000_s1027" style="position:absolute;left:7;top:7;width:7214;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anchorlock/>
                    </v:group>
                  </w:pict>
                </mc:Fallback>
              </mc:AlternateContent>
            </w:r>
          </w:p>
          <w:p w14:paraId="054309FE" w14:textId="77777777" w:rsidR="00C74426" w:rsidRDefault="00C74426">
            <w:pPr>
              <w:pStyle w:val="TableParagraph"/>
              <w:spacing w:before="5"/>
              <w:ind w:left="0"/>
              <w:rPr>
                <w:b/>
                <w:sz w:val="23"/>
              </w:rPr>
            </w:pPr>
          </w:p>
        </w:tc>
      </w:tr>
      <w:tr w:rsidR="00C74426" w14:paraId="232151E8" w14:textId="77777777">
        <w:trPr>
          <w:trHeight w:val="6496"/>
        </w:trPr>
        <w:tc>
          <w:tcPr>
            <w:tcW w:w="936" w:type="dxa"/>
          </w:tcPr>
          <w:p w14:paraId="5AB40C5A" w14:textId="77777777" w:rsidR="00C74426" w:rsidRDefault="00DD0B8A">
            <w:pPr>
              <w:pStyle w:val="TableParagraph"/>
              <w:spacing w:before="62"/>
              <w:ind w:left="0" w:right="273"/>
              <w:jc w:val="right"/>
            </w:pPr>
            <w:r>
              <w:t>5.</w:t>
            </w:r>
          </w:p>
        </w:tc>
        <w:tc>
          <w:tcPr>
            <w:tcW w:w="8347" w:type="dxa"/>
          </w:tcPr>
          <w:p w14:paraId="484ACEB5" w14:textId="77777777" w:rsidR="00C74426" w:rsidRDefault="00DD0B8A">
            <w:pPr>
              <w:pStyle w:val="TableParagraph"/>
              <w:spacing w:before="62"/>
            </w:pPr>
            <w:r>
              <w:t>Arrive at the “</w:t>
            </w:r>
            <w:r>
              <w:rPr>
                <w:b/>
              </w:rPr>
              <w:t>VHIE Portal</w:t>
            </w:r>
            <w:r>
              <w:t>” Landing Page (</w:t>
            </w:r>
            <w:hyperlink w:anchor="_bookmark32" w:history="1">
              <w:r>
                <w:rPr>
                  <w:color w:val="0000FF"/>
                  <w:u w:val="single" w:color="0000FF"/>
                </w:rPr>
                <w:t>Figure 15</w:t>
              </w:r>
            </w:hyperlink>
            <w:r>
              <w:t>).</w:t>
            </w:r>
          </w:p>
          <w:p w14:paraId="78E8D2D0" w14:textId="77777777" w:rsidR="00C74426" w:rsidRDefault="00C74426">
            <w:pPr>
              <w:pStyle w:val="TableParagraph"/>
              <w:spacing w:before="0"/>
              <w:ind w:left="0"/>
              <w:rPr>
                <w:b/>
                <w:sz w:val="24"/>
              </w:rPr>
            </w:pPr>
          </w:p>
          <w:p w14:paraId="16EC6655" w14:textId="77777777" w:rsidR="00C74426" w:rsidRDefault="00DD0B8A">
            <w:pPr>
              <w:pStyle w:val="TableParagraph"/>
              <w:spacing w:before="179"/>
              <w:ind w:left="1330" w:right="1325"/>
              <w:jc w:val="center"/>
              <w:rPr>
                <w:b/>
                <w:sz w:val="20"/>
              </w:rPr>
            </w:pPr>
            <w:bookmarkStart w:id="47" w:name="_bookmark32"/>
            <w:bookmarkEnd w:id="47"/>
            <w:r>
              <w:rPr>
                <w:b/>
                <w:sz w:val="20"/>
              </w:rPr>
              <w:t>Figure 15: VHIE Portal—Landing Page</w:t>
            </w:r>
          </w:p>
          <w:p w14:paraId="061E8C98" w14:textId="77777777" w:rsidR="00C74426" w:rsidRDefault="00C74426">
            <w:pPr>
              <w:pStyle w:val="TableParagraph"/>
              <w:spacing w:before="5"/>
              <w:ind w:left="0"/>
              <w:rPr>
                <w:b/>
                <w:sz w:val="10"/>
              </w:rPr>
            </w:pPr>
          </w:p>
          <w:p w14:paraId="5D046228" w14:textId="77777777" w:rsidR="00C74426" w:rsidRDefault="00DD0B8A">
            <w:pPr>
              <w:pStyle w:val="TableParagraph"/>
              <w:spacing w:before="0"/>
              <w:ind w:left="138"/>
              <w:rPr>
                <w:sz w:val="20"/>
              </w:rPr>
            </w:pPr>
            <w:r>
              <w:rPr>
                <w:noProof/>
                <w:sz w:val="20"/>
              </w:rPr>
              <w:drawing>
                <wp:inline distT="0" distB="0" distL="0" distR="0" wp14:anchorId="512E81C1" wp14:editId="00349F96">
                  <wp:extent cx="5059747" cy="3199638"/>
                  <wp:effectExtent l="0" t="0" r="0" b="0"/>
                  <wp:docPr id="45" name="image17.jpeg" descr="VHIE Portal„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jpeg"/>
                          <pic:cNvPicPr/>
                        </pic:nvPicPr>
                        <pic:blipFill>
                          <a:blip r:embed="rId33" cstate="print"/>
                          <a:stretch>
                            <a:fillRect/>
                          </a:stretch>
                        </pic:blipFill>
                        <pic:spPr>
                          <a:xfrm>
                            <a:off x="0" y="0"/>
                            <a:ext cx="5059747" cy="3199638"/>
                          </a:xfrm>
                          <a:prstGeom prst="rect">
                            <a:avLst/>
                          </a:prstGeom>
                        </pic:spPr>
                      </pic:pic>
                    </a:graphicData>
                  </a:graphic>
                </wp:inline>
              </w:drawing>
            </w:r>
          </w:p>
          <w:p w14:paraId="0C36888D" w14:textId="77777777" w:rsidR="00C74426" w:rsidRDefault="00C74426">
            <w:pPr>
              <w:pStyle w:val="TableParagraph"/>
              <w:spacing w:before="3"/>
              <w:ind w:left="0"/>
              <w:rPr>
                <w:b/>
                <w:sz w:val="29"/>
              </w:rPr>
            </w:pPr>
          </w:p>
        </w:tc>
      </w:tr>
    </w:tbl>
    <w:p w14:paraId="504FEC19" w14:textId="77777777" w:rsidR="00C74426" w:rsidRDefault="00C74426">
      <w:pPr>
        <w:rPr>
          <w:sz w:val="29"/>
        </w:rPr>
        <w:sectPr w:rsidR="00C74426">
          <w:pgSz w:w="12240" w:h="15840"/>
          <w:pgMar w:top="1440" w:right="160" w:bottom="860" w:left="1320" w:header="0" w:footer="661" w:gutter="0"/>
          <w:cols w:space="720"/>
        </w:sectPr>
      </w:pPr>
    </w:p>
    <w:p w14:paraId="25216B7A" w14:textId="77777777" w:rsidR="00C74426" w:rsidRDefault="00DD0B8A">
      <w:pPr>
        <w:pStyle w:val="Heading2"/>
        <w:numPr>
          <w:ilvl w:val="1"/>
          <w:numId w:val="34"/>
        </w:numPr>
        <w:tabs>
          <w:tab w:val="left" w:pos="840"/>
          <w:tab w:val="left" w:pos="841"/>
        </w:tabs>
      </w:pPr>
      <w:bookmarkStart w:id="48" w:name="3.4_Understanding_the_Functionalities"/>
      <w:bookmarkStart w:id="49" w:name="_bookmark33"/>
      <w:bookmarkEnd w:id="48"/>
      <w:bookmarkEnd w:id="49"/>
      <w:r>
        <w:lastRenderedPageBreak/>
        <w:t>Understanding the</w:t>
      </w:r>
      <w:r>
        <w:rPr>
          <w:spacing w:val="-2"/>
        </w:rPr>
        <w:t xml:space="preserve"> </w:t>
      </w:r>
      <w:r>
        <w:t>Functionalities</w:t>
      </w:r>
    </w:p>
    <w:p w14:paraId="0E24EC7C" w14:textId="77777777" w:rsidR="00C74426" w:rsidRDefault="00DD0B8A">
      <w:pPr>
        <w:pStyle w:val="BodyText"/>
        <w:spacing w:before="118"/>
        <w:ind w:left="120"/>
      </w:pPr>
      <w:r>
        <w:t>The VHIE Portal provides the following functionalities:</w:t>
      </w:r>
    </w:p>
    <w:p w14:paraId="3990F743" w14:textId="77777777" w:rsidR="00C74426" w:rsidRDefault="00DD0B8A">
      <w:pPr>
        <w:pStyle w:val="ListParagraph"/>
        <w:numPr>
          <w:ilvl w:val="0"/>
          <w:numId w:val="22"/>
        </w:numPr>
        <w:tabs>
          <w:tab w:val="left" w:pos="839"/>
          <w:tab w:val="left" w:pos="840"/>
        </w:tabs>
        <w:spacing w:before="122"/>
        <w:rPr>
          <w:sz w:val="24"/>
        </w:rPr>
      </w:pPr>
      <w:r>
        <w:rPr>
          <w:sz w:val="24"/>
        </w:rPr>
        <w:t>“VHIE Portal” Landing</w:t>
      </w:r>
      <w:r>
        <w:rPr>
          <w:spacing w:val="-1"/>
          <w:sz w:val="24"/>
        </w:rPr>
        <w:t xml:space="preserve"> </w:t>
      </w:r>
      <w:r>
        <w:rPr>
          <w:sz w:val="24"/>
        </w:rPr>
        <w:t>Page</w:t>
      </w:r>
    </w:p>
    <w:p w14:paraId="096A913F" w14:textId="77777777" w:rsidR="00C74426" w:rsidRDefault="00DD0B8A">
      <w:pPr>
        <w:pStyle w:val="ListParagraph"/>
        <w:numPr>
          <w:ilvl w:val="0"/>
          <w:numId w:val="22"/>
        </w:numPr>
        <w:tabs>
          <w:tab w:val="left" w:pos="839"/>
          <w:tab w:val="left" w:pos="840"/>
        </w:tabs>
        <w:spacing w:before="119"/>
        <w:ind w:hanging="361"/>
        <w:rPr>
          <w:sz w:val="24"/>
        </w:rPr>
      </w:pPr>
      <w:r>
        <w:rPr>
          <w:sz w:val="24"/>
        </w:rPr>
        <w:t>Patient</w:t>
      </w:r>
      <w:r>
        <w:rPr>
          <w:spacing w:val="-1"/>
          <w:sz w:val="24"/>
        </w:rPr>
        <w:t xml:space="preserve"> </w:t>
      </w:r>
      <w:r>
        <w:rPr>
          <w:sz w:val="24"/>
        </w:rPr>
        <w:t>Search</w:t>
      </w:r>
    </w:p>
    <w:p w14:paraId="5852D170" w14:textId="77777777" w:rsidR="00C74426" w:rsidRDefault="00DD0B8A">
      <w:pPr>
        <w:pStyle w:val="ListParagraph"/>
        <w:numPr>
          <w:ilvl w:val="0"/>
          <w:numId w:val="22"/>
        </w:numPr>
        <w:tabs>
          <w:tab w:val="left" w:pos="839"/>
          <w:tab w:val="left" w:pos="840"/>
        </w:tabs>
        <w:spacing w:before="121"/>
        <w:ind w:hanging="361"/>
        <w:rPr>
          <w:sz w:val="24"/>
        </w:rPr>
      </w:pPr>
      <w:r>
        <w:rPr>
          <w:sz w:val="24"/>
        </w:rPr>
        <w:t>View Patient Demographic</w:t>
      </w:r>
      <w:r>
        <w:rPr>
          <w:spacing w:val="-3"/>
          <w:sz w:val="24"/>
        </w:rPr>
        <w:t xml:space="preserve"> </w:t>
      </w:r>
      <w:r>
        <w:rPr>
          <w:sz w:val="24"/>
        </w:rPr>
        <w:t>Details</w:t>
      </w:r>
    </w:p>
    <w:p w14:paraId="7C398E53" w14:textId="77777777" w:rsidR="00C74426" w:rsidRDefault="00DD0B8A">
      <w:pPr>
        <w:pStyle w:val="ListParagraph"/>
        <w:numPr>
          <w:ilvl w:val="0"/>
          <w:numId w:val="22"/>
        </w:numPr>
        <w:tabs>
          <w:tab w:val="left" w:pos="839"/>
          <w:tab w:val="left" w:pos="840"/>
        </w:tabs>
        <w:spacing w:before="119"/>
        <w:ind w:hanging="361"/>
        <w:rPr>
          <w:sz w:val="24"/>
        </w:rPr>
      </w:pPr>
      <w:r>
        <w:rPr>
          <w:sz w:val="24"/>
        </w:rPr>
        <w:t>Participation Preference: Patient Not</w:t>
      </w:r>
      <w:r>
        <w:rPr>
          <w:spacing w:val="-1"/>
          <w:sz w:val="24"/>
        </w:rPr>
        <w:t xml:space="preserve"> </w:t>
      </w:r>
      <w:r>
        <w:rPr>
          <w:sz w:val="24"/>
        </w:rPr>
        <w:t>Participating</w:t>
      </w:r>
    </w:p>
    <w:p w14:paraId="471601C9" w14:textId="77777777" w:rsidR="00C74426" w:rsidRDefault="00DD0B8A">
      <w:pPr>
        <w:pStyle w:val="ListParagraph"/>
        <w:numPr>
          <w:ilvl w:val="0"/>
          <w:numId w:val="22"/>
        </w:numPr>
        <w:tabs>
          <w:tab w:val="left" w:pos="839"/>
          <w:tab w:val="left" w:pos="840"/>
        </w:tabs>
        <w:spacing w:before="119"/>
        <w:rPr>
          <w:sz w:val="24"/>
        </w:rPr>
      </w:pPr>
      <w:r>
        <w:rPr>
          <w:sz w:val="24"/>
        </w:rPr>
        <w:t>Participation Preference: Patient</w:t>
      </w:r>
      <w:r>
        <w:rPr>
          <w:spacing w:val="-1"/>
          <w:sz w:val="24"/>
        </w:rPr>
        <w:t xml:space="preserve"> </w:t>
      </w:r>
      <w:r>
        <w:rPr>
          <w:sz w:val="24"/>
        </w:rPr>
        <w:t>Re-participate</w:t>
      </w:r>
    </w:p>
    <w:p w14:paraId="324F4AC5" w14:textId="77777777" w:rsidR="00C74426" w:rsidRDefault="00DD0B8A">
      <w:pPr>
        <w:pStyle w:val="ListParagraph"/>
        <w:numPr>
          <w:ilvl w:val="0"/>
          <w:numId w:val="22"/>
        </w:numPr>
        <w:tabs>
          <w:tab w:val="left" w:pos="839"/>
          <w:tab w:val="left" w:pos="840"/>
        </w:tabs>
        <w:spacing w:before="118"/>
        <w:ind w:hanging="361"/>
        <w:rPr>
          <w:sz w:val="24"/>
        </w:rPr>
      </w:pPr>
      <w:r>
        <w:rPr>
          <w:sz w:val="24"/>
        </w:rPr>
        <w:t>Deceased Patient Notification</w:t>
      </w:r>
      <w:r>
        <w:rPr>
          <w:spacing w:val="-1"/>
          <w:sz w:val="24"/>
        </w:rPr>
        <w:t xml:space="preserve"> </w:t>
      </w:r>
      <w:r>
        <w:rPr>
          <w:sz w:val="24"/>
        </w:rPr>
        <w:t>Message</w:t>
      </w:r>
    </w:p>
    <w:p w14:paraId="26F43DBC" w14:textId="77777777" w:rsidR="00C74426" w:rsidRDefault="00DD0B8A">
      <w:pPr>
        <w:pStyle w:val="ListParagraph"/>
        <w:numPr>
          <w:ilvl w:val="0"/>
          <w:numId w:val="22"/>
        </w:numPr>
        <w:tabs>
          <w:tab w:val="left" w:pos="839"/>
          <w:tab w:val="left" w:pos="840"/>
        </w:tabs>
        <w:spacing w:before="119"/>
        <w:ind w:hanging="361"/>
        <w:rPr>
          <w:sz w:val="24"/>
        </w:rPr>
      </w:pPr>
      <w:r>
        <w:rPr>
          <w:sz w:val="24"/>
        </w:rPr>
        <w:t>View or Add Patient</w:t>
      </w:r>
      <w:r>
        <w:rPr>
          <w:spacing w:val="-3"/>
          <w:sz w:val="24"/>
        </w:rPr>
        <w:t xml:space="preserve"> </w:t>
      </w:r>
      <w:r>
        <w:rPr>
          <w:sz w:val="24"/>
        </w:rPr>
        <w:t>Comments</w:t>
      </w:r>
    </w:p>
    <w:p w14:paraId="02F12ACB" w14:textId="77777777" w:rsidR="00C74426" w:rsidRDefault="00DD0B8A">
      <w:pPr>
        <w:pStyle w:val="ListParagraph"/>
        <w:numPr>
          <w:ilvl w:val="0"/>
          <w:numId w:val="22"/>
        </w:numPr>
        <w:tabs>
          <w:tab w:val="left" w:pos="839"/>
          <w:tab w:val="left" w:pos="840"/>
        </w:tabs>
        <w:spacing w:before="119"/>
        <w:ind w:hanging="361"/>
        <w:rPr>
          <w:sz w:val="24"/>
        </w:rPr>
      </w:pPr>
      <w:r>
        <w:rPr>
          <w:sz w:val="24"/>
        </w:rPr>
        <w:t>Generate Documents (CDA-type Health</w:t>
      </w:r>
      <w:r>
        <w:rPr>
          <w:spacing w:val="-3"/>
          <w:sz w:val="24"/>
        </w:rPr>
        <w:t xml:space="preserve"> </w:t>
      </w:r>
      <w:r>
        <w:rPr>
          <w:sz w:val="24"/>
        </w:rPr>
        <w:t>Documents)</w:t>
      </w:r>
    </w:p>
    <w:p w14:paraId="79036AE2" w14:textId="77777777" w:rsidR="00C74426" w:rsidRDefault="00DD0B8A">
      <w:pPr>
        <w:pStyle w:val="ListParagraph"/>
        <w:numPr>
          <w:ilvl w:val="0"/>
          <w:numId w:val="22"/>
        </w:numPr>
        <w:tabs>
          <w:tab w:val="left" w:pos="839"/>
          <w:tab w:val="left" w:pos="840"/>
        </w:tabs>
        <w:spacing w:before="121"/>
        <w:ind w:hanging="361"/>
        <w:rPr>
          <w:sz w:val="24"/>
        </w:rPr>
      </w:pPr>
      <w:r>
        <w:rPr>
          <w:sz w:val="24"/>
        </w:rPr>
        <w:t>View Patient’s VA Treatment</w:t>
      </w:r>
      <w:r>
        <w:rPr>
          <w:spacing w:val="-3"/>
          <w:sz w:val="24"/>
        </w:rPr>
        <w:t xml:space="preserve"> </w:t>
      </w:r>
      <w:r>
        <w:rPr>
          <w:sz w:val="24"/>
        </w:rPr>
        <w:t>Facilities</w:t>
      </w:r>
    </w:p>
    <w:p w14:paraId="132868B4" w14:textId="77777777" w:rsidR="00C74426" w:rsidRDefault="00DD0B8A">
      <w:pPr>
        <w:pStyle w:val="ListParagraph"/>
        <w:numPr>
          <w:ilvl w:val="0"/>
          <w:numId w:val="22"/>
        </w:numPr>
        <w:tabs>
          <w:tab w:val="left" w:pos="839"/>
          <w:tab w:val="left" w:pos="840"/>
        </w:tabs>
        <w:spacing w:before="119"/>
        <w:ind w:hanging="361"/>
        <w:rPr>
          <w:sz w:val="24"/>
        </w:rPr>
      </w:pPr>
      <w:r>
        <w:rPr>
          <w:sz w:val="24"/>
        </w:rPr>
        <w:t>Search Menu – Return to Patient</w:t>
      </w:r>
      <w:r>
        <w:rPr>
          <w:spacing w:val="-1"/>
          <w:sz w:val="24"/>
        </w:rPr>
        <w:t xml:space="preserve"> </w:t>
      </w:r>
      <w:r>
        <w:rPr>
          <w:sz w:val="24"/>
        </w:rPr>
        <w:t>Search</w:t>
      </w:r>
    </w:p>
    <w:p w14:paraId="10456A88" w14:textId="77777777" w:rsidR="00C74426" w:rsidRDefault="00DD0B8A">
      <w:pPr>
        <w:pStyle w:val="ListParagraph"/>
        <w:numPr>
          <w:ilvl w:val="0"/>
          <w:numId w:val="22"/>
        </w:numPr>
        <w:tabs>
          <w:tab w:val="left" w:pos="839"/>
          <w:tab w:val="left" w:pos="840"/>
        </w:tabs>
        <w:spacing w:before="119"/>
        <w:ind w:hanging="361"/>
        <w:rPr>
          <w:sz w:val="24"/>
        </w:rPr>
      </w:pPr>
      <w:r>
        <w:rPr>
          <w:sz w:val="24"/>
        </w:rPr>
        <w:t>Report Menu – Consent Activity</w:t>
      </w:r>
      <w:r>
        <w:rPr>
          <w:spacing w:val="-1"/>
          <w:sz w:val="24"/>
        </w:rPr>
        <w:t xml:space="preserve"> </w:t>
      </w:r>
      <w:r>
        <w:rPr>
          <w:sz w:val="24"/>
        </w:rPr>
        <w:t>Dashboard</w:t>
      </w:r>
    </w:p>
    <w:p w14:paraId="52148C2B" w14:textId="77777777" w:rsidR="00C74426" w:rsidRDefault="00DD0B8A">
      <w:pPr>
        <w:pStyle w:val="ListParagraph"/>
        <w:numPr>
          <w:ilvl w:val="0"/>
          <w:numId w:val="22"/>
        </w:numPr>
        <w:tabs>
          <w:tab w:val="left" w:pos="839"/>
          <w:tab w:val="left" w:pos="840"/>
        </w:tabs>
        <w:spacing w:before="118"/>
        <w:ind w:hanging="361"/>
        <w:rPr>
          <w:sz w:val="24"/>
        </w:rPr>
      </w:pPr>
      <w:r>
        <w:rPr>
          <w:sz w:val="24"/>
        </w:rPr>
        <w:t>Report Menu – User Activity Dashboard</w:t>
      </w:r>
    </w:p>
    <w:p w14:paraId="79522044" w14:textId="77777777" w:rsidR="00C74426" w:rsidRDefault="00DD0B8A">
      <w:pPr>
        <w:pStyle w:val="ListParagraph"/>
        <w:numPr>
          <w:ilvl w:val="0"/>
          <w:numId w:val="22"/>
        </w:numPr>
        <w:tabs>
          <w:tab w:val="left" w:pos="839"/>
          <w:tab w:val="left" w:pos="840"/>
        </w:tabs>
        <w:spacing w:before="119"/>
        <w:ind w:hanging="361"/>
        <w:rPr>
          <w:sz w:val="24"/>
        </w:rPr>
      </w:pPr>
      <w:r>
        <w:rPr>
          <w:sz w:val="24"/>
        </w:rPr>
        <w:t>Report Menu – Detailed HIE and Consent Reports</w:t>
      </w:r>
    </w:p>
    <w:p w14:paraId="5EACB7F4" w14:textId="77777777" w:rsidR="00C74426" w:rsidRDefault="00DD0B8A">
      <w:pPr>
        <w:pStyle w:val="ListParagraph"/>
        <w:numPr>
          <w:ilvl w:val="0"/>
          <w:numId w:val="22"/>
        </w:numPr>
        <w:tabs>
          <w:tab w:val="left" w:pos="839"/>
          <w:tab w:val="left" w:pos="840"/>
        </w:tabs>
        <w:spacing w:before="119"/>
        <w:ind w:hanging="361"/>
        <w:rPr>
          <w:sz w:val="24"/>
        </w:rPr>
      </w:pPr>
      <w:r>
        <w:rPr>
          <w:sz w:val="24"/>
        </w:rPr>
        <w:t>Report Menu – Summary HIE and Consent</w:t>
      </w:r>
      <w:r>
        <w:rPr>
          <w:spacing w:val="-2"/>
          <w:sz w:val="24"/>
        </w:rPr>
        <w:t xml:space="preserve"> </w:t>
      </w:r>
      <w:r>
        <w:rPr>
          <w:sz w:val="24"/>
        </w:rPr>
        <w:t>Reports</w:t>
      </w:r>
    </w:p>
    <w:p w14:paraId="2319F12C" w14:textId="77777777" w:rsidR="00C74426" w:rsidRDefault="00DD0B8A">
      <w:pPr>
        <w:pStyle w:val="ListParagraph"/>
        <w:numPr>
          <w:ilvl w:val="0"/>
          <w:numId w:val="22"/>
        </w:numPr>
        <w:tabs>
          <w:tab w:val="left" w:pos="839"/>
          <w:tab w:val="left" w:pos="840"/>
        </w:tabs>
        <w:spacing w:before="121"/>
        <w:ind w:hanging="361"/>
        <w:rPr>
          <w:sz w:val="24"/>
        </w:rPr>
      </w:pPr>
      <w:r>
        <w:rPr>
          <w:sz w:val="24"/>
        </w:rPr>
        <w:t>Admin Menu – View or Modify Partner Organization(s)</w:t>
      </w:r>
      <w:r>
        <w:rPr>
          <w:spacing w:val="-4"/>
          <w:sz w:val="24"/>
        </w:rPr>
        <w:t xml:space="preserve"> </w:t>
      </w:r>
      <w:r>
        <w:rPr>
          <w:sz w:val="24"/>
        </w:rPr>
        <w:t>List</w:t>
      </w:r>
    </w:p>
    <w:p w14:paraId="3545DD2E" w14:textId="77777777" w:rsidR="00C74426" w:rsidRDefault="00DD0B8A">
      <w:pPr>
        <w:pStyle w:val="ListParagraph"/>
        <w:numPr>
          <w:ilvl w:val="0"/>
          <w:numId w:val="22"/>
        </w:numPr>
        <w:tabs>
          <w:tab w:val="left" w:pos="839"/>
          <w:tab w:val="left" w:pos="840"/>
        </w:tabs>
        <w:spacing w:before="119"/>
        <w:ind w:hanging="361"/>
        <w:rPr>
          <w:sz w:val="24"/>
        </w:rPr>
      </w:pPr>
      <w:r>
        <w:rPr>
          <w:sz w:val="24"/>
        </w:rPr>
        <w:t>Admin Menu – View or Modify Facilities</w:t>
      </w:r>
      <w:r>
        <w:rPr>
          <w:spacing w:val="-1"/>
          <w:sz w:val="24"/>
        </w:rPr>
        <w:t xml:space="preserve"> </w:t>
      </w:r>
      <w:r>
        <w:rPr>
          <w:sz w:val="24"/>
        </w:rPr>
        <w:t>List</w:t>
      </w:r>
    </w:p>
    <w:p w14:paraId="54431064" w14:textId="77777777" w:rsidR="00C74426" w:rsidRDefault="00DD0B8A">
      <w:pPr>
        <w:pStyle w:val="ListParagraph"/>
        <w:numPr>
          <w:ilvl w:val="0"/>
          <w:numId w:val="22"/>
        </w:numPr>
        <w:tabs>
          <w:tab w:val="left" w:pos="839"/>
          <w:tab w:val="left" w:pos="840"/>
        </w:tabs>
        <w:spacing w:before="119"/>
        <w:ind w:hanging="361"/>
        <w:rPr>
          <w:sz w:val="24"/>
        </w:rPr>
      </w:pPr>
      <w:r>
        <w:rPr>
          <w:sz w:val="24"/>
        </w:rPr>
        <w:t>Welcome Menu – Set or Update User’s Default</w:t>
      </w:r>
      <w:r>
        <w:rPr>
          <w:spacing w:val="-3"/>
          <w:sz w:val="24"/>
        </w:rPr>
        <w:t xml:space="preserve"> </w:t>
      </w:r>
      <w:r>
        <w:rPr>
          <w:sz w:val="24"/>
        </w:rPr>
        <w:t>Facility</w:t>
      </w:r>
    </w:p>
    <w:p w14:paraId="2BD8AEA3" w14:textId="77777777" w:rsidR="00C74426" w:rsidRDefault="00DD0B8A">
      <w:pPr>
        <w:pStyle w:val="ListParagraph"/>
        <w:numPr>
          <w:ilvl w:val="0"/>
          <w:numId w:val="22"/>
        </w:numPr>
        <w:tabs>
          <w:tab w:val="left" w:pos="839"/>
          <w:tab w:val="left" w:pos="840"/>
        </w:tabs>
        <w:spacing w:before="118"/>
        <w:ind w:hanging="361"/>
        <w:rPr>
          <w:sz w:val="24"/>
        </w:rPr>
      </w:pPr>
      <w:r>
        <w:rPr>
          <w:sz w:val="24"/>
        </w:rPr>
        <w:t>Welcome Menu – Access User</w:t>
      </w:r>
      <w:r>
        <w:rPr>
          <w:spacing w:val="-1"/>
          <w:sz w:val="24"/>
        </w:rPr>
        <w:t xml:space="preserve"> </w:t>
      </w:r>
      <w:r>
        <w:rPr>
          <w:sz w:val="24"/>
        </w:rPr>
        <w:t>Guide</w:t>
      </w:r>
    </w:p>
    <w:p w14:paraId="32B062AE" w14:textId="77777777" w:rsidR="00C74426" w:rsidRDefault="00DD0B8A">
      <w:pPr>
        <w:pStyle w:val="ListParagraph"/>
        <w:numPr>
          <w:ilvl w:val="0"/>
          <w:numId w:val="22"/>
        </w:numPr>
        <w:tabs>
          <w:tab w:val="left" w:pos="839"/>
          <w:tab w:val="left" w:pos="840"/>
        </w:tabs>
        <w:spacing w:before="119"/>
        <w:ind w:hanging="361"/>
        <w:rPr>
          <w:sz w:val="24"/>
        </w:rPr>
      </w:pPr>
      <w:r>
        <w:rPr>
          <w:sz w:val="24"/>
        </w:rPr>
        <w:t>Welcome Menu – View System Software</w:t>
      </w:r>
      <w:r>
        <w:rPr>
          <w:spacing w:val="1"/>
          <w:sz w:val="24"/>
        </w:rPr>
        <w:t xml:space="preserve"> </w:t>
      </w:r>
      <w:r>
        <w:rPr>
          <w:sz w:val="24"/>
        </w:rPr>
        <w:t>Information</w:t>
      </w:r>
    </w:p>
    <w:p w14:paraId="33C68148" w14:textId="77777777" w:rsidR="00C74426" w:rsidRDefault="00C74426">
      <w:pPr>
        <w:pStyle w:val="BodyText"/>
        <w:rPr>
          <w:sz w:val="28"/>
        </w:rPr>
      </w:pPr>
    </w:p>
    <w:p w14:paraId="615A795A" w14:textId="77777777" w:rsidR="00C74426" w:rsidRDefault="00C74426">
      <w:pPr>
        <w:pStyle w:val="BodyText"/>
        <w:spacing w:before="1"/>
        <w:rPr>
          <w:sz w:val="27"/>
        </w:rPr>
      </w:pPr>
    </w:p>
    <w:p w14:paraId="66EE557F" w14:textId="77777777" w:rsidR="00C74426" w:rsidRDefault="00DD0B8A">
      <w:pPr>
        <w:pStyle w:val="Heading2"/>
        <w:numPr>
          <w:ilvl w:val="1"/>
          <w:numId w:val="34"/>
        </w:numPr>
        <w:tabs>
          <w:tab w:val="left" w:pos="840"/>
          <w:tab w:val="left" w:pos="841"/>
        </w:tabs>
        <w:spacing w:before="0"/>
      </w:pPr>
      <w:bookmarkStart w:id="50" w:name="3.5_Exit_System"/>
      <w:bookmarkStart w:id="51" w:name="_bookmark34"/>
      <w:bookmarkEnd w:id="50"/>
      <w:bookmarkEnd w:id="51"/>
      <w:r>
        <w:t>Exit</w:t>
      </w:r>
      <w:r>
        <w:rPr>
          <w:spacing w:val="-2"/>
        </w:rPr>
        <w:t xml:space="preserve"> </w:t>
      </w:r>
      <w:r>
        <w:t>System</w:t>
      </w:r>
    </w:p>
    <w:p w14:paraId="6052E73D" w14:textId="77777777" w:rsidR="00C74426" w:rsidRDefault="00DD0B8A">
      <w:pPr>
        <w:pStyle w:val="BodyText"/>
        <w:spacing w:before="121"/>
        <w:ind w:left="120" w:right="1442"/>
      </w:pPr>
      <w:r>
        <w:t xml:space="preserve">Log out of the VHIE Portal by selecting the </w:t>
      </w:r>
      <w:r>
        <w:rPr>
          <w:b/>
        </w:rPr>
        <w:t xml:space="preserve">Logout </w:t>
      </w:r>
      <w:r>
        <w:t xml:space="preserve">option under the </w:t>
      </w:r>
      <w:r>
        <w:rPr>
          <w:b/>
        </w:rPr>
        <w:t xml:space="preserve">Welcome </w:t>
      </w:r>
      <w:r>
        <w:t>menu at the top of the screen.</w:t>
      </w:r>
    </w:p>
    <w:p w14:paraId="677E03E5" w14:textId="77777777" w:rsidR="00C74426" w:rsidRDefault="00C74426">
      <w:pPr>
        <w:sectPr w:rsidR="00C74426">
          <w:pgSz w:w="12240" w:h="15840"/>
          <w:pgMar w:top="1380" w:right="160" w:bottom="860" w:left="1320" w:header="0" w:footer="661" w:gutter="0"/>
          <w:cols w:space="720"/>
        </w:sectPr>
      </w:pPr>
    </w:p>
    <w:p w14:paraId="6868683E" w14:textId="77777777" w:rsidR="00C74426" w:rsidRDefault="00DD0B8A">
      <w:pPr>
        <w:pStyle w:val="Heading1"/>
        <w:numPr>
          <w:ilvl w:val="0"/>
          <w:numId w:val="34"/>
        </w:numPr>
        <w:tabs>
          <w:tab w:val="left" w:pos="659"/>
          <w:tab w:val="left" w:pos="660"/>
        </w:tabs>
      </w:pPr>
      <w:bookmarkStart w:id="52" w:name="4_Using_the_Software"/>
      <w:bookmarkStart w:id="53" w:name="_bookmark35"/>
      <w:bookmarkEnd w:id="52"/>
      <w:bookmarkEnd w:id="53"/>
      <w:r>
        <w:lastRenderedPageBreak/>
        <w:t>Using the</w:t>
      </w:r>
      <w:r>
        <w:rPr>
          <w:spacing w:val="-1"/>
        </w:rPr>
        <w:t xml:space="preserve"> </w:t>
      </w:r>
      <w:r>
        <w:t>Software</w:t>
      </w:r>
    </w:p>
    <w:p w14:paraId="0873FCA0" w14:textId="77777777" w:rsidR="00C74426" w:rsidRDefault="00DD0B8A">
      <w:pPr>
        <w:pStyle w:val="BodyText"/>
        <w:spacing w:before="118"/>
        <w:ind w:left="120" w:right="1268"/>
      </w:pPr>
      <w:r>
        <w:t>This section describes how to use the application with the following assumed experience/skills of the audience:</w:t>
      </w:r>
    </w:p>
    <w:p w14:paraId="64AF4164" w14:textId="77777777" w:rsidR="00C74426" w:rsidRDefault="00DD0B8A">
      <w:pPr>
        <w:pStyle w:val="ListParagraph"/>
        <w:numPr>
          <w:ilvl w:val="0"/>
          <w:numId w:val="21"/>
        </w:numPr>
        <w:tabs>
          <w:tab w:val="left" w:pos="839"/>
          <w:tab w:val="left" w:pos="840"/>
        </w:tabs>
        <w:spacing w:before="119"/>
        <w:ind w:right="1302"/>
        <w:rPr>
          <w:sz w:val="24"/>
        </w:rPr>
      </w:pPr>
      <w:r>
        <w:rPr>
          <w:sz w:val="24"/>
        </w:rPr>
        <w:t>Users have basic knowledge of the operating system (such as the use of commands,</w:t>
      </w:r>
      <w:r>
        <w:rPr>
          <w:spacing w:val="-15"/>
          <w:sz w:val="24"/>
        </w:rPr>
        <w:t xml:space="preserve"> </w:t>
      </w:r>
      <w:r>
        <w:rPr>
          <w:sz w:val="24"/>
        </w:rPr>
        <w:t>menu options, and navigation</w:t>
      </w:r>
      <w:r>
        <w:rPr>
          <w:spacing w:val="-1"/>
          <w:sz w:val="24"/>
        </w:rPr>
        <w:t xml:space="preserve"> </w:t>
      </w:r>
      <w:r>
        <w:rPr>
          <w:sz w:val="24"/>
        </w:rPr>
        <w:t>tools).</w:t>
      </w:r>
    </w:p>
    <w:p w14:paraId="326C8D2B" w14:textId="77777777" w:rsidR="00C74426" w:rsidRDefault="00DD0B8A">
      <w:pPr>
        <w:pStyle w:val="ListParagraph"/>
        <w:numPr>
          <w:ilvl w:val="0"/>
          <w:numId w:val="21"/>
        </w:numPr>
        <w:tabs>
          <w:tab w:val="left" w:pos="839"/>
          <w:tab w:val="left" w:pos="840"/>
        </w:tabs>
        <w:spacing w:before="124"/>
        <w:rPr>
          <w:sz w:val="24"/>
        </w:rPr>
      </w:pPr>
      <w:r>
        <w:rPr>
          <w:sz w:val="24"/>
        </w:rPr>
        <w:t>Users are using the VHIE Portal to do their</w:t>
      </w:r>
      <w:r>
        <w:rPr>
          <w:spacing w:val="-5"/>
          <w:sz w:val="24"/>
        </w:rPr>
        <w:t xml:space="preserve"> </w:t>
      </w:r>
      <w:r>
        <w:rPr>
          <w:sz w:val="24"/>
        </w:rPr>
        <w:t>jobs.</w:t>
      </w:r>
    </w:p>
    <w:p w14:paraId="09707D6C" w14:textId="77777777" w:rsidR="00C74426" w:rsidRDefault="00DD0B8A">
      <w:pPr>
        <w:pStyle w:val="ListParagraph"/>
        <w:numPr>
          <w:ilvl w:val="0"/>
          <w:numId w:val="21"/>
        </w:numPr>
        <w:tabs>
          <w:tab w:val="left" w:pos="839"/>
          <w:tab w:val="left" w:pos="840"/>
        </w:tabs>
        <w:spacing w:before="119"/>
        <w:rPr>
          <w:sz w:val="24"/>
        </w:rPr>
      </w:pPr>
      <w:r>
        <w:rPr>
          <w:sz w:val="24"/>
        </w:rPr>
        <w:t>Users have been provided active roles and access to the VHIE</w:t>
      </w:r>
      <w:r>
        <w:rPr>
          <w:spacing w:val="-4"/>
          <w:sz w:val="24"/>
        </w:rPr>
        <w:t xml:space="preserve"> </w:t>
      </w:r>
      <w:r>
        <w:rPr>
          <w:sz w:val="24"/>
        </w:rPr>
        <w:t>Portal.</w:t>
      </w:r>
    </w:p>
    <w:p w14:paraId="3B8840B2" w14:textId="77777777" w:rsidR="00C74426" w:rsidRDefault="00DD0B8A">
      <w:pPr>
        <w:pStyle w:val="ListParagraph"/>
        <w:numPr>
          <w:ilvl w:val="0"/>
          <w:numId w:val="21"/>
        </w:numPr>
        <w:tabs>
          <w:tab w:val="left" w:pos="839"/>
          <w:tab w:val="left" w:pos="840"/>
        </w:tabs>
        <w:spacing w:before="118"/>
        <w:rPr>
          <w:sz w:val="24"/>
        </w:rPr>
      </w:pPr>
      <w:r>
        <w:rPr>
          <w:sz w:val="24"/>
        </w:rPr>
        <w:t>Users have completed any prerequisite</w:t>
      </w:r>
      <w:r>
        <w:rPr>
          <w:spacing w:val="-4"/>
          <w:sz w:val="24"/>
        </w:rPr>
        <w:t xml:space="preserve"> </w:t>
      </w:r>
      <w:r>
        <w:rPr>
          <w:sz w:val="24"/>
        </w:rPr>
        <w:t>training.</w:t>
      </w:r>
    </w:p>
    <w:p w14:paraId="7526C9CC" w14:textId="77777777" w:rsidR="00C74426" w:rsidRDefault="00C74426">
      <w:pPr>
        <w:pStyle w:val="BodyText"/>
        <w:rPr>
          <w:sz w:val="28"/>
        </w:rPr>
      </w:pPr>
    </w:p>
    <w:p w14:paraId="6C188ED8" w14:textId="77777777" w:rsidR="00C74426" w:rsidRDefault="00DD0B8A">
      <w:pPr>
        <w:pStyle w:val="BodyText"/>
        <w:spacing w:before="191"/>
        <w:ind w:left="120" w:right="2115"/>
      </w:pPr>
      <w:r>
        <w:t>Consult your supervisor or the VA Help Desk if you need help meeting any of the above conditions.</w:t>
      </w:r>
    </w:p>
    <w:p w14:paraId="052CD880" w14:textId="77777777" w:rsidR="00C74426" w:rsidRDefault="00C74426">
      <w:pPr>
        <w:pStyle w:val="BodyText"/>
        <w:spacing w:before="11"/>
        <w:rPr>
          <w:sz w:val="20"/>
        </w:rPr>
      </w:pPr>
    </w:p>
    <w:p w14:paraId="247A6CDC" w14:textId="77777777" w:rsidR="00C74426" w:rsidRDefault="00DD0B8A">
      <w:pPr>
        <w:pStyle w:val="Heading2"/>
        <w:numPr>
          <w:ilvl w:val="1"/>
          <w:numId w:val="34"/>
        </w:numPr>
        <w:tabs>
          <w:tab w:val="left" w:pos="840"/>
          <w:tab w:val="left" w:pos="841"/>
        </w:tabs>
        <w:spacing w:before="0"/>
      </w:pPr>
      <w:bookmarkStart w:id="54" w:name="4.1_Patient_Search"/>
      <w:bookmarkStart w:id="55" w:name="_bookmark36"/>
      <w:bookmarkEnd w:id="54"/>
      <w:bookmarkEnd w:id="55"/>
      <w:r>
        <w:t>Patient</w:t>
      </w:r>
      <w:r>
        <w:rPr>
          <w:spacing w:val="-2"/>
        </w:rPr>
        <w:t xml:space="preserve"> </w:t>
      </w:r>
      <w:r>
        <w:t>Search</w:t>
      </w:r>
    </w:p>
    <w:p w14:paraId="07AEFCE8" w14:textId="77777777" w:rsidR="00C74426" w:rsidRDefault="00DD0B8A">
      <w:pPr>
        <w:pStyle w:val="BodyText"/>
        <w:spacing w:before="119"/>
        <w:ind w:left="120"/>
      </w:pPr>
      <w:r>
        <w:t>The Patient Search allows for a VHIE user to search by the following patient identifiers:</w:t>
      </w:r>
    </w:p>
    <w:p w14:paraId="5F29009C" w14:textId="77777777" w:rsidR="00C74426" w:rsidRDefault="00DD0B8A">
      <w:pPr>
        <w:pStyle w:val="ListParagraph"/>
        <w:numPr>
          <w:ilvl w:val="0"/>
          <w:numId w:val="20"/>
        </w:numPr>
        <w:tabs>
          <w:tab w:val="left" w:pos="839"/>
          <w:tab w:val="left" w:pos="840"/>
        </w:tabs>
        <w:spacing w:before="122"/>
        <w:rPr>
          <w:sz w:val="24"/>
        </w:rPr>
      </w:pPr>
      <w:r>
        <w:rPr>
          <w:sz w:val="24"/>
        </w:rPr>
        <w:t>Social Security Number</w:t>
      </w:r>
      <w:r>
        <w:rPr>
          <w:spacing w:val="-2"/>
          <w:sz w:val="24"/>
        </w:rPr>
        <w:t xml:space="preserve"> </w:t>
      </w:r>
      <w:r>
        <w:rPr>
          <w:sz w:val="24"/>
        </w:rPr>
        <w:t>(SSN)</w:t>
      </w:r>
    </w:p>
    <w:p w14:paraId="43094095" w14:textId="77777777" w:rsidR="00C74426" w:rsidRDefault="00DD0B8A">
      <w:pPr>
        <w:pStyle w:val="ListParagraph"/>
        <w:numPr>
          <w:ilvl w:val="0"/>
          <w:numId w:val="20"/>
        </w:numPr>
        <w:tabs>
          <w:tab w:val="left" w:pos="839"/>
          <w:tab w:val="left" w:pos="840"/>
        </w:tabs>
        <w:spacing w:before="121"/>
        <w:rPr>
          <w:sz w:val="24"/>
        </w:rPr>
      </w:pPr>
      <w:r>
        <w:rPr>
          <w:sz w:val="24"/>
        </w:rPr>
        <w:t>First</w:t>
      </w:r>
      <w:r>
        <w:rPr>
          <w:spacing w:val="-5"/>
          <w:sz w:val="24"/>
        </w:rPr>
        <w:t xml:space="preserve"> </w:t>
      </w:r>
      <w:r>
        <w:rPr>
          <w:sz w:val="24"/>
        </w:rPr>
        <w:t>Name</w:t>
      </w:r>
    </w:p>
    <w:p w14:paraId="54FF5AC9" w14:textId="77777777" w:rsidR="00C74426" w:rsidRDefault="00DD0B8A">
      <w:pPr>
        <w:pStyle w:val="ListParagraph"/>
        <w:numPr>
          <w:ilvl w:val="0"/>
          <w:numId w:val="20"/>
        </w:numPr>
        <w:tabs>
          <w:tab w:val="left" w:pos="839"/>
          <w:tab w:val="left" w:pos="840"/>
        </w:tabs>
        <w:spacing w:before="119"/>
        <w:rPr>
          <w:sz w:val="24"/>
        </w:rPr>
      </w:pPr>
      <w:r>
        <w:rPr>
          <w:sz w:val="24"/>
        </w:rPr>
        <w:t>Last</w:t>
      </w:r>
      <w:r>
        <w:rPr>
          <w:spacing w:val="-6"/>
          <w:sz w:val="24"/>
        </w:rPr>
        <w:t xml:space="preserve"> </w:t>
      </w:r>
      <w:r>
        <w:rPr>
          <w:sz w:val="24"/>
        </w:rPr>
        <w:t>Name.</w:t>
      </w:r>
    </w:p>
    <w:p w14:paraId="634AB5DF" w14:textId="77777777" w:rsidR="00C74426" w:rsidRDefault="00C74426">
      <w:pPr>
        <w:pStyle w:val="BodyText"/>
        <w:rPr>
          <w:sz w:val="28"/>
        </w:rPr>
      </w:pPr>
    </w:p>
    <w:p w14:paraId="44301895" w14:textId="77777777" w:rsidR="00C74426" w:rsidRDefault="00C74426">
      <w:pPr>
        <w:pStyle w:val="BodyText"/>
        <w:rPr>
          <w:sz w:val="27"/>
        </w:rPr>
      </w:pPr>
    </w:p>
    <w:p w14:paraId="042BED8A" w14:textId="77777777" w:rsidR="00C74426" w:rsidRDefault="00DD0B8A">
      <w:pPr>
        <w:pStyle w:val="Heading3"/>
        <w:numPr>
          <w:ilvl w:val="2"/>
          <w:numId w:val="34"/>
        </w:numPr>
        <w:tabs>
          <w:tab w:val="left" w:pos="1019"/>
          <w:tab w:val="left" w:pos="1020"/>
        </w:tabs>
        <w:spacing w:before="0"/>
      </w:pPr>
      <w:bookmarkStart w:id="56" w:name="4.1.1_Prerequisite"/>
      <w:bookmarkStart w:id="57" w:name="_bookmark37"/>
      <w:bookmarkEnd w:id="56"/>
      <w:bookmarkEnd w:id="57"/>
      <w:r>
        <w:t>Prerequisite</w:t>
      </w:r>
    </w:p>
    <w:p w14:paraId="24447FB5" w14:textId="77777777" w:rsidR="00C74426" w:rsidRDefault="00DD0B8A">
      <w:pPr>
        <w:pStyle w:val="BodyText"/>
        <w:spacing w:before="120"/>
        <w:ind w:left="120"/>
      </w:pPr>
      <w:r>
        <w:t>The user has logged in via SSOi or another VA-approved method for authentication.</w:t>
      </w:r>
    </w:p>
    <w:p w14:paraId="72E3FB8C" w14:textId="77777777" w:rsidR="00C74426" w:rsidRDefault="00C74426">
      <w:pPr>
        <w:sectPr w:rsidR="00C74426">
          <w:pgSz w:w="12240" w:h="15840"/>
          <w:pgMar w:top="1380" w:right="160" w:bottom="940" w:left="1320" w:header="0" w:footer="661" w:gutter="0"/>
          <w:cols w:space="720"/>
        </w:sectPr>
      </w:pPr>
    </w:p>
    <w:p w14:paraId="2F361DED" w14:textId="3BE8BC9C" w:rsidR="00C74426" w:rsidRDefault="00EC30F7">
      <w:pPr>
        <w:spacing w:before="79"/>
        <w:ind w:right="1164"/>
        <w:jc w:val="center"/>
        <w:rPr>
          <w:rFonts w:ascii="Arial"/>
          <w:b/>
          <w:sz w:val="20"/>
        </w:rPr>
      </w:pPr>
      <w:r>
        <w:rPr>
          <w:noProof/>
        </w:rPr>
        <w:lastRenderedPageBreak/>
        <mc:AlternateContent>
          <mc:Choice Requires="wps">
            <w:drawing>
              <wp:anchor distT="0" distB="0" distL="114300" distR="114300" simplePos="0" relativeHeight="485744128" behindDoc="1" locked="0" layoutInCell="1" allowOverlap="1" wp14:anchorId="7DDAE221" wp14:editId="187241C2">
                <wp:simplePos x="0" y="0"/>
                <wp:positionH relativeFrom="page">
                  <wp:posOffset>1548765</wp:posOffset>
                </wp:positionH>
                <wp:positionV relativeFrom="page">
                  <wp:posOffset>3160395</wp:posOffset>
                </wp:positionV>
                <wp:extent cx="5952490" cy="3005455"/>
                <wp:effectExtent l="0" t="0" r="0" b="0"/>
                <wp:wrapNone/>
                <wp:docPr id="54"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490" cy="3005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9E63" id="Rectangle 16" o:spid="_x0000_s1026" alt="&quot;&quot;" style="position:absolute;margin-left:121.95pt;margin-top:248.85pt;width:468.7pt;height:236.65pt;z-index:-175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" filled="f">
                <w10:wrap anchorx="page" anchory="page"/>
              </v:rect>
            </w:pict>
          </mc:Fallback>
        </mc:AlternateContent>
      </w:r>
      <w:bookmarkStart w:id="58" w:name="_bookmark38"/>
      <w:bookmarkEnd w:id="58"/>
      <w:r w:rsidR="00DD0B8A">
        <w:rPr>
          <w:rFonts w:ascii="Arial"/>
          <w:b/>
          <w:sz w:val="20"/>
        </w:rPr>
        <w:t>Table 3: Patient Search</w:t>
      </w:r>
    </w:p>
    <w:p w14:paraId="4A26CE82"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36"/>
      </w:tblGrid>
      <w:tr w:rsidR="00C74426" w14:paraId="11FD1C30" w14:textId="77777777">
        <w:trPr>
          <w:trHeight w:val="371"/>
        </w:trPr>
        <w:tc>
          <w:tcPr>
            <w:tcW w:w="864" w:type="dxa"/>
            <w:shd w:val="clear" w:color="auto" w:fill="D9D9D9"/>
          </w:tcPr>
          <w:p w14:paraId="4DCD4105" w14:textId="77777777" w:rsidR="00C74426" w:rsidRDefault="00DD0B8A">
            <w:pPr>
              <w:pStyle w:val="TableParagraph"/>
              <w:ind w:left="0" w:right="266"/>
              <w:jc w:val="right"/>
              <w:rPr>
                <w:b/>
              </w:rPr>
            </w:pPr>
            <w:r>
              <w:rPr>
                <w:b/>
              </w:rPr>
              <w:t>Step</w:t>
            </w:r>
          </w:p>
        </w:tc>
        <w:tc>
          <w:tcPr>
            <w:tcW w:w="9636" w:type="dxa"/>
            <w:shd w:val="clear" w:color="auto" w:fill="D9D9D9"/>
          </w:tcPr>
          <w:p w14:paraId="564436F4" w14:textId="77777777" w:rsidR="00C74426" w:rsidRDefault="00DD0B8A">
            <w:pPr>
              <w:pStyle w:val="TableParagraph"/>
              <w:rPr>
                <w:b/>
              </w:rPr>
            </w:pPr>
            <w:r>
              <w:rPr>
                <w:b/>
              </w:rPr>
              <w:t>Action</w:t>
            </w:r>
          </w:p>
        </w:tc>
      </w:tr>
      <w:tr w:rsidR="00C74426" w14:paraId="3BD99C5A" w14:textId="77777777">
        <w:trPr>
          <w:trHeight w:val="7818"/>
        </w:trPr>
        <w:tc>
          <w:tcPr>
            <w:tcW w:w="864" w:type="dxa"/>
          </w:tcPr>
          <w:p w14:paraId="362F2658" w14:textId="77777777" w:rsidR="00C74426" w:rsidRDefault="00DD0B8A">
            <w:pPr>
              <w:pStyle w:val="TableParagraph"/>
              <w:spacing w:before="62"/>
              <w:ind w:left="0" w:right="273"/>
              <w:jc w:val="right"/>
            </w:pPr>
            <w:r>
              <w:t>1.</w:t>
            </w:r>
          </w:p>
        </w:tc>
        <w:tc>
          <w:tcPr>
            <w:tcW w:w="9636" w:type="dxa"/>
          </w:tcPr>
          <w:p w14:paraId="49DECDB1" w14:textId="77777777" w:rsidR="00C74426" w:rsidRDefault="00DD0B8A">
            <w:pPr>
              <w:pStyle w:val="TableParagraph"/>
              <w:spacing w:before="62" w:line="252" w:lineRule="exact"/>
            </w:pPr>
            <w:r>
              <w:t xml:space="preserve">Complete the </w:t>
            </w:r>
            <w:r>
              <w:rPr>
                <w:b/>
              </w:rPr>
              <w:t>Social Security Number</w:t>
            </w:r>
            <w:r>
              <w:t xml:space="preserve">, </w:t>
            </w:r>
            <w:r>
              <w:rPr>
                <w:b/>
              </w:rPr>
              <w:t>First Name</w:t>
            </w:r>
            <w:r>
              <w:t xml:space="preserve">, and </w:t>
            </w:r>
            <w:r>
              <w:rPr>
                <w:b/>
              </w:rPr>
              <w:t xml:space="preserve">Last Name </w:t>
            </w:r>
            <w:r>
              <w:t>fields, and then select</w:t>
            </w:r>
          </w:p>
          <w:p w14:paraId="0385E356" w14:textId="77777777" w:rsidR="00C74426" w:rsidRDefault="00DD0B8A">
            <w:pPr>
              <w:pStyle w:val="TableParagraph"/>
              <w:spacing w:before="0" w:line="252" w:lineRule="exact"/>
            </w:pPr>
            <w:r>
              <w:rPr>
                <w:b/>
              </w:rPr>
              <w:t xml:space="preserve">Search </w:t>
            </w:r>
            <w:r>
              <w:t>(</w:t>
            </w:r>
            <w:hyperlink w:anchor="_bookmark39" w:history="1">
              <w:r>
                <w:rPr>
                  <w:color w:val="0000FF"/>
                  <w:u w:val="single" w:color="0000FF"/>
                </w:rPr>
                <w:t>Figure 16</w:t>
              </w:r>
            </w:hyperlink>
            <w:r>
              <w:t>).</w:t>
            </w:r>
          </w:p>
          <w:p w14:paraId="426EFA29" w14:textId="77777777" w:rsidR="00C74426" w:rsidRDefault="00C74426">
            <w:pPr>
              <w:pStyle w:val="TableParagraph"/>
              <w:spacing w:before="0"/>
              <w:ind w:left="0"/>
              <w:rPr>
                <w:b/>
                <w:sz w:val="24"/>
              </w:rPr>
            </w:pPr>
          </w:p>
          <w:p w14:paraId="367FDF45" w14:textId="77777777" w:rsidR="00C74426" w:rsidRDefault="00DD0B8A">
            <w:pPr>
              <w:pStyle w:val="TableParagraph"/>
              <w:spacing w:before="144"/>
              <w:ind w:left="679" w:right="256" w:hanging="568"/>
            </w:pPr>
            <w:r>
              <w:rPr>
                <w:noProof/>
                <w:position w:val="2"/>
              </w:rPr>
              <w:drawing>
                <wp:inline distT="0" distB="0" distL="0" distR="0" wp14:anchorId="5122055F" wp14:editId="2134FFA1">
                  <wp:extent cx="283336" cy="258960"/>
                  <wp:effectExtent l="0" t="0" r="0" b="0"/>
                  <wp:docPr id="47"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2" cstate="print"/>
                          <a:stretch>
                            <a:fillRect/>
                          </a:stretch>
                        </pic:blipFill>
                        <pic:spPr>
                          <a:xfrm>
                            <a:off x="0" y="0"/>
                            <a:ext cx="283336" cy="25896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rPr>
              <w:t>NOTE</w:t>
            </w:r>
            <w:r>
              <w:t xml:space="preserve">: The </w:t>
            </w:r>
            <w:r>
              <w:rPr>
                <w:b/>
              </w:rPr>
              <w:t>Social Security Number</w:t>
            </w:r>
            <w:r>
              <w:t xml:space="preserve">, </w:t>
            </w:r>
            <w:r>
              <w:rPr>
                <w:b/>
              </w:rPr>
              <w:t>First Name</w:t>
            </w:r>
            <w:r>
              <w:t xml:space="preserve">, and </w:t>
            </w:r>
            <w:r>
              <w:rPr>
                <w:b/>
              </w:rPr>
              <w:t xml:space="preserve">Last Name </w:t>
            </w:r>
            <w:r>
              <w:t xml:space="preserve">fields are all required fields. The </w:t>
            </w:r>
            <w:r>
              <w:rPr>
                <w:b/>
              </w:rPr>
              <w:t xml:space="preserve">Social Security Number </w:t>
            </w:r>
            <w:r>
              <w:t xml:space="preserve">field accepts numeric characters with and without dashes (e.g., </w:t>
            </w:r>
            <w:r>
              <w:rPr>
                <w:b/>
              </w:rPr>
              <w:t xml:space="preserve">xxx-xxx-xxxx </w:t>
            </w:r>
            <w:r>
              <w:t>and</w:t>
            </w:r>
            <w:r>
              <w:rPr>
                <w:spacing w:val="1"/>
              </w:rPr>
              <w:t xml:space="preserve"> </w:t>
            </w:r>
            <w:r>
              <w:rPr>
                <w:b/>
              </w:rPr>
              <w:t>xxxxxxxxxx</w:t>
            </w:r>
            <w:r>
              <w:t>).</w:t>
            </w:r>
          </w:p>
          <w:p w14:paraId="62A534E1" w14:textId="77777777" w:rsidR="00C74426" w:rsidRDefault="00C74426">
            <w:pPr>
              <w:pStyle w:val="TableParagraph"/>
              <w:spacing w:before="0"/>
              <w:ind w:left="0"/>
              <w:rPr>
                <w:b/>
                <w:sz w:val="24"/>
              </w:rPr>
            </w:pPr>
          </w:p>
          <w:p w14:paraId="76EA7B45" w14:textId="77777777" w:rsidR="00C74426" w:rsidRDefault="00DD0B8A">
            <w:pPr>
              <w:pStyle w:val="TableParagraph"/>
              <w:spacing w:before="181"/>
              <w:ind w:left="1689" w:right="1686"/>
              <w:jc w:val="center"/>
              <w:rPr>
                <w:b/>
                <w:sz w:val="20"/>
              </w:rPr>
            </w:pPr>
            <w:bookmarkStart w:id="59" w:name="_bookmark39"/>
            <w:bookmarkEnd w:id="59"/>
            <w:r>
              <w:rPr>
                <w:b/>
                <w:sz w:val="20"/>
              </w:rPr>
              <w:t>Figure 16: VHIE Portal—"Patient Search” Screen</w:t>
            </w:r>
          </w:p>
          <w:p w14:paraId="1C87F69C" w14:textId="77777777" w:rsidR="00C74426" w:rsidRDefault="00C74426">
            <w:pPr>
              <w:pStyle w:val="TableParagraph"/>
              <w:spacing w:before="0"/>
              <w:ind w:left="0"/>
              <w:rPr>
                <w:b/>
                <w:sz w:val="13"/>
              </w:rPr>
            </w:pPr>
          </w:p>
          <w:p w14:paraId="270C91EB" w14:textId="77777777" w:rsidR="00C74426" w:rsidRDefault="00DD0B8A">
            <w:pPr>
              <w:pStyle w:val="TableParagraph"/>
              <w:spacing w:before="0"/>
              <w:ind w:left="137" w:right="-29"/>
              <w:rPr>
                <w:sz w:val="20"/>
              </w:rPr>
            </w:pPr>
            <w:r>
              <w:rPr>
                <w:noProof/>
                <w:sz w:val="20"/>
              </w:rPr>
              <w:drawing>
                <wp:inline distT="0" distB="0" distL="0" distR="0" wp14:anchorId="093F8F78" wp14:editId="666FA91C">
                  <wp:extent cx="6015996" cy="3032760"/>
                  <wp:effectExtent l="0" t="0" r="0" b="0"/>
                  <wp:docPr id="49" name="image18.png" descr="VHIE Portal„&quot;Patient Search&quo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png"/>
                          <pic:cNvPicPr/>
                        </pic:nvPicPr>
                        <pic:blipFill>
                          <a:blip r:embed="rId34" cstate="print"/>
                          <a:stretch>
                            <a:fillRect/>
                          </a:stretch>
                        </pic:blipFill>
                        <pic:spPr>
                          <a:xfrm>
                            <a:off x="0" y="0"/>
                            <a:ext cx="6015996" cy="3032760"/>
                          </a:xfrm>
                          <a:prstGeom prst="rect">
                            <a:avLst/>
                          </a:prstGeom>
                        </pic:spPr>
                      </pic:pic>
                    </a:graphicData>
                  </a:graphic>
                </wp:inline>
              </w:drawing>
            </w:r>
          </w:p>
          <w:p w14:paraId="2846B6A5" w14:textId="77777777" w:rsidR="00C74426" w:rsidRDefault="00C74426">
            <w:pPr>
              <w:pStyle w:val="TableParagraph"/>
              <w:spacing w:before="10"/>
              <w:ind w:left="0"/>
              <w:rPr>
                <w:b/>
                <w:sz w:val="20"/>
              </w:rPr>
            </w:pPr>
          </w:p>
        </w:tc>
      </w:tr>
    </w:tbl>
    <w:p w14:paraId="264FFC51" w14:textId="77777777" w:rsidR="00C74426" w:rsidRDefault="00C74426">
      <w:pPr>
        <w:rPr>
          <w:sz w:val="20"/>
        </w:r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36"/>
      </w:tblGrid>
      <w:tr w:rsidR="00C74426" w14:paraId="08E54F73" w14:textId="77777777">
        <w:trPr>
          <w:trHeight w:val="373"/>
        </w:trPr>
        <w:tc>
          <w:tcPr>
            <w:tcW w:w="864" w:type="dxa"/>
            <w:shd w:val="clear" w:color="auto" w:fill="D9D9D9"/>
          </w:tcPr>
          <w:p w14:paraId="658F7E2C" w14:textId="77777777" w:rsidR="00C74426" w:rsidRDefault="00DD0B8A">
            <w:pPr>
              <w:pStyle w:val="TableParagraph"/>
              <w:ind w:left="0" w:right="266"/>
              <w:jc w:val="right"/>
              <w:rPr>
                <w:b/>
              </w:rPr>
            </w:pPr>
            <w:r>
              <w:rPr>
                <w:b/>
              </w:rPr>
              <w:lastRenderedPageBreak/>
              <w:t>Step</w:t>
            </w:r>
          </w:p>
        </w:tc>
        <w:tc>
          <w:tcPr>
            <w:tcW w:w="9636" w:type="dxa"/>
            <w:shd w:val="clear" w:color="auto" w:fill="D9D9D9"/>
          </w:tcPr>
          <w:p w14:paraId="4CE85A84" w14:textId="77777777" w:rsidR="00C74426" w:rsidRDefault="00DD0B8A">
            <w:pPr>
              <w:pStyle w:val="TableParagraph"/>
              <w:rPr>
                <w:b/>
              </w:rPr>
            </w:pPr>
            <w:r>
              <w:rPr>
                <w:b/>
              </w:rPr>
              <w:t>Action</w:t>
            </w:r>
          </w:p>
        </w:tc>
      </w:tr>
      <w:tr w:rsidR="00C74426" w14:paraId="55B72CFF" w14:textId="77777777">
        <w:trPr>
          <w:trHeight w:val="6508"/>
        </w:trPr>
        <w:tc>
          <w:tcPr>
            <w:tcW w:w="864" w:type="dxa"/>
          </w:tcPr>
          <w:p w14:paraId="6025ABEB" w14:textId="77777777" w:rsidR="00C74426" w:rsidRDefault="00DD0B8A">
            <w:pPr>
              <w:pStyle w:val="TableParagraph"/>
              <w:ind w:left="0" w:right="273"/>
              <w:jc w:val="right"/>
            </w:pPr>
            <w:r>
              <w:t>2.</w:t>
            </w:r>
          </w:p>
        </w:tc>
        <w:tc>
          <w:tcPr>
            <w:tcW w:w="9636" w:type="dxa"/>
          </w:tcPr>
          <w:p w14:paraId="2041389B" w14:textId="77777777" w:rsidR="00C74426" w:rsidRDefault="00DD0B8A">
            <w:pPr>
              <w:pStyle w:val="TableParagraph"/>
              <w:ind w:right="120"/>
            </w:pPr>
            <w:r>
              <w:t>Form validation is enforced to ensure that users complete each field in the correct format (</w:t>
            </w:r>
            <w:hyperlink w:anchor="_bookmark40" w:history="1">
              <w:r>
                <w:rPr>
                  <w:color w:val="0000FF"/>
                  <w:u w:val="single" w:color="0000FF"/>
                </w:rPr>
                <w:t>Figure</w:t>
              </w:r>
            </w:hyperlink>
            <w:r>
              <w:rPr>
                <w:color w:val="0000FF"/>
              </w:rPr>
              <w:t xml:space="preserve"> </w:t>
            </w:r>
            <w:hyperlink w:anchor="_bookmark40" w:history="1">
              <w:r>
                <w:rPr>
                  <w:color w:val="0000FF"/>
                  <w:u w:val="single" w:color="0000FF"/>
                </w:rPr>
                <w:t>17</w:t>
              </w:r>
            </w:hyperlink>
            <w:r>
              <w:t>).</w:t>
            </w:r>
          </w:p>
          <w:p w14:paraId="01254ACF" w14:textId="77777777" w:rsidR="00C74426" w:rsidRDefault="00C74426">
            <w:pPr>
              <w:pStyle w:val="TableParagraph"/>
              <w:spacing w:before="0"/>
              <w:ind w:left="0"/>
              <w:rPr>
                <w:b/>
                <w:sz w:val="24"/>
              </w:rPr>
            </w:pPr>
          </w:p>
          <w:p w14:paraId="0EB39908" w14:textId="77777777" w:rsidR="00C74426" w:rsidRDefault="00DD0B8A">
            <w:pPr>
              <w:pStyle w:val="TableParagraph"/>
              <w:spacing w:before="180"/>
              <w:ind w:left="1692" w:right="1686"/>
              <w:jc w:val="center"/>
              <w:rPr>
                <w:b/>
                <w:sz w:val="20"/>
              </w:rPr>
            </w:pPr>
            <w:bookmarkStart w:id="60" w:name="_bookmark40"/>
            <w:bookmarkEnd w:id="60"/>
            <w:r>
              <w:rPr>
                <w:b/>
                <w:sz w:val="20"/>
              </w:rPr>
              <w:t>Figure 17: VHIE Portal—"Patient Search” Screen: Field Validation</w:t>
            </w:r>
          </w:p>
          <w:p w14:paraId="1B02735E" w14:textId="77777777" w:rsidR="00C74426" w:rsidRDefault="00C74426">
            <w:pPr>
              <w:pStyle w:val="TableParagraph"/>
              <w:spacing w:before="7"/>
              <w:ind w:left="0"/>
              <w:rPr>
                <w:b/>
                <w:sz w:val="11"/>
              </w:rPr>
            </w:pPr>
          </w:p>
          <w:p w14:paraId="4810A99D" w14:textId="1E3D5942" w:rsidR="00C74426" w:rsidRDefault="00EC30F7">
            <w:pPr>
              <w:pStyle w:val="TableParagraph"/>
              <w:spacing w:before="0"/>
              <w:ind w:left="122"/>
              <w:rPr>
                <w:sz w:val="20"/>
              </w:rPr>
            </w:pPr>
            <w:r>
              <w:rPr>
                <w:noProof/>
                <w:sz w:val="20"/>
              </w:rPr>
              <mc:AlternateContent>
                <mc:Choice Requires="wpg">
                  <w:drawing>
                    <wp:inline distT="0" distB="0" distL="0" distR="0" wp14:anchorId="716AF8BA" wp14:editId="725173A9">
                      <wp:extent cx="5962650" cy="3067050"/>
                      <wp:effectExtent l="3810" t="5080" r="5715" b="4445"/>
                      <wp:docPr id="5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067050"/>
                                <a:chOff x="0" y="0"/>
                                <a:chExt cx="9390" cy="4830"/>
                              </a:xfrm>
                            </wpg:grpSpPr>
                            <wps:wsp>
                              <wps:cNvPr id="52" name="Rectangle 15"/>
                              <wps:cNvSpPr>
                                <a:spLocks noChangeArrowheads="1"/>
                              </wps:cNvSpPr>
                              <wps:spPr bwMode="auto">
                                <a:xfrm>
                                  <a:off x="7" y="7"/>
                                  <a:ext cx="9375" cy="4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ACD7EC" id="Group 14" o:spid="_x0000_s1026" alt="&quot;&quot;" style="width:469.5pt;height:241.5pt;mso-position-horizontal-relative:char;mso-position-vertical-relative:line" coordsize="939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">
                      <v:rect id="Rectangle 15" o:spid="_x0000_s1027" style="position:absolute;left:7;top:7;width:9375;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anchorlock/>
                    </v:group>
                  </w:pict>
                </mc:Fallback>
              </mc:AlternateContent>
            </w:r>
          </w:p>
          <w:p w14:paraId="4247C0AB" w14:textId="77777777" w:rsidR="00C74426" w:rsidRDefault="00C74426">
            <w:pPr>
              <w:pStyle w:val="TableParagraph"/>
              <w:spacing w:before="4"/>
              <w:ind w:left="0"/>
              <w:rPr>
                <w:b/>
              </w:rPr>
            </w:pPr>
          </w:p>
        </w:tc>
      </w:tr>
    </w:tbl>
    <w:p w14:paraId="6F461A69"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36"/>
      </w:tblGrid>
      <w:tr w:rsidR="00C74426" w14:paraId="224B0FC6" w14:textId="77777777">
        <w:trPr>
          <w:trHeight w:val="373"/>
        </w:trPr>
        <w:tc>
          <w:tcPr>
            <w:tcW w:w="864" w:type="dxa"/>
            <w:shd w:val="clear" w:color="auto" w:fill="D9D9D9"/>
          </w:tcPr>
          <w:p w14:paraId="6F701DEF" w14:textId="77777777" w:rsidR="00C74426" w:rsidRDefault="00DD0B8A">
            <w:pPr>
              <w:pStyle w:val="TableParagraph"/>
              <w:rPr>
                <w:b/>
              </w:rPr>
            </w:pPr>
            <w:r>
              <w:rPr>
                <w:b/>
              </w:rPr>
              <w:lastRenderedPageBreak/>
              <w:t>Step</w:t>
            </w:r>
          </w:p>
        </w:tc>
        <w:tc>
          <w:tcPr>
            <w:tcW w:w="9636" w:type="dxa"/>
            <w:shd w:val="clear" w:color="auto" w:fill="D9D9D9"/>
          </w:tcPr>
          <w:p w14:paraId="3B395A54" w14:textId="77777777" w:rsidR="00C74426" w:rsidRDefault="00DD0B8A">
            <w:pPr>
              <w:pStyle w:val="TableParagraph"/>
              <w:rPr>
                <w:b/>
              </w:rPr>
            </w:pPr>
            <w:r>
              <w:rPr>
                <w:b/>
              </w:rPr>
              <w:t>Action</w:t>
            </w:r>
          </w:p>
        </w:tc>
      </w:tr>
      <w:tr w:rsidR="00C74426" w14:paraId="1BEEC675" w14:textId="77777777">
        <w:trPr>
          <w:trHeight w:val="1030"/>
        </w:trPr>
        <w:tc>
          <w:tcPr>
            <w:tcW w:w="864" w:type="dxa"/>
            <w:vMerge w:val="restart"/>
          </w:tcPr>
          <w:p w14:paraId="34A8EECE" w14:textId="77777777" w:rsidR="00C74426" w:rsidRDefault="00DD0B8A">
            <w:pPr>
              <w:pStyle w:val="TableParagraph"/>
              <w:ind w:left="395"/>
            </w:pPr>
            <w:r>
              <w:t>3.</w:t>
            </w:r>
          </w:p>
        </w:tc>
        <w:tc>
          <w:tcPr>
            <w:tcW w:w="9636" w:type="dxa"/>
            <w:tcBorders>
              <w:bottom w:val="nil"/>
            </w:tcBorders>
          </w:tcPr>
          <w:p w14:paraId="4FDE2070" w14:textId="77777777" w:rsidR="00C74426" w:rsidRDefault="00DD0B8A">
            <w:pPr>
              <w:pStyle w:val="TableParagraph"/>
            </w:pPr>
            <w:r>
              <w:t>A progress bar will display to indicate that a patient search is processing (</w:t>
            </w:r>
            <w:hyperlink w:anchor="_bookmark41" w:history="1">
              <w:r>
                <w:rPr>
                  <w:color w:val="0000FF"/>
                  <w:u w:val="single" w:color="0000FF"/>
                </w:rPr>
                <w:t>Figure 18</w:t>
              </w:r>
            </w:hyperlink>
            <w:r>
              <w:t>).</w:t>
            </w:r>
          </w:p>
          <w:p w14:paraId="178F4D18" w14:textId="77777777" w:rsidR="00C74426" w:rsidRDefault="00C74426">
            <w:pPr>
              <w:pStyle w:val="TableParagraph"/>
              <w:spacing w:before="0"/>
              <w:ind w:left="0"/>
              <w:rPr>
                <w:b/>
                <w:sz w:val="24"/>
              </w:rPr>
            </w:pPr>
          </w:p>
          <w:p w14:paraId="6F8D547A" w14:textId="77777777" w:rsidR="00C74426" w:rsidRDefault="00DD0B8A">
            <w:pPr>
              <w:pStyle w:val="TableParagraph"/>
              <w:spacing w:before="157"/>
              <w:ind w:left="210"/>
              <w:rPr>
                <w:b/>
                <w:sz w:val="20"/>
              </w:rPr>
            </w:pPr>
            <w:bookmarkStart w:id="61" w:name="_bookmark41"/>
            <w:bookmarkEnd w:id="61"/>
            <w:r>
              <w:rPr>
                <w:b/>
                <w:sz w:val="20"/>
              </w:rPr>
              <w:t>Figure 18: VHIE Portal—“Patient Search” Screen: Data Entries (Masked) and Progress Status Bar</w:t>
            </w:r>
          </w:p>
        </w:tc>
      </w:tr>
      <w:tr w:rsidR="00C74426" w14:paraId="5407AD9D" w14:textId="77777777">
        <w:trPr>
          <w:trHeight w:val="5640"/>
        </w:trPr>
        <w:tc>
          <w:tcPr>
            <w:tcW w:w="864" w:type="dxa"/>
            <w:vMerge/>
            <w:tcBorders>
              <w:top w:val="nil"/>
            </w:tcBorders>
          </w:tcPr>
          <w:p w14:paraId="32402CFA" w14:textId="77777777" w:rsidR="00C74426" w:rsidRDefault="00C74426">
            <w:pPr>
              <w:rPr>
                <w:sz w:val="2"/>
                <w:szCs w:val="2"/>
              </w:rPr>
            </w:pPr>
          </w:p>
        </w:tc>
        <w:tc>
          <w:tcPr>
            <w:tcW w:w="9636" w:type="dxa"/>
            <w:tcBorders>
              <w:top w:val="nil"/>
            </w:tcBorders>
          </w:tcPr>
          <w:p w14:paraId="630A4EAE" w14:textId="77777777" w:rsidR="00C74426" w:rsidRDefault="00C74426">
            <w:pPr>
              <w:pStyle w:val="TableParagraph"/>
              <w:spacing w:before="8"/>
              <w:ind w:left="0"/>
              <w:rPr>
                <w:b/>
                <w:sz w:val="4"/>
              </w:rPr>
            </w:pPr>
          </w:p>
          <w:p w14:paraId="1D795D94" w14:textId="77777777" w:rsidR="00C74426" w:rsidRDefault="00DD0B8A">
            <w:pPr>
              <w:pStyle w:val="TableParagraph"/>
              <w:spacing w:before="0"/>
              <w:ind w:left="137"/>
              <w:rPr>
                <w:sz w:val="20"/>
              </w:rPr>
            </w:pPr>
            <w:r>
              <w:rPr>
                <w:noProof/>
                <w:sz w:val="20"/>
              </w:rPr>
              <w:drawing>
                <wp:inline distT="0" distB="0" distL="0" distR="0" wp14:anchorId="2FD4E903" wp14:editId="15FBF23B">
                  <wp:extent cx="5919303" cy="3351847"/>
                  <wp:effectExtent l="0" t="0" r="0" b="0"/>
                  <wp:docPr id="51" name="image19.png" descr="VHIE Portal„Patient SearchŽ Screen: Data Entries (Masked) and Progress Status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35" cstate="print"/>
                          <a:stretch>
                            <a:fillRect/>
                          </a:stretch>
                        </pic:blipFill>
                        <pic:spPr>
                          <a:xfrm>
                            <a:off x="0" y="0"/>
                            <a:ext cx="5919303" cy="3351847"/>
                          </a:xfrm>
                          <a:prstGeom prst="rect">
                            <a:avLst/>
                          </a:prstGeom>
                        </pic:spPr>
                      </pic:pic>
                    </a:graphicData>
                  </a:graphic>
                </wp:inline>
              </w:drawing>
            </w:r>
          </w:p>
        </w:tc>
      </w:tr>
    </w:tbl>
    <w:p w14:paraId="459C3860"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36"/>
      </w:tblGrid>
      <w:tr w:rsidR="00C74426" w14:paraId="311B18EC" w14:textId="77777777">
        <w:trPr>
          <w:trHeight w:val="373"/>
        </w:trPr>
        <w:tc>
          <w:tcPr>
            <w:tcW w:w="864" w:type="dxa"/>
            <w:shd w:val="clear" w:color="auto" w:fill="D9D9D9"/>
          </w:tcPr>
          <w:p w14:paraId="152B9AA3" w14:textId="77777777" w:rsidR="00C74426" w:rsidRDefault="00DD0B8A">
            <w:pPr>
              <w:pStyle w:val="TableParagraph"/>
              <w:rPr>
                <w:b/>
              </w:rPr>
            </w:pPr>
            <w:r>
              <w:rPr>
                <w:b/>
              </w:rPr>
              <w:lastRenderedPageBreak/>
              <w:t>Step</w:t>
            </w:r>
          </w:p>
        </w:tc>
        <w:tc>
          <w:tcPr>
            <w:tcW w:w="9636" w:type="dxa"/>
            <w:shd w:val="clear" w:color="auto" w:fill="D9D9D9"/>
          </w:tcPr>
          <w:p w14:paraId="44D817F0" w14:textId="77777777" w:rsidR="00C74426" w:rsidRDefault="00DD0B8A">
            <w:pPr>
              <w:pStyle w:val="TableParagraph"/>
              <w:rPr>
                <w:b/>
              </w:rPr>
            </w:pPr>
            <w:r>
              <w:rPr>
                <w:b/>
              </w:rPr>
              <w:t>Action</w:t>
            </w:r>
          </w:p>
        </w:tc>
      </w:tr>
      <w:tr w:rsidR="00C74426" w14:paraId="3A4B0A20" w14:textId="77777777">
        <w:trPr>
          <w:trHeight w:val="1306"/>
        </w:trPr>
        <w:tc>
          <w:tcPr>
            <w:tcW w:w="864" w:type="dxa"/>
            <w:vMerge w:val="restart"/>
          </w:tcPr>
          <w:p w14:paraId="7797DB31" w14:textId="77777777" w:rsidR="00C74426" w:rsidRDefault="00DD0B8A">
            <w:pPr>
              <w:pStyle w:val="TableParagraph"/>
              <w:ind w:left="395"/>
            </w:pPr>
            <w:r>
              <w:t>4.</w:t>
            </w:r>
          </w:p>
        </w:tc>
        <w:tc>
          <w:tcPr>
            <w:tcW w:w="9636" w:type="dxa"/>
            <w:tcBorders>
              <w:bottom w:val="nil"/>
            </w:tcBorders>
          </w:tcPr>
          <w:p w14:paraId="17C0CF41" w14:textId="77777777" w:rsidR="00C74426" w:rsidRDefault="00DD0B8A">
            <w:pPr>
              <w:pStyle w:val="TableParagraph"/>
              <w:ind w:right="315"/>
            </w:pPr>
            <w:r>
              <w:t xml:space="preserve">If the patient’s record has </w:t>
            </w:r>
            <w:r>
              <w:rPr>
                <w:i/>
              </w:rPr>
              <w:t xml:space="preserve">not </w:t>
            </w:r>
            <w:r>
              <w:t>been loaded from the Legacy system, a notification message will display for the user to try the search again later (</w:t>
            </w:r>
            <w:hyperlink w:anchor="_bookmark42" w:history="1">
              <w:r>
                <w:rPr>
                  <w:color w:val="0000FF"/>
                  <w:u w:val="single" w:color="0000FF"/>
                </w:rPr>
                <w:t>Figure 19</w:t>
              </w:r>
            </w:hyperlink>
            <w:r>
              <w:t>).</w:t>
            </w:r>
          </w:p>
          <w:p w14:paraId="5ADBAC2E" w14:textId="77777777" w:rsidR="00C74426" w:rsidRDefault="00C74426">
            <w:pPr>
              <w:pStyle w:val="TableParagraph"/>
              <w:spacing w:before="0"/>
              <w:ind w:left="0"/>
              <w:rPr>
                <w:b/>
                <w:sz w:val="24"/>
              </w:rPr>
            </w:pPr>
          </w:p>
          <w:p w14:paraId="38694A10" w14:textId="77777777" w:rsidR="00C74426" w:rsidRDefault="00DD0B8A">
            <w:pPr>
              <w:pStyle w:val="TableParagraph"/>
              <w:spacing w:before="180"/>
              <w:ind w:left="710"/>
              <w:rPr>
                <w:b/>
                <w:sz w:val="20"/>
              </w:rPr>
            </w:pPr>
            <w:bookmarkStart w:id="62" w:name="_bookmark42"/>
            <w:bookmarkEnd w:id="62"/>
            <w:r>
              <w:rPr>
                <w:b/>
                <w:sz w:val="20"/>
              </w:rPr>
              <w:t>Figure 19: VHIE Portal—Notification Message: Patient Loading and to Try Search Later</w:t>
            </w:r>
          </w:p>
        </w:tc>
      </w:tr>
      <w:tr w:rsidR="00C74426" w14:paraId="014FAF0C" w14:textId="77777777">
        <w:trPr>
          <w:trHeight w:val="4592"/>
        </w:trPr>
        <w:tc>
          <w:tcPr>
            <w:tcW w:w="864" w:type="dxa"/>
            <w:vMerge/>
            <w:tcBorders>
              <w:top w:val="nil"/>
            </w:tcBorders>
          </w:tcPr>
          <w:p w14:paraId="6BD03DF2" w14:textId="77777777" w:rsidR="00C74426" w:rsidRDefault="00C74426">
            <w:pPr>
              <w:rPr>
                <w:sz w:val="2"/>
                <w:szCs w:val="2"/>
              </w:rPr>
            </w:pPr>
          </w:p>
        </w:tc>
        <w:tc>
          <w:tcPr>
            <w:tcW w:w="9636" w:type="dxa"/>
            <w:tcBorders>
              <w:top w:val="nil"/>
            </w:tcBorders>
          </w:tcPr>
          <w:p w14:paraId="2EE56254" w14:textId="77777777" w:rsidR="00C74426" w:rsidRDefault="00C74426">
            <w:pPr>
              <w:pStyle w:val="TableParagraph"/>
              <w:spacing w:before="8"/>
              <w:ind w:left="0"/>
              <w:rPr>
                <w:b/>
                <w:sz w:val="4"/>
              </w:rPr>
            </w:pPr>
          </w:p>
          <w:p w14:paraId="30F9FC45" w14:textId="77777777" w:rsidR="00C74426" w:rsidRDefault="00DD0B8A">
            <w:pPr>
              <w:pStyle w:val="TableParagraph"/>
              <w:spacing w:before="0"/>
              <w:ind w:left="137"/>
              <w:rPr>
                <w:sz w:val="20"/>
              </w:rPr>
            </w:pPr>
            <w:r>
              <w:rPr>
                <w:noProof/>
                <w:sz w:val="20"/>
              </w:rPr>
              <w:drawing>
                <wp:inline distT="0" distB="0" distL="0" distR="0" wp14:anchorId="7D88889D" wp14:editId="79EDDE4D">
                  <wp:extent cx="5968371" cy="2712720"/>
                  <wp:effectExtent l="0" t="0" r="0" b="0"/>
                  <wp:docPr id="53" name="image20.png" descr="VHIE Portal„Notification Message: Patient Loading and to Try Search L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6" cstate="print"/>
                          <a:stretch>
                            <a:fillRect/>
                          </a:stretch>
                        </pic:blipFill>
                        <pic:spPr>
                          <a:xfrm>
                            <a:off x="0" y="0"/>
                            <a:ext cx="5968371" cy="2712720"/>
                          </a:xfrm>
                          <a:prstGeom prst="rect">
                            <a:avLst/>
                          </a:prstGeom>
                        </pic:spPr>
                      </pic:pic>
                    </a:graphicData>
                  </a:graphic>
                </wp:inline>
              </w:drawing>
            </w:r>
          </w:p>
        </w:tc>
      </w:tr>
    </w:tbl>
    <w:p w14:paraId="68FB19E0" w14:textId="77777777" w:rsidR="00C74426" w:rsidRDefault="00C74426">
      <w:pPr>
        <w:pStyle w:val="BodyText"/>
        <w:rPr>
          <w:rFonts w:ascii="Arial"/>
          <w:b/>
          <w:sz w:val="20"/>
        </w:rPr>
      </w:pPr>
    </w:p>
    <w:p w14:paraId="041CA143" w14:textId="77777777" w:rsidR="00C74426" w:rsidRDefault="00C74426">
      <w:pPr>
        <w:pStyle w:val="BodyText"/>
        <w:spacing w:before="1"/>
        <w:rPr>
          <w:rFonts w:ascii="Arial"/>
          <w:b/>
          <w:sz w:val="17"/>
        </w:rPr>
      </w:pPr>
    </w:p>
    <w:p w14:paraId="59634215" w14:textId="77777777" w:rsidR="00C74426" w:rsidRDefault="00DD0B8A">
      <w:pPr>
        <w:pStyle w:val="Heading2"/>
        <w:numPr>
          <w:ilvl w:val="1"/>
          <w:numId w:val="34"/>
        </w:numPr>
        <w:tabs>
          <w:tab w:val="left" w:pos="840"/>
          <w:tab w:val="left" w:pos="841"/>
        </w:tabs>
        <w:spacing w:before="89"/>
      </w:pPr>
      <w:bookmarkStart w:id="63" w:name="4.2_Patient_Detail_Summary"/>
      <w:bookmarkStart w:id="64" w:name="_bookmark43"/>
      <w:bookmarkEnd w:id="63"/>
      <w:bookmarkEnd w:id="64"/>
      <w:r>
        <w:t>Patient Detail</w:t>
      </w:r>
      <w:r>
        <w:rPr>
          <w:spacing w:val="-3"/>
        </w:rPr>
        <w:t xml:space="preserve"> </w:t>
      </w:r>
      <w:r>
        <w:t>Summary</w:t>
      </w:r>
    </w:p>
    <w:p w14:paraId="4FEB090D" w14:textId="77777777" w:rsidR="00C74426" w:rsidRDefault="00DD0B8A">
      <w:pPr>
        <w:pStyle w:val="BodyText"/>
        <w:spacing w:before="119"/>
        <w:ind w:left="120" w:right="1342"/>
      </w:pPr>
      <w:r>
        <w:t>After retrieving a record from a patient search, the VHIE user will be able to view the patient’s demographic details and perform various patient-centric tasks, depending on the role(s) assigned to the VHIE user.</w:t>
      </w:r>
    </w:p>
    <w:p w14:paraId="06C7275F" w14:textId="77777777" w:rsidR="00C74426" w:rsidRDefault="00C74426">
      <w:pPr>
        <w:pStyle w:val="BodyText"/>
        <w:spacing w:before="9"/>
        <w:rPr>
          <w:sz w:val="20"/>
        </w:rPr>
      </w:pPr>
    </w:p>
    <w:p w14:paraId="213E0D5A" w14:textId="77777777" w:rsidR="00C74426" w:rsidRDefault="00DD0B8A">
      <w:pPr>
        <w:pStyle w:val="Heading3"/>
        <w:numPr>
          <w:ilvl w:val="2"/>
          <w:numId w:val="34"/>
        </w:numPr>
        <w:tabs>
          <w:tab w:val="left" w:pos="1019"/>
          <w:tab w:val="left" w:pos="1020"/>
        </w:tabs>
        <w:spacing w:before="1"/>
      </w:pPr>
      <w:bookmarkStart w:id="65" w:name="4.2.1_Prerequisite"/>
      <w:bookmarkStart w:id="66" w:name="_bookmark44"/>
      <w:bookmarkEnd w:id="65"/>
      <w:bookmarkEnd w:id="66"/>
      <w:r>
        <w:t>Prerequisite</w:t>
      </w:r>
    </w:p>
    <w:p w14:paraId="6493051E" w14:textId="77777777" w:rsidR="00C74426" w:rsidRDefault="00DD0B8A">
      <w:pPr>
        <w:pStyle w:val="ListParagraph"/>
        <w:numPr>
          <w:ilvl w:val="0"/>
          <w:numId w:val="19"/>
        </w:numPr>
        <w:tabs>
          <w:tab w:val="left" w:pos="839"/>
          <w:tab w:val="left" w:pos="840"/>
        </w:tabs>
        <w:spacing w:before="121"/>
        <w:rPr>
          <w:sz w:val="24"/>
        </w:rPr>
      </w:pPr>
      <w:r>
        <w:rPr>
          <w:sz w:val="24"/>
        </w:rPr>
        <w:t>The user has logged in via SSOi or another VA-approved method for</w:t>
      </w:r>
      <w:r>
        <w:rPr>
          <w:spacing w:val="-8"/>
          <w:sz w:val="24"/>
        </w:rPr>
        <w:t xml:space="preserve"> </w:t>
      </w:r>
      <w:r>
        <w:rPr>
          <w:sz w:val="24"/>
        </w:rPr>
        <w:t>authentication.</w:t>
      </w:r>
    </w:p>
    <w:p w14:paraId="77383E6A" w14:textId="77777777" w:rsidR="00C74426" w:rsidRDefault="00DD0B8A">
      <w:pPr>
        <w:pStyle w:val="ListParagraph"/>
        <w:numPr>
          <w:ilvl w:val="0"/>
          <w:numId w:val="19"/>
        </w:numPr>
        <w:tabs>
          <w:tab w:val="left" w:pos="839"/>
          <w:tab w:val="left" w:pos="840"/>
        </w:tabs>
        <w:spacing w:before="119"/>
        <w:rPr>
          <w:sz w:val="24"/>
        </w:rPr>
      </w:pPr>
      <w:r>
        <w:rPr>
          <w:sz w:val="24"/>
        </w:rPr>
        <w:t>The user has successfully retrieved a record from a Patient</w:t>
      </w:r>
      <w:r>
        <w:rPr>
          <w:spacing w:val="-3"/>
          <w:sz w:val="24"/>
        </w:rPr>
        <w:t xml:space="preserve"> </w:t>
      </w:r>
      <w:r>
        <w:rPr>
          <w:sz w:val="24"/>
        </w:rPr>
        <w:t>Search.</w:t>
      </w:r>
    </w:p>
    <w:p w14:paraId="43BF65A3" w14:textId="77777777" w:rsidR="00C74426" w:rsidRDefault="00C74426">
      <w:pPr>
        <w:rPr>
          <w:sz w:val="24"/>
        </w:rPr>
        <w:sectPr w:rsidR="00C74426">
          <w:pgSz w:w="12240" w:h="15840"/>
          <w:pgMar w:top="1440" w:right="160" w:bottom="860" w:left="1320" w:header="0" w:footer="661" w:gutter="0"/>
          <w:cols w:space="720"/>
        </w:sectPr>
      </w:pPr>
    </w:p>
    <w:p w14:paraId="20AB053E" w14:textId="77777777" w:rsidR="00C74426" w:rsidRDefault="00DD0B8A">
      <w:pPr>
        <w:pStyle w:val="Heading3"/>
        <w:numPr>
          <w:ilvl w:val="2"/>
          <w:numId w:val="34"/>
        </w:numPr>
        <w:tabs>
          <w:tab w:val="left" w:pos="1019"/>
          <w:tab w:val="left" w:pos="1020"/>
        </w:tabs>
      </w:pPr>
      <w:bookmarkStart w:id="67" w:name="4.2.2_View_Patient_Demographic_Details"/>
      <w:bookmarkStart w:id="68" w:name="_bookmark45"/>
      <w:bookmarkEnd w:id="67"/>
      <w:bookmarkEnd w:id="68"/>
      <w:r>
        <w:lastRenderedPageBreak/>
        <w:t>View Patient Demographic</w:t>
      </w:r>
      <w:r>
        <w:rPr>
          <w:spacing w:val="-8"/>
        </w:rPr>
        <w:t xml:space="preserve"> </w:t>
      </w:r>
      <w:r>
        <w:t>Details</w:t>
      </w:r>
    </w:p>
    <w:p w14:paraId="5BF4EBFF" w14:textId="77777777" w:rsidR="00C74426" w:rsidRDefault="00DD0B8A">
      <w:pPr>
        <w:pStyle w:val="BodyText"/>
        <w:spacing w:before="119"/>
        <w:ind w:left="120" w:right="1309"/>
      </w:pPr>
      <w:r>
        <w:t xml:space="preserve">The patient’s demographic details will be displayed at the top of the screen (if available) for the VHIE user to view, as shown in </w:t>
      </w:r>
      <w:hyperlink w:anchor="_bookmark46" w:history="1">
        <w:r>
          <w:rPr>
            <w:color w:val="0000FF"/>
            <w:u w:val="single" w:color="0000FF"/>
          </w:rPr>
          <w:t>Figure 20</w:t>
        </w:r>
      </w:hyperlink>
      <w:r>
        <w:t>:</w:t>
      </w:r>
    </w:p>
    <w:p w14:paraId="5E0E729F" w14:textId="77777777" w:rsidR="00C74426" w:rsidRDefault="00C74426">
      <w:pPr>
        <w:pStyle w:val="BodyText"/>
        <w:rPr>
          <w:sz w:val="20"/>
        </w:rPr>
      </w:pPr>
    </w:p>
    <w:p w14:paraId="6B50278F" w14:textId="77777777" w:rsidR="00C74426" w:rsidRDefault="00C74426">
      <w:pPr>
        <w:pStyle w:val="BodyText"/>
        <w:spacing w:before="10"/>
        <w:rPr>
          <w:sz w:val="16"/>
        </w:rPr>
      </w:pPr>
    </w:p>
    <w:p w14:paraId="7D0A8511" w14:textId="77777777" w:rsidR="00C74426" w:rsidRDefault="00DD0B8A">
      <w:pPr>
        <w:spacing w:before="93"/>
        <w:ind w:left="1140"/>
        <w:rPr>
          <w:rFonts w:ascii="Arial" w:hAnsi="Arial"/>
          <w:b/>
          <w:sz w:val="20"/>
        </w:rPr>
      </w:pPr>
      <w:r>
        <w:rPr>
          <w:noProof/>
        </w:rPr>
        <w:drawing>
          <wp:anchor distT="0" distB="0" distL="0" distR="0" simplePos="0" relativeHeight="18" behindDoc="0" locked="0" layoutInCell="1" allowOverlap="1" wp14:anchorId="35762623" wp14:editId="3D26623A">
            <wp:simplePos x="0" y="0"/>
            <wp:positionH relativeFrom="page">
              <wp:posOffset>914400</wp:posOffset>
            </wp:positionH>
            <wp:positionV relativeFrom="paragraph">
              <wp:posOffset>281811</wp:posOffset>
            </wp:positionV>
            <wp:extent cx="5968049" cy="3389376"/>
            <wp:effectExtent l="0" t="0" r="0" b="0"/>
            <wp:wrapTopAndBottom/>
            <wp:docPr id="55"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968049" cy="3389376"/>
                    </a:xfrm>
                    <a:prstGeom prst="rect">
                      <a:avLst/>
                    </a:prstGeom>
                  </pic:spPr>
                </pic:pic>
              </a:graphicData>
            </a:graphic>
          </wp:anchor>
        </w:drawing>
      </w:r>
      <w:bookmarkStart w:id="69" w:name="_bookmark46"/>
      <w:bookmarkEnd w:id="69"/>
      <w:r>
        <w:rPr>
          <w:rFonts w:ascii="Arial" w:hAnsi="Arial"/>
          <w:b/>
          <w:sz w:val="20"/>
        </w:rPr>
        <w:t>Figure 20: VHIE Portal—"Patient Detail” Screen: Patient Demographic Details</w:t>
      </w:r>
    </w:p>
    <w:p w14:paraId="179FE194" w14:textId="77777777" w:rsidR="00C74426" w:rsidRDefault="00C74426">
      <w:pPr>
        <w:pStyle w:val="BodyText"/>
        <w:rPr>
          <w:rFonts w:ascii="Arial"/>
          <w:b/>
          <w:sz w:val="22"/>
        </w:rPr>
      </w:pPr>
    </w:p>
    <w:p w14:paraId="6B9D9CBE" w14:textId="77777777" w:rsidR="00C74426" w:rsidRDefault="00C74426">
      <w:pPr>
        <w:pStyle w:val="BodyText"/>
        <w:spacing w:before="4"/>
        <w:rPr>
          <w:rFonts w:ascii="Arial"/>
          <w:b/>
          <w:sz w:val="18"/>
        </w:rPr>
      </w:pPr>
    </w:p>
    <w:p w14:paraId="189304C9" w14:textId="77777777" w:rsidR="00C74426" w:rsidRDefault="00DD0B8A">
      <w:pPr>
        <w:pStyle w:val="Heading3"/>
        <w:numPr>
          <w:ilvl w:val="2"/>
          <w:numId w:val="34"/>
        </w:numPr>
        <w:tabs>
          <w:tab w:val="left" w:pos="1019"/>
          <w:tab w:val="left" w:pos="1020"/>
        </w:tabs>
        <w:spacing w:before="0"/>
      </w:pPr>
      <w:bookmarkStart w:id="70" w:name="4.2.3_Patient-Centric_Functions"/>
      <w:bookmarkStart w:id="71" w:name="_bookmark47"/>
      <w:bookmarkEnd w:id="70"/>
      <w:bookmarkEnd w:id="71"/>
      <w:r>
        <w:t>Patient-Centric</w:t>
      </w:r>
      <w:r>
        <w:rPr>
          <w:spacing w:val="-3"/>
        </w:rPr>
        <w:t xml:space="preserve"> </w:t>
      </w:r>
      <w:r>
        <w:t>Functions</w:t>
      </w:r>
    </w:p>
    <w:p w14:paraId="5B2B4BE4" w14:textId="77777777" w:rsidR="00C74426" w:rsidRDefault="00DD0B8A">
      <w:pPr>
        <w:pStyle w:val="BodyText"/>
        <w:spacing w:before="120"/>
        <w:ind w:left="120" w:right="1482"/>
      </w:pPr>
      <w:r>
        <w:t>The following functional tabs (</w:t>
      </w:r>
      <w:hyperlink w:anchor="_bookmark48" w:history="1">
        <w:r>
          <w:rPr>
            <w:color w:val="0000FF"/>
            <w:u w:val="single" w:color="0000FF"/>
          </w:rPr>
          <w:t>Figure 21</w:t>
        </w:r>
      </w:hyperlink>
      <w:r>
        <w:t>) allow the VHIE user to navigate to different pages to perform various tasks and retrieve important information on the patient:</w:t>
      </w:r>
    </w:p>
    <w:p w14:paraId="270B3E80" w14:textId="77777777" w:rsidR="00C74426" w:rsidRDefault="00DD0B8A">
      <w:pPr>
        <w:pStyle w:val="Heading4"/>
        <w:numPr>
          <w:ilvl w:val="0"/>
          <w:numId w:val="18"/>
        </w:numPr>
        <w:tabs>
          <w:tab w:val="left" w:pos="839"/>
          <w:tab w:val="left" w:pos="840"/>
        </w:tabs>
        <w:spacing w:before="122"/>
      </w:pPr>
      <w:r>
        <w:t>Consent</w:t>
      </w:r>
      <w:r>
        <w:rPr>
          <w:spacing w:val="-2"/>
        </w:rPr>
        <w:t xml:space="preserve"> </w:t>
      </w:r>
      <w:r>
        <w:t>Status</w:t>
      </w:r>
    </w:p>
    <w:p w14:paraId="756971B7" w14:textId="77777777" w:rsidR="00C74426" w:rsidRDefault="00DD0B8A">
      <w:pPr>
        <w:pStyle w:val="ListParagraph"/>
        <w:numPr>
          <w:ilvl w:val="0"/>
          <w:numId w:val="18"/>
        </w:numPr>
        <w:tabs>
          <w:tab w:val="left" w:pos="839"/>
          <w:tab w:val="left" w:pos="840"/>
        </w:tabs>
        <w:spacing w:before="119"/>
        <w:rPr>
          <w:b/>
          <w:sz w:val="24"/>
        </w:rPr>
      </w:pPr>
      <w:r>
        <w:rPr>
          <w:b/>
          <w:sz w:val="24"/>
        </w:rPr>
        <w:t>Comments</w:t>
      </w:r>
    </w:p>
    <w:p w14:paraId="693C62AD" w14:textId="77777777" w:rsidR="00C74426" w:rsidRDefault="00DD0B8A">
      <w:pPr>
        <w:pStyle w:val="ListParagraph"/>
        <w:numPr>
          <w:ilvl w:val="0"/>
          <w:numId w:val="18"/>
        </w:numPr>
        <w:tabs>
          <w:tab w:val="left" w:pos="839"/>
          <w:tab w:val="left" w:pos="840"/>
        </w:tabs>
        <w:spacing w:before="118"/>
        <w:rPr>
          <w:sz w:val="24"/>
        </w:rPr>
      </w:pPr>
      <w:r>
        <w:rPr>
          <w:b/>
          <w:sz w:val="24"/>
        </w:rPr>
        <w:t xml:space="preserve">Generate Documents </w:t>
      </w:r>
      <w:r>
        <w:rPr>
          <w:sz w:val="24"/>
        </w:rPr>
        <w:t>(CDA-type Health</w:t>
      </w:r>
      <w:r>
        <w:rPr>
          <w:spacing w:val="-4"/>
          <w:sz w:val="24"/>
        </w:rPr>
        <w:t xml:space="preserve"> </w:t>
      </w:r>
      <w:r>
        <w:rPr>
          <w:sz w:val="24"/>
        </w:rPr>
        <w:t>Documents)</w:t>
      </w:r>
    </w:p>
    <w:p w14:paraId="4CA287F3" w14:textId="77777777" w:rsidR="00C74426" w:rsidRDefault="00DD0B8A">
      <w:pPr>
        <w:pStyle w:val="ListParagraph"/>
        <w:numPr>
          <w:ilvl w:val="0"/>
          <w:numId w:val="18"/>
        </w:numPr>
        <w:tabs>
          <w:tab w:val="left" w:pos="839"/>
          <w:tab w:val="left" w:pos="840"/>
        </w:tabs>
        <w:spacing w:before="119"/>
        <w:rPr>
          <w:sz w:val="24"/>
        </w:rPr>
      </w:pPr>
      <w:r>
        <w:rPr>
          <w:b/>
          <w:sz w:val="24"/>
        </w:rPr>
        <w:t xml:space="preserve">Facilities </w:t>
      </w:r>
      <w:r>
        <w:rPr>
          <w:sz w:val="24"/>
        </w:rPr>
        <w:t>(Patient’s VA Treatment</w:t>
      </w:r>
      <w:r>
        <w:rPr>
          <w:spacing w:val="2"/>
          <w:sz w:val="24"/>
        </w:rPr>
        <w:t xml:space="preserve"> </w:t>
      </w:r>
      <w:r>
        <w:rPr>
          <w:sz w:val="24"/>
        </w:rPr>
        <w:t>Facilities)</w:t>
      </w:r>
    </w:p>
    <w:p w14:paraId="12464DD8" w14:textId="77777777" w:rsidR="00C74426" w:rsidRDefault="00C74426">
      <w:pPr>
        <w:rPr>
          <w:sz w:val="24"/>
        </w:rPr>
        <w:sectPr w:rsidR="00C74426">
          <w:pgSz w:w="12240" w:h="15840"/>
          <w:pgMar w:top="1360" w:right="160" w:bottom="940" w:left="1320" w:header="0" w:footer="661" w:gutter="0"/>
          <w:cols w:space="720"/>
        </w:sectPr>
      </w:pPr>
    </w:p>
    <w:p w14:paraId="2E2525C5" w14:textId="77777777" w:rsidR="00C74426" w:rsidRDefault="00DD0B8A">
      <w:pPr>
        <w:spacing w:before="79"/>
        <w:ind w:left="945"/>
        <w:rPr>
          <w:rFonts w:ascii="Arial" w:hAnsi="Arial"/>
          <w:b/>
          <w:sz w:val="20"/>
        </w:rPr>
      </w:pPr>
      <w:r>
        <w:rPr>
          <w:noProof/>
        </w:rPr>
        <w:lastRenderedPageBreak/>
        <w:drawing>
          <wp:anchor distT="0" distB="0" distL="0" distR="0" simplePos="0" relativeHeight="19" behindDoc="0" locked="0" layoutInCell="1" allowOverlap="1" wp14:anchorId="2AEC0BBB" wp14:editId="04933001">
            <wp:simplePos x="0" y="0"/>
            <wp:positionH relativeFrom="page">
              <wp:posOffset>914400</wp:posOffset>
            </wp:positionH>
            <wp:positionV relativeFrom="paragraph">
              <wp:posOffset>272912</wp:posOffset>
            </wp:positionV>
            <wp:extent cx="5968387" cy="3389376"/>
            <wp:effectExtent l="0" t="0" r="0" b="0"/>
            <wp:wrapTopAndBottom/>
            <wp:docPr id="57"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2.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5968387" cy="3389376"/>
                    </a:xfrm>
                    <a:prstGeom prst="rect">
                      <a:avLst/>
                    </a:prstGeom>
                  </pic:spPr>
                </pic:pic>
              </a:graphicData>
            </a:graphic>
          </wp:anchor>
        </w:drawing>
      </w:r>
      <w:bookmarkStart w:id="72" w:name="_bookmark48"/>
      <w:bookmarkEnd w:id="72"/>
      <w:r>
        <w:rPr>
          <w:rFonts w:ascii="Arial" w:hAnsi="Arial"/>
          <w:b/>
          <w:sz w:val="20"/>
        </w:rPr>
        <w:t>Figure 21: VHIE Portal—"Patient Detail” Screen: Patient-Centric Information Tabs</w:t>
      </w:r>
    </w:p>
    <w:p w14:paraId="6226C949" w14:textId="77777777" w:rsidR="00C74426" w:rsidRDefault="00C74426">
      <w:pPr>
        <w:pStyle w:val="BodyText"/>
        <w:rPr>
          <w:rFonts w:ascii="Arial"/>
          <w:b/>
          <w:sz w:val="22"/>
        </w:rPr>
      </w:pPr>
    </w:p>
    <w:p w14:paraId="0504E3BE" w14:textId="77777777" w:rsidR="00C74426" w:rsidRDefault="00C74426">
      <w:pPr>
        <w:pStyle w:val="BodyText"/>
        <w:spacing w:before="6"/>
        <w:rPr>
          <w:rFonts w:ascii="Arial"/>
          <w:b/>
          <w:sz w:val="20"/>
        </w:rPr>
      </w:pPr>
    </w:p>
    <w:p w14:paraId="27A1AAEB" w14:textId="77777777" w:rsidR="00C74426" w:rsidRDefault="00DD0B8A">
      <w:pPr>
        <w:pStyle w:val="Heading2"/>
        <w:numPr>
          <w:ilvl w:val="1"/>
          <w:numId w:val="34"/>
        </w:numPr>
        <w:tabs>
          <w:tab w:val="left" w:pos="840"/>
          <w:tab w:val="left" w:pos="841"/>
        </w:tabs>
        <w:spacing w:before="0"/>
      </w:pPr>
      <w:bookmarkStart w:id="73" w:name="4.3_Consent_Status_Tab"/>
      <w:bookmarkStart w:id="74" w:name="_bookmark49"/>
      <w:bookmarkEnd w:id="73"/>
      <w:bookmarkEnd w:id="74"/>
      <w:r>
        <w:t xml:space="preserve">Consent Status </w:t>
      </w:r>
      <w:r>
        <w:rPr>
          <w:spacing w:val="-9"/>
        </w:rPr>
        <w:t>Tab</w:t>
      </w:r>
    </w:p>
    <w:p w14:paraId="0026CA5F" w14:textId="77777777" w:rsidR="00C74426" w:rsidRDefault="00DD0B8A">
      <w:pPr>
        <w:pStyle w:val="BodyText"/>
        <w:spacing w:before="119"/>
        <w:ind w:left="120" w:right="1375"/>
      </w:pPr>
      <w:r>
        <w:t xml:space="preserve">The </w:t>
      </w:r>
      <w:r>
        <w:rPr>
          <w:b/>
        </w:rPr>
        <w:t xml:space="preserve">Consent Status </w:t>
      </w:r>
      <w:r>
        <w:t>tab displays status information about the patient’s participation preferences for:</w:t>
      </w:r>
    </w:p>
    <w:p w14:paraId="6B2E5F8C" w14:textId="77777777" w:rsidR="00C74426" w:rsidRDefault="00DD0B8A">
      <w:pPr>
        <w:pStyle w:val="ListParagraph"/>
        <w:numPr>
          <w:ilvl w:val="0"/>
          <w:numId w:val="17"/>
        </w:numPr>
        <w:tabs>
          <w:tab w:val="left" w:pos="839"/>
          <w:tab w:val="left" w:pos="840"/>
        </w:tabs>
        <w:spacing w:before="122"/>
        <w:rPr>
          <w:sz w:val="24"/>
        </w:rPr>
      </w:pPr>
      <w:r>
        <w:rPr>
          <w:sz w:val="24"/>
        </w:rPr>
        <w:t>Health</w:t>
      </w:r>
      <w:r>
        <w:rPr>
          <w:spacing w:val="-1"/>
          <w:sz w:val="24"/>
        </w:rPr>
        <w:t xml:space="preserve"> </w:t>
      </w:r>
      <w:r>
        <w:rPr>
          <w:sz w:val="24"/>
        </w:rPr>
        <w:t>Treatment</w:t>
      </w:r>
    </w:p>
    <w:p w14:paraId="6D14712C" w14:textId="77777777" w:rsidR="00C74426" w:rsidRDefault="00DD0B8A">
      <w:pPr>
        <w:pStyle w:val="ListParagraph"/>
        <w:numPr>
          <w:ilvl w:val="0"/>
          <w:numId w:val="17"/>
        </w:numPr>
        <w:tabs>
          <w:tab w:val="left" w:pos="839"/>
          <w:tab w:val="left" w:pos="840"/>
        </w:tabs>
        <w:spacing w:before="118"/>
        <w:rPr>
          <w:sz w:val="24"/>
        </w:rPr>
      </w:pPr>
      <w:r>
        <w:rPr>
          <w:sz w:val="24"/>
        </w:rPr>
        <w:t>Social Security Administration (SSA)-authorization for</w:t>
      </w:r>
      <w:r>
        <w:rPr>
          <w:spacing w:val="-4"/>
          <w:sz w:val="24"/>
        </w:rPr>
        <w:t xml:space="preserve"> </w:t>
      </w:r>
      <w:r>
        <w:rPr>
          <w:sz w:val="24"/>
        </w:rPr>
        <w:t>Coverage</w:t>
      </w:r>
    </w:p>
    <w:p w14:paraId="4446A231" w14:textId="77777777" w:rsidR="00C74426" w:rsidRDefault="00DD0B8A">
      <w:pPr>
        <w:pStyle w:val="ListParagraph"/>
        <w:numPr>
          <w:ilvl w:val="0"/>
          <w:numId w:val="17"/>
        </w:numPr>
        <w:tabs>
          <w:tab w:val="left" w:pos="839"/>
          <w:tab w:val="left" w:pos="840"/>
        </w:tabs>
        <w:spacing w:before="119"/>
        <w:ind w:hanging="361"/>
        <w:rPr>
          <w:sz w:val="24"/>
        </w:rPr>
      </w:pPr>
      <w:r>
        <w:rPr>
          <w:sz w:val="24"/>
        </w:rPr>
        <w:t>Historical participation preference</w:t>
      </w:r>
      <w:r>
        <w:rPr>
          <w:spacing w:val="-2"/>
          <w:sz w:val="24"/>
        </w:rPr>
        <w:t xml:space="preserve"> </w:t>
      </w:r>
      <w:r>
        <w:rPr>
          <w:sz w:val="24"/>
        </w:rPr>
        <w:t>information</w:t>
      </w:r>
    </w:p>
    <w:p w14:paraId="64C8F95B" w14:textId="77777777" w:rsidR="00C74426" w:rsidRDefault="00C74426">
      <w:pPr>
        <w:pStyle w:val="BodyText"/>
        <w:rPr>
          <w:sz w:val="28"/>
        </w:rPr>
      </w:pPr>
    </w:p>
    <w:p w14:paraId="0D1303CF" w14:textId="77777777" w:rsidR="00C74426" w:rsidRDefault="00DD0B8A">
      <w:pPr>
        <w:pStyle w:val="BodyText"/>
        <w:spacing w:before="193"/>
        <w:ind w:left="119" w:right="1549"/>
      </w:pPr>
      <w:r>
        <w:t>The “</w:t>
      </w:r>
      <w:r>
        <w:rPr>
          <w:b/>
        </w:rPr>
        <w:t>Consent Status</w:t>
      </w:r>
      <w:r>
        <w:t>” page also allows the VHIE user to initiate the workflows to process the patient’s preference to either participate or not participate in sharing of health information for treatment.</w:t>
      </w:r>
    </w:p>
    <w:p w14:paraId="2D85D752" w14:textId="77777777" w:rsidR="00C74426" w:rsidRDefault="00C74426">
      <w:pPr>
        <w:pStyle w:val="BodyText"/>
        <w:spacing w:before="10"/>
        <w:rPr>
          <w:sz w:val="20"/>
        </w:rPr>
      </w:pPr>
    </w:p>
    <w:p w14:paraId="02A22455" w14:textId="77777777" w:rsidR="00C74426" w:rsidRDefault="00DD0B8A">
      <w:pPr>
        <w:pStyle w:val="Heading3"/>
        <w:numPr>
          <w:ilvl w:val="2"/>
          <w:numId w:val="34"/>
        </w:numPr>
        <w:tabs>
          <w:tab w:val="left" w:pos="1019"/>
          <w:tab w:val="left" w:pos="1020"/>
        </w:tabs>
        <w:spacing w:before="0"/>
      </w:pPr>
      <w:bookmarkStart w:id="75" w:name="4.3.1_Prerequisite"/>
      <w:bookmarkStart w:id="76" w:name="_bookmark50"/>
      <w:bookmarkEnd w:id="75"/>
      <w:bookmarkEnd w:id="76"/>
      <w:r>
        <w:t>Prerequisite</w:t>
      </w:r>
    </w:p>
    <w:p w14:paraId="2158858E" w14:textId="77777777" w:rsidR="00C74426" w:rsidRDefault="00DD0B8A">
      <w:pPr>
        <w:pStyle w:val="ListParagraph"/>
        <w:numPr>
          <w:ilvl w:val="0"/>
          <w:numId w:val="16"/>
        </w:numPr>
        <w:tabs>
          <w:tab w:val="left" w:pos="839"/>
          <w:tab w:val="left" w:pos="840"/>
        </w:tabs>
        <w:spacing w:before="122"/>
        <w:rPr>
          <w:sz w:val="24"/>
        </w:rPr>
      </w:pPr>
      <w:r>
        <w:rPr>
          <w:sz w:val="24"/>
        </w:rPr>
        <w:t>The user has logged in via SSOi or another VA-approved method for</w:t>
      </w:r>
      <w:r>
        <w:rPr>
          <w:spacing w:val="-8"/>
          <w:sz w:val="24"/>
        </w:rPr>
        <w:t xml:space="preserve"> </w:t>
      </w:r>
      <w:r>
        <w:rPr>
          <w:sz w:val="24"/>
        </w:rPr>
        <w:t>authentication.</w:t>
      </w:r>
    </w:p>
    <w:p w14:paraId="5C0866AA" w14:textId="77777777" w:rsidR="00C74426" w:rsidRDefault="00DD0B8A">
      <w:pPr>
        <w:pStyle w:val="ListParagraph"/>
        <w:numPr>
          <w:ilvl w:val="0"/>
          <w:numId w:val="16"/>
        </w:numPr>
        <w:tabs>
          <w:tab w:val="left" w:pos="839"/>
          <w:tab w:val="left" w:pos="840"/>
        </w:tabs>
        <w:spacing w:before="119"/>
        <w:rPr>
          <w:sz w:val="24"/>
        </w:rPr>
      </w:pPr>
      <w:r>
        <w:rPr>
          <w:sz w:val="24"/>
        </w:rPr>
        <w:t>The user has successfully retrieved a record from a patient</w:t>
      </w:r>
      <w:r>
        <w:rPr>
          <w:spacing w:val="-3"/>
          <w:sz w:val="24"/>
        </w:rPr>
        <w:t xml:space="preserve"> </w:t>
      </w:r>
      <w:r>
        <w:rPr>
          <w:sz w:val="24"/>
        </w:rPr>
        <w:t>search.</w:t>
      </w:r>
    </w:p>
    <w:p w14:paraId="49575C94" w14:textId="77777777" w:rsidR="00C74426" w:rsidRDefault="00C74426">
      <w:pPr>
        <w:rPr>
          <w:sz w:val="24"/>
        </w:rPr>
        <w:sectPr w:rsidR="00C74426">
          <w:pgSz w:w="12240" w:h="15840"/>
          <w:pgMar w:top="1360" w:right="160" w:bottom="940" w:left="1320" w:header="0" w:footer="661" w:gutter="0"/>
          <w:cols w:space="720"/>
        </w:sectPr>
      </w:pPr>
    </w:p>
    <w:p w14:paraId="378764EB" w14:textId="77777777" w:rsidR="00C74426" w:rsidRDefault="00DD0B8A">
      <w:pPr>
        <w:pStyle w:val="Heading3"/>
        <w:numPr>
          <w:ilvl w:val="2"/>
          <w:numId w:val="34"/>
        </w:numPr>
        <w:tabs>
          <w:tab w:val="left" w:pos="1019"/>
          <w:tab w:val="left" w:pos="1020"/>
        </w:tabs>
      </w:pPr>
      <w:bookmarkStart w:id="77" w:name="4.3.2_Participation_Preference:_Opt-Out_"/>
      <w:bookmarkStart w:id="78" w:name="_bookmark51"/>
      <w:bookmarkEnd w:id="77"/>
      <w:bookmarkEnd w:id="78"/>
      <w:r>
        <w:lastRenderedPageBreak/>
        <w:t>Participation Preference: Opt-Out of Sharing (Not</w:t>
      </w:r>
      <w:r>
        <w:rPr>
          <w:spacing w:val="-8"/>
        </w:rPr>
        <w:t xml:space="preserve"> </w:t>
      </w:r>
      <w:r>
        <w:t>Participating)</w:t>
      </w:r>
    </w:p>
    <w:p w14:paraId="60376C54" w14:textId="77777777" w:rsidR="00C74426" w:rsidRDefault="00DD0B8A">
      <w:pPr>
        <w:pStyle w:val="BodyText"/>
        <w:spacing w:before="119"/>
        <w:ind w:left="120" w:right="1283"/>
      </w:pPr>
      <w:r>
        <w:t>If the patient is currently participating in the sharing of Health information, a VHIE user can take the following steps to update the patient’s consent status so that the patient is opted-out of sharing.</w:t>
      </w:r>
    </w:p>
    <w:p w14:paraId="4943AE01" w14:textId="77777777" w:rsidR="00C74426" w:rsidRDefault="00C74426">
      <w:pPr>
        <w:pStyle w:val="BodyText"/>
        <w:rPr>
          <w:sz w:val="21"/>
        </w:rPr>
      </w:pPr>
    </w:p>
    <w:p w14:paraId="44772DE3" w14:textId="77777777" w:rsidR="00C74426" w:rsidRDefault="00DD0B8A">
      <w:pPr>
        <w:pStyle w:val="Heading4"/>
        <w:numPr>
          <w:ilvl w:val="3"/>
          <w:numId w:val="15"/>
        </w:numPr>
        <w:tabs>
          <w:tab w:val="left" w:pos="1199"/>
          <w:tab w:val="left" w:pos="1200"/>
        </w:tabs>
        <w:rPr>
          <w:rFonts w:ascii="Arial"/>
        </w:rPr>
      </w:pPr>
      <w:bookmarkStart w:id="79" w:name="4.3.2.1_Prerequisite"/>
      <w:bookmarkEnd w:id="79"/>
      <w:r>
        <w:rPr>
          <w:rFonts w:ascii="Arial"/>
        </w:rPr>
        <w:t>Prerequisite</w:t>
      </w:r>
    </w:p>
    <w:p w14:paraId="2B2828EB" w14:textId="77777777" w:rsidR="00C74426" w:rsidRDefault="00DD0B8A">
      <w:pPr>
        <w:pStyle w:val="ListParagraph"/>
        <w:numPr>
          <w:ilvl w:val="4"/>
          <w:numId w:val="15"/>
        </w:numPr>
        <w:tabs>
          <w:tab w:val="left" w:pos="839"/>
          <w:tab w:val="left" w:pos="840"/>
        </w:tabs>
        <w:spacing w:before="121"/>
        <w:rPr>
          <w:sz w:val="24"/>
        </w:rPr>
      </w:pPr>
      <w:r>
        <w:rPr>
          <w:sz w:val="24"/>
        </w:rPr>
        <w:t>The user has logged in via SSOi or another VA-approved method for</w:t>
      </w:r>
      <w:r>
        <w:rPr>
          <w:spacing w:val="-7"/>
          <w:sz w:val="24"/>
        </w:rPr>
        <w:t xml:space="preserve"> </w:t>
      </w:r>
      <w:r>
        <w:rPr>
          <w:sz w:val="24"/>
        </w:rPr>
        <w:t>authentication.</w:t>
      </w:r>
    </w:p>
    <w:p w14:paraId="3EB695D7" w14:textId="77777777" w:rsidR="00C74426" w:rsidRDefault="00DD0B8A">
      <w:pPr>
        <w:pStyle w:val="ListParagraph"/>
        <w:numPr>
          <w:ilvl w:val="4"/>
          <w:numId w:val="15"/>
        </w:numPr>
        <w:tabs>
          <w:tab w:val="left" w:pos="839"/>
          <w:tab w:val="left" w:pos="840"/>
        </w:tabs>
        <w:spacing w:before="119"/>
        <w:rPr>
          <w:sz w:val="24"/>
        </w:rPr>
      </w:pPr>
      <w:r>
        <w:rPr>
          <w:sz w:val="24"/>
        </w:rPr>
        <w:t>The user has successfully retrieved a record from a Patient</w:t>
      </w:r>
      <w:r>
        <w:rPr>
          <w:spacing w:val="-4"/>
          <w:sz w:val="24"/>
        </w:rPr>
        <w:t xml:space="preserve"> </w:t>
      </w:r>
      <w:r>
        <w:rPr>
          <w:sz w:val="24"/>
        </w:rPr>
        <w:t>Search.</w:t>
      </w:r>
    </w:p>
    <w:p w14:paraId="7D9F241B" w14:textId="77777777" w:rsidR="00C74426" w:rsidRDefault="00DD0B8A">
      <w:pPr>
        <w:pStyle w:val="ListParagraph"/>
        <w:numPr>
          <w:ilvl w:val="4"/>
          <w:numId w:val="15"/>
        </w:numPr>
        <w:tabs>
          <w:tab w:val="left" w:pos="839"/>
          <w:tab w:val="left" w:pos="840"/>
        </w:tabs>
        <w:spacing w:before="119"/>
        <w:rPr>
          <w:sz w:val="24"/>
        </w:rPr>
      </w:pPr>
      <w:r>
        <w:rPr>
          <w:sz w:val="24"/>
        </w:rPr>
        <w:t>The Patient has an opt-in consent status.</w:t>
      </w:r>
    </w:p>
    <w:p w14:paraId="5D391931" w14:textId="77777777" w:rsidR="00C74426" w:rsidRDefault="00C74426">
      <w:pPr>
        <w:pStyle w:val="BodyText"/>
        <w:rPr>
          <w:sz w:val="28"/>
        </w:rPr>
      </w:pPr>
    </w:p>
    <w:p w14:paraId="72885087" w14:textId="77777777" w:rsidR="00C74426" w:rsidRDefault="00DD0B8A">
      <w:pPr>
        <w:spacing w:before="193"/>
        <w:ind w:left="3132"/>
        <w:rPr>
          <w:rFonts w:ascii="Arial"/>
          <w:b/>
          <w:sz w:val="20"/>
        </w:rPr>
      </w:pPr>
      <w:bookmarkStart w:id="80" w:name="_bookmark52"/>
      <w:bookmarkEnd w:id="80"/>
      <w:r>
        <w:rPr>
          <w:rFonts w:ascii="Arial"/>
          <w:b/>
          <w:sz w:val="20"/>
        </w:rPr>
        <w:t>Table 4: Patient Opt-Out of Sharing</w:t>
      </w:r>
    </w:p>
    <w:p w14:paraId="7286422D" w14:textId="77777777" w:rsidR="00C74426" w:rsidRDefault="00C74426">
      <w:pPr>
        <w:pStyle w:val="BodyText"/>
        <w:spacing w:before="4"/>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4400B6F3" w14:textId="77777777">
        <w:trPr>
          <w:trHeight w:val="374"/>
        </w:trPr>
        <w:tc>
          <w:tcPr>
            <w:tcW w:w="694" w:type="dxa"/>
            <w:shd w:val="clear" w:color="auto" w:fill="D9D9D9"/>
          </w:tcPr>
          <w:p w14:paraId="23A5B15C" w14:textId="77777777" w:rsidR="00C74426" w:rsidRDefault="00DD0B8A">
            <w:pPr>
              <w:pStyle w:val="TableParagraph"/>
              <w:spacing w:before="62"/>
              <w:rPr>
                <w:b/>
              </w:rPr>
            </w:pPr>
            <w:r>
              <w:rPr>
                <w:b/>
              </w:rPr>
              <w:t>Step</w:t>
            </w:r>
          </w:p>
        </w:tc>
        <w:tc>
          <w:tcPr>
            <w:tcW w:w="9576" w:type="dxa"/>
            <w:shd w:val="clear" w:color="auto" w:fill="D9D9D9"/>
          </w:tcPr>
          <w:p w14:paraId="2691D763" w14:textId="77777777" w:rsidR="00C74426" w:rsidRDefault="00DD0B8A">
            <w:pPr>
              <w:pStyle w:val="TableParagraph"/>
              <w:spacing w:before="62"/>
              <w:rPr>
                <w:b/>
              </w:rPr>
            </w:pPr>
            <w:r>
              <w:rPr>
                <w:b/>
              </w:rPr>
              <w:t>Action</w:t>
            </w:r>
          </w:p>
        </w:tc>
      </w:tr>
      <w:tr w:rsidR="00C74426" w14:paraId="1FBD16ED" w14:textId="77777777">
        <w:trPr>
          <w:trHeight w:val="7211"/>
        </w:trPr>
        <w:tc>
          <w:tcPr>
            <w:tcW w:w="694" w:type="dxa"/>
          </w:tcPr>
          <w:p w14:paraId="6A7754C7" w14:textId="77777777" w:rsidR="00C74426" w:rsidRDefault="00DD0B8A">
            <w:pPr>
              <w:pStyle w:val="TableParagraph"/>
              <w:ind w:left="323"/>
            </w:pPr>
            <w:r>
              <w:t>1.</w:t>
            </w:r>
          </w:p>
        </w:tc>
        <w:tc>
          <w:tcPr>
            <w:tcW w:w="9576" w:type="dxa"/>
          </w:tcPr>
          <w:p w14:paraId="7EFC4196" w14:textId="77777777" w:rsidR="00C74426" w:rsidRDefault="00DD0B8A">
            <w:pPr>
              <w:pStyle w:val="TableParagraph"/>
              <w:ind w:right="488"/>
            </w:pPr>
            <w:r>
              <w:t xml:space="preserve">If the Veteran is currently participating in sharing, there will be an </w:t>
            </w:r>
            <w:r>
              <w:rPr>
                <w:b/>
              </w:rPr>
              <w:t xml:space="preserve">Opt-Out </w:t>
            </w:r>
            <w:r>
              <w:t>button under the “</w:t>
            </w:r>
            <w:r>
              <w:rPr>
                <w:b/>
              </w:rPr>
              <w:t>Participation</w:t>
            </w:r>
            <w:r>
              <w:t>” section (</w:t>
            </w:r>
            <w:hyperlink w:anchor="_bookmark53" w:history="1">
              <w:r>
                <w:rPr>
                  <w:color w:val="0000FF"/>
                  <w:u w:val="single" w:color="0000FF"/>
                </w:rPr>
                <w:t>Figure 22</w:t>
              </w:r>
            </w:hyperlink>
            <w:r>
              <w:t xml:space="preserve">). Select the </w:t>
            </w:r>
            <w:r>
              <w:rPr>
                <w:b/>
              </w:rPr>
              <w:t xml:space="preserve">Opt-Out </w:t>
            </w:r>
            <w:r>
              <w:t>button to open the participation form and fill out the required information.</w:t>
            </w:r>
          </w:p>
          <w:p w14:paraId="2E6D1BE4" w14:textId="77777777" w:rsidR="00C74426" w:rsidRDefault="00C74426">
            <w:pPr>
              <w:pStyle w:val="TableParagraph"/>
              <w:spacing w:before="0"/>
              <w:ind w:left="0"/>
              <w:rPr>
                <w:b/>
                <w:sz w:val="24"/>
              </w:rPr>
            </w:pPr>
          </w:p>
          <w:p w14:paraId="2AD3D22C" w14:textId="77777777" w:rsidR="00C74426" w:rsidRDefault="00DD0B8A">
            <w:pPr>
              <w:pStyle w:val="TableParagraph"/>
              <w:spacing w:before="179"/>
              <w:ind w:left="1088" w:right="1081"/>
              <w:jc w:val="center"/>
              <w:rPr>
                <w:b/>
                <w:sz w:val="20"/>
              </w:rPr>
            </w:pPr>
            <w:bookmarkStart w:id="81" w:name="_bookmark53"/>
            <w:bookmarkEnd w:id="81"/>
            <w:r>
              <w:rPr>
                <w:b/>
                <w:sz w:val="20"/>
              </w:rPr>
              <w:t>Figure 22: VHIE Portal—"Patient Detail” Screen: Opt-Out Button</w:t>
            </w:r>
          </w:p>
          <w:p w14:paraId="1B329B62" w14:textId="77777777" w:rsidR="00C74426" w:rsidRDefault="00C74426">
            <w:pPr>
              <w:pStyle w:val="TableParagraph"/>
              <w:spacing w:before="6"/>
              <w:ind w:left="0"/>
              <w:rPr>
                <w:b/>
                <w:sz w:val="10"/>
              </w:rPr>
            </w:pPr>
          </w:p>
          <w:p w14:paraId="7F7FB752" w14:textId="77777777" w:rsidR="00C74426" w:rsidRDefault="00DD0B8A">
            <w:pPr>
              <w:pStyle w:val="TableParagraph"/>
              <w:spacing w:before="0"/>
              <w:rPr>
                <w:sz w:val="20"/>
              </w:rPr>
            </w:pPr>
            <w:r>
              <w:rPr>
                <w:noProof/>
                <w:sz w:val="20"/>
              </w:rPr>
              <w:drawing>
                <wp:inline distT="0" distB="0" distL="0" distR="0" wp14:anchorId="326F5332" wp14:editId="73D76C91">
                  <wp:extent cx="5968364" cy="3383279"/>
                  <wp:effectExtent l="0" t="0" r="0" b="0"/>
                  <wp:docPr id="59" name="image23.png" descr="VHIE Portal„&quot;Patient Detail&quot; Screen: Opt-Ou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pic:cNvPicPr/>
                        </pic:nvPicPr>
                        <pic:blipFill>
                          <a:blip r:embed="rId39" cstate="print"/>
                          <a:stretch>
                            <a:fillRect/>
                          </a:stretch>
                        </pic:blipFill>
                        <pic:spPr>
                          <a:xfrm>
                            <a:off x="0" y="0"/>
                            <a:ext cx="5968364" cy="3383279"/>
                          </a:xfrm>
                          <a:prstGeom prst="rect">
                            <a:avLst/>
                          </a:prstGeom>
                        </pic:spPr>
                      </pic:pic>
                    </a:graphicData>
                  </a:graphic>
                </wp:inline>
              </w:drawing>
            </w:r>
          </w:p>
          <w:p w14:paraId="61A8B1E2" w14:textId="77777777" w:rsidR="00C74426" w:rsidRDefault="00C74426">
            <w:pPr>
              <w:pStyle w:val="TableParagraph"/>
              <w:spacing w:before="5"/>
              <w:ind w:left="0"/>
              <w:rPr>
                <w:b/>
              </w:rPr>
            </w:pPr>
          </w:p>
        </w:tc>
      </w:tr>
    </w:tbl>
    <w:p w14:paraId="3425442F" w14:textId="77777777" w:rsidR="00C74426" w:rsidRDefault="00C74426">
      <w:p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7C0C3702" w14:textId="77777777">
        <w:trPr>
          <w:trHeight w:val="373"/>
        </w:trPr>
        <w:tc>
          <w:tcPr>
            <w:tcW w:w="694" w:type="dxa"/>
            <w:shd w:val="clear" w:color="auto" w:fill="D9D9D9"/>
          </w:tcPr>
          <w:p w14:paraId="14B5A0DC" w14:textId="77777777" w:rsidR="00C74426" w:rsidRDefault="00DD0B8A">
            <w:pPr>
              <w:pStyle w:val="TableParagraph"/>
              <w:rPr>
                <w:b/>
              </w:rPr>
            </w:pPr>
            <w:r>
              <w:rPr>
                <w:b/>
              </w:rPr>
              <w:lastRenderedPageBreak/>
              <w:t>Step</w:t>
            </w:r>
          </w:p>
        </w:tc>
        <w:tc>
          <w:tcPr>
            <w:tcW w:w="9576" w:type="dxa"/>
            <w:shd w:val="clear" w:color="auto" w:fill="D9D9D9"/>
          </w:tcPr>
          <w:p w14:paraId="16E8CCF9" w14:textId="77777777" w:rsidR="00C74426" w:rsidRDefault="00DD0B8A">
            <w:pPr>
              <w:pStyle w:val="TableParagraph"/>
              <w:rPr>
                <w:b/>
              </w:rPr>
            </w:pPr>
            <w:r>
              <w:rPr>
                <w:b/>
              </w:rPr>
              <w:t>Action</w:t>
            </w:r>
          </w:p>
        </w:tc>
      </w:tr>
      <w:tr w:rsidR="00C74426" w14:paraId="0F6292C0" w14:textId="77777777">
        <w:trPr>
          <w:trHeight w:val="1388"/>
        </w:trPr>
        <w:tc>
          <w:tcPr>
            <w:tcW w:w="694" w:type="dxa"/>
            <w:vMerge w:val="restart"/>
          </w:tcPr>
          <w:p w14:paraId="7BA73DA9" w14:textId="77777777" w:rsidR="00C74426" w:rsidRDefault="00DD0B8A">
            <w:pPr>
              <w:pStyle w:val="TableParagraph"/>
              <w:ind w:left="323"/>
            </w:pPr>
            <w:r>
              <w:t>2.</w:t>
            </w:r>
          </w:p>
        </w:tc>
        <w:tc>
          <w:tcPr>
            <w:tcW w:w="9576" w:type="dxa"/>
            <w:tcBorders>
              <w:bottom w:val="nil"/>
            </w:tcBorders>
          </w:tcPr>
          <w:p w14:paraId="59F57900" w14:textId="77777777" w:rsidR="00C74426" w:rsidRDefault="00DD0B8A">
            <w:pPr>
              <w:pStyle w:val="TableParagraph"/>
              <w:ind w:right="524" w:hanging="1"/>
            </w:pPr>
            <w:r>
              <w:t xml:space="preserve">Complete the required information fields and select the </w:t>
            </w:r>
            <w:r>
              <w:rPr>
                <w:b/>
              </w:rPr>
              <w:t xml:space="preserve">Save </w:t>
            </w:r>
            <w:r>
              <w:t>button to update the Veteran’s participation status (</w:t>
            </w:r>
            <w:hyperlink w:anchor="_bookmark54" w:history="1">
              <w:r>
                <w:rPr>
                  <w:color w:val="0000FF"/>
                  <w:u w:val="single" w:color="0000FF"/>
                </w:rPr>
                <w:t>Figure 23</w:t>
              </w:r>
            </w:hyperlink>
            <w:r>
              <w:t>).</w:t>
            </w:r>
          </w:p>
          <w:p w14:paraId="392FD18A" w14:textId="77777777" w:rsidR="00C74426" w:rsidRDefault="00C74426">
            <w:pPr>
              <w:pStyle w:val="TableParagraph"/>
              <w:spacing w:before="0"/>
              <w:ind w:left="0"/>
              <w:rPr>
                <w:b/>
                <w:sz w:val="24"/>
              </w:rPr>
            </w:pPr>
          </w:p>
          <w:p w14:paraId="7A865B1E" w14:textId="77777777" w:rsidR="00C74426" w:rsidRDefault="00DD0B8A">
            <w:pPr>
              <w:pStyle w:val="TableParagraph"/>
              <w:spacing w:before="180"/>
              <w:ind w:left="1088" w:right="1081"/>
              <w:jc w:val="center"/>
              <w:rPr>
                <w:b/>
                <w:sz w:val="20"/>
              </w:rPr>
            </w:pPr>
            <w:bookmarkStart w:id="82" w:name="_bookmark54"/>
            <w:bookmarkEnd w:id="82"/>
            <w:r>
              <w:rPr>
                <w:b/>
                <w:sz w:val="20"/>
              </w:rPr>
              <w:t>Figure 23: VHIE Portal—"Opt-Out of Sharing” Screen</w:t>
            </w:r>
          </w:p>
        </w:tc>
      </w:tr>
      <w:tr w:rsidR="00C74426" w14:paraId="344E2892" w14:textId="77777777">
        <w:trPr>
          <w:trHeight w:val="7778"/>
        </w:trPr>
        <w:tc>
          <w:tcPr>
            <w:tcW w:w="694" w:type="dxa"/>
            <w:vMerge/>
            <w:tcBorders>
              <w:top w:val="nil"/>
            </w:tcBorders>
          </w:tcPr>
          <w:p w14:paraId="53A4852C" w14:textId="77777777" w:rsidR="00C74426" w:rsidRDefault="00C74426">
            <w:pPr>
              <w:rPr>
                <w:sz w:val="2"/>
                <w:szCs w:val="2"/>
              </w:rPr>
            </w:pPr>
          </w:p>
        </w:tc>
        <w:tc>
          <w:tcPr>
            <w:tcW w:w="9576" w:type="dxa"/>
            <w:tcBorders>
              <w:top w:val="nil"/>
            </w:tcBorders>
          </w:tcPr>
          <w:p w14:paraId="6995D661" w14:textId="582BD8BD" w:rsidR="00C74426" w:rsidRDefault="00EC30F7">
            <w:pPr>
              <w:pStyle w:val="TableParagraph"/>
              <w:spacing w:before="0"/>
              <w:ind w:left="526"/>
              <w:rPr>
                <w:sz w:val="20"/>
              </w:rPr>
            </w:pPr>
            <w:r>
              <w:rPr>
                <w:noProof/>
                <w:sz w:val="20"/>
              </w:rPr>
              <mc:AlternateContent>
                <mc:Choice Requires="wpg">
                  <w:drawing>
                    <wp:inline distT="0" distB="0" distL="0" distR="0" wp14:anchorId="31E0408F" wp14:editId="39CEFF79">
                      <wp:extent cx="5414010" cy="4765040"/>
                      <wp:effectExtent l="9525" t="3810" r="5715" b="3175"/>
                      <wp:docPr id="46"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4765040"/>
                                <a:chOff x="0" y="0"/>
                                <a:chExt cx="8526" cy="7504"/>
                              </a:xfrm>
                            </wpg:grpSpPr>
                            <wps:wsp>
                              <wps:cNvPr id="48" name="Rectangle 13"/>
                              <wps:cNvSpPr>
                                <a:spLocks noChangeArrowheads="1"/>
                              </wps:cNvSpPr>
                              <wps:spPr bwMode="auto">
                                <a:xfrm>
                                  <a:off x="7" y="7"/>
                                  <a:ext cx="8511" cy="7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9BBD1" id="Group 12" o:spid="_x0000_s1026" alt="&quot;&quot;" style="width:426.3pt;height:375.2pt;mso-position-horizontal-relative:char;mso-position-vertical-relative:line" coordsize="8526,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">
                      <v:rect id="Rectangle 13" o:spid="_x0000_s1027" style="position:absolute;left:7;top:7;width:8511;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w10:anchorlock/>
                    </v:group>
                  </w:pict>
                </mc:Fallback>
              </mc:AlternateContent>
            </w:r>
          </w:p>
        </w:tc>
      </w:tr>
    </w:tbl>
    <w:p w14:paraId="35774101" w14:textId="77777777" w:rsidR="00C74426" w:rsidRDefault="00C74426">
      <w:pPr>
        <w:pStyle w:val="BodyText"/>
        <w:rPr>
          <w:rFonts w:ascii="Arial"/>
          <w:b/>
          <w:sz w:val="20"/>
        </w:rPr>
      </w:pPr>
    </w:p>
    <w:p w14:paraId="3B05A6A5" w14:textId="77777777" w:rsidR="00C74426" w:rsidRDefault="00C74426">
      <w:pPr>
        <w:pStyle w:val="BodyText"/>
        <w:spacing w:before="9"/>
        <w:rPr>
          <w:rFonts w:ascii="Arial"/>
          <w:b/>
          <w:sz w:val="16"/>
        </w:rPr>
      </w:pPr>
    </w:p>
    <w:p w14:paraId="62D6D544" w14:textId="77777777" w:rsidR="00C74426" w:rsidRDefault="00DD0B8A">
      <w:pPr>
        <w:pStyle w:val="Heading3"/>
        <w:numPr>
          <w:ilvl w:val="2"/>
          <w:numId w:val="34"/>
        </w:numPr>
        <w:tabs>
          <w:tab w:val="left" w:pos="1019"/>
          <w:tab w:val="left" w:pos="1020"/>
        </w:tabs>
        <w:spacing w:before="92"/>
      </w:pPr>
      <w:bookmarkStart w:id="83" w:name="4.3.3_Participation_Preference:_Patient_"/>
      <w:bookmarkStart w:id="84" w:name="_bookmark55"/>
      <w:bookmarkEnd w:id="83"/>
      <w:bookmarkEnd w:id="84"/>
      <w:r>
        <w:t>Participation Preference: Patient Re-Participate in</w:t>
      </w:r>
      <w:r>
        <w:rPr>
          <w:spacing w:val="-8"/>
        </w:rPr>
        <w:t xml:space="preserve"> </w:t>
      </w:r>
      <w:r>
        <w:t>Sharing</w:t>
      </w:r>
    </w:p>
    <w:p w14:paraId="66C07CEC" w14:textId="77777777" w:rsidR="00C74426" w:rsidRDefault="00DD0B8A">
      <w:pPr>
        <w:pStyle w:val="BodyText"/>
        <w:spacing w:before="120"/>
        <w:ind w:left="120" w:right="1935"/>
      </w:pPr>
      <w:r>
        <w:t>If the patient is currently opted-out of sharing, a VHIE user can take the following steps to change the patient’s consent status so that the patient is opted-in for sharing.</w:t>
      </w:r>
    </w:p>
    <w:p w14:paraId="0185672B" w14:textId="77777777" w:rsidR="00C74426" w:rsidRDefault="00C74426">
      <w:pPr>
        <w:pStyle w:val="BodyText"/>
        <w:spacing w:before="11"/>
        <w:rPr>
          <w:sz w:val="20"/>
        </w:rPr>
      </w:pPr>
    </w:p>
    <w:p w14:paraId="75D392A4" w14:textId="77777777" w:rsidR="00C74426" w:rsidRDefault="00DD0B8A">
      <w:pPr>
        <w:pStyle w:val="Heading4"/>
        <w:numPr>
          <w:ilvl w:val="3"/>
          <w:numId w:val="14"/>
        </w:numPr>
        <w:tabs>
          <w:tab w:val="left" w:pos="1199"/>
          <w:tab w:val="left" w:pos="1200"/>
        </w:tabs>
        <w:rPr>
          <w:rFonts w:ascii="Arial"/>
        </w:rPr>
      </w:pPr>
      <w:bookmarkStart w:id="85" w:name="4.3.3.1_Prerequisite"/>
      <w:bookmarkEnd w:id="85"/>
      <w:r>
        <w:rPr>
          <w:rFonts w:ascii="Arial"/>
        </w:rPr>
        <w:t>Prerequisite</w:t>
      </w:r>
    </w:p>
    <w:p w14:paraId="50AD9C5B" w14:textId="77777777" w:rsidR="00C74426" w:rsidRDefault="00DD0B8A">
      <w:pPr>
        <w:pStyle w:val="ListParagraph"/>
        <w:numPr>
          <w:ilvl w:val="4"/>
          <w:numId w:val="14"/>
        </w:numPr>
        <w:tabs>
          <w:tab w:val="left" w:pos="839"/>
          <w:tab w:val="left" w:pos="840"/>
        </w:tabs>
        <w:spacing w:before="121"/>
        <w:rPr>
          <w:sz w:val="24"/>
        </w:rPr>
      </w:pPr>
      <w:r>
        <w:rPr>
          <w:sz w:val="24"/>
        </w:rPr>
        <w:t>The user has logged in via SSOi or another VA-approved method for</w:t>
      </w:r>
      <w:r>
        <w:rPr>
          <w:spacing w:val="-8"/>
          <w:sz w:val="24"/>
        </w:rPr>
        <w:t xml:space="preserve"> </w:t>
      </w:r>
      <w:r>
        <w:rPr>
          <w:sz w:val="24"/>
        </w:rPr>
        <w:t>authentication.</w:t>
      </w:r>
    </w:p>
    <w:p w14:paraId="2F544153" w14:textId="77777777" w:rsidR="00C74426" w:rsidRDefault="00DD0B8A">
      <w:pPr>
        <w:pStyle w:val="ListParagraph"/>
        <w:numPr>
          <w:ilvl w:val="4"/>
          <w:numId w:val="14"/>
        </w:numPr>
        <w:tabs>
          <w:tab w:val="left" w:pos="839"/>
          <w:tab w:val="left" w:pos="840"/>
        </w:tabs>
        <w:spacing w:before="118"/>
        <w:rPr>
          <w:sz w:val="24"/>
        </w:rPr>
      </w:pPr>
      <w:r>
        <w:rPr>
          <w:sz w:val="24"/>
        </w:rPr>
        <w:t>The user has successfully retrieved a record from a Patient</w:t>
      </w:r>
      <w:r>
        <w:rPr>
          <w:spacing w:val="-4"/>
          <w:sz w:val="24"/>
        </w:rPr>
        <w:t xml:space="preserve"> </w:t>
      </w:r>
      <w:r>
        <w:rPr>
          <w:sz w:val="24"/>
        </w:rPr>
        <w:t>Search.</w:t>
      </w:r>
    </w:p>
    <w:p w14:paraId="4E5AE711" w14:textId="77777777" w:rsidR="00C74426" w:rsidRDefault="00DD0B8A">
      <w:pPr>
        <w:pStyle w:val="ListParagraph"/>
        <w:numPr>
          <w:ilvl w:val="4"/>
          <w:numId w:val="14"/>
        </w:numPr>
        <w:tabs>
          <w:tab w:val="left" w:pos="839"/>
          <w:tab w:val="left" w:pos="840"/>
        </w:tabs>
        <w:spacing w:before="119"/>
        <w:rPr>
          <w:sz w:val="24"/>
        </w:rPr>
      </w:pPr>
      <w:r>
        <w:rPr>
          <w:sz w:val="24"/>
        </w:rPr>
        <w:t>The Patient has an opt-out consent</w:t>
      </w:r>
      <w:r>
        <w:rPr>
          <w:spacing w:val="-2"/>
          <w:sz w:val="24"/>
        </w:rPr>
        <w:t xml:space="preserve"> </w:t>
      </w:r>
      <w:r>
        <w:rPr>
          <w:sz w:val="24"/>
        </w:rPr>
        <w:t>status.</w:t>
      </w:r>
    </w:p>
    <w:p w14:paraId="105F4FD2" w14:textId="77777777" w:rsidR="00C74426" w:rsidRDefault="00C74426">
      <w:pPr>
        <w:rPr>
          <w:sz w:val="24"/>
        </w:rPr>
        <w:sectPr w:rsidR="00C74426">
          <w:pgSz w:w="12240" w:h="15840"/>
          <w:pgMar w:top="1440" w:right="160" w:bottom="940" w:left="1320" w:header="0" w:footer="661" w:gutter="0"/>
          <w:cols w:space="720"/>
        </w:sectPr>
      </w:pPr>
    </w:p>
    <w:p w14:paraId="3385DA32" w14:textId="77777777" w:rsidR="00C74426" w:rsidRDefault="00C74426">
      <w:pPr>
        <w:pStyle w:val="BodyText"/>
        <w:rPr>
          <w:sz w:val="20"/>
        </w:rPr>
      </w:pPr>
    </w:p>
    <w:p w14:paraId="31107EC4" w14:textId="77777777" w:rsidR="00C74426" w:rsidRDefault="00C74426">
      <w:pPr>
        <w:pStyle w:val="BodyText"/>
        <w:spacing w:before="1"/>
        <w:rPr>
          <w:sz w:val="21"/>
        </w:rPr>
      </w:pPr>
    </w:p>
    <w:p w14:paraId="60DBED6F" w14:textId="77777777" w:rsidR="00C74426" w:rsidRDefault="00DD0B8A">
      <w:pPr>
        <w:pStyle w:val="BodyText"/>
        <w:spacing w:before="90"/>
        <w:ind w:left="840" w:right="1702"/>
      </w:pPr>
      <w:r>
        <w:rPr>
          <w:noProof/>
        </w:rPr>
        <w:drawing>
          <wp:anchor distT="0" distB="0" distL="0" distR="0" simplePos="0" relativeHeight="15739392" behindDoc="0" locked="0" layoutInCell="1" allowOverlap="1" wp14:anchorId="03196CBE" wp14:editId="1DA53D2E">
            <wp:simplePos x="0" y="0"/>
            <wp:positionH relativeFrom="page">
              <wp:posOffset>917446</wp:posOffset>
            </wp:positionH>
            <wp:positionV relativeFrom="paragraph">
              <wp:posOffset>-71861</wp:posOffset>
            </wp:positionV>
            <wp:extent cx="283338" cy="258963"/>
            <wp:effectExtent l="0" t="0" r="0" b="0"/>
            <wp:wrapNone/>
            <wp:docPr id="6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83338" cy="258963"/>
                    </a:xfrm>
                    <a:prstGeom prst="rect">
                      <a:avLst/>
                    </a:prstGeom>
                  </pic:spPr>
                </pic:pic>
              </a:graphicData>
            </a:graphic>
          </wp:anchor>
        </w:drawing>
      </w:r>
      <w:r>
        <w:rPr>
          <w:b/>
        </w:rPr>
        <w:t>NOTE</w:t>
      </w:r>
      <w:r>
        <w:t>: If the patient has an explicitly opted-out (</w:t>
      </w:r>
      <w:r>
        <w:rPr>
          <w:i/>
        </w:rPr>
        <w:t xml:space="preserve">not </w:t>
      </w:r>
      <w:r>
        <w:t>participating) preference in the legacy system, the opt-out preference is honored in HealthShare. A message will also display under the patient’s “</w:t>
      </w:r>
      <w:r>
        <w:rPr>
          <w:b/>
        </w:rPr>
        <w:t>Detail</w:t>
      </w:r>
      <w:r>
        <w:t>” section to notify the user of the patient’s “</w:t>
      </w:r>
      <w:r>
        <w:rPr>
          <w:b/>
        </w:rPr>
        <w:t>Not Participating</w:t>
      </w:r>
      <w:r>
        <w:t>” preference.</w:t>
      </w:r>
    </w:p>
    <w:p w14:paraId="7030990F" w14:textId="77777777" w:rsidR="00C74426" w:rsidRDefault="00C74426">
      <w:pPr>
        <w:pStyle w:val="BodyText"/>
        <w:rPr>
          <w:sz w:val="26"/>
        </w:rPr>
      </w:pPr>
    </w:p>
    <w:p w14:paraId="136CB735" w14:textId="77777777" w:rsidR="00C74426" w:rsidRDefault="00DD0B8A">
      <w:pPr>
        <w:spacing w:before="216"/>
        <w:ind w:left="2844"/>
        <w:rPr>
          <w:rFonts w:ascii="Arial"/>
          <w:b/>
          <w:sz w:val="20"/>
        </w:rPr>
      </w:pPr>
      <w:bookmarkStart w:id="86" w:name="_bookmark56"/>
      <w:bookmarkEnd w:id="86"/>
      <w:r>
        <w:rPr>
          <w:rFonts w:ascii="Arial"/>
          <w:b/>
          <w:sz w:val="20"/>
        </w:rPr>
        <w:t>Table 5: Patient Re-Participate in Sharing</w:t>
      </w:r>
    </w:p>
    <w:p w14:paraId="4CBD2F50" w14:textId="77777777" w:rsidR="00C74426" w:rsidRDefault="00C74426">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2FCB1C6E" w14:textId="77777777">
        <w:trPr>
          <w:trHeight w:val="373"/>
        </w:trPr>
        <w:tc>
          <w:tcPr>
            <w:tcW w:w="694" w:type="dxa"/>
            <w:shd w:val="clear" w:color="auto" w:fill="D9D9D9"/>
          </w:tcPr>
          <w:p w14:paraId="10CCFFB5" w14:textId="77777777" w:rsidR="00C74426" w:rsidRDefault="00DD0B8A">
            <w:pPr>
              <w:pStyle w:val="TableParagraph"/>
              <w:rPr>
                <w:b/>
              </w:rPr>
            </w:pPr>
            <w:r>
              <w:rPr>
                <w:b/>
              </w:rPr>
              <w:t>Step</w:t>
            </w:r>
          </w:p>
        </w:tc>
        <w:tc>
          <w:tcPr>
            <w:tcW w:w="9576" w:type="dxa"/>
            <w:shd w:val="clear" w:color="auto" w:fill="D9D9D9"/>
          </w:tcPr>
          <w:p w14:paraId="237A8EF5" w14:textId="77777777" w:rsidR="00C74426" w:rsidRDefault="00DD0B8A">
            <w:pPr>
              <w:pStyle w:val="TableParagraph"/>
              <w:rPr>
                <w:b/>
              </w:rPr>
            </w:pPr>
            <w:r>
              <w:rPr>
                <w:b/>
              </w:rPr>
              <w:t>Action</w:t>
            </w:r>
          </w:p>
        </w:tc>
      </w:tr>
      <w:tr w:rsidR="00C74426" w14:paraId="543BAC5E" w14:textId="77777777">
        <w:trPr>
          <w:trHeight w:val="7360"/>
        </w:trPr>
        <w:tc>
          <w:tcPr>
            <w:tcW w:w="694" w:type="dxa"/>
          </w:tcPr>
          <w:p w14:paraId="1E0E701F" w14:textId="77777777" w:rsidR="00C74426" w:rsidRDefault="00DD0B8A">
            <w:pPr>
              <w:pStyle w:val="TableParagraph"/>
              <w:ind w:left="0" w:right="31"/>
              <w:jc w:val="right"/>
            </w:pPr>
            <w:r>
              <w:t>1.</w:t>
            </w:r>
          </w:p>
        </w:tc>
        <w:tc>
          <w:tcPr>
            <w:tcW w:w="9576" w:type="dxa"/>
          </w:tcPr>
          <w:p w14:paraId="2AF005AB" w14:textId="77777777" w:rsidR="00C74426" w:rsidRDefault="00DD0B8A">
            <w:pPr>
              <w:pStyle w:val="TableParagraph"/>
              <w:ind w:right="243"/>
            </w:pPr>
            <w:r>
              <w:t xml:space="preserve">If the veteran is currently </w:t>
            </w:r>
            <w:r>
              <w:rPr>
                <w:i/>
              </w:rPr>
              <w:t xml:space="preserve">not </w:t>
            </w:r>
            <w:r>
              <w:t xml:space="preserve">participating in sharing, there will be an </w:t>
            </w:r>
            <w:r>
              <w:rPr>
                <w:b/>
              </w:rPr>
              <w:t xml:space="preserve">Opt-In </w:t>
            </w:r>
            <w:r>
              <w:t>button under the “</w:t>
            </w:r>
            <w:r>
              <w:rPr>
                <w:b/>
              </w:rPr>
              <w:t>Participation</w:t>
            </w:r>
            <w:r>
              <w:t>” section (</w:t>
            </w:r>
            <w:hyperlink w:anchor="_bookmark57" w:history="1">
              <w:r>
                <w:rPr>
                  <w:color w:val="0000FF"/>
                  <w:u w:val="single" w:color="0000FF"/>
                </w:rPr>
                <w:t>Figure 24</w:t>
              </w:r>
            </w:hyperlink>
            <w:r>
              <w:t xml:space="preserve">). Select the </w:t>
            </w:r>
            <w:r>
              <w:rPr>
                <w:b/>
              </w:rPr>
              <w:t xml:space="preserve">Opt-In </w:t>
            </w:r>
            <w:r>
              <w:t>button to open the participation form and fill out the required information.</w:t>
            </w:r>
          </w:p>
          <w:p w14:paraId="551631A2" w14:textId="77777777" w:rsidR="00C74426" w:rsidRDefault="00C74426">
            <w:pPr>
              <w:pStyle w:val="TableParagraph"/>
              <w:spacing w:before="0"/>
              <w:ind w:left="0"/>
              <w:rPr>
                <w:b/>
                <w:sz w:val="24"/>
              </w:rPr>
            </w:pPr>
          </w:p>
          <w:p w14:paraId="4F7AFCC0" w14:textId="77777777" w:rsidR="00C74426" w:rsidRDefault="00DD0B8A">
            <w:pPr>
              <w:pStyle w:val="TableParagraph"/>
              <w:spacing w:before="179"/>
              <w:ind w:left="1088" w:right="1081"/>
              <w:jc w:val="center"/>
              <w:rPr>
                <w:b/>
                <w:sz w:val="20"/>
              </w:rPr>
            </w:pPr>
            <w:bookmarkStart w:id="87" w:name="_bookmark57"/>
            <w:bookmarkEnd w:id="87"/>
            <w:r>
              <w:rPr>
                <w:b/>
                <w:sz w:val="20"/>
              </w:rPr>
              <w:t>Figure 24: VHIE Portal—“Patient Detail”: Opt-In Button</w:t>
            </w:r>
          </w:p>
          <w:p w14:paraId="3C3F36FB" w14:textId="77777777" w:rsidR="00C74426" w:rsidRDefault="00C74426">
            <w:pPr>
              <w:pStyle w:val="TableParagraph"/>
              <w:spacing w:before="5" w:after="1"/>
              <w:ind w:left="0"/>
              <w:rPr>
                <w:b/>
                <w:sz w:val="10"/>
              </w:rPr>
            </w:pPr>
          </w:p>
          <w:p w14:paraId="602CFDDE" w14:textId="77777777" w:rsidR="00C74426" w:rsidRDefault="00DD0B8A">
            <w:pPr>
              <w:pStyle w:val="TableParagraph"/>
              <w:spacing w:before="0"/>
              <w:rPr>
                <w:sz w:val="20"/>
              </w:rPr>
            </w:pPr>
            <w:r>
              <w:rPr>
                <w:noProof/>
                <w:sz w:val="20"/>
              </w:rPr>
              <w:drawing>
                <wp:inline distT="0" distB="0" distL="0" distR="0" wp14:anchorId="5E8AF9F2" wp14:editId="14A3B059">
                  <wp:extent cx="5968376" cy="3474720"/>
                  <wp:effectExtent l="0" t="0" r="0" b="0"/>
                  <wp:docPr id="63" name="image24.png" descr="VHIE Portal„Patient DetailŽ: Opt-I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40" cstate="print"/>
                          <a:stretch>
                            <a:fillRect/>
                          </a:stretch>
                        </pic:blipFill>
                        <pic:spPr>
                          <a:xfrm>
                            <a:off x="0" y="0"/>
                            <a:ext cx="5968376" cy="3474720"/>
                          </a:xfrm>
                          <a:prstGeom prst="rect">
                            <a:avLst/>
                          </a:prstGeom>
                        </pic:spPr>
                      </pic:pic>
                    </a:graphicData>
                  </a:graphic>
                </wp:inline>
              </w:drawing>
            </w:r>
          </w:p>
          <w:p w14:paraId="391420D0" w14:textId="77777777" w:rsidR="00C74426" w:rsidRDefault="00C74426">
            <w:pPr>
              <w:pStyle w:val="TableParagraph"/>
              <w:spacing w:before="10"/>
              <w:ind w:left="0"/>
              <w:rPr>
                <w:b/>
              </w:rPr>
            </w:pPr>
          </w:p>
        </w:tc>
      </w:tr>
    </w:tbl>
    <w:p w14:paraId="10508611" w14:textId="77777777" w:rsidR="00C74426" w:rsidRDefault="00C74426">
      <w:pPr>
        <w:sectPr w:rsidR="00C74426">
          <w:pgSz w:w="12240" w:h="15840"/>
          <w:pgMar w:top="150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5561062E" w14:textId="77777777">
        <w:trPr>
          <w:trHeight w:val="373"/>
        </w:trPr>
        <w:tc>
          <w:tcPr>
            <w:tcW w:w="694" w:type="dxa"/>
            <w:shd w:val="clear" w:color="auto" w:fill="D9D9D9"/>
          </w:tcPr>
          <w:p w14:paraId="7C33ED93" w14:textId="77777777" w:rsidR="00C74426" w:rsidRDefault="00DD0B8A">
            <w:pPr>
              <w:pStyle w:val="TableParagraph"/>
              <w:rPr>
                <w:b/>
              </w:rPr>
            </w:pPr>
            <w:r>
              <w:rPr>
                <w:b/>
              </w:rPr>
              <w:lastRenderedPageBreak/>
              <w:t>Step</w:t>
            </w:r>
          </w:p>
        </w:tc>
        <w:tc>
          <w:tcPr>
            <w:tcW w:w="9576" w:type="dxa"/>
            <w:shd w:val="clear" w:color="auto" w:fill="D9D9D9"/>
          </w:tcPr>
          <w:p w14:paraId="6F2E1177" w14:textId="77777777" w:rsidR="00C74426" w:rsidRDefault="00DD0B8A">
            <w:pPr>
              <w:pStyle w:val="TableParagraph"/>
              <w:rPr>
                <w:b/>
              </w:rPr>
            </w:pPr>
            <w:r>
              <w:rPr>
                <w:b/>
              </w:rPr>
              <w:t>Action</w:t>
            </w:r>
          </w:p>
        </w:tc>
      </w:tr>
      <w:tr w:rsidR="00C74426" w14:paraId="50E6830C" w14:textId="77777777">
        <w:trPr>
          <w:trHeight w:val="8817"/>
        </w:trPr>
        <w:tc>
          <w:tcPr>
            <w:tcW w:w="694" w:type="dxa"/>
          </w:tcPr>
          <w:p w14:paraId="0636E79C" w14:textId="77777777" w:rsidR="00C74426" w:rsidRDefault="00DD0B8A">
            <w:pPr>
              <w:pStyle w:val="TableParagraph"/>
              <w:ind w:left="0" w:right="31"/>
              <w:jc w:val="right"/>
            </w:pPr>
            <w:r>
              <w:t>2.</w:t>
            </w:r>
          </w:p>
        </w:tc>
        <w:tc>
          <w:tcPr>
            <w:tcW w:w="9576" w:type="dxa"/>
          </w:tcPr>
          <w:p w14:paraId="035FF76F" w14:textId="77777777" w:rsidR="00C74426" w:rsidRDefault="00DD0B8A">
            <w:pPr>
              <w:pStyle w:val="TableParagraph"/>
              <w:ind w:right="402" w:hanging="1"/>
            </w:pPr>
            <w:r>
              <w:t xml:space="preserve">Complete the required information fields, then select the </w:t>
            </w:r>
            <w:r>
              <w:rPr>
                <w:b/>
              </w:rPr>
              <w:t xml:space="preserve">Save </w:t>
            </w:r>
            <w:r>
              <w:t>button to update the Veteran’s participation status (</w:t>
            </w:r>
            <w:hyperlink w:anchor="_bookmark58" w:history="1">
              <w:r>
                <w:rPr>
                  <w:color w:val="0000FF"/>
                  <w:u w:val="single" w:color="0000FF"/>
                </w:rPr>
                <w:t>Figure 25</w:t>
              </w:r>
            </w:hyperlink>
            <w:r>
              <w:t>).</w:t>
            </w:r>
          </w:p>
          <w:p w14:paraId="13A413CD" w14:textId="77777777" w:rsidR="00C74426" w:rsidRDefault="00C74426">
            <w:pPr>
              <w:pStyle w:val="TableParagraph"/>
              <w:spacing w:before="0"/>
              <w:ind w:left="0"/>
              <w:rPr>
                <w:b/>
                <w:sz w:val="24"/>
              </w:rPr>
            </w:pPr>
          </w:p>
          <w:p w14:paraId="189854F9" w14:textId="77777777" w:rsidR="00C74426" w:rsidRDefault="00DD0B8A">
            <w:pPr>
              <w:pStyle w:val="TableParagraph"/>
              <w:spacing w:before="180"/>
              <w:ind w:left="1083" w:right="1081"/>
              <w:jc w:val="center"/>
              <w:rPr>
                <w:b/>
                <w:sz w:val="20"/>
              </w:rPr>
            </w:pPr>
            <w:bookmarkStart w:id="88" w:name="_bookmark58"/>
            <w:bookmarkEnd w:id="88"/>
            <w:r>
              <w:rPr>
                <w:b/>
                <w:sz w:val="20"/>
              </w:rPr>
              <w:t>Figure 25: VHIE Portal—“Reparticipate in Sharing” Screen</w:t>
            </w:r>
          </w:p>
          <w:p w14:paraId="2700A276" w14:textId="77777777" w:rsidR="00C74426" w:rsidRDefault="00C74426">
            <w:pPr>
              <w:pStyle w:val="TableParagraph"/>
              <w:spacing w:before="7"/>
              <w:ind w:left="0"/>
              <w:rPr>
                <w:b/>
                <w:sz w:val="11"/>
              </w:rPr>
            </w:pPr>
          </w:p>
          <w:p w14:paraId="5E653FB7" w14:textId="164FC300" w:rsidR="00C74426" w:rsidRDefault="00EC30F7">
            <w:pPr>
              <w:pStyle w:val="TableParagraph"/>
              <w:spacing w:before="0"/>
              <w:ind w:left="526"/>
              <w:rPr>
                <w:sz w:val="20"/>
              </w:rPr>
            </w:pPr>
            <w:r>
              <w:rPr>
                <w:noProof/>
                <w:sz w:val="20"/>
              </w:rPr>
              <mc:AlternateContent>
                <mc:Choice Requires="wpg">
                  <w:drawing>
                    <wp:inline distT="0" distB="0" distL="0" distR="0" wp14:anchorId="2EA2E96A" wp14:editId="552BA025">
                      <wp:extent cx="5414010" cy="4528820"/>
                      <wp:effectExtent l="9525" t="5080" r="5715" b="0"/>
                      <wp:docPr id="42"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4528820"/>
                                <a:chOff x="0" y="0"/>
                                <a:chExt cx="8526" cy="7132"/>
                              </a:xfrm>
                            </wpg:grpSpPr>
                            <wps:wsp>
                              <wps:cNvPr id="44" name="Rectangle 11"/>
                              <wps:cNvSpPr>
                                <a:spLocks noChangeArrowheads="1"/>
                              </wps:cNvSpPr>
                              <wps:spPr bwMode="auto">
                                <a:xfrm>
                                  <a:off x="7" y="7"/>
                                  <a:ext cx="8511" cy="7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C142BC" id="Group 10" o:spid="_x0000_s1026" alt="&quot;&quot;" style="width:426.3pt;height:356.6pt;mso-position-horizontal-relative:char;mso-position-vertical-relative:line" coordsize="8526,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">
                      <v:rect id="Rectangle 11" o:spid="_x0000_s1027" style="position:absolute;left:7;top:7;width:8511;height:7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w10:anchorlock/>
                    </v:group>
                  </w:pict>
                </mc:Fallback>
              </mc:AlternateContent>
            </w:r>
          </w:p>
          <w:p w14:paraId="6D4A27D2" w14:textId="77777777" w:rsidR="00C74426" w:rsidRDefault="00C74426">
            <w:pPr>
              <w:pStyle w:val="TableParagraph"/>
              <w:spacing w:before="7"/>
              <w:ind w:left="0"/>
              <w:rPr>
                <w:b/>
                <w:sz w:val="23"/>
              </w:rPr>
            </w:pPr>
          </w:p>
        </w:tc>
      </w:tr>
    </w:tbl>
    <w:p w14:paraId="363E4298" w14:textId="77777777" w:rsidR="00C74426" w:rsidRDefault="00C74426">
      <w:pPr>
        <w:rPr>
          <w:sz w:val="23"/>
        </w:rPr>
        <w:sectPr w:rsidR="00C74426">
          <w:pgSz w:w="12240" w:h="15840"/>
          <w:pgMar w:top="1440" w:right="160" w:bottom="860" w:left="1320" w:header="0" w:footer="661" w:gutter="0"/>
          <w:cols w:space="720"/>
        </w:sectPr>
      </w:pPr>
    </w:p>
    <w:p w14:paraId="0D8D95E4" w14:textId="77777777" w:rsidR="00C74426" w:rsidRDefault="00DD0B8A">
      <w:pPr>
        <w:pStyle w:val="Heading3"/>
        <w:numPr>
          <w:ilvl w:val="2"/>
          <w:numId w:val="34"/>
        </w:numPr>
        <w:tabs>
          <w:tab w:val="left" w:pos="1019"/>
          <w:tab w:val="left" w:pos="1020"/>
        </w:tabs>
      </w:pPr>
      <w:bookmarkStart w:id="89" w:name="4.3.4_Deceased_Patient_Notification_Mess"/>
      <w:bookmarkStart w:id="90" w:name="_bookmark59"/>
      <w:bookmarkEnd w:id="89"/>
      <w:bookmarkEnd w:id="90"/>
      <w:r>
        <w:lastRenderedPageBreak/>
        <w:t>Deceased Patient Notification</w:t>
      </w:r>
      <w:r>
        <w:rPr>
          <w:spacing w:val="-5"/>
        </w:rPr>
        <w:t xml:space="preserve"> </w:t>
      </w:r>
      <w:r>
        <w:t>Message</w:t>
      </w:r>
    </w:p>
    <w:p w14:paraId="0BBC090C" w14:textId="77777777" w:rsidR="00C74426" w:rsidRDefault="00DD0B8A">
      <w:pPr>
        <w:pStyle w:val="BodyText"/>
        <w:spacing w:before="119"/>
        <w:ind w:left="119" w:right="1643"/>
      </w:pPr>
      <w:r>
        <w:t>If the Patient is deceased, a message will display in the “</w:t>
      </w:r>
      <w:r>
        <w:rPr>
          <w:b/>
        </w:rPr>
        <w:t>Patient Detail</w:t>
      </w:r>
      <w:r>
        <w:t>” and “</w:t>
      </w:r>
      <w:r>
        <w:rPr>
          <w:b/>
        </w:rPr>
        <w:t>Participation</w:t>
      </w:r>
      <w:r>
        <w:t>” sections (</w:t>
      </w:r>
      <w:hyperlink w:anchor="_bookmark60" w:history="1">
        <w:r>
          <w:rPr>
            <w:color w:val="0000FF"/>
            <w:u w:val="single" w:color="0000FF"/>
          </w:rPr>
          <w:t>Figure 26</w:t>
        </w:r>
      </w:hyperlink>
      <w:r>
        <w:t>) to notify the user that the patient is deceased.</w:t>
      </w:r>
    </w:p>
    <w:p w14:paraId="47B3D432" w14:textId="77777777" w:rsidR="00C74426" w:rsidRDefault="00DD0B8A">
      <w:pPr>
        <w:pStyle w:val="BodyText"/>
        <w:spacing w:before="146"/>
        <w:ind w:left="840" w:right="1285" w:hanging="716"/>
      </w:pPr>
      <w:r>
        <w:rPr>
          <w:noProof/>
          <w:position w:val="2"/>
        </w:rPr>
        <w:drawing>
          <wp:inline distT="0" distB="0" distL="0" distR="0" wp14:anchorId="3AE15F53" wp14:editId="7312C87E">
            <wp:extent cx="283338" cy="258961"/>
            <wp:effectExtent l="0" t="0" r="0" b="0"/>
            <wp:docPr id="65"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2" cstate="print"/>
                    <a:stretch>
                      <a:fillRect/>
                    </a:stretch>
                  </pic:blipFill>
                  <pic:spPr>
                    <a:xfrm>
                      <a:off x="0" y="0"/>
                      <a:ext cx="283338" cy="258961"/>
                    </a:xfrm>
                    <a:prstGeom prst="rect">
                      <a:avLst/>
                    </a:prstGeom>
                  </pic:spPr>
                </pic:pic>
              </a:graphicData>
            </a:graphic>
          </wp:inline>
        </w:drawing>
      </w:r>
      <w:r>
        <w:rPr>
          <w:sz w:val="20"/>
        </w:rPr>
        <w:t xml:space="preserve">    </w:t>
      </w:r>
      <w:r>
        <w:rPr>
          <w:spacing w:val="19"/>
          <w:sz w:val="20"/>
        </w:rPr>
        <w:t xml:space="preserve"> </w:t>
      </w:r>
      <w:r>
        <w:rPr>
          <w:b/>
        </w:rPr>
        <w:t xml:space="preserve">NOTE: </w:t>
      </w:r>
      <w:r>
        <w:t>If the deceased patient had a Participate in Sharing Preference for Treatment,</w:t>
      </w:r>
      <w:r>
        <w:rPr>
          <w:spacing w:val="-24"/>
        </w:rPr>
        <w:t xml:space="preserve"> </w:t>
      </w:r>
      <w:r>
        <w:t xml:space="preserve">this preference will be honored for a period of </w:t>
      </w:r>
      <w:r>
        <w:rPr>
          <w:b/>
        </w:rPr>
        <w:t xml:space="preserve">six </w:t>
      </w:r>
      <w:r>
        <w:t>(</w:t>
      </w:r>
      <w:r>
        <w:rPr>
          <w:b/>
        </w:rPr>
        <w:t>6</w:t>
      </w:r>
      <w:r>
        <w:t>) months from the date of</w:t>
      </w:r>
      <w:r>
        <w:rPr>
          <w:spacing w:val="-10"/>
        </w:rPr>
        <w:t xml:space="preserve"> </w:t>
      </w:r>
      <w:r>
        <w:t>death.</w:t>
      </w:r>
    </w:p>
    <w:p w14:paraId="58E05CE7" w14:textId="77777777" w:rsidR="00C74426" w:rsidRDefault="00C74426">
      <w:pPr>
        <w:pStyle w:val="BodyText"/>
        <w:rPr>
          <w:sz w:val="26"/>
        </w:rPr>
      </w:pPr>
    </w:p>
    <w:p w14:paraId="3258E27C" w14:textId="77777777" w:rsidR="00C74426" w:rsidRDefault="00C74426">
      <w:pPr>
        <w:pStyle w:val="BodyText"/>
        <w:spacing w:before="4"/>
        <w:rPr>
          <w:sz w:val="29"/>
        </w:rPr>
      </w:pPr>
    </w:p>
    <w:p w14:paraId="16F57D5A" w14:textId="77777777" w:rsidR="00C74426" w:rsidRDefault="00DD0B8A">
      <w:pPr>
        <w:pStyle w:val="Heading4"/>
        <w:numPr>
          <w:ilvl w:val="3"/>
          <w:numId w:val="13"/>
        </w:numPr>
        <w:tabs>
          <w:tab w:val="left" w:pos="1199"/>
          <w:tab w:val="left" w:pos="1200"/>
        </w:tabs>
        <w:spacing w:before="1"/>
        <w:ind w:hanging="1081"/>
        <w:rPr>
          <w:rFonts w:ascii="Arial"/>
        </w:rPr>
      </w:pPr>
      <w:bookmarkStart w:id="91" w:name="4.3.4.1_Prerequisite"/>
      <w:bookmarkEnd w:id="91"/>
      <w:r>
        <w:rPr>
          <w:rFonts w:ascii="Arial"/>
        </w:rPr>
        <w:t>Prerequisite</w:t>
      </w:r>
    </w:p>
    <w:p w14:paraId="62D6920D" w14:textId="77777777" w:rsidR="00C74426" w:rsidRDefault="00DD0B8A">
      <w:pPr>
        <w:pStyle w:val="ListParagraph"/>
        <w:numPr>
          <w:ilvl w:val="4"/>
          <w:numId w:val="13"/>
        </w:numPr>
        <w:tabs>
          <w:tab w:val="left" w:pos="839"/>
          <w:tab w:val="left" w:pos="840"/>
        </w:tabs>
        <w:spacing w:before="120"/>
        <w:ind w:hanging="361"/>
        <w:rPr>
          <w:sz w:val="24"/>
        </w:rPr>
      </w:pPr>
      <w:r>
        <w:rPr>
          <w:sz w:val="24"/>
        </w:rPr>
        <w:t>The user has logged in via SSOi or another VA-approved method for</w:t>
      </w:r>
      <w:r>
        <w:rPr>
          <w:spacing w:val="-8"/>
          <w:sz w:val="24"/>
        </w:rPr>
        <w:t xml:space="preserve"> </w:t>
      </w:r>
      <w:r>
        <w:rPr>
          <w:sz w:val="24"/>
        </w:rPr>
        <w:t>authentication.</w:t>
      </w:r>
    </w:p>
    <w:p w14:paraId="5CADEAF1" w14:textId="77777777" w:rsidR="00C74426" w:rsidRDefault="00DD0B8A">
      <w:pPr>
        <w:pStyle w:val="ListParagraph"/>
        <w:numPr>
          <w:ilvl w:val="4"/>
          <w:numId w:val="13"/>
        </w:numPr>
        <w:tabs>
          <w:tab w:val="left" w:pos="839"/>
          <w:tab w:val="left" w:pos="840"/>
        </w:tabs>
        <w:spacing w:before="119"/>
        <w:ind w:hanging="361"/>
        <w:rPr>
          <w:sz w:val="24"/>
        </w:rPr>
      </w:pPr>
      <w:r>
        <w:rPr>
          <w:sz w:val="24"/>
        </w:rPr>
        <w:t>The user has successfully retrieved a record from a Patient</w:t>
      </w:r>
      <w:r>
        <w:rPr>
          <w:spacing w:val="-4"/>
          <w:sz w:val="24"/>
        </w:rPr>
        <w:t xml:space="preserve"> </w:t>
      </w:r>
      <w:r>
        <w:rPr>
          <w:sz w:val="24"/>
        </w:rPr>
        <w:t>Search.</w:t>
      </w:r>
    </w:p>
    <w:p w14:paraId="171B00CF" w14:textId="77777777" w:rsidR="00C74426" w:rsidRDefault="00C74426">
      <w:pPr>
        <w:pStyle w:val="BodyText"/>
        <w:rPr>
          <w:sz w:val="28"/>
        </w:rPr>
      </w:pPr>
    </w:p>
    <w:p w14:paraId="01FAD633" w14:textId="77777777" w:rsidR="00C74426" w:rsidRDefault="00DD0B8A">
      <w:pPr>
        <w:spacing w:before="191"/>
        <w:ind w:left="604"/>
        <w:rPr>
          <w:rFonts w:ascii="Arial" w:hAnsi="Arial"/>
          <w:b/>
          <w:sz w:val="20"/>
        </w:rPr>
      </w:pPr>
      <w:r>
        <w:rPr>
          <w:noProof/>
        </w:rPr>
        <w:drawing>
          <wp:anchor distT="0" distB="0" distL="0" distR="0" simplePos="0" relativeHeight="23" behindDoc="0" locked="0" layoutInCell="1" allowOverlap="1" wp14:anchorId="32A285B5" wp14:editId="6728C4A2">
            <wp:simplePos x="0" y="0"/>
            <wp:positionH relativeFrom="page">
              <wp:posOffset>914400</wp:posOffset>
            </wp:positionH>
            <wp:positionV relativeFrom="paragraph">
              <wp:posOffset>344041</wp:posOffset>
            </wp:positionV>
            <wp:extent cx="5875221" cy="2646330"/>
            <wp:effectExtent l="0" t="0" r="0" b="0"/>
            <wp:wrapTopAndBottom/>
            <wp:docPr id="67"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5.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5875221" cy="2646330"/>
                    </a:xfrm>
                    <a:prstGeom prst="rect">
                      <a:avLst/>
                    </a:prstGeom>
                  </pic:spPr>
                </pic:pic>
              </a:graphicData>
            </a:graphic>
          </wp:anchor>
        </w:drawing>
      </w:r>
      <w:bookmarkStart w:id="92" w:name="_bookmark60"/>
      <w:bookmarkEnd w:id="92"/>
      <w:r>
        <w:rPr>
          <w:rFonts w:ascii="Arial" w:hAnsi="Arial"/>
          <w:b/>
          <w:sz w:val="20"/>
        </w:rPr>
        <w:t>Figure 26: VHIE Portal—“Patient Detail” Screen: Deceased Veteran Notification Message</w:t>
      </w:r>
    </w:p>
    <w:p w14:paraId="0EF82392" w14:textId="77777777" w:rsidR="00C74426" w:rsidRDefault="00C74426">
      <w:pPr>
        <w:rPr>
          <w:rFonts w:ascii="Arial" w:hAnsi="Arial"/>
          <w:sz w:val="20"/>
        </w:rPr>
        <w:sectPr w:rsidR="00C74426">
          <w:pgSz w:w="12240" w:h="15840"/>
          <w:pgMar w:top="1360" w:right="160" w:bottom="860" w:left="1320" w:header="0" w:footer="661" w:gutter="0"/>
          <w:cols w:space="720"/>
        </w:sectPr>
      </w:pPr>
    </w:p>
    <w:p w14:paraId="60793EA1" w14:textId="77777777" w:rsidR="00C74426" w:rsidRDefault="00DD0B8A">
      <w:pPr>
        <w:pStyle w:val="Heading2"/>
        <w:numPr>
          <w:ilvl w:val="1"/>
          <w:numId w:val="12"/>
        </w:numPr>
        <w:tabs>
          <w:tab w:val="left" w:pos="840"/>
          <w:tab w:val="left" w:pos="841"/>
        </w:tabs>
      </w:pPr>
      <w:bookmarkStart w:id="93" w:name="4.4_Comments_Tab"/>
      <w:bookmarkStart w:id="94" w:name="_bookmark61"/>
      <w:bookmarkEnd w:id="93"/>
      <w:bookmarkEnd w:id="94"/>
      <w:r>
        <w:lastRenderedPageBreak/>
        <w:t>Comments</w:t>
      </w:r>
      <w:r>
        <w:rPr>
          <w:spacing w:val="1"/>
        </w:rPr>
        <w:t xml:space="preserve"> </w:t>
      </w:r>
      <w:r>
        <w:rPr>
          <w:spacing w:val="-9"/>
        </w:rPr>
        <w:t>Tab</w:t>
      </w:r>
    </w:p>
    <w:p w14:paraId="266485E0" w14:textId="77777777" w:rsidR="00C74426" w:rsidRDefault="00DD0B8A">
      <w:pPr>
        <w:pStyle w:val="BodyText"/>
        <w:spacing w:before="118"/>
        <w:ind w:left="120"/>
      </w:pPr>
      <w:r>
        <w:t xml:space="preserve">A VHIE user can select the </w:t>
      </w:r>
      <w:r>
        <w:rPr>
          <w:b/>
        </w:rPr>
        <w:t xml:space="preserve">Comments </w:t>
      </w:r>
      <w:r>
        <w:t>tab to view or add general comments about the patient.</w:t>
      </w:r>
    </w:p>
    <w:p w14:paraId="79709E9D" w14:textId="77777777" w:rsidR="00C74426" w:rsidRDefault="00C74426">
      <w:pPr>
        <w:pStyle w:val="BodyText"/>
        <w:spacing w:before="10"/>
        <w:rPr>
          <w:sz w:val="20"/>
        </w:rPr>
      </w:pPr>
    </w:p>
    <w:p w14:paraId="7081EEBC" w14:textId="77777777" w:rsidR="00C74426" w:rsidRDefault="00DD0B8A">
      <w:pPr>
        <w:pStyle w:val="Heading3"/>
        <w:numPr>
          <w:ilvl w:val="2"/>
          <w:numId w:val="12"/>
        </w:numPr>
        <w:tabs>
          <w:tab w:val="left" w:pos="1019"/>
          <w:tab w:val="left" w:pos="1020"/>
        </w:tabs>
        <w:spacing w:before="0"/>
      </w:pPr>
      <w:bookmarkStart w:id="95" w:name="4.4.1_Prerequisite"/>
      <w:bookmarkStart w:id="96" w:name="_bookmark62"/>
      <w:bookmarkEnd w:id="95"/>
      <w:bookmarkEnd w:id="96"/>
      <w:r>
        <w:t>Prerequisite</w:t>
      </w:r>
    </w:p>
    <w:p w14:paraId="43B08C52"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8"/>
          <w:sz w:val="24"/>
        </w:rPr>
        <w:t xml:space="preserve"> </w:t>
      </w:r>
      <w:r>
        <w:rPr>
          <w:sz w:val="24"/>
        </w:rPr>
        <w:t>authentication.</w:t>
      </w:r>
    </w:p>
    <w:p w14:paraId="67040086" w14:textId="77777777" w:rsidR="00C74426" w:rsidRDefault="00DD0B8A">
      <w:pPr>
        <w:pStyle w:val="ListParagraph"/>
        <w:numPr>
          <w:ilvl w:val="3"/>
          <w:numId w:val="12"/>
        </w:numPr>
        <w:tabs>
          <w:tab w:val="left" w:pos="839"/>
          <w:tab w:val="left" w:pos="840"/>
        </w:tabs>
        <w:spacing w:before="121"/>
        <w:rPr>
          <w:sz w:val="24"/>
        </w:rPr>
      </w:pPr>
      <w:r>
        <w:rPr>
          <w:sz w:val="24"/>
        </w:rPr>
        <w:t>The user has successfully retrieved a record from a Patient</w:t>
      </w:r>
      <w:r>
        <w:rPr>
          <w:spacing w:val="-4"/>
          <w:sz w:val="24"/>
        </w:rPr>
        <w:t xml:space="preserve"> </w:t>
      </w:r>
      <w:r>
        <w:rPr>
          <w:sz w:val="24"/>
        </w:rPr>
        <w:t>Search.</w:t>
      </w:r>
    </w:p>
    <w:p w14:paraId="1F95139C" w14:textId="77777777" w:rsidR="00C74426" w:rsidRDefault="00C74426">
      <w:pPr>
        <w:pStyle w:val="BodyText"/>
        <w:rPr>
          <w:sz w:val="28"/>
        </w:rPr>
      </w:pPr>
    </w:p>
    <w:p w14:paraId="351E15F9" w14:textId="77777777" w:rsidR="00C74426" w:rsidRDefault="00DD0B8A">
      <w:pPr>
        <w:spacing w:before="191"/>
        <w:ind w:left="3038"/>
        <w:rPr>
          <w:rFonts w:ascii="Arial"/>
          <w:b/>
          <w:sz w:val="20"/>
        </w:rPr>
      </w:pPr>
      <w:bookmarkStart w:id="97" w:name="_bookmark63"/>
      <w:bookmarkEnd w:id="97"/>
      <w:r>
        <w:rPr>
          <w:rFonts w:ascii="Arial"/>
          <w:b/>
          <w:sz w:val="20"/>
        </w:rPr>
        <w:t>Table 6: View/Add Patient Comments</w:t>
      </w:r>
    </w:p>
    <w:p w14:paraId="5E3DC42D"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5A87D0D3" w14:textId="77777777">
        <w:trPr>
          <w:trHeight w:val="371"/>
        </w:trPr>
        <w:tc>
          <w:tcPr>
            <w:tcW w:w="694" w:type="dxa"/>
            <w:shd w:val="clear" w:color="auto" w:fill="D9D9D9"/>
          </w:tcPr>
          <w:p w14:paraId="029BE092" w14:textId="77777777" w:rsidR="00C74426" w:rsidRDefault="00DD0B8A">
            <w:pPr>
              <w:pStyle w:val="TableParagraph"/>
              <w:rPr>
                <w:b/>
              </w:rPr>
            </w:pPr>
            <w:r>
              <w:rPr>
                <w:b/>
              </w:rPr>
              <w:t>Step</w:t>
            </w:r>
          </w:p>
        </w:tc>
        <w:tc>
          <w:tcPr>
            <w:tcW w:w="9576" w:type="dxa"/>
            <w:shd w:val="clear" w:color="auto" w:fill="D9D9D9"/>
          </w:tcPr>
          <w:p w14:paraId="3102FBEF" w14:textId="77777777" w:rsidR="00C74426" w:rsidRDefault="00DD0B8A">
            <w:pPr>
              <w:pStyle w:val="TableParagraph"/>
              <w:rPr>
                <w:b/>
              </w:rPr>
            </w:pPr>
            <w:r>
              <w:rPr>
                <w:b/>
              </w:rPr>
              <w:t>Action</w:t>
            </w:r>
          </w:p>
        </w:tc>
      </w:tr>
      <w:tr w:rsidR="00C74426" w14:paraId="08368B97" w14:textId="77777777">
        <w:trPr>
          <w:trHeight w:val="5210"/>
        </w:trPr>
        <w:tc>
          <w:tcPr>
            <w:tcW w:w="694" w:type="dxa"/>
          </w:tcPr>
          <w:p w14:paraId="276306B2" w14:textId="77777777" w:rsidR="00C74426" w:rsidRDefault="00DD0B8A">
            <w:pPr>
              <w:pStyle w:val="TableParagraph"/>
              <w:ind w:left="323"/>
            </w:pPr>
            <w:r>
              <w:t>1.</w:t>
            </w:r>
          </w:p>
        </w:tc>
        <w:tc>
          <w:tcPr>
            <w:tcW w:w="9576" w:type="dxa"/>
          </w:tcPr>
          <w:p w14:paraId="1D049E8D" w14:textId="77777777" w:rsidR="00C74426" w:rsidRDefault="00DD0B8A">
            <w:pPr>
              <w:pStyle w:val="TableParagraph"/>
            </w:pPr>
            <w:r>
              <w:t xml:space="preserve">To add a comment, under the </w:t>
            </w:r>
            <w:r>
              <w:rPr>
                <w:b/>
              </w:rPr>
              <w:t xml:space="preserve">Comments </w:t>
            </w:r>
            <w:r>
              <w:t xml:space="preserve">tab, select </w:t>
            </w:r>
            <w:r>
              <w:rPr>
                <w:b/>
              </w:rPr>
              <w:t xml:space="preserve">Add Comment </w:t>
            </w:r>
            <w:r>
              <w:t>(</w:t>
            </w:r>
            <w:hyperlink w:anchor="_bookmark64" w:history="1">
              <w:r>
                <w:rPr>
                  <w:color w:val="0000FF"/>
                  <w:u w:val="single" w:color="0000FF"/>
                </w:rPr>
                <w:t>Figure 27</w:t>
              </w:r>
            </w:hyperlink>
            <w:r>
              <w:t>).</w:t>
            </w:r>
          </w:p>
          <w:p w14:paraId="5543506D" w14:textId="77777777" w:rsidR="00C74426" w:rsidRDefault="00C74426">
            <w:pPr>
              <w:pStyle w:val="TableParagraph"/>
              <w:spacing w:before="0"/>
              <w:ind w:left="0"/>
              <w:rPr>
                <w:b/>
                <w:sz w:val="24"/>
              </w:rPr>
            </w:pPr>
          </w:p>
          <w:p w14:paraId="12715133" w14:textId="77777777" w:rsidR="00C74426" w:rsidRDefault="00DD0B8A">
            <w:pPr>
              <w:pStyle w:val="TableParagraph"/>
              <w:spacing w:before="181"/>
              <w:ind w:left="1086" w:right="1081"/>
              <w:jc w:val="center"/>
              <w:rPr>
                <w:b/>
                <w:sz w:val="20"/>
              </w:rPr>
            </w:pPr>
            <w:bookmarkStart w:id="98" w:name="_bookmark64"/>
            <w:bookmarkEnd w:id="98"/>
            <w:r>
              <w:rPr>
                <w:b/>
                <w:sz w:val="20"/>
              </w:rPr>
              <w:t>Figure 27: VHIE Portal—“Patient Detail” Screen: Add Comment Button</w:t>
            </w:r>
          </w:p>
          <w:p w14:paraId="2044BEB6" w14:textId="77777777" w:rsidR="00C74426" w:rsidRDefault="00C74426">
            <w:pPr>
              <w:pStyle w:val="TableParagraph"/>
              <w:spacing w:before="4"/>
              <w:ind w:left="0"/>
              <w:rPr>
                <w:b/>
                <w:sz w:val="10"/>
              </w:rPr>
            </w:pPr>
          </w:p>
          <w:p w14:paraId="085513E7" w14:textId="77777777" w:rsidR="00C74426" w:rsidRDefault="00DD0B8A">
            <w:pPr>
              <w:pStyle w:val="TableParagraph"/>
              <w:spacing w:before="0"/>
              <w:rPr>
                <w:sz w:val="20"/>
              </w:rPr>
            </w:pPr>
            <w:r>
              <w:rPr>
                <w:noProof/>
                <w:sz w:val="20"/>
              </w:rPr>
              <w:drawing>
                <wp:inline distT="0" distB="0" distL="0" distR="0" wp14:anchorId="5D2EA023" wp14:editId="60C235B4">
                  <wp:extent cx="5967435" cy="2432304"/>
                  <wp:effectExtent l="0" t="0" r="0" b="0"/>
                  <wp:docPr id="69" name="image26.png" descr="VHIE Portal„Patient DetailŽ Screen: Add Comme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6.png"/>
                          <pic:cNvPicPr/>
                        </pic:nvPicPr>
                        <pic:blipFill>
                          <a:blip r:embed="rId42" cstate="print"/>
                          <a:stretch>
                            <a:fillRect/>
                          </a:stretch>
                        </pic:blipFill>
                        <pic:spPr>
                          <a:xfrm>
                            <a:off x="0" y="0"/>
                            <a:ext cx="5967435" cy="2432304"/>
                          </a:xfrm>
                          <a:prstGeom prst="rect">
                            <a:avLst/>
                          </a:prstGeom>
                        </pic:spPr>
                      </pic:pic>
                    </a:graphicData>
                  </a:graphic>
                </wp:inline>
              </w:drawing>
            </w:r>
          </w:p>
          <w:p w14:paraId="42E938D8" w14:textId="77777777" w:rsidR="00C74426" w:rsidRDefault="00C74426">
            <w:pPr>
              <w:pStyle w:val="TableParagraph"/>
              <w:spacing w:before="6"/>
              <w:ind w:left="0"/>
              <w:rPr>
                <w:b/>
              </w:rPr>
            </w:pPr>
          </w:p>
        </w:tc>
      </w:tr>
    </w:tbl>
    <w:p w14:paraId="2F95E085" w14:textId="77777777" w:rsidR="00C74426" w:rsidRDefault="00C74426">
      <w:pPr>
        <w:sectPr w:rsidR="00C74426">
          <w:pgSz w:w="12240" w:h="15840"/>
          <w:pgMar w:top="138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40BAE7F3" w14:textId="77777777">
        <w:trPr>
          <w:trHeight w:val="373"/>
        </w:trPr>
        <w:tc>
          <w:tcPr>
            <w:tcW w:w="694" w:type="dxa"/>
            <w:shd w:val="clear" w:color="auto" w:fill="D9D9D9"/>
          </w:tcPr>
          <w:p w14:paraId="23D31ECB" w14:textId="77777777" w:rsidR="00C74426" w:rsidRDefault="00DD0B8A">
            <w:pPr>
              <w:pStyle w:val="TableParagraph"/>
              <w:rPr>
                <w:b/>
              </w:rPr>
            </w:pPr>
            <w:r>
              <w:rPr>
                <w:b/>
              </w:rPr>
              <w:lastRenderedPageBreak/>
              <w:t>Step</w:t>
            </w:r>
          </w:p>
        </w:tc>
        <w:tc>
          <w:tcPr>
            <w:tcW w:w="9576" w:type="dxa"/>
            <w:shd w:val="clear" w:color="auto" w:fill="D9D9D9"/>
          </w:tcPr>
          <w:p w14:paraId="7551085E" w14:textId="77777777" w:rsidR="00C74426" w:rsidRDefault="00DD0B8A">
            <w:pPr>
              <w:pStyle w:val="TableParagraph"/>
              <w:rPr>
                <w:b/>
              </w:rPr>
            </w:pPr>
            <w:r>
              <w:rPr>
                <w:b/>
              </w:rPr>
              <w:t>Action</w:t>
            </w:r>
          </w:p>
        </w:tc>
      </w:tr>
      <w:tr w:rsidR="00C74426" w14:paraId="4FAB1CFE" w14:textId="77777777">
        <w:trPr>
          <w:trHeight w:val="7048"/>
        </w:trPr>
        <w:tc>
          <w:tcPr>
            <w:tcW w:w="694" w:type="dxa"/>
          </w:tcPr>
          <w:p w14:paraId="5D611B09" w14:textId="77777777" w:rsidR="00C74426" w:rsidRDefault="00DD0B8A">
            <w:pPr>
              <w:pStyle w:val="TableParagraph"/>
              <w:ind w:left="323"/>
            </w:pPr>
            <w:r>
              <w:t>2.</w:t>
            </w:r>
          </w:p>
        </w:tc>
        <w:tc>
          <w:tcPr>
            <w:tcW w:w="9576" w:type="dxa"/>
          </w:tcPr>
          <w:p w14:paraId="7157063A" w14:textId="77777777" w:rsidR="00C74426" w:rsidRDefault="00DD0B8A">
            <w:pPr>
              <w:pStyle w:val="TableParagraph"/>
              <w:ind w:right="465" w:hanging="1"/>
            </w:pPr>
            <w:r>
              <w:t xml:space="preserve">Complete the </w:t>
            </w:r>
            <w:r>
              <w:rPr>
                <w:b/>
              </w:rPr>
              <w:t xml:space="preserve">Add Comment </w:t>
            </w:r>
            <w:r>
              <w:t xml:space="preserve">field and select the </w:t>
            </w:r>
            <w:r>
              <w:rPr>
                <w:b/>
              </w:rPr>
              <w:t xml:space="preserve">Post Comment </w:t>
            </w:r>
            <w:r>
              <w:t>button to submit comment (</w:t>
            </w:r>
            <w:hyperlink w:anchor="_bookmark65" w:history="1">
              <w:r>
                <w:rPr>
                  <w:color w:val="0000FF"/>
                  <w:u w:val="single" w:color="0000FF"/>
                </w:rPr>
                <w:t>Figure 28</w:t>
              </w:r>
            </w:hyperlink>
            <w:r>
              <w:t>).</w:t>
            </w:r>
          </w:p>
          <w:p w14:paraId="3296D6BB" w14:textId="77777777" w:rsidR="00C74426" w:rsidRDefault="00C74426">
            <w:pPr>
              <w:pStyle w:val="TableParagraph"/>
              <w:spacing w:before="0"/>
              <w:ind w:left="0"/>
              <w:rPr>
                <w:b/>
                <w:sz w:val="24"/>
              </w:rPr>
            </w:pPr>
          </w:p>
          <w:p w14:paraId="5FB8A0EB" w14:textId="77777777" w:rsidR="00C74426" w:rsidRDefault="00DD0B8A">
            <w:pPr>
              <w:pStyle w:val="TableParagraph"/>
              <w:spacing w:before="180"/>
              <w:ind w:left="1085" w:right="1081"/>
              <w:jc w:val="center"/>
              <w:rPr>
                <w:b/>
                <w:sz w:val="20"/>
              </w:rPr>
            </w:pPr>
            <w:bookmarkStart w:id="99" w:name="_bookmark65"/>
            <w:bookmarkEnd w:id="99"/>
            <w:r>
              <w:rPr>
                <w:b/>
                <w:sz w:val="20"/>
              </w:rPr>
              <w:t>Figure 28: VHIE Portal—“Patient Detail” Screen: Adding Comments</w:t>
            </w:r>
          </w:p>
          <w:p w14:paraId="4902412B" w14:textId="77777777" w:rsidR="00C74426" w:rsidRDefault="00C74426">
            <w:pPr>
              <w:pStyle w:val="TableParagraph"/>
              <w:spacing w:before="4"/>
              <w:ind w:left="0"/>
              <w:rPr>
                <w:b/>
                <w:sz w:val="10"/>
              </w:rPr>
            </w:pPr>
          </w:p>
          <w:p w14:paraId="768AFABD" w14:textId="77777777" w:rsidR="00C74426" w:rsidRDefault="00DD0B8A">
            <w:pPr>
              <w:pStyle w:val="TableParagraph"/>
              <w:spacing w:before="0"/>
              <w:rPr>
                <w:sz w:val="20"/>
              </w:rPr>
            </w:pPr>
            <w:r>
              <w:rPr>
                <w:noProof/>
                <w:sz w:val="20"/>
              </w:rPr>
              <w:drawing>
                <wp:inline distT="0" distB="0" distL="0" distR="0" wp14:anchorId="1593362D" wp14:editId="4B921285">
                  <wp:extent cx="5967711" cy="3438144"/>
                  <wp:effectExtent l="0" t="0" r="0" b="0"/>
                  <wp:docPr id="71" name="image27.png" descr="VHIE Portal„Patient DetailŽ Screen: Adding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png"/>
                          <pic:cNvPicPr/>
                        </pic:nvPicPr>
                        <pic:blipFill>
                          <a:blip r:embed="rId43" cstate="print"/>
                          <a:stretch>
                            <a:fillRect/>
                          </a:stretch>
                        </pic:blipFill>
                        <pic:spPr>
                          <a:xfrm>
                            <a:off x="0" y="0"/>
                            <a:ext cx="5967711" cy="3438144"/>
                          </a:xfrm>
                          <a:prstGeom prst="rect">
                            <a:avLst/>
                          </a:prstGeom>
                        </pic:spPr>
                      </pic:pic>
                    </a:graphicData>
                  </a:graphic>
                </wp:inline>
              </w:drawing>
            </w:r>
          </w:p>
          <w:p w14:paraId="4CC228FC" w14:textId="77777777" w:rsidR="00C74426" w:rsidRDefault="00C74426">
            <w:pPr>
              <w:pStyle w:val="TableParagraph"/>
              <w:spacing w:before="9"/>
              <w:ind w:left="0"/>
              <w:rPr>
                <w:b/>
              </w:rPr>
            </w:pPr>
          </w:p>
        </w:tc>
      </w:tr>
    </w:tbl>
    <w:p w14:paraId="7284271E"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469D5011" w14:textId="77777777">
        <w:trPr>
          <w:trHeight w:val="373"/>
        </w:trPr>
        <w:tc>
          <w:tcPr>
            <w:tcW w:w="694" w:type="dxa"/>
            <w:shd w:val="clear" w:color="auto" w:fill="D9D9D9"/>
          </w:tcPr>
          <w:p w14:paraId="52DDAAD9" w14:textId="77777777" w:rsidR="00C74426" w:rsidRDefault="00DD0B8A">
            <w:pPr>
              <w:pStyle w:val="TableParagraph"/>
              <w:rPr>
                <w:b/>
              </w:rPr>
            </w:pPr>
            <w:r>
              <w:rPr>
                <w:b/>
              </w:rPr>
              <w:lastRenderedPageBreak/>
              <w:t>Step</w:t>
            </w:r>
          </w:p>
        </w:tc>
        <w:tc>
          <w:tcPr>
            <w:tcW w:w="9576" w:type="dxa"/>
            <w:shd w:val="clear" w:color="auto" w:fill="D9D9D9"/>
          </w:tcPr>
          <w:p w14:paraId="1CF037E7" w14:textId="77777777" w:rsidR="00C74426" w:rsidRDefault="00DD0B8A">
            <w:pPr>
              <w:pStyle w:val="TableParagraph"/>
              <w:rPr>
                <w:b/>
              </w:rPr>
            </w:pPr>
            <w:r>
              <w:rPr>
                <w:b/>
              </w:rPr>
              <w:t>Action</w:t>
            </w:r>
          </w:p>
        </w:tc>
      </w:tr>
      <w:tr w:rsidR="00C74426" w14:paraId="75F28B9F" w14:textId="77777777">
        <w:trPr>
          <w:trHeight w:val="5776"/>
        </w:trPr>
        <w:tc>
          <w:tcPr>
            <w:tcW w:w="694" w:type="dxa"/>
          </w:tcPr>
          <w:p w14:paraId="1C156A07" w14:textId="77777777" w:rsidR="00C74426" w:rsidRDefault="00DD0B8A">
            <w:pPr>
              <w:pStyle w:val="TableParagraph"/>
              <w:ind w:left="323"/>
            </w:pPr>
            <w:r>
              <w:t>3.</w:t>
            </w:r>
          </w:p>
        </w:tc>
        <w:tc>
          <w:tcPr>
            <w:tcW w:w="9576" w:type="dxa"/>
          </w:tcPr>
          <w:p w14:paraId="7C915DD0" w14:textId="77777777" w:rsidR="00C74426" w:rsidRDefault="00DD0B8A">
            <w:pPr>
              <w:pStyle w:val="TableParagraph"/>
            </w:pPr>
            <w:r>
              <w:t>The most current comment will display as the top comment (</w:t>
            </w:r>
            <w:hyperlink w:anchor="_bookmark66" w:history="1">
              <w:r>
                <w:rPr>
                  <w:color w:val="0000FF"/>
                  <w:u w:val="single" w:color="0000FF"/>
                </w:rPr>
                <w:t>Figure 29</w:t>
              </w:r>
            </w:hyperlink>
            <w:r>
              <w:t>).</w:t>
            </w:r>
          </w:p>
          <w:p w14:paraId="6FC8FB81" w14:textId="77777777" w:rsidR="00C74426" w:rsidRDefault="00C74426">
            <w:pPr>
              <w:pStyle w:val="TableParagraph"/>
              <w:spacing w:before="0"/>
              <w:ind w:left="0"/>
              <w:rPr>
                <w:b/>
                <w:sz w:val="24"/>
              </w:rPr>
            </w:pPr>
          </w:p>
          <w:p w14:paraId="0C658950" w14:textId="77777777" w:rsidR="00C74426" w:rsidRDefault="00DD0B8A">
            <w:pPr>
              <w:pStyle w:val="TableParagraph"/>
              <w:spacing w:before="143"/>
              <w:ind w:left="111"/>
            </w:pPr>
            <w:r>
              <w:rPr>
                <w:noProof/>
                <w:position w:val="2"/>
              </w:rPr>
              <w:drawing>
                <wp:inline distT="0" distB="0" distL="0" distR="0" wp14:anchorId="3DDD5EAB" wp14:editId="7085A49A">
                  <wp:extent cx="283336" cy="258961"/>
                  <wp:effectExtent l="0" t="0" r="0" b="0"/>
                  <wp:docPr id="7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2" cstate="print"/>
                          <a:stretch>
                            <a:fillRect/>
                          </a:stretch>
                        </pic:blipFill>
                        <pic:spPr>
                          <a:xfrm>
                            <a:off x="0" y="0"/>
                            <a:ext cx="283336" cy="258961"/>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rPr>
              <w:t>NOTE</w:t>
            </w:r>
            <w:r>
              <w:t>: Comments posted in this area are only viewable in VHIE</w:t>
            </w:r>
            <w:r>
              <w:rPr>
                <w:spacing w:val="-14"/>
              </w:rPr>
              <w:t xml:space="preserve"> </w:t>
            </w:r>
            <w:r>
              <w:t>Portal.</w:t>
            </w:r>
          </w:p>
          <w:p w14:paraId="2E5188DF" w14:textId="77777777" w:rsidR="00C74426" w:rsidRDefault="00C74426">
            <w:pPr>
              <w:pStyle w:val="TableParagraph"/>
              <w:spacing w:before="6"/>
              <w:ind w:left="0"/>
              <w:rPr>
                <w:b/>
                <w:sz w:val="39"/>
              </w:rPr>
            </w:pPr>
          </w:p>
          <w:p w14:paraId="08FC9F71" w14:textId="77777777" w:rsidR="00C74426" w:rsidRDefault="00DD0B8A">
            <w:pPr>
              <w:pStyle w:val="TableParagraph"/>
              <w:spacing w:before="0"/>
              <w:ind w:left="1088" w:right="1081"/>
              <w:jc w:val="center"/>
              <w:rPr>
                <w:b/>
                <w:sz w:val="20"/>
              </w:rPr>
            </w:pPr>
            <w:bookmarkStart w:id="100" w:name="_bookmark66"/>
            <w:bookmarkEnd w:id="100"/>
            <w:r>
              <w:rPr>
                <w:b/>
                <w:sz w:val="20"/>
              </w:rPr>
              <w:t>Figure 29: VHIE Portal—“Patient Detail” Screen: Viewing Comments</w:t>
            </w:r>
          </w:p>
          <w:p w14:paraId="5E7D7004" w14:textId="77777777" w:rsidR="00C74426" w:rsidRDefault="00C74426">
            <w:pPr>
              <w:pStyle w:val="TableParagraph"/>
              <w:spacing w:before="6" w:after="1"/>
              <w:ind w:left="0"/>
              <w:rPr>
                <w:b/>
                <w:sz w:val="10"/>
              </w:rPr>
            </w:pPr>
          </w:p>
          <w:p w14:paraId="0D3F2B9D" w14:textId="77777777" w:rsidR="00C74426" w:rsidRDefault="00DD0B8A">
            <w:pPr>
              <w:pStyle w:val="TableParagraph"/>
              <w:spacing w:before="0"/>
              <w:rPr>
                <w:sz w:val="20"/>
              </w:rPr>
            </w:pPr>
            <w:r>
              <w:rPr>
                <w:noProof/>
                <w:sz w:val="20"/>
              </w:rPr>
              <w:drawing>
                <wp:inline distT="0" distB="0" distL="0" distR="0" wp14:anchorId="5208AA05" wp14:editId="316F683F">
                  <wp:extent cx="5968374" cy="2225040"/>
                  <wp:effectExtent l="0" t="0" r="0" b="0"/>
                  <wp:docPr id="75" name="image28.png" descr="VHIE Portal„Patient DetailŽ Screen: Viewing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png"/>
                          <pic:cNvPicPr/>
                        </pic:nvPicPr>
                        <pic:blipFill>
                          <a:blip r:embed="rId44" cstate="print"/>
                          <a:stretch>
                            <a:fillRect/>
                          </a:stretch>
                        </pic:blipFill>
                        <pic:spPr>
                          <a:xfrm>
                            <a:off x="0" y="0"/>
                            <a:ext cx="5968374" cy="2225040"/>
                          </a:xfrm>
                          <a:prstGeom prst="rect">
                            <a:avLst/>
                          </a:prstGeom>
                        </pic:spPr>
                      </pic:pic>
                    </a:graphicData>
                  </a:graphic>
                </wp:inline>
              </w:drawing>
            </w:r>
          </w:p>
          <w:p w14:paraId="4B78D790" w14:textId="77777777" w:rsidR="00C74426" w:rsidRDefault="00C74426">
            <w:pPr>
              <w:pStyle w:val="TableParagraph"/>
              <w:spacing w:before="7"/>
              <w:ind w:left="0"/>
              <w:rPr>
                <w:b/>
              </w:rPr>
            </w:pPr>
          </w:p>
        </w:tc>
      </w:tr>
    </w:tbl>
    <w:p w14:paraId="74E34A92" w14:textId="77777777" w:rsidR="00C74426" w:rsidRDefault="00C74426">
      <w:pPr>
        <w:pStyle w:val="BodyText"/>
        <w:rPr>
          <w:rFonts w:ascii="Arial"/>
          <w:b/>
          <w:sz w:val="20"/>
        </w:rPr>
      </w:pPr>
    </w:p>
    <w:p w14:paraId="4EB0ADF6" w14:textId="77777777" w:rsidR="00C74426" w:rsidRDefault="00C74426">
      <w:pPr>
        <w:pStyle w:val="BodyText"/>
        <w:spacing w:before="1"/>
        <w:rPr>
          <w:rFonts w:ascii="Arial"/>
          <w:b/>
          <w:sz w:val="17"/>
        </w:rPr>
      </w:pPr>
    </w:p>
    <w:p w14:paraId="6B0E97FF" w14:textId="77777777" w:rsidR="00C74426" w:rsidRDefault="00DD0B8A">
      <w:pPr>
        <w:pStyle w:val="Heading2"/>
        <w:numPr>
          <w:ilvl w:val="1"/>
          <w:numId w:val="12"/>
        </w:numPr>
        <w:tabs>
          <w:tab w:val="left" w:pos="840"/>
          <w:tab w:val="left" w:pos="841"/>
        </w:tabs>
        <w:spacing w:before="89"/>
      </w:pPr>
      <w:bookmarkStart w:id="101" w:name="4.5_Generate_Documents_Tab"/>
      <w:bookmarkStart w:id="102" w:name="_bookmark67"/>
      <w:bookmarkEnd w:id="101"/>
      <w:bookmarkEnd w:id="102"/>
      <w:r>
        <w:t>Generate Documents</w:t>
      </w:r>
      <w:r>
        <w:rPr>
          <w:spacing w:val="-3"/>
        </w:rPr>
        <w:t xml:space="preserve"> </w:t>
      </w:r>
      <w:r>
        <w:rPr>
          <w:spacing w:val="-8"/>
        </w:rPr>
        <w:t>Tab</w:t>
      </w:r>
    </w:p>
    <w:p w14:paraId="29EA057A" w14:textId="77777777" w:rsidR="00C74426" w:rsidRDefault="00DD0B8A">
      <w:pPr>
        <w:spacing w:before="121"/>
        <w:ind w:left="120" w:right="1523"/>
        <w:rPr>
          <w:sz w:val="24"/>
        </w:rPr>
      </w:pPr>
      <w:r>
        <w:rPr>
          <w:sz w:val="24"/>
        </w:rPr>
        <w:t xml:space="preserve">A VHIE user can select the </w:t>
      </w:r>
      <w:r>
        <w:rPr>
          <w:b/>
          <w:sz w:val="24"/>
        </w:rPr>
        <w:t xml:space="preserve">Generate Documents </w:t>
      </w:r>
      <w:r>
        <w:rPr>
          <w:sz w:val="24"/>
        </w:rPr>
        <w:t>tab in the “</w:t>
      </w:r>
      <w:r>
        <w:rPr>
          <w:b/>
          <w:sz w:val="24"/>
        </w:rPr>
        <w:t>Patient Detail</w:t>
      </w:r>
      <w:r>
        <w:rPr>
          <w:sz w:val="24"/>
        </w:rPr>
        <w:t>” page to generate the following documents:</w:t>
      </w:r>
    </w:p>
    <w:p w14:paraId="11E0EC45" w14:textId="77777777" w:rsidR="00C74426" w:rsidRDefault="00DD0B8A">
      <w:pPr>
        <w:pStyle w:val="Heading4"/>
        <w:numPr>
          <w:ilvl w:val="0"/>
          <w:numId w:val="11"/>
        </w:numPr>
        <w:tabs>
          <w:tab w:val="left" w:pos="839"/>
          <w:tab w:val="left" w:pos="840"/>
        </w:tabs>
        <w:spacing w:before="120"/>
        <w:ind w:hanging="361"/>
      </w:pPr>
      <w:r>
        <w:t>CCD</w:t>
      </w:r>
      <w:r>
        <w:rPr>
          <w:spacing w:val="-3"/>
        </w:rPr>
        <w:t xml:space="preserve"> </w:t>
      </w:r>
      <w:r>
        <w:t>v1.1</w:t>
      </w:r>
    </w:p>
    <w:p w14:paraId="7CD4C976" w14:textId="77777777" w:rsidR="00C74426" w:rsidRDefault="00DD0B8A">
      <w:pPr>
        <w:pStyle w:val="ListParagraph"/>
        <w:numPr>
          <w:ilvl w:val="0"/>
          <w:numId w:val="11"/>
        </w:numPr>
        <w:tabs>
          <w:tab w:val="left" w:pos="839"/>
          <w:tab w:val="left" w:pos="840"/>
        </w:tabs>
        <w:spacing w:before="121"/>
        <w:ind w:hanging="361"/>
        <w:rPr>
          <w:b/>
          <w:sz w:val="24"/>
        </w:rPr>
      </w:pPr>
      <w:r>
        <w:rPr>
          <w:b/>
          <w:sz w:val="24"/>
        </w:rPr>
        <w:t>CCD</w:t>
      </w:r>
      <w:r>
        <w:rPr>
          <w:b/>
          <w:spacing w:val="-3"/>
          <w:sz w:val="24"/>
        </w:rPr>
        <w:t xml:space="preserve"> </w:t>
      </w:r>
      <w:r>
        <w:rPr>
          <w:b/>
          <w:sz w:val="24"/>
        </w:rPr>
        <w:t>v2.1</w:t>
      </w:r>
    </w:p>
    <w:p w14:paraId="0A41AF21" w14:textId="77777777" w:rsidR="00C74426" w:rsidRDefault="00DD0B8A">
      <w:pPr>
        <w:pStyle w:val="Heading4"/>
        <w:numPr>
          <w:ilvl w:val="0"/>
          <w:numId w:val="11"/>
        </w:numPr>
        <w:tabs>
          <w:tab w:val="left" w:pos="839"/>
          <w:tab w:val="left" w:pos="840"/>
        </w:tabs>
        <w:spacing w:before="119"/>
        <w:ind w:hanging="361"/>
      </w:pPr>
      <w:r>
        <w:t>C32</w:t>
      </w:r>
    </w:p>
    <w:p w14:paraId="14E830D3" w14:textId="77777777" w:rsidR="00C74426" w:rsidRDefault="00DD0B8A">
      <w:pPr>
        <w:pStyle w:val="ListParagraph"/>
        <w:numPr>
          <w:ilvl w:val="0"/>
          <w:numId w:val="11"/>
        </w:numPr>
        <w:tabs>
          <w:tab w:val="left" w:pos="839"/>
          <w:tab w:val="left" w:pos="840"/>
        </w:tabs>
        <w:spacing w:before="118"/>
        <w:ind w:hanging="361"/>
        <w:rPr>
          <w:b/>
          <w:sz w:val="24"/>
        </w:rPr>
      </w:pPr>
      <w:r>
        <w:rPr>
          <w:b/>
          <w:sz w:val="24"/>
        </w:rPr>
        <w:t>C62</w:t>
      </w:r>
    </w:p>
    <w:p w14:paraId="2AA5CC18" w14:textId="77777777" w:rsidR="00C74426" w:rsidRDefault="00DD0B8A">
      <w:pPr>
        <w:pStyle w:val="ListParagraph"/>
        <w:numPr>
          <w:ilvl w:val="0"/>
          <w:numId w:val="11"/>
        </w:numPr>
        <w:tabs>
          <w:tab w:val="left" w:pos="839"/>
          <w:tab w:val="left" w:pos="840"/>
        </w:tabs>
        <w:spacing w:before="119"/>
        <w:ind w:hanging="361"/>
        <w:rPr>
          <w:sz w:val="24"/>
        </w:rPr>
      </w:pPr>
      <w:r>
        <w:rPr>
          <w:sz w:val="24"/>
        </w:rPr>
        <w:t>Single Encounter Summary</w:t>
      </w:r>
      <w:r>
        <w:rPr>
          <w:spacing w:val="-3"/>
          <w:sz w:val="24"/>
        </w:rPr>
        <w:t xml:space="preserve"> </w:t>
      </w:r>
      <w:r>
        <w:rPr>
          <w:sz w:val="24"/>
        </w:rPr>
        <w:t>(SES)</w:t>
      </w:r>
    </w:p>
    <w:p w14:paraId="35938C76" w14:textId="77777777" w:rsidR="00C74426" w:rsidRDefault="00C74426">
      <w:pPr>
        <w:pStyle w:val="BodyText"/>
        <w:rPr>
          <w:sz w:val="28"/>
        </w:rPr>
      </w:pPr>
    </w:p>
    <w:p w14:paraId="7880593D" w14:textId="77777777" w:rsidR="00C74426" w:rsidRDefault="00C74426">
      <w:pPr>
        <w:pStyle w:val="BodyText"/>
        <w:rPr>
          <w:sz w:val="27"/>
        </w:rPr>
      </w:pPr>
    </w:p>
    <w:p w14:paraId="6EEC7936" w14:textId="77777777" w:rsidR="00C74426" w:rsidRDefault="00DD0B8A">
      <w:pPr>
        <w:pStyle w:val="Heading3"/>
        <w:numPr>
          <w:ilvl w:val="2"/>
          <w:numId w:val="12"/>
        </w:numPr>
        <w:tabs>
          <w:tab w:val="left" w:pos="1019"/>
          <w:tab w:val="left" w:pos="1020"/>
        </w:tabs>
        <w:spacing w:before="0"/>
      </w:pPr>
      <w:bookmarkStart w:id="103" w:name="4.5.1_Prerequisite"/>
      <w:bookmarkStart w:id="104" w:name="_bookmark68"/>
      <w:bookmarkEnd w:id="103"/>
      <w:bookmarkEnd w:id="104"/>
      <w:r>
        <w:t>Prerequisite</w:t>
      </w:r>
    </w:p>
    <w:p w14:paraId="00F2F6CB"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7"/>
          <w:sz w:val="24"/>
        </w:rPr>
        <w:t xml:space="preserve"> </w:t>
      </w:r>
      <w:r>
        <w:rPr>
          <w:sz w:val="24"/>
        </w:rPr>
        <w:t>authentication.</w:t>
      </w:r>
    </w:p>
    <w:p w14:paraId="03F28C10" w14:textId="77777777" w:rsidR="00C74426" w:rsidRDefault="00DD0B8A">
      <w:pPr>
        <w:pStyle w:val="ListParagraph"/>
        <w:numPr>
          <w:ilvl w:val="3"/>
          <w:numId w:val="12"/>
        </w:numPr>
        <w:tabs>
          <w:tab w:val="left" w:pos="839"/>
          <w:tab w:val="left" w:pos="840"/>
        </w:tabs>
        <w:spacing w:before="121"/>
        <w:rPr>
          <w:sz w:val="24"/>
        </w:rPr>
      </w:pPr>
      <w:r>
        <w:rPr>
          <w:sz w:val="24"/>
        </w:rPr>
        <w:t>The user has successfully retrieved a record from a Patient</w:t>
      </w:r>
      <w:r>
        <w:rPr>
          <w:spacing w:val="-4"/>
          <w:sz w:val="24"/>
        </w:rPr>
        <w:t xml:space="preserve"> </w:t>
      </w:r>
      <w:r>
        <w:rPr>
          <w:sz w:val="24"/>
        </w:rPr>
        <w:t>Search.</w:t>
      </w:r>
    </w:p>
    <w:p w14:paraId="0AF3EBC7" w14:textId="77777777" w:rsidR="00C74426" w:rsidRDefault="00C74426">
      <w:pPr>
        <w:rPr>
          <w:sz w:val="24"/>
        </w:rPr>
        <w:sectPr w:rsidR="00C74426">
          <w:pgSz w:w="12240" w:h="15840"/>
          <w:pgMar w:top="1440" w:right="160" w:bottom="860" w:left="1320" w:header="0" w:footer="661" w:gutter="0"/>
          <w:cols w:space="720"/>
        </w:sectPr>
      </w:pPr>
    </w:p>
    <w:p w14:paraId="4AA8E57A" w14:textId="77777777" w:rsidR="00C74426" w:rsidRDefault="00C74426">
      <w:pPr>
        <w:pStyle w:val="BodyText"/>
        <w:spacing w:before="2"/>
        <w:rPr>
          <w:sz w:val="10"/>
        </w:rPr>
      </w:pPr>
    </w:p>
    <w:p w14:paraId="4C784C06" w14:textId="77777777" w:rsidR="00C74426" w:rsidRDefault="00DD0B8A">
      <w:pPr>
        <w:pStyle w:val="Heading4"/>
        <w:spacing w:before="90"/>
        <w:ind w:firstLine="0"/>
      </w:pPr>
      <w:r>
        <w:rPr>
          <w:noProof/>
        </w:rPr>
        <w:drawing>
          <wp:anchor distT="0" distB="0" distL="0" distR="0" simplePos="0" relativeHeight="15740928" behindDoc="0" locked="0" layoutInCell="1" allowOverlap="1" wp14:anchorId="19FEF7FB" wp14:editId="220C5A2A">
            <wp:simplePos x="0" y="0"/>
            <wp:positionH relativeFrom="page">
              <wp:posOffset>917446</wp:posOffset>
            </wp:positionH>
            <wp:positionV relativeFrom="paragraph">
              <wp:posOffset>-71849</wp:posOffset>
            </wp:positionV>
            <wp:extent cx="283338" cy="258965"/>
            <wp:effectExtent l="0" t="0" r="0" b="0"/>
            <wp:wrapNone/>
            <wp:docPr id="7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83338" cy="258965"/>
                    </a:xfrm>
                    <a:prstGeom prst="rect">
                      <a:avLst/>
                    </a:prstGeom>
                  </pic:spPr>
                </pic:pic>
              </a:graphicData>
            </a:graphic>
          </wp:anchor>
        </w:drawing>
      </w:r>
      <w:r>
        <w:t>NOTE:</w:t>
      </w:r>
    </w:p>
    <w:p w14:paraId="3E0951E7" w14:textId="77777777" w:rsidR="00C74426" w:rsidRDefault="00DD0B8A">
      <w:pPr>
        <w:pStyle w:val="ListParagraph"/>
        <w:numPr>
          <w:ilvl w:val="0"/>
          <w:numId w:val="10"/>
        </w:numPr>
        <w:tabs>
          <w:tab w:val="left" w:pos="840"/>
        </w:tabs>
        <w:spacing w:before="120"/>
        <w:ind w:right="1897"/>
        <w:rPr>
          <w:sz w:val="24"/>
        </w:rPr>
      </w:pPr>
      <w:r>
        <w:rPr>
          <w:sz w:val="24"/>
        </w:rPr>
        <w:t xml:space="preserve">When generating a </w:t>
      </w:r>
      <w:r>
        <w:rPr>
          <w:b/>
          <w:sz w:val="24"/>
        </w:rPr>
        <w:t>CCD v1.1</w:t>
      </w:r>
      <w:r>
        <w:rPr>
          <w:sz w:val="24"/>
        </w:rPr>
        <w:t xml:space="preserve">, </w:t>
      </w:r>
      <w:r>
        <w:rPr>
          <w:b/>
          <w:sz w:val="24"/>
        </w:rPr>
        <w:t>CCD v2.1</w:t>
      </w:r>
      <w:r>
        <w:rPr>
          <w:sz w:val="24"/>
        </w:rPr>
        <w:t xml:space="preserve">, or </w:t>
      </w:r>
      <w:r>
        <w:rPr>
          <w:b/>
          <w:sz w:val="24"/>
        </w:rPr>
        <w:t>C32</w:t>
      </w:r>
      <w:r>
        <w:rPr>
          <w:sz w:val="24"/>
        </w:rPr>
        <w:t>, the artifact is generated in a</w:t>
      </w:r>
      <w:r>
        <w:rPr>
          <w:spacing w:val="-19"/>
          <w:sz w:val="24"/>
        </w:rPr>
        <w:t xml:space="preserve"> </w:t>
      </w:r>
      <w:r>
        <w:rPr>
          <w:sz w:val="24"/>
        </w:rPr>
        <w:t>new browser</w:t>
      </w:r>
      <w:r>
        <w:rPr>
          <w:spacing w:val="-2"/>
          <w:sz w:val="24"/>
        </w:rPr>
        <w:t xml:space="preserve"> </w:t>
      </w:r>
      <w:r>
        <w:rPr>
          <w:sz w:val="24"/>
        </w:rPr>
        <w:t>window.</w:t>
      </w:r>
    </w:p>
    <w:p w14:paraId="0697EEF3" w14:textId="77777777" w:rsidR="00C74426" w:rsidRDefault="00DD0B8A">
      <w:pPr>
        <w:pStyle w:val="ListParagraph"/>
        <w:numPr>
          <w:ilvl w:val="0"/>
          <w:numId w:val="10"/>
        </w:numPr>
        <w:tabs>
          <w:tab w:val="left" w:pos="840"/>
        </w:tabs>
        <w:spacing w:before="120"/>
        <w:ind w:right="1517"/>
        <w:rPr>
          <w:sz w:val="24"/>
        </w:rPr>
      </w:pPr>
      <w:r>
        <w:rPr>
          <w:sz w:val="24"/>
        </w:rPr>
        <w:t xml:space="preserve">When generating a </w:t>
      </w:r>
      <w:r>
        <w:rPr>
          <w:b/>
          <w:sz w:val="24"/>
        </w:rPr>
        <w:t xml:space="preserve">C62 </w:t>
      </w:r>
      <w:r>
        <w:rPr>
          <w:sz w:val="24"/>
        </w:rPr>
        <w:t>or SES, the results may return multiple documents and the</w:t>
      </w:r>
      <w:r>
        <w:rPr>
          <w:spacing w:val="-19"/>
          <w:sz w:val="24"/>
        </w:rPr>
        <w:t xml:space="preserve"> </w:t>
      </w:r>
      <w:r>
        <w:rPr>
          <w:sz w:val="24"/>
        </w:rPr>
        <w:t xml:space="preserve">user can choose which </w:t>
      </w:r>
      <w:r>
        <w:rPr>
          <w:b/>
          <w:sz w:val="24"/>
        </w:rPr>
        <w:t xml:space="preserve">C62 </w:t>
      </w:r>
      <w:r>
        <w:rPr>
          <w:sz w:val="24"/>
        </w:rPr>
        <w:t>or SES documents to view.</w:t>
      </w:r>
    </w:p>
    <w:p w14:paraId="0DB6A690" w14:textId="77777777" w:rsidR="00C74426" w:rsidRDefault="00DD0B8A">
      <w:pPr>
        <w:pStyle w:val="ListParagraph"/>
        <w:numPr>
          <w:ilvl w:val="0"/>
          <w:numId w:val="10"/>
        </w:numPr>
        <w:tabs>
          <w:tab w:val="left" w:pos="840"/>
        </w:tabs>
        <w:spacing w:before="118"/>
        <w:ind w:right="1538"/>
        <w:rPr>
          <w:sz w:val="24"/>
        </w:rPr>
      </w:pPr>
      <w:r>
        <w:rPr>
          <w:sz w:val="24"/>
        </w:rPr>
        <w:t>If the user experiences any issues with generating a document, it is recommended to configure the browser’s security and privacy settings for the VHIE Portal to allow pop- ups and</w:t>
      </w:r>
      <w:r>
        <w:rPr>
          <w:spacing w:val="-1"/>
          <w:sz w:val="24"/>
        </w:rPr>
        <w:t xml:space="preserve"> </w:t>
      </w:r>
      <w:r>
        <w:rPr>
          <w:sz w:val="24"/>
        </w:rPr>
        <w:t>redirects.</w:t>
      </w:r>
    </w:p>
    <w:p w14:paraId="3320A453" w14:textId="77777777" w:rsidR="00C74426" w:rsidRDefault="00DD0B8A">
      <w:pPr>
        <w:pStyle w:val="BodyText"/>
        <w:spacing w:before="120"/>
        <w:ind w:left="840" w:right="1375"/>
      </w:pPr>
      <w:r>
        <w:t xml:space="preserve">If generating a </w:t>
      </w:r>
      <w:r>
        <w:rPr>
          <w:b/>
        </w:rPr>
        <w:t>C62</w:t>
      </w:r>
      <w:r>
        <w:t xml:space="preserve">, use the Google Chrome web browser for best result. Contents of the </w:t>
      </w:r>
      <w:r>
        <w:rPr>
          <w:b/>
        </w:rPr>
        <w:t xml:space="preserve">C62 </w:t>
      </w:r>
      <w:r>
        <w:t xml:space="preserve">text note are </w:t>
      </w:r>
      <w:r>
        <w:rPr>
          <w:b/>
        </w:rPr>
        <w:t xml:space="preserve">base64 </w:t>
      </w:r>
      <w:r>
        <w:t xml:space="preserve">encoded, requiring the browser to translate the data link Uniform Resource Locator (URL), which IE is </w:t>
      </w:r>
      <w:r>
        <w:rPr>
          <w:i/>
        </w:rPr>
        <w:t xml:space="preserve">not </w:t>
      </w:r>
      <w:r>
        <w:t xml:space="preserve">doing for the </w:t>
      </w:r>
      <w:r>
        <w:rPr>
          <w:b/>
        </w:rPr>
        <w:t>C62</w:t>
      </w:r>
      <w:r>
        <w:t>.</w:t>
      </w:r>
    </w:p>
    <w:p w14:paraId="064CDEF8" w14:textId="77777777" w:rsidR="00C74426" w:rsidRDefault="00DD0B8A">
      <w:pPr>
        <w:pStyle w:val="ListParagraph"/>
        <w:numPr>
          <w:ilvl w:val="0"/>
          <w:numId w:val="10"/>
        </w:numPr>
        <w:tabs>
          <w:tab w:val="left" w:pos="840"/>
        </w:tabs>
        <w:spacing w:before="120"/>
        <w:ind w:left="839" w:right="2418"/>
        <w:rPr>
          <w:sz w:val="24"/>
        </w:rPr>
      </w:pPr>
      <w:r>
        <w:rPr>
          <w:sz w:val="24"/>
        </w:rPr>
        <w:t>To print the CDA-type document, the user can use the browser’s built-in Print functionality to either print or do a print</w:t>
      </w:r>
      <w:r>
        <w:rPr>
          <w:spacing w:val="-5"/>
          <w:sz w:val="24"/>
        </w:rPr>
        <w:t xml:space="preserve"> </w:t>
      </w:r>
      <w:r>
        <w:rPr>
          <w:sz w:val="24"/>
        </w:rPr>
        <w:t>preview.</w:t>
      </w:r>
    </w:p>
    <w:p w14:paraId="4E128943" w14:textId="77777777" w:rsidR="00C74426" w:rsidRDefault="00C74426">
      <w:pPr>
        <w:pStyle w:val="BodyText"/>
        <w:spacing w:before="5"/>
        <w:rPr>
          <w:sz w:val="34"/>
        </w:rPr>
      </w:pPr>
    </w:p>
    <w:p w14:paraId="3828BFE2" w14:textId="77777777" w:rsidR="00C74426" w:rsidRDefault="00DD0B8A">
      <w:pPr>
        <w:ind w:left="2664"/>
        <w:rPr>
          <w:rFonts w:ascii="Arial"/>
          <w:b/>
          <w:sz w:val="20"/>
        </w:rPr>
      </w:pPr>
      <w:bookmarkStart w:id="105" w:name="_bookmark69"/>
      <w:bookmarkEnd w:id="105"/>
      <w:r>
        <w:rPr>
          <w:rFonts w:ascii="Arial"/>
          <w:b/>
          <w:sz w:val="20"/>
        </w:rPr>
        <w:t>Table 7: Generate CCD 1.1, CCD 2.1, and C32</w:t>
      </w:r>
    </w:p>
    <w:p w14:paraId="0E561433"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3AB6D80F" w14:textId="77777777">
        <w:trPr>
          <w:trHeight w:val="373"/>
        </w:trPr>
        <w:tc>
          <w:tcPr>
            <w:tcW w:w="694" w:type="dxa"/>
            <w:shd w:val="clear" w:color="auto" w:fill="D9D9D9"/>
          </w:tcPr>
          <w:p w14:paraId="1751ACDD" w14:textId="77777777" w:rsidR="00C74426" w:rsidRDefault="00DD0B8A">
            <w:pPr>
              <w:pStyle w:val="TableParagraph"/>
              <w:rPr>
                <w:b/>
              </w:rPr>
            </w:pPr>
            <w:r>
              <w:rPr>
                <w:b/>
              </w:rPr>
              <w:t>Step</w:t>
            </w:r>
          </w:p>
        </w:tc>
        <w:tc>
          <w:tcPr>
            <w:tcW w:w="9576" w:type="dxa"/>
            <w:shd w:val="clear" w:color="auto" w:fill="D9D9D9"/>
          </w:tcPr>
          <w:p w14:paraId="336166F0" w14:textId="77777777" w:rsidR="00C74426" w:rsidRDefault="00DD0B8A">
            <w:pPr>
              <w:pStyle w:val="TableParagraph"/>
              <w:rPr>
                <w:b/>
              </w:rPr>
            </w:pPr>
            <w:r>
              <w:rPr>
                <w:b/>
              </w:rPr>
              <w:t>Action</w:t>
            </w:r>
          </w:p>
        </w:tc>
      </w:tr>
      <w:tr w:rsidR="00C74426" w14:paraId="18EF5DDD" w14:textId="77777777">
        <w:trPr>
          <w:trHeight w:val="5457"/>
        </w:trPr>
        <w:tc>
          <w:tcPr>
            <w:tcW w:w="694" w:type="dxa"/>
          </w:tcPr>
          <w:p w14:paraId="138B8D3F" w14:textId="77777777" w:rsidR="00C74426" w:rsidRDefault="00DD0B8A">
            <w:pPr>
              <w:pStyle w:val="TableParagraph"/>
              <w:ind w:left="323"/>
            </w:pPr>
            <w:r>
              <w:t>1.</w:t>
            </w:r>
          </w:p>
        </w:tc>
        <w:tc>
          <w:tcPr>
            <w:tcW w:w="9576" w:type="dxa"/>
          </w:tcPr>
          <w:p w14:paraId="6BB65C89" w14:textId="77777777" w:rsidR="00C74426" w:rsidRDefault="00DD0B8A">
            <w:pPr>
              <w:pStyle w:val="TableParagraph"/>
              <w:spacing w:line="252" w:lineRule="exact"/>
              <w:rPr>
                <w:b/>
              </w:rPr>
            </w:pPr>
            <w:r>
              <w:t xml:space="preserve">Under the </w:t>
            </w:r>
            <w:r>
              <w:rPr>
                <w:b/>
              </w:rPr>
              <w:t xml:space="preserve">Generate Documents </w:t>
            </w:r>
            <w:r>
              <w:t xml:space="preserve">tab, select </w:t>
            </w:r>
            <w:r>
              <w:rPr>
                <w:b/>
              </w:rPr>
              <w:t>CCD 1.1</w:t>
            </w:r>
            <w:r>
              <w:t xml:space="preserve">, </w:t>
            </w:r>
            <w:r>
              <w:rPr>
                <w:b/>
              </w:rPr>
              <w:t>CCD 2.1</w:t>
            </w:r>
            <w:r>
              <w:t xml:space="preserve">, or </w:t>
            </w:r>
            <w:r>
              <w:rPr>
                <w:b/>
              </w:rPr>
              <w:t xml:space="preserve">C32 </w:t>
            </w:r>
            <w:r>
              <w:t xml:space="preserve">as the </w:t>
            </w:r>
            <w:r>
              <w:rPr>
                <w:b/>
              </w:rPr>
              <w:t>Document Type</w:t>
            </w:r>
          </w:p>
          <w:p w14:paraId="4E08EBE1" w14:textId="77777777" w:rsidR="00C74426" w:rsidRDefault="00DD0B8A">
            <w:pPr>
              <w:pStyle w:val="TableParagraph"/>
              <w:spacing w:before="0" w:line="252" w:lineRule="exact"/>
            </w:pPr>
            <w:r>
              <w:t xml:space="preserve">and select </w:t>
            </w:r>
            <w:r>
              <w:rPr>
                <w:b/>
              </w:rPr>
              <w:t xml:space="preserve">Generate </w:t>
            </w:r>
            <w:r>
              <w:t>(</w:t>
            </w:r>
            <w:hyperlink w:anchor="_bookmark70" w:history="1">
              <w:r>
                <w:rPr>
                  <w:color w:val="0000FF"/>
                  <w:u w:val="single" w:color="0000FF"/>
                </w:rPr>
                <w:t>Figure 30</w:t>
              </w:r>
            </w:hyperlink>
            <w:r>
              <w:t>).</w:t>
            </w:r>
          </w:p>
          <w:p w14:paraId="474DF72C" w14:textId="77777777" w:rsidR="00C74426" w:rsidRDefault="00C74426">
            <w:pPr>
              <w:pStyle w:val="TableParagraph"/>
              <w:spacing w:before="0"/>
              <w:ind w:left="0"/>
              <w:rPr>
                <w:b/>
                <w:sz w:val="24"/>
              </w:rPr>
            </w:pPr>
          </w:p>
          <w:p w14:paraId="1510240F" w14:textId="77777777" w:rsidR="00C74426" w:rsidRDefault="00DD0B8A">
            <w:pPr>
              <w:pStyle w:val="TableParagraph"/>
              <w:spacing w:before="181"/>
              <w:ind w:left="635"/>
              <w:rPr>
                <w:b/>
                <w:sz w:val="20"/>
              </w:rPr>
            </w:pPr>
            <w:bookmarkStart w:id="106" w:name="_bookmark70"/>
            <w:bookmarkEnd w:id="106"/>
            <w:r>
              <w:rPr>
                <w:b/>
                <w:sz w:val="20"/>
              </w:rPr>
              <w:t>Figure 30: VHIE Portal—Generate Documents Tab: Generate CCD 1.1, CCD 2.1, and C32</w:t>
            </w:r>
          </w:p>
          <w:p w14:paraId="27441B75" w14:textId="77777777" w:rsidR="00C74426" w:rsidRDefault="00C74426">
            <w:pPr>
              <w:pStyle w:val="TableParagraph"/>
              <w:spacing w:before="4" w:after="1"/>
              <w:ind w:left="0"/>
              <w:rPr>
                <w:b/>
                <w:sz w:val="10"/>
              </w:rPr>
            </w:pPr>
          </w:p>
          <w:p w14:paraId="7ADE2055" w14:textId="77777777" w:rsidR="00C74426" w:rsidRDefault="00DD0B8A">
            <w:pPr>
              <w:pStyle w:val="TableParagraph"/>
              <w:spacing w:before="0"/>
              <w:rPr>
                <w:sz w:val="20"/>
              </w:rPr>
            </w:pPr>
            <w:r>
              <w:rPr>
                <w:noProof/>
                <w:sz w:val="20"/>
              </w:rPr>
              <w:drawing>
                <wp:inline distT="0" distB="0" distL="0" distR="0" wp14:anchorId="6281E7F2" wp14:editId="2CAC10D9">
                  <wp:extent cx="5967114" cy="2420112"/>
                  <wp:effectExtent l="0" t="0" r="0" b="0"/>
                  <wp:docPr id="79" name="image29.png" descr="VHIE Portal„Generate Documents Tab: Generate CCD 1.1, CCD 2.1, and C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45" cstate="print"/>
                          <a:stretch>
                            <a:fillRect/>
                          </a:stretch>
                        </pic:blipFill>
                        <pic:spPr>
                          <a:xfrm>
                            <a:off x="0" y="0"/>
                            <a:ext cx="5967114" cy="2420112"/>
                          </a:xfrm>
                          <a:prstGeom prst="rect">
                            <a:avLst/>
                          </a:prstGeom>
                        </pic:spPr>
                      </pic:pic>
                    </a:graphicData>
                  </a:graphic>
                </wp:inline>
              </w:drawing>
            </w:r>
          </w:p>
          <w:p w14:paraId="368B4C00" w14:textId="77777777" w:rsidR="00C74426" w:rsidRDefault="00C74426">
            <w:pPr>
              <w:pStyle w:val="TableParagraph"/>
              <w:spacing w:before="9"/>
              <w:ind w:left="0"/>
              <w:rPr>
                <w:b/>
                <w:sz w:val="23"/>
              </w:rPr>
            </w:pPr>
          </w:p>
        </w:tc>
      </w:tr>
    </w:tbl>
    <w:p w14:paraId="31F0B42A" w14:textId="77777777" w:rsidR="00C74426" w:rsidRDefault="00C74426">
      <w:pPr>
        <w:rPr>
          <w:sz w:val="23"/>
        </w:rPr>
        <w:sectPr w:rsidR="00C74426">
          <w:pgSz w:w="12240" w:h="15840"/>
          <w:pgMar w:top="14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598FCE25" w14:textId="77777777">
        <w:trPr>
          <w:trHeight w:val="373"/>
        </w:trPr>
        <w:tc>
          <w:tcPr>
            <w:tcW w:w="694" w:type="dxa"/>
            <w:shd w:val="clear" w:color="auto" w:fill="D9D9D9"/>
          </w:tcPr>
          <w:p w14:paraId="7A3C70AB" w14:textId="77777777" w:rsidR="00C74426" w:rsidRDefault="00DD0B8A">
            <w:pPr>
              <w:pStyle w:val="TableParagraph"/>
              <w:rPr>
                <w:b/>
              </w:rPr>
            </w:pPr>
            <w:r>
              <w:rPr>
                <w:b/>
              </w:rPr>
              <w:lastRenderedPageBreak/>
              <w:t>Step</w:t>
            </w:r>
          </w:p>
        </w:tc>
        <w:tc>
          <w:tcPr>
            <w:tcW w:w="9576" w:type="dxa"/>
            <w:shd w:val="clear" w:color="auto" w:fill="D9D9D9"/>
          </w:tcPr>
          <w:p w14:paraId="7BBB3FE9" w14:textId="77777777" w:rsidR="00C74426" w:rsidRDefault="00DD0B8A">
            <w:pPr>
              <w:pStyle w:val="TableParagraph"/>
              <w:rPr>
                <w:b/>
              </w:rPr>
            </w:pPr>
            <w:r>
              <w:rPr>
                <w:b/>
              </w:rPr>
              <w:t>Action</w:t>
            </w:r>
          </w:p>
        </w:tc>
      </w:tr>
      <w:tr w:rsidR="00C74426" w14:paraId="2BEB1BD3" w14:textId="77777777">
        <w:trPr>
          <w:trHeight w:val="7814"/>
        </w:trPr>
        <w:tc>
          <w:tcPr>
            <w:tcW w:w="694" w:type="dxa"/>
          </w:tcPr>
          <w:p w14:paraId="7CE44F0F" w14:textId="77777777" w:rsidR="00C74426" w:rsidRDefault="00DD0B8A">
            <w:pPr>
              <w:pStyle w:val="TableParagraph"/>
              <w:ind w:left="323"/>
            </w:pPr>
            <w:r>
              <w:t>2.</w:t>
            </w:r>
          </w:p>
        </w:tc>
        <w:tc>
          <w:tcPr>
            <w:tcW w:w="9576" w:type="dxa"/>
          </w:tcPr>
          <w:p w14:paraId="5DB9E8AF" w14:textId="77777777" w:rsidR="00C74426" w:rsidRDefault="00DD0B8A">
            <w:pPr>
              <w:pStyle w:val="TableParagraph"/>
            </w:pPr>
            <w:r>
              <w:t>If available, the selected health document (</w:t>
            </w:r>
            <w:hyperlink w:anchor="_bookmark71" w:history="1">
              <w:r>
                <w:rPr>
                  <w:color w:val="0000FF"/>
                  <w:u w:val="single" w:color="0000FF"/>
                </w:rPr>
                <w:t>Figure 31</w:t>
              </w:r>
            </w:hyperlink>
            <w:r>
              <w:t>) will generate in a new browser window.</w:t>
            </w:r>
          </w:p>
          <w:p w14:paraId="402073B1" w14:textId="77777777" w:rsidR="00C74426" w:rsidRDefault="00C74426">
            <w:pPr>
              <w:pStyle w:val="TableParagraph"/>
              <w:spacing w:before="0"/>
              <w:ind w:left="0"/>
              <w:rPr>
                <w:b/>
                <w:sz w:val="24"/>
              </w:rPr>
            </w:pPr>
          </w:p>
          <w:p w14:paraId="38031947" w14:textId="77777777" w:rsidR="00C74426" w:rsidRDefault="00DD0B8A">
            <w:pPr>
              <w:pStyle w:val="TableParagraph"/>
              <w:spacing w:before="178"/>
              <w:ind w:left="1085" w:right="1081"/>
              <w:jc w:val="center"/>
              <w:rPr>
                <w:b/>
                <w:sz w:val="20"/>
              </w:rPr>
            </w:pPr>
            <w:bookmarkStart w:id="107" w:name="_bookmark71"/>
            <w:bookmarkEnd w:id="107"/>
            <w:r>
              <w:rPr>
                <w:b/>
                <w:sz w:val="20"/>
              </w:rPr>
              <w:t>Figure 31: Sample Health Summary Document</w:t>
            </w:r>
          </w:p>
          <w:p w14:paraId="69ED99AC" w14:textId="77777777" w:rsidR="00C74426" w:rsidRDefault="00C74426">
            <w:pPr>
              <w:pStyle w:val="TableParagraph"/>
              <w:spacing w:before="6"/>
              <w:ind w:left="0"/>
              <w:rPr>
                <w:b/>
                <w:sz w:val="10"/>
              </w:rPr>
            </w:pPr>
          </w:p>
          <w:p w14:paraId="5B2D565E" w14:textId="77777777" w:rsidR="00C74426" w:rsidRDefault="00DD0B8A">
            <w:pPr>
              <w:pStyle w:val="TableParagraph"/>
              <w:spacing w:before="0"/>
              <w:ind w:left="317"/>
              <w:rPr>
                <w:sz w:val="20"/>
              </w:rPr>
            </w:pPr>
            <w:r>
              <w:rPr>
                <w:noProof/>
                <w:sz w:val="20"/>
              </w:rPr>
              <w:drawing>
                <wp:inline distT="0" distB="0" distL="0" distR="0" wp14:anchorId="600F17D1" wp14:editId="3E11959A">
                  <wp:extent cx="5673221" cy="4077938"/>
                  <wp:effectExtent l="0" t="0" r="0" b="0"/>
                  <wp:docPr id="81" name="image30.png" descr="Sample Health Summary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png"/>
                          <pic:cNvPicPr/>
                        </pic:nvPicPr>
                        <pic:blipFill>
                          <a:blip r:embed="rId46" cstate="print"/>
                          <a:stretch>
                            <a:fillRect/>
                          </a:stretch>
                        </pic:blipFill>
                        <pic:spPr>
                          <a:xfrm>
                            <a:off x="0" y="0"/>
                            <a:ext cx="5673221" cy="4077938"/>
                          </a:xfrm>
                          <a:prstGeom prst="rect">
                            <a:avLst/>
                          </a:prstGeom>
                        </pic:spPr>
                      </pic:pic>
                    </a:graphicData>
                  </a:graphic>
                </wp:inline>
              </w:drawing>
            </w:r>
          </w:p>
          <w:p w14:paraId="755729CA" w14:textId="77777777" w:rsidR="00C74426" w:rsidRDefault="00C74426">
            <w:pPr>
              <w:pStyle w:val="TableParagraph"/>
              <w:spacing w:before="9"/>
              <w:ind w:left="0"/>
              <w:rPr>
                <w:b/>
                <w:sz w:val="23"/>
              </w:rPr>
            </w:pPr>
          </w:p>
        </w:tc>
      </w:tr>
    </w:tbl>
    <w:p w14:paraId="759747CA" w14:textId="77777777" w:rsidR="00C74426" w:rsidRDefault="00C74426">
      <w:pPr>
        <w:rPr>
          <w:sz w:val="23"/>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340D119D" w14:textId="77777777">
        <w:trPr>
          <w:trHeight w:val="373"/>
        </w:trPr>
        <w:tc>
          <w:tcPr>
            <w:tcW w:w="694" w:type="dxa"/>
            <w:shd w:val="clear" w:color="auto" w:fill="D9D9D9"/>
          </w:tcPr>
          <w:p w14:paraId="47A9FDEE" w14:textId="77777777" w:rsidR="00C74426" w:rsidRDefault="00DD0B8A">
            <w:pPr>
              <w:pStyle w:val="TableParagraph"/>
              <w:rPr>
                <w:b/>
              </w:rPr>
            </w:pPr>
            <w:r>
              <w:rPr>
                <w:b/>
              </w:rPr>
              <w:lastRenderedPageBreak/>
              <w:t>Step</w:t>
            </w:r>
          </w:p>
        </w:tc>
        <w:tc>
          <w:tcPr>
            <w:tcW w:w="9576" w:type="dxa"/>
            <w:shd w:val="clear" w:color="auto" w:fill="D9D9D9"/>
          </w:tcPr>
          <w:p w14:paraId="5F7F5C84" w14:textId="77777777" w:rsidR="00C74426" w:rsidRDefault="00DD0B8A">
            <w:pPr>
              <w:pStyle w:val="TableParagraph"/>
              <w:rPr>
                <w:b/>
              </w:rPr>
            </w:pPr>
            <w:r>
              <w:rPr>
                <w:b/>
              </w:rPr>
              <w:t>Action</w:t>
            </w:r>
          </w:p>
        </w:tc>
      </w:tr>
      <w:tr w:rsidR="00C74426" w14:paraId="2071550C" w14:textId="77777777">
        <w:trPr>
          <w:trHeight w:val="5457"/>
        </w:trPr>
        <w:tc>
          <w:tcPr>
            <w:tcW w:w="694" w:type="dxa"/>
          </w:tcPr>
          <w:p w14:paraId="74698FD2" w14:textId="77777777" w:rsidR="00C74426" w:rsidRDefault="00DD0B8A">
            <w:pPr>
              <w:pStyle w:val="TableParagraph"/>
              <w:ind w:left="323"/>
            </w:pPr>
            <w:r>
              <w:t>3.</w:t>
            </w:r>
          </w:p>
        </w:tc>
        <w:tc>
          <w:tcPr>
            <w:tcW w:w="9576" w:type="dxa"/>
          </w:tcPr>
          <w:p w14:paraId="10BF58B0" w14:textId="77777777" w:rsidR="00C74426" w:rsidRDefault="00DD0B8A">
            <w:pPr>
              <w:pStyle w:val="TableParagraph"/>
              <w:spacing w:line="252" w:lineRule="exact"/>
            </w:pPr>
            <w:r>
              <w:t xml:space="preserve">To download the </w:t>
            </w:r>
            <w:r>
              <w:rPr>
                <w:b/>
              </w:rPr>
              <w:t>CCD 1.1</w:t>
            </w:r>
            <w:r>
              <w:t xml:space="preserve">, </w:t>
            </w:r>
            <w:r>
              <w:rPr>
                <w:b/>
              </w:rPr>
              <w:t>CCD 2.1</w:t>
            </w:r>
            <w:r>
              <w:t xml:space="preserve">, or </w:t>
            </w:r>
            <w:r>
              <w:rPr>
                <w:b/>
              </w:rPr>
              <w:t xml:space="preserve">C32 </w:t>
            </w:r>
            <w:r>
              <w:t>as an XML, select the document under the</w:t>
            </w:r>
          </w:p>
          <w:p w14:paraId="17BA12E9" w14:textId="77777777" w:rsidR="00C74426" w:rsidRDefault="00DD0B8A">
            <w:pPr>
              <w:pStyle w:val="TableParagraph"/>
              <w:spacing w:before="0" w:line="252" w:lineRule="exact"/>
            </w:pPr>
            <w:r>
              <w:rPr>
                <w:b/>
              </w:rPr>
              <w:t xml:space="preserve">Document Type </w:t>
            </w:r>
            <w:r>
              <w:t xml:space="preserve">field and select </w:t>
            </w:r>
            <w:r>
              <w:rPr>
                <w:b/>
              </w:rPr>
              <w:t xml:space="preserve">Save XML </w:t>
            </w:r>
            <w:r>
              <w:t>(</w:t>
            </w:r>
            <w:hyperlink w:anchor="_bookmark72" w:history="1">
              <w:r>
                <w:rPr>
                  <w:color w:val="0000FF"/>
                  <w:u w:val="single" w:color="0000FF"/>
                </w:rPr>
                <w:t>Figure 32</w:t>
              </w:r>
            </w:hyperlink>
            <w:r>
              <w:t>).</w:t>
            </w:r>
          </w:p>
          <w:p w14:paraId="5874263F" w14:textId="77777777" w:rsidR="00C74426" w:rsidRDefault="00C74426">
            <w:pPr>
              <w:pStyle w:val="TableParagraph"/>
              <w:spacing w:before="0"/>
              <w:ind w:left="0"/>
              <w:rPr>
                <w:b/>
                <w:sz w:val="24"/>
              </w:rPr>
            </w:pPr>
          </w:p>
          <w:p w14:paraId="7AEC222A" w14:textId="77777777" w:rsidR="00C74426" w:rsidRDefault="00DD0B8A">
            <w:pPr>
              <w:pStyle w:val="TableParagraph"/>
              <w:spacing w:before="181"/>
              <w:ind w:left="1045"/>
              <w:rPr>
                <w:b/>
                <w:sz w:val="20"/>
              </w:rPr>
            </w:pPr>
            <w:bookmarkStart w:id="108" w:name="_bookmark72"/>
            <w:bookmarkEnd w:id="108"/>
            <w:r>
              <w:rPr>
                <w:b/>
                <w:sz w:val="20"/>
              </w:rPr>
              <w:t>Figure 32: VHIE Portal—Generate Documents Tab: Saving CCD 1.1 as XML File</w:t>
            </w:r>
          </w:p>
          <w:p w14:paraId="4FE798F2" w14:textId="77777777" w:rsidR="00C74426" w:rsidRDefault="00C74426">
            <w:pPr>
              <w:pStyle w:val="TableParagraph"/>
              <w:spacing w:before="4"/>
              <w:ind w:left="0"/>
              <w:rPr>
                <w:b/>
                <w:sz w:val="10"/>
              </w:rPr>
            </w:pPr>
          </w:p>
          <w:p w14:paraId="02E36724" w14:textId="77777777" w:rsidR="00C74426" w:rsidRDefault="00DD0B8A">
            <w:pPr>
              <w:pStyle w:val="TableParagraph"/>
              <w:spacing w:before="0"/>
              <w:rPr>
                <w:sz w:val="20"/>
              </w:rPr>
            </w:pPr>
            <w:r>
              <w:rPr>
                <w:noProof/>
                <w:sz w:val="20"/>
              </w:rPr>
              <w:drawing>
                <wp:inline distT="0" distB="0" distL="0" distR="0" wp14:anchorId="43A50545" wp14:editId="2CC7F71E">
                  <wp:extent cx="5967128" cy="2420112"/>
                  <wp:effectExtent l="0" t="0" r="0" b="0"/>
                  <wp:docPr id="83" name="image31.png" descr="VHIE Portal„Generate Documents Tab: Saving CCD 1.1 as XM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png"/>
                          <pic:cNvPicPr/>
                        </pic:nvPicPr>
                        <pic:blipFill>
                          <a:blip r:embed="rId47" cstate="print"/>
                          <a:stretch>
                            <a:fillRect/>
                          </a:stretch>
                        </pic:blipFill>
                        <pic:spPr>
                          <a:xfrm>
                            <a:off x="0" y="0"/>
                            <a:ext cx="5967128" cy="2420112"/>
                          </a:xfrm>
                          <a:prstGeom prst="rect">
                            <a:avLst/>
                          </a:prstGeom>
                        </pic:spPr>
                      </pic:pic>
                    </a:graphicData>
                  </a:graphic>
                </wp:inline>
              </w:drawing>
            </w:r>
          </w:p>
          <w:p w14:paraId="68F880C8" w14:textId="77777777" w:rsidR="00C74426" w:rsidRDefault="00C74426">
            <w:pPr>
              <w:pStyle w:val="TableParagraph"/>
              <w:spacing w:before="9"/>
              <w:ind w:left="0"/>
              <w:rPr>
                <w:b/>
                <w:sz w:val="23"/>
              </w:rPr>
            </w:pPr>
          </w:p>
        </w:tc>
      </w:tr>
      <w:tr w:rsidR="00C74426" w14:paraId="45A6F19B" w14:textId="77777777">
        <w:trPr>
          <w:trHeight w:val="5517"/>
        </w:trPr>
        <w:tc>
          <w:tcPr>
            <w:tcW w:w="694" w:type="dxa"/>
          </w:tcPr>
          <w:p w14:paraId="36D8766A" w14:textId="77777777" w:rsidR="00C74426" w:rsidRDefault="00DD0B8A">
            <w:pPr>
              <w:pStyle w:val="TableParagraph"/>
              <w:ind w:left="323"/>
            </w:pPr>
            <w:r>
              <w:t>4.</w:t>
            </w:r>
          </w:p>
        </w:tc>
        <w:tc>
          <w:tcPr>
            <w:tcW w:w="9576" w:type="dxa"/>
          </w:tcPr>
          <w:p w14:paraId="29439E2B" w14:textId="77777777" w:rsidR="00C74426" w:rsidRDefault="00DD0B8A">
            <w:pPr>
              <w:pStyle w:val="TableParagraph"/>
              <w:ind w:right="451" w:hanging="1"/>
            </w:pPr>
            <w:r>
              <w:t xml:space="preserve">The user will be prompted to save the file as an XML Document. Select the appropriate save location and select </w:t>
            </w:r>
            <w:r>
              <w:rPr>
                <w:b/>
              </w:rPr>
              <w:t xml:space="preserve">Save </w:t>
            </w:r>
            <w:r>
              <w:t>(</w:t>
            </w:r>
            <w:hyperlink w:anchor="_bookmark73" w:history="1">
              <w:r>
                <w:rPr>
                  <w:color w:val="0000FF"/>
                  <w:u w:val="single" w:color="0000FF"/>
                </w:rPr>
                <w:t>Figure 33</w:t>
              </w:r>
            </w:hyperlink>
            <w:r>
              <w:t>).</w:t>
            </w:r>
          </w:p>
          <w:p w14:paraId="2217B369" w14:textId="77777777" w:rsidR="00C74426" w:rsidRDefault="00C74426">
            <w:pPr>
              <w:pStyle w:val="TableParagraph"/>
              <w:spacing w:before="0"/>
              <w:ind w:left="0"/>
              <w:rPr>
                <w:b/>
                <w:sz w:val="24"/>
              </w:rPr>
            </w:pPr>
          </w:p>
          <w:p w14:paraId="024A8A2E" w14:textId="77777777" w:rsidR="00C74426" w:rsidRDefault="00DD0B8A">
            <w:pPr>
              <w:pStyle w:val="TableParagraph"/>
              <w:spacing w:before="180"/>
              <w:ind w:left="1083" w:right="1081"/>
              <w:jc w:val="center"/>
              <w:rPr>
                <w:b/>
                <w:sz w:val="20"/>
              </w:rPr>
            </w:pPr>
            <w:bookmarkStart w:id="109" w:name="_bookmark73"/>
            <w:bookmarkEnd w:id="109"/>
            <w:r>
              <w:rPr>
                <w:b/>
                <w:sz w:val="20"/>
              </w:rPr>
              <w:t>Figure 33: Sample Dialog to Save XML Document</w:t>
            </w:r>
          </w:p>
          <w:p w14:paraId="00A3C1AF" w14:textId="77777777" w:rsidR="00C74426" w:rsidRDefault="00C74426">
            <w:pPr>
              <w:pStyle w:val="TableParagraph"/>
              <w:spacing w:before="7" w:after="1"/>
              <w:ind w:left="0"/>
              <w:rPr>
                <w:b/>
                <w:sz w:val="11"/>
              </w:rPr>
            </w:pPr>
          </w:p>
          <w:p w14:paraId="254A082E" w14:textId="129EAFEE" w:rsidR="00C74426" w:rsidRDefault="00EC30F7">
            <w:pPr>
              <w:pStyle w:val="TableParagraph"/>
              <w:spacing w:before="0"/>
              <w:ind w:left="526"/>
              <w:rPr>
                <w:sz w:val="20"/>
              </w:rPr>
            </w:pPr>
            <w:r>
              <w:rPr>
                <w:noProof/>
                <w:sz w:val="20"/>
              </w:rPr>
              <mc:AlternateContent>
                <mc:Choice Requires="wpg">
                  <w:drawing>
                    <wp:inline distT="0" distB="0" distL="0" distR="0" wp14:anchorId="14C2C3C7" wp14:editId="05AB8775">
                      <wp:extent cx="5414010" cy="2433320"/>
                      <wp:effectExtent l="9525" t="635" r="5715" b="4445"/>
                      <wp:docPr id="3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2433320"/>
                                <a:chOff x="0" y="0"/>
                                <a:chExt cx="8526" cy="3832"/>
                              </a:xfrm>
                            </wpg:grpSpPr>
                            <wps:wsp>
                              <wps:cNvPr id="40" name="Rectangle 9"/>
                              <wps:cNvSpPr>
                                <a:spLocks noChangeArrowheads="1"/>
                              </wps:cNvSpPr>
                              <wps:spPr bwMode="auto">
                                <a:xfrm>
                                  <a:off x="7" y="7"/>
                                  <a:ext cx="8511" cy="3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A8883" id="Group 8" o:spid="_x0000_s1026" alt="&quot;&quot;" style="width:426.3pt;height:191.6pt;mso-position-horizontal-relative:char;mso-position-vertical-relative:line" coordsize="8526,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">
                      <v:rect id="Rectangle 9" o:spid="_x0000_s1027" style="position:absolute;left:7;top:7;width:851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anchorlock/>
                    </v:group>
                  </w:pict>
                </mc:Fallback>
              </mc:AlternateContent>
            </w:r>
          </w:p>
          <w:p w14:paraId="2428A0A0" w14:textId="77777777" w:rsidR="00C74426" w:rsidRDefault="00C74426">
            <w:pPr>
              <w:pStyle w:val="TableParagraph"/>
              <w:spacing w:before="6"/>
              <w:ind w:left="0"/>
              <w:rPr>
                <w:b/>
                <w:sz w:val="23"/>
              </w:rPr>
            </w:pPr>
          </w:p>
        </w:tc>
      </w:tr>
    </w:tbl>
    <w:p w14:paraId="308F907A" w14:textId="77777777" w:rsidR="00C74426" w:rsidRDefault="00C74426">
      <w:pPr>
        <w:rPr>
          <w:sz w:val="23"/>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3282912C" w14:textId="77777777">
        <w:trPr>
          <w:trHeight w:val="373"/>
        </w:trPr>
        <w:tc>
          <w:tcPr>
            <w:tcW w:w="694" w:type="dxa"/>
            <w:shd w:val="clear" w:color="auto" w:fill="D9D9D9"/>
          </w:tcPr>
          <w:p w14:paraId="0EA66D4B" w14:textId="77777777" w:rsidR="00C74426" w:rsidRDefault="00DD0B8A">
            <w:pPr>
              <w:pStyle w:val="TableParagraph"/>
              <w:rPr>
                <w:b/>
              </w:rPr>
            </w:pPr>
            <w:r>
              <w:rPr>
                <w:b/>
              </w:rPr>
              <w:lastRenderedPageBreak/>
              <w:t>Step</w:t>
            </w:r>
          </w:p>
        </w:tc>
        <w:tc>
          <w:tcPr>
            <w:tcW w:w="9576" w:type="dxa"/>
            <w:shd w:val="clear" w:color="auto" w:fill="D9D9D9"/>
          </w:tcPr>
          <w:p w14:paraId="21BB88FA" w14:textId="77777777" w:rsidR="00C74426" w:rsidRDefault="00DD0B8A">
            <w:pPr>
              <w:pStyle w:val="TableParagraph"/>
              <w:rPr>
                <w:b/>
              </w:rPr>
            </w:pPr>
            <w:r>
              <w:rPr>
                <w:b/>
              </w:rPr>
              <w:t>Action</w:t>
            </w:r>
          </w:p>
        </w:tc>
      </w:tr>
      <w:tr w:rsidR="00C74426" w14:paraId="5CF02230" w14:textId="77777777">
        <w:trPr>
          <w:trHeight w:val="7854"/>
        </w:trPr>
        <w:tc>
          <w:tcPr>
            <w:tcW w:w="694" w:type="dxa"/>
          </w:tcPr>
          <w:p w14:paraId="56082138" w14:textId="77777777" w:rsidR="00C74426" w:rsidRDefault="00DD0B8A">
            <w:pPr>
              <w:pStyle w:val="TableParagraph"/>
              <w:ind w:left="323"/>
            </w:pPr>
            <w:r>
              <w:t>5.</w:t>
            </w:r>
          </w:p>
        </w:tc>
        <w:tc>
          <w:tcPr>
            <w:tcW w:w="9576" w:type="dxa"/>
          </w:tcPr>
          <w:p w14:paraId="10EF5230" w14:textId="77777777" w:rsidR="00C74426" w:rsidRDefault="00DD0B8A">
            <w:pPr>
              <w:pStyle w:val="TableParagraph"/>
              <w:ind w:right="280"/>
            </w:pPr>
            <w:r>
              <w:t xml:space="preserve">If using Google Chrome as the browser, the user </w:t>
            </w:r>
            <w:r>
              <w:rPr>
                <w:i/>
              </w:rPr>
              <w:t xml:space="preserve">must </w:t>
            </w:r>
            <w:r>
              <w:t xml:space="preserve">open the saved file using Google Chrome or another XML viewer application (e.g., Microsoft [MS] Edge or Notepad), see </w:t>
            </w:r>
            <w:hyperlink w:anchor="_bookmark74" w:history="1">
              <w:r>
                <w:rPr>
                  <w:color w:val="0000FF"/>
                  <w:u w:val="single" w:color="0000FF"/>
                </w:rPr>
                <w:t>Figure</w:t>
              </w:r>
            </w:hyperlink>
            <w:r>
              <w:rPr>
                <w:color w:val="0000FF"/>
              </w:rPr>
              <w:t xml:space="preserve"> </w:t>
            </w:r>
            <w:hyperlink w:anchor="_bookmark74" w:history="1">
              <w:r>
                <w:rPr>
                  <w:color w:val="0000FF"/>
                  <w:u w:val="single" w:color="0000FF"/>
                </w:rPr>
                <w:t>34</w:t>
              </w:r>
            </w:hyperlink>
            <w:r>
              <w:t>.</w:t>
            </w:r>
          </w:p>
          <w:p w14:paraId="4830C40B" w14:textId="77777777" w:rsidR="00C74426" w:rsidRDefault="00C74426">
            <w:pPr>
              <w:pStyle w:val="TableParagraph"/>
              <w:spacing w:before="0"/>
              <w:ind w:left="0"/>
              <w:rPr>
                <w:b/>
                <w:sz w:val="24"/>
              </w:rPr>
            </w:pPr>
          </w:p>
          <w:p w14:paraId="11DDB437" w14:textId="77777777" w:rsidR="00C74426" w:rsidRDefault="00DD0B8A">
            <w:pPr>
              <w:pStyle w:val="TableParagraph"/>
              <w:spacing w:before="143"/>
              <w:ind w:left="678" w:right="243" w:hanging="567"/>
            </w:pPr>
            <w:r>
              <w:rPr>
                <w:noProof/>
                <w:position w:val="2"/>
              </w:rPr>
              <w:drawing>
                <wp:inline distT="0" distB="0" distL="0" distR="0" wp14:anchorId="0EDD67F0" wp14:editId="5EE90FF8">
                  <wp:extent cx="283336" cy="258959"/>
                  <wp:effectExtent l="0" t="0" r="0" b="0"/>
                  <wp:docPr id="85"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2" cstate="print"/>
                          <a:stretch>
                            <a:fillRect/>
                          </a:stretch>
                        </pic:blipFill>
                        <pic:spPr>
                          <a:xfrm>
                            <a:off x="0" y="0"/>
                            <a:ext cx="283336" cy="258959"/>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rPr>
              <w:t>NOTE</w:t>
            </w:r>
            <w:r>
              <w:t xml:space="preserve">: If the user is using Internet Explorer (IE) as the browser when downloading the XML, this step is </w:t>
            </w:r>
            <w:r>
              <w:rPr>
                <w:i/>
              </w:rPr>
              <w:t xml:space="preserve">not </w:t>
            </w:r>
            <w:r>
              <w:t>necessary as IE is used as the default browser for the XML</w:t>
            </w:r>
            <w:r>
              <w:rPr>
                <w:spacing w:val="-33"/>
              </w:rPr>
              <w:t xml:space="preserve"> </w:t>
            </w:r>
            <w:r>
              <w:t>viewer.</w:t>
            </w:r>
          </w:p>
          <w:p w14:paraId="015749C6" w14:textId="77777777" w:rsidR="00C74426" w:rsidRDefault="00C74426">
            <w:pPr>
              <w:pStyle w:val="TableParagraph"/>
              <w:spacing w:before="10"/>
              <w:ind w:left="0"/>
              <w:rPr>
                <w:b/>
                <w:sz w:val="21"/>
              </w:rPr>
            </w:pPr>
          </w:p>
          <w:p w14:paraId="0CB5CF5B" w14:textId="77777777" w:rsidR="00C74426" w:rsidRDefault="00DD0B8A">
            <w:pPr>
              <w:pStyle w:val="TableParagraph"/>
              <w:spacing w:before="1"/>
              <w:ind w:left="678"/>
            </w:pPr>
            <w:r>
              <w:t xml:space="preserve">For more information, see Section </w:t>
            </w:r>
            <w:hyperlink w:anchor="_bookmark159" w:history="1">
              <w:r>
                <w:rPr>
                  <w:color w:val="0000FF"/>
                  <w:u w:val="single" w:color="0000FF"/>
                </w:rPr>
                <w:t>5</w:t>
              </w:r>
            </w:hyperlink>
            <w:r>
              <w:t>, “</w:t>
            </w:r>
            <w:hyperlink w:anchor="_bookmark159" w:history="1">
              <w:r>
                <w:rPr>
                  <w:color w:val="0000FF"/>
                  <w:u w:val="single" w:color="0000FF"/>
                </w:rPr>
                <w:t>Troubleshooting</w:t>
              </w:r>
            </w:hyperlink>
            <w:r>
              <w:t>.”</w:t>
            </w:r>
          </w:p>
          <w:p w14:paraId="35E07FCC" w14:textId="77777777" w:rsidR="00C74426" w:rsidRDefault="00C74426">
            <w:pPr>
              <w:pStyle w:val="TableParagraph"/>
              <w:spacing w:before="0"/>
              <w:ind w:left="0"/>
              <w:rPr>
                <w:b/>
                <w:sz w:val="24"/>
              </w:rPr>
            </w:pPr>
          </w:p>
          <w:p w14:paraId="00937AC2" w14:textId="77777777" w:rsidR="00C74426" w:rsidRDefault="00DD0B8A">
            <w:pPr>
              <w:pStyle w:val="TableParagraph"/>
              <w:spacing w:before="181"/>
              <w:ind w:left="1084" w:right="1081"/>
              <w:jc w:val="center"/>
              <w:rPr>
                <w:b/>
                <w:sz w:val="20"/>
              </w:rPr>
            </w:pPr>
            <w:bookmarkStart w:id="110" w:name="_bookmark74"/>
            <w:bookmarkEnd w:id="110"/>
            <w:r>
              <w:rPr>
                <w:b/>
                <w:sz w:val="20"/>
              </w:rPr>
              <w:t>Figure 34: Selecting Tool to Open XML File</w:t>
            </w:r>
          </w:p>
          <w:p w14:paraId="34D924C4" w14:textId="77777777" w:rsidR="00C74426" w:rsidRDefault="00C74426">
            <w:pPr>
              <w:pStyle w:val="TableParagraph"/>
              <w:spacing w:before="4"/>
              <w:ind w:left="0"/>
              <w:rPr>
                <w:b/>
                <w:sz w:val="10"/>
              </w:rPr>
            </w:pPr>
          </w:p>
          <w:p w14:paraId="09644734" w14:textId="77777777" w:rsidR="00C74426" w:rsidRDefault="00DD0B8A">
            <w:pPr>
              <w:pStyle w:val="TableParagraph"/>
              <w:spacing w:before="0"/>
              <w:ind w:left="1330"/>
              <w:rPr>
                <w:sz w:val="20"/>
              </w:rPr>
            </w:pPr>
            <w:r>
              <w:rPr>
                <w:noProof/>
                <w:sz w:val="20"/>
              </w:rPr>
              <w:drawing>
                <wp:inline distT="0" distB="0" distL="0" distR="0" wp14:anchorId="2E167643" wp14:editId="2EC3A1A9">
                  <wp:extent cx="4389552" cy="2731007"/>
                  <wp:effectExtent l="0" t="0" r="0" b="0"/>
                  <wp:docPr id="87" name="image32.png" descr="Selecting Tool to Open XML File  &quot;Open with&quot; screenshot for Google Chrome, Microsoft Edge and Notepa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2.png"/>
                          <pic:cNvPicPr/>
                        </pic:nvPicPr>
                        <pic:blipFill>
                          <a:blip r:embed="rId48" cstate="print"/>
                          <a:stretch>
                            <a:fillRect/>
                          </a:stretch>
                        </pic:blipFill>
                        <pic:spPr>
                          <a:xfrm>
                            <a:off x="0" y="0"/>
                            <a:ext cx="4389552" cy="2731007"/>
                          </a:xfrm>
                          <a:prstGeom prst="rect">
                            <a:avLst/>
                          </a:prstGeom>
                        </pic:spPr>
                      </pic:pic>
                    </a:graphicData>
                  </a:graphic>
                </wp:inline>
              </w:drawing>
            </w:r>
          </w:p>
          <w:p w14:paraId="670C4641" w14:textId="77777777" w:rsidR="00C74426" w:rsidRDefault="00C74426">
            <w:pPr>
              <w:pStyle w:val="TableParagraph"/>
              <w:spacing w:before="1"/>
              <w:ind w:left="0"/>
              <w:rPr>
                <w:b/>
                <w:sz w:val="24"/>
              </w:rPr>
            </w:pPr>
          </w:p>
        </w:tc>
      </w:tr>
    </w:tbl>
    <w:p w14:paraId="035C6342" w14:textId="77777777" w:rsidR="00C74426" w:rsidRDefault="00C74426">
      <w:pPr>
        <w:rPr>
          <w:sz w:val="24"/>
        </w:rPr>
        <w:sectPr w:rsidR="00C74426">
          <w:pgSz w:w="12240" w:h="15840"/>
          <w:pgMar w:top="1440" w:right="160" w:bottom="860" w:left="1320" w:header="0" w:footer="661" w:gutter="0"/>
          <w:cols w:space="720"/>
        </w:sectPr>
      </w:pPr>
    </w:p>
    <w:p w14:paraId="0A5889F6" w14:textId="77777777" w:rsidR="00C74426" w:rsidRDefault="00DD0B8A">
      <w:pPr>
        <w:spacing w:before="79"/>
        <w:ind w:left="3314"/>
        <w:rPr>
          <w:rFonts w:ascii="Arial"/>
          <w:b/>
          <w:sz w:val="20"/>
        </w:rPr>
      </w:pPr>
      <w:bookmarkStart w:id="111" w:name="_bookmark75"/>
      <w:bookmarkEnd w:id="111"/>
      <w:r>
        <w:rPr>
          <w:rFonts w:ascii="Arial"/>
          <w:b/>
          <w:sz w:val="20"/>
        </w:rPr>
        <w:lastRenderedPageBreak/>
        <w:t>Table 8: Generate C62 and SES</w:t>
      </w:r>
    </w:p>
    <w:p w14:paraId="01B15193"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0EBEE442" w14:textId="77777777">
        <w:trPr>
          <w:trHeight w:val="371"/>
        </w:trPr>
        <w:tc>
          <w:tcPr>
            <w:tcW w:w="864" w:type="dxa"/>
            <w:shd w:val="clear" w:color="auto" w:fill="D9D9D9"/>
          </w:tcPr>
          <w:p w14:paraId="0A933884" w14:textId="77777777" w:rsidR="00C74426" w:rsidRDefault="00DD0B8A">
            <w:pPr>
              <w:pStyle w:val="TableParagraph"/>
              <w:rPr>
                <w:b/>
              </w:rPr>
            </w:pPr>
            <w:r>
              <w:rPr>
                <w:b/>
              </w:rPr>
              <w:t>Step</w:t>
            </w:r>
          </w:p>
        </w:tc>
        <w:tc>
          <w:tcPr>
            <w:tcW w:w="9576" w:type="dxa"/>
            <w:shd w:val="clear" w:color="auto" w:fill="D9D9D9"/>
          </w:tcPr>
          <w:p w14:paraId="4CEBD7B4" w14:textId="77777777" w:rsidR="00C74426" w:rsidRDefault="00DD0B8A">
            <w:pPr>
              <w:pStyle w:val="TableParagraph"/>
              <w:rPr>
                <w:b/>
              </w:rPr>
            </w:pPr>
            <w:r>
              <w:rPr>
                <w:b/>
              </w:rPr>
              <w:t>Action</w:t>
            </w:r>
          </w:p>
        </w:tc>
      </w:tr>
      <w:tr w:rsidR="00C74426" w14:paraId="06882D11" w14:textId="77777777">
        <w:trPr>
          <w:trHeight w:val="6777"/>
        </w:trPr>
        <w:tc>
          <w:tcPr>
            <w:tcW w:w="864" w:type="dxa"/>
          </w:tcPr>
          <w:p w14:paraId="4C47744B" w14:textId="77777777" w:rsidR="00C74426" w:rsidRDefault="00DD0B8A">
            <w:pPr>
              <w:pStyle w:val="TableParagraph"/>
              <w:spacing w:before="62"/>
              <w:ind w:left="467"/>
            </w:pPr>
            <w:r>
              <w:t>1.</w:t>
            </w:r>
          </w:p>
        </w:tc>
        <w:tc>
          <w:tcPr>
            <w:tcW w:w="9576" w:type="dxa"/>
          </w:tcPr>
          <w:p w14:paraId="6C45438D" w14:textId="77777777" w:rsidR="00C74426" w:rsidRDefault="00DD0B8A">
            <w:pPr>
              <w:pStyle w:val="TableParagraph"/>
              <w:spacing w:before="62" w:line="252" w:lineRule="exact"/>
            </w:pPr>
            <w:r>
              <w:t xml:space="preserve">Under the </w:t>
            </w:r>
            <w:r>
              <w:rPr>
                <w:b/>
              </w:rPr>
              <w:t xml:space="preserve">Generate Documents </w:t>
            </w:r>
            <w:r>
              <w:t xml:space="preserve">tab, select either </w:t>
            </w:r>
            <w:r>
              <w:rPr>
                <w:b/>
              </w:rPr>
              <w:t xml:space="preserve">C62 </w:t>
            </w:r>
            <w:r>
              <w:t xml:space="preserve">or </w:t>
            </w:r>
            <w:r>
              <w:rPr>
                <w:b/>
              </w:rPr>
              <w:t xml:space="preserve">Encounter Summary </w:t>
            </w:r>
            <w:r>
              <w:t>as the</w:t>
            </w:r>
          </w:p>
          <w:p w14:paraId="383D5E0D" w14:textId="77777777" w:rsidR="00C74426" w:rsidRDefault="00DD0B8A">
            <w:pPr>
              <w:pStyle w:val="TableParagraph"/>
              <w:spacing w:before="0" w:line="252" w:lineRule="exact"/>
              <w:ind w:left="108"/>
            </w:pPr>
            <w:r>
              <w:rPr>
                <w:b/>
              </w:rPr>
              <w:t xml:space="preserve">Document Type </w:t>
            </w:r>
            <w:r>
              <w:t xml:space="preserve">and select </w:t>
            </w:r>
            <w:r>
              <w:rPr>
                <w:b/>
              </w:rPr>
              <w:t xml:space="preserve">Generate </w:t>
            </w:r>
            <w:r>
              <w:t>(</w:t>
            </w:r>
            <w:hyperlink w:anchor="_bookmark76" w:history="1">
              <w:r>
                <w:rPr>
                  <w:color w:val="0000FF"/>
                  <w:u w:val="single" w:color="0000FF"/>
                </w:rPr>
                <w:t>Figure 35</w:t>
              </w:r>
            </w:hyperlink>
            <w:r>
              <w:t>).</w:t>
            </w:r>
          </w:p>
          <w:p w14:paraId="254DECDE" w14:textId="77777777" w:rsidR="00C74426" w:rsidRDefault="00C74426">
            <w:pPr>
              <w:pStyle w:val="TableParagraph"/>
              <w:spacing w:before="0"/>
              <w:ind w:left="0"/>
              <w:rPr>
                <w:b/>
                <w:sz w:val="24"/>
              </w:rPr>
            </w:pPr>
          </w:p>
          <w:p w14:paraId="3984D9D0" w14:textId="77777777" w:rsidR="00C74426" w:rsidRDefault="00DD0B8A">
            <w:pPr>
              <w:pStyle w:val="TableParagraph"/>
              <w:spacing w:before="144"/>
              <w:ind w:left="679" w:right="98" w:hanging="567"/>
            </w:pPr>
            <w:r>
              <w:rPr>
                <w:noProof/>
                <w:position w:val="2"/>
              </w:rPr>
              <w:drawing>
                <wp:inline distT="0" distB="0" distL="0" distR="0" wp14:anchorId="221DA883" wp14:editId="66D67471">
                  <wp:extent cx="283336" cy="258960"/>
                  <wp:effectExtent l="0" t="0" r="0" b="0"/>
                  <wp:docPr id="89"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2" cstate="print"/>
                          <a:stretch>
                            <a:fillRect/>
                          </a:stretch>
                        </pic:blipFill>
                        <pic:spPr>
                          <a:xfrm>
                            <a:off x="0" y="0"/>
                            <a:ext cx="283336" cy="2589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rPr>
              <w:t>NOTE</w:t>
            </w:r>
            <w:r>
              <w:t xml:space="preserve">: If generating a </w:t>
            </w:r>
            <w:r>
              <w:rPr>
                <w:b/>
              </w:rPr>
              <w:t>C62</w:t>
            </w:r>
            <w:r>
              <w:t xml:space="preserve">, use the Google Chrome web browser for best result. Contents of the </w:t>
            </w:r>
            <w:r>
              <w:rPr>
                <w:b/>
              </w:rPr>
              <w:t xml:space="preserve">C62 </w:t>
            </w:r>
            <w:r>
              <w:t xml:space="preserve">text note are </w:t>
            </w:r>
            <w:r>
              <w:rPr>
                <w:b/>
              </w:rPr>
              <w:t xml:space="preserve">base64 </w:t>
            </w:r>
            <w:r>
              <w:t xml:space="preserve">encoded, requiring the browser to translate the data link URL, which IE is </w:t>
            </w:r>
            <w:r>
              <w:rPr>
                <w:i/>
              </w:rPr>
              <w:t xml:space="preserve">not </w:t>
            </w:r>
            <w:r>
              <w:t>doing for the</w:t>
            </w:r>
            <w:r>
              <w:rPr>
                <w:spacing w:val="2"/>
              </w:rPr>
              <w:t xml:space="preserve"> </w:t>
            </w:r>
            <w:r>
              <w:rPr>
                <w:b/>
              </w:rPr>
              <w:t>C62</w:t>
            </w:r>
            <w:r>
              <w:t>.</w:t>
            </w:r>
          </w:p>
          <w:p w14:paraId="38A4E03F" w14:textId="77777777" w:rsidR="00C74426" w:rsidRDefault="00C74426">
            <w:pPr>
              <w:pStyle w:val="TableParagraph"/>
              <w:spacing w:before="0"/>
              <w:ind w:left="0"/>
              <w:rPr>
                <w:b/>
                <w:sz w:val="24"/>
              </w:rPr>
            </w:pPr>
          </w:p>
          <w:p w14:paraId="283BA901" w14:textId="77777777" w:rsidR="00C74426" w:rsidRDefault="00DD0B8A">
            <w:pPr>
              <w:pStyle w:val="TableParagraph"/>
              <w:spacing w:before="181"/>
              <w:ind w:left="1085" w:right="1081"/>
              <w:jc w:val="center"/>
              <w:rPr>
                <w:b/>
                <w:sz w:val="20"/>
              </w:rPr>
            </w:pPr>
            <w:bookmarkStart w:id="112" w:name="_bookmark76"/>
            <w:bookmarkEnd w:id="112"/>
            <w:r>
              <w:rPr>
                <w:b/>
                <w:sz w:val="20"/>
              </w:rPr>
              <w:t>Figure 35: VHIE Portal—Generate Documents Tab: Generating a C62 File</w:t>
            </w:r>
          </w:p>
          <w:p w14:paraId="13CF5638" w14:textId="77777777" w:rsidR="00C74426" w:rsidRDefault="00C74426">
            <w:pPr>
              <w:pStyle w:val="TableParagraph"/>
              <w:spacing w:before="4" w:after="1"/>
              <w:ind w:left="0"/>
              <w:rPr>
                <w:b/>
                <w:sz w:val="10"/>
              </w:rPr>
            </w:pPr>
          </w:p>
          <w:p w14:paraId="142B676E" w14:textId="77777777" w:rsidR="00C74426" w:rsidRDefault="00DD0B8A">
            <w:pPr>
              <w:pStyle w:val="TableParagraph"/>
              <w:spacing w:before="0"/>
              <w:ind w:left="108"/>
              <w:rPr>
                <w:sz w:val="20"/>
              </w:rPr>
            </w:pPr>
            <w:r>
              <w:rPr>
                <w:noProof/>
                <w:sz w:val="20"/>
              </w:rPr>
              <w:drawing>
                <wp:inline distT="0" distB="0" distL="0" distR="0" wp14:anchorId="4C3DFE7F" wp14:editId="01593A1D">
                  <wp:extent cx="5968374" cy="2377440"/>
                  <wp:effectExtent l="0" t="0" r="0" b="0"/>
                  <wp:docPr id="91" name="image33.png" descr="VHIE Portal„Generate Documents Tab: Generating a C62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png"/>
                          <pic:cNvPicPr/>
                        </pic:nvPicPr>
                        <pic:blipFill>
                          <a:blip r:embed="rId49" cstate="print"/>
                          <a:stretch>
                            <a:fillRect/>
                          </a:stretch>
                        </pic:blipFill>
                        <pic:spPr>
                          <a:xfrm>
                            <a:off x="0" y="0"/>
                            <a:ext cx="5968374" cy="2377440"/>
                          </a:xfrm>
                          <a:prstGeom prst="rect">
                            <a:avLst/>
                          </a:prstGeom>
                        </pic:spPr>
                      </pic:pic>
                    </a:graphicData>
                  </a:graphic>
                </wp:inline>
              </w:drawing>
            </w:r>
          </w:p>
          <w:p w14:paraId="602BAC91" w14:textId="77777777" w:rsidR="00C74426" w:rsidRDefault="00C74426">
            <w:pPr>
              <w:pStyle w:val="TableParagraph"/>
              <w:spacing w:before="7"/>
              <w:ind w:left="0"/>
              <w:rPr>
                <w:b/>
              </w:rPr>
            </w:pPr>
          </w:p>
        </w:tc>
      </w:tr>
    </w:tbl>
    <w:p w14:paraId="3135985A" w14:textId="77777777" w:rsidR="00C74426" w:rsidRDefault="00C74426">
      <w:p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3EF6E20" w14:textId="77777777">
        <w:trPr>
          <w:trHeight w:val="373"/>
        </w:trPr>
        <w:tc>
          <w:tcPr>
            <w:tcW w:w="864" w:type="dxa"/>
            <w:shd w:val="clear" w:color="auto" w:fill="D9D9D9"/>
          </w:tcPr>
          <w:p w14:paraId="702290DB" w14:textId="77777777" w:rsidR="00C74426" w:rsidRDefault="00DD0B8A">
            <w:pPr>
              <w:pStyle w:val="TableParagraph"/>
              <w:rPr>
                <w:b/>
              </w:rPr>
            </w:pPr>
            <w:r>
              <w:rPr>
                <w:b/>
              </w:rPr>
              <w:lastRenderedPageBreak/>
              <w:t>Step</w:t>
            </w:r>
          </w:p>
        </w:tc>
        <w:tc>
          <w:tcPr>
            <w:tcW w:w="9576" w:type="dxa"/>
            <w:shd w:val="clear" w:color="auto" w:fill="D9D9D9"/>
          </w:tcPr>
          <w:p w14:paraId="791C0B6E" w14:textId="77777777" w:rsidR="00C74426" w:rsidRDefault="00DD0B8A">
            <w:pPr>
              <w:pStyle w:val="TableParagraph"/>
              <w:rPr>
                <w:b/>
              </w:rPr>
            </w:pPr>
            <w:r>
              <w:rPr>
                <w:b/>
              </w:rPr>
              <w:t>Action</w:t>
            </w:r>
          </w:p>
        </w:tc>
      </w:tr>
      <w:tr w:rsidR="00C74426" w14:paraId="6F13EC9F" w14:textId="77777777">
        <w:trPr>
          <w:trHeight w:val="8474"/>
        </w:trPr>
        <w:tc>
          <w:tcPr>
            <w:tcW w:w="864" w:type="dxa"/>
          </w:tcPr>
          <w:p w14:paraId="5360A282" w14:textId="77777777" w:rsidR="00C74426" w:rsidRDefault="00DD0B8A">
            <w:pPr>
              <w:pStyle w:val="TableParagraph"/>
              <w:ind w:left="467"/>
            </w:pPr>
            <w:r>
              <w:t>2.</w:t>
            </w:r>
          </w:p>
        </w:tc>
        <w:tc>
          <w:tcPr>
            <w:tcW w:w="9576" w:type="dxa"/>
          </w:tcPr>
          <w:p w14:paraId="3D4729BF" w14:textId="77777777" w:rsidR="00C74426" w:rsidRDefault="00DD0B8A">
            <w:pPr>
              <w:pStyle w:val="TableParagraph"/>
              <w:ind w:right="989"/>
            </w:pPr>
            <w:r>
              <w:t xml:space="preserve">If multiple documents are returned, select </w:t>
            </w:r>
            <w:r>
              <w:rPr>
                <w:b/>
              </w:rPr>
              <w:t xml:space="preserve">View Document </w:t>
            </w:r>
            <w:r>
              <w:t xml:space="preserve">to generate the appropriate document or select </w:t>
            </w:r>
            <w:r>
              <w:rPr>
                <w:b/>
              </w:rPr>
              <w:t xml:space="preserve">Save XML </w:t>
            </w:r>
            <w:r>
              <w:t>to download and save the XML (</w:t>
            </w:r>
            <w:hyperlink w:anchor="_bookmark77" w:history="1">
              <w:r>
                <w:rPr>
                  <w:color w:val="0000FF"/>
                  <w:u w:val="single" w:color="0000FF"/>
                </w:rPr>
                <w:t>Figure 36</w:t>
              </w:r>
            </w:hyperlink>
            <w:r>
              <w:t>).</w:t>
            </w:r>
          </w:p>
          <w:p w14:paraId="6E195A07" w14:textId="77777777" w:rsidR="00C74426" w:rsidRDefault="00C74426">
            <w:pPr>
              <w:pStyle w:val="TableParagraph"/>
              <w:spacing w:before="0"/>
              <w:ind w:left="0"/>
              <w:rPr>
                <w:b/>
                <w:sz w:val="24"/>
              </w:rPr>
            </w:pPr>
          </w:p>
          <w:p w14:paraId="5D9FAFFC" w14:textId="77777777" w:rsidR="00C74426" w:rsidRDefault="00DD0B8A">
            <w:pPr>
              <w:pStyle w:val="TableParagraph"/>
              <w:spacing w:before="143" w:line="474" w:lineRule="exact"/>
              <w:ind w:left="112"/>
              <w:rPr>
                <w:b/>
              </w:rPr>
            </w:pPr>
            <w:r>
              <w:rPr>
                <w:noProof/>
                <w:position w:val="2"/>
              </w:rPr>
              <w:drawing>
                <wp:inline distT="0" distB="0" distL="0" distR="0" wp14:anchorId="57171432" wp14:editId="2B6E9BB5">
                  <wp:extent cx="283336" cy="258960"/>
                  <wp:effectExtent l="0" t="0" r="0" b="0"/>
                  <wp:docPr id="9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2" cstate="print"/>
                          <a:stretch>
                            <a:fillRect/>
                          </a:stretch>
                        </pic:blipFill>
                        <pic:spPr>
                          <a:xfrm>
                            <a:off x="0" y="0"/>
                            <a:ext cx="283336" cy="2589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b/>
              </w:rPr>
              <w:t>NOTE</w:t>
            </w:r>
            <w:r>
              <w:t xml:space="preserve">: </w:t>
            </w:r>
            <w:r>
              <w:rPr>
                <w:b/>
              </w:rPr>
              <w:t xml:space="preserve">View Document </w:t>
            </w:r>
            <w:r>
              <w:t xml:space="preserve">will open the document in a new browser window and </w:t>
            </w:r>
            <w:r>
              <w:rPr>
                <w:b/>
              </w:rPr>
              <w:t>Save</w:t>
            </w:r>
            <w:r>
              <w:rPr>
                <w:b/>
                <w:spacing w:val="-29"/>
              </w:rPr>
              <w:t xml:space="preserve"> </w:t>
            </w:r>
            <w:r>
              <w:rPr>
                <w:b/>
              </w:rPr>
              <w:t>XML</w:t>
            </w:r>
          </w:p>
          <w:p w14:paraId="522F30AF" w14:textId="77777777" w:rsidR="00C74426" w:rsidRDefault="00DD0B8A">
            <w:pPr>
              <w:pStyle w:val="TableParagraph"/>
              <w:spacing w:before="0" w:line="252" w:lineRule="exact"/>
              <w:ind w:left="679"/>
            </w:pPr>
            <w:r>
              <w:t>will prompt the user to save the file as an XML document.</w:t>
            </w:r>
          </w:p>
          <w:p w14:paraId="776B971E" w14:textId="77777777" w:rsidR="00C74426" w:rsidRDefault="00C74426">
            <w:pPr>
              <w:pStyle w:val="TableParagraph"/>
              <w:spacing w:before="0"/>
              <w:ind w:left="0"/>
              <w:rPr>
                <w:b/>
                <w:sz w:val="24"/>
              </w:rPr>
            </w:pPr>
          </w:p>
          <w:p w14:paraId="7591492A" w14:textId="77777777" w:rsidR="00C74426" w:rsidRDefault="00DD0B8A">
            <w:pPr>
              <w:pStyle w:val="TableParagraph"/>
              <w:spacing w:before="179"/>
              <w:ind w:left="1088" w:right="1081"/>
              <w:jc w:val="center"/>
              <w:rPr>
                <w:b/>
                <w:sz w:val="20"/>
              </w:rPr>
            </w:pPr>
            <w:bookmarkStart w:id="113" w:name="_bookmark77"/>
            <w:bookmarkEnd w:id="113"/>
            <w:r>
              <w:rPr>
                <w:b/>
                <w:sz w:val="20"/>
              </w:rPr>
              <w:t>Figure 36: VHIE Portal—Generate Documents Tab: Reviewing Documents</w:t>
            </w:r>
          </w:p>
          <w:p w14:paraId="61B0C66B" w14:textId="77777777" w:rsidR="00C74426" w:rsidRDefault="00C74426">
            <w:pPr>
              <w:pStyle w:val="TableParagraph"/>
              <w:spacing w:before="5" w:after="1"/>
              <w:ind w:left="0"/>
              <w:rPr>
                <w:b/>
                <w:sz w:val="10"/>
              </w:rPr>
            </w:pPr>
          </w:p>
          <w:p w14:paraId="55B8E1F1" w14:textId="77777777" w:rsidR="00C74426" w:rsidRDefault="00DD0B8A">
            <w:pPr>
              <w:pStyle w:val="TableParagraph"/>
              <w:spacing w:before="0"/>
              <w:ind w:left="108"/>
              <w:rPr>
                <w:sz w:val="20"/>
              </w:rPr>
            </w:pPr>
            <w:r>
              <w:rPr>
                <w:noProof/>
                <w:sz w:val="20"/>
              </w:rPr>
              <w:drawing>
                <wp:inline distT="0" distB="0" distL="0" distR="0" wp14:anchorId="4D583004" wp14:editId="4B36EB4F">
                  <wp:extent cx="5967742" cy="3621024"/>
                  <wp:effectExtent l="0" t="0" r="0" b="0"/>
                  <wp:docPr id="95" name="image34.png" descr="VHIE Portal„Generate Documents Tab: Reviewing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4.png"/>
                          <pic:cNvPicPr/>
                        </pic:nvPicPr>
                        <pic:blipFill>
                          <a:blip r:embed="rId50" cstate="print"/>
                          <a:stretch>
                            <a:fillRect/>
                          </a:stretch>
                        </pic:blipFill>
                        <pic:spPr>
                          <a:xfrm>
                            <a:off x="0" y="0"/>
                            <a:ext cx="5967742" cy="3621024"/>
                          </a:xfrm>
                          <a:prstGeom prst="rect">
                            <a:avLst/>
                          </a:prstGeom>
                        </pic:spPr>
                      </pic:pic>
                    </a:graphicData>
                  </a:graphic>
                </wp:inline>
              </w:drawing>
            </w:r>
          </w:p>
          <w:p w14:paraId="30C0CA0C" w14:textId="77777777" w:rsidR="00C74426" w:rsidRDefault="00C74426">
            <w:pPr>
              <w:pStyle w:val="TableParagraph"/>
              <w:spacing w:before="0"/>
              <w:ind w:left="0"/>
              <w:rPr>
                <w:b/>
              </w:rPr>
            </w:pPr>
          </w:p>
        </w:tc>
      </w:tr>
    </w:tbl>
    <w:p w14:paraId="6A698DCA"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C32C17A" w14:textId="77777777">
        <w:trPr>
          <w:trHeight w:val="373"/>
        </w:trPr>
        <w:tc>
          <w:tcPr>
            <w:tcW w:w="864" w:type="dxa"/>
            <w:shd w:val="clear" w:color="auto" w:fill="D9D9D9"/>
          </w:tcPr>
          <w:p w14:paraId="6E716C4D" w14:textId="77777777" w:rsidR="00C74426" w:rsidRDefault="00DD0B8A">
            <w:pPr>
              <w:pStyle w:val="TableParagraph"/>
              <w:rPr>
                <w:b/>
              </w:rPr>
            </w:pPr>
            <w:r>
              <w:rPr>
                <w:b/>
              </w:rPr>
              <w:lastRenderedPageBreak/>
              <w:t>Step</w:t>
            </w:r>
          </w:p>
        </w:tc>
        <w:tc>
          <w:tcPr>
            <w:tcW w:w="9576" w:type="dxa"/>
            <w:shd w:val="clear" w:color="auto" w:fill="D9D9D9"/>
          </w:tcPr>
          <w:p w14:paraId="1054B1B9" w14:textId="77777777" w:rsidR="00C74426" w:rsidRDefault="00DD0B8A">
            <w:pPr>
              <w:pStyle w:val="TableParagraph"/>
              <w:rPr>
                <w:b/>
              </w:rPr>
            </w:pPr>
            <w:r>
              <w:rPr>
                <w:b/>
              </w:rPr>
              <w:t>Action</w:t>
            </w:r>
          </w:p>
        </w:tc>
      </w:tr>
      <w:tr w:rsidR="00C74426" w14:paraId="1B318E76" w14:textId="77777777">
        <w:trPr>
          <w:trHeight w:val="5654"/>
        </w:trPr>
        <w:tc>
          <w:tcPr>
            <w:tcW w:w="864" w:type="dxa"/>
          </w:tcPr>
          <w:p w14:paraId="623532CB" w14:textId="77777777" w:rsidR="00C74426" w:rsidRDefault="00DD0B8A">
            <w:pPr>
              <w:pStyle w:val="TableParagraph"/>
              <w:ind w:left="467"/>
            </w:pPr>
            <w:r>
              <w:t>3.</w:t>
            </w:r>
          </w:p>
        </w:tc>
        <w:tc>
          <w:tcPr>
            <w:tcW w:w="9576" w:type="dxa"/>
          </w:tcPr>
          <w:p w14:paraId="2DEA8EE8" w14:textId="77777777" w:rsidR="00C74426" w:rsidRDefault="00DD0B8A">
            <w:pPr>
              <w:pStyle w:val="TableParagraph"/>
              <w:ind w:left="0" w:right="2571"/>
              <w:jc w:val="right"/>
            </w:pPr>
            <w:r>
              <w:t xml:space="preserve">When downloading the XML, Save the file as an </w:t>
            </w:r>
            <w:r>
              <w:rPr>
                <w:b/>
              </w:rPr>
              <w:t xml:space="preserve">XML </w:t>
            </w:r>
            <w:r>
              <w:t>type (</w:t>
            </w:r>
            <w:hyperlink w:anchor="_bookmark78" w:history="1">
              <w:r>
                <w:rPr>
                  <w:color w:val="0000FF"/>
                  <w:u w:val="single" w:color="0000FF"/>
                </w:rPr>
                <w:t>Figure 37</w:t>
              </w:r>
            </w:hyperlink>
            <w:r>
              <w:t>).</w:t>
            </w:r>
          </w:p>
          <w:p w14:paraId="1A79291C" w14:textId="77777777" w:rsidR="00C74426" w:rsidRDefault="00C74426">
            <w:pPr>
              <w:pStyle w:val="TableParagraph"/>
              <w:spacing w:before="0"/>
              <w:ind w:left="0"/>
              <w:rPr>
                <w:b/>
                <w:sz w:val="24"/>
              </w:rPr>
            </w:pPr>
          </w:p>
          <w:p w14:paraId="352ACDF2" w14:textId="77777777" w:rsidR="00C74426" w:rsidRDefault="00DD0B8A">
            <w:pPr>
              <w:pStyle w:val="TableParagraph"/>
              <w:spacing w:before="178"/>
              <w:ind w:left="0" w:right="2644"/>
              <w:jc w:val="right"/>
              <w:rPr>
                <w:b/>
                <w:sz w:val="20"/>
              </w:rPr>
            </w:pPr>
            <w:bookmarkStart w:id="114" w:name="_bookmark78"/>
            <w:bookmarkEnd w:id="114"/>
            <w:r>
              <w:rPr>
                <w:b/>
                <w:sz w:val="20"/>
              </w:rPr>
              <w:t>Figure 37: Downloading and Saving XML File</w:t>
            </w:r>
          </w:p>
          <w:p w14:paraId="462B8E49" w14:textId="77777777" w:rsidR="00C74426" w:rsidRDefault="00C74426">
            <w:pPr>
              <w:pStyle w:val="TableParagraph"/>
              <w:spacing w:before="6"/>
              <w:ind w:left="0"/>
              <w:rPr>
                <w:b/>
                <w:sz w:val="10"/>
              </w:rPr>
            </w:pPr>
          </w:p>
          <w:p w14:paraId="0FFE6A67" w14:textId="77777777" w:rsidR="00C74426" w:rsidRDefault="00DD0B8A">
            <w:pPr>
              <w:pStyle w:val="TableParagraph"/>
              <w:spacing w:before="0"/>
              <w:ind w:left="108"/>
              <w:rPr>
                <w:sz w:val="20"/>
              </w:rPr>
            </w:pPr>
            <w:r>
              <w:rPr>
                <w:noProof/>
                <w:sz w:val="20"/>
              </w:rPr>
              <w:drawing>
                <wp:inline distT="0" distB="0" distL="0" distR="0" wp14:anchorId="14EE1815" wp14:editId="0D1EA411">
                  <wp:extent cx="5980414" cy="2715768"/>
                  <wp:effectExtent l="0" t="0" r="0" b="0"/>
                  <wp:docPr id="97" name="image35.png" descr="Downloading and Saving XM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png"/>
                          <pic:cNvPicPr/>
                        </pic:nvPicPr>
                        <pic:blipFill>
                          <a:blip r:embed="rId51" cstate="print"/>
                          <a:stretch>
                            <a:fillRect/>
                          </a:stretch>
                        </pic:blipFill>
                        <pic:spPr>
                          <a:xfrm>
                            <a:off x="0" y="0"/>
                            <a:ext cx="5980414" cy="2715768"/>
                          </a:xfrm>
                          <a:prstGeom prst="rect">
                            <a:avLst/>
                          </a:prstGeom>
                        </pic:spPr>
                      </pic:pic>
                    </a:graphicData>
                  </a:graphic>
                </wp:inline>
              </w:drawing>
            </w:r>
          </w:p>
          <w:p w14:paraId="2E44A9C4" w14:textId="77777777" w:rsidR="00C74426" w:rsidRDefault="00C74426">
            <w:pPr>
              <w:pStyle w:val="TableParagraph"/>
              <w:spacing w:before="5"/>
              <w:ind w:left="0"/>
              <w:rPr>
                <w:b/>
              </w:rPr>
            </w:pPr>
          </w:p>
        </w:tc>
      </w:tr>
    </w:tbl>
    <w:p w14:paraId="5732F891"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369DC5EE" w14:textId="77777777">
        <w:trPr>
          <w:trHeight w:val="373"/>
        </w:trPr>
        <w:tc>
          <w:tcPr>
            <w:tcW w:w="864" w:type="dxa"/>
            <w:shd w:val="clear" w:color="auto" w:fill="D9D9D9"/>
          </w:tcPr>
          <w:p w14:paraId="5976B940" w14:textId="77777777" w:rsidR="00C74426" w:rsidRDefault="00DD0B8A">
            <w:pPr>
              <w:pStyle w:val="TableParagraph"/>
              <w:rPr>
                <w:b/>
              </w:rPr>
            </w:pPr>
            <w:r>
              <w:rPr>
                <w:b/>
              </w:rPr>
              <w:lastRenderedPageBreak/>
              <w:t>Step</w:t>
            </w:r>
          </w:p>
        </w:tc>
        <w:tc>
          <w:tcPr>
            <w:tcW w:w="9576" w:type="dxa"/>
            <w:shd w:val="clear" w:color="auto" w:fill="D9D9D9"/>
          </w:tcPr>
          <w:p w14:paraId="3AADBFA4" w14:textId="77777777" w:rsidR="00C74426" w:rsidRDefault="00DD0B8A">
            <w:pPr>
              <w:pStyle w:val="TableParagraph"/>
              <w:rPr>
                <w:b/>
              </w:rPr>
            </w:pPr>
            <w:r>
              <w:rPr>
                <w:b/>
              </w:rPr>
              <w:t>Action</w:t>
            </w:r>
          </w:p>
        </w:tc>
      </w:tr>
      <w:tr w:rsidR="00C74426" w14:paraId="1D8F512F" w14:textId="77777777">
        <w:trPr>
          <w:trHeight w:val="7348"/>
        </w:trPr>
        <w:tc>
          <w:tcPr>
            <w:tcW w:w="864" w:type="dxa"/>
          </w:tcPr>
          <w:p w14:paraId="5DBEFCA6" w14:textId="77777777" w:rsidR="00C74426" w:rsidRDefault="00DD0B8A">
            <w:pPr>
              <w:pStyle w:val="TableParagraph"/>
              <w:ind w:left="467"/>
            </w:pPr>
            <w:r>
              <w:t>4.</w:t>
            </w:r>
          </w:p>
        </w:tc>
        <w:tc>
          <w:tcPr>
            <w:tcW w:w="9576" w:type="dxa"/>
          </w:tcPr>
          <w:p w14:paraId="02EF4732" w14:textId="77777777" w:rsidR="00C74426" w:rsidRDefault="00DD0B8A">
            <w:pPr>
              <w:pStyle w:val="TableParagraph"/>
              <w:ind w:left="108" w:right="890" w:hanging="1"/>
            </w:pPr>
            <w:r>
              <w:t xml:space="preserve">If using Google Chrome as the browser, the user </w:t>
            </w:r>
            <w:r>
              <w:rPr>
                <w:i/>
              </w:rPr>
              <w:t xml:space="preserve">must </w:t>
            </w:r>
            <w:r>
              <w:t xml:space="preserve">open the saved file using Google Chrome or another XML viewer application (e.g., MS Edge or Notepad), see </w:t>
            </w:r>
            <w:hyperlink w:anchor="_bookmark79" w:history="1">
              <w:r>
                <w:rPr>
                  <w:color w:val="0000FF"/>
                  <w:u w:val="single" w:color="0000FF"/>
                </w:rPr>
                <w:t>Figure 38</w:t>
              </w:r>
            </w:hyperlink>
            <w:r>
              <w:t>.</w:t>
            </w:r>
          </w:p>
          <w:p w14:paraId="308B094E" w14:textId="77777777" w:rsidR="00C74426" w:rsidRDefault="00C74426">
            <w:pPr>
              <w:pStyle w:val="TableParagraph"/>
              <w:spacing w:before="0"/>
              <w:ind w:left="0"/>
              <w:rPr>
                <w:b/>
                <w:sz w:val="24"/>
              </w:rPr>
            </w:pPr>
          </w:p>
          <w:p w14:paraId="60F0BB65" w14:textId="77777777" w:rsidR="00C74426" w:rsidRDefault="00DD0B8A">
            <w:pPr>
              <w:pStyle w:val="TableParagraph"/>
              <w:spacing w:before="143"/>
              <w:ind w:left="679" w:right="197" w:hanging="567"/>
            </w:pPr>
            <w:r>
              <w:rPr>
                <w:noProof/>
                <w:position w:val="2"/>
              </w:rPr>
              <w:drawing>
                <wp:inline distT="0" distB="0" distL="0" distR="0" wp14:anchorId="6B88C9C2" wp14:editId="79B11068">
                  <wp:extent cx="283336" cy="258960"/>
                  <wp:effectExtent l="0" t="0" r="0" b="0"/>
                  <wp:docPr id="99"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2" cstate="print"/>
                          <a:stretch>
                            <a:fillRect/>
                          </a:stretch>
                        </pic:blipFill>
                        <pic:spPr>
                          <a:xfrm>
                            <a:off x="0" y="0"/>
                            <a:ext cx="283336" cy="258960"/>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b/>
              </w:rPr>
              <w:t>NOTE</w:t>
            </w:r>
            <w:r>
              <w:t xml:space="preserve">: If the user is using IE as the browser when downloading the XML, this step is </w:t>
            </w:r>
            <w:r>
              <w:rPr>
                <w:i/>
              </w:rPr>
              <w:t xml:space="preserve">not </w:t>
            </w:r>
            <w:r>
              <w:t xml:space="preserve">necessary as IE is used as the default browser for the XML viewer. For more information, see Section </w:t>
            </w:r>
            <w:hyperlink w:anchor="_bookmark159" w:history="1">
              <w:r>
                <w:rPr>
                  <w:color w:val="0000FF"/>
                  <w:u w:val="single" w:color="0000FF"/>
                </w:rPr>
                <w:t>5</w:t>
              </w:r>
            </w:hyperlink>
            <w:r>
              <w:t>,</w:t>
            </w:r>
            <w:r>
              <w:rPr>
                <w:spacing w:val="-1"/>
              </w:rPr>
              <w:t xml:space="preserve"> </w:t>
            </w:r>
            <w:r>
              <w:t>“</w:t>
            </w:r>
            <w:hyperlink w:anchor="_bookmark159" w:history="1">
              <w:r>
                <w:rPr>
                  <w:color w:val="0000FF"/>
                  <w:u w:val="single" w:color="0000FF"/>
                </w:rPr>
                <w:t>Troubleshooting</w:t>
              </w:r>
            </w:hyperlink>
            <w:r>
              <w:t>.”</w:t>
            </w:r>
          </w:p>
          <w:p w14:paraId="0E51FC2B" w14:textId="77777777" w:rsidR="00C74426" w:rsidRDefault="00C74426">
            <w:pPr>
              <w:pStyle w:val="TableParagraph"/>
              <w:spacing w:before="0"/>
              <w:ind w:left="0"/>
              <w:rPr>
                <w:b/>
                <w:sz w:val="24"/>
              </w:rPr>
            </w:pPr>
          </w:p>
          <w:p w14:paraId="7A43B55D" w14:textId="77777777" w:rsidR="00C74426" w:rsidRDefault="00DD0B8A">
            <w:pPr>
              <w:pStyle w:val="TableParagraph"/>
              <w:spacing w:before="179"/>
              <w:ind w:left="1085" w:right="1081"/>
              <w:jc w:val="center"/>
              <w:rPr>
                <w:b/>
                <w:sz w:val="20"/>
              </w:rPr>
            </w:pPr>
            <w:bookmarkStart w:id="115" w:name="_bookmark79"/>
            <w:bookmarkEnd w:id="115"/>
            <w:r>
              <w:rPr>
                <w:b/>
                <w:sz w:val="20"/>
              </w:rPr>
              <w:t>Figure 38: Selecting Tool to Open XML File</w:t>
            </w:r>
          </w:p>
          <w:p w14:paraId="1291B663" w14:textId="77777777" w:rsidR="00C74426" w:rsidRDefault="00C74426">
            <w:pPr>
              <w:pStyle w:val="TableParagraph"/>
              <w:spacing w:before="4" w:after="1"/>
              <w:ind w:left="0"/>
              <w:rPr>
                <w:b/>
                <w:sz w:val="10"/>
              </w:rPr>
            </w:pPr>
          </w:p>
          <w:p w14:paraId="7B0EA258" w14:textId="77777777" w:rsidR="00C74426" w:rsidRDefault="00DD0B8A">
            <w:pPr>
              <w:pStyle w:val="TableParagraph"/>
              <w:spacing w:before="0"/>
              <w:ind w:left="1331"/>
              <w:rPr>
                <w:sz w:val="20"/>
              </w:rPr>
            </w:pPr>
            <w:r>
              <w:rPr>
                <w:noProof/>
                <w:sz w:val="20"/>
              </w:rPr>
              <w:drawing>
                <wp:inline distT="0" distB="0" distL="0" distR="0" wp14:anchorId="18CF6C94" wp14:editId="68853AE9">
                  <wp:extent cx="4389556" cy="2731007"/>
                  <wp:effectExtent l="0" t="0" r="0" b="0"/>
                  <wp:docPr id="101" name="image32.png" descr="Selecting Tool to Open XML File  &quot;Open with&quot; screenshot highlighting Google Chrome, Microsoft Edge, or Note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2.png"/>
                          <pic:cNvPicPr/>
                        </pic:nvPicPr>
                        <pic:blipFill>
                          <a:blip r:embed="rId48" cstate="print"/>
                          <a:stretch>
                            <a:fillRect/>
                          </a:stretch>
                        </pic:blipFill>
                        <pic:spPr>
                          <a:xfrm>
                            <a:off x="0" y="0"/>
                            <a:ext cx="4389556" cy="2731007"/>
                          </a:xfrm>
                          <a:prstGeom prst="rect">
                            <a:avLst/>
                          </a:prstGeom>
                        </pic:spPr>
                      </pic:pic>
                    </a:graphicData>
                  </a:graphic>
                </wp:inline>
              </w:drawing>
            </w:r>
          </w:p>
          <w:p w14:paraId="7B76F483" w14:textId="77777777" w:rsidR="00C74426" w:rsidRDefault="00C74426">
            <w:pPr>
              <w:pStyle w:val="TableParagraph"/>
              <w:spacing w:before="0"/>
              <w:ind w:left="0"/>
              <w:rPr>
                <w:b/>
                <w:sz w:val="24"/>
              </w:rPr>
            </w:pPr>
          </w:p>
        </w:tc>
      </w:tr>
    </w:tbl>
    <w:p w14:paraId="1E2A3AD6" w14:textId="77777777" w:rsidR="00C74426" w:rsidRDefault="00C74426">
      <w:pPr>
        <w:rPr>
          <w:sz w:val="24"/>
        </w:rPr>
        <w:sectPr w:rsidR="00C74426">
          <w:pgSz w:w="12240" w:h="15840"/>
          <w:pgMar w:top="1440" w:right="160" w:bottom="860" w:left="1320" w:header="0" w:footer="661" w:gutter="0"/>
          <w:cols w:space="720"/>
        </w:sectPr>
      </w:pPr>
    </w:p>
    <w:p w14:paraId="551FF783" w14:textId="77777777" w:rsidR="00C74426" w:rsidRDefault="00DD0B8A">
      <w:pPr>
        <w:pStyle w:val="Heading2"/>
        <w:numPr>
          <w:ilvl w:val="1"/>
          <w:numId w:val="12"/>
        </w:numPr>
        <w:tabs>
          <w:tab w:val="left" w:pos="840"/>
          <w:tab w:val="left" w:pos="841"/>
        </w:tabs>
      </w:pPr>
      <w:bookmarkStart w:id="116" w:name="4.6_Facilities_Tab"/>
      <w:bookmarkStart w:id="117" w:name="_bookmark80"/>
      <w:bookmarkEnd w:id="116"/>
      <w:bookmarkEnd w:id="117"/>
      <w:r>
        <w:lastRenderedPageBreak/>
        <w:t>Facilities</w:t>
      </w:r>
      <w:r>
        <w:rPr>
          <w:spacing w:val="-2"/>
        </w:rPr>
        <w:t xml:space="preserve"> </w:t>
      </w:r>
      <w:r>
        <w:rPr>
          <w:spacing w:val="-8"/>
        </w:rPr>
        <w:t>Tab</w:t>
      </w:r>
    </w:p>
    <w:p w14:paraId="46673947" w14:textId="77777777" w:rsidR="00C74426" w:rsidRDefault="00DD0B8A">
      <w:pPr>
        <w:pStyle w:val="BodyText"/>
        <w:spacing w:before="118"/>
        <w:ind w:left="120" w:right="1603"/>
      </w:pPr>
      <w:r>
        <w:t xml:space="preserve">A VHIE user can select the </w:t>
      </w:r>
      <w:r>
        <w:rPr>
          <w:b/>
        </w:rPr>
        <w:t xml:space="preserve">Facilities </w:t>
      </w:r>
      <w:r>
        <w:t>tab in the “</w:t>
      </w:r>
      <w:r>
        <w:rPr>
          <w:b/>
        </w:rPr>
        <w:t>Patient Detail</w:t>
      </w:r>
      <w:r>
        <w:t>” page (</w:t>
      </w:r>
      <w:hyperlink w:anchor="_bookmark82" w:history="1">
        <w:r>
          <w:rPr>
            <w:color w:val="0000FF"/>
            <w:u w:val="single" w:color="0000FF"/>
          </w:rPr>
          <w:t>Figure 39</w:t>
        </w:r>
      </w:hyperlink>
      <w:r>
        <w:t>) to view the Patient’s VA Treatment Facilities.</w:t>
      </w:r>
    </w:p>
    <w:p w14:paraId="010D26B9" w14:textId="77777777" w:rsidR="00C74426" w:rsidRDefault="00DD0B8A">
      <w:pPr>
        <w:spacing w:before="146"/>
        <w:ind w:left="840" w:right="1736" w:hanging="716"/>
        <w:rPr>
          <w:sz w:val="24"/>
        </w:rPr>
      </w:pPr>
      <w:r>
        <w:rPr>
          <w:noProof/>
          <w:position w:val="2"/>
        </w:rPr>
        <w:drawing>
          <wp:inline distT="0" distB="0" distL="0" distR="0" wp14:anchorId="5A31F1FB" wp14:editId="491D1542">
            <wp:extent cx="283338" cy="258964"/>
            <wp:effectExtent l="0" t="0" r="0" b="0"/>
            <wp:docPr id="103"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2" cstate="print"/>
                    <a:stretch>
                      <a:fillRect/>
                    </a:stretch>
                  </pic:blipFill>
                  <pic:spPr>
                    <a:xfrm>
                      <a:off x="0" y="0"/>
                      <a:ext cx="283338" cy="258964"/>
                    </a:xfrm>
                    <a:prstGeom prst="rect">
                      <a:avLst/>
                    </a:prstGeom>
                  </pic:spPr>
                </pic:pic>
              </a:graphicData>
            </a:graphic>
          </wp:inline>
        </w:drawing>
      </w:r>
      <w:r>
        <w:rPr>
          <w:sz w:val="20"/>
        </w:rPr>
        <w:t xml:space="preserve">    </w:t>
      </w:r>
      <w:r>
        <w:rPr>
          <w:spacing w:val="19"/>
          <w:sz w:val="20"/>
        </w:rPr>
        <w:t xml:space="preserve"> </w:t>
      </w:r>
      <w:r>
        <w:rPr>
          <w:b/>
          <w:sz w:val="24"/>
        </w:rPr>
        <w:t>NOTE</w:t>
      </w:r>
      <w:r>
        <w:rPr>
          <w:sz w:val="24"/>
        </w:rPr>
        <w:t xml:space="preserve">: The Patient’s VA Treatment Facilities information under the </w:t>
      </w:r>
      <w:r>
        <w:rPr>
          <w:b/>
          <w:sz w:val="24"/>
        </w:rPr>
        <w:t xml:space="preserve">Facilities </w:t>
      </w:r>
      <w:r>
        <w:rPr>
          <w:sz w:val="24"/>
        </w:rPr>
        <w:t>tab is read-only.</w:t>
      </w:r>
    </w:p>
    <w:p w14:paraId="70933715" w14:textId="77777777" w:rsidR="00C74426" w:rsidRDefault="00C74426">
      <w:pPr>
        <w:pStyle w:val="BodyText"/>
        <w:spacing w:before="9"/>
        <w:rPr>
          <w:sz w:val="20"/>
        </w:rPr>
      </w:pPr>
    </w:p>
    <w:p w14:paraId="5AB52374" w14:textId="77777777" w:rsidR="00C74426" w:rsidRDefault="00DD0B8A">
      <w:pPr>
        <w:pStyle w:val="Heading3"/>
        <w:numPr>
          <w:ilvl w:val="2"/>
          <w:numId w:val="12"/>
        </w:numPr>
        <w:tabs>
          <w:tab w:val="left" w:pos="1019"/>
          <w:tab w:val="left" w:pos="1020"/>
        </w:tabs>
        <w:spacing w:before="1"/>
      </w:pPr>
      <w:bookmarkStart w:id="118" w:name="4.6.1_Prerequisite"/>
      <w:bookmarkStart w:id="119" w:name="_bookmark81"/>
      <w:bookmarkEnd w:id="118"/>
      <w:bookmarkEnd w:id="119"/>
      <w:r>
        <w:t>Prerequisite</w:t>
      </w:r>
    </w:p>
    <w:p w14:paraId="721E0410" w14:textId="77777777" w:rsidR="00C74426" w:rsidRDefault="00DD0B8A">
      <w:pPr>
        <w:pStyle w:val="ListParagraph"/>
        <w:numPr>
          <w:ilvl w:val="3"/>
          <w:numId w:val="12"/>
        </w:numPr>
        <w:tabs>
          <w:tab w:val="left" w:pos="839"/>
          <w:tab w:val="left" w:pos="840"/>
        </w:tabs>
        <w:spacing w:before="121"/>
        <w:rPr>
          <w:sz w:val="24"/>
        </w:rPr>
      </w:pPr>
      <w:r>
        <w:rPr>
          <w:sz w:val="24"/>
        </w:rPr>
        <w:t>The user has logged in via SSOi or another VA-approved method for</w:t>
      </w:r>
      <w:r>
        <w:rPr>
          <w:spacing w:val="-8"/>
          <w:sz w:val="24"/>
        </w:rPr>
        <w:t xml:space="preserve"> </w:t>
      </w:r>
      <w:r>
        <w:rPr>
          <w:sz w:val="24"/>
        </w:rPr>
        <w:t>authentication.</w:t>
      </w:r>
    </w:p>
    <w:p w14:paraId="048EBB60" w14:textId="77777777" w:rsidR="00C74426" w:rsidRDefault="00DD0B8A">
      <w:pPr>
        <w:pStyle w:val="ListParagraph"/>
        <w:numPr>
          <w:ilvl w:val="3"/>
          <w:numId w:val="12"/>
        </w:numPr>
        <w:tabs>
          <w:tab w:val="left" w:pos="839"/>
          <w:tab w:val="left" w:pos="840"/>
        </w:tabs>
        <w:spacing w:before="119"/>
        <w:rPr>
          <w:sz w:val="24"/>
        </w:rPr>
      </w:pPr>
      <w:r>
        <w:rPr>
          <w:sz w:val="24"/>
        </w:rPr>
        <w:t>The user has successfully retrieved a record from a Patient</w:t>
      </w:r>
      <w:r>
        <w:rPr>
          <w:spacing w:val="-4"/>
          <w:sz w:val="24"/>
        </w:rPr>
        <w:t xml:space="preserve"> </w:t>
      </w:r>
      <w:r>
        <w:rPr>
          <w:sz w:val="24"/>
        </w:rPr>
        <w:t>Search.</w:t>
      </w:r>
    </w:p>
    <w:p w14:paraId="72B6F22B" w14:textId="77777777" w:rsidR="00C74426" w:rsidRDefault="00C74426">
      <w:pPr>
        <w:pStyle w:val="BodyText"/>
        <w:rPr>
          <w:sz w:val="28"/>
        </w:rPr>
      </w:pPr>
    </w:p>
    <w:p w14:paraId="6F754079" w14:textId="77777777" w:rsidR="00C74426" w:rsidRDefault="00DD0B8A">
      <w:pPr>
        <w:spacing w:before="191"/>
        <w:ind w:left="1317"/>
        <w:rPr>
          <w:rFonts w:ascii="Arial" w:hAnsi="Arial"/>
          <w:b/>
          <w:sz w:val="20"/>
        </w:rPr>
      </w:pPr>
      <w:bookmarkStart w:id="120" w:name="_bookmark82"/>
      <w:bookmarkEnd w:id="120"/>
      <w:r>
        <w:rPr>
          <w:rFonts w:ascii="Arial" w:hAnsi="Arial"/>
          <w:b/>
          <w:sz w:val="20"/>
        </w:rPr>
        <w:t>Figure 39: VHIE Portal—Facilities Tab: View Patient's Treatment Facilities</w:t>
      </w:r>
    </w:p>
    <w:p w14:paraId="00374EAF" w14:textId="77777777" w:rsidR="00C74426" w:rsidRDefault="00C74426">
      <w:pPr>
        <w:pStyle w:val="BodyText"/>
        <w:rPr>
          <w:rFonts w:ascii="Arial"/>
          <w:b/>
          <w:sz w:val="20"/>
        </w:rPr>
      </w:pPr>
    </w:p>
    <w:p w14:paraId="64D23244" w14:textId="77777777" w:rsidR="00C74426" w:rsidRDefault="00DD0B8A">
      <w:pPr>
        <w:pStyle w:val="BodyText"/>
        <w:spacing w:before="2"/>
        <w:rPr>
          <w:rFonts w:ascii="Arial"/>
          <w:b/>
          <w:sz w:val="11"/>
        </w:rPr>
      </w:pPr>
      <w:r>
        <w:rPr>
          <w:noProof/>
        </w:rPr>
        <w:drawing>
          <wp:anchor distT="0" distB="0" distL="0" distR="0" simplePos="0" relativeHeight="26" behindDoc="0" locked="0" layoutInCell="1" allowOverlap="1" wp14:anchorId="7BC54E1A" wp14:editId="20784914">
            <wp:simplePos x="0" y="0"/>
            <wp:positionH relativeFrom="page">
              <wp:posOffset>914400</wp:posOffset>
            </wp:positionH>
            <wp:positionV relativeFrom="paragraph">
              <wp:posOffset>106403</wp:posOffset>
            </wp:positionV>
            <wp:extent cx="5943600" cy="2628900"/>
            <wp:effectExtent l="0" t="0" r="0" b="0"/>
            <wp:wrapTopAndBottom/>
            <wp:docPr id="105" name="image3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6.pn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5943600" cy="2628900"/>
                    </a:xfrm>
                    <a:prstGeom prst="rect">
                      <a:avLst/>
                    </a:prstGeom>
                  </pic:spPr>
                </pic:pic>
              </a:graphicData>
            </a:graphic>
          </wp:anchor>
        </w:drawing>
      </w:r>
    </w:p>
    <w:p w14:paraId="6EDF385D" w14:textId="77777777" w:rsidR="00C74426" w:rsidRDefault="00C74426">
      <w:pPr>
        <w:rPr>
          <w:rFonts w:ascii="Arial"/>
          <w:sz w:val="11"/>
        </w:rPr>
        <w:sectPr w:rsidR="00C74426">
          <w:pgSz w:w="12240" w:h="15840"/>
          <w:pgMar w:top="1380" w:right="160" w:bottom="860" w:left="1320" w:header="0" w:footer="661" w:gutter="0"/>
          <w:cols w:space="720"/>
        </w:sectPr>
      </w:pPr>
    </w:p>
    <w:p w14:paraId="048231F6" w14:textId="77777777" w:rsidR="00C74426" w:rsidRDefault="00DD0B8A">
      <w:pPr>
        <w:pStyle w:val="Heading2"/>
        <w:numPr>
          <w:ilvl w:val="1"/>
          <w:numId w:val="12"/>
        </w:numPr>
        <w:tabs>
          <w:tab w:val="left" w:pos="840"/>
          <w:tab w:val="left" w:pos="841"/>
        </w:tabs>
      </w:pPr>
      <w:bookmarkStart w:id="121" w:name="4.7_Search_Menu—Return_to_Patient_Search"/>
      <w:bookmarkStart w:id="122" w:name="_bookmark83"/>
      <w:bookmarkEnd w:id="121"/>
      <w:bookmarkEnd w:id="122"/>
      <w:r>
        <w:lastRenderedPageBreak/>
        <w:t>Search Menu—Return to Patient</w:t>
      </w:r>
      <w:r>
        <w:rPr>
          <w:spacing w:val="-6"/>
        </w:rPr>
        <w:t xml:space="preserve"> </w:t>
      </w:r>
      <w:r>
        <w:t>Search</w:t>
      </w:r>
    </w:p>
    <w:p w14:paraId="11C36CAF" w14:textId="77777777" w:rsidR="00C74426" w:rsidRDefault="00DD0B8A">
      <w:pPr>
        <w:pStyle w:val="BodyText"/>
        <w:spacing w:before="118"/>
        <w:ind w:left="120" w:right="1335"/>
      </w:pPr>
      <w:r>
        <w:t xml:space="preserve">From within the VHIE Portal, a VHIE user can select the </w:t>
      </w:r>
      <w:r>
        <w:rPr>
          <w:b/>
        </w:rPr>
        <w:t xml:space="preserve">Patient Search </w:t>
      </w:r>
      <w:r>
        <w:t>option at the top of the web page (</w:t>
      </w:r>
      <w:hyperlink w:anchor="_bookmark85" w:history="1">
        <w:r>
          <w:rPr>
            <w:color w:val="0000FF"/>
            <w:u w:val="single" w:color="0000FF"/>
          </w:rPr>
          <w:t>Figure 40</w:t>
        </w:r>
      </w:hyperlink>
      <w:r>
        <w:t>) to return to the default “</w:t>
      </w:r>
      <w:r>
        <w:rPr>
          <w:b/>
        </w:rPr>
        <w:t>Patient Search</w:t>
      </w:r>
      <w:r>
        <w:t>” page.</w:t>
      </w:r>
    </w:p>
    <w:p w14:paraId="112D1F8A" w14:textId="77777777" w:rsidR="00C74426" w:rsidRDefault="00C74426">
      <w:pPr>
        <w:pStyle w:val="BodyText"/>
        <w:spacing w:before="10"/>
        <w:rPr>
          <w:sz w:val="20"/>
        </w:rPr>
      </w:pPr>
    </w:p>
    <w:p w14:paraId="0B1F99D3" w14:textId="77777777" w:rsidR="00C74426" w:rsidRDefault="00DD0B8A">
      <w:pPr>
        <w:pStyle w:val="Heading3"/>
        <w:numPr>
          <w:ilvl w:val="2"/>
          <w:numId w:val="12"/>
        </w:numPr>
        <w:tabs>
          <w:tab w:val="left" w:pos="1019"/>
          <w:tab w:val="left" w:pos="1020"/>
        </w:tabs>
        <w:spacing w:before="0"/>
      </w:pPr>
      <w:bookmarkStart w:id="123" w:name="4.7.1_Prerequisite"/>
      <w:bookmarkStart w:id="124" w:name="_bookmark84"/>
      <w:bookmarkEnd w:id="123"/>
      <w:bookmarkEnd w:id="124"/>
      <w:r>
        <w:t>Prerequisite</w:t>
      </w:r>
    </w:p>
    <w:p w14:paraId="565CD8F7"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8"/>
          <w:sz w:val="24"/>
        </w:rPr>
        <w:t xml:space="preserve"> </w:t>
      </w:r>
      <w:r>
        <w:rPr>
          <w:sz w:val="24"/>
        </w:rPr>
        <w:t>authentication.</w:t>
      </w:r>
    </w:p>
    <w:p w14:paraId="42FC671A" w14:textId="77777777" w:rsidR="00C74426" w:rsidRDefault="00DD0B8A">
      <w:pPr>
        <w:pStyle w:val="ListParagraph"/>
        <w:numPr>
          <w:ilvl w:val="3"/>
          <w:numId w:val="12"/>
        </w:numPr>
        <w:tabs>
          <w:tab w:val="left" w:pos="839"/>
          <w:tab w:val="left" w:pos="840"/>
        </w:tabs>
        <w:spacing w:before="121"/>
        <w:rPr>
          <w:sz w:val="24"/>
        </w:rPr>
      </w:pPr>
      <w:r>
        <w:rPr>
          <w:sz w:val="24"/>
        </w:rPr>
        <w:t xml:space="preserve">The user has successfully retrieved a record from a </w:t>
      </w:r>
      <w:r>
        <w:rPr>
          <w:b/>
          <w:sz w:val="24"/>
        </w:rPr>
        <w:t>Patient</w:t>
      </w:r>
      <w:r>
        <w:rPr>
          <w:b/>
          <w:spacing w:val="-5"/>
          <w:sz w:val="24"/>
        </w:rPr>
        <w:t xml:space="preserve"> </w:t>
      </w:r>
      <w:r>
        <w:rPr>
          <w:b/>
          <w:sz w:val="24"/>
        </w:rPr>
        <w:t>Search</w:t>
      </w:r>
      <w:r>
        <w:rPr>
          <w:sz w:val="24"/>
        </w:rPr>
        <w:t>.</w:t>
      </w:r>
    </w:p>
    <w:p w14:paraId="680C3572" w14:textId="77777777" w:rsidR="00C74426" w:rsidRDefault="00C74426">
      <w:pPr>
        <w:pStyle w:val="BodyText"/>
        <w:rPr>
          <w:sz w:val="28"/>
        </w:rPr>
      </w:pPr>
    </w:p>
    <w:p w14:paraId="376B50EC" w14:textId="77777777" w:rsidR="00C74426" w:rsidRDefault="00DD0B8A">
      <w:pPr>
        <w:spacing w:before="191"/>
        <w:ind w:left="2481"/>
        <w:rPr>
          <w:rFonts w:ascii="Arial" w:hAnsi="Arial"/>
          <w:b/>
          <w:sz w:val="20"/>
        </w:rPr>
      </w:pPr>
      <w:r>
        <w:rPr>
          <w:noProof/>
        </w:rPr>
        <w:drawing>
          <wp:anchor distT="0" distB="0" distL="0" distR="0" simplePos="0" relativeHeight="27" behindDoc="0" locked="0" layoutInCell="1" allowOverlap="1" wp14:anchorId="7E650E6D" wp14:editId="4EEBB288">
            <wp:simplePos x="0" y="0"/>
            <wp:positionH relativeFrom="page">
              <wp:posOffset>914400</wp:posOffset>
            </wp:positionH>
            <wp:positionV relativeFrom="paragraph">
              <wp:posOffset>344041</wp:posOffset>
            </wp:positionV>
            <wp:extent cx="5968575" cy="2633472"/>
            <wp:effectExtent l="0" t="0" r="0" b="0"/>
            <wp:wrapTopAndBottom/>
            <wp:docPr id="107"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7.pn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5968575" cy="2633472"/>
                    </a:xfrm>
                    <a:prstGeom prst="rect">
                      <a:avLst/>
                    </a:prstGeom>
                  </pic:spPr>
                </pic:pic>
              </a:graphicData>
            </a:graphic>
          </wp:anchor>
        </w:drawing>
      </w:r>
      <w:bookmarkStart w:id="125" w:name="_bookmark85"/>
      <w:bookmarkEnd w:id="125"/>
      <w:r>
        <w:rPr>
          <w:rFonts w:ascii="Arial" w:hAnsi="Arial"/>
          <w:b/>
          <w:sz w:val="20"/>
        </w:rPr>
        <w:t>Figure 40: VHIE Portal—Return to Patient Search</w:t>
      </w:r>
    </w:p>
    <w:p w14:paraId="2B0C46E7" w14:textId="77777777" w:rsidR="00C74426" w:rsidRDefault="00C74426">
      <w:pPr>
        <w:pStyle w:val="BodyText"/>
        <w:rPr>
          <w:rFonts w:ascii="Arial"/>
          <w:b/>
          <w:sz w:val="22"/>
        </w:rPr>
      </w:pPr>
    </w:p>
    <w:p w14:paraId="1108C53E" w14:textId="77777777" w:rsidR="00C74426" w:rsidRDefault="00C74426">
      <w:pPr>
        <w:pStyle w:val="BodyText"/>
        <w:spacing w:before="8"/>
        <w:rPr>
          <w:rFonts w:ascii="Arial"/>
          <w:b/>
          <w:sz w:val="19"/>
        </w:rPr>
      </w:pPr>
    </w:p>
    <w:p w14:paraId="18838D47" w14:textId="77777777" w:rsidR="00C74426" w:rsidRDefault="00DD0B8A">
      <w:pPr>
        <w:pStyle w:val="Heading2"/>
        <w:numPr>
          <w:ilvl w:val="1"/>
          <w:numId w:val="12"/>
        </w:numPr>
        <w:tabs>
          <w:tab w:val="left" w:pos="840"/>
          <w:tab w:val="left" w:pos="841"/>
        </w:tabs>
        <w:spacing w:before="0"/>
      </w:pPr>
      <w:bookmarkStart w:id="126" w:name="4.8_Reports—Dashboard_Widgets"/>
      <w:bookmarkStart w:id="127" w:name="_bookmark86"/>
      <w:bookmarkEnd w:id="126"/>
      <w:bookmarkEnd w:id="127"/>
      <w:r>
        <w:t>Reports—Dashboard Widgets</w:t>
      </w:r>
    </w:p>
    <w:p w14:paraId="09CFA7A6" w14:textId="77777777" w:rsidR="00C74426" w:rsidRDefault="00DD0B8A">
      <w:pPr>
        <w:pStyle w:val="BodyText"/>
        <w:spacing w:before="118"/>
        <w:ind w:left="120" w:right="1562"/>
      </w:pPr>
      <w:r>
        <w:t xml:space="preserve">From within the VHIE Portal, a VHIE user can select the </w:t>
      </w:r>
      <w:r>
        <w:rPr>
          <w:b/>
        </w:rPr>
        <w:t xml:space="preserve">Reports </w:t>
      </w:r>
      <w:r>
        <w:t xml:space="preserve">option at the top of the web page </w:t>
      </w:r>
      <w:r>
        <w:rPr>
          <w:sz w:val="22"/>
        </w:rPr>
        <w:t>(</w:t>
      </w:r>
      <w:hyperlink w:anchor="_bookmark89" w:history="1">
        <w:r>
          <w:rPr>
            <w:color w:val="0000FF"/>
            <w:sz w:val="22"/>
            <w:u w:val="single" w:color="0000FF"/>
          </w:rPr>
          <w:t>Figure 41</w:t>
        </w:r>
      </w:hyperlink>
      <w:r>
        <w:rPr>
          <w:sz w:val="22"/>
        </w:rPr>
        <w:t xml:space="preserve">) </w:t>
      </w:r>
      <w:r>
        <w:t>to select and generate either of the following dashboards:</w:t>
      </w:r>
    </w:p>
    <w:p w14:paraId="7E5F5063" w14:textId="77777777" w:rsidR="00C74426" w:rsidRDefault="00DD0B8A">
      <w:pPr>
        <w:pStyle w:val="ListParagraph"/>
        <w:numPr>
          <w:ilvl w:val="0"/>
          <w:numId w:val="9"/>
        </w:numPr>
        <w:tabs>
          <w:tab w:val="left" w:pos="839"/>
          <w:tab w:val="left" w:pos="840"/>
        </w:tabs>
        <w:spacing w:before="120"/>
        <w:ind w:left="839" w:right="1755"/>
        <w:rPr>
          <w:sz w:val="24"/>
        </w:rPr>
      </w:pPr>
      <w:r>
        <w:rPr>
          <w:b/>
          <w:sz w:val="24"/>
        </w:rPr>
        <w:t>Consent Activity Dashboard—</w:t>
      </w:r>
      <w:r>
        <w:rPr>
          <w:sz w:val="24"/>
        </w:rPr>
        <w:t>Displays the number of web calls made to the</w:t>
      </w:r>
      <w:r>
        <w:rPr>
          <w:spacing w:val="-22"/>
          <w:sz w:val="24"/>
        </w:rPr>
        <w:t xml:space="preserve"> </w:t>
      </w:r>
      <w:r>
        <w:rPr>
          <w:sz w:val="24"/>
        </w:rPr>
        <w:t>VHIE Portal within the past</w:t>
      </w:r>
      <w:r>
        <w:rPr>
          <w:spacing w:val="-2"/>
          <w:sz w:val="24"/>
        </w:rPr>
        <w:t xml:space="preserve"> </w:t>
      </w:r>
      <w:r>
        <w:rPr>
          <w:b/>
          <w:sz w:val="24"/>
        </w:rPr>
        <w:t>24-hours</w:t>
      </w:r>
      <w:r>
        <w:rPr>
          <w:sz w:val="24"/>
        </w:rPr>
        <w:t>.</w:t>
      </w:r>
    </w:p>
    <w:p w14:paraId="299BD1F0" w14:textId="77777777" w:rsidR="00C74426" w:rsidRDefault="00DD0B8A">
      <w:pPr>
        <w:pStyle w:val="ListParagraph"/>
        <w:numPr>
          <w:ilvl w:val="0"/>
          <w:numId w:val="9"/>
        </w:numPr>
        <w:tabs>
          <w:tab w:val="left" w:pos="839"/>
          <w:tab w:val="left" w:pos="840"/>
        </w:tabs>
        <w:spacing w:before="119"/>
        <w:ind w:left="839" w:right="1914"/>
        <w:rPr>
          <w:sz w:val="24"/>
        </w:rPr>
      </w:pPr>
      <w:r>
        <w:rPr>
          <w:b/>
          <w:sz w:val="24"/>
        </w:rPr>
        <w:t>User Activity Dashboard—</w:t>
      </w:r>
      <w:r>
        <w:rPr>
          <w:sz w:val="24"/>
        </w:rPr>
        <w:t>Displays the number of user logins to the VHIE</w:t>
      </w:r>
      <w:r>
        <w:rPr>
          <w:spacing w:val="-20"/>
          <w:sz w:val="24"/>
        </w:rPr>
        <w:t xml:space="preserve"> </w:t>
      </w:r>
      <w:r>
        <w:rPr>
          <w:sz w:val="24"/>
        </w:rPr>
        <w:t>Portal within the past</w:t>
      </w:r>
      <w:r>
        <w:rPr>
          <w:spacing w:val="-2"/>
          <w:sz w:val="24"/>
        </w:rPr>
        <w:t xml:space="preserve"> </w:t>
      </w:r>
      <w:r>
        <w:rPr>
          <w:b/>
          <w:sz w:val="24"/>
        </w:rPr>
        <w:t>24-hours</w:t>
      </w:r>
      <w:r>
        <w:rPr>
          <w:sz w:val="24"/>
        </w:rPr>
        <w:t>.</w:t>
      </w:r>
    </w:p>
    <w:p w14:paraId="59D1B449" w14:textId="77777777" w:rsidR="00C74426" w:rsidRDefault="00C74426">
      <w:pPr>
        <w:pStyle w:val="BodyText"/>
        <w:rPr>
          <w:sz w:val="26"/>
        </w:rPr>
      </w:pPr>
    </w:p>
    <w:p w14:paraId="5CFE3507" w14:textId="77777777" w:rsidR="00C74426" w:rsidRDefault="00C74426">
      <w:pPr>
        <w:pStyle w:val="BodyText"/>
        <w:spacing w:before="2"/>
        <w:rPr>
          <w:sz w:val="29"/>
        </w:rPr>
      </w:pPr>
    </w:p>
    <w:p w14:paraId="1F452596" w14:textId="77777777" w:rsidR="00C74426" w:rsidRDefault="00DD0B8A">
      <w:pPr>
        <w:pStyle w:val="Heading3"/>
        <w:numPr>
          <w:ilvl w:val="2"/>
          <w:numId w:val="12"/>
        </w:numPr>
        <w:tabs>
          <w:tab w:val="left" w:pos="1019"/>
          <w:tab w:val="left" w:pos="1020"/>
        </w:tabs>
        <w:spacing w:before="0"/>
      </w:pPr>
      <w:bookmarkStart w:id="128" w:name="4.8.1_Prerequisite"/>
      <w:bookmarkStart w:id="129" w:name="_bookmark87"/>
      <w:bookmarkEnd w:id="128"/>
      <w:bookmarkEnd w:id="129"/>
      <w:r>
        <w:t>Prerequisite</w:t>
      </w:r>
    </w:p>
    <w:p w14:paraId="3ABFAF61"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7"/>
          <w:sz w:val="24"/>
        </w:rPr>
        <w:t xml:space="preserve"> </w:t>
      </w:r>
      <w:r>
        <w:rPr>
          <w:sz w:val="24"/>
        </w:rPr>
        <w:t>authentication.</w:t>
      </w:r>
    </w:p>
    <w:p w14:paraId="66B7E571" w14:textId="77777777" w:rsidR="00C74426" w:rsidRDefault="00DD0B8A">
      <w:pPr>
        <w:pStyle w:val="ListParagraph"/>
        <w:numPr>
          <w:ilvl w:val="3"/>
          <w:numId w:val="12"/>
        </w:numPr>
        <w:tabs>
          <w:tab w:val="left" w:pos="839"/>
          <w:tab w:val="left" w:pos="840"/>
        </w:tabs>
        <w:spacing w:before="121"/>
        <w:rPr>
          <w:sz w:val="24"/>
        </w:rPr>
      </w:pPr>
      <w:r>
        <w:rPr>
          <w:sz w:val="24"/>
        </w:rPr>
        <w:t>The user has been assigned the appropriate roles to generate VHIE</w:t>
      </w:r>
      <w:r>
        <w:rPr>
          <w:spacing w:val="-5"/>
          <w:sz w:val="24"/>
        </w:rPr>
        <w:t xml:space="preserve"> </w:t>
      </w:r>
      <w:r>
        <w:rPr>
          <w:sz w:val="24"/>
        </w:rPr>
        <w:t>reports.</w:t>
      </w:r>
    </w:p>
    <w:p w14:paraId="37EA0BA6" w14:textId="77777777" w:rsidR="00C74426" w:rsidRDefault="00C74426">
      <w:pPr>
        <w:rPr>
          <w:sz w:val="24"/>
        </w:rPr>
        <w:sectPr w:rsidR="00C74426">
          <w:pgSz w:w="12240" w:h="15840"/>
          <w:pgMar w:top="1380" w:right="160" w:bottom="940" w:left="1320" w:header="0" w:footer="661" w:gutter="0"/>
          <w:cols w:space="720"/>
        </w:sectPr>
      </w:pPr>
    </w:p>
    <w:p w14:paraId="28CDB2DA" w14:textId="77777777" w:rsidR="00C74426" w:rsidRDefault="00DD0B8A">
      <w:pPr>
        <w:spacing w:before="79"/>
        <w:ind w:left="2988"/>
        <w:rPr>
          <w:rFonts w:ascii="Arial"/>
          <w:b/>
          <w:sz w:val="20"/>
        </w:rPr>
      </w:pPr>
      <w:bookmarkStart w:id="130" w:name="_bookmark88"/>
      <w:bookmarkEnd w:id="130"/>
      <w:r>
        <w:rPr>
          <w:rFonts w:ascii="Arial"/>
          <w:b/>
          <w:sz w:val="20"/>
        </w:rPr>
        <w:lastRenderedPageBreak/>
        <w:t>Table 9: Reports - Dashboard Widgets</w:t>
      </w:r>
    </w:p>
    <w:p w14:paraId="76531CF9"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764"/>
      </w:tblGrid>
      <w:tr w:rsidR="00C74426" w14:paraId="38228DDB" w14:textId="77777777">
        <w:trPr>
          <w:trHeight w:val="371"/>
        </w:trPr>
        <w:tc>
          <w:tcPr>
            <w:tcW w:w="866" w:type="dxa"/>
            <w:shd w:val="clear" w:color="auto" w:fill="D9D9D9"/>
          </w:tcPr>
          <w:p w14:paraId="6D8B7D1B" w14:textId="77777777" w:rsidR="00C74426" w:rsidRDefault="00DD0B8A">
            <w:pPr>
              <w:pStyle w:val="TableParagraph"/>
              <w:ind w:left="0" w:right="268"/>
              <w:jc w:val="right"/>
              <w:rPr>
                <w:b/>
              </w:rPr>
            </w:pPr>
            <w:r>
              <w:rPr>
                <w:b/>
              </w:rPr>
              <w:t>Step</w:t>
            </w:r>
          </w:p>
        </w:tc>
        <w:tc>
          <w:tcPr>
            <w:tcW w:w="8764" w:type="dxa"/>
            <w:shd w:val="clear" w:color="auto" w:fill="D9D9D9"/>
          </w:tcPr>
          <w:p w14:paraId="1B4B705E" w14:textId="77777777" w:rsidR="00C74426" w:rsidRDefault="00DD0B8A">
            <w:pPr>
              <w:pStyle w:val="TableParagraph"/>
              <w:ind w:left="105"/>
              <w:rPr>
                <w:b/>
              </w:rPr>
            </w:pPr>
            <w:r>
              <w:rPr>
                <w:b/>
              </w:rPr>
              <w:t>Action</w:t>
            </w:r>
          </w:p>
        </w:tc>
      </w:tr>
      <w:tr w:rsidR="00C74426" w14:paraId="72DC6029" w14:textId="77777777">
        <w:trPr>
          <w:trHeight w:val="5128"/>
        </w:trPr>
        <w:tc>
          <w:tcPr>
            <w:tcW w:w="866" w:type="dxa"/>
          </w:tcPr>
          <w:p w14:paraId="20A8DDE2" w14:textId="77777777" w:rsidR="00C74426" w:rsidRDefault="00DD0B8A">
            <w:pPr>
              <w:pStyle w:val="TableParagraph"/>
              <w:spacing w:before="62"/>
              <w:ind w:left="0" w:right="275"/>
              <w:jc w:val="right"/>
            </w:pPr>
            <w:r>
              <w:t>1.</w:t>
            </w:r>
          </w:p>
        </w:tc>
        <w:tc>
          <w:tcPr>
            <w:tcW w:w="8764" w:type="dxa"/>
          </w:tcPr>
          <w:p w14:paraId="0954D9FB" w14:textId="77777777" w:rsidR="00C74426" w:rsidRDefault="00DD0B8A">
            <w:pPr>
              <w:pStyle w:val="TableParagraph"/>
              <w:spacing w:before="62" w:line="252" w:lineRule="exact"/>
              <w:ind w:left="105"/>
            </w:pPr>
            <w:r>
              <w:t xml:space="preserve">To generate the </w:t>
            </w:r>
            <w:r>
              <w:rPr>
                <w:b/>
              </w:rPr>
              <w:t>Consent Activity Dashboard</w:t>
            </w:r>
            <w:r>
              <w:t xml:space="preserve">, under the </w:t>
            </w:r>
            <w:r>
              <w:rPr>
                <w:b/>
              </w:rPr>
              <w:t xml:space="preserve">Reports </w:t>
            </w:r>
            <w:r>
              <w:t>menu, select</w:t>
            </w:r>
          </w:p>
          <w:p w14:paraId="173B327A" w14:textId="77777777" w:rsidR="00C74426" w:rsidRDefault="00DD0B8A">
            <w:pPr>
              <w:pStyle w:val="TableParagraph"/>
              <w:spacing w:before="0" w:line="252" w:lineRule="exact"/>
              <w:ind w:left="106"/>
            </w:pPr>
            <w:r>
              <w:rPr>
                <w:b/>
              </w:rPr>
              <w:t xml:space="preserve">Consent Activity Dashboard </w:t>
            </w:r>
            <w:r>
              <w:t>(</w:t>
            </w:r>
            <w:hyperlink w:anchor="_bookmark89" w:history="1">
              <w:r>
                <w:rPr>
                  <w:color w:val="0000FF"/>
                  <w:u w:val="single" w:color="0000FF"/>
                </w:rPr>
                <w:t>Figure 41</w:t>
              </w:r>
            </w:hyperlink>
            <w:r>
              <w:t>).</w:t>
            </w:r>
          </w:p>
          <w:p w14:paraId="550C1FF3" w14:textId="77777777" w:rsidR="00C74426" w:rsidRDefault="00C74426">
            <w:pPr>
              <w:pStyle w:val="TableParagraph"/>
              <w:spacing w:before="0"/>
              <w:ind w:left="0"/>
              <w:rPr>
                <w:b/>
                <w:sz w:val="24"/>
              </w:rPr>
            </w:pPr>
          </w:p>
          <w:p w14:paraId="4D329EDE" w14:textId="77777777" w:rsidR="00C74426" w:rsidRDefault="00DD0B8A">
            <w:pPr>
              <w:pStyle w:val="TableParagraph"/>
              <w:spacing w:before="179"/>
              <w:ind w:left="1046" w:right="1044"/>
              <w:jc w:val="center"/>
              <w:rPr>
                <w:b/>
                <w:sz w:val="20"/>
              </w:rPr>
            </w:pPr>
            <w:bookmarkStart w:id="131" w:name="_bookmark89"/>
            <w:bookmarkEnd w:id="131"/>
            <w:r>
              <w:rPr>
                <w:b/>
                <w:sz w:val="20"/>
              </w:rPr>
              <w:t>Figure 41: VHIE Portal—Selecting Consent Activity Dashboard Report</w:t>
            </w:r>
          </w:p>
          <w:p w14:paraId="2A059293" w14:textId="77777777" w:rsidR="00C74426" w:rsidRDefault="00C74426">
            <w:pPr>
              <w:pStyle w:val="TableParagraph"/>
              <w:spacing w:before="6"/>
              <w:ind w:left="0"/>
              <w:rPr>
                <w:b/>
                <w:sz w:val="10"/>
              </w:rPr>
            </w:pPr>
          </w:p>
          <w:p w14:paraId="32D4E8C5" w14:textId="77777777" w:rsidR="00C74426" w:rsidRDefault="00DD0B8A">
            <w:pPr>
              <w:pStyle w:val="TableParagraph"/>
              <w:spacing w:before="0"/>
              <w:ind w:left="134"/>
              <w:rPr>
                <w:sz w:val="20"/>
              </w:rPr>
            </w:pPr>
            <w:r>
              <w:rPr>
                <w:noProof/>
                <w:sz w:val="20"/>
              </w:rPr>
              <w:drawing>
                <wp:inline distT="0" distB="0" distL="0" distR="0" wp14:anchorId="18679D15" wp14:editId="5A02004D">
                  <wp:extent cx="5419424" cy="2212848"/>
                  <wp:effectExtent l="0" t="0" r="0" b="0"/>
                  <wp:docPr id="109" name="image38.png" descr="VHIE Portal„Selecting Consent Activity Dashboar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png"/>
                          <pic:cNvPicPr/>
                        </pic:nvPicPr>
                        <pic:blipFill>
                          <a:blip r:embed="rId54" cstate="print"/>
                          <a:stretch>
                            <a:fillRect/>
                          </a:stretch>
                        </pic:blipFill>
                        <pic:spPr>
                          <a:xfrm>
                            <a:off x="0" y="0"/>
                            <a:ext cx="5419424" cy="2212848"/>
                          </a:xfrm>
                          <a:prstGeom prst="rect">
                            <a:avLst/>
                          </a:prstGeom>
                        </pic:spPr>
                      </pic:pic>
                    </a:graphicData>
                  </a:graphic>
                </wp:inline>
              </w:drawing>
            </w:r>
          </w:p>
          <w:p w14:paraId="2CF29F77" w14:textId="77777777" w:rsidR="00C74426" w:rsidRDefault="00C74426">
            <w:pPr>
              <w:pStyle w:val="TableParagraph"/>
              <w:spacing w:before="5"/>
              <w:ind w:left="0"/>
              <w:rPr>
                <w:b/>
                <w:sz w:val="23"/>
              </w:rPr>
            </w:pPr>
          </w:p>
        </w:tc>
      </w:tr>
    </w:tbl>
    <w:p w14:paraId="0B61ED20" w14:textId="77777777" w:rsidR="00C74426" w:rsidRDefault="00C74426">
      <w:pPr>
        <w:rPr>
          <w:sz w:val="23"/>
        </w:r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764"/>
      </w:tblGrid>
      <w:tr w:rsidR="00C74426" w14:paraId="51900618" w14:textId="77777777">
        <w:trPr>
          <w:trHeight w:val="373"/>
        </w:trPr>
        <w:tc>
          <w:tcPr>
            <w:tcW w:w="866" w:type="dxa"/>
            <w:shd w:val="clear" w:color="auto" w:fill="D9D9D9"/>
          </w:tcPr>
          <w:p w14:paraId="46D28B37" w14:textId="77777777" w:rsidR="00C74426" w:rsidRDefault="00DD0B8A">
            <w:pPr>
              <w:pStyle w:val="TableParagraph"/>
              <w:ind w:left="0" w:right="268"/>
              <w:jc w:val="right"/>
              <w:rPr>
                <w:b/>
              </w:rPr>
            </w:pPr>
            <w:r>
              <w:rPr>
                <w:b/>
              </w:rPr>
              <w:lastRenderedPageBreak/>
              <w:t>Step</w:t>
            </w:r>
          </w:p>
        </w:tc>
        <w:tc>
          <w:tcPr>
            <w:tcW w:w="8764" w:type="dxa"/>
            <w:shd w:val="clear" w:color="auto" w:fill="D9D9D9"/>
          </w:tcPr>
          <w:p w14:paraId="1633855D" w14:textId="77777777" w:rsidR="00C74426" w:rsidRDefault="00DD0B8A">
            <w:pPr>
              <w:pStyle w:val="TableParagraph"/>
              <w:ind w:left="105"/>
              <w:rPr>
                <w:b/>
              </w:rPr>
            </w:pPr>
            <w:r>
              <w:rPr>
                <w:b/>
              </w:rPr>
              <w:t>Action</w:t>
            </w:r>
          </w:p>
        </w:tc>
      </w:tr>
      <w:tr w:rsidR="00C74426" w14:paraId="61A0DEA5" w14:textId="77777777">
        <w:trPr>
          <w:trHeight w:val="7900"/>
        </w:trPr>
        <w:tc>
          <w:tcPr>
            <w:tcW w:w="866" w:type="dxa"/>
          </w:tcPr>
          <w:p w14:paraId="1D46A13C" w14:textId="77777777" w:rsidR="00C74426" w:rsidRDefault="00DD0B8A">
            <w:pPr>
              <w:pStyle w:val="TableParagraph"/>
              <w:ind w:left="0" w:right="275"/>
              <w:jc w:val="right"/>
            </w:pPr>
            <w:r>
              <w:t>2.</w:t>
            </w:r>
          </w:p>
        </w:tc>
        <w:tc>
          <w:tcPr>
            <w:tcW w:w="8764" w:type="dxa"/>
          </w:tcPr>
          <w:p w14:paraId="39A43E75" w14:textId="77777777" w:rsidR="00C74426" w:rsidRDefault="00DD0B8A">
            <w:pPr>
              <w:pStyle w:val="TableParagraph"/>
              <w:ind w:left="105" w:right="288"/>
            </w:pPr>
            <w:r>
              <w:t xml:space="preserve">If there have been web calls made to the VHIE Portal application for consent activities within the past </w:t>
            </w:r>
            <w:r>
              <w:rPr>
                <w:b/>
              </w:rPr>
              <w:t>24-hours</w:t>
            </w:r>
            <w:r>
              <w:t>, the information will display in the generated graph (</w:t>
            </w:r>
            <w:hyperlink w:anchor="_bookmark90" w:history="1">
              <w:r>
                <w:rPr>
                  <w:color w:val="0000FF"/>
                  <w:u w:val="single" w:color="0000FF"/>
                </w:rPr>
                <w:t>Figure</w:t>
              </w:r>
            </w:hyperlink>
            <w:r>
              <w:rPr>
                <w:color w:val="0000FF"/>
              </w:rPr>
              <w:t xml:space="preserve"> </w:t>
            </w:r>
            <w:hyperlink w:anchor="_bookmark90" w:history="1">
              <w:r>
                <w:rPr>
                  <w:color w:val="0000FF"/>
                  <w:u w:val="single" w:color="0000FF"/>
                </w:rPr>
                <w:t>42</w:t>
              </w:r>
            </w:hyperlink>
            <w:r>
              <w:t>).</w:t>
            </w:r>
          </w:p>
          <w:p w14:paraId="6CFCE92A" w14:textId="77777777" w:rsidR="00C74426" w:rsidRDefault="00C74426">
            <w:pPr>
              <w:pStyle w:val="TableParagraph"/>
              <w:spacing w:before="0"/>
              <w:ind w:left="0"/>
              <w:rPr>
                <w:b/>
                <w:sz w:val="24"/>
              </w:rPr>
            </w:pPr>
          </w:p>
          <w:p w14:paraId="3D89E838" w14:textId="77777777" w:rsidR="00C74426" w:rsidRDefault="00DD0B8A">
            <w:pPr>
              <w:pStyle w:val="TableParagraph"/>
              <w:spacing w:before="179"/>
              <w:ind w:left="451"/>
              <w:rPr>
                <w:b/>
                <w:sz w:val="20"/>
              </w:rPr>
            </w:pPr>
            <w:bookmarkStart w:id="132" w:name="_bookmark90"/>
            <w:bookmarkEnd w:id="132"/>
            <w:r>
              <w:rPr>
                <w:b/>
                <w:sz w:val="20"/>
              </w:rPr>
              <w:t>Figure 42: Consent Activity Dashboard—Sample Web Calls within 24 Hours Report</w:t>
            </w:r>
          </w:p>
          <w:p w14:paraId="6E9E7ED6" w14:textId="77777777" w:rsidR="00C74426" w:rsidRDefault="00C74426">
            <w:pPr>
              <w:pStyle w:val="TableParagraph"/>
              <w:spacing w:before="8"/>
              <w:ind w:left="0"/>
              <w:rPr>
                <w:b/>
                <w:sz w:val="11"/>
              </w:rPr>
            </w:pPr>
          </w:p>
          <w:p w14:paraId="5174D76B" w14:textId="18664C77" w:rsidR="00C74426" w:rsidRDefault="00EC30F7">
            <w:pPr>
              <w:pStyle w:val="TableParagraph"/>
              <w:spacing w:before="0"/>
              <w:ind w:left="121"/>
              <w:rPr>
                <w:sz w:val="20"/>
              </w:rPr>
            </w:pPr>
            <w:r>
              <w:rPr>
                <w:noProof/>
                <w:sz w:val="20"/>
              </w:rPr>
              <mc:AlternateContent>
                <mc:Choice Requires="wpg">
                  <w:drawing>
                    <wp:inline distT="0" distB="0" distL="0" distR="0" wp14:anchorId="373AB503" wp14:editId="4198593C">
                      <wp:extent cx="5413375" cy="3785870"/>
                      <wp:effectExtent l="4445" t="3810" r="1905" b="1270"/>
                      <wp:docPr id="34"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3785870"/>
                                <a:chOff x="0" y="0"/>
                                <a:chExt cx="8525" cy="5962"/>
                              </a:xfrm>
                            </wpg:grpSpPr>
                            <wps:wsp>
                              <wps:cNvPr id="36" name="Rectangle 7"/>
                              <wps:cNvSpPr>
                                <a:spLocks noChangeArrowheads="1"/>
                              </wps:cNvSpPr>
                              <wps:spPr bwMode="auto">
                                <a:xfrm>
                                  <a:off x="7" y="7"/>
                                  <a:ext cx="8510" cy="59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B35199" id="Group 6" o:spid="_x0000_s1026" alt="&quot;&quot;" style="width:426.25pt;height:298.1pt;mso-position-horizontal-relative:char;mso-position-vertical-relative:line" coordsize="8525,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">
                      <v:rect id="Rectangle 7" o:spid="_x0000_s1027" style="position:absolute;left:7;top:7;width:8510;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w10:anchorlock/>
                    </v:group>
                  </w:pict>
                </mc:Fallback>
              </mc:AlternateContent>
            </w:r>
          </w:p>
          <w:p w14:paraId="0A79117F" w14:textId="77777777" w:rsidR="00C74426" w:rsidRDefault="00C74426">
            <w:pPr>
              <w:pStyle w:val="TableParagraph"/>
              <w:spacing w:before="7"/>
              <w:ind w:left="0"/>
              <w:rPr>
                <w:b/>
                <w:sz w:val="23"/>
              </w:rPr>
            </w:pPr>
          </w:p>
        </w:tc>
      </w:tr>
    </w:tbl>
    <w:p w14:paraId="738A51E8" w14:textId="77777777" w:rsidR="00C74426" w:rsidRDefault="00C74426">
      <w:pPr>
        <w:rPr>
          <w:sz w:val="23"/>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764"/>
      </w:tblGrid>
      <w:tr w:rsidR="00C74426" w14:paraId="3AD97DCC" w14:textId="77777777">
        <w:trPr>
          <w:trHeight w:val="373"/>
        </w:trPr>
        <w:tc>
          <w:tcPr>
            <w:tcW w:w="866" w:type="dxa"/>
            <w:shd w:val="clear" w:color="auto" w:fill="D9D9D9"/>
          </w:tcPr>
          <w:p w14:paraId="1C7515B0" w14:textId="77777777" w:rsidR="00C74426" w:rsidRDefault="00DD0B8A">
            <w:pPr>
              <w:pStyle w:val="TableParagraph"/>
              <w:ind w:left="0" w:right="268"/>
              <w:jc w:val="right"/>
              <w:rPr>
                <w:b/>
              </w:rPr>
            </w:pPr>
            <w:r>
              <w:rPr>
                <w:b/>
              </w:rPr>
              <w:lastRenderedPageBreak/>
              <w:t>Step</w:t>
            </w:r>
          </w:p>
        </w:tc>
        <w:tc>
          <w:tcPr>
            <w:tcW w:w="8764" w:type="dxa"/>
            <w:shd w:val="clear" w:color="auto" w:fill="D9D9D9"/>
          </w:tcPr>
          <w:p w14:paraId="52CDC3B3" w14:textId="77777777" w:rsidR="00C74426" w:rsidRDefault="00DD0B8A">
            <w:pPr>
              <w:pStyle w:val="TableParagraph"/>
              <w:ind w:left="105"/>
              <w:rPr>
                <w:b/>
              </w:rPr>
            </w:pPr>
            <w:r>
              <w:rPr>
                <w:b/>
              </w:rPr>
              <w:t>Action</w:t>
            </w:r>
          </w:p>
        </w:tc>
      </w:tr>
      <w:tr w:rsidR="00C74426" w14:paraId="06D074FE" w14:textId="77777777">
        <w:trPr>
          <w:trHeight w:val="5104"/>
        </w:trPr>
        <w:tc>
          <w:tcPr>
            <w:tcW w:w="866" w:type="dxa"/>
          </w:tcPr>
          <w:p w14:paraId="44BBD7CC" w14:textId="77777777" w:rsidR="00C74426" w:rsidRDefault="00DD0B8A">
            <w:pPr>
              <w:pStyle w:val="TableParagraph"/>
              <w:ind w:left="0" w:right="275"/>
              <w:jc w:val="right"/>
            </w:pPr>
            <w:r>
              <w:t>3.</w:t>
            </w:r>
          </w:p>
        </w:tc>
        <w:tc>
          <w:tcPr>
            <w:tcW w:w="8764" w:type="dxa"/>
          </w:tcPr>
          <w:p w14:paraId="75527B08" w14:textId="77777777" w:rsidR="00C74426" w:rsidRDefault="00DD0B8A">
            <w:pPr>
              <w:pStyle w:val="TableParagraph"/>
              <w:ind w:left="105" w:right="656"/>
            </w:pPr>
            <w:r>
              <w:t xml:space="preserve">To generate the </w:t>
            </w:r>
            <w:r>
              <w:rPr>
                <w:b/>
              </w:rPr>
              <w:t>User Activity Dashboard</w:t>
            </w:r>
            <w:r>
              <w:t xml:space="preserve">, under the </w:t>
            </w:r>
            <w:r>
              <w:rPr>
                <w:b/>
              </w:rPr>
              <w:t xml:space="preserve">Reports </w:t>
            </w:r>
            <w:r>
              <w:t xml:space="preserve">menu, select </w:t>
            </w:r>
            <w:r>
              <w:rPr>
                <w:b/>
              </w:rPr>
              <w:t xml:space="preserve">User Activity Dashboard </w:t>
            </w:r>
            <w:r>
              <w:t>(</w:t>
            </w:r>
            <w:hyperlink w:anchor="_bookmark91" w:history="1">
              <w:r>
                <w:rPr>
                  <w:color w:val="0000FF"/>
                  <w:u w:val="single" w:color="0000FF"/>
                </w:rPr>
                <w:t>Figure 43</w:t>
              </w:r>
            </w:hyperlink>
            <w:r>
              <w:t>).</w:t>
            </w:r>
          </w:p>
          <w:p w14:paraId="7846DE82" w14:textId="77777777" w:rsidR="00C74426" w:rsidRDefault="00C74426">
            <w:pPr>
              <w:pStyle w:val="TableParagraph"/>
              <w:spacing w:before="0"/>
              <w:ind w:left="0"/>
              <w:rPr>
                <w:b/>
                <w:sz w:val="24"/>
              </w:rPr>
            </w:pPr>
          </w:p>
          <w:p w14:paraId="51D32420" w14:textId="77777777" w:rsidR="00C74426" w:rsidRDefault="00DD0B8A">
            <w:pPr>
              <w:pStyle w:val="TableParagraph"/>
              <w:spacing w:before="156"/>
              <w:ind w:left="1046" w:right="1040"/>
              <w:jc w:val="center"/>
              <w:rPr>
                <w:b/>
                <w:sz w:val="20"/>
              </w:rPr>
            </w:pPr>
            <w:bookmarkStart w:id="133" w:name="_bookmark91"/>
            <w:bookmarkEnd w:id="133"/>
            <w:r>
              <w:rPr>
                <w:b/>
                <w:sz w:val="20"/>
              </w:rPr>
              <w:t>Figure 43: VHIE Portal—Selecting User Activity Dashboard Report</w:t>
            </w:r>
          </w:p>
          <w:p w14:paraId="2C1DC60E" w14:textId="77777777" w:rsidR="00C74426" w:rsidRDefault="00C74426">
            <w:pPr>
              <w:pStyle w:val="TableParagraph"/>
              <w:spacing w:before="5"/>
              <w:ind w:left="0"/>
              <w:rPr>
                <w:b/>
                <w:sz w:val="10"/>
              </w:rPr>
            </w:pPr>
          </w:p>
          <w:p w14:paraId="0D43C62E" w14:textId="77777777" w:rsidR="00C74426" w:rsidRDefault="00DD0B8A">
            <w:pPr>
              <w:pStyle w:val="TableParagraph"/>
              <w:spacing w:before="0"/>
              <w:ind w:left="134"/>
              <w:rPr>
                <w:sz w:val="20"/>
              </w:rPr>
            </w:pPr>
            <w:r>
              <w:rPr>
                <w:noProof/>
                <w:sz w:val="20"/>
              </w:rPr>
              <w:drawing>
                <wp:inline distT="0" distB="0" distL="0" distR="0" wp14:anchorId="623EFFD7" wp14:editId="25E9CD73">
                  <wp:extent cx="5419421" cy="2212848"/>
                  <wp:effectExtent l="0" t="0" r="0" b="0"/>
                  <wp:docPr id="111" name="image39.png" descr="VHIE Portal„Selecting User Activity Dashboar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9.png"/>
                          <pic:cNvPicPr/>
                        </pic:nvPicPr>
                        <pic:blipFill>
                          <a:blip r:embed="rId55" cstate="print"/>
                          <a:stretch>
                            <a:fillRect/>
                          </a:stretch>
                        </pic:blipFill>
                        <pic:spPr>
                          <a:xfrm>
                            <a:off x="0" y="0"/>
                            <a:ext cx="5419421" cy="2212848"/>
                          </a:xfrm>
                          <a:prstGeom prst="rect">
                            <a:avLst/>
                          </a:prstGeom>
                        </pic:spPr>
                      </pic:pic>
                    </a:graphicData>
                  </a:graphic>
                </wp:inline>
              </w:drawing>
            </w:r>
          </w:p>
          <w:p w14:paraId="7C1683EF" w14:textId="77777777" w:rsidR="00C74426" w:rsidRDefault="00C74426">
            <w:pPr>
              <w:pStyle w:val="TableParagraph"/>
              <w:spacing w:before="6"/>
              <w:ind w:left="0"/>
              <w:rPr>
                <w:b/>
                <w:sz w:val="23"/>
              </w:rPr>
            </w:pPr>
          </w:p>
        </w:tc>
      </w:tr>
      <w:tr w:rsidR="00C74426" w14:paraId="091863EE" w14:textId="77777777">
        <w:trPr>
          <w:trHeight w:val="7408"/>
        </w:trPr>
        <w:tc>
          <w:tcPr>
            <w:tcW w:w="866" w:type="dxa"/>
          </w:tcPr>
          <w:p w14:paraId="0624EFD8" w14:textId="77777777" w:rsidR="00C74426" w:rsidRDefault="00DD0B8A">
            <w:pPr>
              <w:pStyle w:val="TableParagraph"/>
              <w:ind w:left="0" w:right="275"/>
              <w:jc w:val="right"/>
            </w:pPr>
            <w:r>
              <w:t>4.</w:t>
            </w:r>
          </w:p>
        </w:tc>
        <w:tc>
          <w:tcPr>
            <w:tcW w:w="8764" w:type="dxa"/>
          </w:tcPr>
          <w:p w14:paraId="5211F474" w14:textId="77777777" w:rsidR="00C74426" w:rsidRDefault="00DD0B8A">
            <w:pPr>
              <w:pStyle w:val="TableParagraph"/>
              <w:ind w:left="105" w:right="447"/>
            </w:pPr>
            <w:r>
              <w:t xml:space="preserve">If any user accounts were logged into the VHIE Portal application within the past </w:t>
            </w:r>
            <w:r>
              <w:rPr>
                <w:b/>
              </w:rPr>
              <w:t>24- hours</w:t>
            </w:r>
            <w:r>
              <w:t>, the information will display in the generated graph (</w:t>
            </w:r>
            <w:hyperlink w:anchor="_bookmark92" w:history="1">
              <w:r>
                <w:rPr>
                  <w:color w:val="0000FF"/>
                  <w:u w:val="single" w:color="0000FF"/>
                </w:rPr>
                <w:t>Figure 44</w:t>
              </w:r>
            </w:hyperlink>
            <w:r>
              <w:t>).</w:t>
            </w:r>
          </w:p>
          <w:p w14:paraId="15DBEED1" w14:textId="77777777" w:rsidR="00C74426" w:rsidRDefault="00C74426">
            <w:pPr>
              <w:pStyle w:val="TableParagraph"/>
              <w:spacing w:before="0"/>
              <w:ind w:left="0"/>
              <w:rPr>
                <w:b/>
                <w:sz w:val="24"/>
              </w:rPr>
            </w:pPr>
          </w:p>
          <w:p w14:paraId="31659840" w14:textId="77777777" w:rsidR="00C74426" w:rsidRDefault="00DD0B8A">
            <w:pPr>
              <w:pStyle w:val="TableParagraph"/>
              <w:spacing w:before="180"/>
              <w:ind w:left="290"/>
              <w:rPr>
                <w:b/>
                <w:sz w:val="20"/>
              </w:rPr>
            </w:pPr>
            <w:bookmarkStart w:id="134" w:name="_bookmark92"/>
            <w:bookmarkEnd w:id="134"/>
            <w:r>
              <w:rPr>
                <w:b/>
                <w:sz w:val="20"/>
              </w:rPr>
              <w:t>Figure 44: User Activity Dashboard—Sample User Logins within Past 24 Hours Report</w:t>
            </w:r>
          </w:p>
          <w:p w14:paraId="218E9E4D" w14:textId="77777777" w:rsidR="00C74426" w:rsidRDefault="00C74426">
            <w:pPr>
              <w:pStyle w:val="TableParagraph"/>
              <w:spacing w:before="7"/>
              <w:ind w:left="0"/>
              <w:rPr>
                <w:b/>
                <w:sz w:val="11"/>
              </w:rPr>
            </w:pPr>
          </w:p>
          <w:p w14:paraId="775BBBA6" w14:textId="05F7F77B" w:rsidR="00C74426" w:rsidRDefault="00EC30F7">
            <w:pPr>
              <w:pStyle w:val="TableParagraph"/>
              <w:spacing w:before="0"/>
              <w:ind w:left="121"/>
              <w:rPr>
                <w:sz w:val="20"/>
              </w:rPr>
            </w:pPr>
            <w:r>
              <w:rPr>
                <w:noProof/>
                <w:sz w:val="20"/>
              </w:rPr>
              <mc:AlternateContent>
                <mc:Choice Requires="wpg">
                  <w:drawing>
                    <wp:inline distT="0" distB="0" distL="0" distR="0" wp14:anchorId="3B698B21" wp14:editId="0CA42BE4">
                      <wp:extent cx="5413375" cy="3629025"/>
                      <wp:effectExtent l="4445" t="4445" r="1905" b="5080"/>
                      <wp:docPr id="30"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3629025"/>
                                <a:chOff x="0" y="0"/>
                                <a:chExt cx="8525" cy="5715"/>
                              </a:xfrm>
                            </wpg:grpSpPr>
                            <wps:wsp>
                              <wps:cNvPr id="32" name="Rectangle 5"/>
                              <wps:cNvSpPr>
                                <a:spLocks noChangeArrowheads="1"/>
                              </wps:cNvSpPr>
                              <wps:spPr bwMode="auto">
                                <a:xfrm>
                                  <a:off x="7" y="7"/>
                                  <a:ext cx="8510" cy="5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69DB48" id="Group 4" o:spid="_x0000_s1026" alt="&quot;&quot;" style="width:426.25pt;height:285.75pt;mso-position-horizontal-relative:char;mso-position-vertical-relative:line" coordsize="852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">
                      <v:rect id="Rectangle 5" o:spid="_x0000_s1027" style="position:absolute;left:7;top:7;width:8510;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anchorlock/>
                    </v:group>
                  </w:pict>
                </mc:Fallback>
              </mc:AlternateContent>
            </w:r>
          </w:p>
          <w:p w14:paraId="153ABAAE" w14:textId="77777777" w:rsidR="00C74426" w:rsidRDefault="00C74426">
            <w:pPr>
              <w:pStyle w:val="TableParagraph"/>
              <w:spacing w:before="7"/>
              <w:ind w:left="0"/>
              <w:rPr>
                <w:b/>
                <w:sz w:val="23"/>
              </w:rPr>
            </w:pPr>
          </w:p>
        </w:tc>
      </w:tr>
    </w:tbl>
    <w:p w14:paraId="07BE5637" w14:textId="77777777" w:rsidR="00C74426" w:rsidRDefault="00C74426">
      <w:pPr>
        <w:rPr>
          <w:sz w:val="23"/>
        </w:rPr>
        <w:sectPr w:rsidR="00C74426">
          <w:pgSz w:w="12240" w:h="15840"/>
          <w:pgMar w:top="1440" w:right="160" w:bottom="860" w:left="1320" w:header="0" w:footer="661" w:gutter="0"/>
          <w:cols w:space="720"/>
        </w:sectPr>
      </w:pPr>
    </w:p>
    <w:p w14:paraId="2BFE2AAA" w14:textId="77777777" w:rsidR="00C74426" w:rsidRDefault="00C74426">
      <w:pPr>
        <w:pStyle w:val="BodyText"/>
        <w:rPr>
          <w:rFonts w:ascii="Arial"/>
          <w:b/>
          <w:sz w:val="20"/>
        </w:rPr>
      </w:pPr>
    </w:p>
    <w:p w14:paraId="50B77574" w14:textId="77777777" w:rsidR="00C74426" w:rsidRDefault="00DD0B8A">
      <w:pPr>
        <w:pStyle w:val="Heading2"/>
        <w:numPr>
          <w:ilvl w:val="1"/>
          <w:numId w:val="12"/>
        </w:numPr>
        <w:tabs>
          <w:tab w:val="left" w:pos="840"/>
          <w:tab w:val="left" w:pos="841"/>
        </w:tabs>
        <w:spacing w:before="226"/>
      </w:pPr>
      <w:bookmarkStart w:id="135" w:name="4.9_Reports—Detailed_HIE_and_Consent_Rep"/>
      <w:bookmarkStart w:id="136" w:name="_bookmark93"/>
      <w:bookmarkEnd w:id="135"/>
      <w:bookmarkEnd w:id="136"/>
      <w:r>
        <w:t>Reports—Detailed HIE and Consent</w:t>
      </w:r>
      <w:r>
        <w:rPr>
          <w:spacing w:val="-4"/>
        </w:rPr>
        <w:t xml:space="preserve"> </w:t>
      </w:r>
      <w:r>
        <w:t>Reports</w:t>
      </w:r>
    </w:p>
    <w:p w14:paraId="2921B7BD" w14:textId="77777777" w:rsidR="00C74426" w:rsidRDefault="00DD0B8A">
      <w:pPr>
        <w:pStyle w:val="BodyText"/>
        <w:spacing w:before="118"/>
        <w:ind w:left="120" w:right="1316"/>
      </w:pPr>
      <w:r>
        <w:t xml:space="preserve">From within the VHIE Portal, a VHIE user can select the </w:t>
      </w:r>
      <w:r>
        <w:rPr>
          <w:b/>
        </w:rPr>
        <w:t xml:space="preserve">Reports </w:t>
      </w:r>
      <w:r>
        <w:t>option at the top of the web page (</w:t>
      </w:r>
      <w:hyperlink w:anchor="_bookmark95" w:history="1">
        <w:r>
          <w:rPr>
            <w:color w:val="0000FF"/>
            <w:u w:val="single" w:color="0000FF"/>
          </w:rPr>
          <w:t>Figure 45</w:t>
        </w:r>
      </w:hyperlink>
      <w:r>
        <w:t>) to select and generate the Detailed HIE and Consent Reports. The Detailed HIE and Consent Reports includes the following:</w:t>
      </w:r>
    </w:p>
    <w:p w14:paraId="0D9283E9" w14:textId="77777777" w:rsidR="00C74426" w:rsidRDefault="00DD0B8A">
      <w:pPr>
        <w:pStyle w:val="Heading4"/>
        <w:numPr>
          <w:ilvl w:val="0"/>
          <w:numId w:val="8"/>
        </w:numPr>
        <w:tabs>
          <w:tab w:val="left" w:pos="839"/>
          <w:tab w:val="left" w:pos="840"/>
        </w:tabs>
        <w:spacing w:before="122"/>
      </w:pPr>
      <w:r>
        <w:t>Consent Directive Detailed</w:t>
      </w:r>
      <w:r>
        <w:rPr>
          <w:spacing w:val="-3"/>
        </w:rPr>
        <w:t xml:space="preserve"> </w:t>
      </w:r>
      <w:r>
        <w:t>Report</w:t>
      </w:r>
    </w:p>
    <w:p w14:paraId="48DB489A" w14:textId="77777777" w:rsidR="00C74426" w:rsidRDefault="00DD0B8A">
      <w:pPr>
        <w:pStyle w:val="ListParagraph"/>
        <w:numPr>
          <w:ilvl w:val="0"/>
          <w:numId w:val="8"/>
        </w:numPr>
        <w:tabs>
          <w:tab w:val="left" w:pos="839"/>
          <w:tab w:val="left" w:pos="840"/>
        </w:tabs>
        <w:spacing w:before="119"/>
        <w:ind w:hanging="361"/>
        <w:rPr>
          <w:b/>
          <w:sz w:val="24"/>
        </w:rPr>
      </w:pPr>
      <w:r>
        <w:rPr>
          <w:b/>
          <w:sz w:val="24"/>
        </w:rPr>
        <w:t>Legacy Detailed Report</w:t>
      </w:r>
    </w:p>
    <w:p w14:paraId="1F7D1650" w14:textId="77777777" w:rsidR="00C74426" w:rsidRDefault="00DD0B8A">
      <w:pPr>
        <w:pStyle w:val="ListParagraph"/>
        <w:numPr>
          <w:ilvl w:val="0"/>
          <w:numId w:val="8"/>
        </w:numPr>
        <w:tabs>
          <w:tab w:val="left" w:pos="839"/>
          <w:tab w:val="left" w:pos="840"/>
        </w:tabs>
        <w:spacing w:before="121"/>
        <w:ind w:hanging="361"/>
        <w:rPr>
          <w:b/>
          <w:sz w:val="24"/>
        </w:rPr>
      </w:pPr>
      <w:r>
        <w:rPr>
          <w:b/>
          <w:sz w:val="24"/>
        </w:rPr>
        <w:t>Patient Opt-Out Detailed</w:t>
      </w:r>
      <w:r>
        <w:rPr>
          <w:b/>
          <w:spacing w:val="-3"/>
          <w:sz w:val="24"/>
        </w:rPr>
        <w:t xml:space="preserve"> </w:t>
      </w:r>
      <w:r>
        <w:rPr>
          <w:b/>
          <w:sz w:val="24"/>
        </w:rPr>
        <w:t>Report</w:t>
      </w:r>
    </w:p>
    <w:p w14:paraId="1CCDB0CA" w14:textId="77777777" w:rsidR="00C74426" w:rsidRDefault="00C74426">
      <w:pPr>
        <w:pStyle w:val="BodyText"/>
        <w:rPr>
          <w:b/>
          <w:sz w:val="28"/>
        </w:rPr>
      </w:pPr>
    </w:p>
    <w:p w14:paraId="1A03F1ED" w14:textId="77777777" w:rsidR="00C74426" w:rsidRDefault="00C74426">
      <w:pPr>
        <w:pStyle w:val="BodyText"/>
        <w:rPr>
          <w:b/>
          <w:sz w:val="27"/>
        </w:rPr>
      </w:pPr>
    </w:p>
    <w:p w14:paraId="2464E1F3" w14:textId="77777777" w:rsidR="00C74426" w:rsidRDefault="00DD0B8A">
      <w:pPr>
        <w:pStyle w:val="Heading3"/>
        <w:numPr>
          <w:ilvl w:val="2"/>
          <w:numId w:val="12"/>
        </w:numPr>
        <w:tabs>
          <w:tab w:val="left" w:pos="1019"/>
          <w:tab w:val="left" w:pos="1020"/>
        </w:tabs>
        <w:spacing w:before="0"/>
      </w:pPr>
      <w:bookmarkStart w:id="137" w:name="4.9.1_Prerequisite"/>
      <w:bookmarkStart w:id="138" w:name="_bookmark94"/>
      <w:bookmarkEnd w:id="137"/>
      <w:bookmarkEnd w:id="138"/>
      <w:r>
        <w:t>Prerequisite</w:t>
      </w:r>
    </w:p>
    <w:p w14:paraId="4D3CDA61"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7"/>
          <w:sz w:val="24"/>
        </w:rPr>
        <w:t xml:space="preserve"> </w:t>
      </w:r>
      <w:r>
        <w:rPr>
          <w:sz w:val="24"/>
        </w:rPr>
        <w:t>authentication.</w:t>
      </w:r>
    </w:p>
    <w:p w14:paraId="3292906F" w14:textId="77777777" w:rsidR="00C74426" w:rsidRDefault="00DD0B8A">
      <w:pPr>
        <w:pStyle w:val="ListParagraph"/>
        <w:numPr>
          <w:ilvl w:val="3"/>
          <w:numId w:val="12"/>
        </w:numPr>
        <w:tabs>
          <w:tab w:val="left" w:pos="839"/>
          <w:tab w:val="left" w:pos="840"/>
        </w:tabs>
        <w:spacing w:before="119"/>
        <w:ind w:hanging="361"/>
        <w:rPr>
          <w:sz w:val="24"/>
        </w:rPr>
      </w:pPr>
      <w:r>
        <w:rPr>
          <w:sz w:val="24"/>
        </w:rPr>
        <w:t>The user has been assigned the appropriate roles to generate VHIE</w:t>
      </w:r>
      <w:r>
        <w:rPr>
          <w:spacing w:val="-5"/>
          <w:sz w:val="24"/>
        </w:rPr>
        <w:t xml:space="preserve"> </w:t>
      </w:r>
      <w:r>
        <w:rPr>
          <w:sz w:val="24"/>
        </w:rPr>
        <w:t>reports.</w:t>
      </w:r>
    </w:p>
    <w:p w14:paraId="3BBBB9F5" w14:textId="77777777" w:rsidR="00C74426" w:rsidRDefault="00C74426">
      <w:pPr>
        <w:pStyle w:val="BodyText"/>
        <w:rPr>
          <w:sz w:val="28"/>
        </w:rPr>
      </w:pPr>
    </w:p>
    <w:p w14:paraId="2BD9B85B" w14:textId="77777777" w:rsidR="00C74426" w:rsidRDefault="00DD0B8A">
      <w:pPr>
        <w:spacing w:before="191"/>
        <w:ind w:left="1012"/>
        <w:rPr>
          <w:rFonts w:ascii="Arial" w:hAnsi="Arial"/>
          <w:b/>
          <w:sz w:val="20"/>
        </w:rPr>
      </w:pPr>
      <w:r>
        <w:rPr>
          <w:noProof/>
        </w:rPr>
        <w:drawing>
          <wp:anchor distT="0" distB="0" distL="0" distR="0" simplePos="0" relativeHeight="30" behindDoc="0" locked="0" layoutInCell="1" allowOverlap="1" wp14:anchorId="5B0B46A1" wp14:editId="432CEADD">
            <wp:simplePos x="0" y="0"/>
            <wp:positionH relativeFrom="page">
              <wp:posOffset>914400</wp:posOffset>
            </wp:positionH>
            <wp:positionV relativeFrom="paragraph">
              <wp:posOffset>344168</wp:posOffset>
            </wp:positionV>
            <wp:extent cx="5874384" cy="3024378"/>
            <wp:effectExtent l="0" t="0" r="0" b="0"/>
            <wp:wrapTopAndBottom/>
            <wp:docPr id="113" name="image4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0.pn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874384" cy="3024378"/>
                    </a:xfrm>
                    <a:prstGeom prst="rect">
                      <a:avLst/>
                    </a:prstGeom>
                  </pic:spPr>
                </pic:pic>
              </a:graphicData>
            </a:graphic>
          </wp:anchor>
        </w:drawing>
      </w:r>
      <w:bookmarkStart w:id="139" w:name="_bookmark95"/>
      <w:bookmarkEnd w:id="139"/>
      <w:r>
        <w:rPr>
          <w:rFonts w:ascii="Arial" w:hAnsi="Arial"/>
          <w:b/>
          <w:sz w:val="20"/>
        </w:rPr>
        <w:t>Figure 45: Detailed Reports Menu—Selecting Detailed HIE and Consent Reports</w:t>
      </w:r>
    </w:p>
    <w:p w14:paraId="5A82586B" w14:textId="77777777" w:rsidR="00C74426" w:rsidRDefault="00C74426">
      <w:pPr>
        <w:rPr>
          <w:rFonts w:ascii="Arial" w:hAnsi="Arial"/>
          <w:sz w:val="20"/>
        </w:rPr>
        <w:sectPr w:rsidR="00C74426">
          <w:pgSz w:w="12240" w:h="15840"/>
          <w:pgMar w:top="1500" w:right="160" w:bottom="860" w:left="1320" w:header="0" w:footer="661" w:gutter="0"/>
          <w:cols w:space="720"/>
        </w:sectPr>
      </w:pPr>
    </w:p>
    <w:p w14:paraId="5586E726" w14:textId="77777777" w:rsidR="00C74426" w:rsidRDefault="00DD0B8A">
      <w:pPr>
        <w:pStyle w:val="Heading3"/>
        <w:numPr>
          <w:ilvl w:val="2"/>
          <w:numId w:val="12"/>
        </w:numPr>
        <w:tabs>
          <w:tab w:val="left" w:pos="1019"/>
          <w:tab w:val="left" w:pos="1020"/>
        </w:tabs>
      </w:pPr>
      <w:bookmarkStart w:id="140" w:name="4.9.2_Consent_Directive_Detailed_Report"/>
      <w:bookmarkStart w:id="141" w:name="_bookmark96"/>
      <w:bookmarkEnd w:id="140"/>
      <w:bookmarkEnd w:id="141"/>
      <w:r>
        <w:lastRenderedPageBreak/>
        <w:t>Consent Directive Detailed</w:t>
      </w:r>
      <w:r>
        <w:rPr>
          <w:spacing w:val="-7"/>
        </w:rPr>
        <w:t xml:space="preserve"> </w:t>
      </w:r>
      <w:r>
        <w:t>Report</w:t>
      </w:r>
    </w:p>
    <w:p w14:paraId="335E7452" w14:textId="77777777" w:rsidR="00C74426" w:rsidRDefault="00DD0B8A">
      <w:pPr>
        <w:pStyle w:val="BodyText"/>
        <w:spacing w:before="119"/>
        <w:ind w:left="120" w:right="1395"/>
      </w:pPr>
      <w:r>
        <w:t xml:space="preserve">The </w:t>
      </w:r>
      <w:r>
        <w:rPr>
          <w:b/>
        </w:rPr>
        <w:t xml:space="preserve">Consent Directive Detailed Report </w:t>
      </w:r>
      <w:r>
        <w:t>provides a detailed listing of specified "participate in sharing" and "opt-out of sharing" activities for one or more patients for a selected range of dates at selected VA Authenticating facilities.</w:t>
      </w:r>
    </w:p>
    <w:p w14:paraId="49A14D9F" w14:textId="77777777" w:rsidR="00C74426" w:rsidRDefault="00C74426">
      <w:pPr>
        <w:pStyle w:val="BodyText"/>
        <w:rPr>
          <w:sz w:val="26"/>
        </w:rPr>
      </w:pPr>
    </w:p>
    <w:p w14:paraId="4C2BB2D0" w14:textId="77777777" w:rsidR="00C74426" w:rsidRDefault="00DD0B8A">
      <w:pPr>
        <w:spacing w:before="218"/>
        <w:ind w:left="2721"/>
        <w:rPr>
          <w:rFonts w:ascii="Arial"/>
          <w:b/>
          <w:sz w:val="20"/>
        </w:rPr>
      </w:pPr>
      <w:bookmarkStart w:id="142" w:name="_bookmark97"/>
      <w:bookmarkEnd w:id="142"/>
      <w:r>
        <w:rPr>
          <w:rFonts w:ascii="Arial"/>
          <w:b/>
          <w:sz w:val="20"/>
        </w:rPr>
        <w:t>Table 10: Consent Directive Detailed Report</w:t>
      </w:r>
    </w:p>
    <w:p w14:paraId="4377BE8A"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28A86993" w14:textId="77777777">
        <w:trPr>
          <w:trHeight w:val="374"/>
        </w:trPr>
        <w:tc>
          <w:tcPr>
            <w:tcW w:w="694" w:type="dxa"/>
            <w:shd w:val="clear" w:color="auto" w:fill="D9D9D9"/>
          </w:tcPr>
          <w:p w14:paraId="63D579F7" w14:textId="77777777" w:rsidR="00C74426" w:rsidRDefault="00DD0B8A">
            <w:pPr>
              <w:pStyle w:val="TableParagraph"/>
              <w:rPr>
                <w:b/>
              </w:rPr>
            </w:pPr>
            <w:r>
              <w:rPr>
                <w:b/>
              </w:rPr>
              <w:t>Step</w:t>
            </w:r>
          </w:p>
        </w:tc>
        <w:tc>
          <w:tcPr>
            <w:tcW w:w="9576" w:type="dxa"/>
            <w:shd w:val="clear" w:color="auto" w:fill="D9D9D9"/>
          </w:tcPr>
          <w:p w14:paraId="0FB4DDAA" w14:textId="77777777" w:rsidR="00C74426" w:rsidRDefault="00DD0B8A">
            <w:pPr>
              <w:pStyle w:val="TableParagraph"/>
              <w:rPr>
                <w:b/>
              </w:rPr>
            </w:pPr>
            <w:r>
              <w:rPr>
                <w:b/>
              </w:rPr>
              <w:t>Action</w:t>
            </w:r>
          </w:p>
        </w:tc>
      </w:tr>
      <w:tr w:rsidR="00C74426" w14:paraId="6D480C53" w14:textId="77777777">
        <w:trPr>
          <w:trHeight w:val="6477"/>
        </w:trPr>
        <w:tc>
          <w:tcPr>
            <w:tcW w:w="694" w:type="dxa"/>
          </w:tcPr>
          <w:p w14:paraId="5FE6E353" w14:textId="77777777" w:rsidR="00C74426" w:rsidRDefault="00DD0B8A">
            <w:pPr>
              <w:pStyle w:val="TableParagraph"/>
              <w:ind w:left="323"/>
            </w:pPr>
            <w:r>
              <w:t>1.</w:t>
            </w:r>
          </w:p>
        </w:tc>
        <w:tc>
          <w:tcPr>
            <w:tcW w:w="9576" w:type="dxa"/>
          </w:tcPr>
          <w:p w14:paraId="37ABC676" w14:textId="77777777" w:rsidR="00C74426" w:rsidRDefault="00DD0B8A">
            <w:pPr>
              <w:pStyle w:val="TableParagraph"/>
              <w:ind w:right="85"/>
            </w:pPr>
            <w:r>
              <w:t xml:space="preserve">From the </w:t>
            </w:r>
            <w:r>
              <w:rPr>
                <w:b/>
              </w:rPr>
              <w:t xml:space="preserve">Reports </w:t>
            </w:r>
            <w:r>
              <w:t xml:space="preserve">menu, select </w:t>
            </w:r>
            <w:r>
              <w:rPr>
                <w:b/>
              </w:rPr>
              <w:t>Detailed Reports</w:t>
            </w:r>
            <w:r>
              <w:t xml:space="preserve">, and then select </w:t>
            </w:r>
            <w:r>
              <w:rPr>
                <w:b/>
              </w:rPr>
              <w:t xml:space="preserve">Consent Directive Detailed Report </w:t>
            </w:r>
            <w:r>
              <w:t>(</w:t>
            </w:r>
            <w:hyperlink w:anchor="_bookmark98" w:history="1">
              <w:r>
                <w:rPr>
                  <w:color w:val="0000FF"/>
                  <w:u w:val="single" w:color="0000FF"/>
                </w:rPr>
                <w:t>Figure 46</w:t>
              </w:r>
            </w:hyperlink>
            <w:r>
              <w:t>).</w:t>
            </w:r>
          </w:p>
          <w:p w14:paraId="53E97881" w14:textId="77777777" w:rsidR="00C74426" w:rsidRDefault="00C74426">
            <w:pPr>
              <w:pStyle w:val="TableParagraph"/>
              <w:spacing w:before="0"/>
              <w:ind w:left="0"/>
              <w:rPr>
                <w:b/>
                <w:sz w:val="24"/>
              </w:rPr>
            </w:pPr>
          </w:p>
          <w:p w14:paraId="3EC0CC53" w14:textId="77777777" w:rsidR="00C74426" w:rsidRDefault="00DD0B8A">
            <w:pPr>
              <w:pStyle w:val="TableParagraph"/>
              <w:spacing w:before="177"/>
              <w:ind w:left="1007"/>
              <w:rPr>
                <w:b/>
                <w:sz w:val="20"/>
              </w:rPr>
            </w:pPr>
            <w:bookmarkStart w:id="143" w:name="_bookmark98"/>
            <w:bookmarkEnd w:id="143"/>
            <w:r>
              <w:rPr>
                <w:b/>
                <w:sz w:val="20"/>
              </w:rPr>
              <w:t>Figure 46: Detailed Reports Menu—Selecting Consent Directive Detailed Report</w:t>
            </w:r>
          </w:p>
          <w:p w14:paraId="056B4F5E" w14:textId="77777777" w:rsidR="00C74426" w:rsidRDefault="00C74426">
            <w:pPr>
              <w:pStyle w:val="TableParagraph"/>
              <w:spacing w:before="7"/>
              <w:ind w:left="0"/>
              <w:rPr>
                <w:b/>
                <w:sz w:val="10"/>
              </w:rPr>
            </w:pPr>
          </w:p>
          <w:p w14:paraId="00D07A02" w14:textId="77777777" w:rsidR="00C74426" w:rsidRDefault="00DD0B8A">
            <w:pPr>
              <w:pStyle w:val="TableParagraph"/>
              <w:spacing w:before="0"/>
              <w:rPr>
                <w:sz w:val="20"/>
              </w:rPr>
            </w:pPr>
            <w:r>
              <w:rPr>
                <w:noProof/>
                <w:sz w:val="20"/>
              </w:rPr>
              <w:drawing>
                <wp:inline distT="0" distB="0" distL="0" distR="0" wp14:anchorId="00B5A774" wp14:editId="53E5C663">
                  <wp:extent cx="5967626" cy="3072383"/>
                  <wp:effectExtent l="0" t="0" r="0" b="0"/>
                  <wp:docPr id="115" name="image41.png" descr="Detailed Reports Menu„Selecting Consent Directive Detail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1.png"/>
                          <pic:cNvPicPr/>
                        </pic:nvPicPr>
                        <pic:blipFill>
                          <a:blip r:embed="rId57" cstate="print"/>
                          <a:stretch>
                            <a:fillRect/>
                          </a:stretch>
                        </pic:blipFill>
                        <pic:spPr>
                          <a:xfrm>
                            <a:off x="0" y="0"/>
                            <a:ext cx="5967626" cy="3072383"/>
                          </a:xfrm>
                          <a:prstGeom prst="rect">
                            <a:avLst/>
                          </a:prstGeom>
                        </pic:spPr>
                      </pic:pic>
                    </a:graphicData>
                  </a:graphic>
                </wp:inline>
              </w:drawing>
            </w:r>
          </w:p>
          <w:p w14:paraId="58E53C52" w14:textId="77777777" w:rsidR="00C74426" w:rsidRDefault="00C74426">
            <w:pPr>
              <w:pStyle w:val="TableParagraph"/>
              <w:spacing w:before="2"/>
              <w:ind w:left="0"/>
              <w:rPr>
                <w:b/>
                <w:sz w:val="23"/>
              </w:rPr>
            </w:pPr>
          </w:p>
        </w:tc>
      </w:tr>
    </w:tbl>
    <w:p w14:paraId="000DBF19" w14:textId="77777777" w:rsidR="00C74426" w:rsidRDefault="00C74426">
      <w:pPr>
        <w:rPr>
          <w:sz w:val="23"/>
        </w:r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65E3BEE7" w14:textId="77777777">
        <w:trPr>
          <w:trHeight w:val="373"/>
        </w:trPr>
        <w:tc>
          <w:tcPr>
            <w:tcW w:w="694" w:type="dxa"/>
            <w:shd w:val="clear" w:color="auto" w:fill="D9D9D9"/>
          </w:tcPr>
          <w:p w14:paraId="2A68C7C6" w14:textId="77777777" w:rsidR="00C74426" w:rsidRDefault="00DD0B8A">
            <w:pPr>
              <w:pStyle w:val="TableParagraph"/>
              <w:rPr>
                <w:b/>
              </w:rPr>
            </w:pPr>
            <w:r>
              <w:rPr>
                <w:b/>
              </w:rPr>
              <w:lastRenderedPageBreak/>
              <w:t>Step</w:t>
            </w:r>
          </w:p>
        </w:tc>
        <w:tc>
          <w:tcPr>
            <w:tcW w:w="9576" w:type="dxa"/>
            <w:shd w:val="clear" w:color="auto" w:fill="D9D9D9"/>
          </w:tcPr>
          <w:p w14:paraId="10C4B86C" w14:textId="77777777" w:rsidR="00C74426" w:rsidRDefault="00DD0B8A">
            <w:pPr>
              <w:pStyle w:val="TableParagraph"/>
              <w:rPr>
                <w:b/>
              </w:rPr>
            </w:pPr>
            <w:r>
              <w:rPr>
                <w:b/>
              </w:rPr>
              <w:t>Action</w:t>
            </w:r>
          </w:p>
        </w:tc>
      </w:tr>
      <w:tr w:rsidR="00C74426" w14:paraId="3E6C1FD7" w14:textId="77777777">
        <w:trPr>
          <w:trHeight w:val="8594"/>
        </w:trPr>
        <w:tc>
          <w:tcPr>
            <w:tcW w:w="694" w:type="dxa"/>
          </w:tcPr>
          <w:p w14:paraId="6D1FA28B" w14:textId="77777777" w:rsidR="00C74426" w:rsidRDefault="00DD0B8A">
            <w:pPr>
              <w:pStyle w:val="TableParagraph"/>
              <w:ind w:left="323"/>
            </w:pPr>
            <w:r>
              <w:t>2.</w:t>
            </w:r>
          </w:p>
        </w:tc>
        <w:tc>
          <w:tcPr>
            <w:tcW w:w="9576" w:type="dxa"/>
          </w:tcPr>
          <w:p w14:paraId="71ABADA6" w14:textId="77777777" w:rsidR="00C74426" w:rsidRDefault="00DD0B8A">
            <w:pPr>
              <w:pStyle w:val="TableParagraph"/>
            </w:pPr>
            <w:r>
              <w:t xml:space="preserve">Complete the appropriate search criteria, then select </w:t>
            </w:r>
            <w:r>
              <w:rPr>
                <w:b/>
              </w:rPr>
              <w:t xml:space="preserve">Search </w:t>
            </w:r>
            <w:r>
              <w:t>(</w:t>
            </w:r>
            <w:hyperlink w:anchor="_bookmark99" w:history="1">
              <w:r>
                <w:rPr>
                  <w:color w:val="0000FF"/>
                  <w:u w:val="single" w:color="0000FF"/>
                </w:rPr>
                <w:t>Figure 47</w:t>
              </w:r>
            </w:hyperlink>
            <w:r>
              <w:t>).</w:t>
            </w:r>
          </w:p>
          <w:p w14:paraId="62319C95" w14:textId="77777777" w:rsidR="00C74426" w:rsidRDefault="00C74426">
            <w:pPr>
              <w:pStyle w:val="TableParagraph"/>
              <w:spacing w:before="0"/>
              <w:ind w:left="0"/>
              <w:rPr>
                <w:b/>
                <w:sz w:val="24"/>
              </w:rPr>
            </w:pPr>
          </w:p>
          <w:p w14:paraId="2450F3E5" w14:textId="77777777" w:rsidR="00C74426" w:rsidRDefault="00DD0B8A">
            <w:pPr>
              <w:pStyle w:val="TableParagraph"/>
              <w:spacing w:before="178"/>
              <w:ind w:left="1085" w:right="1081"/>
              <w:jc w:val="center"/>
              <w:rPr>
                <w:b/>
                <w:sz w:val="20"/>
              </w:rPr>
            </w:pPr>
            <w:bookmarkStart w:id="144" w:name="_bookmark99"/>
            <w:bookmarkEnd w:id="144"/>
            <w:r>
              <w:rPr>
                <w:b/>
                <w:sz w:val="20"/>
              </w:rPr>
              <w:t>Figure 47: Consent Directive Detailed Report—Selecting Search Criteria</w:t>
            </w:r>
          </w:p>
          <w:p w14:paraId="50A96405" w14:textId="77777777" w:rsidR="00C74426" w:rsidRDefault="00C74426">
            <w:pPr>
              <w:pStyle w:val="TableParagraph"/>
              <w:spacing w:before="6"/>
              <w:ind w:left="0"/>
              <w:rPr>
                <w:b/>
                <w:sz w:val="10"/>
              </w:rPr>
            </w:pPr>
          </w:p>
          <w:p w14:paraId="0D6EE6C4" w14:textId="77777777" w:rsidR="00C74426" w:rsidRDefault="00DD0B8A">
            <w:pPr>
              <w:pStyle w:val="TableParagraph"/>
              <w:spacing w:before="0"/>
              <w:ind w:left="2807"/>
              <w:rPr>
                <w:sz w:val="20"/>
              </w:rPr>
            </w:pPr>
            <w:r>
              <w:rPr>
                <w:noProof/>
                <w:sz w:val="20"/>
              </w:rPr>
              <w:drawing>
                <wp:inline distT="0" distB="0" distL="0" distR="0" wp14:anchorId="30F8951D" wp14:editId="4B7D53F9">
                  <wp:extent cx="2523916" cy="4596384"/>
                  <wp:effectExtent l="0" t="0" r="0" b="0"/>
                  <wp:docPr id="117" name="image42.png" descr="Consent Directive Detailed Report„Selecting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png"/>
                          <pic:cNvPicPr/>
                        </pic:nvPicPr>
                        <pic:blipFill>
                          <a:blip r:embed="rId58" cstate="print"/>
                          <a:stretch>
                            <a:fillRect/>
                          </a:stretch>
                        </pic:blipFill>
                        <pic:spPr>
                          <a:xfrm>
                            <a:off x="0" y="0"/>
                            <a:ext cx="2523916" cy="4596384"/>
                          </a:xfrm>
                          <a:prstGeom prst="rect">
                            <a:avLst/>
                          </a:prstGeom>
                        </pic:spPr>
                      </pic:pic>
                    </a:graphicData>
                  </a:graphic>
                </wp:inline>
              </w:drawing>
            </w:r>
          </w:p>
          <w:p w14:paraId="7297A399" w14:textId="77777777" w:rsidR="00C74426" w:rsidRDefault="00C74426">
            <w:pPr>
              <w:pStyle w:val="TableParagraph"/>
              <w:spacing w:before="6"/>
              <w:ind w:left="0"/>
              <w:rPr>
                <w:b/>
                <w:sz w:val="20"/>
              </w:rPr>
            </w:pPr>
          </w:p>
        </w:tc>
      </w:tr>
    </w:tbl>
    <w:p w14:paraId="550E4D4D"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9576"/>
      </w:tblGrid>
      <w:tr w:rsidR="00C74426" w14:paraId="3CDFFFA5" w14:textId="77777777">
        <w:trPr>
          <w:trHeight w:val="373"/>
        </w:trPr>
        <w:tc>
          <w:tcPr>
            <w:tcW w:w="694" w:type="dxa"/>
            <w:shd w:val="clear" w:color="auto" w:fill="D9D9D9"/>
          </w:tcPr>
          <w:p w14:paraId="20B866C8" w14:textId="77777777" w:rsidR="00C74426" w:rsidRDefault="00DD0B8A">
            <w:pPr>
              <w:pStyle w:val="TableParagraph"/>
              <w:rPr>
                <w:b/>
              </w:rPr>
            </w:pPr>
            <w:r>
              <w:rPr>
                <w:b/>
              </w:rPr>
              <w:lastRenderedPageBreak/>
              <w:t>Step</w:t>
            </w:r>
          </w:p>
        </w:tc>
        <w:tc>
          <w:tcPr>
            <w:tcW w:w="9576" w:type="dxa"/>
            <w:shd w:val="clear" w:color="auto" w:fill="D9D9D9"/>
          </w:tcPr>
          <w:p w14:paraId="5D4BB808" w14:textId="77777777" w:rsidR="00C74426" w:rsidRDefault="00DD0B8A">
            <w:pPr>
              <w:pStyle w:val="TableParagraph"/>
              <w:rPr>
                <w:b/>
              </w:rPr>
            </w:pPr>
            <w:r>
              <w:rPr>
                <w:b/>
              </w:rPr>
              <w:t>Action</w:t>
            </w:r>
          </w:p>
        </w:tc>
      </w:tr>
      <w:tr w:rsidR="00C74426" w14:paraId="7828E155" w14:textId="77777777">
        <w:trPr>
          <w:trHeight w:val="4024"/>
        </w:trPr>
        <w:tc>
          <w:tcPr>
            <w:tcW w:w="694" w:type="dxa"/>
          </w:tcPr>
          <w:p w14:paraId="785F36A1" w14:textId="77777777" w:rsidR="00C74426" w:rsidRDefault="00DD0B8A">
            <w:pPr>
              <w:pStyle w:val="TableParagraph"/>
              <w:ind w:left="323"/>
            </w:pPr>
            <w:r>
              <w:t>3.</w:t>
            </w:r>
          </w:p>
        </w:tc>
        <w:tc>
          <w:tcPr>
            <w:tcW w:w="9576" w:type="dxa"/>
          </w:tcPr>
          <w:p w14:paraId="77BFA895" w14:textId="77777777" w:rsidR="00C74426" w:rsidRDefault="00DD0B8A">
            <w:pPr>
              <w:pStyle w:val="TableParagraph"/>
              <w:ind w:right="146" w:hanging="1"/>
            </w:pPr>
            <w:r>
              <w:t xml:space="preserve">In the returned results, the user can export the report to a </w:t>
            </w:r>
            <w:r>
              <w:rPr>
                <w:b/>
              </w:rPr>
              <w:t xml:space="preserve">.CSV </w:t>
            </w:r>
            <w:r>
              <w:t xml:space="preserve">(Comma-Separated Values) file by selecting </w:t>
            </w:r>
            <w:r>
              <w:rPr>
                <w:b/>
              </w:rPr>
              <w:t xml:space="preserve">Export CSV </w:t>
            </w:r>
            <w:r>
              <w:t>(</w:t>
            </w:r>
            <w:hyperlink w:anchor="_bookmark100" w:history="1">
              <w:r>
                <w:rPr>
                  <w:color w:val="0000FF"/>
                  <w:u w:val="single" w:color="0000FF"/>
                </w:rPr>
                <w:t>Figure 48</w:t>
              </w:r>
            </w:hyperlink>
            <w:r>
              <w:t>).</w:t>
            </w:r>
          </w:p>
          <w:p w14:paraId="0EB36421" w14:textId="77777777" w:rsidR="00C74426" w:rsidRDefault="00C74426">
            <w:pPr>
              <w:pStyle w:val="TableParagraph"/>
              <w:spacing w:before="0"/>
              <w:ind w:left="0"/>
              <w:rPr>
                <w:b/>
                <w:sz w:val="24"/>
              </w:rPr>
            </w:pPr>
          </w:p>
          <w:p w14:paraId="1314ED2E" w14:textId="77777777" w:rsidR="00C74426" w:rsidRDefault="00DD0B8A">
            <w:pPr>
              <w:pStyle w:val="TableParagraph"/>
              <w:spacing w:before="180"/>
              <w:ind w:left="1074"/>
              <w:rPr>
                <w:b/>
                <w:sz w:val="20"/>
              </w:rPr>
            </w:pPr>
            <w:bookmarkStart w:id="145" w:name="_bookmark100"/>
            <w:bookmarkEnd w:id="145"/>
            <w:r>
              <w:rPr>
                <w:b/>
                <w:sz w:val="20"/>
              </w:rPr>
              <w:t>Figure 48: Sample Consent Directive Detailed Report—Exporting to a CSV File</w:t>
            </w:r>
          </w:p>
          <w:p w14:paraId="24DBB11D" w14:textId="77777777" w:rsidR="00C74426" w:rsidRDefault="00C74426">
            <w:pPr>
              <w:pStyle w:val="TableParagraph"/>
              <w:spacing w:before="4"/>
              <w:ind w:left="0"/>
              <w:rPr>
                <w:b/>
                <w:sz w:val="10"/>
              </w:rPr>
            </w:pPr>
          </w:p>
          <w:p w14:paraId="1B26703E" w14:textId="77777777" w:rsidR="00C74426" w:rsidRDefault="00DD0B8A">
            <w:pPr>
              <w:pStyle w:val="TableParagraph"/>
              <w:spacing w:before="0"/>
              <w:rPr>
                <w:sz w:val="20"/>
              </w:rPr>
            </w:pPr>
            <w:r>
              <w:rPr>
                <w:noProof/>
                <w:sz w:val="20"/>
              </w:rPr>
              <w:drawing>
                <wp:inline distT="0" distB="0" distL="0" distR="0" wp14:anchorId="220B5A84" wp14:editId="289C3260">
                  <wp:extent cx="5973229" cy="1517903"/>
                  <wp:effectExtent l="0" t="0" r="0" b="0"/>
                  <wp:docPr id="119" name="image43.png" descr="Sample Consent Directive Detailed Report„Exporting to a CSV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3.png"/>
                          <pic:cNvPicPr/>
                        </pic:nvPicPr>
                        <pic:blipFill>
                          <a:blip r:embed="rId59" cstate="print"/>
                          <a:stretch>
                            <a:fillRect/>
                          </a:stretch>
                        </pic:blipFill>
                        <pic:spPr>
                          <a:xfrm>
                            <a:off x="0" y="0"/>
                            <a:ext cx="5973229" cy="1517903"/>
                          </a:xfrm>
                          <a:prstGeom prst="rect">
                            <a:avLst/>
                          </a:prstGeom>
                        </pic:spPr>
                      </pic:pic>
                    </a:graphicData>
                  </a:graphic>
                </wp:inline>
              </w:drawing>
            </w:r>
          </w:p>
          <w:p w14:paraId="2CACB1AC" w14:textId="77777777" w:rsidR="00C74426" w:rsidRDefault="00C74426">
            <w:pPr>
              <w:pStyle w:val="TableParagraph"/>
              <w:spacing w:before="9"/>
              <w:ind w:left="0"/>
              <w:rPr>
                <w:b/>
              </w:rPr>
            </w:pPr>
          </w:p>
        </w:tc>
      </w:tr>
    </w:tbl>
    <w:p w14:paraId="53596F84" w14:textId="77777777" w:rsidR="00C74426" w:rsidRDefault="00C74426">
      <w:pPr>
        <w:sectPr w:rsidR="00C74426">
          <w:pgSz w:w="12240" w:h="15840"/>
          <w:pgMar w:top="1440" w:right="160" w:bottom="860" w:left="1320" w:header="0" w:footer="661" w:gutter="0"/>
          <w:cols w:space="720"/>
        </w:sectPr>
      </w:pPr>
    </w:p>
    <w:p w14:paraId="2917FBB0" w14:textId="77777777" w:rsidR="00C74426" w:rsidRDefault="00DD0B8A">
      <w:pPr>
        <w:pStyle w:val="Heading3"/>
        <w:numPr>
          <w:ilvl w:val="2"/>
          <w:numId w:val="12"/>
        </w:numPr>
        <w:tabs>
          <w:tab w:val="left" w:pos="1019"/>
          <w:tab w:val="left" w:pos="1020"/>
        </w:tabs>
      </w:pPr>
      <w:bookmarkStart w:id="146" w:name="4.9.3_Legacy_Detailed_Report"/>
      <w:bookmarkStart w:id="147" w:name="_bookmark101"/>
      <w:bookmarkEnd w:id="146"/>
      <w:bookmarkEnd w:id="147"/>
      <w:r>
        <w:lastRenderedPageBreak/>
        <w:t>Legacy Detailed</w:t>
      </w:r>
      <w:r>
        <w:rPr>
          <w:spacing w:val="-3"/>
        </w:rPr>
        <w:t xml:space="preserve"> </w:t>
      </w:r>
      <w:r>
        <w:t>Report</w:t>
      </w:r>
    </w:p>
    <w:p w14:paraId="181F5586" w14:textId="77777777" w:rsidR="00C74426" w:rsidRDefault="00DD0B8A">
      <w:pPr>
        <w:pStyle w:val="BodyText"/>
        <w:spacing w:before="119"/>
        <w:ind w:left="119" w:right="1510"/>
      </w:pPr>
      <w:r>
        <w:t xml:space="preserve">The </w:t>
      </w:r>
      <w:r>
        <w:rPr>
          <w:b/>
        </w:rPr>
        <w:t xml:space="preserve">Legacy Detailed Report </w:t>
      </w:r>
      <w:r>
        <w:t>shows historical consent data of the Patient’s Participation Preferences (PPP; legacy opt-in and opt-out consent policies), prior to the Maintaining Internal Systems and Strengthening Integrated Outside Networks (MISSION) Act.</w:t>
      </w:r>
    </w:p>
    <w:p w14:paraId="0520AD35" w14:textId="77777777" w:rsidR="00C74426" w:rsidRDefault="00C74426">
      <w:pPr>
        <w:pStyle w:val="BodyText"/>
        <w:rPr>
          <w:sz w:val="26"/>
        </w:rPr>
      </w:pPr>
    </w:p>
    <w:p w14:paraId="51A16E38" w14:textId="77777777" w:rsidR="00C74426" w:rsidRDefault="00DD0B8A">
      <w:pPr>
        <w:spacing w:before="218"/>
        <w:ind w:left="3225"/>
        <w:rPr>
          <w:rFonts w:ascii="Arial"/>
          <w:b/>
          <w:sz w:val="20"/>
        </w:rPr>
      </w:pPr>
      <w:bookmarkStart w:id="148" w:name="_bookmark102"/>
      <w:bookmarkEnd w:id="148"/>
      <w:r>
        <w:rPr>
          <w:rFonts w:ascii="Arial"/>
          <w:b/>
          <w:sz w:val="20"/>
        </w:rPr>
        <w:t>Table 11: Legacy Detailed Report</w:t>
      </w:r>
    </w:p>
    <w:p w14:paraId="390E3B60"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7F940C0E" w14:textId="77777777">
        <w:trPr>
          <w:trHeight w:val="374"/>
        </w:trPr>
        <w:tc>
          <w:tcPr>
            <w:tcW w:w="864" w:type="dxa"/>
            <w:shd w:val="clear" w:color="auto" w:fill="D9D9D9"/>
          </w:tcPr>
          <w:p w14:paraId="7208B454" w14:textId="77777777" w:rsidR="00C74426" w:rsidRDefault="00DD0B8A">
            <w:pPr>
              <w:pStyle w:val="TableParagraph"/>
              <w:rPr>
                <w:b/>
              </w:rPr>
            </w:pPr>
            <w:r>
              <w:rPr>
                <w:b/>
              </w:rPr>
              <w:t>Step</w:t>
            </w:r>
          </w:p>
        </w:tc>
        <w:tc>
          <w:tcPr>
            <w:tcW w:w="9576" w:type="dxa"/>
            <w:shd w:val="clear" w:color="auto" w:fill="D9D9D9"/>
          </w:tcPr>
          <w:p w14:paraId="52FAEE47" w14:textId="77777777" w:rsidR="00C74426" w:rsidRDefault="00DD0B8A">
            <w:pPr>
              <w:pStyle w:val="TableParagraph"/>
              <w:rPr>
                <w:b/>
              </w:rPr>
            </w:pPr>
            <w:r>
              <w:rPr>
                <w:b/>
              </w:rPr>
              <w:t>Action</w:t>
            </w:r>
          </w:p>
        </w:tc>
      </w:tr>
      <w:tr w:rsidR="00C74426" w14:paraId="3A759DEB" w14:textId="77777777">
        <w:trPr>
          <w:trHeight w:val="6477"/>
        </w:trPr>
        <w:tc>
          <w:tcPr>
            <w:tcW w:w="864" w:type="dxa"/>
          </w:tcPr>
          <w:p w14:paraId="6D9F755C" w14:textId="77777777" w:rsidR="00C74426" w:rsidRDefault="00DD0B8A">
            <w:pPr>
              <w:pStyle w:val="TableParagraph"/>
              <w:ind w:left="467"/>
            </w:pPr>
            <w:r>
              <w:t>1.</w:t>
            </w:r>
          </w:p>
        </w:tc>
        <w:tc>
          <w:tcPr>
            <w:tcW w:w="9576" w:type="dxa"/>
          </w:tcPr>
          <w:p w14:paraId="1966496E" w14:textId="77777777" w:rsidR="00C74426" w:rsidRDefault="00DD0B8A">
            <w:pPr>
              <w:pStyle w:val="TableParagraph"/>
              <w:spacing w:line="252" w:lineRule="exact"/>
              <w:rPr>
                <w:b/>
              </w:rPr>
            </w:pPr>
            <w:r>
              <w:t xml:space="preserve">From the </w:t>
            </w:r>
            <w:r>
              <w:rPr>
                <w:b/>
              </w:rPr>
              <w:t xml:space="preserve">Reports </w:t>
            </w:r>
            <w:r>
              <w:t xml:space="preserve">menu, select </w:t>
            </w:r>
            <w:r>
              <w:rPr>
                <w:b/>
              </w:rPr>
              <w:t>Detailed Reports</w:t>
            </w:r>
            <w:r>
              <w:t xml:space="preserve">, and then select </w:t>
            </w:r>
            <w:r>
              <w:rPr>
                <w:b/>
              </w:rPr>
              <w:t>Legacy Detailed Report</w:t>
            </w:r>
          </w:p>
          <w:p w14:paraId="041BAFF2" w14:textId="77777777" w:rsidR="00C74426" w:rsidRDefault="00DD0B8A">
            <w:pPr>
              <w:pStyle w:val="TableParagraph"/>
              <w:spacing w:before="0" w:line="252" w:lineRule="exact"/>
              <w:ind w:left="108"/>
            </w:pPr>
            <w:r>
              <w:t>(</w:t>
            </w:r>
            <w:hyperlink w:anchor="_bookmark103" w:history="1">
              <w:r>
                <w:rPr>
                  <w:color w:val="0000FF"/>
                  <w:u w:val="single" w:color="0000FF"/>
                </w:rPr>
                <w:t>Figure 49</w:t>
              </w:r>
            </w:hyperlink>
            <w:r>
              <w:t>).</w:t>
            </w:r>
          </w:p>
          <w:p w14:paraId="3539861F" w14:textId="77777777" w:rsidR="00C74426" w:rsidRDefault="00C74426">
            <w:pPr>
              <w:pStyle w:val="TableParagraph"/>
              <w:spacing w:before="0"/>
              <w:ind w:left="0"/>
              <w:rPr>
                <w:b/>
                <w:sz w:val="24"/>
              </w:rPr>
            </w:pPr>
          </w:p>
          <w:p w14:paraId="7ADB175E" w14:textId="77777777" w:rsidR="00C74426" w:rsidRDefault="00DD0B8A">
            <w:pPr>
              <w:pStyle w:val="TableParagraph"/>
              <w:spacing w:before="178"/>
              <w:ind w:left="1086" w:right="1081"/>
              <w:jc w:val="center"/>
              <w:rPr>
                <w:b/>
                <w:sz w:val="20"/>
              </w:rPr>
            </w:pPr>
            <w:bookmarkStart w:id="149" w:name="_bookmark103"/>
            <w:bookmarkEnd w:id="149"/>
            <w:r>
              <w:rPr>
                <w:b/>
                <w:sz w:val="20"/>
              </w:rPr>
              <w:t>Figure 49: Detailed Reports Menu—Selecting Legacy Detailed Report</w:t>
            </w:r>
          </w:p>
          <w:p w14:paraId="421C759F" w14:textId="77777777" w:rsidR="00C74426" w:rsidRDefault="00C74426">
            <w:pPr>
              <w:pStyle w:val="TableParagraph"/>
              <w:spacing w:before="7"/>
              <w:ind w:left="0"/>
              <w:rPr>
                <w:b/>
                <w:sz w:val="10"/>
              </w:rPr>
            </w:pPr>
          </w:p>
          <w:p w14:paraId="58D933FF" w14:textId="77777777" w:rsidR="00C74426" w:rsidRDefault="00DD0B8A">
            <w:pPr>
              <w:pStyle w:val="TableParagraph"/>
              <w:spacing w:before="0"/>
              <w:rPr>
                <w:sz w:val="20"/>
              </w:rPr>
            </w:pPr>
            <w:r>
              <w:rPr>
                <w:noProof/>
                <w:sz w:val="20"/>
              </w:rPr>
              <w:drawing>
                <wp:inline distT="0" distB="0" distL="0" distR="0" wp14:anchorId="0B455E1A" wp14:editId="7F37BB05">
                  <wp:extent cx="5967630" cy="3072383"/>
                  <wp:effectExtent l="0" t="0" r="0" b="0"/>
                  <wp:docPr id="121" name="image44.png" descr="Detailed Reports Menu„Selecting Legacy Detail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4.png"/>
                          <pic:cNvPicPr/>
                        </pic:nvPicPr>
                        <pic:blipFill>
                          <a:blip r:embed="rId60" cstate="print"/>
                          <a:stretch>
                            <a:fillRect/>
                          </a:stretch>
                        </pic:blipFill>
                        <pic:spPr>
                          <a:xfrm>
                            <a:off x="0" y="0"/>
                            <a:ext cx="5967630" cy="3072383"/>
                          </a:xfrm>
                          <a:prstGeom prst="rect">
                            <a:avLst/>
                          </a:prstGeom>
                        </pic:spPr>
                      </pic:pic>
                    </a:graphicData>
                  </a:graphic>
                </wp:inline>
              </w:drawing>
            </w:r>
          </w:p>
          <w:p w14:paraId="1FAC924F" w14:textId="77777777" w:rsidR="00C74426" w:rsidRDefault="00C74426">
            <w:pPr>
              <w:pStyle w:val="TableParagraph"/>
              <w:spacing w:before="2"/>
              <w:ind w:left="0"/>
              <w:rPr>
                <w:b/>
                <w:sz w:val="23"/>
              </w:rPr>
            </w:pPr>
          </w:p>
        </w:tc>
      </w:tr>
    </w:tbl>
    <w:p w14:paraId="4D380335" w14:textId="77777777" w:rsidR="00C74426" w:rsidRDefault="00C74426">
      <w:pPr>
        <w:rPr>
          <w:sz w:val="23"/>
        </w:r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5ABDC08E" w14:textId="77777777">
        <w:trPr>
          <w:trHeight w:val="373"/>
        </w:trPr>
        <w:tc>
          <w:tcPr>
            <w:tcW w:w="864" w:type="dxa"/>
            <w:shd w:val="clear" w:color="auto" w:fill="D9D9D9"/>
          </w:tcPr>
          <w:p w14:paraId="78DFE2FD" w14:textId="77777777" w:rsidR="00C74426" w:rsidRDefault="00DD0B8A">
            <w:pPr>
              <w:pStyle w:val="TableParagraph"/>
              <w:rPr>
                <w:b/>
              </w:rPr>
            </w:pPr>
            <w:r>
              <w:rPr>
                <w:b/>
              </w:rPr>
              <w:lastRenderedPageBreak/>
              <w:t>Step</w:t>
            </w:r>
          </w:p>
        </w:tc>
        <w:tc>
          <w:tcPr>
            <w:tcW w:w="9576" w:type="dxa"/>
            <w:shd w:val="clear" w:color="auto" w:fill="D9D9D9"/>
          </w:tcPr>
          <w:p w14:paraId="401402D7" w14:textId="77777777" w:rsidR="00C74426" w:rsidRDefault="00DD0B8A">
            <w:pPr>
              <w:pStyle w:val="TableParagraph"/>
              <w:rPr>
                <w:b/>
              </w:rPr>
            </w:pPr>
            <w:r>
              <w:rPr>
                <w:b/>
              </w:rPr>
              <w:t>Action</w:t>
            </w:r>
          </w:p>
        </w:tc>
      </w:tr>
      <w:tr w:rsidR="00C74426" w14:paraId="6175C659" w14:textId="77777777">
        <w:trPr>
          <w:trHeight w:val="8594"/>
        </w:trPr>
        <w:tc>
          <w:tcPr>
            <w:tcW w:w="864" w:type="dxa"/>
          </w:tcPr>
          <w:p w14:paraId="3C90E83E" w14:textId="77777777" w:rsidR="00C74426" w:rsidRDefault="00DD0B8A">
            <w:pPr>
              <w:pStyle w:val="TableParagraph"/>
              <w:ind w:left="0" w:right="201"/>
              <w:jc w:val="right"/>
            </w:pPr>
            <w:r>
              <w:t>2.</w:t>
            </w:r>
          </w:p>
        </w:tc>
        <w:tc>
          <w:tcPr>
            <w:tcW w:w="9576" w:type="dxa"/>
          </w:tcPr>
          <w:p w14:paraId="1E2A7881" w14:textId="77777777" w:rsidR="00C74426" w:rsidRDefault="00DD0B8A">
            <w:pPr>
              <w:pStyle w:val="TableParagraph"/>
            </w:pPr>
            <w:r>
              <w:t xml:space="preserve">Complete the appropriate search criteria, then select </w:t>
            </w:r>
            <w:r>
              <w:rPr>
                <w:b/>
              </w:rPr>
              <w:t xml:space="preserve">Search </w:t>
            </w:r>
            <w:r>
              <w:t>(</w:t>
            </w:r>
            <w:hyperlink w:anchor="_bookmark104" w:history="1">
              <w:r>
                <w:rPr>
                  <w:color w:val="0000FF"/>
                  <w:u w:val="single" w:color="0000FF"/>
                </w:rPr>
                <w:t>Figure 50</w:t>
              </w:r>
            </w:hyperlink>
            <w:r>
              <w:t>).</w:t>
            </w:r>
          </w:p>
          <w:p w14:paraId="5E5DA881" w14:textId="77777777" w:rsidR="00C74426" w:rsidRDefault="00C74426">
            <w:pPr>
              <w:pStyle w:val="TableParagraph"/>
              <w:spacing w:before="0"/>
              <w:ind w:left="0"/>
              <w:rPr>
                <w:b/>
                <w:sz w:val="24"/>
              </w:rPr>
            </w:pPr>
          </w:p>
          <w:p w14:paraId="4A164D2E" w14:textId="77777777" w:rsidR="00C74426" w:rsidRDefault="00DD0B8A">
            <w:pPr>
              <w:pStyle w:val="TableParagraph"/>
              <w:spacing w:before="178"/>
              <w:ind w:left="1085" w:right="1081"/>
              <w:jc w:val="center"/>
              <w:rPr>
                <w:b/>
                <w:sz w:val="20"/>
              </w:rPr>
            </w:pPr>
            <w:bookmarkStart w:id="150" w:name="_bookmark104"/>
            <w:bookmarkEnd w:id="150"/>
            <w:r>
              <w:rPr>
                <w:b/>
                <w:sz w:val="20"/>
              </w:rPr>
              <w:t>Figure 50: Legacy Detailed Report—Selecting Search Criteria</w:t>
            </w:r>
          </w:p>
          <w:p w14:paraId="549BC244" w14:textId="77777777" w:rsidR="00C74426" w:rsidRDefault="00C74426">
            <w:pPr>
              <w:pStyle w:val="TableParagraph"/>
              <w:spacing w:before="6"/>
              <w:ind w:left="0"/>
              <w:rPr>
                <w:b/>
                <w:sz w:val="10"/>
              </w:rPr>
            </w:pPr>
          </w:p>
          <w:p w14:paraId="76787B66" w14:textId="77777777" w:rsidR="00C74426" w:rsidRDefault="00DD0B8A">
            <w:pPr>
              <w:pStyle w:val="TableParagraph"/>
              <w:spacing w:before="0"/>
              <w:ind w:left="2954"/>
              <w:rPr>
                <w:sz w:val="20"/>
              </w:rPr>
            </w:pPr>
            <w:r>
              <w:rPr>
                <w:noProof/>
                <w:sz w:val="20"/>
              </w:rPr>
              <w:drawing>
                <wp:inline distT="0" distB="0" distL="0" distR="0" wp14:anchorId="180EBC22" wp14:editId="08542E03">
                  <wp:extent cx="2341051" cy="4596384"/>
                  <wp:effectExtent l="0" t="0" r="0" b="0"/>
                  <wp:docPr id="123" name="image45.png" descr="Legacy Detailed Report„Selecting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1" cstate="print"/>
                          <a:stretch>
                            <a:fillRect/>
                          </a:stretch>
                        </pic:blipFill>
                        <pic:spPr>
                          <a:xfrm>
                            <a:off x="0" y="0"/>
                            <a:ext cx="2341051" cy="4596384"/>
                          </a:xfrm>
                          <a:prstGeom prst="rect">
                            <a:avLst/>
                          </a:prstGeom>
                        </pic:spPr>
                      </pic:pic>
                    </a:graphicData>
                  </a:graphic>
                </wp:inline>
              </w:drawing>
            </w:r>
          </w:p>
          <w:p w14:paraId="0722E9F3" w14:textId="77777777" w:rsidR="00C74426" w:rsidRDefault="00C74426">
            <w:pPr>
              <w:pStyle w:val="TableParagraph"/>
              <w:spacing w:before="6"/>
              <w:ind w:left="0"/>
              <w:rPr>
                <w:b/>
                <w:sz w:val="20"/>
              </w:rPr>
            </w:pPr>
          </w:p>
        </w:tc>
      </w:tr>
      <w:tr w:rsidR="00C74426" w14:paraId="2926CF8B" w14:textId="77777777">
        <w:trPr>
          <w:trHeight w:val="3537"/>
        </w:trPr>
        <w:tc>
          <w:tcPr>
            <w:tcW w:w="864" w:type="dxa"/>
          </w:tcPr>
          <w:p w14:paraId="7E473193" w14:textId="77777777" w:rsidR="00C74426" w:rsidRDefault="00DD0B8A">
            <w:pPr>
              <w:pStyle w:val="TableParagraph"/>
              <w:ind w:left="0" w:right="201"/>
              <w:jc w:val="right"/>
            </w:pPr>
            <w:r>
              <w:t>3.</w:t>
            </w:r>
          </w:p>
        </w:tc>
        <w:tc>
          <w:tcPr>
            <w:tcW w:w="9576" w:type="dxa"/>
          </w:tcPr>
          <w:p w14:paraId="0C45CE2A" w14:textId="77777777" w:rsidR="00C74426" w:rsidRDefault="00DD0B8A">
            <w:pPr>
              <w:pStyle w:val="TableParagraph"/>
              <w:rPr>
                <w:b/>
              </w:rPr>
            </w:pPr>
            <w:r>
              <w:t xml:space="preserve">In the returned results, the user can export the report to a </w:t>
            </w:r>
            <w:r>
              <w:rPr>
                <w:b/>
              </w:rPr>
              <w:t xml:space="preserve">.CSV </w:t>
            </w:r>
            <w:r>
              <w:t xml:space="preserve">file by selecting </w:t>
            </w:r>
            <w:r>
              <w:rPr>
                <w:b/>
              </w:rPr>
              <w:t>Export CSV</w:t>
            </w:r>
          </w:p>
          <w:p w14:paraId="6D02DB2D" w14:textId="77777777" w:rsidR="00C74426" w:rsidRDefault="00DD0B8A">
            <w:pPr>
              <w:pStyle w:val="TableParagraph"/>
              <w:spacing w:before="1"/>
            </w:pPr>
            <w:r>
              <w:t>(</w:t>
            </w:r>
            <w:hyperlink w:anchor="_bookmark105" w:history="1">
              <w:r>
                <w:rPr>
                  <w:color w:val="0000FF"/>
                  <w:u w:val="single" w:color="0000FF"/>
                </w:rPr>
                <w:t>Figure 51</w:t>
              </w:r>
            </w:hyperlink>
            <w:r>
              <w:t>).</w:t>
            </w:r>
          </w:p>
          <w:p w14:paraId="219F36D9" w14:textId="77777777" w:rsidR="00C74426" w:rsidRDefault="00C74426">
            <w:pPr>
              <w:pStyle w:val="TableParagraph"/>
              <w:spacing w:before="0"/>
              <w:ind w:left="0"/>
              <w:rPr>
                <w:b/>
                <w:sz w:val="24"/>
              </w:rPr>
            </w:pPr>
          </w:p>
          <w:p w14:paraId="7407F314" w14:textId="77777777" w:rsidR="00C74426" w:rsidRDefault="00DD0B8A">
            <w:pPr>
              <w:pStyle w:val="TableParagraph"/>
              <w:spacing w:before="179"/>
              <w:ind w:left="1087" w:right="1081"/>
              <w:jc w:val="center"/>
              <w:rPr>
                <w:b/>
                <w:sz w:val="20"/>
              </w:rPr>
            </w:pPr>
            <w:bookmarkStart w:id="151" w:name="_bookmark105"/>
            <w:bookmarkEnd w:id="151"/>
            <w:r>
              <w:rPr>
                <w:b/>
                <w:sz w:val="20"/>
              </w:rPr>
              <w:t>Figure 51: Sample Legacy Detailed Report—Exporting to a CSV File</w:t>
            </w:r>
          </w:p>
          <w:p w14:paraId="700534B5" w14:textId="77777777" w:rsidR="00C74426" w:rsidRDefault="00C74426">
            <w:pPr>
              <w:pStyle w:val="TableParagraph"/>
              <w:spacing w:before="5"/>
              <w:ind w:left="0"/>
              <w:rPr>
                <w:b/>
                <w:sz w:val="10"/>
              </w:rPr>
            </w:pPr>
          </w:p>
          <w:p w14:paraId="12C3FA12" w14:textId="77777777" w:rsidR="00C74426" w:rsidRDefault="00DD0B8A">
            <w:pPr>
              <w:pStyle w:val="TableParagraph"/>
              <w:spacing w:before="0"/>
              <w:rPr>
                <w:sz w:val="20"/>
              </w:rPr>
            </w:pPr>
            <w:r>
              <w:rPr>
                <w:noProof/>
                <w:sz w:val="20"/>
              </w:rPr>
              <w:drawing>
                <wp:inline distT="0" distB="0" distL="0" distR="0" wp14:anchorId="2075CB69" wp14:editId="620935F6">
                  <wp:extent cx="5942983" cy="1194816"/>
                  <wp:effectExtent l="0" t="0" r="0" b="0"/>
                  <wp:docPr id="125" name="image46.png" descr="Sample Legacy Detailed Report„Exporting to a CSV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6.png"/>
                          <pic:cNvPicPr/>
                        </pic:nvPicPr>
                        <pic:blipFill>
                          <a:blip r:embed="rId62" cstate="print"/>
                          <a:stretch>
                            <a:fillRect/>
                          </a:stretch>
                        </pic:blipFill>
                        <pic:spPr>
                          <a:xfrm>
                            <a:off x="0" y="0"/>
                            <a:ext cx="5942983" cy="1194816"/>
                          </a:xfrm>
                          <a:prstGeom prst="rect">
                            <a:avLst/>
                          </a:prstGeom>
                        </pic:spPr>
                      </pic:pic>
                    </a:graphicData>
                  </a:graphic>
                </wp:inline>
              </w:drawing>
            </w:r>
          </w:p>
          <w:p w14:paraId="035D30D3" w14:textId="77777777" w:rsidR="00C74426" w:rsidRDefault="00C74426">
            <w:pPr>
              <w:pStyle w:val="TableParagraph"/>
              <w:spacing w:before="7"/>
              <w:ind w:left="0"/>
              <w:rPr>
                <w:b/>
                <w:sz w:val="24"/>
              </w:rPr>
            </w:pPr>
          </w:p>
        </w:tc>
      </w:tr>
    </w:tbl>
    <w:p w14:paraId="50F4C683" w14:textId="77777777" w:rsidR="00C74426" w:rsidRDefault="00C74426">
      <w:pPr>
        <w:rPr>
          <w:sz w:val="24"/>
        </w:rPr>
        <w:sectPr w:rsidR="00C74426">
          <w:pgSz w:w="12240" w:h="15840"/>
          <w:pgMar w:top="1440" w:right="160" w:bottom="860" w:left="1320" w:header="0" w:footer="661" w:gutter="0"/>
          <w:cols w:space="720"/>
        </w:sectPr>
      </w:pPr>
    </w:p>
    <w:p w14:paraId="59706036" w14:textId="77777777" w:rsidR="00C74426" w:rsidRDefault="00DD0B8A">
      <w:pPr>
        <w:pStyle w:val="Heading3"/>
        <w:numPr>
          <w:ilvl w:val="2"/>
          <w:numId w:val="12"/>
        </w:numPr>
        <w:tabs>
          <w:tab w:val="left" w:pos="1019"/>
          <w:tab w:val="left" w:pos="1020"/>
        </w:tabs>
      </w:pPr>
      <w:bookmarkStart w:id="152" w:name="4.9.4_Patient_Opt-Out_Detailed_Report"/>
      <w:bookmarkStart w:id="153" w:name="_bookmark106"/>
      <w:bookmarkEnd w:id="152"/>
      <w:bookmarkEnd w:id="153"/>
      <w:r>
        <w:lastRenderedPageBreak/>
        <w:t>Patient Opt-Out Detailed</w:t>
      </w:r>
      <w:r>
        <w:rPr>
          <w:spacing w:val="-6"/>
        </w:rPr>
        <w:t xml:space="preserve"> </w:t>
      </w:r>
      <w:r>
        <w:t>Report</w:t>
      </w:r>
    </w:p>
    <w:p w14:paraId="4727E28A" w14:textId="77777777" w:rsidR="00C74426" w:rsidRDefault="00DD0B8A">
      <w:pPr>
        <w:spacing w:before="119"/>
        <w:ind w:left="120" w:right="1435"/>
        <w:rPr>
          <w:sz w:val="24"/>
        </w:rPr>
      </w:pPr>
      <w:r>
        <w:rPr>
          <w:sz w:val="24"/>
        </w:rPr>
        <w:t xml:space="preserve">The </w:t>
      </w:r>
      <w:r>
        <w:rPr>
          <w:b/>
          <w:sz w:val="24"/>
        </w:rPr>
        <w:t xml:space="preserve">Patient Opt-Out Detailed Report </w:t>
      </w:r>
      <w:r>
        <w:rPr>
          <w:sz w:val="24"/>
        </w:rPr>
        <w:t>provides a detailed listing of patients that are opt-out of sharing.</w:t>
      </w:r>
    </w:p>
    <w:p w14:paraId="602AA9B0" w14:textId="77777777" w:rsidR="00C74426" w:rsidRDefault="00C74426">
      <w:pPr>
        <w:pStyle w:val="BodyText"/>
        <w:rPr>
          <w:sz w:val="26"/>
        </w:rPr>
      </w:pPr>
    </w:p>
    <w:p w14:paraId="5FBCB1CF" w14:textId="77777777" w:rsidR="00C74426" w:rsidRDefault="00DD0B8A">
      <w:pPr>
        <w:spacing w:before="218"/>
        <w:ind w:left="2832"/>
        <w:rPr>
          <w:rFonts w:ascii="Arial"/>
          <w:b/>
          <w:sz w:val="20"/>
        </w:rPr>
      </w:pPr>
      <w:bookmarkStart w:id="154" w:name="_bookmark107"/>
      <w:bookmarkEnd w:id="154"/>
      <w:r>
        <w:rPr>
          <w:rFonts w:ascii="Arial"/>
          <w:b/>
          <w:sz w:val="20"/>
        </w:rPr>
        <w:t>Table 12: Patient Opt-Out Detailed Report</w:t>
      </w:r>
    </w:p>
    <w:p w14:paraId="64FE291D"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2529AFE4" w14:textId="77777777">
        <w:trPr>
          <w:trHeight w:val="374"/>
        </w:trPr>
        <w:tc>
          <w:tcPr>
            <w:tcW w:w="864" w:type="dxa"/>
            <w:shd w:val="clear" w:color="auto" w:fill="D9D9D9"/>
          </w:tcPr>
          <w:p w14:paraId="057C325A" w14:textId="77777777" w:rsidR="00C74426" w:rsidRDefault="00DD0B8A">
            <w:pPr>
              <w:pStyle w:val="TableParagraph"/>
              <w:rPr>
                <w:b/>
              </w:rPr>
            </w:pPr>
            <w:r>
              <w:rPr>
                <w:b/>
              </w:rPr>
              <w:t>Step</w:t>
            </w:r>
          </w:p>
        </w:tc>
        <w:tc>
          <w:tcPr>
            <w:tcW w:w="9576" w:type="dxa"/>
            <w:shd w:val="clear" w:color="auto" w:fill="D9D9D9"/>
          </w:tcPr>
          <w:p w14:paraId="08A460FE" w14:textId="77777777" w:rsidR="00C74426" w:rsidRDefault="00DD0B8A">
            <w:pPr>
              <w:pStyle w:val="TableParagraph"/>
              <w:rPr>
                <w:b/>
              </w:rPr>
            </w:pPr>
            <w:r>
              <w:rPr>
                <w:b/>
              </w:rPr>
              <w:t>Action</w:t>
            </w:r>
          </w:p>
        </w:tc>
      </w:tr>
      <w:tr w:rsidR="00C74426" w14:paraId="152FDA2A" w14:textId="77777777">
        <w:trPr>
          <w:trHeight w:val="6477"/>
        </w:trPr>
        <w:tc>
          <w:tcPr>
            <w:tcW w:w="864" w:type="dxa"/>
          </w:tcPr>
          <w:p w14:paraId="4B4D7978" w14:textId="77777777" w:rsidR="00C74426" w:rsidRDefault="00DD0B8A">
            <w:pPr>
              <w:pStyle w:val="TableParagraph"/>
              <w:ind w:left="467"/>
            </w:pPr>
            <w:r>
              <w:t>1.</w:t>
            </w:r>
          </w:p>
        </w:tc>
        <w:tc>
          <w:tcPr>
            <w:tcW w:w="9576" w:type="dxa"/>
          </w:tcPr>
          <w:p w14:paraId="7639E0E9" w14:textId="77777777" w:rsidR="00C74426" w:rsidRDefault="00DD0B8A">
            <w:pPr>
              <w:pStyle w:val="TableParagraph"/>
              <w:ind w:left="108" w:right="330" w:hanging="1"/>
            </w:pPr>
            <w:r>
              <w:t xml:space="preserve">From the </w:t>
            </w:r>
            <w:r>
              <w:rPr>
                <w:b/>
              </w:rPr>
              <w:t xml:space="preserve">Reports </w:t>
            </w:r>
            <w:r>
              <w:t xml:space="preserve">menu, select </w:t>
            </w:r>
            <w:r>
              <w:rPr>
                <w:b/>
              </w:rPr>
              <w:t>Detailed Reports</w:t>
            </w:r>
            <w:r>
              <w:t xml:space="preserve">, and then select </w:t>
            </w:r>
            <w:r>
              <w:rPr>
                <w:b/>
              </w:rPr>
              <w:t xml:space="preserve">Patient Opt-Out Detailed Report </w:t>
            </w:r>
            <w:r>
              <w:t>(</w:t>
            </w:r>
            <w:hyperlink w:anchor="_bookmark108" w:history="1">
              <w:r>
                <w:rPr>
                  <w:color w:val="0000FF"/>
                  <w:u w:val="single" w:color="0000FF"/>
                </w:rPr>
                <w:t>Figure 52</w:t>
              </w:r>
            </w:hyperlink>
            <w:r>
              <w:t>).</w:t>
            </w:r>
          </w:p>
          <w:p w14:paraId="25762F33" w14:textId="77777777" w:rsidR="00C74426" w:rsidRDefault="00C74426">
            <w:pPr>
              <w:pStyle w:val="TableParagraph"/>
              <w:spacing w:before="0"/>
              <w:ind w:left="0"/>
              <w:rPr>
                <w:b/>
                <w:sz w:val="24"/>
              </w:rPr>
            </w:pPr>
          </w:p>
          <w:p w14:paraId="41FD8860" w14:textId="77777777" w:rsidR="00C74426" w:rsidRDefault="00DD0B8A">
            <w:pPr>
              <w:pStyle w:val="TableParagraph"/>
              <w:spacing w:before="177"/>
              <w:ind w:left="1088" w:right="1080"/>
              <w:jc w:val="center"/>
              <w:rPr>
                <w:b/>
                <w:sz w:val="20"/>
              </w:rPr>
            </w:pPr>
            <w:bookmarkStart w:id="155" w:name="_bookmark108"/>
            <w:bookmarkEnd w:id="155"/>
            <w:r>
              <w:rPr>
                <w:b/>
                <w:sz w:val="20"/>
              </w:rPr>
              <w:t>Figure 52: Detailed Reports Menu—Selecting Patient Opt-Out Detailed Report</w:t>
            </w:r>
          </w:p>
          <w:p w14:paraId="3665A457" w14:textId="77777777" w:rsidR="00C74426" w:rsidRDefault="00C74426">
            <w:pPr>
              <w:pStyle w:val="TableParagraph"/>
              <w:spacing w:before="7"/>
              <w:ind w:left="0"/>
              <w:rPr>
                <w:b/>
                <w:sz w:val="10"/>
              </w:rPr>
            </w:pPr>
          </w:p>
          <w:p w14:paraId="745E72CC" w14:textId="77777777" w:rsidR="00C74426" w:rsidRDefault="00DD0B8A">
            <w:pPr>
              <w:pStyle w:val="TableParagraph"/>
              <w:spacing w:before="0"/>
              <w:rPr>
                <w:sz w:val="20"/>
              </w:rPr>
            </w:pPr>
            <w:r>
              <w:rPr>
                <w:noProof/>
                <w:sz w:val="20"/>
              </w:rPr>
              <w:drawing>
                <wp:inline distT="0" distB="0" distL="0" distR="0" wp14:anchorId="16680EC3" wp14:editId="310B1400">
                  <wp:extent cx="5967627" cy="3072383"/>
                  <wp:effectExtent l="0" t="0" r="0" b="0"/>
                  <wp:docPr id="127" name="image47.png" descr="Detailed Reports Menu„Selecting Patient Opt-Out Detail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7.png"/>
                          <pic:cNvPicPr/>
                        </pic:nvPicPr>
                        <pic:blipFill>
                          <a:blip r:embed="rId63" cstate="print"/>
                          <a:stretch>
                            <a:fillRect/>
                          </a:stretch>
                        </pic:blipFill>
                        <pic:spPr>
                          <a:xfrm>
                            <a:off x="0" y="0"/>
                            <a:ext cx="5967627" cy="3072383"/>
                          </a:xfrm>
                          <a:prstGeom prst="rect">
                            <a:avLst/>
                          </a:prstGeom>
                        </pic:spPr>
                      </pic:pic>
                    </a:graphicData>
                  </a:graphic>
                </wp:inline>
              </w:drawing>
            </w:r>
          </w:p>
          <w:p w14:paraId="6666EA1A" w14:textId="77777777" w:rsidR="00C74426" w:rsidRDefault="00C74426">
            <w:pPr>
              <w:pStyle w:val="TableParagraph"/>
              <w:spacing w:before="2"/>
              <w:ind w:left="0"/>
              <w:rPr>
                <w:b/>
                <w:sz w:val="23"/>
              </w:rPr>
            </w:pPr>
          </w:p>
        </w:tc>
      </w:tr>
    </w:tbl>
    <w:p w14:paraId="67D13441" w14:textId="77777777" w:rsidR="00C74426" w:rsidRDefault="00C74426">
      <w:pPr>
        <w:rPr>
          <w:sz w:val="23"/>
        </w:r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614CC8CD" w14:textId="77777777">
        <w:trPr>
          <w:trHeight w:val="373"/>
        </w:trPr>
        <w:tc>
          <w:tcPr>
            <w:tcW w:w="864" w:type="dxa"/>
            <w:shd w:val="clear" w:color="auto" w:fill="D9D9D9"/>
          </w:tcPr>
          <w:p w14:paraId="5FCE87E4" w14:textId="77777777" w:rsidR="00C74426" w:rsidRDefault="00DD0B8A">
            <w:pPr>
              <w:pStyle w:val="TableParagraph"/>
              <w:rPr>
                <w:b/>
              </w:rPr>
            </w:pPr>
            <w:r>
              <w:rPr>
                <w:b/>
              </w:rPr>
              <w:lastRenderedPageBreak/>
              <w:t>Step</w:t>
            </w:r>
          </w:p>
        </w:tc>
        <w:tc>
          <w:tcPr>
            <w:tcW w:w="9576" w:type="dxa"/>
            <w:shd w:val="clear" w:color="auto" w:fill="D9D9D9"/>
          </w:tcPr>
          <w:p w14:paraId="11400D59" w14:textId="77777777" w:rsidR="00C74426" w:rsidRDefault="00DD0B8A">
            <w:pPr>
              <w:pStyle w:val="TableParagraph"/>
              <w:rPr>
                <w:b/>
              </w:rPr>
            </w:pPr>
            <w:r>
              <w:rPr>
                <w:b/>
              </w:rPr>
              <w:t>Action</w:t>
            </w:r>
          </w:p>
        </w:tc>
      </w:tr>
      <w:tr w:rsidR="00C74426" w14:paraId="6AE8AE96" w14:textId="77777777">
        <w:trPr>
          <w:trHeight w:val="8594"/>
        </w:trPr>
        <w:tc>
          <w:tcPr>
            <w:tcW w:w="864" w:type="dxa"/>
          </w:tcPr>
          <w:p w14:paraId="59C04686" w14:textId="77777777" w:rsidR="00C74426" w:rsidRDefault="00DD0B8A">
            <w:pPr>
              <w:pStyle w:val="TableParagraph"/>
              <w:ind w:left="467"/>
            </w:pPr>
            <w:r>
              <w:t>2.</w:t>
            </w:r>
          </w:p>
        </w:tc>
        <w:tc>
          <w:tcPr>
            <w:tcW w:w="9576" w:type="dxa"/>
          </w:tcPr>
          <w:p w14:paraId="405E6BA8" w14:textId="77777777" w:rsidR="00C74426" w:rsidRDefault="00DD0B8A">
            <w:pPr>
              <w:pStyle w:val="TableParagraph"/>
            </w:pPr>
            <w:r>
              <w:t xml:space="preserve">Complete the appropriate search criteria, and then select </w:t>
            </w:r>
            <w:r>
              <w:rPr>
                <w:b/>
              </w:rPr>
              <w:t xml:space="preserve">Search </w:t>
            </w:r>
            <w:r>
              <w:t>(</w:t>
            </w:r>
            <w:hyperlink w:anchor="_bookmark109" w:history="1">
              <w:r>
                <w:rPr>
                  <w:color w:val="0000FF"/>
                  <w:u w:val="single" w:color="0000FF"/>
                </w:rPr>
                <w:t>Figure 53</w:t>
              </w:r>
            </w:hyperlink>
            <w:r>
              <w:t>).</w:t>
            </w:r>
          </w:p>
          <w:p w14:paraId="0154D1DE" w14:textId="77777777" w:rsidR="00C74426" w:rsidRDefault="00C74426">
            <w:pPr>
              <w:pStyle w:val="TableParagraph"/>
              <w:spacing w:before="0"/>
              <w:ind w:left="0"/>
              <w:rPr>
                <w:b/>
                <w:sz w:val="24"/>
              </w:rPr>
            </w:pPr>
          </w:p>
          <w:p w14:paraId="2E03F037" w14:textId="77777777" w:rsidR="00C74426" w:rsidRDefault="00DD0B8A">
            <w:pPr>
              <w:pStyle w:val="TableParagraph"/>
              <w:spacing w:before="178"/>
              <w:ind w:left="1087" w:right="1081"/>
              <w:jc w:val="center"/>
              <w:rPr>
                <w:b/>
                <w:sz w:val="20"/>
              </w:rPr>
            </w:pPr>
            <w:bookmarkStart w:id="156" w:name="_bookmark109"/>
            <w:bookmarkEnd w:id="156"/>
            <w:r>
              <w:rPr>
                <w:b/>
                <w:sz w:val="20"/>
              </w:rPr>
              <w:t>Figure 53: Patient Opt-Out Detailed Report—Selecting Search Criteria</w:t>
            </w:r>
          </w:p>
          <w:p w14:paraId="68233B28" w14:textId="77777777" w:rsidR="00C74426" w:rsidRDefault="00C74426">
            <w:pPr>
              <w:pStyle w:val="TableParagraph"/>
              <w:spacing w:before="6"/>
              <w:ind w:left="0"/>
              <w:rPr>
                <w:b/>
                <w:sz w:val="10"/>
              </w:rPr>
            </w:pPr>
          </w:p>
          <w:p w14:paraId="2AA15652" w14:textId="77777777" w:rsidR="00C74426" w:rsidRDefault="00DD0B8A">
            <w:pPr>
              <w:pStyle w:val="TableParagraph"/>
              <w:spacing w:before="0"/>
              <w:ind w:left="2443"/>
              <w:rPr>
                <w:sz w:val="20"/>
              </w:rPr>
            </w:pPr>
            <w:r>
              <w:rPr>
                <w:noProof/>
                <w:sz w:val="20"/>
              </w:rPr>
              <w:drawing>
                <wp:inline distT="0" distB="0" distL="0" distR="0" wp14:anchorId="110B1094" wp14:editId="7087C9AA">
                  <wp:extent cx="2993140" cy="4596384"/>
                  <wp:effectExtent l="0" t="0" r="0" b="0"/>
                  <wp:docPr id="129" name="image48.png" descr="Patient Opt-Out Detailed Report„Selecting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8.png"/>
                          <pic:cNvPicPr/>
                        </pic:nvPicPr>
                        <pic:blipFill>
                          <a:blip r:embed="rId64" cstate="print"/>
                          <a:stretch>
                            <a:fillRect/>
                          </a:stretch>
                        </pic:blipFill>
                        <pic:spPr>
                          <a:xfrm>
                            <a:off x="0" y="0"/>
                            <a:ext cx="2993140" cy="4596384"/>
                          </a:xfrm>
                          <a:prstGeom prst="rect">
                            <a:avLst/>
                          </a:prstGeom>
                        </pic:spPr>
                      </pic:pic>
                    </a:graphicData>
                  </a:graphic>
                </wp:inline>
              </w:drawing>
            </w:r>
          </w:p>
          <w:p w14:paraId="0A794F6D" w14:textId="77777777" w:rsidR="00C74426" w:rsidRDefault="00C74426">
            <w:pPr>
              <w:pStyle w:val="TableParagraph"/>
              <w:spacing w:before="6"/>
              <w:ind w:left="0"/>
              <w:rPr>
                <w:b/>
                <w:sz w:val="20"/>
              </w:rPr>
            </w:pPr>
          </w:p>
        </w:tc>
      </w:tr>
    </w:tbl>
    <w:p w14:paraId="7B7E8DD9"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359C472" w14:textId="77777777">
        <w:trPr>
          <w:trHeight w:val="373"/>
        </w:trPr>
        <w:tc>
          <w:tcPr>
            <w:tcW w:w="864" w:type="dxa"/>
            <w:shd w:val="clear" w:color="auto" w:fill="D9D9D9"/>
          </w:tcPr>
          <w:p w14:paraId="4114CA9F" w14:textId="77777777" w:rsidR="00C74426" w:rsidRDefault="00DD0B8A">
            <w:pPr>
              <w:pStyle w:val="TableParagraph"/>
              <w:rPr>
                <w:b/>
              </w:rPr>
            </w:pPr>
            <w:r>
              <w:rPr>
                <w:b/>
              </w:rPr>
              <w:lastRenderedPageBreak/>
              <w:t>Step</w:t>
            </w:r>
          </w:p>
        </w:tc>
        <w:tc>
          <w:tcPr>
            <w:tcW w:w="9576" w:type="dxa"/>
            <w:shd w:val="clear" w:color="auto" w:fill="D9D9D9"/>
          </w:tcPr>
          <w:p w14:paraId="55AE1B4A" w14:textId="77777777" w:rsidR="00C74426" w:rsidRDefault="00DD0B8A">
            <w:pPr>
              <w:pStyle w:val="TableParagraph"/>
              <w:rPr>
                <w:b/>
              </w:rPr>
            </w:pPr>
            <w:r>
              <w:rPr>
                <w:b/>
              </w:rPr>
              <w:t>Action</w:t>
            </w:r>
          </w:p>
        </w:tc>
      </w:tr>
      <w:tr w:rsidR="00C74426" w14:paraId="37EA701A" w14:textId="77777777">
        <w:trPr>
          <w:trHeight w:val="4612"/>
        </w:trPr>
        <w:tc>
          <w:tcPr>
            <w:tcW w:w="864" w:type="dxa"/>
          </w:tcPr>
          <w:p w14:paraId="75D205BA" w14:textId="77777777" w:rsidR="00C74426" w:rsidRDefault="00DD0B8A">
            <w:pPr>
              <w:pStyle w:val="TableParagraph"/>
              <w:ind w:left="467"/>
            </w:pPr>
            <w:r>
              <w:t>3.</w:t>
            </w:r>
          </w:p>
        </w:tc>
        <w:tc>
          <w:tcPr>
            <w:tcW w:w="9576" w:type="dxa"/>
          </w:tcPr>
          <w:p w14:paraId="1532B93E" w14:textId="77777777" w:rsidR="00C74426" w:rsidRDefault="00DD0B8A">
            <w:pPr>
              <w:pStyle w:val="TableParagraph"/>
            </w:pPr>
            <w:r>
              <w:t xml:space="preserve">In the returned results for the </w:t>
            </w:r>
            <w:r>
              <w:rPr>
                <w:b/>
              </w:rPr>
              <w:t xml:space="preserve">Patient Opt-Out Detailed Report </w:t>
            </w:r>
            <w:r>
              <w:t>(</w:t>
            </w:r>
            <w:hyperlink w:anchor="_bookmark110" w:history="1">
              <w:r>
                <w:rPr>
                  <w:color w:val="0000FF"/>
                  <w:u w:val="single" w:color="0000FF"/>
                </w:rPr>
                <w:t>Figure 54</w:t>
              </w:r>
            </w:hyperlink>
            <w:r>
              <w:t>), the user can:</w:t>
            </w:r>
          </w:p>
          <w:p w14:paraId="55F93EFD" w14:textId="77777777" w:rsidR="00C74426" w:rsidRDefault="00DD0B8A">
            <w:pPr>
              <w:pStyle w:val="TableParagraph"/>
              <w:numPr>
                <w:ilvl w:val="0"/>
                <w:numId w:val="7"/>
              </w:numPr>
              <w:tabs>
                <w:tab w:val="left" w:pos="828"/>
              </w:tabs>
              <w:spacing w:before="119"/>
              <w:ind w:hanging="361"/>
            </w:pPr>
            <w:r>
              <w:rPr>
                <w:b/>
              </w:rPr>
              <w:t xml:space="preserve">Export </w:t>
            </w:r>
            <w:r>
              <w:t xml:space="preserve">the report to a </w:t>
            </w:r>
            <w:r>
              <w:rPr>
                <w:b/>
              </w:rPr>
              <w:t xml:space="preserve">.CSV </w:t>
            </w:r>
            <w:r>
              <w:t xml:space="preserve">file by selecting </w:t>
            </w:r>
            <w:r>
              <w:rPr>
                <w:b/>
              </w:rPr>
              <w:t>Export</w:t>
            </w:r>
            <w:r>
              <w:rPr>
                <w:b/>
                <w:spacing w:val="-5"/>
              </w:rPr>
              <w:t xml:space="preserve"> </w:t>
            </w:r>
            <w:r>
              <w:rPr>
                <w:b/>
              </w:rPr>
              <w:t>CSV</w:t>
            </w:r>
            <w:r>
              <w:t>.</w:t>
            </w:r>
          </w:p>
          <w:p w14:paraId="55F243FB" w14:textId="77777777" w:rsidR="00C74426" w:rsidRDefault="00DD0B8A">
            <w:pPr>
              <w:pStyle w:val="TableParagraph"/>
              <w:numPr>
                <w:ilvl w:val="0"/>
                <w:numId w:val="7"/>
              </w:numPr>
              <w:tabs>
                <w:tab w:val="left" w:pos="828"/>
              </w:tabs>
              <w:spacing w:before="121"/>
              <w:ind w:left="828" w:right="103" w:hanging="361"/>
            </w:pPr>
            <w:r>
              <w:rPr>
                <w:b/>
              </w:rPr>
              <w:t xml:space="preserve">View </w:t>
            </w:r>
            <w:r>
              <w:t xml:space="preserve">the SSA Portable Document Format (PDF) by selecting the </w:t>
            </w:r>
            <w:r>
              <w:rPr>
                <w:b/>
              </w:rPr>
              <w:t xml:space="preserve">View </w:t>
            </w:r>
            <w:r>
              <w:t>button next to the SSA</w:t>
            </w:r>
            <w:r>
              <w:rPr>
                <w:spacing w:val="-1"/>
              </w:rPr>
              <w:t xml:space="preserve"> </w:t>
            </w:r>
            <w:r>
              <w:t>consent.</w:t>
            </w:r>
          </w:p>
          <w:p w14:paraId="4A26C661" w14:textId="77777777" w:rsidR="00C74426" w:rsidRDefault="00C74426">
            <w:pPr>
              <w:pStyle w:val="TableParagraph"/>
              <w:spacing w:before="2"/>
              <w:ind w:left="0"/>
              <w:rPr>
                <w:b/>
                <w:sz w:val="34"/>
              </w:rPr>
            </w:pPr>
          </w:p>
          <w:p w14:paraId="4C955B0B" w14:textId="77777777" w:rsidR="00C74426" w:rsidRDefault="00DD0B8A">
            <w:pPr>
              <w:pStyle w:val="TableParagraph"/>
              <w:spacing w:before="1"/>
              <w:ind w:left="1088" w:right="1081"/>
              <w:jc w:val="center"/>
              <w:rPr>
                <w:b/>
                <w:sz w:val="20"/>
              </w:rPr>
            </w:pPr>
            <w:bookmarkStart w:id="157" w:name="_bookmark110"/>
            <w:bookmarkEnd w:id="157"/>
            <w:r>
              <w:rPr>
                <w:b/>
                <w:sz w:val="20"/>
              </w:rPr>
              <w:t>Figure 54: Sample Patient Opt-Out Detailed Report—Export and View Options</w:t>
            </w:r>
          </w:p>
          <w:p w14:paraId="18D28CBD" w14:textId="77777777" w:rsidR="00C74426" w:rsidRDefault="00C74426">
            <w:pPr>
              <w:pStyle w:val="TableParagraph"/>
              <w:spacing w:before="6"/>
              <w:ind w:left="0"/>
              <w:rPr>
                <w:b/>
                <w:sz w:val="10"/>
              </w:rPr>
            </w:pPr>
          </w:p>
          <w:p w14:paraId="606DFD09" w14:textId="77777777" w:rsidR="00C74426" w:rsidRDefault="00DD0B8A">
            <w:pPr>
              <w:pStyle w:val="TableParagraph"/>
              <w:spacing w:before="0"/>
              <w:rPr>
                <w:sz w:val="20"/>
              </w:rPr>
            </w:pPr>
            <w:r>
              <w:rPr>
                <w:noProof/>
                <w:sz w:val="20"/>
              </w:rPr>
              <w:drawing>
                <wp:inline distT="0" distB="0" distL="0" distR="0" wp14:anchorId="24507F09" wp14:editId="3F2654E9">
                  <wp:extent cx="5944782" cy="1444752"/>
                  <wp:effectExtent l="0" t="0" r="0" b="0"/>
                  <wp:docPr id="131" name="image49.png" descr="Sample Patient Opt-Out Detailed Report„Export and View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9.png"/>
                          <pic:cNvPicPr/>
                        </pic:nvPicPr>
                        <pic:blipFill>
                          <a:blip r:embed="rId65" cstate="print"/>
                          <a:stretch>
                            <a:fillRect/>
                          </a:stretch>
                        </pic:blipFill>
                        <pic:spPr>
                          <a:xfrm>
                            <a:off x="0" y="0"/>
                            <a:ext cx="5944782" cy="1444752"/>
                          </a:xfrm>
                          <a:prstGeom prst="rect">
                            <a:avLst/>
                          </a:prstGeom>
                        </pic:spPr>
                      </pic:pic>
                    </a:graphicData>
                  </a:graphic>
                </wp:inline>
              </w:drawing>
            </w:r>
          </w:p>
          <w:p w14:paraId="76911BF5" w14:textId="77777777" w:rsidR="00C74426" w:rsidRDefault="00C74426">
            <w:pPr>
              <w:pStyle w:val="TableParagraph"/>
              <w:spacing w:before="3"/>
              <w:ind w:left="0"/>
              <w:rPr>
                <w:b/>
                <w:sz w:val="24"/>
              </w:rPr>
            </w:pPr>
          </w:p>
        </w:tc>
      </w:tr>
    </w:tbl>
    <w:p w14:paraId="37DB7714" w14:textId="77777777" w:rsidR="00C74426" w:rsidRDefault="00C74426">
      <w:pPr>
        <w:pStyle w:val="BodyText"/>
        <w:rPr>
          <w:rFonts w:ascii="Arial"/>
          <w:b/>
          <w:sz w:val="20"/>
        </w:rPr>
      </w:pPr>
    </w:p>
    <w:p w14:paraId="797407BD" w14:textId="77777777" w:rsidR="00C74426" w:rsidRDefault="00C74426">
      <w:pPr>
        <w:pStyle w:val="BodyText"/>
        <w:spacing w:before="1"/>
        <w:rPr>
          <w:rFonts w:ascii="Arial"/>
          <w:b/>
          <w:sz w:val="17"/>
        </w:rPr>
      </w:pPr>
    </w:p>
    <w:p w14:paraId="7359D6D1" w14:textId="77777777" w:rsidR="00C74426" w:rsidRDefault="00DD0B8A">
      <w:pPr>
        <w:pStyle w:val="Heading2"/>
        <w:numPr>
          <w:ilvl w:val="1"/>
          <w:numId w:val="12"/>
        </w:numPr>
        <w:tabs>
          <w:tab w:val="left" w:pos="841"/>
        </w:tabs>
        <w:spacing w:before="89"/>
      </w:pPr>
      <w:bookmarkStart w:id="158" w:name="4.10_Reports—Summary_HIE_and_Consent_Rep"/>
      <w:bookmarkStart w:id="159" w:name="_bookmark111"/>
      <w:bookmarkEnd w:id="158"/>
      <w:bookmarkEnd w:id="159"/>
      <w:r>
        <w:t>Reports—Summary HIE and Consent</w:t>
      </w:r>
      <w:r>
        <w:rPr>
          <w:spacing w:val="-3"/>
        </w:rPr>
        <w:t xml:space="preserve"> </w:t>
      </w:r>
      <w:r>
        <w:t>Reports</w:t>
      </w:r>
    </w:p>
    <w:p w14:paraId="58930530" w14:textId="77777777" w:rsidR="00C74426" w:rsidRDefault="00DD0B8A">
      <w:pPr>
        <w:pStyle w:val="BodyText"/>
        <w:spacing w:before="121"/>
        <w:ind w:left="120" w:right="1554"/>
        <w:jc w:val="both"/>
      </w:pPr>
      <w:r>
        <w:t xml:space="preserve">From within the VHIE Portal, a VHIE user can select the </w:t>
      </w:r>
      <w:r>
        <w:rPr>
          <w:b/>
        </w:rPr>
        <w:t xml:space="preserve">Reports </w:t>
      </w:r>
      <w:r>
        <w:t>option at the top of the web page (</w:t>
      </w:r>
      <w:hyperlink w:anchor="_bookmark113" w:history="1">
        <w:r>
          <w:rPr>
            <w:color w:val="0000FF"/>
            <w:u w:val="single" w:color="0000FF"/>
          </w:rPr>
          <w:t>Figure 55</w:t>
        </w:r>
      </w:hyperlink>
      <w:r>
        <w:t>) to select and generate the Summary HIE and Consent Reports. The Summary HIE and Consent Reports includes the following:</w:t>
      </w:r>
    </w:p>
    <w:p w14:paraId="1B3AE69F" w14:textId="77777777" w:rsidR="00C74426" w:rsidRDefault="00DD0B8A">
      <w:pPr>
        <w:pStyle w:val="Heading4"/>
        <w:numPr>
          <w:ilvl w:val="0"/>
          <w:numId w:val="6"/>
        </w:numPr>
        <w:tabs>
          <w:tab w:val="left" w:pos="840"/>
        </w:tabs>
        <w:spacing w:before="122"/>
        <w:jc w:val="both"/>
      </w:pPr>
      <w:r>
        <w:t>Consent Directive Summary</w:t>
      </w:r>
      <w:r>
        <w:rPr>
          <w:spacing w:val="-3"/>
        </w:rPr>
        <w:t xml:space="preserve"> </w:t>
      </w:r>
      <w:r>
        <w:t>Report</w:t>
      </w:r>
    </w:p>
    <w:p w14:paraId="3DAE0F9E" w14:textId="77777777" w:rsidR="00C74426" w:rsidRDefault="00DD0B8A">
      <w:pPr>
        <w:pStyle w:val="ListParagraph"/>
        <w:numPr>
          <w:ilvl w:val="0"/>
          <w:numId w:val="6"/>
        </w:numPr>
        <w:tabs>
          <w:tab w:val="left" w:pos="840"/>
        </w:tabs>
        <w:spacing w:before="119"/>
        <w:jc w:val="both"/>
        <w:rPr>
          <w:b/>
          <w:sz w:val="24"/>
        </w:rPr>
      </w:pPr>
      <w:r>
        <w:rPr>
          <w:b/>
          <w:sz w:val="24"/>
        </w:rPr>
        <w:t>Patient Opt-Out Summary</w:t>
      </w:r>
      <w:r>
        <w:rPr>
          <w:b/>
          <w:spacing w:val="-3"/>
          <w:sz w:val="24"/>
        </w:rPr>
        <w:t xml:space="preserve"> </w:t>
      </w:r>
      <w:r>
        <w:rPr>
          <w:b/>
          <w:sz w:val="24"/>
        </w:rPr>
        <w:t>Report</w:t>
      </w:r>
    </w:p>
    <w:p w14:paraId="599A0088" w14:textId="77777777" w:rsidR="00C74426" w:rsidRDefault="00C74426">
      <w:pPr>
        <w:pStyle w:val="BodyText"/>
        <w:rPr>
          <w:b/>
          <w:sz w:val="28"/>
        </w:rPr>
      </w:pPr>
    </w:p>
    <w:p w14:paraId="04133CF9" w14:textId="77777777" w:rsidR="00C74426" w:rsidRDefault="00C74426">
      <w:pPr>
        <w:pStyle w:val="BodyText"/>
        <w:rPr>
          <w:b/>
          <w:sz w:val="27"/>
        </w:rPr>
      </w:pPr>
    </w:p>
    <w:p w14:paraId="7116CE95" w14:textId="77777777" w:rsidR="00C74426" w:rsidRDefault="00DD0B8A">
      <w:pPr>
        <w:pStyle w:val="Heading3"/>
        <w:numPr>
          <w:ilvl w:val="2"/>
          <w:numId w:val="12"/>
        </w:numPr>
        <w:tabs>
          <w:tab w:val="left" w:pos="1020"/>
        </w:tabs>
        <w:spacing w:before="0"/>
      </w:pPr>
      <w:bookmarkStart w:id="160" w:name="4.10.1_Prerequisite"/>
      <w:bookmarkStart w:id="161" w:name="_bookmark112"/>
      <w:bookmarkEnd w:id="160"/>
      <w:bookmarkEnd w:id="161"/>
      <w:r>
        <w:t>Prerequisite</w:t>
      </w:r>
    </w:p>
    <w:p w14:paraId="130017D4"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7"/>
          <w:sz w:val="24"/>
        </w:rPr>
        <w:t xml:space="preserve"> </w:t>
      </w:r>
      <w:r>
        <w:rPr>
          <w:sz w:val="24"/>
        </w:rPr>
        <w:t>authentication.</w:t>
      </w:r>
    </w:p>
    <w:p w14:paraId="059ED080" w14:textId="77777777" w:rsidR="00C74426" w:rsidRDefault="00DD0B8A">
      <w:pPr>
        <w:pStyle w:val="ListParagraph"/>
        <w:numPr>
          <w:ilvl w:val="3"/>
          <w:numId w:val="12"/>
        </w:numPr>
        <w:tabs>
          <w:tab w:val="left" w:pos="839"/>
          <w:tab w:val="left" w:pos="840"/>
        </w:tabs>
        <w:spacing w:before="119"/>
        <w:rPr>
          <w:sz w:val="24"/>
        </w:rPr>
      </w:pPr>
      <w:r>
        <w:rPr>
          <w:sz w:val="24"/>
        </w:rPr>
        <w:t>The user has been assigned the appropriate roles to generate VHIE</w:t>
      </w:r>
      <w:r>
        <w:rPr>
          <w:spacing w:val="-5"/>
          <w:sz w:val="24"/>
        </w:rPr>
        <w:t xml:space="preserve"> </w:t>
      </w:r>
      <w:r>
        <w:rPr>
          <w:sz w:val="24"/>
        </w:rPr>
        <w:t>reports.</w:t>
      </w:r>
    </w:p>
    <w:p w14:paraId="38B15F9E" w14:textId="77777777" w:rsidR="00C74426" w:rsidRDefault="00C74426">
      <w:pPr>
        <w:rPr>
          <w:sz w:val="24"/>
        </w:rPr>
        <w:sectPr w:rsidR="00C74426">
          <w:pgSz w:w="12240" w:h="15840"/>
          <w:pgMar w:top="1440" w:right="160" w:bottom="860" w:left="1320" w:header="0" w:footer="661" w:gutter="0"/>
          <w:cols w:space="720"/>
        </w:sectPr>
      </w:pPr>
    </w:p>
    <w:p w14:paraId="07AE152E" w14:textId="77777777" w:rsidR="00C74426" w:rsidRDefault="00DD0B8A">
      <w:pPr>
        <w:spacing w:before="79"/>
        <w:ind w:left="1838"/>
        <w:rPr>
          <w:rFonts w:ascii="Arial" w:hAnsi="Arial"/>
          <w:b/>
          <w:sz w:val="20"/>
        </w:rPr>
      </w:pPr>
      <w:r>
        <w:rPr>
          <w:noProof/>
        </w:rPr>
        <w:lastRenderedPageBreak/>
        <w:drawing>
          <wp:anchor distT="0" distB="0" distL="0" distR="0" simplePos="0" relativeHeight="31" behindDoc="0" locked="0" layoutInCell="1" allowOverlap="1" wp14:anchorId="3C9443EA" wp14:editId="2D3B09DC">
            <wp:simplePos x="0" y="0"/>
            <wp:positionH relativeFrom="page">
              <wp:posOffset>1143000</wp:posOffset>
            </wp:positionH>
            <wp:positionV relativeFrom="paragraph">
              <wp:posOffset>272912</wp:posOffset>
            </wp:positionV>
            <wp:extent cx="5424847" cy="2964370"/>
            <wp:effectExtent l="0" t="0" r="0" b="0"/>
            <wp:wrapTopAndBottom/>
            <wp:docPr id="133" name="image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0.pn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5424847" cy="2964370"/>
                    </a:xfrm>
                    <a:prstGeom prst="rect">
                      <a:avLst/>
                    </a:prstGeom>
                  </pic:spPr>
                </pic:pic>
              </a:graphicData>
            </a:graphic>
          </wp:anchor>
        </w:drawing>
      </w:r>
      <w:bookmarkStart w:id="162" w:name="_bookmark113"/>
      <w:bookmarkEnd w:id="162"/>
      <w:r>
        <w:rPr>
          <w:rFonts w:ascii="Arial" w:hAnsi="Arial"/>
          <w:b/>
          <w:sz w:val="20"/>
        </w:rPr>
        <w:t>Figure 55: Reports Menu—Summary HIE and Consent Reports</w:t>
      </w:r>
    </w:p>
    <w:p w14:paraId="3C6F44F3" w14:textId="77777777" w:rsidR="00C74426" w:rsidRDefault="00C74426">
      <w:pPr>
        <w:rPr>
          <w:rFonts w:ascii="Arial" w:hAnsi="Arial"/>
          <w:sz w:val="20"/>
        </w:rPr>
        <w:sectPr w:rsidR="00C74426">
          <w:pgSz w:w="12240" w:h="15840"/>
          <w:pgMar w:top="1360" w:right="160" w:bottom="940" w:left="1320" w:header="0" w:footer="661" w:gutter="0"/>
          <w:cols w:space="720"/>
        </w:sectPr>
      </w:pPr>
    </w:p>
    <w:p w14:paraId="13B503CF" w14:textId="77777777" w:rsidR="00C74426" w:rsidRDefault="00DD0B8A">
      <w:pPr>
        <w:pStyle w:val="Heading3"/>
        <w:numPr>
          <w:ilvl w:val="2"/>
          <w:numId w:val="12"/>
        </w:numPr>
        <w:tabs>
          <w:tab w:val="left" w:pos="1020"/>
        </w:tabs>
      </w:pPr>
      <w:bookmarkStart w:id="163" w:name="4.10.2_Consent_Directive_Summary_Report"/>
      <w:bookmarkStart w:id="164" w:name="_bookmark114"/>
      <w:bookmarkEnd w:id="163"/>
      <w:bookmarkEnd w:id="164"/>
      <w:r>
        <w:lastRenderedPageBreak/>
        <w:t>Consent Directive Summary</w:t>
      </w:r>
      <w:r>
        <w:rPr>
          <w:spacing w:val="-9"/>
        </w:rPr>
        <w:t xml:space="preserve"> </w:t>
      </w:r>
      <w:r>
        <w:t>Report</w:t>
      </w:r>
    </w:p>
    <w:p w14:paraId="225FD466" w14:textId="77777777" w:rsidR="00C74426" w:rsidRDefault="00DD0B8A">
      <w:pPr>
        <w:pStyle w:val="BodyText"/>
        <w:spacing w:before="119"/>
        <w:ind w:left="120" w:right="1309"/>
      </w:pPr>
      <w:r>
        <w:t xml:space="preserve">The </w:t>
      </w:r>
      <w:r>
        <w:rPr>
          <w:b/>
        </w:rPr>
        <w:t xml:space="preserve">Consent Directive Summary Report </w:t>
      </w:r>
      <w:r>
        <w:t>provides a summary listing of the selected Consent Directive totals for a selected range of dates at the selected Authenticating facility or facilities.</w:t>
      </w:r>
    </w:p>
    <w:p w14:paraId="5164095F" w14:textId="77777777" w:rsidR="00C74426" w:rsidRDefault="00C74426">
      <w:pPr>
        <w:pStyle w:val="BodyText"/>
        <w:rPr>
          <w:sz w:val="26"/>
        </w:rPr>
      </w:pPr>
    </w:p>
    <w:p w14:paraId="05C863D2" w14:textId="77777777" w:rsidR="00C74426" w:rsidRDefault="00DD0B8A">
      <w:pPr>
        <w:spacing w:before="218"/>
        <w:ind w:left="2654"/>
        <w:rPr>
          <w:rFonts w:ascii="Arial"/>
          <w:b/>
          <w:sz w:val="20"/>
        </w:rPr>
      </w:pPr>
      <w:bookmarkStart w:id="165" w:name="_bookmark115"/>
      <w:bookmarkEnd w:id="165"/>
      <w:r>
        <w:rPr>
          <w:rFonts w:ascii="Arial"/>
          <w:b/>
          <w:sz w:val="20"/>
        </w:rPr>
        <w:t>Table 13: Consent Directive Summary Report</w:t>
      </w:r>
    </w:p>
    <w:p w14:paraId="73AA2EC0"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6AECE99C" w14:textId="77777777">
        <w:trPr>
          <w:trHeight w:val="374"/>
        </w:trPr>
        <w:tc>
          <w:tcPr>
            <w:tcW w:w="864" w:type="dxa"/>
            <w:shd w:val="clear" w:color="auto" w:fill="D9D9D9"/>
          </w:tcPr>
          <w:p w14:paraId="62D0762E" w14:textId="77777777" w:rsidR="00C74426" w:rsidRDefault="00DD0B8A">
            <w:pPr>
              <w:pStyle w:val="TableParagraph"/>
              <w:rPr>
                <w:b/>
              </w:rPr>
            </w:pPr>
            <w:r>
              <w:rPr>
                <w:b/>
              </w:rPr>
              <w:t>Step</w:t>
            </w:r>
          </w:p>
        </w:tc>
        <w:tc>
          <w:tcPr>
            <w:tcW w:w="9576" w:type="dxa"/>
            <w:shd w:val="clear" w:color="auto" w:fill="D9D9D9"/>
          </w:tcPr>
          <w:p w14:paraId="7252BB6B" w14:textId="77777777" w:rsidR="00C74426" w:rsidRDefault="00DD0B8A">
            <w:pPr>
              <w:pStyle w:val="TableParagraph"/>
              <w:rPr>
                <w:b/>
              </w:rPr>
            </w:pPr>
            <w:r>
              <w:rPr>
                <w:b/>
              </w:rPr>
              <w:t>Action</w:t>
            </w:r>
          </w:p>
        </w:tc>
      </w:tr>
      <w:tr w:rsidR="00C74426" w14:paraId="5D28AB8B" w14:textId="77777777">
        <w:trPr>
          <w:trHeight w:val="6114"/>
        </w:trPr>
        <w:tc>
          <w:tcPr>
            <w:tcW w:w="864" w:type="dxa"/>
          </w:tcPr>
          <w:p w14:paraId="1DCAFBB0" w14:textId="77777777" w:rsidR="00C74426" w:rsidRDefault="00DD0B8A">
            <w:pPr>
              <w:pStyle w:val="TableParagraph"/>
              <w:ind w:left="467"/>
            </w:pPr>
            <w:r>
              <w:t>1.</w:t>
            </w:r>
          </w:p>
        </w:tc>
        <w:tc>
          <w:tcPr>
            <w:tcW w:w="9576" w:type="dxa"/>
          </w:tcPr>
          <w:p w14:paraId="0F2645B7" w14:textId="77777777" w:rsidR="00C74426" w:rsidRDefault="00DD0B8A">
            <w:pPr>
              <w:pStyle w:val="TableParagraph"/>
            </w:pPr>
            <w:r>
              <w:t xml:space="preserve">From the </w:t>
            </w:r>
            <w:r>
              <w:rPr>
                <w:b/>
              </w:rPr>
              <w:t xml:space="preserve">Reports </w:t>
            </w:r>
            <w:r>
              <w:t xml:space="preserve">menu, select </w:t>
            </w:r>
            <w:r>
              <w:rPr>
                <w:b/>
              </w:rPr>
              <w:t xml:space="preserve">Consent Directive Summary Report </w:t>
            </w:r>
            <w:r>
              <w:t>(</w:t>
            </w:r>
            <w:hyperlink w:anchor="_bookmark116" w:history="1">
              <w:r>
                <w:rPr>
                  <w:color w:val="0000FF"/>
                  <w:u w:val="single" w:color="0000FF"/>
                </w:rPr>
                <w:t>Figure 56</w:t>
              </w:r>
            </w:hyperlink>
            <w:r>
              <w:t>).</w:t>
            </w:r>
          </w:p>
          <w:p w14:paraId="4A4D287D" w14:textId="77777777" w:rsidR="00C74426" w:rsidRDefault="00C74426">
            <w:pPr>
              <w:pStyle w:val="TableParagraph"/>
              <w:spacing w:before="0"/>
              <w:ind w:left="0"/>
              <w:rPr>
                <w:b/>
                <w:sz w:val="24"/>
              </w:rPr>
            </w:pPr>
          </w:p>
          <w:p w14:paraId="0D17274B" w14:textId="77777777" w:rsidR="00C74426" w:rsidRDefault="00DD0B8A">
            <w:pPr>
              <w:pStyle w:val="TableParagraph"/>
              <w:spacing w:before="178"/>
              <w:ind w:left="875"/>
              <w:rPr>
                <w:b/>
                <w:sz w:val="20"/>
              </w:rPr>
            </w:pPr>
            <w:bookmarkStart w:id="166" w:name="_bookmark116"/>
            <w:bookmarkEnd w:id="166"/>
            <w:r>
              <w:rPr>
                <w:b/>
                <w:sz w:val="20"/>
              </w:rPr>
              <w:t>Figure 56: Summary Reports Menu—Selecting Consent Directive Summary Report</w:t>
            </w:r>
          </w:p>
          <w:p w14:paraId="4C4B2097" w14:textId="77777777" w:rsidR="00C74426" w:rsidRDefault="00C74426">
            <w:pPr>
              <w:pStyle w:val="TableParagraph"/>
              <w:spacing w:before="6"/>
              <w:ind w:left="0"/>
              <w:rPr>
                <w:b/>
                <w:sz w:val="10"/>
              </w:rPr>
            </w:pPr>
          </w:p>
          <w:p w14:paraId="792E3178" w14:textId="77777777" w:rsidR="00C74426" w:rsidRDefault="00DD0B8A">
            <w:pPr>
              <w:pStyle w:val="TableParagraph"/>
              <w:spacing w:before="0"/>
              <w:ind w:left="468"/>
              <w:rPr>
                <w:sz w:val="20"/>
              </w:rPr>
            </w:pPr>
            <w:r>
              <w:rPr>
                <w:noProof/>
                <w:sz w:val="20"/>
              </w:rPr>
              <w:drawing>
                <wp:inline distT="0" distB="0" distL="0" distR="0" wp14:anchorId="1981C6E8" wp14:editId="22B869A8">
                  <wp:extent cx="5510469" cy="3011424"/>
                  <wp:effectExtent l="0" t="0" r="0" b="0"/>
                  <wp:docPr id="135" name="image51.png" descr="Summary Reports Menu„Selecting Consent Directive Summar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1.png"/>
                          <pic:cNvPicPr/>
                        </pic:nvPicPr>
                        <pic:blipFill>
                          <a:blip r:embed="rId67" cstate="print"/>
                          <a:stretch>
                            <a:fillRect/>
                          </a:stretch>
                        </pic:blipFill>
                        <pic:spPr>
                          <a:xfrm>
                            <a:off x="0" y="0"/>
                            <a:ext cx="5510469" cy="3011424"/>
                          </a:xfrm>
                          <a:prstGeom prst="rect">
                            <a:avLst/>
                          </a:prstGeom>
                        </pic:spPr>
                      </pic:pic>
                    </a:graphicData>
                  </a:graphic>
                </wp:inline>
              </w:drawing>
            </w:r>
          </w:p>
          <w:p w14:paraId="7C2CC904" w14:textId="77777777" w:rsidR="00C74426" w:rsidRDefault="00C74426">
            <w:pPr>
              <w:pStyle w:val="TableParagraph"/>
              <w:spacing w:before="0"/>
              <w:ind w:left="0"/>
              <w:rPr>
                <w:b/>
              </w:rPr>
            </w:pPr>
          </w:p>
        </w:tc>
      </w:tr>
    </w:tbl>
    <w:p w14:paraId="7C49CE88" w14:textId="77777777" w:rsidR="00C74426" w:rsidRDefault="00C74426">
      <w:p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66B63143" w14:textId="77777777">
        <w:trPr>
          <w:trHeight w:val="373"/>
        </w:trPr>
        <w:tc>
          <w:tcPr>
            <w:tcW w:w="864" w:type="dxa"/>
            <w:shd w:val="clear" w:color="auto" w:fill="D9D9D9"/>
          </w:tcPr>
          <w:p w14:paraId="36852BD9" w14:textId="77777777" w:rsidR="00C74426" w:rsidRDefault="00DD0B8A">
            <w:pPr>
              <w:pStyle w:val="TableParagraph"/>
              <w:rPr>
                <w:b/>
              </w:rPr>
            </w:pPr>
            <w:r>
              <w:rPr>
                <w:b/>
              </w:rPr>
              <w:lastRenderedPageBreak/>
              <w:t>Step</w:t>
            </w:r>
          </w:p>
        </w:tc>
        <w:tc>
          <w:tcPr>
            <w:tcW w:w="9576" w:type="dxa"/>
            <w:shd w:val="clear" w:color="auto" w:fill="D9D9D9"/>
          </w:tcPr>
          <w:p w14:paraId="2DEFE1CD" w14:textId="77777777" w:rsidR="00C74426" w:rsidRDefault="00DD0B8A">
            <w:pPr>
              <w:pStyle w:val="TableParagraph"/>
              <w:rPr>
                <w:b/>
              </w:rPr>
            </w:pPr>
            <w:r>
              <w:rPr>
                <w:b/>
              </w:rPr>
              <w:t>Action</w:t>
            </w:r>
          </w:p>
        </w:tc>
      </w:tr>
      <w:tr w:rsidR="00C74426" w14:paraId="72EA30E1" w14:textId="77777777">
        <w:trPr>
          <w:trHeight w:val="8594"/>
        </w:trPr>
        <w:tc>
          <w:tcPr>
            <w:tcW w:w="864" w:type="dxa"/>
          </w:tcPr>
          <w:p w14:paraId="768CD597" w14:textId="77777777" w:rsidR="00C74426" w:rsidRDefault="00DD0B8A">
            <w:pPr>
              <w:pStyle w:val="TableParagraph"/>
              <w:ind w:left="467"/>
            </w:pPr>
            <w:r>
              <w:t>2.</w:t>
            </w:r>
          </w:p>
        </w:tc>
        <w:tc>
          <w:tcPr>
            <w:tcW w:w="9576" w:type="dxa"/>
          </w:tcPr>
          <w:p w14:paraId="13EB0489" w14:textId="77777777" w:rsidR="00C74426" w:rsidRDefault="00DD0B8A">
            <w:pPr>
              <w:pStyle w:val="TableParagraph"/>
            </w:pPr>
            <w:r>
              <w:t xml:space="preserve">Complete the appropriate search criteria, and then select </w:t>
            </w:r>
            <w:r>
              <w:rPr>
                <w:b/>
              </w:rPr>
              <w:t xml:space="preserve">Search </w:t>
            </w:r>
            <w:r>
              <w:t>(</w:t>
            </w:r>
            <w:hyperlink w:anchor="_bookmark117" w:history="1">
              <w:r>
                <w:rPr>
                  <w:color w:val="0000FF"/>
                  <w:u w:val="single" w:color="0000FF"/>
                </w:rPr>
                <w:t>Figure 57</w:t>
              </w:r>
            </w:hyperlink>
            <w:r>
              <w:t>).</w:t>
            </w:r>
          </w:p>
          <w:p w14:paraId="3A19A6DB" w14:textId="77777777" w:rsidR="00C74426" w:rsidRDefault="00C74426">
            <w:pPr>
              <w:pStyle w:val="TableParagraph"/>
              <w:spacing w:before="0"/>
              <w:ind w:left="0"/>
              <w:rPr>
                <w:b/>
                <w:sz w:val="24"/>
              </w:rPr>
            </w:pPr>
          </w:p>
          <w:p w14:paraId="0522E40C" w14:textId="77777777" w:rsidR="00C74426" w:rsidRDefault="00DD0B8A">
            <w:pPr>
              <w:pStyle w:val="TableParagraph"/>
              <w:spacing w:before="178"/>
              <w:ind w:left="1085" w:right="1081"/>
              <w:jc w:val="center"/>
              <w:rPr>
                <w:b/>
                <w:sz w:val="20"/>
              </w:rPr>
            </w:pPr>
            <w:bookmarkStart w:id="167" w:name="_bookmark117"/>
            <w:bookmarkEnd w:id="167"/>
            <w:r>
              <w:rPr>
                <w:b/>
                <w:sz w:val="20"/>
              </w:rPr>
              <w:t>Figure 57: Consent Directive Summary Report—Selecting Search Criteria</w:t>
            </w:r>
          </w:p>
          <w:p w14:paraId="26935496" w14:textId="77777777" w:rsidR="00C74426" w:rsidRDefault="00C74426">
            <w:pPr>
              <w:pStyle w:val="TableParagraph"/>
              <w:spacing w:before="6"/>
              <w:ind w:left="0"/>
              <w:rPr>
                <w:b/>
                <w:sz w:val="10"/>
              </w:rPr>
            </w:pPr>
          </w:p>
          <w:p w14:paraId="7D20C91E" w14:textId="77777777" w:rsidR="00C74426" w:rsidRDefault="00DD0B8A">
            <w:pPr>
              <w:pStyle w:val="TableParagraph"/>
              <w:spacing w:before="0"/>
              <w:ind w:left="2208"/>
              <w:rPr>
                <w:sz w:val="20"/>
              </w:rPr>
            </w:pPr>
            <w:r>
              <w:rPr>
                <w:noProof/>
                <w:sz w:val="20"/>
              </w:rPr>
              <w:drawing>
                <wp:inline distT="0" distB="0" distL="0" distR="0" wp14:anchorId="17BA0E6D" wp14:editId="57C82E82">
                  <wp:extent cx="3285854" cy="4596384"/>
                  <wp:effectExtent l="0" t="0" r="0" b="0"/>
                  <wp:docPr id="137" name="image52.png" descr="Consent Directive Summary Report„Selecting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2.png"/>
                          <pic:cNvPicPr/>
                        </pic:nvPicPr>
                        <pic:blipFill>
                          <a:blip r:embed="rId68" cstate="print"/>
                          <a:stretch>
                            <a:fillRect/>
                          </a:stretch>
                        </pic:blipFill>
                        <pic:spPr>
                          <a:xfrm>
                            <a:off x="0" y="0"/>
                            <a:ext cx="3285854" cy="4596384"/>
                          </a:xfrm>
                          <a:prstGeom prst="rect">
                            <a:avLst/>
                          </a:prstGeom>
                        </pic:spPr>
                      </pic:pic>
                    </a:graphicData>
                  </a:graphic>
                </wp:inline>
              </w:drawing>
            </w:r>
          </w:p>
          <w:p w14:paraId="6DD080CD" w14:textId="77777777" w:rsidR="00C74426" w:rsidRDefault="00C74426">
            <w:pPr>
              <w:pStyle w:val="TableParagraph"/>
              <w:spacing w:before="6"/>
              <w:ind w:left="0"/>
              <w:rPr>
                <w:b/>
                <w:sz w:val="20"/>
              </w:rPr>
            </w:pPr>
          </w:p>
        </w:tc>
      </w:tr>
    </w:tbl>
    <w:p w14:paraId="1D62240C"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2B56AA8" w14:textId="77777777">
        <w:trPr>
          <w:trHeight w:val="373"/>
        </w:trPr>
        <w:tc>
          <w:tcPr>
            <w:tcW w:w="864" w:type="dxa"/>
            <w:shd w:val="clear" w:color="auto" w:fill="D9D9D9"/>
          </w:tcPr>
          <w:p w14:paraId="590DA105" w14:textId="77777777" w:rsidR="00C74426" w:rsidRDefault="00DD0B8A">
            <w:pPr>
              <w:pStyle w:val="TableParagraph"/>
              <w:rPr>
                <w:b/>
              </w:rPr>
            </w:pPr>
            <w:r>
              <w:rPr>
                <w:b/>
              </w:rPr>
              <w:lastRenderedPageBreak/>
              <w:t>Step</w:t>
            </w:r>
          </w:p>
        </w:tc>
        <w:tc>
          <w:tcPr>
            <w:tcW w:w="9576" w:type="dxa"/>
            <w:shd w:val="clear" w:color="auto" w:fill="D9D9D9"/>
          </w:tcPr>
          <w:p w14:paraId="7AE733A6" w14:textId="77777777" w:rsidR="00C74426" w:rsidRDefault="00DD0B8A">
            <w:pPr>
              <w:pStyle w:val="TableParagraph"/>
              <w:rPr>
                <w:b/>
              </w:rPr>
            </w:pPr>
            <w:r>
              <w:rPr>
                <w:b/>
              </w:rPr>
              <w:t>Action</w:t>
            </w:r>
          </w:p>
        </w:tc>
      </w:tr>
      <w:tr w:rsidR="00C74426" w14:paraId="06A980EC" w14:textId="77777777">
        <w:trPr>
          <w:trHeight w:val="4468"/>
        </w:trPr>
        <w:tc>
          <w:tcPr>
            <w:tcW w:w="864" w:type="dxa"/>
          </w:tcPr>
          <w:p w14:paraId="54C9728A" w14:textId="77777777" w:rsidR="00C74426" w:rsidRDefault="00DD0B8A">
            <w:pPr>
              <w:pStyle w:val="TableParagraph"/>
              <w:ind w:left="467"/>
            </w:pPr>
            <w:r>
              <w:t>3.</w:t>
            </w:r>
          </w:p>
        </w:tc>
        <w:tc>
          <w:tcPr>
            <w:tcW w:w="9576" w:type="dxa"/>
          </w:tcPr>
          <w:p w14:paraId="4F3C0B39" w14:textId="77777777" w:rsidR="00C74426" w:rsidRDefault="00DD0B8A">
            <w:pPr>
              <w:pStyle w:val="TableParagraph"/>
              <w:spacing w:line="252" w:lineRule="exact"/>
              <w:rPr>
                <w:b/>
              </w:rPr>
            </w:pPr>
            <w:r>
              <w:t xml:space="preserve">In the returned results, the user can export the report to a </w:t>
            </w:r>
            <w:r>
              <w:rPr>
                <w:b/>
              </w:rPr>
              <w:t xml:space="preserve">.CSV </w:t>
            </w:r>
            <w:r>
              <w:t xml:space="preserve">file by selecting </w:t>
            </w:r>
            <w:r>
              <w:rPr>
                <w:b/>
              </w:rPr>
              <w:t>Export CSV</w:t>
            </w:r>
          </w:p>
          <w:p w14:paraId="4D87638C" w14:textId="77777777" w:rsidR="00C74426" w:rsidRDefault="00DD0B8A">
            <w:pPr>
              <w:pStyle w:val="TableParagraph"/>
              <w:spacing w:before="0" w:line="252" w:lineRule="exact"/>
            </w:pPr>
            <w:r>
              <w:t>(</w:t>
            </w:r>
            <w:hyperlink w:anchor="_bookmark118" w:history="1">
              <w:r>
                <w:rPr>
                  <w:color w:val="0000FF"/>
                  <w:sz w:val="20"/>
                  <w:u w:val="single" w:color="0000FF"/>
                </w:rPr>
                <w:t>Figure 58</w:t>
              </w:r>
            </w:hyperlink>
            <w:r>
              <w:t>).</w:t>
            </w:r>
          </w:p>
          <w:p w14:paraId="5E02C388" w14:textId="77777777" w:rsidR="00C74426" w:rsidRDefault="00C74426">
            <w:pPr>
              <w:pStyle w:val="TableParagraph"/>
              <w:spacing w:before="0"/>
              <w:ind w:left="0"/>
              <w:rPr>
                <w:b/>
                <w:sz w:val="24"/>
              </w:rPr>
            </w:pPr>
          </w:p>
          <w:p w14:paraId="2B1411CC" w14:textId="77777777" w:rsidR="00C74426" w:rsidRDefault="00DD0B8A">
            <w:pPr>
              <w:pStyle w:val="TableParagraph"/>
              <w:spacing w:before="181"/>
              <w:ind w:left="1007"/>
              <w:rPr>
                <w:b/>
                <w:sz w:val="20"/>
              </w:rPr>
            </w:pPr>
            <w:bookmarkStart w:id="168" w:name="_bookmark118"/>
            <w:bookmarkEnd w:id="168"/>
            <w:r>
              <w:rPr>
                <w:b/>
                <w:sz w:val="20"/>
              </w:rPr>
              <w:t>Figure 58: Sample Consent Directive Summary Report—Exporting to a CSV File</w:t>
            </w:r>
          </w:p>
          <w:p w14:paraId="3BFB8D56" w14:textId="77777777" w:rsidR="00C74426" w:rsidRDefault="00C74426">
            <w:pPr>
              <w:pStyle w:val="TableParagraph"/>
              <w:spacing w:before="4"/>
              <w:ind w:left="0"/>
              <w:rPr>
                <w:b/>
                <w:sz w:val="10"/>
              </w:rPr>
            </w:pPr>
          </w:p>
          <w:p w14:paraId="3C69E7FF" w14:textId="77777777" w:rsidR="00C74426" w:rsidRDefault="00DD0B8A">
            <w:pPr>
              <w:pStyle w:val="TableParagraph"/>
              <w:spacing w:before="0"/>
              <w:ind w:left="108"/>
              <w:rPr>
                <w:sz w:val="20"/>
              </w:rPr>
            </w:pPr>
            <w:r>
              <w:rPr>
                <w:noProof/>
                <w:sz w:val="20"/>
              </w:rPr>
              <w:drawing>
                <wp:inline distT="0" distB="0" distL="0" distR="0" wp14:anchorId="35AD12EF" wp14:editId="4BBC2F45">
                  <wp:extent cx="5967110" cy="1792224"/>
                  <wp:effectExtent l="0" t="0" r="0" b="0"/>
                  <wp:docPr id="139" name="image53.png" descr="Sample Consent Directive Summary Report„Exporting to a CSV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3.png"/>
                          <pic:cNvPicPr/>
                        </pic:nvPicPr>
                        <pic:blipFill>
                          <a:blip r:embed="rId69" cstate="print"/>
                          <a:stretch>
                            <a:fillRect/>
                          </a:stretch>
                        </pic:blipFill>
                        <pic:spPr>
                          <a:xfrm>
                            <a:off x="0" y="0"/>
                            <a:ext cx="5967110" cy="1792224"/>
                          </a:xfrm>
                          <a:prstGeom prst="rect">
                            <a:avLst/>
                          </a:prstGeom>
                        </pic:spPr>
                      </pic:pic>
                    </a:graphicData>
                  </a:graphic>
                </wp:inline>
              </w:drawing>
            </w:r>
          </w:p>
          <w:p w14:paraId="45F5ED9D" w14:textId="77777777" w:rsidR="00C74426" w:rsidRDefault="00C74426">
            <w:pPr>
              <w:pStyle w:val="TableParagraph"/>
              <w:spacing w:before="9"/>
              <w:ind w:left="0"/>
              <w:rPr>
                <w:b/>
                <w:sz w:val="23"/>
              </w:rPr>
            </w:pPr>
          </w:p>
        </w:tc>
      </w:tr>
    </w:tbl>
    <w:p w14:paraId="2FC38BE4" w14:textId="77777777" w:rsidR="00C74426" w:rsidRDefault="00C74426">
      <w:pPr>
        <w:rPr>
          <w:sz w:val="23"/>
        </w:rPr>
        <w:sectPr w:rsidR="00C74426">
          <w:pgSz w:w="12240" w:h="15840"/>
          <w:pgMar w:top="1440" w:right="160" w:bottom="860" w:left="1320" w:header="0" w:footer="661" w:gutter="0"/>
          <w:cols w:space="720"/>
        </w:sectPr>
      </w:pPr>
    </w:p>
    <w:p w14:paraId="7BDA7F78" w14:textId="77777777" w:rsidR="00C74426" w:rsidRDefault="00DD0B8A">
      <w:pPr>
        <w:pStyle w:val="Heading3"/>
        <w:numPr>
          <w:ilvl w:val="2"/>
          <w:numId w:val="12"/>
        </w:numPr>
        <w:tabs>
          <w:tab w:val="left" w:pos="1020"/>
        </w:tabs>
      </w:pPr>
      <w:bookmarkStart w:id="169" w:name="4.10.3_Patient_Opt-Out_Summary_Report"/>
      <w:bookmarkStart w:id="170" w:name="_bookmark119"/>
      <w:bookmarkEnd w:id="169"/>
      <w:bookmarkEnd w:id="170"/>
      <w:r>
        <w:lastRenderedPageBreak/>
        <w:t>Patient Opt-Out Summary</w:t>
      </w:r>
      <w:r>
        <w:rPr>
          <w:spacing w:val="-5"/>
        </w:rPr>
        <w:t xml:space="preserve"> </w:t>
      </w:r>
      <w:r>
        <w:t>Report</w:t>
      </w:r>
    </w:p>
    <w:p w14:paraId="0859100A" w14:textId="77777777" w:rsidR="00C74426" w:rsidRDefault="00DD0B8A">
      <w:pPr>
        <w:spacing w:before="119"/>
        <w:ind w:left="120" w:right="1309"/>
        <w:rPr>
          <w:sz w:val="24"/>
        </w:rPr>
      </w:pPr>
      <w:r>
        <w:rPr>
          <w:sz w:val="24"/>
        </w:rPr>
        <w:t xml:space="preserve">The </w:t>
      </w:r>
      <w:r>
        <w:rPr>
          <w:b/>
          <w:sz w:val="24"/>
        </w:rPr>
        <w:t xml:space="preserve">Patient Opt-Out Summary Report </w:t>
      </w:r>
      <w:r>
        <w:rPr>
          <w:sz w:val="24"/>
        </w:rPr>
        <w:t>provides a summary listing of patients that are opt-out of sharing.</w:t>
      </w:r>
    </w:p>
    <w:p w14:paraId="5BC90368" w14:textId="77777777" w:rsidR="00C74426" w:rsidRDefault="00C74426">
      <w:pPr>
        <w:pStyle w:val="BodyText"/>
        <w:rPr>
          <w:sz w:val="26"/>
        </w:rPr>
      </w:pPr>
    </w:p>
    <w:p w14:paraId="49949A53" w14:textId="77777777" w:rsidR="00C74426" w:rsidRDefault="00DD0B8A">
      <w:pPr>
        <w:spacing w:before="218"/>
        <w:ind w:left="2764"/>
        <w:rPr>
          <w:rFonts w:ascii="Arial"/>
          <w:b/>
          <w:sz w:val="20"/>
        </w:rPr>
      </w:pPr>
      <w:bookmarkStart w:id="171" w:name="_bookmark120"/>
      <w:bookmarkEnd w:id="171"/>
      <w:r>
        <w:rPr>
          <w:rFonts w:ascii="Arial"/>
          <w:b/>
          <w:sz w:val="20"/>
        </w:rPr>
        <w:t>Table 14: Patient Opt-Out Summary Report</w:t>
      </w:r>
    </w:p>
    <w:p w14:paraId="64F1516B"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F5D718D" w14:textId="77777777">
        <w:trPr>
          <w:trHeight w:val="374"/>
        </w:trPr>
        <w:tc>
          <w:tcPr>
            <w:tcW w:w="864" w:type="dxa"/>
            <w:shd w:val="clear" w:color="auto" w:fill="D9D9D9"/>
          </w:tcPr>
          <w:p w14:paraId="18CD6BF6" w14:textId="77777777" w:rsidR="00C74426" w:rsidRDefault="00DD0B8A">
            <w:pPr>
              <w:pStyle w:val="TableParagraph"/>
              <w:rPr>
                <w:b/>
              </w:rPr>
            </w:pPr>
            <w:r>
              <w:rPr>
                <w:b/>
              </w:rPr>
              <w:t>Step</w:t>
            </w:r>
          </w:p>
        </w:tc>
        <w:tc>
          <w:tcPr>
            <w:tcW w:w="9576" w:type="dxa"/>
            <w:shd w:val="clear" w:color="auto" w:fill="D9D9D9"/>
          </w:tcPr>
          <w:p w14:paraId="1BB37A09" w14:textId="77777777" w:rsidR="00C74426" w:rsidRDefault="00DD0B8A">
            <w:pPr>
              <w:pStyle w:val="TableParagraph"/>
              <w:rPr>
                <w:b/>
              </w:rPr>
            </w:pPr>
            <w:r>
              <w:rPr>
                <w:b/>
              </w:rPr>
              <w:t>Action</w:t>
            </w:r>
          </w:p>
        </w:tc>
      </w:tr>
      <w:tr w:rsidR="00C74426" w14:paraId="1430D1CE" w14:textId="77777777">
        <w:trPr>
          <w:trHeight w:val="6134"/>
        </w:trPr>
        <w:tc>
          <w:tcPr>
            <w:tcW w:w="864" w:type="dxa"/>
          </w:tcPr>
          <w:p w14:paraId="4EDA1699" w14:textId="77777777" w:rsidR="00C74426" w:rsidRDefault="00DD0B8A">
            <w:pPr>
              <w:pStyle w:val="TableParagraph"/>
              <w:ind w:left="467"/>
            </w:pPr>
            <w:r>
              <w:t>1.</w:t>
            </w:r>
          </w:p>
        </w:tc>
        <w:tc>
          <w:tcPr>
            <w:tcW w:w="9576" w:type="dxa"/>
          </w:tcPr>
          <w:p w14:paraId="1FA1C666" w14:textId="77777777" w:rsidR="00C74426" w:rsidRDefault="00DD0B8A">
            <w:pPr>
              <w:pStyle w:val="TableParagraph"/>
            </w:pPr>
            <w:r>
              <w:t xml:space="preserve">From the </w:t>
            </w:r>
            <w:r>
              <w:rPr>
                <w:b/>
              </w:rPr>
              <w:t xml:space="preserve">Reports </w:t>
            </w:r>
            <w:r>
              <w:t xml:space="preserve">menu, select </w:t>
            </w:r>
            <w:r>
              <w:rPr>
                <w:b/>
              </w:rPr>
              <w:t xml:space="preserve">Patient Opt-Out Summary Report </w:t>
            </w:r>
            <w:r>
              <w:t>(</w:t>
            </w:r>
            <w:hyperlink w:anchor="_bookmark121" w:history="1">
              <w:r>
                <w:rPr>
                  <w:color w:val="0000FF"/>
                  <w:u w:val="single" w:color="0000FF"/>
                </w:rPr>
                <w:t>Figure 59</w:t>
              </w:r>
            </w:hyperlink>
            <w:r>
              <w:t>).</w:t>
            </w:r>
          </w:p>
          <w:p w14:paraId="1C44F03A" w14:textId="77777777" w:rsidR="00C74426" w:rsidRDefault="00C74426">
            <w:pPr>
              <w:pStyle w:val="TableParagraph"/>
              <w:spacing w:before="0"/>
              <w:ind w:left="0"/>
              <w:rPr>
                <w:b/>
                <w:sz w:val="24"/>
              </w:rPr>
            </w:pPr>
          </w:p>
          <w:p w14:paraId="1BC0AB40" w14:textId="77777777" w:rsidR="00C74426" w:rsidRDefault="00DD0B8A">
            <w:pPr>
              <w:pStyle w:val="TableParagraph"/>
              <w:spacing w:before="178"/>
              <w:ind w:left="986"/>
              <w:rPr>
                <w:b/>
                <w:sz w:val="20"/>
              </w:rPr>
            </w:pPr>
            <w:bookmarkStart w:id="172" w:name="_bookmark121"/>
            <w:bookmarkEnd w:id="172"/>
            <w:r>
              <w:rPr>
                <w:b/>
                <w:sz w:val="20"/>
              </w:rPr>
              <w:t>Figure 59: Summary Reports Menu—Selecting Patient Opt-Out Summary Report</w:t>
            </w:r>
          </w:p>
          <w:p w14:paraId="49768958" w14:textId="77777777" w:rsidR="00C74426" w:rsidRDefault="00C74426">
            <w:pPr>
              <w:pStyle w:val="TableParagraph"/>
              <w:spacing w:before="6"/>
              <w:ind w:left="0"/>
              <w:rPr>
                <w:b/>
                <w:sz w:val="10"/>
              </w:rPr>
            </w:pPr>
          </w:p>
          <w:p w14:paraId="637FDFAA" w14:textId="77777777" w:rsidR="00C74426" w:rsidRDefault="00DD0B8A">
            <w:pPr>
              <w:pStyle w:val="TableParagraph"/>
              <w:spacing w:before="0"/>
              <w:ind w:left="468"/>
              <w:rPr>
                <w:sz w:val="20"/>
              </w:rPr>
            </w:pPr>
            <w:r>
              <w:rPr>
                <w:noProof/>
                <w:sz w:val="20"/>
              </w:rPr>
              <w:drawing>
                <wp:inline distT="0" distB="0" distL="0" distR="0" wp14:anchorId="0D6E38BF" wp14:editId="5883A039">
                  <wp:extent cx="5511167" cy="3017520"/>
                  <wp:effectExtent l="0" t="0" r="0" b="0"/>
                  <wp:docPr id="141" name="image54.png" descr="Summary Reports Menu„Selecting Patient Opt-Out Summar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4.png"/>
                          <pic:cNvPicPr/>
                        </pic:nvPicPr>
                        <pic:blipFill>
                          <a:blip r:embed="rId70" cstate="print"/>
                          <a:stretch>
                            <a:fillRect/>
                          </a:stretch>
                        </pic:blipFill>
                        <pic:spPr>
                          <a:xfrm>
                            <a:off x="0" y="0"/>
                            <a:ext cx="5511167" cy="3017520"/>
                          </a:xfrm>
                          <a:prstGeom prst="rect">
                            <a:avLst/>
                          </a:prstGeom>
                        </pic:spPr>
                      </pic:pic>
                    </a:graphicData>
                  </a:graphic>
                </wp:inline>
              </w:drawing>
            </w:r>
          </w:p>
          <w:p w14:paraId="3BB46FC6" w14:textId="77777777" w:rsidR="00C74426" w:rsidRDefault="00C74426">
            <w:pPr>
              <w:pStyle w:val="TableParagraph"/>
              <w:spacing w:before="11"/>
              <w:ind w:left="0"/>
              <w:rPr>
                <w:b/>
              </w:rPr>
            </w:pPr>
          </w:p>
        </w:tc>
      </w:tr>
    </w:tbl>
    <w:p w14:paraId="2FED7B44" w14:textId="77777777" w:rsidR="00C74426" w:rsidRDefault="00C74426">
      <w:p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E1E4D36" w14:textId="77777777">
        <w:trPr>
          <w:trHeight w:val="373"/>
        </w:trPr>
        <w:tc>
          <w:tcPr>
            <w:tcW w:w="864" w:type="dxa"/>
            <w:shd w:val="clear" w:color="auto" w:fill="D9D9D9"/>
          </w:tcPr>
          <w:p w14:paraId="449EB8B8" w14:textId="77777777" w:rsidR="00C74426" w:rsidRDefault="00DD0B8A">
            <w:pPr>
              <w:pStyle w:val="TableParagraph"/>
              <w:rPr>
                <w:b/>
              </w:rPr>
            </w:pPr>
            <w:r>
              <w:rPr>
                <w:b/>
              </w:rPr>
              <w:lastRenderedPageBreak/>
              <w:t>Step</w:t>
            </w:r>
          </w:p>
        </w:tc>
        <w:tc>
          <w:tcPr>
            <w:tcW w:w="9576" w:type="dxa"/>
            <w:shd w:val="clear" w:color="auto" w:fill="D9D9D9"/>
          </w:tcPr>
          <w:p w14:paraId="18213C98" w14:textId="77777777" w:rsidR="00C74426" w:rsidRDefault="00DD0B8A">
            <w:pPr>
              <w:pStyle w:val="TableParagraph"/>
              <w:rPr>
                <w:b/>
              </w:rPr>
            </w:pPr>
            <w:r>
              <w:rPr>
                <w:b/>
              </w:rPr>
              <w:t>Action</w:t>
            </w:r>
          </w:p>
        </w:tc>
      </w:tr>
      <w:tr w:rsidR="00C74426" w14:paraId="042F82C9" w14:textId="77777777">
        <w:trPr>
          <w:trHeight w:val="8594"/>
        </w:trPr>
        <w:tc>
          <w:tcPr>
            <w:tcW w:w="864" w:type="dxa"/>
          </w:tcPr>
          <w:p w14:paraId="7B850115" w14:textId="77777777" w:rsidR="00C74426" w:rsidRDefault="00DD0B8A">
            <w:pPr>
              <w:pStyle w:val="TableParagraph"/>
              <w:ind w:left="467"/>
            </w:pPr>
            <w:r>
              <w:t>2.</w:t>
            </w:r>
          </w:p>
        </w:tc>
        <w:tc>
          <w:tcPr>
            <w:tcW w:w="9576" w:type="dxa"/>
          </w:tcPr>
          <w:p w14:paraId="3887751F" w14:textId="77777777" w:rsidR="00C74426" w:rsidRDefault="00DD0B8A">
            <w:pPr>
              <w:pStyle w:val="TableParagraph"/>
            </w:pPr>
            <w:r>
              <w:t xml:space="preserve">Complete the appropriate search criteria, and then select </w:t>
            </w:r>
            <w:r>
              <w:rPr>
                <w:b/>
              </w:rPr>
              <w:t xml:space="preserve">Search </w:t>
            </w:r>
            <w:r>
              <w:t>(</w:t>
            </w:r>
            <w:hyperlink w:anchor="_bookmark122" w:history="1">
              <w:r>
                <w:rPr>
                  <w:color w:val="0000FF"/>
                  <w:u w:val="single" w:color="0000FF"/>
                </w:rPr>
                <w:t>Figure 60</w:t>
              </w:r>
            </w:hyperlink>
            <w:r>
              <w:t>).</w:t>
            </w:r>
          </w:p>
          <w:p w14:paraId="3FA4EEB8" w14:textId="77777777" w:rsidR="00C74426" w:rsidRDefault="00C74426">
            <w:pPr>
              <w:pStyle w:val="TableParagraph"/>
              <w:spacing w:before="0"/>
              <w:ind w:left="0"/>
              <w:rPr>
                <w:b/>
                <w:sz w:val="24"/>
              </w:rPr>
            </w:pPr>
          </w:p>
          <w:p w14:paraId="3566D51F" w14:textId="77777777" w:rsidR="00C74426" w:rsidRDefault="00DD0B8A">
            <w:pPr>
              <w:pStyle w:val="TableParagraph"/>
              <w:spacing w:before="178"/>
              <w:ind w:left="1085" w:right="1081"/>
              <w:jc w:val="center"/>
              <w:rPr>
                <w:b/>
                <w:sz w:val="20"/>
              </w:rPr>
            </w:pPr>
            <w:bookmarkStart w:id="173" w:name="_bookmark122"/>
            <w:bookmarkEnd w:id="173"/>
            <w:r>
              <w:rPr>
                <w:b/>
                <w:sz w:val="20"/>
              </w:rPr>
              <w:t>Figure 60: Patient Opt-Out Summary Report—Selecting Search Criteria</w:t>
            </w:r>
          </w:p>
          <w:p w14:paraId="450ADCA7" w14:textId="77777777" w:rsidR="00C74426" w:rsidRDefault="00C74426">
            <w:pPr>
              <w:pStyle w:val="TableParagraph"/>
              <w:spacing w:before="6"/>
              <w:ind w:left="0"/>
              <w:rPr>
                <w:b/>
                <w:sz w:val="10"/>
              </w:rPr>
            </w:pPr>
          </w:p>
          <w:p w14:paraId="4CBFDD11" w14:textId="77777777" w:rsidR="00C74426" w:rsidRDefault="00DD0B8A">
            <w:pPr>
              <w:pStyle w:val="TableParagraph"/>
              <w:spacing w:before="0"/>
              <w:ind w:left="2403"/>
              <w:rPr>
                <w:sz w:val="20"/>
              </w:rPr>
            </w:pPr>
            <w:r>
              <w:rPr>
                <w:noProof/>
                <w:sz w:val="20"/>
              </w:rPr>
              <w:drawing>
                <wp:inline distT="0" distB="0" distL="0" distR="0" wp14:anchorId="4CA68452" wp14:editId="2B2F20EC">
                  <wp:extent cx="3042033" cy="4596384"/>
                  <wp:effectExtent l="0" t="0" r="0" b="0"/>
                  <wp:docPr id="143" name="image55.png" descr="Patient Opt-Out Summary Report„Selecting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5.png"/>
                          <pic:cNvPicPr/>
                        </pic:nvPicPr>
                        <pic:blipFill>
                          <a:blip r:embed="rId71" cstate="print"/>
                          <a:stretch>
                            <a:fillRect/>
                          </a:stretch>
                        </pic:blipFill>
                        <pic:spPr>
                          <a:xfrm>
                            <a:off x="0" y="0"/>
                            <a:ext cx="3042033" cy="4596384"/>
                          </a:xfrm>
                          <a:prstGeom prst="rect">
                            <a:avLst/>
                          </a:prstGeom>
                        </pic:spPr>
                      </pic:pic>
                    </a:graphicData>
                  </a:graphic>
                </wp:inline>
              </w:drawing>
            </w:r>
          </w:p>
          <w:p w14:paraId="7790AC50" w14:textId="77777777" w:rsidR="00C74426" w:rsidRDefault="00C74426">
            <w:pPr>
              <w:pStyle w:val="TableParagraph"/>
              <w:spacing w:before="6"/>
              <w:ind w:left="0"/>
              <w:rPr>
                <w:b/>
                <w:sz w:val="20"/>
              </w:rPr>
            </w:pPr>
          </w:p>
        </w:tc>
      </w:tr>
    </w:tbl>
    <w:p w14:paraId="2DB9071A"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FC4237C" w14:textId="77777777">
        <w:trPr>
          <w:trHeight w:val="373"/>
        </w:trPr>
        <w:tc>
          <w:tcPr>
            <w:tcW w:w="864" w:type="dxa"/>
            <w:shd w:val="clear" w:color="auto" w:fill="D9D9D9"/>
          </w:tcPr>
          <w:p w14:paraId="2E523F1F" w14:textId="77777777" w:rsidR="00C74426" w:rsidRDefault="00DD0B8A">
            <w:pPr>
              <w:pStyle w:val="TableParagraph"/>
              <w:rPr>
                <w:b/>
              </w:rPr>
            </w:pPr>
            <w:r>
              <w:rPr>
                <w:b/>
              </w:rPr>
              <w:lastRenderedPageBreak/>
              <w:t>Step</w:t>
            </w:r>
          </w:p>
        </w:tc>
        <w:tc>
          <w:tcPr>
            <w:tcW w:w="9576" w:type="dxa"/>
            <w:shd w:val="clear" w:color="auto" w:fill="D9D9D9"/>
          </w:tcPr>
          <w:p w14:paraId="244C5777" w14:textId="77777777" w:rsidR="00C74426" w:rsidRDefault="00DD0B8A">
            <w:pPr>
              <w:pStyle w:val="TableParagraph"/>
              <w:rPr>
                <w:b/>
              </w:rPr>
            </w:pPr>
            <w:r>
              <w:rPr>
                <w:b/>
              </w:rPr>
              <w:t>Action</w:t>
            </w:r>
          </w:p>
        </w:tc>
      </w:tr>
      <w:tr w:rsidR="00C74426" w14:paraId="2071199D" w14:textId="77777777">
        <w:trPr>
          <w:trHeight w:val="4977"/>
        </w:trPr>
        <w:tc>
          <w:tcPr>
            <w:tcW w:w="864" w:type="dxa"/>
          </w:tcPr>
          <w:p w14:paraId="429208D0" w14:textId="77777777" w:rsidR="00C74426" w:rsidRDefault="00DD0B8A">
            <w:pPr>
              <w:pStyle w:val="TableParagraph"/>
              <w:ind w:left="467"/>
            </w:pPr>
            <w:r>
              <w:t>3.</w:t>
            </w:r>
          </w:p>
        </w:tc>
        <w:tc>
          <w:tcPr>
            <w:tcW w:w="9576" w:type="dxa"/>
          </w:tcPr>
          <w:p w14:paraId="7768F950" w14:textId="77777777" w:rsidR="00C74426" w:rsidRDefault="00DD0B8A">
            <w:pPr>
              <w:pStyle w:val="TableParagraph"/>
              <w:spacing w:line="252" w:lineRule="exact"/>
              <w:rPr>
                <w:b/>
              </w:rPr>
            </w:pPr>
            <w:r>
              <w:t xml:space="preserve">In the returned results, the user can export the report to a </w:t>
            </w:r>
            <w:r>
              <w:rPr>
                <w:b/>
              </w:rPr>
              <w:t xml:space="preserve">.CSV </w:t>
            </w:r>
            <w:r>
              <w:t xml:space="preserve">file by selecting </w:t>
            </w:r>
            <w:r>
              <w:rPr>
                <w:b/>
              </w:rPr>
              <w:t>Export CSV</w:t>
            </w:r>
          </w:p>
          <w:p w14:paraId="11316588" w14:textId="77777777" w:rsidR="00C74426" w:rsidRDefault="00DD0B8A">
            <w:pPr>
              <w:pStyle w:val="TableParagraph"/>
              <w:spacing w:before="0" w:line="252" w:lineRule="exact"/>
            </w:pPr>
            <w:r>
              <w:t>(</w:t>
            </w:r>
            <w:hyperlink w:anchor="_bookmark123" w:history="1">
              <w:r>
                <w:rPr>
                  <w:color w:val="0000FF"/>
                  <w:u w:val="single" w:color="0000FF"/>
                </w:rPr>
                <w:t>Figure 61</w:t>
              </w:r>
            </w:hyperlink>
            <w:r>
              <w:t>).</w:t>
            </w:r>
          </w:p>
          <w:p w14:paraId="2F10C270" w14:textId="77777777" w:rsidR="00C74426" w:rsidRDefault="00C74426">
            <w:pPr>
              <w:pStyle w:val="TableParagraph"/>
              <w:spacing w:before="0"/>
              <w:ind w:left="0"/>
              <w:rPr>
                <w:b/>
                <w:sz w:val="24"/>
              </w:rPr>
            </w:pPr>
          </w:p>
          <w:p w14:paraId="310006B9" w14:textId="77777777" w:rsidR="00C74426" w:rsidRDefault="00DD0B8A">
            <w:pPr>
              <w:pStyle w:val="TableParagraph"/>
              <w:spacing w:before="181"/>
              <w:ind w:left="1088" w:right="1079"/>
              <w:jc w:val="center"/>
              <w:rPr>
                <w:b/>
                <w:sz w:val="20"/>
              </w:rPr>
            </w:pPr>
            <w:bookmarkStart w:id="174" w:name="_bookmark123"/>
            <w:bookmarkEnd w:id="174"/>
            <w:r>
              <w:rPr>
                <w:b/>
                <w:sz w:val="20"/>
              </w:rPr>
              <w:t>Figure 61: Sample Patient Opt-Out Summary Report—Exporting to a CSV File</w:t>
            </w:r>
          </w:p>
          <w:p w14:paraId="690EBE59" w14:textId="77777777" w:rsidR="00C74426" w:rsidRDefault="00C74426">
            <w:pPr>
              <w:pStyle w:val="TableParagraph"/>
              <w:spacing w:before="4"/>
              <w:ind w:left="0"/>
              <w:rPr>
                <w:b/>
                <w:sz w:val="10"/>
              </w:rPr>
            </w:pPr>
          </w:p>
          <w:p w14:paraId="75A93FAF" w14:textId="77777777" w:rsidR="00C74426" w:rsidRDefault="00DD0B8A">
            <w:pPr>
              <w:pStyle w:val="TableParagraph"/>
              <w:spacing w:before="0"/>
              <w:ind w:left="108"/>
              <w:rPr>
                <w:sz w:val="20"/>
              </w:rPr>
            </w:pPr>
            <w:r>
              <w:rPr>
                <w:noProof/>
                <w:sz w:val="20"/>
              </w:rPr>
              <w:drawing>
                <wp:inline distT="0" distB="0" distL="0" distR="0" wp14:anchorId="4A0EBD20" wp14:editId="327A41BA">
                  <wp:extent cx="5968027" cy="2121407"/>
                  <wp:effectExtent l="0" t="0" r="0" b="0"/>
                  <wp:docPr id="145" name="image56.png" descr="Sample Patient Opt-Out Summary Report„Exporting to a CSV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6.png"/>
                          <pic:cNvPicPr/>
                        </pic:nvPicPr>
                        <pic:blipFill>
                          <a:blip r:embed="rId72" cstate="print"/>
                          <a:stretch>
                            <a:fillRect/>
                          </a:stretch>
                        </pic:blipFill>
                        <pic:spPr>
                          <a:xfrm>
                            <a:off x="0" y="0"/>
                            <a:ext cx="5968027" cy="2121407"/>
                          </a:xfrm>
                          <a:prstGeom prst="rect">
                            <a:avLst/>
                          </a:prstGeom>
                        </pic:spPr>
                      </pic:pic>
                    </a:graphicData>
                  </a:graphic>
                </wp:inline>
              </w:drawing>
            </w:r>
          </w:p>
          <w:p w14:paraId="78FD173B" w14:textId="77777777" w:rsidR="00C74426" w:rsidRDefault="00C74426">
            <w:pPr>
              <w:pStyle w:val="TableParagraph"/>
              <w:spacing w:before="0"/>
              <w:ind w:left="0"/>
              <w:rPr>
                <w:b/>
                <w:sz w:val="23"/>
              </w:rPr>
            </w:pPr>
          </w:p>
        </w:tc>
      </w:tr>
    </w:tbl>
    <w:p w14:paraId="2DF05428" w14:textId="77777777" w:rsidR="00C74426" w:rsidRDefault="00C74426">
      <w:pPr>
        <w:pStyle w:val="BodyText"/>
        <w:rPr>
          <w:rFonts w:ascii="Arial"/>
          <w:b/>
          <w:sz w:val="20"/>
        </w:rPr>
      </w:pPr>
    </w:p>
    <w:p w14:paraId="77D95E3E" w14:textId="77777777" w:rsidR="00C74426" w:rsidRDefault="00C74426">
      <w:pPr>
        <w:pStyle w:val="BodyText"/>
        <w:spacing w:before="1"/>
        <w:rPr>
          <w:rFonts w:ascii="Arial"/>
          <w:b/>
          <w:sz w:val="17"/>
        </w:rPr>
      </w:pPr>
    </w:p>
    <w:p w14:paraId="690156F3" w14:textId="77777777" w:rsidR="00C74426" w:rsidRDefault="00DD0B8A">
      <w:pPr>
        <w:pStyle w:val="Heading2"/>
        <w:numPr>
          <w:ilvl w:val="1"/>
          <w:numId w:val="12"/>
        </w:numPr>
        <w:tabs>
          <w:tab w:val="left" w:pos="841"/>
        </w:tabs>
        <w:spacing w:before="89"/>
      </w:pPr>
      <w:bookmarkStart w:id="175" w:name="4.11_Admin_Menu—Partner_Organizations_an"/>
      <w:bookmarkStart w:id="176" w:name="_bookmark124"/>
      <w:bookmarkEnd w:id="175"/>
      <w:bookmarkEnd w:id="176"/>
      <w:r>
        <w:t>Admin Menu—Partner Organizations and Facilities</w:t>
      </w:r>
      <w:r>
        <w:rPr>
          <w:spacing w:val="-7"/>
        </w:rPr>
        <w:t xml:space="preserve"> </w:t>
      </w:r>
      <w:r>
        <w:t>List</w:t>
      </w:r>
    </w:p>
    <w:p w14:paraId="73718DCD" w14:textId="77777777" w:rsidR="00C74426" w:rsidRDefault="00DD0B8A">
      <w:pPr>
        <w:pStyle w:val="BodyText"/>
        <w:spacing w:before="119"/>
        <w:ind w:left="120" w:right="1415"/>
      </w:pPr>
      <w:r>
        <w:t xml:space="preserve">From within the VHIE Portal, a VHIE user can select </w:t>
      </w:r>
      <w:r>
        <w:rPr>
          <w:b/>
        </w:rPr>
        <w:t xml:space="preserve">Admin </w:t>
      </w:r>
      <w:r>
        <w:t>at the top of the web page (</w:t>
      </w:r>
      <w:hyperlink w:anchor="_bookmark126" w:history="1">
        <w:r>
          <w:rPr>
            <w:color w:val="0000FF"/>
            <w:u w:val="single" w:color="0000FF"/>
          </w:rPr>
          <w:t>Figure</w:t>
        </w:r>
      </w:hyperlink>
      <w:r>
        <w:rPr>
          <w:color w:val="0000FF"/>
        </w:rPr>
        <w:t xml:space="preserve"> </w:t>
      </w:r>
      <w:hyperlink w:anchor="_bookmark126" w:history="1">
        <w:r>
          <w:rPr>
            <w:color w:val="0000FF"/>
            <w:u w:val="single" w:color="0000FF"/>
          </w:rPr>
          <w:t>62</w:t>
        </w:r>
      </w:hyperlink>
      <w:r>
        <w:t>) to access and modify the list of Partner Organizations and Facilities.</w:t>
      </w:r>
    </w:p>
    <w:p w14:paraId="6659F665" w14:textId="77777777" w:rsidR="00C74426" w:rsidRDefault="00C74426">
      <w:pPr>
        <w:pStyle w:val="BodyText"/>
        <w:spacing w:before="9"/>
        <w:rPr>
          <w:sz w:val="20"/>
        </w:rPr>
      </w:pPr>
    </w:p>
    <w:p w14:paraId="244E6386" w14:textId="77777777" w:rsidR="00C74426" w:rsidRDefault="00DD0B8A">
      <w:pPr>
        <w:pStyle w:val="Heading3"/>
        <w:numPr>
          <w:ilvl w:val="2"/>
          <w:numId w:val="12"/>
        </w:numPr>
        <w:tabs>
          <w:tab w:val="left" w:pos="1020"/>
        </w:tabs>
        <w:spacing w:before="0"/>
      </w:pPr>
      <w:bookmarkStart w:id="177" w:name="4.11.1_Prerequisite"/>
      <w:bookmarkStart w:id="178" w:name="_bookmark125"/>
      <w:bookmarkEnd w:id="177"/>
      <w:bookmarkEnd w:id="178"/>
      <w:r>
        <w:t>Prerequisite</w:t>
      </w:r>
    </w:p>
    <w:p w14:paraId="6E4CD58E" w14:textId="77777777" w:rsidR="00C74426" w:rsidRDefault="00DD0B8A">
      <w:pPr>
        <w:pStyle w:val="ListParagraph"/>
        <w:numPr>
          <w:ilvl w:val="3"/>
          <w:numId w:val="12"/>
        </w:numPr>
        <w:tabs>
          <w:tab w:val="left" w:pos="839"/>
          <w:tab w:val="left" w:pos="840"/>
        </w:tabs>
        <w:spacing w:before="122"/>
        <w:rPr>
          <w:sz w:val="24"/>
        </w:rPr>
      </w:pPr>
      <w:r>
        <w:rPr>
          <w:sz w:val="24"/>
        </w:rPr>
        <w:t>The user has logged in via SSOi or another VA-approved method for</w:t>
      </w:r>
      <w:r>
        <w:rPr>
          <w:spacing w:val="-7"/>
          <w:sz w:val="24"/>
        </w:rPr>
        <w:t xml:space="preserve"> </w:t>
      </w:r>
      <w:r>
        <w:rPr>
          <w:sz w:val="24"/>
        </w:rPr>
        <w:t>authentication.</w:t>
      </w:r>
    </w:p>
    <w:p w14:paraId="14A9AC8A" w14:textId="77777777" w:rsidR="00C74426" w:rsidRDefault="00DD0B8A">
      <w:pPr>
        <w:pStyle w:val="ListParagraph"/>
        <w:numPr>
          <w:ilvl w:val="3"/>
          <w:numId w:val="12"/>
        </w:numPr>
        <w:tabs>
          <w:tab w:val="left" w:pos="839"/>
          <w:tab w:val="left" w:pos="840"/>
        </w:tabs>
        <w:spacing w:before="119"/>
        <w:ind w:right="1474"/>
        <w:rPr>
          <w:sz w:val="24"/>
        </w:rPr>
      </w:pPr>
      <w:r>
        <w:rPr>
          <w:sz w:val="24"/>
        </w:rPr>
        <w:t>The user has been assigned the appropriate roles to access and modify the list of Partner Organizations and VA Facilities.</w:t>
      </w:r>
    </w:p>
    <w:p w14:paraId="4C4CD8AA" w14:textId="77777777" w:rsidR="00C74426" w:rsidRDefault="00C74426">
      <w:pPr>
        <w:rPr>
          <w:sz w:val="24"/>
        </w:rPr>
        <w:sectPr w:rsidR="00C74426">
          <w:pgSz w:w="12240" w:h="15840"/>
          <w:pgMar w:top="1440" w:right="160" w:bottom="860" w:left="1320" w:header="0" w:footer="661" w:gutter="0"/>
          <w:cols w:space="720"/>
        </w:sectPr>
      </w:pPr>
    </w:p>
    <w:p w14:paraId="3B20C3E1" w14:textId="77777777" w:rsidR="00C74426" w:rsidRDefault="00DD0B8A">
      <w:pPr>
        <w:spacing w:before="79"/>
        <w:ind w:left="1682"/>
        <w:rPr>
          <w:rFonts w:ascii="Arial" w:hAnsi="Arial"/>
          <w:b/>
          <w:sz w:val="20"/>
        </w:rPr>
      </w:pPr>
      <w:r>
        <w:rPr>
          <w:noProof/>
        </w:rPr>
        <w:lastRenderedPageBreak/>
        <w:drawing>
          <wp:anchor distT="0" distB="0" distL="0" distR="0" simplePos="0" relativeHeight="32" behindDoc="0" locked="0" layoutInCell="1" allowOverlap="1" wp14:anchorId="173852E4" wp14:editId="4CF61423">
            <wp:simplePos x="0" y="0"/>
            <wp:positionH relativeFrom="page">
              <wp:posOffset>914400</wp:posOffset>
            </wp:positionH>
            <wp:positionV relativeFrom="paragraph">
              <wp:posOffset>272912</wp:posOffset>
            </wp:positionV>
            <wp:extent cx="5968161" cy="3316224"/>
            <wp:effectExtent l="0" t="0" r="0" b="0"/>
            <wp:wrapTopAndBottom/>
            <wp:docPr id="147"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57.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968161" cy="3316224"/>
                    </a:xfrm>
                    <a:prstGeom prst="rect">
                      <a:avLst/>
                    </a:prstGeom>
                  </pic:spPr>
                </pic:pic>
              </a:graphicData>
            </a:graphic>
          </wp:anchor>
        </w:drawing>
      </w:r>
      <w:bookmarkStart w:id="179" w:name="_bookmark126"/>
      <w:bookmarkEnd w:id="179"/>
      <w:r>
        <w:rPr>
          <w:rFonts w:ascii="Arial" w:hAnsi="Arial"/>
          <w:b/>
          <w:sz w:val="20"/>
        </w:rPr>
        <w:t>Figure 62: Admin Menu—Partner Organizations and Facilities</w:t>
      </w:r>
      <w:r>
        <w:rPr>
          <w:rFonts w:ascii="Arial" w:hAnsi="Arial"/>
          <w:b/>
          <w:spacing w:val="-35"/>
          <w:sz w:val="20"/>
        </w:rPr>
        <w:t xml:space="preserve"> </w:t>
      </w:r>
      <w:r>
        <w:rPr>
          <w:rFonts w:ascii="Arial" w:hAnsi="Arial"/>
          <w:b/>
          <w:sz w:val="20"/>
        </w:rPr>
        <w:t>List</w:t>
      </w:r>
    </w:p>
    <w:p w14:paraId="73076B92" w14:textId="77777777" w:rsidR="00C74426" w:rsidRDefault="00C74426">
      <w:pPr>
        <w:pStyle w:val="BodyText"/>
        <w:rPr>
          <w:rFonts w:ascii="Arial"/>
          <w:b/>
          <w:sz w:val="22"/>
        </w:rPr>
      </w:pPr>
    </w:p>
    <w:p w14:paraId="7EB6C243" w14:textId="77777777" w:rsidR="00C74426" w:rsidRDefault="00C74426">
      <w:pPr>
        <w:pStyle w:val="BodyText"/>
        <w:spacing w:before="4"/>
        <w:rPr>
          <w:rFonts w:ascii="Arial"/>
          <w:b/>
          <w:sz w:val="18"/>
        </w:rPr>
      </w:pPr>
    </w:p>
    <w:p w14:paraId="444778DA" w14:textId="77777777" w:rsidR="00C74426" w:rsidRDefault="00DD0B8A">
      <w:pPr>
        <w:pStyle w:val="Heading3"/>
        <w:numPr>
          <w:ilvl w:val="2"/>
          <w:numId w:val="12"/>
        </w:numPr>
        <w:tabs>
          <w:tab w:val="left" w:pos="1020"/>
        </w:tabs>
        <w:spacing w:before="0"/>
      </w:pPr>
      <w:bookmarkStart w:id="180" w:name="4.11.2_Access_or_Modify_Partner_Organiza"/>
      <w:bookmarkStart w:id="181" w:name="_bookmark127"/>
      <w:bookmarkEnd w:id="180"/>
      <w:bookmarkEnd w:id="181"/>
      <w:r>
        <w:t>Access or Modify Partner Organizations</w:t>
      </w:r>
      <w:r>
        <w:rPr>
          <w:spacing w:val="-21"/>
        </w:rPr>
        <w:t xml:space="preserve"> </w:t>
      </w:r>
      <w:r>
        <w:t>List</w:t>
      </w:r>
    </w:p>
    <w:p w14:paraId="04F42E6C" w14:textId="77777777" w:rsidR="00C74426" w:rsidRDefault="00DD0B8A">
      <w:pPr>
        <w:pStyle w:val="BodyText"/>
        <w:spacing w:before="120"/>
        <w:ind w:left="119" w:right="1630"/>
      </w:pPr>
      <w:r>
        <w:t>The VHIE admin user can access the list of Partner Organizations to view, edit, delete, or add new organizations.</w:t>
      </w:r>
    </w:p>
    <w:p w14:paraId="26A595F1" w14:textId="77777777" w:rsidR="00C74426" w:rsidRDefault="00C74426">
      <w:pPr>
        <w:pStyle w:val="BodyText"/>
        <w:rPr>
          <w:sz w:val="21"/>
        </w:rPr>
      </w:pPr>
    </w:p>
    <w:p w14:paraId="3975F493" w14:textId="77777777" w:rsidR="00C74426" w:rsidRDefault="00DD0B8A">
      <w:pPr>
        <w:pStyle w:val="Heading4"/>
        <w:numPr>
          <w:ilvl w:val="3"/>
          <w:numId w:val="5"/>
        </w:numPr>
        <w:tabs>
          <w:tab w:val="left" w:pos="1199"/>
          <w:tab w:val="left" w:pos="1200"/>
        </w:tabs>
        <w:ind w:hanging="1081"/>
        <w:rPr>
          <w:rFonts w:ascii="Arial"/>
        </w:rPr>
      </w:pPr>
      <w:bookmarkStart w:id="182" w:name="4.11.2.1_Prerequisite"/>
      <w:bookmarkEnd w:id="182"/>
      <w:r>
        <w:rPr>
          <w:rFonts w:ascii="Arial"/>
        </w:rPr>
        <w:t>Prerequisite</w:t>
      </w:r>
    </w:p>
    <w:p w14:paraId="7D3483D0" w14:textId="77777777" w:rsidR="00C74426" w:rsidRDefault="00DD0B8A">
      <w:pPr>
        <w:pStyle w:val="ListParagraph"/>
        <w:numPr>
          <w:ilvl w:val="4"/>
          <w:numId w:val="5"/>
        </w:numPr>
        <w:tabs>
          <w:tab w:val="left" w:pos="839"/>
          <w:tab w:val="left" w:pos="840"/>
        </w:tabs>
        <w:spacing w:before="120"/>
        <w:ind w:hanging="361"/>
        <w:rPr>
          <w:sz w:val="24"/>
        </w:rPr>
      </w:pPr>
      <w:r>
        <w:rPr>
          <w:sz w:val="24"/>
        </w:rPr>
        <w:t>The user has logged in via SSOi or another VA-approved method for</w:t>
      </w:r>
      <w:r>
        <w:rPr>
          <w:spacing w:val="-8"/>
          <w:sz w:val="24"/>
        </w:rPr>
        <w:t xml:space="preserve"> </w:t>
      </w:r>
      <w:r>
        <w:rPr>
          <w:sz w:val="24"/>
        </w:rPr>
        <w:t>authentication.</w:t>
      </w:r>
    </w:p>
    <w:p w14:paraId="62B1CFA7" w14:textId="77777777" w:rsidR="00C74426" w:rsidRDefault="00DD0B8A">
      <w:pPr>
        <w:pStyle w:val="ListParagraph"/>
        <w:numPr>
          <w:ilvl w:val="4"/>
          <w:numId w:val="5"/>
        </w:numPr>
        <w:tabs>
          <w:tab w:val="left" w:pos="839"/>
          <w:tab w:val="left" w:pos="840"/>
        </w:tabs>
        <w:spacing w:before="117"/>
        <w:ind w:left="839" w:right="1891"/>
        <w:rPr>
          <w:sz w:val="24"/>
        </w:rPr>
      </w:pPr>
      <w:r>
        <w:rPr>
          <w:sz w:val="24"/>
        </w:rPr>
        <w:t>The user is provided with elevated admin privileges to access and modify the list of Partner</w:t>
      </w:r>
      <w:r>
        <w:rPr>
          <w:spacing w:val="-2"/>
          <w:sz w:val="24"/>
        </w:rPr>
        <w:t xml:space="preserve"> </w:t>
      </w:r>
      <w:r>
        <w:rPr>
          <w:sz w:val="24"/>
        </w:rPr>
        <w:t>Organizations.</w:t>
      </w:r>
    </w:p>
    <w:p w14:paraId="5A7814B4" w14:textId="77777777" w:rsidR="00C74426" w:rsidRDefault="00C74426">
      <w:pPr>
        <w:rPr>
          <w:sz w:val="24"/>
        </w:rPr>
        <w:sectPr w:rsidR="00C74426">
          <w:pgSz w:w="12240" w:h="15840"/>
          <w:pgMar w:top="1360" w:right="160" w:bottom="940" w:left="1320" w:header="0" w:footer="661" w:gutter="0"/>
          <w:cols w:space="720"/>
        </w:sectPr>
      </w:pPr>
    </w:p>
    <w:p w14:paraId="4BBF31D4" w14:textId="77777777" w:rsidR="00C74426" w:rsidRDefault="00DD0B8A">
      <w:pPr>
        <w:spacing w:before="79"/>
        <w:ind w:left="2231"/>
        <w:rPr>
          <w:rFonts w:ascii="Arial"/>
          <w:b/>
          <w:sz w:val="20"/>
        </w:rPr>
      </w:pPr>
      <w:bookmarkStart w:id="183" w:name="_bookmark128"/>
      <w:bookmarkEnd w:id="183"/>
      <w:r>
        <w:rPr>
          <w:rFonts w:ascii="Arial"/>
          <w:b/>
          <w:sz w:val="20"/>
        </w:rPr>
        <w:lastRenderedPageBreak/>
        <w:t>Table 15: Access or Modify Partner Organizations List</w:t>
      </w:r>
    </w:p>
    <w:p w14:paraId="00E77633"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14"/>
      </w:tblGrid>
      <w:tr w:rsidR="00C74426" w14:paraId="1799B653" w14:textId="77777777">
        <w:trPr>
          <w:trHeight w:val="371"/>
        </w:trPr>
        <w:tc>
          <w:tcPr>
            <w:tcW w:w="864" w:type="dxa"/>
            <w:shd w:val="clear" w:color="auto" w:fill="D9D9D9"/>
          </w:tcPr>
          <w:p w14:paraId="4AAE3062" w14:textId="77777777" w:rsidR="00C74426" w:rsidRDefault="00DD0B8A">
            <w:pPr>
              <w:pStyle w:val="TableParagraph"/>
              <w:rPr>
                <w:b/>
              </w:rPr>
            </w:pPr>
            <w:r>
              <w:rPr>
                <w:b/>
              </w:rPr>
              <w:t>Step</w:t>
            </w:r>
          </w:p>
        </w:tc>
        <w:tc>
          <w:tcPr>
            <w:tcW w:w="9614" w:type="dxa"/>
            <w:shd w:val="clear" w:color="auto" w:fill="D9D9D9"/>
          </w:tcPr>
          <w:p w14:paraId="1782FFBD" w14:textId="77777777" w:rsidR="00C74426" w:rsidRDefault="00DD0B8A">
            <w:pPr>
              <w:pStyle w:val="TableParagraph"/>
              <w:rPr>
                <w:b/>
              </w:rPr>
            </w:pPr>
            <w:r>
              <w:rPr>
                <w:b/>
              </w:rPr>
              <w:t>Action</w:t>
            </w:r>
          </w:p>
        </w:tc>
      </w:tr>
      <w:tr w:rsidR="00C74426" w14:paraId="0573C222" w14:textId="77777777">
        <w:trPr>
          <w:trHeight w:val="6597"/>
        </w:trPr>
        <w:tc>
          <w:tcPr>
            <w:tcW w:w="864" w:type="dxa"/>
          </w:tcPr>
          <w:p w14:paraId="7EF45E9F" w14:textId="77777777" w:rsidR="00C74426" w:rsidRDefault="00DD0B8A">
            <w:pPr>
              <w:pStyle w:val="TableParagraph"/>
              <w:spacing w:before="62"/>
              <w:ind w:left="467"/>
            </w:pPr>
            <w:r>
              <w:t>1.</w:t>
            </w:r>
          </w:p>
        </w:tc>
        <w:tc>
          <w:tcPr>
            <w:tcW w:w="9614" w:type="dxa"/>
          </w:tcPr>
          <w:p w14:paraId="7FDEFD1C" w14:textId="77777777" w:rsidR="00C74426" w:rsidRDefault="00DD0B8A">
            <w:pPr>
              <w:pStyle w:val="TableParagraph"/>
              <w:spacing w:before="62"/>
            </w:pPr>
            <w:r>
              <w:t xml:space="preserve">From the </w:t>
            </w:r>
            <w:r>
              <w:rPr>
                <w:b/>
              </w:rPr>
              <w:t xml:space="preserve">Admin </w:t>
            </w:r>
            <w:r>
              <w:t xml:space="preserve">menu, select </w:t>
            </w:r>
            <w:r>
              <w:rPr>
                <w:b/>
              </w:rPr>
              <w:t xml:space="preserve">Organizations </w:t>
            </w:r>
            <w:r>
              <w:t>(</w:t>
            </w:r>
            <w:hyperlink w:anchor="_bookmark129" w:history="1">
              <w:r>
                <w:rPr>
                  <w:color w:val="0000FF"/>
                  <w:u w:val="single" w:color="0000FF"/>
                </w:rPr>
                <w:t>Figure 63</w:t>
              </w:r>
            </w:hyperlink>
            <w:r>
              <w:t>).</w:t>
            </w:r>
          </w:p>
          <w:p w14:paraId="28A1050C" w14:textId="77777777" w:rsidR="00C74426" w:rsidRDefault="00C74426">
            <w:pPr>
              <w:pStyle w:val="TableParagraph"/>
              <w:spacing w:before="0"/>
              <w:ind w:left="0"/>
              <w:rPr>
                <w:b/>
                <w:sz w:val="24"/>
              </w:rPr>
            </w:pPr>
          </w:p>
          <w:p w14:paraId="444B6A29" w14:textId="77777777" w:rsidR="00C74426" w:rsidRDefault="00DD0B8A">
            <w:pPr>
              <w:pStyle w:val="TableParagraph"/>
              <w:spacing w:before="179"/>
              <w:ind w:left="1112" w:right="1105"/>
              <w:jc w:val="center"/>
              <w:rPr>
                <w:b/>
                <w:sz w:val="20"/>
              </w:rPr>
            </w:pPr>
            <w:bookmarkStart w:id="184" w:name="_bookmark129"/>
            <w:bookmarkEnd w:id="184"/>
            <w:r>
              <w:rPr>
                <w:b/>
                <w:sz w:val="20"/>
              </w:rPr>
              <w:t>Figure 63: Admin Menu—Selecting Organizations</w:t>
            </w:r>
          </w:p>
          <w:p w14:paraId="1C3487B4" w14:textId="77777777" w:rsidR="00C74426" w:rsidRDefault="00C74426">
            <w:pPr>
              <w:pStyle w:val="TableParagraph"/>
              <w:spacing w:before="5"/>
              <w:ind w:left="0"/>
              <w:rPr>
                <w:b/>
                <w:sz w:val="10"/>
              </w:rPr>
            </w:pPr>
          </w:p>
          <w:p w14:paraId="2646D1F1" w14:textId="77777777" w:rsidR="00C74426" w:rsidRDefault="00DD0B8A">
            <w:pPr>
              <w:pStyle w:val="TableParagraph"/>
              <w:spacing w:before="0"/>
              <w:ind w:left="127"/>
              <w:rPr>
                <w:sz w:val="20"/>
              </w:rPr>
            </w:pPr>
            <w:r>
              <w:rPr>
                <w:noProof/>
                <w:sz w:val="20"/>
              </w:rPr>
              <w:drawing>
                <wp:inline distT="0" distB="0" distL="0" distR="0" wp14:anchorId="6F457974" wp14:editId="57513A1F">
                  <wp:extent cx="5967679" cy="3316224"/>
                  <wp:effectExtent l="0" t="0" r="0" b="0"/>
                  <wp:docPr id="149" name="image58.png" descr="Admin Menu„Selecting Organiz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8.png"/>
                          <pic:cNvPicPr/>
                        </pic:nvPicPr>
                        <pic:blipFill>
                          <a:blip r:embed="rId74" cstate="print"/>
                          <a:stretch>
                            <a:fillRect/>
                          </a:stretch>
                        </pic:blipFill>
                        <pic:spPr>
                          <a:xfrm>
                            <a:off x="0" y="0"/>
                            <a:ext cx="5967679" cy="3316224"/>
                          </a:xfrm>
                          <a:prstGeom prst="rect">
                            <a:avLst/>
                          </a:prstGeom>
                        </pic:spPr>
                      </pic:pic>
                    </a:graphicData>
                  </a:graphic>
                </wp:inline>
              </w:drawing>
            </w:r>
          </w:p>
          <w:p w14:paraId="05F0E452" w14:textId="77777777" w:rsidR="00C74426" w:rsidRDefault="00C74426">
            <w:pPr>
              <w:pStyle w:val="TableParagraph"/>
              <w:spacing w:before="1"/>
              <w:ind w:left="0"/>
              <w:rPr>
                <w:b/>
              </w:rPr>
            </w:pPr>
          </w:p>
        </w:tc>
      </w:tr>
    </w:tbl>
    <w:p w14:paraId="44EB4980" w14:textId="77777777" w:rsidR="00C74426" w:rsidRDefault="00C74426">
      <w:p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14"/>
      </w:tblGrid>
      <w:tr w:rsidR="00C74426" w14:paraId="1CAA92AE" w14:textId="77777777">
        <w:trPr>
          <w:trHeight w:val="373"/>
        </w:trPr>
        <w:tc>
          <w:tcPr>
            <w:tcW w:w="864" w:type="dxa"/>
            <w:shd w:val="clear" w:color="auto" w:fill="D9D9D9"/>
          </w:tcPr>
          <w:p w14:paraId="116F815B" w14:textId="77777777" w:rsidR="00C74426" w:rsidRDefault="00DD0B8A">
            <w:pPr>
              <w:pStyle w:val="TableParagraph"/>
              <w:rPr>
                <w:b/>
              </w:rPr>
            </w:pPr>
            <w:r>
              <w:rPr>
                <w:b/>
              </w:rPr>
              <w:lastRenderedPageBreak/>
              <w:t>Step</w:t>
            </w:r>
          </w:p>
        </w:tc>
        <w:tc>
          <w:tcPr>
            <w:tcW w:w="9614" w:type="dxa"/>
            <w:shd w:val="clear" w:color="auto" w:fill="D9D9D9"/>
          </w:tcPr>
          <w:p w14:paraId="7DC228F7" w14:textId="77777777" w:rsidR="00C74426" w:rsidRDefault="00DD0B8A">
            <w:pPr>
              <w:pStyle w:val="TableParagraph"/>
              <w:rPr>
                <w:b/>
              </w:rPr>
            </w:pPr>
            <w:r>
              <w:rPr>
                <w:b/>
              </w:rPr>
              <w:t>Action</w:t>
            </w:r>
          </w:p>
        </w:tc>
      </w:tr>
      <w:tr w:rsidR="00C74426" w14:paraId="4E2DE476" w14:textId="77777777">
        <w:trPr>
          <w:trHeight w:val="5687"/>
        </w:trPr>
        <w:tc>
          <w:tcPr>
            <w:tcW w:w="864" w:type="dxa"/>
          </w:tcPr>
          <w:p w14:paraId="56C9D5EE" w14:textId="77777777" w:rsidR="00C74426" w:rsidRDefault="00DD0B8A">
            <w:pPr>
              <w:pStyle w:val="TableParagraph"/>
              <w:ind w:left="467"/>
            </w:pPr>
            <w:r>
              <w:t>2.</w:t>
            </w:r>
          </w:p>
        </w:tc>
        <w:tc>
          <w:tcPr>
            <w:tcW w:w="9614" w:type="dxa"/>
          </w:tcPr>
          <w:p w14:paraId="1820F88F" w14:textId="77777777" w:rsidR="00C74426" w:rsidRDefault="00DD0B8A">
            <w:pPr>
              <w:pStyle w:val="TableParagraph"/>
              <w:ind w:left="0" w:right="1445"/>
              <w:jc w:val="right"/>
            </w:pPr>
            <w:r>
              <w:t xml:space="preserve">To add a new Partner Organization, select </w:t>
            </w:r>
            <w:r>
              <w:rPr>
                <w:b/>
              </w:rPr>
              <w:t xml:space="preserve">Add Partner Organization </w:t>
            </w:r>
            <w:r>
              <w:t>(</w:t>
            </w:r>
            <w:hyperlink w:anchor="_bookmark130" w:history="1">
              <w:r>
                <w:rPr>
                  <w:color w:val="0000FF"/>
                  <w:u w:val="single" w:color="0000FF"/>
                </w:rPr>
                <w:t>Figure</w:t>
              </w:r>
              <w:r>
                <w:rPr>
                  <w:color w:val="0000FF"/>
                  <w:spacing w:val="-31"/>
                  <w:u w:val="single" w:color="0000FF"/>
                </w:rPr>
                <w:t xml:space="preserve"> </w:t>
              </w:r>
              <w:r>
                <w:rPr>
                  <w:color w:val="0000FF"/>
                  <w:u w:val="single" w:color="0000FF"/>
                </w:rPr>
                <w:t>64</w:t>
              </w:r>
            </w:hyperlink>
            <w:r>
              <w:t>).</w:t>
            </w:r>
          </w:p>
          <w:p w14:paraId="43EC4B68" w14:textId="77777777" w:rsidR="00C74426" w:rsidRDefault="00C74426">
            <w:pPr>
              <w:pStyle w:val="TableParagraph"/>
              <w:spacing w:before="0"/>
              <w:ind w:left="0"/>
              <w:rPr>
                <w:b/>
                <w:sz w:val="24"/>
              </w:rPr>
            </w:pPr>
          </w:p>
          <w:p w14:paraId="5B15BD3B" w14:textId="77777777" w:rsidR="00C74426" w:rsidRDefault="00DD0B8A">
            <w:pPr>
              <w:pStyle w:val="TableParagraph"/>
              <w:spacing w:before="178"/>
              <w:ind w:left="0" w:right="1469"/>
              <w:jc w:val="right"/>
              <w:rPr>
                <w:b/>
                <w:sz w:val="20"/>
              </w:rPr>
            </w:pPr>
            <w:bookmarkStart w:id="185" w:name="_bookmark130"/>
            <w:bookmarkEnd w:id="185"/>
            <w:r>
              <w:rPr>
                <w:b/>
                <w:sz w:val="20"/>
              </w:rPr>
              <w:t>Figure 64: Partner Organizations—Adding a New Partner</w:t>
            </w:r>
            <w:r>
              <w:rPr>
                <w:b/>
                <w:spacing w:val="-37"/>
                <w:sz w:val="20"/>
              </w:rPr>
              <w:t xml:space="preserve"> </w:t>
            </w:r>
            <w:r>
              <w:rPr>
                <w:b/>
                <w:sz w:val="20"/>
              </w:rPr>
              <w:t>Organization</w:t>
            </w:r>
          </w:p>
          <w:p w14:paraId="6C096236" w14:textId="77777777" w:rsidR="00C74426" w:rsidRDefault="00C74426">
            <w:pPr>
              <w:pStyle w:val="TableParagraph"/>
              <w:spacing w:before="6"/>
              <w:ind w:left="0"/>
              <w:rPr>
                <w:b/>
                <w:sz w:val="10"/>
              </w:rPr>
            </w:pPr>
          </w:p>
          <w:p w14:paraId="3F09B365" w14:textId="77777777" w:rsidR="00C74426" w:rsidRDefault="00DD0B8A">
            <w:pPr>
              <w:pStyle w:val="TableParagraph"/>
              <w:spacing w:before="0"/>
              <w:ind w:left="127"/>
              <w:rPr>
                <w:sz w:val="20"/>
              </w:rPr>
            </w:pPr>
            <w:r>
              <w:rPr>
                <w:noProof/>
                <w:sz w:val="20"/>
              </w:rPr>
              <w:drawing>
                <wp:inline distT="0" distB="0" distL="0" distR="0" wp14:anchorId="622F8F27" wp14:editId="5593A77B">
                  <wp:extent cx="5967542" cy="2737104"/>
                  <wp:effectExtent l="0" t="0" r="0" b="0"/>
                  <wp:docPr id="151" name="image59.png" descr="Partner Organizations„Adding a New Partner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9.png"/>
                          <pic:cNvPicPr/>
                        </pic:nvPicPr>
                        <pic:blipFill>
                          <a:blip r:embed="rId75" cstate="print"/>
                          <a:stretch>
                            <a:fillRect/>
                          </a:stretch>
                        </pic:blipFill>
                        <pic:spPr>
                          <a:xfrm>
                            <a:off x="0" y="0"/>
                            <a:ext cx="5967542" cy="2737104"/>
                          </a:xfrm>
                          <a:prstGeom prst="rect">
                            <a:avLst/>
                          </a:prstGeom>
                        </pic:spPr>
                      </pic:pic>
                    </a:graphicData>
                  </a:graphic>
                </wp:inline>
              </w:drawing>
            </w:r>
          </w:p>
          <w:p w14:paraId="7233F43E" w14:textId="77777777" w:rsidR="00C74426" w:rsidRDefault="00C74426">
            <w:pPr>
              <w:pStyle w:val="TableParagraph"/>
              <w:spacing w:before="5"/>
              <w:ind w:left="0"/>
              <w:rPr>
                <w:b/>
              </w:rPr>
            </w:pPr>
          </w:p>
        </w:tc>
      </w:tr>
    </w:tbl>
    <w:p w14:paraId="51A2591C"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14"/>
      </w:tblGrid>
      <w:tr w:rsidR="00C74426" w14:paraId="0DA66968" w14:textId="77777777">
        <w:trPr>
          <w:trHeight w:val="373"/>
        </w:trPr>
        <w:tc>
          <w:tcPr>
            <w:tcW w:w="864" w:type="dxa"/>
            <w:shd w:val="clear" w:color="auto" w:fill="D9D9D9"/>
          </w:tcPr>
          <w:p w14:paraId="5C4163A2" w14:textId="77777777" w:rsidR="00C74426" w:rsidRDefault="00DD0B8A">
            <w:pPr>
              <w:pStyle w:val="TableParagraph"/>
              <w:rPr>
                <w:b/>
              </w:rPr>
            </w:pPr>
            <w:r>
              <w:rPr>
                <w:b/>
              </w:rPr>
              <w:lastRenderedPageBreak/>
              <w:t>Step</w:t>
            </w:r>
          </w:p>
        </w:tc>
        <w:tc>
          <w:tcPr>
            <w:tcW w:w="9614" w:type="dxa"/>
            <w:shd w:val="clear" w:color="auto" w:fill="D9D9D9"/>
          </w:tcPr>
          <w:p w14:paraId="53981D3C" w14:textId="77777777" w:rsidR="00C74426" w:rsidRDefault="00DD0B8A">
            <w:pPr>
              <w:pStyle w:val="TableParagraph"/>
              <w:rPr>
                <w:b/>
              </w:rPr>
            </w:pPr>
            <w:r>
              <w:rPr>
                <w:b/>
              </w:rPr>
              <w:t>Action</w:t>
            </w:r>
          </w:p>
        </w:tc>
      </w:tr>
      <w:tr w:rsidR="00C74426" w14:paraId="4B9D832C" w14:textId="77777777">
        <w:trPr>
          <w:trHeight w:val="9117"/>
        </w:trPr>
        <w:tc>
          <w:tcPr>
            <w:tcW w:w="864" w:type="dxa"/>
          </w:tcPr>
          <w:p w14:paraId="44266FC1" w14:textId="77777777" w:rsidR="00C74426" w:rsidRDefault="00DD0B8A">
            <w:pPr>
              <w:pStyle w:val="TableParagraph"/>
              <w:ind w:left="467"/>
            </w:pPr>
            <w:r>
              <w:t>3.</w:t>
            </w:r>
          </w:p>
        </w:tc>
        <w:tc>
          <w:tcPr>
            <w:tcW w:w="9614" w:type="dxa"/>
          </w:tcPr>
          <w:p w14:paraId="119A2911" w14:textId="77777777" w:rsidR="00C74426" w:rsidRDefault="00DD0B8A">
            <w:pPr>
              <w:pStyle w:val="TableParagraph"/>
              <w:ind w:left="108" w:right="1075" w:hanging="1"/>
            </w:pPr>
            <w:r>
              <w:t xml:space="preserve">Complete the appropriate required fields, and then select </w:t>
            </w:r>
            <w:r>
              <w:rPr>
                <w:b/>
              </w:rPr>
              <w:t xml:space="preserve">Save </w:t>
            </w:r>
            <w:r>
              <w:t>to add the new Partner Organization (</w:t>
            </w:r>
            <w:hyperlink w:anchor="_bookmark131" w:history="1">
              <w:r>
                <w:rPr>
                  <w:color w:val="0000FF"/>
                  <w:u w:val="single" w:color="0000FF"/>
                </w:rPr>
                <w:t>Figure 65</w:t>
              </w:r>
            </w:hyperlink>
            <w:r>
              <w:t>).</w:t>
            </w:r>
          </w:p>
          <w:p w14:paraId="62261E81" w14:textId="77777777" w:rsidR="00C74426" w:rsidRDefault="00C74426">
            <w:pPr>
              <w:pStyle w:val="TableParagraph"/>
              <w:spacing w:before="0"/>
              <w:ind w:left="0"/>
              <w:rPr>
                <w:b/>
                <w:sz w:val="24"/>
              </w:rPr>
            </w:pPr>
          </w:p>
          <w:p w14:paraId="6B6D36F1" w14:textId="77777777" w:rsidR="00C74426" w:rsidRDefault="00DD0B8A">
            <w:pPr>
              <w:pStyle w:val="TableParagraph"/>
              <w:spacing w:before="177"/>
              <w:ind w:left="4197" w:right="603" w:hanging="3562"/>
              <w:rPr>
                <w:b/>
                <w:sz w:val="20"/>
              </w:rPr>
            </w:pPr>
            <w:bookmarkStart w:id="186" w:name="_bookmark131"/>
            <w:bookmarkEnd w:id="186"/>
            <w:r>
              <w:rPr>
                <w:b/>
                <w:sz w:val="20"/>
              </w:rPr>
              <w:t>Figure 65: Add Partner Organization—Entering Required Fields and Saving New Partner Organization</w:t>
            </w:r>
          </w:p>
          <w:p w14:paraId="57E1B3F6" w14:textId="77777777" w:rsidR="00C74426" w:rsidRDefault="00C74426">
            <w:pPr>
              <w:pStyle w:val="TableParagraph"/>
              <w:spacing w:before="7"/>
              <w:ind w:left="0"/>
              <w:rPr>
                <w:b/>
                <w:sz w:val="10"/>
              </w:rPr>
            </w:pPr>
          </w:p>
          <w:p w14:paraId="08C1BA50" w14:textId="77777777" w:rsidR="00C74426" w:rsidRDefault="00DD0B8A">
            <w:pPr>
              <w:pStyle w:val="TableParagraph"/>
              <w:spacing w:before="0"/>
              <w:ind w:left="2482"/>
              <w:rPr>
                <w:sz w:val="20"/>
              </w:rPr>
            </w:pPr>
            <w:r>
              <w:rPr>
                <w:noProof/>
                <w:sz w:val="20"/>
              </w:rPr>
              <w:drawing>
                <wp:inline distT="0" distB="0" distL="0" distR="0" wp14:anchorId="1C8CEB22" wp14:editId="65253BD6">
                  <wp:extent cx="2944251" cy="4596384"/>
                  <wp:effectExtent l="0" t="0" r="0" b="0"/>
                  <wp:docPr id="153" name="image60.png" descr="Add Partner Organization„Entering Required Fields and Saving New Partner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0.png"/>
                          <pic:cNvPicPr/>
                        </pic:nvPicPr>
                        <pic:blipFill>
                          <a:blip r:embed="rId76" cstate="print"/>
                          <a:stretch>
                            <a:fillRect/>
                          </a:stretch>
                        </pic:blipFill>
                        <pic:spPr>
                          <a:xfrm>
                            <a:off x="0" y="0"/>
                            <a:ext cx="2944251" cy="4596384"/>
                          </a:xfrm>
                          <a:prstGeom prst="rect">
                            <a:avLst/>
                          </a:prstGeom>
                        </pic:spPr>
                      </pic:pic>
                    </a:graphicData>
                  </a:graphic>
                </wp:inline>
              </w:drawing>
            </w:r>
          </w:p>
          <w:p w14:paraId="0B154FA7" w14:textId="77777777" w:rsidR="00C74426" w:rsidRDefault="00C74426">
            <w:pPr>
              <w:pStyle w:val="TableParagraph"/>
              <w:spacing w:before="1"/>
              <w:ind w:left="0"/>
              <w:rPr>
                <w:b/>
                <w:sz w:val="24"/>
              </w:rPr>
            </w:pPr>
          </w:p>
        </w:tc>
      </w:tr>
    </w:tbl>
    <w:p w14:paraId="74BE1017" w14:textId="77777777" w:rsidR="00C74426" w:rsidRDefault="00C74426">
      <w:pPr>
        <w:rPr>
          <w:sz w:val="24"/>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14"/>
      </w:tblGrid>
      <w:tr w:rsidR="00C74426" w14:paraId="7E9E8342" w14:textId="77777777">
        <w:trPr>
          <w:trHeight w:val="373"/>
        </w:trPr>
        <w:tc>
          <w:tcPr>
            <w:tcW w:w="864" w:type="dxa"/>
            <w:shd w:val="clear" w:color="auto" w:fill="D9D9D9"/>
          </w:tcPr>
          <w:p w14:paraId="3A7C2BC8" w14:textId="77777777" w:rsidR="00C74426" w:rsidRDefault="00DD0B8A">
            <w:pPr>
              <w:pStyle w:val="TableParagraph"/>
              <w:rPr>
                <w:b/>
              </w:rPr>
            </w:pPr>
            <w:r>
              <w:rPr>
                <w:b/>
              </w:rPr>
              <w:lastRenderedPageBreak/>
              <w:t>Step</w:t>
            </w:r>
          </w:p>
        </w:tc>
        <w:tc>
          <w:tcPr>
            <w:tcW w:w="9614" w:type="dxa"/>
            <w:shd w:val="clear" w:color="auto" w:fill="D9D9D9"/>
          </w:tcPr>
          <w:p w14:paraId="48A86103" w14:textId="77777777" w:rsidR="00C74426" w:rsidRDefault="00DD0B8A">
            <w:pPr>
              <w:pStyle w:val="TableParagraph"/>
              <w:rPr>
                <w:b/>
              </w:rPr>
            </w:pPr>
            <w:r>
              <w:rPr>
                <w:b/>
              </w:rPr>
              <w:t>Action</w:t>
            </w:r>
          </w:p>
        </w:tc>
      </w:tr>
      <w:tr w:rsidR="00C74426" w14:paraId="79340308" w14:textId="77777777">
        <w:trPr>
          <w:trHeight w:val="6477"/>
        </w:trPr>
        <w:tc>
          <w:tcPr>
            <w:tcW w:w="864" w:type="dxa"/>
          </w:tcPr>
          <w:p w14:paraId="221E6CA5" w14:textId="77777777" w:rsidR="00C74426" w:rsidRDefault="00DD0B8A">
            <w:pPr>
              <w:pStyle w:val="TableParagraph"/>
              <w:ind w:left="467"/>
            </w:pPr>
            <w:r>
              <w:t>4.</w:t>
            </w:r>
          </w:p>
        </w:tc>
        <w:tc>
          <w:tcPr>
            <w:tcW w:w="9614" w:type="dxa"/>
          </w:tcPr>
          <w:p w14:paraId="043ABE8D" w14:textId="77777777" w:rsidR="00C74426" w:rsidRDefault="00DD0B8A">
            <w:pPr>
              <w:pStyle w:val="TableParagraph"/>
              <w:ind w:right="121"/>
            </w:pPr>
            <w:r>
              <w:t>To edit or delete an existing Partner Organization, select the targeted organization name (</w:t>
            </w:r>
            <w:hyperlink w:anchor="_bookmark132" w:history="1">
              <w:r>
                <w:rPr>
                  <w:color w:val="0000FF"/>
                  <w:u w:val="single" w:color="0000FF"/>
                </w:rPr>
                <w:t>Figure</w:t>
              </w:r>
            </w:hyperlink>
            <w:r>
              <w:rPr>
                <w:color w:val="0000FF"/>
              </w:rPr>
              <w:t xml:space="preserve"> </w:t>
            </w:r>
            <w:hyperlink w:anchor="_bookmark132" w:history="1">
              <w:r>
                <w:rPr>
                  <w:color w:val="0000FF"/>
                  <w:u w:val="single" w:color="0000FF"/>
                </w:rPr>
                <w:t>66</w:t>
              </w:r>
            </w:hyperlink>
            <w:r>
              <w:t>).</w:t>
            </w:r>
          </w:p>
          <w:p w14:paraId="5CACDB12" w14:textId="77777777" w:rsidR="00C74426" w:rsidRDefault="00C74426">
            <w:pPr>
              <w:pStyle w:val="TableParagraph"/>
              <w:spacing w:before="0"/>
              <w:ind w:left="0"/>
              <w:rPr>
                <w:b/>
                <w:sz w:val="24"/>
              </w:rPr>
            </w:pPr>
          </w:p>
          <w:p w14:paraId="6E5D360D" w14:textId="77777777" w:rsidR="00C74426" w:rsidRDefault="00DD0B8A">
            <w:pPr>
              <w:pStyle w:val="TableParagraph"/>
              <w:spacing w:before="180"/>
              <w:ind w:left="1113" w:right="1105"/>
              <w:jc w:val="center"/>
              <w:rPr>
                <w:b/>
                <w:sz w:val="20"/>
              </w:rPr>
            </w:pPr>
            <w:bookmarkStart w:id="187" w:name="_bookmark132"/>
            <w:bookmarkEnd w:id="187"/>
            <w:r>
              <w:rPr>
                <w:b/>
                <w:sz w:val="20"/>
              </w:rPr>
              <w:t>Figure 66: Partner Organizations—Selecting an Existing Partner Organization</w:t>
            </w:r>
          </w:p>
          <w:p w14:paraId="08EF7BE0" w14:textId="77777777" w:rsidR="00C74426" w:rsidRDefault="00C74426">
            <w:pPr>
              <w:pStyle w:val="TableParagraph"/>
              <w:spacing w:before="4"/>
              <w:ind w:left="0"/>
              <w:rPr>
                <w:b/>
                <w:sz w:val="10"/>
              </w:rPr>
            </w:pPr>
          </w:p>
          <w:p w14:paraId="666FEA42" w14:textId="77777777" w:rsidR="00C74426" w:rsidRDefault="00DD0B8A">
            <w:pPr>
              <w:pStyle w:val="TableParagraph"/>
              <w:spacing w:before="0"/>
              <w:rPr>
                <w:sz w:val="20"/>
              </w:rPr>
            </w:pPr>
            <w:r>
              <w:rPr>
                <w:noProof/>
                <w:sz w:val="20"/>
              </w:rPr>
              <w:drawing>
                <wp:inline distT="0" distB="0" distL="0" distR="0" wp14:anchorId="60755B54" wp14:editId="113D9683">
                  <wp:extent cx="5968122" cy="3066288"/>
                  <wp:effectExtent l="0" t="0" r="0" b="0"/>
                  <wp:docPr id="155" name="image61.png" descr="Partner Organizations„Selecting an Existing Partner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1.png"/>
                          <pic:cNvPicPr/>
                        </pic:nvPicPr>
                        <pic:blipFill>
                          <a:blip r:embed="rId77" cstate="print"/>
                          <a:stretch>
                            <a:fillRect/>
                          </a:stretch>
                        </pic:blipFill>
                        <pic:spPr>
                          <a:xfrm>
                            <a:off x="0" y="0"/>
                            <a:ext cx="5968122" cy="3066288"/>
                          </a:xfrm>
                          <a:prstGeom prst="rect">
                            <a:avLst/>
                          </a:prstGeom>
                        </pic:spPr>
                      </pic:pic>
                    </a:graphicData>
                  </a:graphic>
                </wp:inline>
              </w:drawing>
            </w:r>
          </w:p>
          <w:p w14:paraId="6E7AD46B" w14:textId="77777777" w:rsidR="00C74426" w:rsidRDefault="00C74426">
            <w:pPr>
              <w:pStyle w:val="TableParagraph"/>
              <w:spacing w:before="1"/>
              <w:ind w:left="0"/>
              <w:rPr>
                <w:b/>
                <w:sz w:val="24"/>
              </w:rPr>
            </w:pPr>
          </w:p>
        </w:tc>
      </w:tr>
    </w:tbl>
    <w:p w14:paraId="5B6534FA" w14:textId="77777777" w:rsidR="00C74426" w:rsidRDefault="00C74426">
      <w:pPr>
        <w:rPr>
          <w:sz w:val="24"/>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614"/>
      </w:tblGrid>
      <w:tr w:rsidR="00C74426" w14:paraId="72579EDB" w14:textId="77777777">
        <w:trPr>
          <w:trHeight w:val="373"/>
        </w:trPr>
        <w:tc>
          <w:tcPr>
            <w:tcW w:w="864" w:type="dxa"/>
            <w:shd w:val="clear" w:color="auto" w:fill="D9D9D9"/>
          </w:tcPr>
          <w:p w14:paraId="54AE4A63" w14:textId="77777777" w:rsidR="00C74426" w:rsidRDefault="00DD0B8A">
            <w:pPr>
              <w:pStyle w:val="TableParagraph"/>
              <w:rPr>
                <w:b/>
              </w:rPr>
            </w:pPr>
            <w:r>
              <w:rPr>
                <w:b/>
              </w:rPr>
              <w:lastRenderedPageBreak/>
              <w:t>Step</w:t>
            </w:r>
          </w:p>
        </w:tc>
        <w:tc>
          <w:tcPr>
            <w:tcW w:w="9614" w:type="dxa"/>
            <w:shd w:val="clear" w:color="auto" w:fill="D9D9D9"/>
          </w:tcPr>
          <w:p w14:paraId="3D68A390" w14:textId="77777777" w:rsidR="00C74426" w:rsidRDefault="00DD0B8A">
            <w:pPr>
              <w:pStyle w:val="TableParagraph"/>
              <w:rPr>
                <w:b/>
              </w:rPr>
            </w:pPr>
            <w:r>
              <w:rPr>
                <w:b/>
              </w:rPr>
              <w:t>Action</w:t>
            </w:r>
          </w:p>
        </w:tc>
      </w:tr>
      <w:tr w:rsidR="00C74426" w14:paraId="0758DAEE" w14:textId="77777777">
        <w:trPr>
          <w:trHeight w:val="8781"/>
        </w:trPr>
        <w:tc>
          <w:tcPr>
            <w:tcW w:w="864" w:type="dxa"/>
          </w:tcPr>
          <w:p w14:paraId="267625B5" w14:textId="77777777" w:rsidR="00C74426" w:rsidRDefault="00DD0B8A">
            <w:pPr>
              <w:pStyle w:val="TableParagraph"/>
              <w:ind w:left="467"/>
            </w:pPr>
            <w:r>
              <w:t>5.</w:t>
            </w:r>
          </w:p>
        </w:tc>
        <w:tc>
          <w:tcPr>
            <w:tcW w:w="9614" w:type="dxa"/>
          </w:tcPr>
          <w:p w14:paraId="1D9144D5" w14:textId="77777777" w:rsidR="00C74426" w:rsidRDefault="00DD0B8A">
            <w:pPr>
              <w:pStyle w:val="TableParagraph"/>
              <w:spacing w:line="252" w:lineRule="exact"/>
            </w:pPr>
            <w:r>
              <w:t xml:space="preserve">Complete the appropriate required fields and select </w:t>
            </w:r>
            <w:r>
              <w:rPr>
                <w:b/>
              </w:rPr>
              <w:t xml:space="preserve">Save </w:t>
            </w:r>
            <w:r>
              <w:t>to edit the organization or select</w:t>
            </w:r>
          </w:p>
          <w:p w14:paraId="690A5C12" w14:textId="77777777" w:rsidR="00C74426" w:rsidRDefault="00DD0B8A">
            <w:pPr>
              <w:pStyle w:val="TableParagraph"/>
              <w:spacing w:before="0" w:line="252" w:lineRule="exact"/>
              <w:ind w:left="108"/>
            </w:pPr>
            <w:r>
              <w:rPr>
                <w:b/>
              </w:rPr>
              <w:t xml:space="preserve">Delete </w:t>
            </w:r>
            <w:r>
              <w:t>to remove the organization from the list (</w:t>
            </w:r>
            <w:hyperlink w:anchor="_bookmark133" w:history="1">
              <w:r>
                <w:rPr>
                  <w:color w:val="0000FF"/>
                  <w:u w:val="single" w:color="0000FF"/>
                </w:rPr>
                <w:t>Figure</w:t>
              </w:r>
              <w:r>
                <w:rPr>
                  <w:color w:val="0000FF"/>
                  <w:spacing w:val="-27"/>
                  <w:u w:val="single" w:color="0000FF"/>
                </w:rPr>
                <w:t xml:space="preserve"> </w:t>
              </w:r>
              <w:r>
                <w:rPr>
                  <w:color w:val="0000FF"/>
                  <w:u w:val="single" w:color="0000FF"/>
                </w:rPr>
                <w:t>67</w:t>
              </w:r>
            </w:hyperlink>
            <w:r>
              <w:t>).</w:t>
            </w:r>
          </w:p>
          <w:p w14:paraId="4D7AFD53" w14:textId="77777777" w:rsidR="00C74426" w:rsidRDefault="00C74426">
            <w:pPr>
              <w:pStyle w:val="TableParagraph"/>
              <w:spacing w:before="0"/>
              <w:ind w:left="0"/>
              <w:rPr>
                <w:b/>
                <w:sz w:val="24"/>
              </w:rPr>
            </w:pPr>
          </w:p>
          <w:p w14:paraId="02552A61" w14:textId="77777777" w:rsidR="00C74426" w:rsidRDefault="00DD0B8A">
            <w:pPr>
              <w:pStyle w:val="TableParagraph"/>
              <w:spacing w:before="178"/>
              <w:ind w:left="3817" w:right="148" w:hanging="3639"/>
              <w:rPr>
                <w:b/>
                <w:sz w:val="20"/>
              </w:rPr>
            </w:pPr>
            <w:bookmarkStart w:id="188" w:name="_bookmark133"/>
            <w:bookmarkEnd w:id="188"/>
            <w:r>
              <w:rPr>
                <w:b/>
                <w:sz w:val="20"/>
              </w:rPr>
              <w:t>Figure 67: Edit Partner Organizations—Editing Required Fields and Saving Changes or Deleting a Partner</w:t>
            </w:r>
            <w:r>
              <w:rPr>
                <w:b/>
                <w:spacing w:val="-3"/>
                <w:sz w:val="20"/>
              </w:rPr>
              <w:t xml:space="preserve"> </w:t>
            </w:r>
            <w:r>
              <w:rPr>
                <w:b/>
                <w:sz w:val="20"/>
              </w:rPr>
              <w:t>Organization</w:t>
            </w:r>
          </w:p>
          <w:p w14:paraId="18477AD2" w14:textId="77777777" w:rsidR="00C74426" w:rsidRDefault="00C74426">
            <w:pPr>
              <w:pStyle w:val="TableParagraph"/>
              <w:spacing w:before="7"/>
              <w:ind w:left="0"/>
              <w:rPr>
                <w:b/>
                <w:sz w:val="10"/>
              </w:rPr>
            </w:pPr>
          </w:p>
          <w:p w14:paraId="093F8AE2" w14:textId="77777777" w:rsidR="00C74426" w:rsidRDefault="00DD0B8A">
            <w:pPr>
              <w:pStyle w:val="TableParagraph"/>
              <w:spacing w:before="0"/>
              <w:ind w:left="127"/>
              <w:rPr>
                <w:sz w:val="20"/>
              </w:rPr>
            </w:pPr>
            <w:r>
              <w:rPr>
                <w:noProof/>
                <w:sz w:val="20"/>
              </w:rPr>
              <w:drawing>
                <wp:inline distT="0" distB="0" distL="0" distR="0" wp14:anchorId="02C3CFC6" wp14:editId="2D068A8A">
                  <wp:extent cx="5967681" cy="4401312"/>
                  <wp:effectExtent l="0" t="0" r="0" b="0"/>
                  <wp:docPr id="157" name="image62.png" descr="Edit Partner Organizations„Editing Required Fields and Saving Changes or Deleting a Partner Organ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png"/>
                          <pic:cNvPicPr/>
                        </pic:nvPicPr>
                        <pic:blipFill>
                          <a:blip r:embed="rId78" cstate="print"/>
                          <a:stretch>
                            <a:fillRect/>
                          </a:stretch>
                        </pic:blipFill>
                        <pic:spPr>
                          <a:xfrm>
                            <a:off x="0" y="0"/>
                            <a:ext cx="5967681" cy="4401312"/>
                          </a:xfrm>
                          <a:prstGeom prst="rect">
                            <a:avLst/>
                          </a:prstGeom>
                        </pic:spPr>
                      </pic:pic>
                    </a:graphicData>
                  </a:graphic>
                </wp:inline>
              </w:drawing>
            </w:r>
          </w:p>
          <w:p w14:paraId="65BFBA3E" w14:textId="77777777" w:rsidR="00C74426" w:rsidRDefault="00C74426">
            <w:pPr>
              <w:pStyle w:val="TableParagraph"/>
              <w:spacing w:before="6"/>
              <w:ind w:left="0"/>
              <w:rPr>
                <w:b/>
                <w:sz w:val="21"/>
              </w:rPr>
            </w:pPr>
          </w:p>
        </w:tc>
      </w:tr>
    </w:tbl>
    <w:p w14:paraId="76D3A058" w14:textId="77777777" w:rsidR="00C74426" w:rsidRDefault="00C74426">
      <w:pPr>
        <w:pStyle w:val="BodyText"/>
        <w:rPr>
          <w:rFonts w:ascii="Arial"/>
          <w:b/>
          <w:sz w:val="20"/>
        </w:rPr>
      </w:pPr>
    </w:p>
    <w:p w14:paraId="2FBB3F8A" w14:textId="77777777" w:rsidR="00C74426" w:rsidRDefault="00C74426">
      <w:pPr>
        <w:pStyle w:val="BodyText"/>
        <w:spacing w:before="9"/>
        <w:rPr>
          <w:rFonts w:ascii="Arial"/>
          <w:b/>
          <w:sz w:val="16"/>
        </w:rPr>
      </w:pPr>
    </w:p>
    <w:p w14:paraId="3D815671" w14:textId="77777777" w:rsidR="00C74426" w:rsidRDefault="00DD0B8A">
      <w:pPr>
        <w:pStyle w:val="Heading3"/>
        <w:numPr>
          <w:ilvl w:val="2"/>
          <w:numId w:val="12"/>
        </w:numPr>
        <w:tabs>
          <w:tab w:val="left" w:pos="1020"/>
        </w:tabs>
        <w:spacing w:before="92"/>
      </w:pPr>
      <w:bookmarkStart w:id="189" w:name="4.11.3_Access_or_Modify_Facilities_List"/>
      <w:bookmarkStart w:id="190" w:name="_bookmark134"/>
      <w:bookmarkEnd w:id="189"/>
      <w:bookmarkEnd w:id="190"/>
      <w:r>
        <w:t>Access or Modify Facilities</w:t>
      </w:r>
      <w:r>
        <w:rPr>
          <w:spacing w:val="-9"/>
        </w:rPr>
        <w:t xml:space="preserve"> </w:t>
      </w:r>
      <w:r>
        <w:t>List</w:t>
      </w:r>
    </w:p>
    <w:p w14:paraId="25DE0791" w14:textId="77777777" w:rsidR="00C74426" w:rsidRDefault="00DD0B8A">
      <w:pPr>
        <w:pStyle w:val="BodyText"/>
        <w:spacing w:before="119"/>
        <w:ind w:left="120" w:right="1982"/>
      </w:pPr>
      <w:r>
        <w:t>The VHIE admin user can access the list of VA Facilities to view, edit, delete, or add new facilities.</w:t>
      </w:r>
    </w:p>
    <w:p w14:paraId="51D50956" w14:textId="77777777" w:rsidR="00C74426" w:rsidRDefault="00C74426">
      <w:pPr>
        <w:pStyle w:val="BodyText"/>
        <w:rPr>
          <w:sz w:val="21"/>
        </w:rPr>
      </w:pPr>
    </w:p>
    <w:p w14:paraId="74D402E7" w14:textId="77777777" w:rsidR="00C74426" w:rsidRDefault="00DD0B8A">
      <w:pPr>
        <w:pStyle w:val="Heading4"/>
        <w:numPr>
          <w:ilvl w:val="3"/>
          <w:numId w:val="4"/>
        </w:numPr>
        <w:tabs>
          <w:tab w:val="left" w:pos="1199"/>
          <w:tab w:val="left" w:pos="1200"/>
        </w:tabs>
        <w:rPr>
          <w:rFonts w:ascii="Arial"/>
        </w:rPr>
      </w:pPr>
      <w:bookmarkStart w:id="191" w:name="4.11.3.1_Prerequisite"/>
      <w:bookmarkEnd w:id="191"/>
      <w:r>
        <w:rPr>
          <w:rFonts w:ascii="Arial"/>
        </w:rPr>
        <w:t>Prerequisite</w:t>
      </w:r>
    </w:p>
    <w:p w14:paraId="04804FE2" w14:textId="77777777" w:rsidR="00C74426" w:rsidRDefault="00DD0B8A">
      <w:pPr>
        <w:pStyle w:val="ListParagraph"/>
        <w:numPr>
          <w:ilvl w:val="4"/>
          <w:numId w:val="4"/>
        </w:numPr>
        <w:tabs>
          <w:tab w:val="left" w:pos="839"/>
          <w:tab w:val="left" w:pos="840"/>
        </w:tabs>
        <w:spacing w:before="121"/>
        <w:rPr>
          <w:sz w:val="24"/>
        </w:rPr>
      </w:pPr>
      <w:r>
        <w:rPr>
          <w:sz w:val="24"/>
        </w:rPr>
        <w:t>The user has logged in via SSOi or another VA-approved method for</w:t>
      </w:r>
      <w:r>
        <w:rPr>
          <w:spacing w:val="-7"/>
          <w:sz w:val="24"/>
        </w:rPr>
        <w:t xml:space="preserve"> </w:t>
      </w:r>
      <w:r>
        <w:rPr>
          <w:sz w:val="24"/>
        </w:rPr>
        <w:t>authentication.</w:t>
      </w:r>
    </w:p>
    <w:p w14:paraId="49853D3C" w14:textId="77777777" w:rsidR="00C74426" w:rsidRDefault="00DD0B8A">
      <w:pPr>
        <w:pStyle w:val="ListParagraph"/>
        <w:numPr>
          <w:ilvl w:val="4"/>
          <w:numId w:val="4"/>
        </w:numPr>
        <w:tabs>
          <w:tab w:val="left" w:pos="839"/>
          <w:tab w:val="left" w:pos="840"/>
        </w:tabs>
        <w:spacing w:before="116"/>
        <w:ind w:right="1486"/>
        <w:rPr>
          <w:sz w:val="24"/>
        </w:rPr>
      </w:pPr>
      <w:r>
        <w:rPr>
          <w:sz w:val="24"/>
        </w:rPr>
        <w:t>The user is provided with elevated admin privileges to access and modify the list of VA Facilities.</w:t>
      </w:r>
    </w:p>
    <w:p w14:paraId="178B001D" w14:textId="77777777" w:rsidR="00C74426" w:rsidRDefault="00C74426">
      <w:pPr>
        <w:rPr>
          <w:sz w:val="24"/>
        </w:rPr>
        <w:sectPr w:rsidR="00C74426">
          <w:pgSz w:w="12240" w:h="15840"/>
          <w:pgMar w:top="1440" w:right="160" w:bottom="860" w:left="1320" w:header="0" w:footer="661" w:gutter="0"/>
          <w:cols w:space="720"/>
        </w:sectPr>
      </w:pPr>
    </w:p>
    <w:p w14:paraId="4A901FCB" w14:textId="77777777" w:rsidR="00C74426" w:rsidRDefault="00DD0B8A">
      <w:pPr>
        <w:spacing w:before="79"/>
        <w:ind w:left="2848"/>
        <w:rPr>
          <w:rFonts w:ascii="Arial"/>
          <w:b/>
          <w:sz w:val="20"/>
        </w:rPr>
      </w:pPr>
      <w:bookmarkStart w:id="192" w:name="_bookmark135"/>
      <w:bookmarkEnd w:id="192"/>
      <w:r>
        <w:rPr>
          <w:rFonts w:ascii="Arial"/>
          <w:b/>
          <w:sz w:val="20"/>
        </w:rPr>
        <w:lastRenderedPageBreak/>
        <w:t>Table 16: Access or Modify Facilities List</w:t>
      </w:r>
    </w:p>
    <w:p w14:paraId="16207E9F"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4816B91" w14:textId="77777777">
        <w:trPr>
          <w:trHeight w:val="371"/>
        </w:trPr>
        <w:tc>
          <w:tcPr>
            <w:tcW w:w="864" w:type="dxa"/>
            <w:shd w:val="clear" w:color="auto" w:fill="D9D9D9"/>
          </w:tcPr>
          <w:p w14:paraId="77A6655C" w14:textId="77777777" w:rsidR="00C74426" w:rsidRDefault="00DD0B8A">
            <w:pPr>
              <w:pStyle w:val="TableParagraph"/>
              <w:rPr>
                <w:b/>
              </w:rPr>
            </w:pPr>
            <w:r>
              <w:rPr>
                <w:b/>
              </w:rPr>
              <w:t>Step</w:t>
            </w:r>
          </w:p>
        </w:tc>
        <w:tc>
          <w:tcPr>
            <w:tcW w:w="9576" w:type="dxa"/>
            <w:shd w:val="clear" w:color="auto" w:fill="D9D9D9"/>
          </w:tcPr>
          <w:p w14:paraId="458B8530" w14:textId="77777777" w:rsidR="00C74426" w:rsidRDefault="00DD0B8A">
            <w:pPr>
              <w:pStyle w:val="TableParagraph"/>
              <w:rPr>
                <w:b/>
              </w:rPr>
            </w:pPr>
            <w:r>
              <w:rPr>
                <w:b/>
              </w:rPr>
              <w:t>Action</w:t>
            </w:r>
          </w:p>
        </w:tc>
      </w:tr>
      <w:tr w:rsidR="00C74426" w14:paraId="10F7D3D6" w14:textId="77777777">
        <w:trPr>
          <w:trHeight w:val="6597"/>
        </w:trPr>
        <w:tc>
          <w:tcPr>
            <w:tcW w:w="864" w:type="dxa"/>
          </w:tcPr>
          <w:p w14:paraId="44084715" w14:textId="77777777" w:rsidR="00C74426" w:rsidRDefault="00DD0B8A">
            <w:pPr>
              <w:pStyle w:val="TableParagraph"/>
              <w:spacing w:before="62"/>
              <w:ind w:left="0" w:right="201"/>
              <w:jc w:val="right"/>
            </w:pPr>
            <w:r>
              <w:t>1.</w:t>
            </w:r>
          </w:p>
        </w:tc>
        <w:tc>
          <w:tcPr>
            <w:tcW w:w="9576" w:type="dxa"/>
          </w:tcPr>
          <w:p w14:paraId="0C9BCD52" w14:textId="77777777" w:rsidR="00C74426" w:rsidRDefault="00DD0B8A">
            <w:pPr>
              <w:pStyle w:val="TableParagraph"/>
              <w:spacing w:before="62"/>
            </w:pPr>
            <w:r>
              <w:t xml:space="preserve">From the </w:t>
            </w:r>
            <w:r>
              <w:rPr>
                <w:b/>
              </w:rPr>
              <w:t xml:space="preserve">Admin </w:t>
            </w:r>
            <w:r>
              <w:t xml:space="preserve">menu, select </w:t>
            </w:r>
            <w:r>
              <w:rPr>
                <w:b/>
              </w:rPr>
              <w:t xml:space="preserve">Facilities </w:t>
            </w:r>
            <w:r>
              <w:t>(</w:t>
            </w:r>
            <w:hyperlink w:anchor="_bookmark136" w:history="1">
              <w:r>
                <w:rPr>
                  <w:color w:val="0000FF"/>
                  <w:u w:val="single" w:color="0000FF"/>
                </w:rPr>
                <w:t>Figure 68</w:t>
              </w:r>
            </w:hyperlink>
            <w:r>
              <w:t>).</w:t>
            </w:r>
          </w:p>
          <w:p w14:paraId="50206A5A" w14:textId="77777777" w:rsidR="00C74426" w:rsidRDefault="00C74426">
            <w:pPr>
              <w:pStyle w:val="TableParagraph"/>
              <w:spacing w:before="0"/>
              <w:ind w:left="0"/>
              <w:rPr>
                <w:b/>
                <w:sz w:val="24"/>
              </w:rPr>
            </w:pPr>
          </w:p>
          <w:p w14:paraId="069CD4F1" w14:textId="77777777" w:rsidR="00C74426" w:rsidRDefault="00DD0B8A">
            <w:pPr>
              <w:pStyle w:val="TableParagraph"/>
              <w:spacing w:before="179"/>
              <w:ind w:left="1085" w:right="1081"/>
              <w:jc w:val="center"/>
              <w:rPr>
                <w:b/>
                <w:sz w:val="20"/>
              </w:rPr>
            </w:pPr>
            <w:bookmarkStart w:id="193" w:name="_bookmark136"/>
            <w:bookmarkEnd w:id="193"/>
            <w:r>
              <w:rPr>
                <w:b/>
                <w:sz w:val="20"/>
              </w:rPr>
              <w:t>Figure 68: Admin Menu—Selecting Facilities</w:t>
            </w:r>
          </w:p>
          <w:p w14:paraId="49A1D7A6" w14:textId="77777777" w:rsidR="00C74426" w:rsidRDefault="00C74426">
            <w:pPr>
              <w:pStyle w:val="TableParagraph"/>
              <w:spacing w:before="5"/>
              <w:ind w:left="0"/>
              <w:rPr>
                <w:b/>
                <w:sz w:val="10"/>
              </w:rPr>
            </w:pPr>
          </w:p>
          <w:p w14:paraId="60DADAB0" w14:textId="77777777" w:rsidR="00C74426" w:rsidRDefault="00DD0B8A">
            <w:pPr>
              <w:pStyle w:val="TableParagraph"/>
              <w:spacing w:before="0"/>
              <w:ind w:left="108"/>
              <w:rPr>
                <w:sz w:val="20"/>
              </w:rPr>
            </w:pPr>
            <w:r>
              <w:rPr>
                <w:noProof/>
                <w:sz w:val="20"/>
              </w:rPr>
              <w:drawing>
                <wp:inline distT="0" distB="0" distL="0" distR="0" wp14:anchorId="6EFD9F08" wp14:editId="12CAF104">
                  <wp:extent cx="5967684" cy="3316224"/>
                  <wp:effectExtent l="0" t="0" r="0" b="0"/>
                  <wp:docPr id="159" name="image63.png" descr="Admin Menu„Selecting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3.png"/>
                          <pic:cNvPicPr/>
                        </pic:nvPicPr>
                        <pic:blipFill>
                          <a:blip r:embed="rId79" cstate="print"/>
                          <a:stretch>
                            <a:fillRect/>
                          </a:stretch>
                        </pic:blipFill>
                        <pic:spPr>
                          <a:xfrm>
                            <a:off x="0" y="0"/>
                            <a:ext cx="5967684" cy="3316224"/>
                          </a:xfrm>
                          <a:prstGeom prst="rect">
                            <a:avLst/>
                          </a:prstGeom>
                        </pic:spPr>
                      </pic:pic>
                    </a:graphicData>
                  </a:graphic>
                </wp:inline>
              </w:drawing>
            </w:r>
          </w:p>
          <w:p w14:paraId="4704748B" w14:textId="77777777" w:rsidR="00C74426" w:rsidRDefault="00C74426">
            <w:pPr>
              <w:pStyle w:val="TableParagraph"/>
              <w:spacing w:before="1"/>
              <w:ind w:left="0"/>
              <w:rPr>
                <w:b/>
              </w:rPr>
            </w:pPr>
          </w:p>
        </w:tc>
      </w:tr>
      <w:tr w:rsidR="00C74426" w14:paraId="27D2E0AC" w14:textId="77777777">
        <w:trPr>
          <w:trHeight w:val="5219"/>
        </w:trPr>
        <w:tc>
          <w:tcPr>
            <w:tcW w:w="864" w:type="dxa"/>
          </w:tcPr>
          <w:p w14:paraId="0E867C55" w14:textId="77777777" w:rsidR="00C74426" w:rsidRDefault="00DD0B8A">
            <w:pPr>
              <w:pStyle w:val="TableParagraph"/>
              <w:spacing w:before="61"/>
              <w:ind w:left="0" w:right="218"/>
              <w:jc w:val="right"/>
              <w:rPr>
                <w:rFonts w:ascii="Times New Roman"/>
              </w:rPr>
            </w:pPr>
            <w:r>
              <w:rPr>
                <w:rFonts w:ascii="Times New Roman"/>
              </w:rPr>
              <w:t>2.</w:t>
            </w:r>
          </w:p>
        </w:tc>
        <w:tc>
          <w:tcPr>
            <w:tcW w:w="9576" w:type="dxa"/>
          </w:tcPr>
          <w:p w14:paraId="585C7636" w14:textId="77777777" w:rsidR="00C74426" w:rsidRDefault="00DD0B8A">
            <w:pPr>
              <w:pStyle w:val="TableParagraph"/>
            </w:pPr>
            <w:r>
              <w:t xml:space="preserve">To add a new VA Facility, select </w:t>
            </w:r>
            <w:r>
              <w:rPr>
                <w:b/>
              </w:rPr>
              <w:t xml:space="preserve">Add Facility </w:t>
            </w:r>
            <w:r>
              <w:t>(</w:t>
            </w:r>
            <w:hyperlink w:anchor="_bookmark137" w:history="1">
              <w:r>
                <w:rPr>
                  <w:color w:val="0000FF"/>
                  <w:u w:val="single" w:color="0000FF"/>
                </w:rPr>
                <w:t>Figure 69</w:t>
              </w:r>
            </w:hyperlink>
            <w:r>
              <w:t>).</w:t>
            </w:r>
          </w:p>
          <w:p w14:paraId="6E2FCB55" w14:textId="77777777" w:rsidR="00C74426" w:rsidRDefault="00C74426">
            <w:pPr>
              <w:pStyle w:val="TableParagraph"/>
              <w:spacing w:before="0"/>
              <w:ind w:left="0"/>
              <w:rPr>
                <w:b/>
                <w:sz w:val="24"/>
              </w:rPr>
            </w:pPr>
          </w:p>
          <w:p w14:paraId="3A98744A" w14:textId="77777777" w:rsidR="00C74426" w:rsidRDefault="00DD0B8A">
            <w:pPr>
              <w:pStyle w:val="TableParagraph"/>
              <w:spacing w:before="178"/>
              <w:ind w:left="1088" w:right="1081"/>
              <w:jc w:val="center"/>
              <w:rPr>
                <w:b/>
                <w:sz w:val="20"/>
              </w:rPr>
            </w:pPr>
            <w:bookmarkStart w:id="194" w:name="_bookmark137"/>
            <w:bookmarkEnd w:id="194"/>
            <w:r>
              <w:rPr>
                <w:b/>
                <w:sz w:val="20"/>
              </w:rPr>
              <w:t>Figure 69: Facilities—Adding a New Facility</w:t>
            </w:r>
          </w:p>
          <w:p w14:paraId="05B210D4" w14:textId="77777777" w:rsidR="00C74426" w:rsidRDefault="00C74426">
            <w:pPr>
              <w:pStyle w:val="TableParagraph"/>
              <w:spacing w:before="6" w:after="1"/>
              <w:ind w:left="0"/>
              <w:rPr>
                <w:b/>
                <w:sz w:val="10"/>
              </w:rPr>
            </w:pPr>
          </w:p>
          <w:p w14:paraId="1B3C559B" w14:textId="77777777" w:rsidR="00C74426" w:rsidRDefault="00DD0B8A">
            <w:pPr>
              <w:pStyle w:val="TableParagraph"/>
              <w:spacing w:before="0"/>
              <w:ind w:left="108"/>
              <w:rPr>
                <w:sz w:val="20"/>
              </w:rPr>
            </w:pPr>
            <w:r>
              <w:rPr>
                <w:noProof/>
                <w:sz w:val="20"/>
              </w:rPr>
              <w:drawing>
                <wp:inline distT="0" distB="0" distL="0" distR="0" wp14:anchorId="0E8CEAB7" wp14:editId="4F15342A">
                  <wp:extent cx="5968375" cy="2438400"/>
                  <wp:effectExtent l="0" t="0" r="0" b="0"/>
                  <wp:docPr id="161" name="image64.png" descr="Facilities„Adding a New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4.png"/>
                          <pic:cNvPicPr/>
                        </pic:nvPicPr>
                        <pic:blipFill>
                          <a:blip r:embed="rId80" cstate="print"/>
                          <a:stretch>
                            <a:fillRect/>
                          </a:stretch>
                        </pic:blipFill>
                        <pic:spPr>
                          <a:xfrm>
                            <a:off x="0" y="0"/>
                            <a:ext cx="5968375" cy="2438400"/>
                          </a:xfrm>
                          <a:prstGeom prst="rect">
                            <a:avLst/>
                          </a:prstGeom>
                        </pic:spPr>
                      </pic:pic>
                    </a:graphicData>
                  </a:graphic>
                </wp:inline>
              </w:drawing>
            </w:r>
          </w:p>
          <w:p w14:paraId="74ACE4CF" w14:textId="77777777" w:rsidR="00C74426" w:rsidRDefault="00C74426">
            <w:pPr>
              <w:pStyle w:val="TableParagraph"/>
              <w:spacing w:before="7"/>
              <w:ind w:left="0"/>
              <w:rPr>
                <w:b/>
              </w:rPr>
            </w:pPr>
          </w:p>
        </w:tc>
      </w:tr>
    </w:tbl>
    <w:p w14:paraId="6001E98B" w14:textId="77777777" w:rsidR="00C74426" w:rsidRDefault="00C74426">
      <w:p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0441D796" w14:textId="77777777">
        <w:trPr>
          <w:trHeight w:val="373"/>
        </w:trPr>
        <w:tc>
          <w:tcPr>
            <w:tcW w:w="864" w:type="dxa"/>
            <w:shd w:val="clear" w:color="auto" w:fill="D9D9D9"/>
          </w:tcPr>
          <w:p w14:paraId="44696924" w14:textId="77777777" w:rsidR="00C74426" w:rsidRDefault="00DD0B8A">
            <w:pPr>
              <w:pStyle w:val="TableParagraph"/>
              <w:rPr>
                <w:b/>
              </w:rPr>
            </w:pPr>
            <w:r>
              <w:rPr>
                <w:b/>
              </w:rPr>
              <w:lastRenderedPageBreak/>
              <w:t>Step</w:t>
            </w:r>
          </w:p>
        </w:tc>
        <w:tc>
          <w:tcPr>
            <w:tcW w:w="9576" w:type="dxa"/>
            <w:shd w:val="clear" w:color="auto" w:fill="D9D9D9"/>
          </w:tcPr>
          <w:p w14:paraId="1AF35648" w14:textId="77777777" w:rsidR="00C74426" w:rsidRDefault="00DD0B8A">
            <w:pPr>
              <w:pStyle w:val="TableParagraph"/>
              <w:rPr>
                <w:b/>
              </w:rPr>
            </w:pPr>
            <w:r>
              <w:rPr>
                <w:b/>
              </w:rPr>
              <w:t>Action</w:t>
            </w:r>
          </w:p>
        </w:tc>
      </w:tr>
      <w:tr w:rsidR="00C74426" w14:paraId="7B2BCDC8" w14:textId="77777777">
        <w:trPr>
          <w:trHeight w:val="8848"/>
        </w:trPr>
        <w:tc>
          <w:tcPr>
            <w:tcW w:w="864" w:type="dxa"/>
          </w:tcPr>
          <w:p w14:paraId="6CF83748" w14:textId="77777777" w:rsidR="00C74426" w:rsidRDefault="00DD0B8A">
            <w:pPr>
              <w:pStyle w:val="TableParagraph"/>
              <w:ind w:left="467"/>
            </w:pPr>
            <w:r>
              <w:t>3.</w:t>
            </w:r>
          </w:p>
        </w:tc>
        <w:tc>
          <w:tcPr>
            <w:tcW w:w="9576" w:type="dxa"/>
          </w:tcPr>
          <w:p w14:paraId="096DC24A" w14:textId="77777777" w:rsidR="00C74426" w:rsidRDefault="00DD0B8A">
            <w:pPr>
              <w:pStyle w:val="TableParagraph"/>
              <w:ind w:right="389"/>
            </w:pPr>
            <w:r>
              <w:t xml:space="preserve">Complete the appropriate required fields, then select </w:t>
            </w:r>
            <w:r>
              <w:rPr>
                <w:b/>
              </w:rPr>
              <w:t xml:space="preserve">Save </w:t>
            </w:r>
            <w:r>
              <w:t>to add the new VA Facility (</w:t>
            </w:r>
            <w:hyperlink w:anchor="_bookmark138" w:history="1">
              <w:r>
                <w:rPr>
                  <w:color w:val="0000FF"/>
                  <w:u w:val="single" w:color="0000FF"/>
                </w:rPr>
                <w:t>Figure</w:t>
              </w:r>
            </w:hyperlink>
            <w:r>
              <w:rPr>
                <w:color w:val="0000FF"/>
              </w:rPr>
              <w:t xml:space="preserve"> </w:t>
            </w:r>
            <w:hyperlink w:anchor="_bookmark138" w:history="1">
              <w:r>
                <w:rPr>
                  <w:color w:val="0000FF"/>
                  <w:u w:val="single" w:color="0000FF"/>
                </w:rPr>
                <w:t>70</w:t>
              </w:r>
            </w:hyperlink>
            <w:r>
              <w:t>).</w:t>
            </w:r>
          </w:p>
          <w:p w14:paraId="52C3518C" w14:textId="77777777" w:rsidR="00C74426" w:rsidRDefault="00C74426">
            <w:pPr>
              <w:pStyle w:val="TableParagraph"/>
              <w:spacing w:before="0"/>
              <w:ind w:left="0"/>
              <w:rPr>
                <w:b/>
                <w:sz w:val="24"/>
              </w:rPr>
            </w:pPr>
          </w:p>
          <w:p w14:paraId="2A1C3856" w14:textId="77777777" w:rsidR="00C74426" w:rsidRDefault="00DD0B8A">
            <w:pPr>
              <w:pStyle w:val="TableParagraph"/>
              <w:spacing w:before="180"/>
              <w:ind w:left="1099"/>
              <w:rPr>
                <w:b/>
                <w:sz w:val="20"/>
              </w:rPr>
            </w:pPr>
            <w:bookmarkStart w:id="195" w:name="_bookmark138"/>
            <w:bookmarkEnd w:id="195"/>
            <w:r>
              <w:rPr>
                <w:b/>
                <w:sz w:val="20"/>
              </w:rPr>
              <w:t>Figure 70: Add Facility—Entering Required Fields and Saving New VA Facility</w:t>
            </w:r>
          </w:p>
          <w:p w14:paraId="17A9F1DE" w14:textId="77777777" w:rsidR="00C74426" w:rsidRDefault="00C74426">
            <w:pPr>
              <w:pStyle w:val="TableParagraph"/>
              <w:spacing w:before="4"/>
              <w:ind w:left="0"/>
              <w:rPr>
                <w:b/>
                <w:sz w:val="10"/>
              </w:rPr>
            </w:pPr>
          </w:p>
          <w:p w14:paraId="6DB09515" w14:textId="77777777" w:rsidR="00C74426" w:rsidRDefault="00DD0B8A">
            <w:pPr>
              <w:pStyle w:val="TableParagraph"/>
              <w:spacing w:before="0"/>
              <w:ind w:left="2103"/>
              <w:rPr>
                <w:sz w:val="20"/>
              </w:rPr>
            </w:pPr>
            <w:r>
              <w:rPr>
                <w:noProof/>
                <w:sz w:val="20"/>
              </w:rPr>
              <w:drawing>
                <wp:inline distT="0" distB="0" distL="0" distR="0" wp14:anchorId="7B7F063F" wp14:editId="531F9AAB">
                  <wp:extent cx="3426177" cy="4596384"/>
                  <wp:effectExtent l="0" t="0" r="0" b="0"/>
                  <wp:docPr id="163" name="image65.png" descr="Add Facility„Entering Required Fields and Saving New VA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5.png"/>
                          <pic:cNvPicPr/>
                        </pic:nvPicPr>
                        <pic:blipFill>
                          <a:blip r:embed="rId81" cstate="print"/>
                          <a:stretch>
                            <a:fillRect/>
                          </a:stretch>
                        </pic:blipFill>
                        <pic:spPr>
                          <a:xfrm>
                            <a:off x="0" y="0"/>
                            <a:ext cx="3426177" cy="4596384"/>
                          </a:xfrm>
                          <a:prstGeom prst="rect">
                            <a:avLst/>
                          </a:prstGeom>
                        </pic:spPr>
                      </pic:pic>
                    </a:graphicData>
                  </a:graphic>
                </wp:inline>
              </w:drawing>
            </w:r>
          </w:p>
          <w:p w14:paraId="2A5432C1" w14:textId="77777777" w:rsidR="00C74426" w:rsidRDefault="00C74426">
            <w:pPr>
              <w:pStyle w:val="TableParagraph"/>
              <w:spacing w:before="8"/>
              <w:ind w:left="0"/>
              <w:rPr>
                <w:b/>
                <w:sz w:val="20"/>
              </w:rPr>
            </w:pPr>
          </w:p>
        </w:tc>
      </w:tr>
    </w:tbl>
    <w:p w14:paraId="5A827049" w14:textId="77777777" w:rsidR="00C74426" w:rsidRDefault="00C74426">
      <w:pPr>
        <w:rPr>
          <w:sz w:val="20"/>
        </w:r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34B946C" w14:textId="77777777">
        <w:trPr>
          <w:trHeight w:val="373"/>
        </w:trPr>
        <w:tc>
          <w:tcPr>
            <w:tcW w:w="864" w:type="dxa"/>
            <w:shd w:val="clear" w:color="auto" w:fill="D9D9D9"/>
          </w:tcPr>
          <w:p w14:paraId="591A7975" w14:textId="77777777" w:rsidR="00C74426" w:rsidRDefault="00DD0B8A">
            <w:pPr>
              <w:pStyle w:val="TableParagraph"/>
              <w:rPr>
                <w:b/>
              </w:rPr>
            </w:pPr>
            <w:r>
              <w:rPr>
                <w:b/>
              </w:rPr>
              <w:lastRenderedPageBreak/>
              <w:t>Step</w:t>
            </w:r>
          </w:p>
        </w:tc>
        <w:tc>
          <w:tcPr>
            <w:tcW w:w="9576" w:type="dxa"/>
            <w:shd w:val="clear" w:color="auto" w:fill="D9D9D9"/>
          </w:tcPr>
          <w:p w14:paraId="67B26EA5" w14:textId="77777777" w:rsidR="00C74426" w:rsidRDefault="00DD0B8A">
            <w:pPr>
              <w:pStyle w:val="TableParagraph"/>
              <w:rPr>
                <w:b/>
              </w:rPr>
            </w:pPr>
            <w:r>
              <w:rPr>
                <w:b/>
              </w:rPr>
              <w:t>Action</w:t>
            </w:r>
          </w:p>
        </w:tc>
      </w:tr>
      <w:tr w:rsidR="00C74426" w14:paraId="106F5C98" w14:textId="77777777">
        <w:trPr>
          <w:trHeight w:val="5217"/>
        </w:trPr>
        <w:tc>
          <w:tcPr>
            <w:tcW w:w="864" w:type="dxa"/>
          </w:tcPr>
          <w:p w14:paraId="4589BCF7" w14:textId="77777777" w:rsidR="00C74426" w:rsidRDefault="00DD0B8A">
            <w:pPr>
              <w:pStyle w:val="TableParagraph"/>
              <w:ind w:left="467"/>
            </w:pPr>
            <w:r>
              <w:t>4.</w:t>
            </w:r>
          </w:p>
        </w:tc>
        <w:tc>
          <w:tcPr>
            <w:tcW w:w="9576" w:type="dxa"/>
          </w:tcPr>
          <w:p w14:paraId="50231F61" w14:textId="77777777" w:rsidR="00C74426" w:rsidRDefault="00DD0B8A">
            <w:pPr>
              <w:pStyle w:val="TableParagraph"/>
            </w:pPr>
            <w:r>
              <w:t>To edit or delete an existing VA Facility, select the targeted facility name (</w:t>
            </w:r>
            <w:hyperlink w:anchor="_bookmark139" w:history="1">
              <w:r>
                <w:rPr>
                  <w:color w:val="0000FF"/>
                  <w:u w:val="single" w:color="0000FF"/>
                </w:rPr>
                <w:t>Figure 71</w:t>
              </w:r>
            </w:hyperlink>
            <w:r>
              <w:t>).</w:t>
            </w:r>
          </w:p>
          <w:p w14:paraId="6E77A94C" w14:textId="77777777" w:rsidR="00C74426" w:rsidRDefault="00C74426">
            <w:pPr>
              <w:pStyle w:val="TableParagraph"/>
              <w:spacing w:before="0"/>
              <w:ind w:left="0"/>
              <w:rPr>
                <w:b/>
                <w:sz w:val="24"/>
              </w:rPr>
            </w:pPr>
          </w:p>
          <w:p w14:paraId="7FA6B95F" w14:textId="77777777" w:rsidR="00C74426" w:rsidRDefault="00DD0B8A">
            <w:pPr>
              <w:pStyle w:val="TableParagraph"/>
              <w:spacing w:before="178"/>
              <w:ind w:left="1087" w:right="1081"/>
              <w:jc w:val="center"/>
              <w:rPr>
                <w:b/>
                <w:sz w:val="20"/>
              </w:rPr>
            </w:pPr>
            <w:bookmarkStart w:id="196" w:name="_bookmark139"/>
            <w:bookmarkEnd w:id="196"/>
            <w:r>
              <w:rPr>
                <w:b/>
                <w:sz w:val="20"/>
              </w:rPr>
              <w:t>Figure 71: Facilities—Selecting an Existing Facility</w:t>
            </w:r>
          </w:p>
          <w:p w14:paraId="3A227FF3" w14:textId="77777777" w:rsidR="00C74426" w:rsidRDefault="00C74426">
            <w:pPr>
              <w:pStyle w:val="TableParagraph"/>
              <w:spacing w:before="6"/>
              <w:ind w:left="0"/>
              <w:rPr>
                <w:b/>
                <w:sz w:val="10"/>
              </w:rPr>
            </w:pPr>
          </w:p>
          <w:p w14:paraId="589372A7" w14:textId="77777777" w:rsidR="00C74426" w:rsidRDefault="00DD0B8A">
            <w:pPr>
              <w:pStyle w:val="TableParagraph"/>
              <w:spacing w:before="0"/>
              <w:ind w:left="108"/>
              <w:rPr>
                <w:sz w:val="20"/>
              </w:rPr>
            </w:pPr>
            <w:r>
              <w:rPr>
                <w:noProof/>
                <w:sz w:val="20"/>
              </w:rPr>
              <w:drawing>
                <wp:inline distT="0" distB="0" distL="0" distR="0" wp14:anchorId="7E7D6EA7" wp14:editId="2D0B0963">
                  <wp:extent cx="5968374" cy="2438400"/>
                  <wp:effectExtent l="0" t="0" r="0" b="0"/>
                  <wp:docPr id="165" name="image66.png" descr="Edit or delete existing VA facility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6.png"/>
                          <pic:cNvPicPr/>
                        </pic:nvPicPr>
                        <pic:blipFill>
                          <a:blip r:embed="rId82" cstate="print"/>
                          <a:stretch>
                            <a:fillRect/>
                          </a:stretch>
                        </pic:blipFill>
                        <pic:spPr>
                          <a:xfrm>
                            <a:off x="0" y="0"/>
                            <a:ext cx="5968374" cy="2438400"/>
                          </a:xfrm>
                          <a:prstGeom prst="rect">
                            <a:avLst/>
                          </a:prstGeom>
                        </pic:spPr>
                      </pic:pic>
                    </a:graphicData>
                  </a:graphic>
                </wp:inline>
              </w:drawing>
            </w:r>
          </w:p>
          <w:p w14:paraId="2BA267A8" w14:textId="77777777" w:rsidR="00C74426" w:rsidRDefault="00C74426">
            <w:pPr>
              <w:pStyle w:val="TableParagraph"/>
              <w:spacing w:before="6"/>
              <w:ind w:left="0"/>
              <w:rPr>
                <w:b/>
              </w:rPr>
            </w:pPr>
          </w:p>
        </w:tc>
      </w:tr>
    </w:tbl>
    <w:p w14:paraId="1B3FEE6A"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B1211F7" w14:textId="77777777">
        <w:trPr>
          <w:trHeight w:val="373"/>
        </w:trPr>
        <w:tc>
          <w:tcPr>
            <w:tcW w:w="864" w:type="dxa"/>
            <w:shd w:val="clear" w:color="auto" w:fill="D9D9D9"/>
          </w:tcPr>
          <w:p w14:paraId="7EAA1F03" w14:textId="77777777" w:rsidR="00C74426" w:rsidRDefault="00DD0B8A">
            <w:pPr>
              <w:pStyle w:val="TableParagraph"/>
              <w:rPr>
                <w:b/>
              </w:rPr>
            </w:pPr>
            <w:r>
              <w:rPr>
                <w:b/>
              </w:rPr>
              <w:lastRenderedPageBreak/>
              <w:t>Step</w:t>
            </w:r>
          </w:p>
        </w:tc>
        <w:tc>
          <w:tcPr>
            <w:tcW w:w="9576" w:type="dxa"/>
            <w:shd w:val="clear" w:color="auto" w:fill="D9D9D9"/>
          </w:tcPr>
          <w:p w14:paraId="5F74B35E" w14:textId="77777777" w:rsidR="00C74426" w:rsidRDefault="00DD0B8A">
            <w:pPr>
              <w:pStyle w:val="TableParagraph"/>
              <w:rPr>
                <w:b/>
              </w:rPr>
            </w:pPr>
            <w:r>
              <w:rPr>
                <w:b/>
              </w:rPr>
              <w:t>Action</w:t>
            </w:r>
          </w:p>
        </w:tc>
      </w:tr>
      <w:tr w:rsidR="00C74426" w14:paraId="63A10908" w14:textId="77777777">
        <w:trPr>
          <w:trHeight w:val="8848"/>
        </w:trPr>
        <w:tc>
          <w:tcPr>
            <w:tcW w:w="864" w:type="dxa"/>
          </w:tcPr>
          <w:p w14:paraId="1F47EB07" w14:textId="77777777" w:rsidR="00C74426" w:rsidRDefault="00DD0B8A">
            <w:pPr>
              <w:pStyle w:val="TableParagraph"/>
              <w:ind w:left="467"/>
            </w:pPr>
            <w:r>
              <w:t>5.</w:t>
            </w:r>
          </w:p>
        </w:tc>
        <w:tc>
          <w:tcPr>
            <w:tcW w:w="9576" w:type="dxa"/>
          </w:tcPr>
          <w:p w14:paraId="25102B29" w14:textId="77777777" w:rsidR="00C74426" w:rsidRDefault="00DD0B8A">
            <w:pPr>
              <w:pStyle w:val="TableParagraph"/>
              <w:ind w:left="108" w:right="316" w:hanging="1"/>
            </w:pPr>
            <w:r>
              <w:t xml:space="preserve">Complete the appropriate required fields and select </w:t>
            </w:r>
            <w:r>
              <w:rPr>
                <w:b/>
              </w:rPr>
              <w:t xml:space="preserve">Save </w:t>
            </w:r>
            <w:r>
              <w:t xml:space="preserve">to edit the facility or select </w:t>
            </w:r>
            <w:r>
              <w:rPr>
                <w:b/>
              </w:rPr>
              <w:t xml:space="preserve">Delete </w:t>
            </w:r>
            <w:r>
              <w:t>to remove the facility from the list (</w:t>
            </w:r>
            <w:hyperlink w:anchor="_bookmark140" w:history="1">
              <w:r>
                <w:rPr>
                  <w:color w:val="0000FF"/>
                  <w:u w:val="single" w:color="0000FF"/>
                </w:rPr>
                <w:t>Figure 72</w:t>
              </w:r>
            </w:hyperlink>
            <w:r>
              <w:t>).</w:t>
            </w:r>
          </w:p>
          <w:p w14:paraId="78547F89" w14:textId="77777777" w:rsidR="00C74426" w:rsidRDefault="00C74426">
            <w:pPr>
              <w:pStyle w:val="TableParagraph"/>
              <w:spacing w:before="0"/>
              <w:ind w:left="0"/>
              <w:rPr>
                <w:b/>
                <w:sz w:val="24"/>
              </w:rPr>
            </w:pPr>
          </w:p>
          <w:p w14:paraId="5CAD9B16" w14:textId="77777777" w:rsidR="00C74426" w:rsidRDefault="00DD0B8A">
            <w:pPr>
              <w:pStyle w:val="TableParagraph"/>
              <w:spacing w:before="180"/>
              <w:ind w:left="487"/>
              <w:rPr>
                <w:b/>
                <w:sz w:val="20"/>
              </w:rPr>
            </w:pPr>
            <w:bookmarkStart w:id="197" w:name="_bookmark140"/>
            <w:bookmarkEnd w:id="197"/>
            <w:r>
              <w:rPr>
                <w:b/>
                <w:sz w:val="20"/>
              </w:rPr>
              <w:t>Figure 72: Edit Facility—Editing Required Fields and Saving Changes or Deleting a Facility</w:t>
            </w:r>
          </w:p>
          <w:p w14:paraId="0B237FA0" w14:textId="77777777" w:rsidR="00C74426" w:rsidRDefault="00C74426">
            <w:pPr>
              <w:pStyle w:val="TableParagraph"/>
              <w:spacing w:before="4"/>
              <w:ind w:left="0"/>
              <w:rPr>
                <w:b/>
                <w:sz w:val="10"/>
              </w:rPr>
            </w:pPr>
          </w:p>
          <w:p w14:paraId="6BE3CE6D" w14:textId="77777777" w:rsidR="00C74426" w:rsidRDefault="00DD0B8A">
            <w:pPr>
              <w:pStyle w:val="TableParagraph"/>
              <w:spacing w:before="0"/>
              <w:ind w:left="2262"/>
              <w:rPr>
                <w:sz w:val="20"/>
              </w:rPr>
            </w:pPr>
            <w:r>
              <w:rPr>
                <w:noProof/>
                <w:sz w:val="20"/>
              </w:rPr>
              <w:drawing>
                <wp:inline distT="0" distB="0" distL="0" distR="0" wp14:anchorId="1B73D33D" wp14:editId="457B8E72">
                  <wp:extent cx="3224902" cy="4596384"/>
                  <wp:effectExtent l="0" t="0" r="0" b="0"/>
                  <wp:docPr id="167" name="image67.png" descr="Edit Facility„Editing Required Fields and Saving Changes or Deleting a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7.png"/>
                          <pic:cNvPicPr/>
                        </pic:nvPicPr>
                        <pic:blipFill>
                          <a:blip r:embed="rId83" cstate="print"/>
                          <a:stretch>
                            <a:fillRect/>
                          </a:stretch>
                        </pic:blipFill>
                        <pic:spPr>
                          <a:xfrm>
                            <a:off x="0" y="0"/>
                            <a:ext cx="3224902" cy="4596384"/>
                          </a:xfrm>
                          <a:prstGeom prst="rect">
                            <a:avLst/>
                          </a:prstGeom>
                        </pic:spPr>
                      </pic:pic>
                    </a:graphicData>
                  </a:graphic>
                </wp:inline>
              </w:drawing>
            </w:r>
          </w:p>
          <w:p w14:paraId="1D73195F" w14:textId="77777777" w:rsidR="00C74426" w:rsidRDefault="00C74426">
            <w:pPr>
              <w:pStyle w:val="TableParagraph"/>
              <w:spacing w:before="8"/>
              <w:ind w:left="0"/>
              <w:rPr>
                <w:b/>
                <w:sz w:val="20"/>
              </w:rPr>
            </w:pPr>
          </w:p>
        </w:tc>
      </w:tr>
    </w:tbl>
    <w:p w14:paraId="33E46899" w14:textId="77777777" w:rsidR="00C74426" w:rsidRDefault="00C74426">
      <w:pPr>
        <w:pStyle w:val="BodyText"/>
        <w:rPr>
          <w:rFonts w:ascii="Arial"/>
          <w:b/>
          <w:sz w:val="20"/>
        </w:rPr>
      </w:pPr>
    </w:p>
    <w:p w14:paraId="5C8D969D" w14:textId="77777777" w:rsidR="00C74426" w:rsidRDefault="00C74426">
      <w:pPr>
        <w:pStyle w:val="BodyText"/>
        <w:spacing w:before="1"/>
        <w:rPr>
          <w:rFonts w:ascii="Arial"/>
          <w:b/>
          <w:sz w:val="17"/>
        </w:rPr>
      </w:pPr>
    </w:p>
    <w:p w14:paraId="3ED7E77E" w14:textId="77777777" w:rsidR="00C74426" w:rsidRDefault="00DD0B8A">
      <w:pPr>
        <w:pStyle w:val="Heading2"/>
        <w:numPr>
          <w:ilvl w:val="1"/>
          <w:numId w:val="12"/>
        </w:numPr>
        <w:tabs>
          <w:tab w:val="left" w:pos="841"/>
        </w:tabs>
        <w:spacing w:before="89"/>
        <w:ind w:right="2012"/>
      </w:pPr>
      <w:bookmarkStart w:id="198" w:name="4.12_Welcome_Menu—User_Preferences,_User"/>
      <w:bookmarkStart w:id="199" w:name="_bookmark141"/>
      <w:bookmarkEnd w:id="198"/>
      <w:bookmarkEnd w:id="199"/>
      <w:r>
        <w:t>Welcome Menu—User Preferences, User Guide,</w:t>
      </w:r>
      <w:r>
        <w:rPr>
          <w:spacing w:val="-35"/>
        </w:rPr>
        <w:t xml:space="preserve"> </w:t>
      </w:r>
      <w:r>
        <w:t>and About VHIE</w:t>
      </w:r>
      <w:r>
        <w:rPr>
          <w:spacing w:val="-2"/>
        </w:rPr>
        <w:t xml:space="preserve"> </w:t>
      </w:r>
      <w:r>
        <w:t>Portal</w:t>
      </w:r>
    </w:p>
    <w:p w14:paraId="7BD89A2C" w14:textId="77777777" w:rsidR="00C74426" w:rsidRDefault="00DD0B8A">
      <w:pPr>
        <w:pStyle w:val="BodyText"/>
        <w:spacing w:before="118"/>
        <w:ind w:left="120" w:right="1609"/>
      </w:pPr>
      <w:r>
        <w:t>From within the VHIE Portal, a VHIE user can select the displayed username at the top of the web page (</w:t>
      </w:r>
      <w:hyperlink w:anchor="_bookmark143" w:history="1">
        <w:r>
          <w:rPr>
            <w:color w:val="0000FF"/>
            <w:u w:val="single" w:color="0000FF"/>
          </w:rPr>
          <w:t>Figure 73</w:t>
        </w:r>
      </w:hyperlink>
      <w:r>
        <w:t xml:space="preserve">) to select the </w:t>
      </w:r>
      <w:r>
        <w:rPr>
          <w:b/>
        </w:rPr>
        <w:t xml:space="preserve">Welcome </w:t>
      </w:r>
      <w:r>
        <w:t>menu items:</w:t>
      </w:r>
    </w:p>
    <w:p w14:paraId="3F9F7C2D" w14:textId="77777777" w:rsidR="00C74426" w:rsidRDefault="00DD0B8A">
      <w:pPr>
        <w:pStyle w:val="ListParagraph"/>
        <w:numPr>
          <w:ilvl w:val="0"/>
          <w:numId w:val="3"/>
        </w:numPr>
        <w:tabs>
          <w:tab w:val="left" w:pos="839"/>
          <w:tab w:val="left" w:pos="840"/>
        </w:tabs>
        <w:spacing w:before="122"/>
        <w:rPr>
          <w:sz w:val="24"/>
        </w:rPr>
      </w:pPr>
      <w:r>
        <w:rPr>
          <w:b/>
          <w:sz w:val="24"/>
        </w:rPr>
        <w:t>User Preferences—</w:t>
      </w:r>
      <w:r>
        <w:rPr>
          <w:sz w:val="24"/>
        </w:rPr>
        <w:t>Set or update a default</w:t>
      </w:r>
      <w:r>
        <w:rPr>
          <w:spacing w:val="-5"/>
          <w:sz w:val="24"/>
        </w:rPr>
        <w:t xml:space="preserve"> </w:t>
      </w:r>
      <w:r>
        <w:rPr>
          <w:sz w:val="24"/>
        </w:rPr>
        <w:t>facility.</w:t>
      </w:r>
    </w:p>
    <w:p w14:paraId="646B9D4B" w14:textId="77777777" w:rsidR="00C74426" w:rsidRDefault="00DD0B8A">
      <w:pPr>
        <w:pStyle w:val="ListParagraph"/>
        <w:numPr>
          <w:ilvl w:val="0"/>
          <w:numId w:val="3"/>
        </w:numPr>
        <w:tabs>
          <w:tab w:val="left" w:pos="839"/>
          <w:tab w:val="left" w:pos="840"/>
        </w:tabs>
        <w:spacing w:before="119"/>
        <w:rPr>
          <w:sz w:val="24"/>
        </w:rPr>
      </w:pPr>
      <w:r>
        <w:rPr>
          <w:b/>
          <w:sz w:val="24"/>
        </w:rPr>
        <w:t>User Guide—</w:t>
      </w:r>
      <w:r>
        <w:rPr>
          <w:sz w:val="24"/>
        </w:rPr>
        <w:t xml:space="preserve">Access the </w:t>
      </w:r>
      <w:r>
        <w:rPr>
          <w:i/>
          <w:sz w:val="24"/>
        </w:rPr>
        <w:t>Portal User</w:t>
      </w:r>
      <w:r>
        <w:rPr>
          <w:i/>
          <w:spacing w:val="-1"/>
          <w:sz w:val="24"/>
        </w:rPr>
        <w:t xml:space="preserve"> </w:t>
      </w:r>
      <w:r>
        <w:rPr>
          <w:i/>
          <w:sz w:val="24"/>
        </w:rPr>
        <w:t>Guide</w:t>
      </w:r>
      <w:r>
        <w:rPr>
          <w:sz w:val="24"/>
        </w:rPr>
        <w:t>.</w:t>
      </w:r>
    </w:p>
    <w:p w14:paraId="0F7E2303" w14:textId="77777777" w:rsidR="00C74426" w:rsidRDefault="00DD0B8A">
      <w:pPr>
        <w:pStyle w:val="ListParagraph"/>
        <w:numPr>
          <w:ilvl w:val="0"/>
          <w:numId w:val="3"/>
        </w:numPr>
        <w:tabs>
          <w:tab w:val="left" w:pos="839"/>
          <w:tab w:val="left" w:pos="840"/>
        </w:tabs>
        <w:spacing w:before="118"/>
        <w:rPr>
          <w:sz w:val="24"/>
        </w:rPr>
      </w:pPr>
      <w:r>
        <w:rPr>
          <w:b/>
          <w:sz w:val="24"/>
        </w:rPr>
        <w:t>About VHIE Portal—</w:t>
      </w:r>
      <w:r>
        <w:rPr>
          <w:sz w:val="24"/>
        </w:rPr>
        <w:t>View information about the VHIE Portal</w:t>
      </w:r>
      <w:r>
        <w:rPr>
          <w:spacing w:val="-7"/>
          <w:sz w:val="24"/>
        </w:rPr>
        <w:t xml:space="preserve"> </w:t>
      </w:r>
      <w:r>
        <w:rPr>
          <w:sz w:val="24"/>
        </w:rPr>
        <w:t>software.</w:t>
      </w:r>
    </w:p>
    <w:p w14:paraId="7511D89E" w14:textId="77777777" w:rsidR="00C74426" w:rsidRDefault="00C74426">
      <w:pPr>
        <w:rPr>
          <w:sz w:val="24"/>
        </w:rPr>
        <w:sectPr w:rsidR="00C74426">
          <w:pgSz w:w="12240" w:h="15840"/>
          <w:pgMar w:top="1440" w:right="160" w:bottom="860" w:left="1320" w:header="0" w:footer="661" w:gutter="0"/>
          <w:cols w:space="720"/>
        </w:sectPr>
      </w:pPr>
    </w:p>
    <w:p w14:paraId="48B01DE2" w14:textId="77777777" w:rsidR="00C74426" w:rsidRDefault="00DD0B8A">
      <w:pPr>
        <w:pStyle w:val="Heading3"/>
        <w:numPr>
          <w:ilvl w:val="2"/>
          <w:numId w:val="12"/>
        </w:numPr>
        <w:tabs>
          <w:tab w:val="left" w:pos="1020"/>
        </w:tabs>
      </w:pPr>
      <w:bookmarkStart w:id="200" w:name="4.12.1_Prerequisite"/>
      <w:bookmarkStart w:id="201" w:name="_bookmark142"/>
      <w:bookmarkEnd w:id="200"/>
      <w:bookmarkEnd w:id="201"/>
      <w:r>
        <w:lastRenderedPageBreak/>
        <w:t>Prerequisite</w:t>
      </w:r>
    </w:p>
    <w:p w14:paraId="277743F1" w14:textId="77777777" w:rsidR="00C74426" w:rsidRDefault="00DD0B8A">
      <w:pPr>
        <w:pStyle w:val="BodyText"/>
        <w:spacing w:before="119"/>
        <w:ind w:left="120"/>
      </w:pPr>
      <w:r>
        <w:t>The user has logged in via SSOi or another VA-approved method for authentication.</w:t>
      </w:r>
    </w:p>
    <w:p w14:paraId="25762A0D" w14:textId="77777777" w:rsidR="00C74426" w:rsidRDefault="00C74426">
      <w:pPr>
        <w:pStyle w:val="BodyText"/>
        <w:rPr>
          <w:sz w:val="26"/>
        </w:rPr>
      </w:pPr>
    </w:p>
    <w:p w14:paraId="413802B9" w14:textId="77777777" w:rsidR="00C74426" w:rsidRDefault="00DD0B8A">
      <w:pPr>
        <w:spacing w:before="218"/>
        <w:ind w:left="931"/>
        <w:rPr>
          <w:rFonts w:ascii="Arial" w:hAnsi="Arial"/>
          <w:b/>
          <w:sz w:val="20"/>
        </w:rPr>
      </w:pPr>
      <w:r>
        <w:rPr>
          <w:noProof/>
        </w:rPr>
        <w:drawing>
          <wp:anchor distT="0" distB="0" distL="0" distR="0" simplePos="0" relativeHeight="33" behindDoc="0" locked="0" layoutInCell="1" allowOverlap="1" wp14:anchorId="3014899A" wp14:editId="176F6D0A">
            <wp:simplePos x="0" y="0"/>
            <wp:positionH relativeFrom="page">
              <wp:posOffset>914400</wp:posOffset>
            </wp:positionH>
            <wp:positionV relativeFrom="paragraph">
              <wp:posOffset>361186</wp:posOffset>
            </wp:positionV>
            <wp:extent cx="5967583" cy="2432304"/>
            <wp:effectExtent l="0" t="0" r="0" b="0"/>
            <wp:wrapTopAndBottom/>
            <wp:docPr id="169" name="image6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68.png">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5967583" cy="2432304"/>
                    </a:xfrm>
                    <a:prstGeom prst="rect">
                      <a:avLst/>
                    </a:prstGeom>
                  </pic:spPr>
                </pic:pic>
              </a:graphicData>
            </a:graphic>
          </wp:anchor>
        </w:drawing>
      </w:r>
      <w:bookmarkStart w:id="202" w:name="_bookmark143"/>
      <w:bookmarkEnd w:id="202"/>
      <w:r>
        <w:rPr>
          <w:rFonts w:ascii="Arial" w:hAnsi="Arial"/>
          <w:b/>
          <w:sz w:val="20"/>
        </w:rPr>
        <w:t>Figure 73: Welcome Menu—User Preferences, User Guide, and About VHIE Portal</w:t>
      </w:r>
    </w:p>
    <w:p w14:paraId="1CCD506C" w14:textId="77777777" w:rsidR="00C74426" w:rsidRDefault="00C74426">
      <w:pPr>
        <w:pStyle w:val="BodyText"/>
        <w:rPr>
          <w:rFonts w:ascii="Arial"/>
          <w:b/>
          <w:sz w:val="22"/>
        </w:rPr>
      </w:pPr>
    </w:p>
    <w:p w14:paraId="0B92F137" w14:textId="77777777" w:rsidR="00C74426" w:rsidRDefault="00C74426">
      <w:pPr>
        <w:pStyle w:val="BodyText"/>
        <w:rPr>
          <w:rFonts w:ascii="Arial"/>
          <w:b/>
          <w:sz w:val="19"/>
        </w:rPr>
      </w:pPr>
    </w:p>
    <w:p w14:paraId="1F3C8461" w14:textId="77777777" w:rsidR="00C74426" w:rsidRDefault="00DD0B8A">
      <w:pPr>
        <w:pStyle w:val="Heading3"/>
        <w:numPr>
          <w:ilvl w:val="2"/>
          <w:numId w:val="12"/>
        </w:numPr>
        <w:tabs>
          <w:tab w:val="left" w:pos="1020"/>
        </w:tabs>
        <w:spacing w:before="0"/>
      </w:pPr>
      <w:bookmarkStart w:id="203" w:name="4.12.2_Set_or_Update_User’s_Default_Faci"/>
      <w:bookmarkStart w:id="204" w:name="_bookmark144"/>
      <w:bookmarkEnd w:id="203"/>
      <w:bookmarkEnd w:id="204"/>
      <w:r>
        <w:t>Set or Update User’s Default</w:t>
      </w:r>
      <w:r>
        <w:rPr>
          <w:spacing w:val="-16"/>
        </w:rPr>
        <w:t xml:space="preserve"> </w:t>
      </w:r>
      <w:r>
        <w:t>Facility</w:t>
      </w:r>
    </w:p>
    <w:p w14:paraId="6FAF35F5" w14:textId="77777777" w:rsidR="00C74426" w:rsidRDefault="00DD0B8A">
      <w:pPr>
        <w:pStyle w:val="BodyText"/>
        <w:spacing w:before="120"/>
        <w:ind w:left="120" w:right="1290"/>
      </w:pPr>
      <w:r>
        <w:t>The VHIE user can set or remove their default facility from the notification message at the “</w:t>
      </w:r>
      <w:r>
        <w:rPr>
          <w:b/>
        </w:rPr>
        <w:t>VHIE Portal</w:t>
      </w:r>
      <w:r>
        <w:t xml:space="preserve">” Landing Page or by selecting </w:t>
      </w:r>
      <w:r>
        <w:rPr>
          <w:b/>
        </w:rPr>
        <w:t xml:space="preserve">User Preferences </w:t>
      </w:r>
      <w:r>
        <w:t xml:space="preserve">from the </w:t>
      </w:r>
      <w:r>
        <w:rPr>
          <w:b/>
        </w:rPr>
        <w:t xml:space="preserve">Welcome </w:t>
      </w:r>
      <w:r>
        <w:t>menu, under the username.</w:t>
      </w:r>
    </w:p>
    <w:p w14:paraId="2FB5E51A" w14:textId="77777777" w:rsidR="00C74426" w:rsidRDefault="00C74426">
      <w:pPr>
        <w:pStyle w:val="BodyText"/>
        <w:spacing w:before="9"/>
        <w:rPr>
          <w:sz w:val="20"/>
        </w:rPr>
      </w:pPr>
    </w:p>
    <w:p w14:paraId="7022DBE7" w14:textId="77777777" w:rsidR="00C74426" w:rsidRDefault="00DD0B8A">
      <w:pPr>
        <w:pStyle w:val="Heading3"/>
        <w:numPr>
          <w:ilvl w:val="2"/>
          <w:numId w:val="12"/>
        </w:numPr>
        <w:tabs>
          <w:tab w:val="left" w:pos="1020"/>
        </w:tabs>
        <w:spacing w:before="1"/>
      </w:pPr>
      <w:bookmarkStart w:id="205" w:name="4.12.3_Prerequisite"/>
      <w:bookmarkStart w:id="206" w:name="_bookmark145"/>
      <w:bookmarkEnd w:id="205"/>
      <w:bookmarkEnd w:id="206"/>
      <w:r>
        <w:t>Prerequisite</w:t>
      </w:r>
    </w:p>
    <w:p w14:paraId="045B155F" w14:textId="77777777" w:rsidR="00C74426" w:rsidRDefault="00DD0B8A">
      <w:pPr>
        <w:pStyle w:val="BodyText"/>
        <w:spacing w:before="119"/>
        <w:ind w:left="120"/>
      </w:pPr>
      <w:r>
        <w:t>The user has logged in via SSOi or another VA-approved method for authentication.</w:t>
      </w:r>
    </w:p>
    <w:p w14:paraId="354F9915" w14:textId="77777777" w:rsidR="00C74426" w:rsidRDefault="00C74426">
      <w:pPr>
        <w:sectPr w:rsidR="00C74426">
          <w:pgSz w:w="12240" w:h="15840"/>
          <w:pgMar w:top="1360" w:right="160" w:bottom="940" w:left="1320" w:header="0" w:footer="661" w:gutter="0"/>
          <w:cols w:space="720"/>
        </w:sectPr>
      </w:pPr>
    </w:p>
    <w:p w14:paraId="49B07D9D" w14:textId="77777777" w:rsidR="00C74426" w:rsidRDefault="00DD0B8A">
      <w:pPr>
        <w:spacing w:before="79"/>
        <w:ind w:left="2613"/>
        <w:rPr>
          <w:rFonts w:ascii="Arial" w:hAnsi="Arial"/>
          <w:b/>
          <w:sz w:val="20"/>
        </w:rPr>
      </w:pPr>
      <w:bookmarkStart w:id="207" w:name="_bookmark146"/>
      <w:bookmarkEnd w:id="207"/>
      <w:r>
        <w:rPr>
          <w:rFonts w:ascii="Arial" w:hAnsi="Arial"/>
          <w:b/>
          <w:sz w:val="20"/>
        </w:rPr>
        <w:lastRenderedPageBreak/>
        <w:t>Table 17: Set or Update User’s Default Facility</w:t>
      </w:r>
    </w:p>
    <w:p w14:paraId="12CFD8B7" w14:textId="77777777" w:rsidR="00C74426" w:rsidRDefault="00C74426">
      <w:pPr>
        <w:pStyle w:val="BodyText"/>
        <w:spacing w:before="6"/>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7A99351F" w14:textId="77777777">
        <w:trPr>
          <w:trHeight w:val="371"/>
        </w:trPr>
        <w:tc>
          <w:tcPr>
            <w:tcW w:w="864" w:type="dxa"/>
            <w:shd w:val="clear" w:color="auto" w:fill="D9D9D9"/>
          </w:tcPr>
          <w:p w14:paraId="4AB98E71" w14:textId="77777777" w:rsidR="00C74426" w:rsidRDefault="00DD0B8A">
            <w:pPr>
              <w:pStyle w:val="TableParagraph"/>
              <w:rPr>
                <w:b/>
              </w:rPr>
            </w:pPr>
            <w:r>
              <w:rPr>
                <w:b/>
              </w:rPr>
              <w:t>Step</w:t>
            </w:r>
          </w:p>
        </w:tc>
        <w:tc>
          <w:tcPr>
            <w:tcW w:w="9576" w:type="dxa"/>
            <w:shd w:val="clear" w:color="auto" w:fill="D9D9D9"/>
          </w:tcPr>
          <w:p w14:paraId="4B9A541A" w14:textId="77777777" w:rsidR="00C74426" w:rsidRDefault="00DD0B8A">
            <w:pPr>
              <w:pStyle w:val="TableParagraph"/>
              <w:rPr>
                <w:b/>
              </w:rPr>
            </w:pPr>
            <w:r>
              <w:rPr>
                <w:b/>
              </w:rPr>
              <w:t>Action</w:t>
            </w:r>
          </w:p>
        </w:tc>
      </w:tr>
      <w:tr w:rsidR="00C74426" w14:paraId="6A2A5E6A" w14:textId="77777777">
        <w:trPr>
          <w:trHeight w:val="9215"/>
        </w:trPr>
        <w:tc>
          <w:tcPr>
            <w:tcW w:w="864" w:type="dxa"/>
          </w:tcPr>
          <w:p w14:paraId="6297D1A2" w14:textId="77777777" w:rsidR="00C74426" w:rsidRDefault="00DD0B8A">
            <w:pPr>
              <w:pStyle w:val="TableParagraph"/>
              <w:spacing w:before="62"/>
              <w:ind w:left="467"/>
            </w:pPr>
            <w:r>
              <w:t>1.</w:t>
            </w:r>
          </w:p>
        </w:tc>
        <w:tc>
          <w:tcPr>
            <w:tcW w:w="9576" w:type="dxa"/>
          </w:tcPr>
          <w:p w14:paraId="755218ED" w14:textId="77777777" w:rsidR="00C74426" w:rsidRDefault="00DD0B8A">
            <w:pPr>
              <w:pStyle w:val="TableParagraph"/>
              <w:spacing w:before="62"/>
              <w:ind w:left="108" w:right="744" w:hanging="1"/>
            </w:pPr>
            <w:r>
              <w:t xml:space="preserve">If the VHIE user has </w:t>
            </w:r>
            <w:r>
              <w:rPr>
                <w:i/>
              </w:rPr>
              <w:t xml:space="preserve">not </w:t>
            </w:r>
            <w:r>
              <w:t>set a default facility, a notification message displays at the “</w:t>
            </w:r>
            <w:r>
              <w:rPr>
                <w:b/>
              </w:rPr>
              <w:t>VHIE Portal</w:t>
            </w:r>
            <w:r>
              <w:t>” Landing Page after login (</w:t>
            </w:r>
            <w:hyperlink w:anchor="_bookmark147" w:history="1">
              <w:r>
                <w:rPr>
                  <w:color w:val="0000FF"/>
                  <w:u w:val="single" w:color="0000FF"/>
                </w:rPr>
                <w:t>Figure 74</w:t>
              </w:r>
            </w:hyperlink>
            <w:r>
              <w:t>).</w:t>
            </w:r>
          </w:p>
          <w:p w14:paraId="69933D92" w14:textId="77777777" w:rsidR="00C74426" w:rsidRDefault="00C74426">
            <w:pPr>
              <w:pStyle w:val="TableParagraph"/>
              <w:spacing w:before="0"/>
              <w:ind w:left="0"/>
              <w:rPr>
                <w:b/>
                <w:sz w:val="24"/>
              </w:rPr>
            </w:pPr>
          </w:p>
          <w:p w14:paraId="50AE0572" w14:textId="77777777" w:rsidR="00C74426" w:rsidRDefault="00DD0B8A">
            <w:pPr>
              <w:pStyle w:val="TableParagraph"/>
              <w:spacing w:before="143"/>
              <w:ind w:left="678" w:right="576" w:hanging="567"/>
            </w:pPr>
            <w:r>
              <w:rPr>
                <w:noProof/>
                <w:position w:val="2"/>
              </w:rPr>
              <w:drawing>
                <wp:inline distT="0" distB="0" distL="0" distR="0" wp14:anchorId="68C52791" wp14:editId="6E8BC9A1">
                  <wp:extent cx="283336" cy="258960"/>
                  <wp:effectExtent l="0" t="0" r="0" b="0"/>
                  <wp:docPr id="171" name="image2.png" descr="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12" cstate="print"/>
                          <a:stretch>
                            <a:fillRect/>
                          </a:stretch>
                        </pic:blipFill>
                        <pic:spPr>
                          <a:xfrm>
                            <a:off x="0" y="0"/>
                            <a:ext cx="283336" cy="258960"/>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b/>
              </w:rPr>
              <w:t>NOTE</w:t>
            </w:r>
            <w:r>
              <w:t>: The notification message will continue to display at the “</w:t>
            </w:r>
            <w:r>
              <w:rPr>
                <w:b/>
              </w:rPr>
              <w:t>VHIE Portal</w:t>
            </w:r>
            <w:r>
              <w:t>” Landing Page until the VHIE user has set a default</w:t>
            </w:r>
            <w:r>
              <w:rPr>
                <w:spacing w:val="-5"/>
              </w:rPr>
              <w:t xml:space="preserve"> </w:t>
            </w:r>
            <w:r>
              <w:t>facility.</w:t>
            </w:r>
          </w:p>
          <w:p w14:paraId="3F13C679" w14:textId="77777777" w:rsidR="00C74426" w:rsidRDefault="00C74426">
            <w:pPr>
              <w:pStyle w:val="TableParagraph"/>
              <w:spacing w:before="0"/>
              <w:ind w:left="0"/>
              <w:rPr>
                <w:b/>
                <w:sz w:val="24"/>
              </w:rPr>
            </w:pPr>
          </w:p>
          <w:p w14:paraId="74B1E48C" w14:textId="77777777" w:rsidR="00C74426" w:rsidRDefault="00DD0B8A">
            <w:pPr>
              <w:pStyle w:val="TableParagraph"/>
              <w:spacing w:before="180"/>
              <w:ind w:left="873"/>
              <w:rPr>
                <w:b/>
                <w:sz w:val="20"/>
              </w:rPr>
            </w:pPr>
            <w:bookmarkStart w:id="208" w:name="_bookmark147"/>
            <w:bookmarkEnd w:id="208"/>
            <w:r>
              <w:rPr>
                <w:b/>
                <w:sz w:val="20"/>
              </w:rPr>
              <w:t>Figure 74: VHIE Portal—Landing Page: Notification Message to Set Default Facility</w:t>
            </w:r>
          </w:p>
          <w:p w14:paraId="6799D1D5" w14:textId="77777777" w:rsidR="00C74426" w:rsidRDefault="00C74426">
            <w:pPr>
              <w:pStyle w:val="TableParagraph"/>
              <w:spacing w:before="5" w:after="1"/>
              <w:ind w:left="0"/>
              <w:rPr>
                <w:b/>
                <w:sz w:val="10"/>
              </w:rPr>
            </w:pPr>
          </w:p>
          <w:p w14:paraId="1313C5B4" w14:textId="77777777" w:rsidR="00C74426" w:rsidRDefault="00DD0B8A">
            <w:pPr>
              <w:pStyle w:val="TableParagraph"/>
              <w:spacing w:before="0"/>
              <w:ind w:left="108"/>
              <w:rPr>
                <w:sz w:val="20"/>
              </w:rPr>
            </w:pPr>
            <w:r>
              <w:rPr>
                <w:noProof/>
                <w:sz w:val="20"/>
              </w:rPr>
              <w:drawing>
                <wp:inline distT="0" distB="0" distL="0" distR="0" wp14:anchorId="03C30B2C" wp14:editId="6C9036D4">
                  <wp:extent cx="5967445" cy="4084320"/>
                  <wp:effectExtent l="0" t="0" r="0" b="0"/>
                  <wp:docPr id="173" name="image69.png" descr="VHIE Portal„Landing Page: Notification Message to Set Defaul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9.png"/>
                          <pic:cNvPicPr/>
                        </pic:nvPicPr>
                        <pic:blipFill>
                          <a:blip r:embed="rId85" cstate="print"/>
                          <a:stretch>
                            <a:fillRect/>
                          </a:stretch>
                        </pic:blipFill>
                        <pic:spPr>
                          <a:xfrm>
                            <a:off x="0" y="0"/>
                            <a:ext cx="5967445" cy="4084320"/>
                          </a:xfrm>
                          <a:prstGeom prst="rect">
                            <a:avLst/>
                          </a:prstGeom>
                        </pic:spPr>
                      </pic:pic>
                    </a:graphicData>
                  </a:graphic>
                </wp:inline>
              </w:drawing>
            </w:r>
          </w:p>
          <w:p w14:paraId="78943E63" w14:textId="77777777" w:rsidR="00C74426" w:rsidRDefault="00C74426">
            <w:pPr>
              <w:pStyle w:val="TableParagraph"/>
              <w:spacing w:before="10"/>
              <w:ind w:left="0"/>
              <w:rPr>
                <w:b/>
              </w:rPr>
            </w:pPr>
          </w:p>
        </w:tc>
      </w:tr>
    </w:tbl>
    <w:p w14:paraId="7674EB7C" w14:textId="77777777" w:rsidR="00C74426" w:rsidRDefault="00C74426">
      <w:pPr>
        <w:sectPr w:rsidR="00C74426">
          <w:pgSz w:w="12240" w:h="15840"/>
          <w:pgMar w:top="1360" w:right="16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5046827" w14:textId="77777777">
        <w:trPr>
          <w:trHeight w:val="373"/>
        </w:trPr>
        <w:tc>
          <w:tcPr>
            <w:tcW w:w="864" w:type="dxa"/>
            <w:shd w:val="clear" w:color="auto" w:fill="D9D9D9"/>
          </w:tcPr>
          <w:p w14:paraId="7E7AF239" w14:textId="77777777" w:rsidR="00C74426" w:rsidRDefault="00DD0B8A">
            <w:pPr>
              <w:pStyle w:val="TableParagraph"/>
              <w:rPr>
                <w:b/>
              </w:rPr>
            </w:pPr>
            <w:r>
              <w:rPr>
                <w:b/>
              </w:rPr>
              <w:lastRenderedPageBreak/>
              <w:t>Step</w:t>
            </w:r>
          </w:p>
        </w:tc>
        <w:tc>
          <w:tcPr>
            <w:tcW w:w="9576" w:type="dxa"/>
            <w:shd w:val="clear" w:color="auto" w:fill="D9D9D9"/>
          </w:tcPr>
          <w:p w14:paraId="4DAB706A" w14:textId="77777777" w:rsidR="00C74426" w:rsidRDefault="00DD0B8A">
            <w:pPr>
              <w:pStyle w:val="TableParagraph"/>
              <w:rPr>
                <w:b/>
              </w:rPr>
            </w:pPr>
            <w:r>
              <w:rPr>
                <w:b/>
              </w:rPr>
              <w:t>Action</w:t>
            </w:r>
          </w:p>
        </w:tc>
      </w:tr>
      <w:tr w:rsidR="00C74426" w14:paraId="2EDCBBB8" w14:textId="77777777">
        <w:trPr>
          <w:trHeight w:val="5723"/>
        </w:trPr>
        <w:tc>
          <w:tcPr>
            <w:tcW w:w="864" w:type="dxa"/>
          </w:tcPr>
          <w:p w14:paraId="551C6B3F" w14:textId="77777777" w:rsidR="00C74426" w:rsidRDefault="00DD0B8A">
            <w:pPr>
              <w:pStyle w:val="TableParagraph"/>
              <w:ind w:left="467"/>
            </w:pPr>
            <w:r>
              <w:t>2.</w:t>
            </w:r>
          </w:p>
        </w:tc>
        <w:tc>
          <w:tcPr>
            <w:tcW w:w="9576" w:type="dxa"/>
          </w:tcPr>
          <w:p w14:paraId="3E4B29E0" w14:textId="77777777" w:rsidR="00C74426" w:rsidRDefault="00DD0B8A">
            <w:pPr>
              <w:pStyle w:val="TableParagraph"/>
              <w:ind w:left="108" w:right="822" w:hanging="1"/>
              <w:jc w:val="both"/>
            </w:pPr>
            <w:r>
              <w:t>If the VHIE user moves on from the “</w:t>
            </w:r>
            <w:r>
              <w:rPr>
                <w:b/>
              </w:rPr>
              <w:t>VHIE Portal</w:t>
            </w:r>
            <w:r>
              <w:t xml:space="preserve">” Landing Page without setting a default facility, the VHIE user can access the web page to set a default facility by selecting </w:t>
            </w:r>
            <w:r>
              <w:rPr>
                <w:b/>
              </w:rPr>
              <w:t xml:space="preserve">User Preferences </w:t>
            </w:r>
            <w:r>
              <w:t xml:space="preserve">from the </w:t>
            </w:r>
            <w:r>
              <w:rPr>
                <w:b/>
              </w:rPr>
              <w:t xml:space="preserve">Welcome </w:t>
            </w:r>
            <w:r>
              <w:t>menu (</w:t>
            </w:r>
            <w:hyperlink w:anchor="_bookmark148" w:history="1">
              <w:r>
                <w:rPr>
                  <w:color w:val="0000FF"/>
                  <w:u w:val="single" w:color="0000FF"/>
                </w:rPr>
                <w:t>Figure 75</w:t>
              </w:r>
            </w:hyperlink>
            <w:r>
              <w:t>).</w:t>
            </w:r>
          </w:p>
          <w:p w14:paraId="649255FB" w14:textId="77777777" w:rsidR="00C74426" w:rsidRDefault="00C74426">
            <w:pPr>
              <w:pStyle w:val="TableParagraph"/>
              <w:spacing w:before="0"/>
              <w:ind w:left="0"/>
              <w:rPr>
                <w:b/>
                <w:sz w:val="24"/>
              </w:rPr>
            </w:pPr>
          </w:p>
          <w:p w14:paraId="5CF975B1" w14:textId="77777777" w:rsidR="00C74426" w:rsidRDefault="00DD0B8A">
            <w:pPr>
              <w:pStyle w:val="TableParagraph"/>
              <w:spacing w:before="179"/>
              <w:ind w:left="1087" w:right="1081"/>
              <w:jc w:val="center"/>
              <w:rPr>
                <w:b/>
                <w:sz w:val="20"/>
              </w:rPr>
            </w:pPr>
            <w:bookmarkStart w:id="209" w:name="_bookmark148"/>
            <w:bookmarkEnd w:id="209"/>
            <w:r>
              <w:rPr>
                <w:b/>
                <w:sz w:val="20"/>
              </w:rPr>
              <w:t>Figure 75: Welcome Menu—Selecting User Preferences</w:t>
            </w:r>
          </w:p>
          <w:p w14:paraId="6924FCA3" w14:textId="77777777" w:rsidR="00C74426" w:rsidRDefault="00C74426">
            <w:pPr>
              <w:pStyle w:val="TableParagraph"/>
              <w:spacing w:before="5"/>
              <w:ind w:left="0"/>
              <w:rPr>
                <w:b/>
                <w:sz w:val="10"/>
              </w:rPr>
            </w:pPr>
          </w:p>
          <w:p w14:paraId="4AFCE449" w14:textId="77777777" w:rsidR="00C74426" w:rsidRDefault="00DD0B8A">
            <w:pPr>
              <w:pStyle w:val="TableParagraph"/>
              <w:spacing w:before="0"/>
              <w:ind w:left="108"/>
              <w:rPr>
                <w:sz w:val="20"/>
              </w:rPr>
            </w:pPr>
            <w:r>
              <w:rPr>
                <w:noProof/>
                <w:sz w:val="20"/>
              </w:rPr>
              <w:drawing>
                <wp:inline distT="0" distB="0" distL="0" distR="0" wp14:anchorId="7394446B" wp14:editId="1A11C22C">
                  <wp:extent cx="5968377" cy="2438400"/>
                  <wp:effectExtent l="0" t="0" r="0" b="0"/>
                  <wp:docPr id="175" name="image70.png" descr="Welcome Menu„Selecting User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0.png"/>
                          <pic:cNvPicPr/>
                        </pic:nvPicPr>
                        <pic:blipFill>
                          <a:blip r:embed="rId86" cstate="print"/>
                          <a:stretch>
                            <a:fillRect/>
                          </a:stretch>
                        </pic:blipFill>
                        <pic:spPr>
                          <a:xfrm>
                            <a:off x="0" y="0"/>
                            <a:ext cx="5968377" cy="2438400"/>
                          </a:xfrm>
                          <a:prstGeom prst="rect">
                            <a:avLst/>
                          </a:prstGeom>
                        </pic:spPr>
                      </pic:pic>
                    </a:graphicData>
                  </a:graphic>
                </wp:inline>
              </w:drawing>
            </w:r>
          </w:p>
          <w:p w14:paraId="62CEB403" w14:textId="77777777" w:rsidR="00C74426" w:rsidRDefault="00C74426">
            <w:pPr>
              <w:pStyle w:val="TableParagraph"/>
              <w:spacing w:before="6"/>
              <w:ind w:left="0"/>
              <w:rPr>
                <w:b/>
              </w:rPr>
            </w:pPr>
          </w:p>
        </w:tc>
      </w:tr>
    </w:tbl>
    <w:p w14:paraId="651A5982"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4CE9A823" w14:textId="77777777">
        <w:trPr>
          <w:trHeight w:val="373"/>
        </w:trPr>
        <w:tc>
          <w:tcPr>
            <w:tcW w:w="864" w:type="dxa"/>
            <w:shd w:val="clear" w:color="auto" w:fill="D9D9D9"/>
          </w:tcPr>
          <w:p w14:paraId="3EE8BDFF" w14:textId="77777777" w:rsidR="00C74426" w:rsidRDefault="00DD0B8A">
            <w:pPr>
              <w:pStyle w:val="TableParagraph"/>
              <w:rPr>
                <w:b/>
              </w:rPr>
            </w:pPr>
            <w:r>
              <w:rPr>
                <w:b/>
              </w:rPr>
              <w:lastRenderedPageBreak/>
              <w:t>Step</w:t>
            </w:r>
          </w:p>
        </w:tc>
        <w:tc>
          <w:tcPr>
            <w:tcW w:w="9576" w:type="dxa"/>
            <w:shd w:val="clear" w:color="auto" w:fill="D9D9D9"/>
          </w:tcPr>
          <w:p w14:paraId="01CDBD73" w14:textId="77777777" w:rsidR="00C74426" w:rsidRDefault="00DD0B8A">
            <w:pPr>
              <w:pStyle w:val="TableParagraph"/>
              <w:rPr>
                <w:b/>
              </w:rPr>
            </w:pPr>
            <w:r>
              <w:rPr>
                <w:b/>
              </w:rPr>
              <w:t>Action</w:t>
            </w:r>
          </w:p>
        </w:tc>
      </w:tr>
      <w:tr w:rsidR="00C74426" w14:paraId="79D419DC" w14:textId="77777777">
        <w:trPr>
          <w:trHeight w:val="7108"/>
        </w:trPr>
        <w:tc>
          <w:tcPr>
            <w:tcW w:w="864" w:type="dxa"/>
          </w:tcPr>
          <w:p w14:paraId="3AE42BDF" w14:textId="77777777" w:rsidR="00C74426" w:rsidRDefault="00DD0B8A">
            <w:pPr>
              <w:pStyle w:val="TableParagraph"/>
              <w:ind w:left="467"/>
            </w:pPr>
            <w:r>
              <w:t>3.</w:t>
            </w:r>
          </w:p>
        </w:tc>
        <w:tc>
          <w:tcPr>
            <w:tcW w:w="9576" w:type="dxa"/>
          </w:tcPr>
          <w:p w14:paraId="5E73DCBB" w14:textId="77777777" w:rsidR="00C74426" w:rsidRDefault="00DD0B8A">
            <w:pPr>
              <w:pStyle w:val="TableParagraph"/>
              <w:ind w:left="108" w:right="757" w:hanging="1"/>
            </w:pPr>
            <w:r>
              <w:t xml:space="preserve">Select the VA Facility from the drop-down list to use as the default facility, then select </w:t>
            </w:r>
            <w:r>
              <w:rPr>
                <w:b/>
              </w:rPr>
              <w:t xml:space="preserve">Set Default Facility </w:t>
            </w:r>
            <w:r>
              <w:t>(</w:t>
            </w:r>
            <w:hyperlink w:anchor="_bookmark149" w:history="1">
              <w:r>
                <w:rPr>
                  <w:color w:val="0000FF"/>
                  <w:u w:val="single" w:color="0000FF"/>
                </w:rPr>
                <w:t>Figure 76</w:t>
              </w:r>
            </w:hyperlink>
            <w:r>
              <w:t>).</w:t>
            </w:r>
          </w:p>
          <w:p w14:paraId="1DE7E028" w14:textId="77777777" w:rsidR="00C74426" w:rsidRDefault="00C74426">
            <w:pPr>
              <w:pStyle w:val="TableParagraph"/>
              <w:spacing w:before="0"/>
              <w:ind w:left="0"/>
              <w:rPr>
                <w:b/>
                <w:sz w:val="24"/>
              </w:rPr>
            </w:pPr>
          </w:p>
          <w:p w14:paraId="638F196C" w14:textId="77777777" w:rsidR="00C74426" w:rsidRDefault="00DD0B8A">
            <w:pPr>
              <w:pStyle w:val="TableParagraph"/>
              <w:spacing w:before="180"/>
              <w:ind w:left="1088" w:right="1081"/>
              <w:jc w:val="center"/>
              <w:rPr>
                <w:b/>
                <w:sz w:val="20"/>
              </w:rPr>
            </w:pPr>
            <w:bookmarkStart w:id="210" w:name="_bookmark149"/>
            <w:bookmarkEnd w:id="210"/>
            <w:r>
              <w:rPr>
                <w:b/>
                <w:sz w:val="20"/>
              </w:rPr>
              <w:t>Figure 76: Default Facility—Setting Default Facility</w:t>
            </w:r>
          </w:p>
          <w:p w14:paraId="03CF3B99" w14:textId="77777777" w:rsidR="00C74426" w:rsidRDefault="00C74426">
            <w:pPr>
              <w:pStyle w:val="TableParagraph"/>
              <w:spacing w:before="4"/>
              <w:ind w:left="0"/>
              <w:rPr>
                <w:b/>
                <w:sz w:val="10"/>
              </w:rPr>
            </w:pPr>
          </w:p>
          <w:p w14:paraId="402E1D9F" w14:textId="77777777" w:rsidR="00C74426" w:rsidRDefault="00DD0B8A">
            <w:pPr>
              <w:pStyle w:val="TableParagraph"/>
              <w:spacing w:before="0"/>
              <w:ind w:left="108"/>
              <w:rPr>
                <w:sz w:val="20"/>
              </w:rPr>
            </w:pPr>
            <w:r>
              <w:rPr>
                <w:noProof/>
                <w:sz w:val="20"/>
              </w:rPr>
              <w:drawing>
                <wp:inline distT="0" distB="0" distL="0" distR="0" wp14:anchorId="3652CADB" wp14:editId="213D083B">
                  <wp:extent cx="5967935" cy="3480816"/>
                  <wp:effectExtent l="0" t="0" r="0" b="0"/>
                  <wp:docPr id="177" name="image71.png" descr="Default Facility„Setting Defaul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1.png"/>
                          <pic:cNvPicPr/>
                        </pic:nvPicPr>
                        <pic:blipFill>
                          <a:blip r:embed="rId87" cstate="print"/>
                          <a:stretch>
                            <a:fillRect/>
                          </a:stretch>
                        </pic:blipFill>
                        <pic:spPr>
                          <a:xfrm>
                            <a:off x="0" y="0"/>
                            <a:ext cx="5967935" cy="3480816"/>
                          </a:xfrm>
                          <a:prstGeom prst="rect">
                            <a:avLst/>
                          </a:prstGeom>
                        </pic:spPr>
                      </pic:pic>
                    </a:graphicData>
                  </a:graphic>
                </wp:inline>
              </w:drawing>
            </w:r>
          </w:p>
          <w:p w14:paraId="443329B7" w14:textId="77777777" w:rsidR="00C74426" w:rsidRDefault="00C74426">
            <w:pPr>
              <w:pStyle w:val="TableParagraph"/>
              <w:spacing w:before="2"/>
              <w:ind w:left="0"/>
              <w:rPr>
                <w:b/>
              </w:rPr>
            </w:pPr>
          </w:p>
        </w:tc>
      </w:tr>
    </w:tbl>
    <w:p w14:paraId="58F0F898" w14:textId="77777777" w:rsidR="00C74426" w:rsidRDefault="00C74426">
      <w:pPr>
        <w:sectPr w:rsidR="00C74426">
          <w:pgSz w:w="12240" w:h="15840"/>
          <w:pgMar w:top="144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D1C0F8F" w14:textId="77777777">
        <w:trPr>
          <w:trHeight w:val="373"/>
        </w:trPr>
        <w:tc>
          <w:tcPr>
            <w:tcW w:w="864" w:type="dxa"/>
            <w:shd w:val="clear" w:color="auto" w:fill="D9D9D9"/>
          </w:tcPr>
          <w:p w14:paraId="2F7DB9CF" w14:textId="77777777" w:rsidR="00C74426" w:rsidRDefault="00DD0B8A">
            <w:pPr>
              <w:pStyle w:val="TableParagraph"/>
              <w:rPr>
                <w:b/>
              </w:rPr>
            </w:pPr>
            <w:r>
              <w:rPr>
                <w:b/>
              </w:rPr>
              <w:lastRenderedPageBreak/>
              <w:t>Step</w:t>
            </w:r>
          </w:p>
        </w:tc>
        <w:tc>
          <w:tcPr>
            <w:tcW w:w="9576" w:type="dxa"/>
            <w:shd w:val="clear" w:color="auto" w:fill="D9D9D9"/>
          </w:tcPr>
          <w:p w14:paraId="054E04D5" w14:textId="77777777" w:rsidR="00C74426" w:rsidRDefault="00DD0B8A">
            <w:pPr>
              <w:pStyle w:val="TableParagraph"/>
              <w:rPr>
                <w:b/>
              </w:rPr>
            </w:pPr>
            <w:r>
              <w:rPr>
                <w:b/>
              </w:rPr>
              <w:t>Action</w:t>
            </w:r>
          </w:p>
        </w:tc>
      </w:tr>
      <w:tr w:rsidR="00C74426" w14:paraId="4FC6E90D" w14:textId="77777777">
        <w:trPr>
          <w:trHeight w:val="6369"/>
        </w:trPr>
        <w:tc>
          <w:tcPr>
            <w:tcW w:w="864" w:type="dxa"/>
          </w:tcPr>
          <w:p w14:paraId="588DB2EB" w14:textId="77777777" w:rsidR="00C74426" w:rsidRDefault="00DD0B8A">
            <w:pPr>
              <w:pStyle w:val="TableParagraph"/>
              <w:ind w:left="467"/>
            </w:pPr>
            <w:r>
              <w:t>4.</w:t>
            </w:r>
          </w:p>
        </w:tc>
        <w:tc>
          <w:tcPr>
            <w:tcW w:w="9576" w:type="dxa"/>
          </w:tcPr>
          <w:p w14:paraId="4F15D6A2" w14:textId="77777777" w:rsidR="00C74426" w:rsidRDefault="00DD0B8A">
            <w:pPr>
              <w:pStyle w:val="TableParagraph"/>
              <w:ind w:right="194"/>
            </w:pPr>
            <w:r>
              <w:t xml:space="preserve">After setting a default facility, the VHIE user can set a new default facility at any time or remove the current default facility by selecting </w:t>
            </w:r>
            <w:r>
              <w:rPr>
                <w:b/>
              </w:rPr>
              <w:t xml:space="preserve">Remove Default Facility </w:t>
            </w:r>
            <w:r>
              <w:t>(</w:t>
            </w:r>
            <w:hyperlink w:anchor="_bookmark150" w:history="1">
              <w:r>
                <w:rPr>
                  <w:color w:val="0000FF"/>
                  <w:u w:val="single" w:color="0000FF"/>
                </w:rPr>
                <w:t>Figure 77</w:t>
              </w:r>
            </w:hyperlink>
            <w:r>
              <w:t>).</w:t>
            </w:r>
          </w:p>
          <w:p w14:paraId="13D7E8F5" w14:textId="77777777" w:rsidR="00C74426" w:rsidRDefault="00C74426">
            <w:pPr>
              <w:pStyle w:val="TableParagraph"/>
              <w:spacing w:before="0"/>
              <w:ind w:left="0"/>
              <w:rPr>
                <w:b/>
                <w:sz w:val="24"/>
              </w:rPr>
            </w:pPr>
          </w:p>
          <w:p w14:paraId="5D10CC41" w14:textId="77777777" w:rsidR="00C74426" w:rsidRDefault="00DD0B8A">
            <w:pPr>
              <w:pStyle w:val="TableParagraph"/>
              <w:spacing w:before="180"/>
              <w:ind w:left="1088" w:right="1078"/>
              <w:jc w:val="center"/>
              <w:rPr>
                <w:b/>
                <w:sz w:val="20"/>
              </w:rPr>
            </w:pPr>
            <w:bookmarkStart w:id="211" w:name="_bookmark150"/>
            <w:bookmarkEnd w:id="211"/>
            <w:r>
              <w:rPr>
                <w:b/>
                <w:sz w:val="20"/>
              </w:rPr>
              <w:t>Figure 77: Default Facility—Removing Default Facility</w:t>
            </w:r>
          </w:p>
          <w:p w14:paraId="6878BDDD" w14:textId="77777777" w:rsidR="00C74426" w:rsidRDefault="00C74426">
            <w:pPr>
              <w:pStyle w:val="TableParagraph"/>
              <w:spacing w:before="4"/>
              <w:ind w:left="0"/>
              <w:rPr>
                <w:b/>
                <w:sz w:val="10"/>
              </w:rPr>
            </w:pPr>
          </w:p>
          <w:p w14:paraId="7B18C8D5" w14:textId="77777777" w:rsidR="00C74426" w:rsidRDefault="00DD0B8A">
            <w:pPr>
              <w:pStyle w:val="TableParagraph"/>
              <w:spacing w:before="0"/>
              <w:ind w:left="108"/>
              <w:rPr>
                <w:sz w:val="20"/>
              </w:rPr>
            </w:pPr>
            <w:r>
              <w:rPr>
                <w:noProof/>
                <w:sz w:val="20"/>
              </w:rPr>
              <w:drawing>
                <wp:inline distT="0" distB="0" distL="0" distR="0" wp14:anchorId="3D717CA7" wp14:editId="45C7D581">
                  <wp:extent cx="5967621" cy="3011424"/>
                  <wp:effectExtent l="0" t="0" r="0" b="0"/>
                  <wp:docPr id="179" name="image72.png" descr="RDefault Facility„Removing Defaul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2.png"/>
                          <pic:cNvPicPr/>
                        </pic:nvPicPr>
                        <pic:blipFill>
                          <a:blip r:embed="rId88" cstate="print"/>
                          <a:stretch>
                            <a:fillRect/>
                          </a:stretch>
                        </pic:blipFill>
                        <pic:spPr>
                          <a:xfrm>
                            <a:off x="0" y="0"/>
                            <a:ext cx="5967621" cy="3011424"/>
                          </a:xfrm>
                          <a:prstGeom prst="rect">
                            <a:avLst/>
                          </a:prstGeom>
                        </pic:spPr>
                      </pic:pic>
                    </a:graphicData>
                  </a:graphic>
                </wp:inline>
              </w:drawing>
            </w:r>
          </w:p>
          <w:p w14:paraId="00DD95C2" w14:textId="77777777" w:rsidR="00C74426" w:rsidRDefault="00C74426">
            <w:pPr>
              <w:pStyle w:val="TableParagraph"/>
              <w:spacing w:before="2"/>
              <w:ind w:left="0"/>
              <w:rPr>
                <w:b/>
              </w:rPr>
            </w:pPr>
          </w:p>
        </w:tc>
      </w:tr>
    </w:tbl>
    <w:p w14:paraId="1CE76CB2" w14:textId="77777777" w:rsidR="00C74426" w:rsidRDefault="00C74426">
      <w:pPr>
        <w:sectPr w:rsidR="00C74426">
          <w:pgSz w:w="12240" w:h="15840"/>
          <w:pgMar w:top="1440" w:right="160" w:bottom="860" w:left="1320" w:header="0" w:footer="661" w:gutter="0"/>
          <w:cols w:space="720"/>
        </w:sectPr>
      </w:pPr>
    </w:p>
    <w:p w14:paraId="7541A6DA" w14:textId="77777777" w:rsidR="00C74426" w:rsidRDefault="00DD0B8A">
      <w:pPr>
        <w:pStyle w:val="Heading3"/>
        <w:numPr>
          <w:ilvl w:val="2"/>
          <w:numId w:val="12"/>
        </w:numPr>
        <w:tabs>
          <w:tab w:val="left" w:pos="1020"/>
        </w:tabs>
      </w:pPr>
      <w:bookmarkStart w:id="212" w:name="4.12.4_Access_User_Guide"/>
      <w:bookmarkStart w:id="213" w:name="_bookmark151"/>
      <w:bookmarkEnd w:id="212"/>
      <w:bookmarkEnd w:id="213"/>
      <w:r>
        <w:lastRenderedPageBreak/>
        <w:t>Access User</w:t>
      </w:r>
      <w:r>
        <w:rPr>
          <w:spacing w:val="-3"/>
        </w:rPr>
        <w:t xml:space="preserve"> </w:t>
      </w:r>
      <w:r>
        <w:t>Guide</w:t>
      </w:r>
    </w:p>
    <w:p w14:paraId="72AAF041" w14:textId="77777777" w:rsidR="00C74426" w:rsidRDefault="00DD0B8A">
      <w:pPr>
        <w:pStyle w:val="BodyText"/>
        <w:spacing w:before="119"/>
        <w:ind w:left="120"/>
      </w:pPr>
      <w:r>
        <w:t xml:space="preserve">The VHIE user can access the VHIE Portal User Guide by selecting </w:t>
      </w:r>
      <w:r>
        <w:rPr>
          <w:b/>
        </w:rPr>
        <w:t xml:space="preserve">User Guide </w:t>
      </w:r>
      <w:r>
        <w:t>from the</w:t>
      </w:r>
    </w:p>
    <w:p w14:paraId="22CFDF95" w14:textId="77777777" w:rsidR="00C74426" w:rsidRDefault="00DD0B8A">
      <w:pPr>
        <w:ind w:left="120"/>
        <w:rPr>
          <w:sz w:val="24"/>
        </w:rPr>
      </w:pPr>
      <w:r>
        <w:rPr>
          <w:b/>
          <w:sz w:val="24"/>
        </w:rPr>
        <w:t xml:space="preserve">Welcome </w:t>
      </w:r>
      <w:r>
        <w:rPr>
          <w:sz w:val="24"/>
        </w:rPr>
        <w:t>menu, under the username.</w:t>
      </w:r>
    </w:p>
    <w:p w14:paraId="1BC1153F" w14:textId="77777777" w:rsidR="00C74426" w:rsidRDefault="00C74426">
      <w:pPr>
        <w:pStyle w:val="BodyText"/>
        <w:rPr>
          <w:sz w:val="21"/>
        </w:rPr>
      </w:pPr>
    </w:p>
    <w:p w14:paraId="5958DB9D" w14:textId="77777777" w:rsidR="00C74426" w:rsidRDefault="00DD0B8A">
      <w:pPr>
        <w:pStyle w:val="Heading4"/>
        <w:tabs>
          <w:tab w:val="left" w:pos="1199"/>
        </w:tabs>
        <w:ind w:left="120" w:firstLine="0"/>
        <w:rPr>
          <w:rFonts w:ascii="Arial"/>
        </w:rPr>
      </w:pPr>
      <w:bookmarkStart w:id="214" w:name="4.12.4.1_Prerequisite"/>
      <w:bookmarkEnd w:id="214"/>
      <w:r>
        <w:rPr>
          <w:rFonts w:ascii="Arial"/>
        </w:rPr>
        <w:t>4.12.4.1</w:t>
      </w:r>
      <w:r>
        <w:rPr>
          <w:rFonts w:ascii="Arial"/>
        </w:rPr>
        <w:tab/>
        <w:t>Prerequisite</w:t>
      </w:r>
    </w:p>
    <w:p w14:paraId="40EE0C0C" w14:textId="77777777" w:rsidR="00C74426" w:rsidRDefault="00DD0B8A">
      <w:pPr>
        <w:pStyle w:val="BodyText"/>
        <w:spacing w:before="119"/>
        <w:ind w:left="120"/>
      </w:pPr>
      <w:r>
        <w:t>The user has logged in via SSOi or another VA-approved method for authentication.</w:t>
      </w:r>
    </w:p>
    <w:p w14:paraId="0751056D" w14:textId="77777777" w:rsidR="00C74426" w:rsidRDefault="00C74426">
      <w:pPr>
        <w:pStyle w:val="BodyText"/>
        <w:rPr>
          <w:sz w:val="26"/>
        </w:rPr>
      </w:pPr>
    </w:p>
    <w:p w14:paraId="4A49CAA3" w14:textId="77777777" w:rsidR="00C74426" w:rsidRDefault="00DD0B8A">
      <w:pPr>
        <w:spacing w:before="218"/>
        <w:ind w:left="3427"/>
        <w:rPr>
          <w:rFonts w:ascii="Arial"/>
          <w:b/>
          <w:sz w:val="20"/>
        </w:rPr>
      </w:pPr>
      <w:bookmarkStart w:id="215" w:name="_bookmark152"/>
      <w:bookmarkEnd w:id="215"/>
      <w:r>
        <w:rPr>
          <w:rFonts w:ascii="Arial"/>
          <w:b/>
          <w:sz w:val="20"/>
        </w:rPr>
        <w:t>Table 18: Access User Guide</w:t>
      </w:r>
    </w:p>
    <w:p w14:paraId="0BEFB738" w14:textId="77777777" w:rsidR="00C74426" w:rsidRDefault="00C74426">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3BCFAF32" w14:textId="77777777">
        <w:trPr>
          <w:trHeight w:val="373"/>
        </w:trPr>
        <w:tc>
          <w:tcPr>
            <w:tcW w:w="864" w:type="dxa"/>
            <w:shd w:val="clear" w:color="auto" w:fill="D9D9D9"/>
          </w:tcPr>
          <w:p w14:paraId="06549752" w14:textId="77777777" w:rsidR="00C74426" w:rsidRDefault="00DD0B8A">
            <w:pPr>
              <w:pStyle w:val="TableParagraph"/>
              <w:rPr>
                <w:b/>
              </w:rPr>
            </w:pPr>
            <w:r>
              <w:rPr>
                <w:b/>
              </w:rPr>
              <w:t>Step</w:t>
            </w:r>
          </w:p>
        </w:tc>
        <w:tc>
          <w:tcPr>
            <w:tcW w:w="9576" w:type="dxa"/>
            <w:shd w:val="clear" w:color="auto" w:fill="D9D9D9"/>
          </w:tcPr>
          <w:p w14:paraId="763DCC33" w14:textId="77777777" w:rsidR="00C74426" w:rsidRDefault="00DD0B8A">
            <w:pPr>
              <w:pStyle w:val="TableParagraph"/>
              <w:rPr>
                <w:b/>
              </w:rPr>
            </w:pPr>
            <w:r>
              <w:rPr>
                <w:b/>
              </w:rPr>
              <w:t>Action</w:t>
            </w:r>
          </w:p>
        </w:tc>
      </w:tr>
      <w:tr w:rsidR="00C74426" w14:paraId="70BFCC26" w14:textId="77777777">
        <w:trPr>
          <w:trHeight w:val="5210"/>
        </w:trPr>
        <w:tc>
          <w:tcPr>
            <w:tcW w:w="864" w:type="dxa"/>
          </w:tcPr>
          <w:p w14:paraId="2980F5F2" w14:textId="77777777" w:rsidR="00C74426" w:rsidRDefault="00DD0B8A">
            <w:pPr>
              <w:pStyle w:val="TableParagraph"/>
              <w:ind w:left="467"/>
            </w:pPr>
            <w:r>
              <w:t>1.</w:t>
            </w:r>
          </w:p>
        </w:tc>
        <w:tc>
          <w:tcPr>
            <w:tcW w:w="9576" w:type="dxa"/>
          </w:tcPr>
          <w:p w14:paraId="53680427" w14:textId="77777777" w:rsidR="00C74426" w:rsidRDefault="00DD0B8A">
            <w:pPr>
              <w:pStyle w:val="TableParagraph"/>
            </w:pPr>
            <w:r>
              <w:t xml:space="preserve">From the </w:t>
            </w:r>
            <w:r>
              <w:rPr>
                <w:b/>
              </w:rPr>
              <w:t xml:space="preserve">Welcome </w:t>
            </w:r>
            <w:r>
              <w:t xml:space="preserve">menu, select </w:t>
            </w:r>
            <w:r>
              <w:rPr>
                <w:b/>
              </w:rPr>
              <w:t xml:space="preserve">User Guide </w:t>
            </w:r>
            <w:r>
              <w:t>(</w:t>
            </w:r>
            <w:hyperlink w:anchor="_bookmark153" w:history="1">
              <w:r>
                <w:rPr>
                  <w:color w:val="0000FF"/>
                  <w:u w:val="single" w:color="0000FF"/>
                </w:rPr>
                <w:t>Figure 78</w:t>
              </w:r>
            </w:hyperlink>
            <w:r>
              <w:t>).</w:t>
            </w:r>
          </w:p>
          <w:p w14:paraId="587431B2" w14:textId="77777777" w:rsidR="00C74426" w:rsidRDefault="00C74426">
            <w:pPr>
              <w:pStyle w:val="TableParagraph"/>
              <w:spacing w:before="0"/>
              <w:ind w:left="0"/>
              <w:rPr>
                <w:b/>
                <w:sz w:val="24"/>
              </w:rPr>
            </w:pPr>
          </w:p>
          <w:p w14:paraId="7CA35838" w14:textId="77777777" w:rsidR="00C74426" w:rsidRDefault="00DD0B8A">
            <w:pPr>
              <w:pStyle w:val="TableParagraph"/>
              <w:spacing w:before="178"/>
              <w:ind w:left="1088" w:right="1081"/>
              <w:jc w:val="center"/>
              <w:rPr>
                <w:b/>
                <w:sz w:val="20"/>
              </w:rPr>
            </w:pPr>
            <w:bookmarkStart w:id="216" w:name="_bookmark153"/>
            <w:bookmarkEnd w:id="216"/>
            <w:r>
              <w:rPr>
                <w:b/>
                <w:sz w:val="20"/>
              </w:rPr>
              <w:t>Figure 78: Welcome Menu—Selecting User Guide</w:t>
            </w:r>
          </w:p>
          <w:p w14:paraId="217C6564" w14:textId="77777777" w:rsidR="00C74426" w:rsidRDefault="00C74426">
            <w:pPr>
              <w:pStyle w:val="TableParagraph"/>
              <w:spacing w:before="6"/>
              <w:ind w:left="0"/>
              <w:rPr>
                <w:b/>
                <w:sz w:val="10"/>
              </w:rPr>
            </w:pPr>
          </w:p>
          <w:p w14:paraId="3C4A6959" w14:textId="77777777" w:rsidR="00C74426" w:rsidRDefault="00DD0B8A">
            <w:pPr>
              <w:pStyle w:val="TableParagraph"/>
              <w:spacing w:before="0"/>
              <w:ind w:left="108"/>
              <w:rPr>
                <w:sz w:val="20"/>
              </w:rPr>
            </w:pPr>
            <w:r>
              <w:rPr>
                <w:noProof/>
                <w:sz w:val="20"/>
              </w:rPr>
              <w:drawing>
                <wp:inline distT="0" distB="0" distL="0" distR="0" wp14:anchorId="1E56909B" wp14:editId="79F63C82">
                  <wp:extent cx="5967441" cy="2432304"/>
                  <wp:effectExtent l="0" t="0" r="0" b="0"/>
                  <wp:docPr id="181" name="image73.png" descr="Welcome Menu„Selecting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3.png"/>
                          <pic:cNvPicPr/>
                        </pic:nvPicPr>
                        <pic:blipFill>
                          <a:blip r:embed="rId89" cstate="print"/>
                          <a:stretch>
                            <a:fillRect/>
                          </a:stretch>
                        </pic:blipFill>
                        <pic:spPr>
                          <a:xfrm>
                            <a:off x="0" y="0"/>
                            <a:ext cx="5967441" cy="2432304"/>
                          </a:xfrm>
                          <a:prstGeom prst="rect">
                            <a:avLst/>
                          </a:prstGeom>
                        </pic:spPr>
                      </pic:pic>
                    </a:graphicData>
                  </a:graphic>
                </wp:inline>
              </w:drawing>
            </w:r>
          </w:p>
          <w:p w14:paraId="0DB841C5" w14:textId="77777777" w:rsidR="00C74426" w:rsidRDefault="00C74426">
            <w:pPr>
              <w:pStyle w:val="TableParagraph"/>
              <w:spacing w:before="8"/>
              <w:ind w:left="0"/>
              <w:rPr>
                <w:b/>
              </w:rPr>
            </w:pPr>
          </w:p>
        </w:tc>
      </w:tr>
    </w:tbl>
    <w:p w14:paraId="0907C6BE" w14:textId="77777777" w:rsidR="00C74426" w:rsidRDefault="00C74426">
      <w:p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C8E41C1" w14:textId="77777777">
        <w:trPr>
          <w:trHeight w:val="373"/>
        </w:trPr>
        <w:tc>
          <w:tcPr>
            <w:tcW w:w="864" w:type="dxa"/>
            <w:shd w:val="clear" w:color="auto" w:fill="D9D9D9"/>
          </w:tcPr>
          <w:p w14:paraId="0A602119" w14:textId="77777777" w:rsidR="00C74426" w:rsidRDefault="00DD0B8A">
            <w:pPr>
              <w:pStyle w:val="TableParagraph"/>
              <w:rPr>
                <w:b/>
              </w:rPr>
            </w:pPr>
            <w:r>
              <w:rPr>
                <w:b/>
              </w:rPr>
              <w:lastRenderedPageBreak/>
              <w:t>Step</w:t>
            </w:r>
          </w:p>
        </w:tc>
        <w:tc>
          <w:tcPr>
            <w:tcW w:w="9576" w:type="dxa"/>
            <w:shd w:val="clear" w:color="auto" w:fill="D9D9D9"/>
          </w:tcPr>
          <w:p w14:paraId="24E266CB" w14:textId="77777777" w:rsidR="00C74426" w:rsidRDefault="00DD0B8A">
            <w:pPr>
              <w:pStyle w:val="TableParagraph"/>
              <w:rPr>
                <w:b/>
              </w:rPr>
            </w:pPr>
            <w:r>
              <w:rPr>
                <w:b/>
              </w:rPr>
              <w:t>Action</w:t>
            </w:r>
          </w:p>
        </w:tc>
      </w:tr>
      <w:tr w:rsidR="00C74426" w14:paraId="10289215" w14:textId="77777777">
        <w:trPr>
          <w:trHeight w:val="8188"/>
        </w:trPr>
        <w:tc>
          <w:tcPr>
            <w:tcW w:w="864" w:type="dxa"/>
          </w:tcPr>
          <w:p w14:paraId="187D51F2" w14:textId="77777777" w:rsidR="00C74426" w:rsidRDefault="00DD0B8A">
            <w:pPr>
              <w:pStyle w:val="TableParagraph"/>
              <w:ind w:left="467"/>
            </w:pPr>
            <w:r>
              <w:t>2.</w:t>
            </w:r>
          </w:p>
        </w:tc>
        <w:tc>
          <w:tcPr>
            <w:tcW w:w="9576" w:type="dxa"/>
          </w:tcPr>
          <w:p w14:paraId="1ABD79AC" w14:textId="77777777" w:rsidR="00C74426" w:rsidRDefault="00DD0B8A">
            <w:pPr>
              <w:pStyle w:val="TableParagraph"/>
              <w:ind w:left="108" w:right="745" w:hanging="1"/>
            </w:pPr>
            <w:r>
              <w:t>The VHIE user is automatically re-directed to the VA Software Document Library (VDL) to download the PDF file of the applicable VHIE Portal User Guide (</w:t>
            </w:r>
            <w:hyperlink w:anchor="_bookmark154" w:history="1">
              <w:r>
                <w:rPr>
                  <w:color w:val="0000FF"/>
                  <w:u w:val="single" w:color="0000FF"/>
                </w:rPr>
                <w:t>Figure 79</w:t>
              </w:r>
            </w:hyperlink>
            <w:r>
              <w:t>).</w:t>
            </w:r>
          </w:p>
          <w:p w14:paraId="71F17D45" w14:textId="77777777" w:rsidR="00C74426" w:rsidRDefault="00C74426">
            <w:pPr>
              <w:pStyle w:val="TableParagraph"/>
              <w:spacing w:before="0"/>
              <w:ind w:left="0"/>
              <w:rPr>
                <w:b/>
                <w:sz w:val="24"/>
              </w:rPr>
            </w:pPr>
          </w:p>
          <w:p w14:paraId="585FAC56" w14:textId="77777777" w:rsidR="00C74426" w:rsidRDefault="00DD0B8A">
            <w:pPr>
              <w:pStyle w:val="TableParagraph"/>
              <w:spacing w:before="180"/>
              <w:ind w:left="1079"/>
              <w:rPr>
                <w:b/>
                <w:sz w:val="20"/>
              </w:rPr>
            </w:pPr>
            <w:bookmarkStart w:id="217" w:name="_bookmark154"/>
            <w:bookmarkEnd w:id="217"/>
            <w:r>
              <w:rPr>
                <w:b/>
                <w:sz w:val="20"/>
              </w:rPr>
              <w:t>Figure 79: VA Software Document Library (VDL)—VHIE Portal User Guide PDF</w:t>
            </w:r>
          </w:p>
          <w:p w14:paraId="69634B36" w14:textId="77777777" w:rsidR="00C74426" w:rsidRDefault="00C74426">
            <w:pPr>
              <w:pStyle w:val="TableParagraph"/>
              <w:spacing w:before="4"/>
              <w:ind w:left="0"/>
              <w:rPr>
                <w:b/>
                <w:sz w:val="10"/>
              </w:rPr>
            </w:pPr>
          </w:p>
          <w:p w14:paraId="21494D02" w14:textId="77777777" w:rsidR="00C74426" w:rsidRDefault="00DD0B8A">
            <w:pPr>
              <w:pStyle w:val="TableParagraph"/>
              <w:spacing w:before="0"/>
              <w:ind w:left="108"/>
              <w:rPr>
                <w:sz w:val="20"/>
              </w:rPr>
            </w:pPr>
            <w:r>
              <w:rPr>
                <w:noProof/>
                <w:sz w:val="20"/>
              </w:rPr>
              <w:drawing>
                <wp:inline distT="0" distB="0" distL="0" distR="0" wp14:anchorId="767C3BE3" wp14:editId="17126CA0">
                  <wp:extent cx="5968190" cy="4163567"/>
                  <wp:effectExtent l="0" t="0" r="0" b="0"/>
                  <wp:docPr id="183" name="image74.png" descr="VA Software Document Library (VDL)„VHIE Portal User Guide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4.png"/>
                          <pic:cNvPicPr/>
                        </pic:nvPicPr>
                        <pic:blipFill>
                          <a:blip r:embed="rId90" cstate="print"/>
                          <a:stretch>
                            <a:fillRect/>
                          </a:stretch>
                        </pic:blipFill>
                        <pic:spPr>
                          <a:xfrm>
                            <a:off x="0" y="0"/>
                            <a:ext cx="5968190" cy="4163567"/>
                          </a:xfrm>
                          <a:prstGeom prst="rect">
                            <a:avLst/>
                          </a:prstGeom>
                        </pic:spPr>
                      </pic:pic>
                    </a:graphicData>
                  </a:graphic>
                </wp:inline>
              </w:drawing>
            </w:r>
          </w:p>
          <w:p w14:paraId="141BF8E8" w14:textId="77777777" w:rsidR="00C74426" w:rsidRDefault="00C74426">
            <w:pPr>
              <w:pStyle w:val="TableParagraph"/>
              <w:spacing w:before="7"/>
              <w:ind w:left="0"/>
              <w:rPr>
                <w:b/>
              </w:rPr>
            </w:pPr>
          </w:p>
        </w:tc>
      </w:tr>
    </w:tbl>
    <w:p w14:paraId="7F78F323" w14:textId="77777777" w:rsidR="00C74426" w:rsidRDefault="00C74426">
      <w:pPr>
        <w:sectPr w:rsidR="00C74426">
          <w:pgSz w:w="12240" w:h="15840"/>
          <w:pgMar w:top="1440" w:right="160" w:bottom="860" w:left="1320" w:header="0" w:footer="661" w:gutter="0"/>
          <w:cols w:space="720"/>
        </w:sectPr>
      </w:pPr>
    </w:p>
    <w:p w14:paraId="5E1478CE" w14:textId="77777777" w:rsidR="00C74426" w:rsidRDefault="00DD0B8A">
      <w:pPr>
        <w:pStyle w:val="Heading3"/>
        <w:numPr>
          <w:ilvl w:val="2"/>
          <w:numId w:val="12"/>
        </w:numPr>
        <w:tabs>
          <w:tab w:val="left" w:pos="1020"/>
        </w:tabs>
      </w:pPr>
      <w:bookmarkStart w:id="218" w:name="4.12.5_View_System_Software_Information"/>
      <w:bookmarkStart w:id="219" w:name="_bookmark155"/>
      <w:bookmarkEnd w:id="218"/>
      <w:bookmarkEnd w:id="219"/>
      <w:r>
        <w:lastRenderedPageBreak/>
        <w:t>View System Software</w:t>
      </w:r>
      <w:r>
        <w:rPr>
          <w:spacing w:val="-4"/>
        </w:rPr>
        <w:t xml:space="preserve"> </w:t>
      </w:r>
      <w:r>
        <w:t>Information</w:t>
      </w:r>
    </w:p>
    <w:p w14:paraId="526B50AD" w14:textId="77777777" w:rsidR="00C74426" w:rsidRDefault="00DD0B8A">
      <w:pPr>
        <w:pStyle w:val="BodyText"/>
        <w:spacing w:before="119"/>
        <w:ind w:left="120"/>
      </w:pPr>
      <w:r>
        <w:t>The VHIE user can view the system status and software version of the VHIE Portal by selecting</w:t>
      </w:r>
    </w:p>
    <w:p w14:paraId="7A02CE84" w14:textId="77777777" w:rsidR="00C74426" w:rsidRDefault="00DD0B8A">
      <w:pPr>
        <w:ind w:left="120"/>
        <w:rPr>
          <w:sz w:val="24"/>
        </w:rPr>
      </w:pPr>
      <w:r>
        <w:rPr>
          <w:b/>
          <w:sz w:val="24"/>
        </w:rPr>
        <w:t xml:space="preserve">About VHIE Portal </w:t>
      </w:r>
      <w:r>
        <w:rPr>
          <w:sz w:val="24"/>
        </w:rPr>
        <w:t xml:space="preserve">from the </w:t>
      </w:r>
      <w:r>
        <w:rPr>
          <w:b/>
          <w:sz w:val="24"/>
        </w:rPr>
        <w:t xml:space="preserve">Welcome </w:t>
      </w:r>
      <w:r>
        <w:rPr>
          <w:sz w:val="24"/>
        </w:rPr>
        <w:t>menu, under the username.</w:t>
      </w:r>
    </w:p>
    <w:p w14:paraId="58B99DB4" w14:textId="77777777" w:rsidR="00C74426" w:rsidRDefault="00C74426">
      <w:pPr>
        <w:pStyle w:val="BodyText"/>
        <w:rPr>
          <w:sz w:val="21"/>
        </w:rPr>
      </w:pPr>
    </w:p>
    <w:p w14:paraId="63E3F70D" w14:textId="77777777" w:rsidR="00C74426" w:rsidRDefault="00DD0B8A">
      <w:pPr>
        <w:pStyle w:val="Heading4"/>
        <w:tabs>
          <w:tab w:val="left" w:pos="1199"/>
        </w:tabs>
        <w:ind w:left="120" w:firstLine="0"/>
        <w:rPr>
          <w:rFonts w:ascii="Arial"/>
        </w:rPr>
      </w:pPr>
      <w:bookmarkStart w:id="220" w:name="4.12.5.1_Prerequisite"/>
      <w:bookmarkEnd w:id="220"/>
      <w:r>
        <w:rPr>
          <w:rFonts w:ascii="Arial"/>
        </w:rPr>
        <w:t>4.12.5.1</w:t>
      </w:r>
      <w:r>
        <w:rPr>
          <w:rFonts w:ascii="Arial"/>
        </w:rPr>
        <w:tab/>
        <w:t>Prerequisite</w:t>
      </w:r>
    </w:p>
    <w:p w14:paraId="3B89A6CF" w14:textId="77777777" w:rsidR="00C74426" w:rsidRDefault="00DD0B8A">
      <w:pPr>
        <w:pStyle w:val="BodyText"/>
        <w:spacing w:before="119"/>
        <w:ind w:left="120"/>
      </w:pPr>
      <w:r>
        <w:t>The user has logged in via SSOi or another VA-approved method for authentication.</w:t>
      </w:r>
    </w:p>
    <w:p w14:paraId="2AD11B0F" w14:textId="77777777" w:rsidR="00C74426" w:rsidRDefault="00C74426">
      <w:pPr>
        <w:pStyle w:val="BodyText"/>
        <w:rPr>
          <w:sz w:val="26"/>
        </w:rPr>
      </w:pPr>
    </w:p>
    <w:p w14:paraId="3307C958" w14:textId="77777777" w:rsidR="00C74426" w:rsidRDefault="00DD0B8A">
      <w:pPr>
        <w:spacing w:before="218"/>
        <w:ind w:left="2697"/>
        <w:rPr>
          <w:rFonts w:ascii="Arial"/>
          <w:b/>
          <w:sz w:val="20"/>
        </w:rPr>
      </w:pPr>
      <w:bookmarkStart w:id="221" w:name="_bookmark156"/>
      <w:bookmarkEnd w:id="221"/>
      <w:r>
        <w:rPr>
          <w:rFonts w:ascii="Arial"/>
          <w:b/>
          <w:sz w:val="20"/>
        </w:rPr>
        <w:t>Table 19: View System Software Information</w:t>
      </w:r>
    </w:p>
    <w:p w14:paraId="4CC405F7" w14:textId="77777777" w:rsidR="00C74426" w:rsidRDefault="00C74426">
      <w:pPr>
        <w:pStyle w:val="BodyText"/>
        <w:spacing w:before="5"/>
        <w:rPr>
          <w:rFonts w:ascii="Arial"/>
          <w:b/>
          <w:sz w:val="1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650345B7" w14:textId="77777777">
        <w:trPr>
          <w:trHeight w:val="373"/>
        </w:trPr>
        <w:tc>
          <w:tcPr>
            <w:tcW w:w="864" w:type="dxa"/>
            <w:shd w:val="clear" w:color="auto" w:fill="D9D9D9"/>
          </w:tcPr>
          <w:p w14:paraId="1725BC22" w14:textId="77777777" w:rsidR="00C74426" w:rsidRDefault="00DD0B8A">
            <w:pPr>
              <w:pStyle w:val="TableParagraph"/>
              <w:rPr>
                <w:b/>
              </w:rPr>
            </w:pPr>
            <w:r>
              <w:rPr>
                <w:b/>
              </w:rPr>
              <w:t>Step</w:t>
            </w:r>
          </w:p>
        </w:tc>
        <w:tc>
          <w:tcPr>
            <w:tcW w:w="9576" w:type="dxa"/>
            <w:shd w:val="clear" w:color="auto" w:fill="D9D9D9"/>
          </w:tcPr>
          <w:p w14:paraId="1DAF314E" w14:textId="77777777" w:rsidR="00C74426" w:rsidRDefault="00DD0B8A">
            <w:pPr>
              <w:pStyle w:val="TableParagraph"/>
              <w:rPr>
                <w:b/>
              </w:rPr>
            </w:pPr>
            <w:r>
              <w:rPr>
                <w:b/>
              </w:rPr>
              <w:t>Action</w:t>
            </w:r>
          </w:p>
        </w:tc>
      </w:tr>
      <w:tr w:rsidR="00C74426" w14:paraId="5BCA68D4" w14:textId="77777777">
        <w:trPr>
          <w:trHeight w:val="5217"/>
        </w:trPr>
        <w:tc>
          <w:tcPr>
            <w:tcW w:w="864" w:type="dxa"/>
          </w:tcPr>
          <w:p w14:paraId="49966927" w14:textId="77777777" w:rsidR="00C74426" w:rsidRDefault="00DD0B8A">
            <w:pPr>
              <w:pStyle w:val="TableParagraph"/>
              <w:ind w:left="467"/>
            </w:pPr>
            <w:r>
              <w:t>1.</w:t>
            </w:r>
          </w:p>
        </w:tc>
        <w:tc>
          <w:tcPr>
            <w:tcW w:w="9576" w:type="dxa"/>
          </w:tcPr>
          <w:p w14:paraId="2A4CD7AF" w14:textId="77777777" w:rsidR="00C74426" w:rsidRDefault="00DD0B8A">
            <w:pPr>
              <w:pStyle w:val="TableParagraph"/>
            </w:pPr>
            <w:r>
              <w:t xml:space="preserve">From the </w:t>
            </w:r>
            <w:r>
              <w:rPr>
                <w:b/>
              </w:rPr>
              <w:t xml:space="preserve">Welcome </w:t>
            </w:r>
            <w:r>
              <w:t xml:space="preserve">menu, select </w:t>
            </w:r>
            <w:r>
              <w:rPr>
                <w:b/>
              </w:rPr>
              <w:t xml:space="preserve">About VHIE Portal </w:t>
            </w:r>
            <w:r>
              <w:t>(</w:t>
            </w:r>
            <w:hyperlink w:anchor="_bookmark157" w:history="1">
              <w:r>
                <w:rPr>
                  <w:color w:val="0000FF"/>
                  <w:u w:val="single" w:color="0000FF"/>
                </w:rPr>
                <w:t>Figure 80</w:t>
              </w:r>
            </w:hyperlink>
            <w:r>
              <w:t>).</w:t>
            </w:r>
          </w:p>
          <w:p w14:paraId="60FB183C" w14:textId="77777777" w:rsidR="00C74426" w:rsidRDefault="00C74426">
            <w:pPr>
              <w:pStyle w:val="TableParagraph"/>
              <w:spacing w:before="0"/>
              <w:ind w:left="0"/>
              <w:rPr>
                <w:b/>
                <w:sz w:val="24"/>
              </w:rPr>
            </w:pPr>
          </w:p>
          <w:p w14:paraId="1BDD9076" w14:textId="77777777" w:rsidR="00C74426" w:rsidRDefault="00DD0B8A">
            <w:pPr>
              <w:pStyle w:val="TableParagraph"/>
              <w:spacing w:before="178"/>
              <w:ind w:left="1087" w:right="1081"/>
              <w:jc w:val="center"/>
              <w:rPr>
                <w:b/>
                <w:sz w:val="20"/>
              </w:rPr>
            </w:pPr>
            <w:bookmarkStart w:id="222" w:name="_bookmark157"/>
            <w:bookmarkEnd w:id="222"/>
            <w:r>
              <w:rPr>
                <w:b/>
                <w:sz w:val="20"/>
              </w:rPr>
              <w:t>Figure 80: Welcome Menu—Selecting About VHIE Portal</w:t>
            </w:r>
          </w:p>
          <w:p w14:paraId="1DFBD077" w14:textId="77777777" w:rsidR="00C74426" w:rsidRDefault="00C74426">
            <w:pPr>
              <w:pStyle w:val="TableParagraph"/>
              <w:spacing w:before="6"/>
              <w:ind w:left="0"/>
              <w:rPr>
                <w:b/>
                <w:sz w:val="10"/>
              </w:rPr>
            </w:pPr>
          </w:p>
          <w:p w14:paraId="607937A6" w14:textId="77777777" w:rsidR="00C74426" w:rsidRDefault="00DD0B8A">
            <w:pPr>
              <w:pStyle w:val="TableParagraph"/>
              <w:spacing w:before="0"/>
              <w:ind w:left="108"/>
              <w:rPr>
                <w:sz w:val="20"/>
              </w:rPr>
            </w:pPr>
            <w:r>
              <w:rPr>
                <w:noProof/>
                <w:sz w:val="20"/>
              </w:rPr>
              <w:drawing>
                <wp:inline distT="0" distB="0" distL="0" distR="0" wp14:anchorId="38DE0506" wp14:editId="38739B49">
                  <wp:extent cx="5968380" cy="2438400"/>
                  <wp:effectExtent l="0" t="0" r="0" b="0"/>
                  <wp:docPr id="185" name="image75.png" descr="About vhie portal i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5.png"/>
                          <pic:cNvPicPr/>
                        </pic:nvPicPr>
                        <pic:blipFill>
                          <a:blip r:embed="rId91" cstate="print"/>
                          <a:stretch>
                            <a:fillRect/>
                          </a:stretch>
                        </pic:blipFill>
                        <pic:spPr>
                          <a:xfrm>
                            <a:off x="0" y="0"/>
                            <a:ext cx="5968380" cy="2438400"/>
                          </a:xfrm>
                          <a:prstGeom prst="rect">
                            <a:avLst/>
                          </a:prstGeom>
                        </pic:spPr>
                      </pic:pic>
                    </a:graphicData>
                  </a:graphic>
                </wp:inline>
              </w:drawing>
            </w:r>
          </w:p>
          <w:p w14:paraId="2558D404" w14:textId="77777777" w:rsidR="00C74426" w:rsidRDefault="00C74426">
            <w:pPr>
              <w:pStyle w:val="TableParagraph"/>
              <w:spacing w:before="6"/>
              <w:ind w:left="0"/>
              <w:rPr>
                <w:b/>
              </w:rPr>
            </w:pPr>
          </w:p>
        </w:tc>
      </w:tr>
    </w:tbl>
    <w:p w14:paraId="7F2482E0" w14:textId="77777777" w:rsidR="00C74426" w:rsidRDefault="00C74426">
      <w:pPr>
        <w:sectPr w:rsidR="00C74426">
          <w:pgSz w:w="12240" w:h="15840"/>
          <w:pgMar w:top="1360" w:right="16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9576"/>
      </w:tblGrid>
      <w:tr w:rsidR="00C74426" w14:paraId="1E3C81B7" w14:textId="77777777">
        <w:trPr>
          <w:trHeight w:val="373"/>
        </w:trPr>
        <w:tc>
          <w:tcPr>
            <w:tcW w:w="864" w:type="dxa"/>
            <w:shd w:val="clear" w:color="auto" w:fill="D9D9D9"/>
          </w:tcPr>
          <w:p w14:paraId="36BDC0DD" w14:textId="77777777" w:rsidR="00C74426" w:rsidRDefault="00DD0B8A">
            <w:pPr>
              <w:pStyle w:val="TableParagraph"/>
              <w:rPr>
                <w:b/>
              </w:rPr>
            </w:pPr>
            <w:r>
              <w:rPr>
                <w:b/>
              </w:rPr>
              <w:lastRenderedPageBreak/>
              <w:t>Step</w:t>
            </w:r>
          </w:p>
        </w:tc>
        <w:tc>
          <w:tcPr>
            <w:tcW w:w="9576" w:type="dxa"/>
            <w:shd w:val="clear" w:color="auto" w:fill="D9D9D9"/>
          </w:tcPr>
          <w:p w14:paraId="289CB0EF" w14:textId="77777777" w:rsidR="00C74426" w:rsidRDefault="00DD0B8A">
            <w:pPr>
              <w:pStyle w:val="TableParagraph"/>
              <w:rPr>
                <w:b/>
              </w:rPr>
            </w:pPr>
            <w:r>
              <w:rPr>
                <w:b/>
              </w:rPr>
              <w:t>Action</w:t>
            </w:r>
          </w:p>
        </w:tc>
      </w:tr>
      <w:tr w:rsidR="00C74426" w14:paraId="4588EECF" w14:textId="77777777">
        <w:trPr>
          <w:trHeight w:val="5193"/>
        </w:trPr>
        <w:tc>
          <w:tcPr>
            <w:tcW w:w="864" w:type="dxa"/>
          </w:tcPr>
          <w:p w14:paraId="12490880" w14:textId="77777777" w:rsidR="00C74426" w:rsidRDefault="00DD0B8A">
            <w:pPr>
              <w:pStyle w:val="TableParagraph"/>
              <w:ind w:left="467"/>
            </w:pPr>
            <w:r>
              <w:t>2.</w:t>
            </w:r>
          </w:p>
        </w:tc>
        <w:tc>
          <w:tcPr>
            <w:tcW w:w="9576" w:type="dxa"/>
          </w:tcPr>
          <w:p w14:paraId="16D7C0C3" w14:textId="77777777" w:rsidR="00C74426" w:rsidRDefault="00DD0B8A">
            <w:pPr>
              <w:pStyle w:val="TableParagraph"/>
              <w:ind w:right="329"/>
            </w:pPr>
            <w:r>
              <w:t>The information is displayed for the software version and the system status of the VHIE Portal (</w:t>
            </w:r>
            <w:hyperlink w:anchor="_bookmark158" w:history="1">
              <w:r>
                <w:rPr>
                  <w:color w:val="0000FF"/>
                  <w:u w:val="single" w:color="0000FF"/>
                </w:rPr>
                <w:t>Figure 81</w:t>
              </w:r>
            </w:hyperlink>
            <w:r>
              <w:t>).</w:t>
            </w:r>
          </w:p>
          <w:p w14:paraId="6E0ABD66" w14:textId="77777777" w:rsidR="00C74426" w:rsidRDefault="00C74426">
            <w:pPr>
              <w:pStyle w:val="TableParagraph"/>
              <w:spacing w:before="0"/>
              <w:ind w:left="0"/>
              <w:rPr>
                <w:b/>
                <w:sz w:val="24"/>
              </w:rPr>
            </w:pPr>
          </w:p>
          <w:p w14:paraId="2D10D39D" w14:textId="77777777" w:rsidR="00C74426" w:rsidRDefault="00DD0B8A">
            <w:pPr>
              <w:pStyle w:val="TableParagraph"/>
              <w:spacing w:before="180"/>
              <w:ind w:left="1084" w:right="1081"/>
              <w:jc w:val="center"/>
              <w:rPr>
                <w:b/>
                <w:sz w:val="20"/>
              </w:rPr>
            </w:pPr>
            <w:bookmarkStart w:id="223" w:name="_bookmark158"/>
            <w:bookmarkEnd w:id="223"/>
            <w:r>
              <w:rPr>
                <w:b/>
                <w:sz w:val="20"/>
              </w:rPr>
              <w:t>Figure 81: “About VHIE Portal” Screen</w:t>
            </w:r>
          </w:p>
          <w:p w14:paraId="7992F4B0" w14:textId="77777777" w:rsidR="00C74426" w:rsidRDefault="00C74426">
            <w:pPr>
              <w:pStyle w:val="TableParagraph"/>
              <w:spacing w:before="7"/>
              <w:ind w:left="0"/>
              <w:rPr>
                <w:b/>
                <w:sz w:val="11"/>
              </w:rPr>
            </w:pPr>
          </w:p>
          <w:p w14:paraId="15C20F28" w14:textId="316AD1F0" w:rsidR="00C74426" w:rsidRDefault="00EC30F7">
            <w:pPr>
              <w:pStyle w:val="TableParagraph"/>
              <w:spacing w:before="0"/>
              <w:ind w:left="2637"/>
              <w:rPr>
                <w:sz w:val="20"/>
              </w:rPr>
            </w:pPr>
            <w:r>
              <w:rPr>
                <w:noProof/>
                <w:sz w:val="20"/>
              </w:rPr>
              <mc:AlternateContent>
                <mc:Choice Requires="wpg">
                  <w:drawing>
                    <wp:inline distT="0" distB="0" distL="0" distR="0" wp14:anchorId="4A0BC5D2" wp14:editId="11347C2F">
                      <wp:extent cx="2762250" cy="2247900"/>
                      <wp:effectExtent l="635" t="5080" r="8890" b="4445"/>
                      <wp:docPr id="2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2247900"/>
                                <a:chOff x="0" y="0"/>
                                <a:chExt cx="4350" cy="3540"/>
                              </a:xfrm>
                            </wpg:grpSpPr>
                            <wps:wsp>
                              <wps:cNvPr id="28" name="Rectangle 3"/>
                              <wps:cNvSpPr>
                                <a:spLocks noChangeArrowheads="1"/>
                              </wps:cNvSpPr>
                              <wps:spPr bwMode="auto">
                                <a:xfrm>
                                  <a:off x="7" y="7"/>
                                  <a:ext cx="4335" cy="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F1A743" id="Group 2" o:spid="_x0000_s1026" alt="&quot;&quot;" style="width:217.5pt;height:177pt;mso-position-horizontal-relative:char;mso-position-vertical-relative:line" coordsize="435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">
                      <v:rect id="Rectangle 3" o:spid="_x0000_s1027" style="position:absolute;left:7;top:7;width:433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w10:anchorlock/>
                    </v:group>
                  </w:pict>
                </mc:Fallback>
              </mc:AlternateContent>
            </w:r>
          </w:p>
          <w:p w14:paraId="50CC37E3" w14:textId="77777777" w:rsidR="00C74426" w:rsidRDefault="00C74426">
            <w:pPr>
              <w:pStyle w:val="TableParagraph"/>
              <w:spacing w:before="2"/>
              <w:ind w:left="0"/>
              <w:rPr>
                <w:b/>
                <w:sz w:val="20"/>
              </w:rPr>
            </w:pPr>
          </w:p>
        </w:tc>
      </w:tr>
    </w:tbl>
    <w:p w14:paraId="313E51E4" w14:textId="77777777" w:rsidR="00C74426" w:rsidRDefault="00C74426">
      <w:pPr>
        <w:rPr>
          <w:sz w:val="20"/>
        </w:rPr>
        <w:sectPr w:rsidR="00C74426">
          <w:pgSz w:w="12240" w:h="15840"/>
          <w:pgMar w:top="1440" w:right="160" w:bottom="860" w:left="1320" w:header="0" w:footer="661" w:gutter="0"/>
          <w:cols w:space="720"/>
        </w:sectPr>
      </w:pPr>
    </w:p>
    <w:p w14:paraId="3ED877BD" w14:textId="77777777" w:rsidR="00C74426" w:rsidRDefault="00DD0B8A">
      <w:pPr>
        <w:pStyle w:val="Heading1"/>
        <w:numPr>
          <w:ilvl w:val="0"/>
          <w:numId w:val="34"/>
        </w:numPr>
        <w:tabs>
          <w:tab w:val="left" w:pos="659"/>
          <w:tab w:val="left" w:pos="660"/>
        </w:tabs>
      </w:pPr>
      <w:bookmarkStart w:id="224" w:name="5_Troubleshooting"/>
      <w:bookmarkStart w:id="225" w:name="_bookmark159"/>
      <w:bookmarkEnd w:id="224"/>
      <w:bookmarkEnd w:id="225"/>
      <w:r>
        <w:lastRenderedPageBreak/>
        <w:t>Troubleshooting</w:t>
      </w:r>
    </w:p>
    <w:p w14:paraId="11765452" w14:textId="77777777" w:rsidR="00C74426" w:rsidRDefault="00DD0B8A">
      <w:pPr>
        <w:pStyle w:val="Heading2"/>
        <w:numPr>
          <w:ilvl w:val="1"/>
          <w:numId w:val="34"/>
        </w:numPr>
        <w:tabs>
          <w:tab w:val="left" w:pos="840"/>
          <w:tab w:val="left" w:pos="841"/>
        </w:tabs>
        <w:spacing w:before="238"/>
      </w:pPr>
      <w:bookmarkStart w:id="226" w:name="5.1_Special_Instructions_for_Error_Corre"/>
      <w:bookmarkStart w:id="227" w:name="_bookmark160"/>
      <w:bookmarkEnd w:id="226"/>
      <w:bookmarkEnd w:id="227"/>
      <w:r>
        <w:t>Special Instructions for Error</w:t>
      </w:r>
      <w:r>
        <w:rPr>
          <w:spacing w:val="-2"/>
        </w:rPr>
        <w:t xml:space="preserve"> </w:t>
      </w:r>
      <w:r>
        <w:t>Correction</w:t>
      </w:r>
    </w:p>
    <w:p w14:paraId="038D8C49" w14:textId="77777777" w:rsidR="00C74426" w:rsidRDefault="00C74426">
      <w:pPr>
        <w:pStyle w:val="BodyText"/>
        <w:rPr>
          <w:rFonts w:ascii="Arial"/>
          <w:b/>
          <w:sz w:val="45"/>
        </w:rPr>
      </w:pPr>
    </w:p>
    <w:p w14:paraId="684B6C5D" w14:textId="77777777" w:rsidR="00C74426" w:rsidRDefault="00DD0B8A">
      <w:pPr>
        <w:ind w:left="2421"/>
        <w:rPr>
          <w:rFonts w:ascii="Arial"/>
          <w:b/>
          <w:sz w:val="20"/>
        </w:rPr>
      </w:pPr>
      <w:bookmarkStart w:id="228" w:name="_bookmark161"/>
      <w:bookmarkEnd w:id="228"/>
      <w:r>
        <w:rPr>
          <w:rFonts w:ascii="Arial"/>
          <w:b/>
          <w:sz w:val="20"/>
        </w:rPr>
        <w:t>Table 20: Special Instructions for Error Correction</w:t>
      </w:r>
    </w:p>
    <w:p w14:paraId="30890D31" w14:textId="77777777" w:rsidR="00C74426" w:rsidRDefault="00C74426">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476"/>
        <w:gridCol w:w="4145"/>
        <w:gridCol w:w="3389"/>
      </w:tblGrid>
      <w:tr w:rsidR="00C74426" w14:paraId="6F72EF8C" w14:textId="77777777">
        <w:trPr>
          <w:trHeight w:val="625"/>
        </w:trPr>
        <w:tc>
          <w:tcPr>
            <w:tcW w:w="1354" w:type="dxa"/>
            <w:shd w:val="clear" w:color="auto" w:fill="F1F1F1"/>
          </w:tcPr>
          <w:p w14:paraId="14CBEFBD" w14:textId="77777777" w:rsidR="00C74426" w:rsidRDefault="00DD0B8A">
            <w:pPr>
              <w:pStyle w:val="TableParagraph"/>
              <w:spacing w:before="59"/>
              <w:ind w:right="289"/>
              <w:rPr>
                <w:b/>
              </w:rPr>
            </w:pPr>
            <w:r>
              <w:rPr>
                <w:b/>
              </w:rPr>
              <w:t>User Interface</w:t>
            </w:r>
          </w:p>
        </w:tc>
        <w:tc>
          <w:tcPr>
            <w:tcW w:w="1476" w:type="dxa"/>
            <w:shd w:val="clear" w:color="auto" w:fill="F1F1F1"/>
          </w:tcPr>
          <w:p w14:paraId="6EB8DE74" w14:textId="77777777" w:rsidR="00C74426" w:rsidRDefault="00DD0B8A">
            <w:pPr>
              <w:pStyle w:val="TableParagraph"/>
              <w:spacing w:before="59"/>
              <w:rPr>
                <w:b/>
              </w:rPr>
            </w:pPr>
            <w:r>
              <w:rPr>
                <w:b/>
              </w:rPr>
              <w:t>Error</w:t>
            </w:r>
          </w:p>
        </w:tc>
        <w:tc>
          <w:tcPr>
            <w:tcW w:w="4145" w:type="dxa"/>
            <w:shd w:val="clear" w:color="auto" w:fill="F1F1F1"/>
          </w:tcPr>
          <w:p w14:paraId="453AFC34" w14:textId="77777777" w:rsidR="00C74426" w:rsidRDefault="00DD0B8A">
            <w:pPr>
              <w:pStyle w:val="TableParagraph"/>
              <w:spacing w:before="59"/>
              <w:rPr>
                <w:b/>
              </w:rPr>
            </w:pPr>
            <w:r>
              <w:rPr>
                <w:b/>
              </w:rPr>
              <w:t>Cause</w:t>
            </w:r>
          </w:p>
        </w:tc>
        <w:tc>
          <w:tcPr>
            <w:tcW w:w="3389" w:type="dxa"/>
            <w:shd w:val="clear" w:color="auto" w:fill="F1F1F1"/>
          </w:tcPr>
          <w:p w14:paraId="02EA3EAC" w14:textId="77777777" w:rsidR="00C74426" w:rsidRDefault="00DD0B8A">
            <w:pPr>
              <w:pStyle w:val="TableParagraph"/>
              <w:spacing w:before="59"/>
              <w:ind w:left="106"/>
              <w:rPr>
                <w:b/>
              </w:rPr>
            </w:pPr>
            <w:r>
              <w:rPr>
                <w:b/>
              </w:rPr>
              <w:t>Resolution</w:t>
            </w:r>
          </w:p>
        </w:tc>
      </w:tr>
      <w:tr w:rsidR="00C74426" w14:paraId="7308857C" w14:textId="77777777">
        <w:trPr>
          <w:trHeight w:val="1132"/>
        </w:trPr>
        <w:tc>
          <w:tcPr>
            <w:tcW w:w="1354" w:type="dxa"/>
          </w:tcPr>
          <w:p w14:paraId="275CCE5E" w14:textId="77777777" w:rsidR="00C74426" w:rsidRDefault="00DD0B8A">
            <w:pPr>
              <w:pStyle w:val="TableParagraph"/>
              <w:spacing w:before="59"/>
              <w:ind w:right="509"/>
            </w:pPr>
            <w:r>
              <w:t>Login Screen</w:t>
            </w:r>
          </w:p>
        </w:tc>
        <w:tc>
          <w:tcPr>
            <w:tcW w:w="1476" w:type="dxa"/>
          </w:tcPr>
          <w:p w14:paraId="2E65A3F9" w14:textId="77777777" w:rsidR="00C74426" w:rsidRDefault="00DD0B8A">
            <w:pPr>
              <w:pStyle w:val="TableParagraph"/>
              <w:spacing w:before="59"/>
              <w:ind w:right="94"/>
            </w:pPr>
            <w:r>
              <w:t>User does not have permissions.</w:t>
            </w:r>
          </w:p>
        </w:tc>
        <w:tc>
          <w:tcPr>
            <w:tcW w:w="4145" w:type="dxa"/>
          </w:tcPr>
          <w:p w14:paraId="0C50474D" w14:textId="77777777" w:rsidR="00C74426" w:rsidRDefault="00DD0B8A">
            <w:pPr>
              <w:pStyle w:val="TableParagraph"/>
              <w:spacing w:before="59"/>
              <w:ind w:right="97"/>
            </w:pPr>
            <w:r>
              <w:t xml:space="preserve">This is caused when the user account, passed from SSOi, is </w:t>
            </w:r>
            <w:r>
              <w:rPr>
                <w:i/>
              </w:rPr>
              <w:t xml:space="preserve">not </w:t>
            </w:r>
            <w:r>
              <w:t>mapped to the VHIE Portal user access list.</w:t>
            </w:r>
          </w:p>
        </w:tc>
        <w:tc>
          <w:tcPr>
            <w:tcW w:w="3389" w:type="dxa"/>
          </w:tcPr>
          <w:p w14:paraId="7ECBFF27" w14:textId="77777777" w:rsidR="00C74426" w:rsidRDefault="00DD0B8A">
            <w:pPr>
              <w:pStyle w:val="TableParagraph"/>
              <w:spacing w:before="59"/>
              <w:ind w:right="429"/>
            </w:pPr>
            <w:r>
              <w:t>If you need access or have existing permissions, contact the Enterprise Service Desk (ESD) for support.</w:t>
            </w:r>
          </w:p>
        </w:tc>
      </w:tr>
      <w:tr w:rsidR="00C74426" w14:paraId="16EA7B34" w14:textId="77777777">
        <w:trPr>
          <w:trHeight w:val="1758"/>
        </w:trPr>
        <w:tc>
          <w:tcPr>
            <w:tcW w:w="1354" w:type="dxa"/>
          </w:tcPr>
          <w:p w14:paraId="28F5CBE0" w14:textId="77777777" w:rsidR="00C74426" w:rsidRDefault="00DD0B8A">
            <w:pPr>
              <w:pStyle w:val="TableParagraph"/>
              <w:spacing w:before="59"/>
              <w:ind w:right="525"/>
              <w:jc w:val="both"/>
            </w:pPr>
            <w:r>
              <w:t>Patient Search Screen</w:t>
            </w:r>
          </w:p>
        </w:tc>
        <w:tc>
          <w:tcPr>
            <w:tcW w:w="1476" w:type="dxa"/>
          </w:tcPr>
          <w:p w14:paraId="789B2484" w14:textId="77777777" w:rsidR="00C74426" w:rsidRDefault="00DD0B8A">
            <w:pPr>
              <w:pStyle w:val="TableParagraph"/>
              <w:spacing w:before="59"/>
              <w:ind w:right="460"/>
            </w:pPr>
            <w:r>
              <w:t>SSN is required.</w:t>
            </w:r>
          </w:p>
          <w:p w14:paraId="72D4DB7A" w14:textId="77777777" w:rsidR="00C74426" w:rsidRDefault="00DD0B8A">
            <w:pPr>
              <w:pStyle w:val="TableParagraph"/>
              <w:spacing w:before="61"/>
              <w:ind w:right="253"/>
            </w:pPr>
            <w:r>
              <w:t>Last Name is</w:t>
            </w:r>
            <w:r>
              <w:rPr>
                <w:spacing w:val="9"/>
              </w:rPr>
              <w:t xml:space="preserve"> </w:t>
            </w:r>
            <w:r>
              <w:rPr>
                <w:spacing w:val="-3"/>
              </w:rPr>
              <w:t>required.</w:t>
            </w:r>
          </w:p>
          <w:p w14:paraId="6AF4DD84" w14:textId="77777777" w:rsidR="00C74426" w:rsidRDefault="00DD0B8A">
            <w:pPr>
              <w:pStyle w:val="TableParagraph"/>
              <w:ind w:right="253"/>
            </w:pPr>
            <w:r>
              <w:t>First Name is</w:t>
            </w:r>
            <w:r>
              <w:rPr>
                <w:spacing w:val="9"/>
              </w:rPr>
              <w:t xml:space="preserve"> </w:t>
            </w:r>
            <w:r>
              <w:rPr>
                <w:spacing w:val="-3"/>
              </w:rPr>
              <w:t>required.</w:t>
            </w:r>
          </w:p>
        </w:tc>
        <w:tc>
          <w:tcPr>
            <w:tcW w:w="4145" w:type="dxa"/>
          </w:tcPr>
          <w:p w14:paraId="4EE2F714" w14:textId="77777777" w:rsidR="00C74426" w:rsidRDefault="00DD0B8A">
            <w:pPr>
              <w:pStyle w:val="TableParagraph"/>
              <w:spacing w:before="59"/>
              <w:ind w:right="72"/>
            </w:pPr>
            <w:r>
              <w:t xml:space="preserve">The SSN, Last Name, and First Name fields </w:t>
            </w:r>
            <w:r>
              <w:rPr>
                <w:i/>
              </w:rPr>
              <w:t xml:space="preserve">must </w:t>
            </w:r>
            <w:r>
              <w:t xml:space="preserve">be filled before pressing the </w:t>
            </w:r>
            <w:r>
              <w:rPr>
                <w:b/>
              </w:rPr>
              <w:t xml:space="preserve">Search </w:t>
            </w:r>
            <w:r>
              <w:t>button. Any or all of these errors can occur depending on which fields were filled in and which were not.</w:t>
            </w:r>
          </w:p>
        </w:tc>
        <w:tc>
          <w:tcPr>
            <w:tcW w:w="3389" w:type="dxa"/>
          </w:tcPr>
          <w:p w14:paraId="742DAA48" w14:textId="77777777" w:rsidR="00C74426" w:rsidRDefault="00DD0B8A">
            <w:pPr>
              <w:pStyle w:val="TableParagraph"/>
              <w:spacing w:before="59"/>
              <w:ind w:right="185"/>
            </w:pPr>
            <w:r>
              <w:t xml:space="preserve">The SSN, Last Name, and First Name fields </w:t>
            </w:r>
            <w:r>
              <w:rPr>
                <w:i/>
              </w:rPr>
              <w:t xml:space="preserve">must </w:t>
            </w:r>
            <w:r>
              <w:t xml:space="preserve">all be filled in before pressing the </w:t>
            </w:r>
            <w:r>
              <w:rPr>
                <w:b/>
              </w:rPr>
              <w:t xml:space="preserve">Search </w:t>
            </w:r>
            <w:r>
              <w:t>button.</w:t>
            </w:r>
          </w:p>
        </w:tc>
      </w:tr>
      <w:tr w:rsidR="00C74426" w14:paraId="5FE34B57" w14:textId="77777777">
        <w:trPr>
          <w:trHeight w:val="1635"/>
        </w:trPr>
        <w:tc>
          <w:tcPr>
            <w:tcW w:w="1354" w:type="dxa"/>
          </w:tcPr>
          <w:p w14:paraId="3C8534DC" w14:textId="77777777" w:rsidR="00C74426" w:rsidRDefault="00DD0B8A">
            <w:pPr>
              <w:pStyle w:val="TableParagraph"/>
              <w:spacing w:before="59"/>
              <w:ind w:right="525"/>
              <w:jc w:val="both"/>
            </w:pPr>
            <w:r>
              <w:t>Patient Search Screen</w:t>
            </w:r>
          </w:p>
        </w:tc>
        <w:tc>
          <w:tcPr>
            <w:tcW w:w="1476" w:type="dxa"/>
          </w:tcPr>
          <w:p w14:paraId="5D49B3E3" w14:textId="77777777" w:rsidR="00C74426" w:rsidRDefault="00DD0B8A">
            <w:pPr>
              <w:pStyle w:val="TableParagraph"/>
              <w:spacing w:before="59"/>
              <w:ind w:right="289"/>
            </w:pPr>
            <w:r>
              <w:t>SSN is not valid.</w:t>
            </w:r>
          </w:p>
        </w:tc>
        <w:tc>
          <w:tcPr>
            <w:tcW w:w="4145" w:type="dxa"/>
          </w:tcPr>
          <w:p w14:paraId="6F86EEBE" w14:textId="77777777" w:rsidR="00C74426" w:rsidRDefault="00DD0B8A">
            <w:pPr>
              <w:pStyle w:val="TableParagraph"/>
              <w:spacing w:before="59"/>
              <w:ind w:right="100"/>
            </w:pPr>
            <w:r>
              <w:t xml:space="preserve">The SSN field needs to contain </w:t>
            </w:r>
            <w:r>
              <w:rPr>
                <w:b/>
              </w:rPr>
              <w:t xml:space="preserve">nine </w:t>
            </w:r>
            <w:r>
              <w:t>(</w:t>
            </w:r>
            <w:r>
              <w:rPr>
                <w:b/>
              </w:rPr>
              <w:t>9</w:t>
            </w:r>
            <w:r>
              <w:t xml:space="preserve">) numeric characters. This error occurs if less than </w:t>
            </w:r>
            <w:r>
              <w:rPr>
                <w:b/>
              </w:rPr>
              <w:t xml:space="preserve">nine </w:t>
            </w:r>
            <w:r>
              <w:t>(</w:t>
            </w:r>
            <w:r>
              <w:rPr>
                <w:b/>
              </w:rPr>
              <w:t>9</w:t>
            </w:r>
            <w:r>
              <w:t xml:space="preserve">) numeric characters or any </w:t>
            </w:r>
            <w:r>
              <w:rPr>
                <w:i/>
              </w:rPr>
              <w:t>non</w:t>
            </w:r>
            <w:r>
              <w:t>-numeric characters are entered.</w:t>
            </w:r>
          </w:p>
        </w:tc>
        <w:tc>
          <w:tcPr>
            <w:tcW w:w="3389" w:type="dxa"/>
          </w:tcPr>
          <w:p w14:paraId="2681E2B7" w14:textId="77777777" w:rsidR="00C74426" w:rsidRDefault="00DD0B8A">
            <w:pPr>
              <w:pStyle w:val="TableParagraph"/>
              <w:spacing w:before="59"/>
              <w:ind w:left="106" w:right="75"/>
            </w:pPr>
            <w:r>
              <w:t xml:space="preserve">The SSN field </w:t>
            </w:r>
            <w:r>
              <w:rPr>
                <w:i/>
              </w:rPr>
              <w:t xml:space="preserve">must </w:t>
            </w:r>
            <w:r>
              <w:t xml:space="preserve">contain exactly </w:t>
            </w:r>
            <w:r>
              <w:rPr>
                <w:b/>
              </w:rPr>
              <w:t xml:space="preserve">nine </w:t>
            </w:r>
            <w:r>
              <w:t>(</w:t>
            </w:r>
            <w:r>
              <w:rPr>
                <w:b/>
              </w:rPr>
              <w:t>9</w:t>
            </w:r>
            <w:r>
              <w:t xml:space="preserve">) numeric and no other characters before pressing the </w:t>
            </w:r>
            <w:r>
              <w:rPr>
                <w:b/>
              </w:rPr>
              <w:t xml:space="preserve">Search </w:t>
            </w:r>
            <w:r>
              <w:t xml:space="preserve">button. (The Last Name and First Name fields </w:t>
            </w:r>
            <w:r>
              <w:rPr>
                <w:i/>
              </w:rPr>
              <w:t xml:space="preserve">must </w:t>
            </w:r>
            <w:r>
              <w:t>also be populated.)</w:t>
            </w:r>
          </w:p>
        </w:tc>
      </w:tr>
      <w:tr w:rsidR="00C74426" w14:paraId="0B34C4E1" w14:textId="77777777">
        <w:trPr>
          <w:trHeight w:val="1890"/>
        </w:trPr>
        <w:tc>
          <w:tcPr>
            <w:tcW w:w="1354" w:type="dxa"/>
          </w:tcPr>
          <w:p w14:paraId="2DCE1FAC" w14:textId="77777777" w:rsidR="00C74426" w:rsidRDefault="00DD0B8A">
            <w:pPr>
              <w:pStyle w:val="TableParagraph"/>
              <w:spacing w:before="62"/>
              <w:ind w:right="525"/>
              <w:jc w:val="both"/>
            </w:pPr>
            <w:r>
              <w:t>Patient Search Screen</w:t>
            </w:r>
          </w:p>
        </w:tc>
        <w:tc>
          <w:tcPr>
            <w:tcW w:w="1476" w:type="dxa"/>
          </w:tcPr>
          <w:p w14:paraId="57A1E5DF" w14:textId="77777777" w:rsidR="00C74426" w:rsidRDefault="00DD0B8A">
            <w:pPr>
              <w:pStyle w:val="TableParagraph"/>
              <w:spacing w:before="62"/>
              <w:ind w:right="146"/>
            </w:pPr>
            <w:r>
              <w:t>Last Name is not</w:t>
            </w:r>
            <w:r>
              <w:rPr>
                <w:spacing w:val="5"/>
              </w:rPr>
              <w:t xml:space="preserve"> </w:t>
            </w:r>
            <w:r>
              <w:rPr>
                <w:spacing w:val="-4"/>
              </w:rPr>
              <w:t>valid.</w:t>
            </w:r>
          </w:p>
          <w:p w14:paraId="78FC746D" w14:textId="77777777" w:rsidR="00C74426" w:rsidRDefault="00DD0B8A">
            <w:pPr>
              <w:pStyle w:val="TableParagraph"/>
              <w:spacing w:before="57"/>
              <w:ind w:right="146"/>
            </w:pPr>
            <w:r>
              <w:t>First Name is not</w:t>
            </w:r>
            <w:r>
              <w:rPr>
                <w:spacing w:val="5"/>
              </w:rPr>
              <w:t xml:space="preserve"> </w:t>
            </w:r>
            <w:r>
              <w:rPr>
                <w:spacing w:val="-4"/>
              </w:rPr>
              <w:t>valid.</w:t>
            </w:r>
          </w:p>
        </w:tc>
        <w:tc>
          <w:tcPr>
            <w:tcW w:w="4145" w:type="dxa"/>
          </w:tcPr>
          <w:p w14:paraId="080B6054" w14:textId="77777777" w:rsidR="00C74426" w:rsidRDefault="00DD0B8A">
            <w:pPr>
              <w:pStyle w:val="TableParagraph"/>
              <w:spacing w:before="61"/>
              <w:ind w:right="72"/>
            </w:pPr>
            <w:r>
              <w:t xml:space="preserve">The Last Name and First Name fields </w:t>
            </w:r>
            <w:r>
              <w:rPr>
                <w:i/>
              </w:rPr>
              <w:t xml:space="preserve">must </w:t>
            </w:r>
            <w:r>
              <w:t>contain alphabetic characters only. Some special characters, such as periods and apostrophes, are allowed. Either or both errors can occur depending on which fields were filled incorrectly.</w:t>
            </w:r>
          </w:p>
        </w:tc>
        <w:tc>
          <w:tcPr>
            <w:tcW w:w="3389" w:type="dxa"/>
          </w:tcPr>
          <w:p w14:paraId="377B2B31" w14:textId="77777777" w:rsidR="00C74426" w:rsidRDefault="00DD0B8A">
            <w:pPr>
              <w:pStyle w:val="TableParagraph"/>
              <w:spacing w:before="61"/>
              <w:ind w:right="173"/>
            </w:pPr>
            <w:r>
              <w:t xml:space="preserve">The Last Name and First Name fields </w:t>
            </w:r>
            <w:r>
              <w:rPr>
                <w:i/>
              </w:rPr>
              <w:t xml:space="preserve">must </w:t>
            </w:r>
            <w:r>
              <w:t xml:space="preserve">contain only alphabetic characters before pressing the </w:t>
            </w:r>
            <w:r>
              <w:rPr>
                <w:b/>
              </w:rPr>
              <w:t xml:space="preserve">Search </w:t>
            </w:r>
            <w:r>
              <w:t>button. (Some special characters are allowed, such as periods and apostrophes.)</w:t>
            </w:r>
          </w:p>
        </w:tc>
      </w:tr>
      <w:tr w:rsidR="00C74426" w14:paraId="16ACFCE5" w14:textId="77777777">
        <w:trPr>
          <w:trHeight w:val="1892"/>
        </w:trPr>
        <w:tc>
          <w:tcPr>
            <w:tcW w:w="1354" w:type="dxa"/>
          </w:tcPr>
          <w:p w14:paraId="0271A98F" w14:textId="77777777" w:rsidR="00C74426" w:rsidRDefault="00DD0B8A">
            <w:pPr>
              <w:pStyle w:val="TableParagraph"/>
              <w:spacing w:before="62"/>
              <w:ind w:right="228"/>
            </w:pPr>
            <w:r>
              <w:t>Opt-out of Sharing Screen</w:t>
            </w:r>
          </w:p>
        </w:tc>
        <w:tc>
          <w:tcPr>
            <w:tcW w:w="1476" w:type="dxa"/>
          </w:tcPr>
          <w:p w14:paraId="5D8280CE" w14:textId="77777777" w:rsidR="00C74426" w:rsidRDefault="00DD0B8A">
            <w:pPr>
              <w:pStyle w:val="TableParagraph"/>
              <w:spacing w:before="62"/>
              <w:ind w:right="85"/>
            </w:pPr>
            <w:r>
              <w:t xml:space="preserve">Patient Signature Date </w:t>
            </w:r>
            <w:r>
              <w:rPr>
                <w:i/>
              </w:rPr>
              <w:t xml:space="preserve">must </w:t>
            </w:r>
            <w:r>
              <w:t xml:space="preserve">be after the date the </w:t>
            </w:r>
            <w:r>
              <w:rPr>
                <w:spacing w:val="-1"/>
              </w:rPr>
              <w:t xml:space="preserve">authorization </w:t>
            </w:r>
            <w:r>
              <w:t>was</w:t>
            </w:r>
            <w:r>
              <w:rPr>
                <w:spacing w:val="-2"/>
              </w:rPr>
              <w:t xml:space="preserve"> </w:t>
            </w:r>
            <w:r>
              <w:t>signed.</w:t>
            </w:r>
          </w:p>
        </w:tc>
        <w:tc>
          <w:tcPr>
            <w:tcW w:w="4145" w:type="dxa"/>
          </w:tcPr>
          <w:p w14:paraId="72943EF8" w14:textId="77777777" w:rsidR="00C74426" w:rsidRDefault="00DD0B8A">
            <w:pPr>
              <w:pStyle w:val="TableParagraph"/>
              <w:spacing w:before="61"/>
              <w:ind w:right="146"/>
            </w:pPr>
            <w:r>
              <w:t xml:space="preserve">This message occurs when you choose the </w:t>
            </w:r>
            <w:r>
              <w:rPr>
                <w:b/>
              </w:rPr>
              <w:t xml:space="preserve">Opt-out </w:t>
            </w:r>
            <w:r>
              <w:t>option on the “</w:t>
            </w:r>
            <w:r>
              <w:rPr>
                <w:b/>
              </w:rPr>
              <w:t>Opt-out of Sharing</w:t>
            </w:r>
            <w:r>
              <w:t>” screen if the patient signature date entered is earlier than the date the authorization was originally signed.</w:t>
            </w:r>
          </w:p>
        </w:tc>
        <w:tc>
          <w:tcPr>
            <w:tcW w:w="3389" w:type="dxa"/>
          </w:tcPr>
          <w:p w14:paraId="3C40A2A9" w14:textId="77777777" w:rsidR="00C74426" w:rsidRDefault="00DD0B8A">
            <w:pPr>
              <w:pStyle w:val="TableParagraph"/>
              <w:spacing w:before="61"/>
              <w:ind w:left="106" w:right="100"/>
            </w:pPr>
            <w:r>
              <w:t>The Patient Signature Date field on the “</w:t>
            </w:r>
            <w:r>
              <w:rPr>
                <w:b/>
              </w:rPr>
              <w:t>Opt-out of Sharing</w:t>
            </w:r>
            <w:r>
              <w:t xml:space="preserve">” screen </w:t>
            </w:r>
            <w:r>
              <w:rPr>
                <w:i/>
              </w:rPr>
              <w:t xml:space="preserve">must </w:t>
            </w:r>
            <w:r>
              <w:t>be filled with a date later than the date the authorization was originally signed if you choose "</w:t>
            </w:r>
            <w:r>
              <w:rPr>
                <w:b/>
              </w:rPr>
              <w:t>Opt-out</w:t>
            </w:r>
            <w:r>
              <w:t>" as the reason.</w:t>
            </w:r>
          </w:p>
        </w:tc>
      </w:tr>
      <w:tr w:rsidR="00C74426" w14:paraId="480D77E0" w14:textId="77777777">
        <w:trPr>
          <w:trHeight w:val="1830"/>
        </w:trPr>
        <w:tc>
          <w:tcPr>
            <w:tcW w:w="1354" w:type="dxa"/>
          </w:tcPr>
          <w:p w14:paraId="056EAC52" w14:textId="77777777" w:rsidR="00C74426" w:rsidRDefault="00DD0B8A">
            <w:pPr>
              <w:pStyle w:val="TableParagraph"/>
              <w:spacing w:before="59"/>
              <w:ind w:right="70"/>
            </w:pPr>
            <w:r>
              <w:t>Export Disclosures Report to</w:t>
            </w:r>
          </w:p>
          <w:p w14:paraId="01D57213" w14:textId="77777777" w:rsidR="00C74426" w:rsidRDefault="00DD0B8A">
            <w:pPr>
              <w:pStyle w:val="TableParagraph"/>
              <w:spacing w:before="0" w:line="252" w:lineRule="exact"/>
            </w:pPr>
            <w:r>
              <w:t>.CSV</w:t>
            </w:r>
          </w:p>
        </w:tc>
        <w:tc>
          <w:tcPr>
            <w:tcW w:w="1476" w:type="dxa"/>
          </w:tcPr>
          <w:p w14:paraId="748603CA" w14:textId="77777777" w:rsidR="00C74426" w:rsidRDefault="00DD0B8A">
            <w:pPr>
              <w:pStyle w:val="TableParagraph"/>
              <w:spacing w:before="59"/>
              <w:ind w:right="93"/>
            </w:pPr>
            <w:r>
              <w:t>Date column is not displaying the date in a standard Date and</w:t>
            </w:r>
          </w:p>
          <w:p w14:paraId="544C41C3" w14:textId="77777777" w:rsidR="00C74426" w:rsidRDefault="00DD0B8A">
            <w:pPr>
              <w:pStyle w:val="TableParagraph"/>
              <w:spacing w:before="0" w:line="233" w:lineRule="exact"/>
            </w:pPr>
            <w:r>
              <w:t>Time format</w:t>
            </w:r>
          </w:p>
        </w:tc>
        <w:tc>
          <w:tcPr>
            <w:tcW w:w="4145" w:type="dxa"/>
          </w:tcPr>
          <w:p w14:paraId="0C83BD78" w14:textId="77777777" w:rsidR="00C74426" w:rsidRDefault="00DD0B8A">
            <w:pPr>
              <w:pStyle w:val="TableParagraph"/>
              <w:spacing w:before="59"/>
              <w:ind w:right="410"/>
              <w:jc w:val="both"/>
            </w:pPr>
            <w:r>
              <w:t>This is a result of Excel automatically converting the text file into a different into a default format.</w:t>
            </w:r>
          </w:p>
        </w:tc>
        <w:tc>
          <w:tcPr>
            <w:tcW w:w="3389" w:type="dxa"/>
          </w:tcPr>
          <w:p w14:paraId="35086016" w14:textId="77777777" w:rsidR="00C74426" w:rsidRDefault="00DD0B8A">
            <w:pPr>
              <w:pStyle w:val="TableParagraph"/>
              <w:numPr>
                <w:ilvl w:val="0"/>
                <w:numId w:val="2"/>
              </w:numPr>
              <w:tabs>
                <w:tab w:val="left" w:pos="468"/>
              </w:tabs>
              <w:spacing w:before="59" w:line="252" w:lineRule="exact"/>
              <w:ind w:hanging="361"/>
              <w:rPr>
                <w:b/>
              </w:rPr>
            </w:pPr>
            <w:r>
              <w:t>Right-click on the</w:t>
            </w:r>
            <w:r>
              <w:rPr>
                <w:spacing w:val="-2"/>
              </w:rPr>
              <w:t xml:space="preserve"> </w:t>
            </w:r>
            <w:r>
              <w:rPr>
                <w:b/>
              </w:rPr>
              <w:t>Date</w:t>
            </w:r>
          </w:p>
          <w:p w14:paraId="1D5B0E60" w14:textId="77777777" w:rsidR="00C74426" w:rsidRDefault="00DD0B8A">
            <w:pPr>
              <w:pStyle w:val="TableParagraph"/>
              <w:spacing w:before="0" w:line="252" w:lineRule="exact"/>
              <w:ind w:left="467"/>
            </w:pPr>
            <w:r>
              <w:t>column.</w:t>
            </w:r>
          </w:p>
          <w:p w14:paraId="49433F4F" w14:textId="77777777" w:rsidR="00C74426" w:rsidRDefault="00DD0B8A">
            <w:pPr>
              <w:pStyle w:val="TableParagraph"/>
              <w:numPr>
                <w:ilvl w:val="0"/>
                <w:numId w:val="2"/>
              </w:numPr>
              <w:tabs>
                <w:tab w:val="left" w:pos="468"/>
              </w:tabs>
              <w:spacing w:before="62"/>
              <w:ind w:hanging="361"/>
            </w:pPr>
            <w:r>
              <w:t xml:space="preserve">Select </w:t>
            </w:r>
            <w:r>
              <w:rPr>
                <w:b/>
              </w:rPr>
              <w:t>Format</w:t>
            </w:r>
            <w:r>
              <w:rPr>
                <w:b/>
                <w:spacing w:val="-1"/>
              </w:rPr>
              <w:t xml:space="preserve"> </w:t>
            </w:r>
            <w:r>
              <w:rPr>
                <w:b/>
              </w:rPr>
              <w:t>Cells</w:t>
            </w:r>
            <w:r>
              <w:t>.</w:t>
            </w:r>
          </w:p>
          <w:p w14:paraId="33E089A6" w14:textId="77777777" w:rsidR="00C74426" w:rsidRDefault="00DD0B8A">
            <w:pPr>
              <w:pStyle w:val="TableParagraph"/>
              <w:numPr>
                <w:ilvl w:val="0"/>
                <w:numId w:val="2"/>
              </w:numPr>
              <w:tabs>
                <w:tab w:val="left" w:pos="468"/>
              </w:tabs>
              <w:spacing w:before="59"/>
              <w:ind w:right="611"/>
            </w:pPr>
            <w:r>
              <w:t xml:space="preserve">Under the </w:t>
            </w:r>
            <w:r>
              <w:rPr>
                <w:b/>
              </w:rPr>
              <w:t xml:space="preserve">Number </w:t>
            </w:r>
            <w:r>
              <w:t xml:space="preserve">tab, select </w:t>
            </w:r>
            <w:r>
              <w:rPr>
                <w:b/>
              </w:rPr>
              <w:t xml:space="preserve">Date </w:t>
            </w:r>
            <w:r>
              <w:t xml:space="preserve">as the </w:t>
            </w:r>
            <w:r>
              <w:rPr>
                <w:b/>
              </w:rPr>
              <w:t>Category</w:t>
            </w:r>
            <w:r>
              <w:t>.</w:t>
            </w:r>
          </w:p>
        </w:tc>
      </w:tr>
    </w:tbl>
    <w:p w14:paraId="47BCACA8" w14:textId="77777777" w:rsidR="00C74426" w:rsidRDefault="00C74426">
      <w:pPr>
        <w:sectPr w:rsidR="00C74426">
          <w:pgSz w:w="12240" w:h="15840"/>
          <w:pgMar w:top="1380" w:right="160" w:bottom="860" w:left="1320" w:header="0" w:footer="661" w:gutter="0"/>
          <w:cols w:space="720"/>
        </w:sect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476"/>
        <w:gridCol w:w="4145"/>
        <w:gridCol w:w="3389"/>
      </w:tblGrid>
      <w:tr w:rsidR="00C74426" w14:paraId="13CEB3E1" w14:textId="77777777">
        <w:trPr>
          <w:trHeight w:val="625"/>
        </w:trPr>
        <w:tc>
          <w:tcPr>
            <w:tcW w:w="1354" w:type="dxa"/>
            <w:shd w:val="clear" w:color="auto" w:fill="F1F1F1"/>
          </w:tcPr>
          <w:p w14:paraId="2C389288" w14:textId="77777777" w:rsidR="00C74426" w:rsidRDefault="00DD0B8A">
            <w:pPr>
              <w:pStyle w:val="TableParagraph"/>
              <w:spacing w:before="59"/>
              <w:ind w:right="289"/>
              <w:rPr>
                <w:b/>
              </w:rPr>
            </w:pPr>
            <w:r>
              <w:rPr>
                <w:b/>
              </w:rPr>
              <w:lastRenderedPageBreak/>
              <w:t>User Interface</w:t>
            </w:r>
          </w:p>
        </w:tc>
        <w:tc>
          <w:tcPr>
            <w:tcW w:w="1476" w:type="dxa"/>
            <w:shd w:val="clear" w:color="auto" w:fill="F1F1F1"/>
          </w:tcPr>
          <w:p w14:paraId="115A3BA8" w14:textId="77777777" w:rsidR="00C74426" w:rsidRDefault="00DD0B8A">
            <w:pPr>
              <w:pStyle w:val="TableParagraph"/>
              <w:spacing w:before="59"/>
              <w:rPr>
                <w:b/>
              </w:rPr>
            </w:pPr>
            <w:r>
              <w:rPr>
                <w:b/>
              </w:rPr>
              <w:t>Error</w:t>
            </w:r>
          </w:p>
        </w:tc>
        <w:tc>
          <w:tcPr>
            <w:tcW w:w="4145" w:type="dxa"/>
            <w:shd w:val="clear" w:color="auto" w:fill="F1F1F1"/>
          </w:tcPr>
          <w:p w14:paraId="4DAF641D" w14:textId="77777777" w:rsidR="00C74426" w:rsidRDefault="00DD0B8A">
            <w:pPr>
              <w:pStyle w:val="TableParagraph"/>
              <w:spacing w:before="59"/>
              <w:rPr>
                <w:b/>
              </w:rPr>
            </w:pPr>
            <w:r>
              <w:rPr>
                <w:b/>
              </w:rPr>
              <w:t>Cause</w:t>
            </w:r>
          </w:p>
        </w:tc>
        <w:tc>
          <w:tcPr>
            <w:tcW w:w="3389" w:type="dxa"/>
            <w:shd w:val="clear" w:color="auto" w:fill="F1F1F1"/>
          </w:tcPr>
          <w:p w14:paraId="5CA07C55" w14:textId="77777777" w:rsidR="00C74426" w:rsidRDefault="00DD0B8A">
            <w:pPr>
              <w:pStyle w:val="TableParagraph"/>
              <w:spacing w:before="59"/>
              <w:ind w:left="106"/>
              <w:rPr>
                <w:b/>
              </w:rPr>
            </w:pPr>
            <w:r>
              <w:rPr>
                <w:b/>
              </w:rPr>
              <w:t>Resolution</w:t>
            </w:r>
          </w:p>
        </w:tc>
      </w:tr>
      <w:tr w:rsidR="00C74426" w14:paraId="643E66B4" w14:textId="77777777">
        <w:trPr>
          <w:trHeight w:val="819"/>
        </w:trPr>
        <w:tc>
          <w:tcPr>
            <w:tcW w:w="1354" w:type="dxa"/>
          </w:tcPr>
          <w:p w14:paraId="7BD780E6" w14:textId="77777777" w:rsidR="00C74426" w:rsidRDefault="00C74426">
            <w:pPr>
              <w:pStyle w:val="TableParagraph"/>
              <w:spacing w:before="0"/>
              <w:ind w:left="0"/>
              <w:rPr>
                <w:rFonts w:ascii="Times New Roman"/>
                <w:sz w:val="20"/>
              </w:rPr>
            </w:pPr>
          </w:p>
        </w:tc>
        <w:tc>
          <w:tcPr>
            <w:tcW w:w="1476" w:type="dxa"/>
          </w:tcPr>
          <w:p w14:paraId="1578E04F" w14:textId="77777777" w:rsidR="00C74426" w:rsidRDefault="00DD0B8A">
            <w:pPr>
              <w:pStyle w:val="TableParagraph"/>
              <w:spacing w:before="0"/>
              <w:ind w:right="142"/>
            </w:pPr>
            <w:r>
              <w:t>when opening using Excel.</w:t>
            </w:r>
          </w:p>
        </w:tc>
        <w:tc>
          <w:tcPr>
            <w:tcW w:w="4145" w:type="dxa"/>
          </w:tcPr>
          <w:p w14:paraId="5941E7C7" w14:textId="77777777" w:rsidR="00C74426" w:rsidRDefault="00C74426">
            <w:pPr>
              <w:pStyle w:val="TableParagraph"/>
              <w:spacing w:before="0"/>
              <w:ind w:left="0"/>
              <w:rPr>
                <w:rFonts w:ascii="Times New Roman"/>
                <w:sz w:val="20"/>
              </w:rPr>
            </w:pPr>
          </w:p>
        </w:tc>
        <w:tc>
          <w:tcPr>
            <w:tcW w:w="3389" w:type="dxa"/>
          </w:tcPr>
          <w:p w14:paraId="50659628" w14:textId="77777777" w:rsidR="00C74426" w:rsidRDefault="00DD0B8A">
            <w:pPr>
              <w:pStyle w:val="TableParagraph"/>
              <w:spacing w:before="0"/>
              <w:ind w:left="466" w:right="327" w:hanging="360"/>
            </w:pPr>
            <w:r>
              <w:t xml:space="preserve">4. Select the format </w:t>
            </w:r>
            <w:r>
              <w:rPr>
                <w:b/>
              </w:rPr>
              <w:t xml:space="preserve">Type </w:t>
            </w:r>
            <w:r>
              <w:t xml:space="preserve">to display the Date and Time (e.g., </w:t>
            </w:r>
            <w:r>
              <w:rPr>
                <w:b/>
              </w:rPr>
              <w:t>2/14/12 1:30 PM</w:t>
            </w:r>
            <w:r>
              <w:t>).</w:t>
            </w:r>
          </w:p>
        </w:tc>
      </w:tr>
      <w:tr w:rsidR="00C74426" w14:paraId="6FFF5CEF" w14:textId="77777777">
        <w:trPr>
          <w:trHeight w:val="3498"/>
        </w:trPr>
        <w:tc>
          <w:tcPr>
            <w:tcW w:w="1354" w:type="dxa"/>
          </w:tcPr>
          <w:p w14:paraId="48F6EFFE" w14:textId="77777777" w:rsidR="00C74426" w:rsidRDefault="00DD0B8A">
            <w:pPr>
              <w:pStyle w:val="TableParagraph"/>
              <w:spacing w:before="59"/>
              <w:ind w:right="86"/>
            </w:pPr>
            <w:r>
              <w:t xml:space="preserve">View Saved  XML for </w:t>
            </w:r>
            <w:r>
              <w:rPr>
                <w:spacing w:val="-1"/>
              </w:rPr>
              <w:t xml:space="preserve">Disclosures </w:t>
            </w:r>
            <w:r>
              <w:t>Reports and CDA- type Health Documents</w:t>
            </w:r>
          </w:p>
        </w:tc>
        <w:tc>
          <w:tcPr>
            <w:tcW w:w="1476" w:type="dxa"/>
          </w:tcPr>
          <w:p w14:paraId="4461ACA1" w14:textId="77777777" w:rsidR="00C74426" w:rsidRDefault="00DD0B8A">
            <w:pPr>
              <w:pStyle w:val="TableParagraph"/>
              <w:spacing w:before="59"/>
              <w:ind w:right="118"/>
            </w:pPr>
            <w:r>
              <w:t>Saved XML displays error message on the browser.</w:t>
            </w:r>
          </w:p>
        </w:tc>
        <w:tc>
          <w:tcPr>
            <w:tcW w:w="4145" w:type="dxa"/>
          </w:tcPr>
          <w:p w14:paraId="72286FA8" w14:textId="77777777" w:rsidR="00C74426" w:rsidRDefault="00DD0B8A">
            <w:pPr>
              <w:pStyle w:val="TableParagraph"/>
              <w:spacing w:before="59"/>
              <w:ind w:right="109"/>
            </w:pPr>
            <w:r>
              <w:t>If using Google Chrome as the browser, after opening the XML file, the file is opened using IE as the default application.</w:t>
            </w:r>
          </w:p>
        </w:tc>
        <w:tc>
          <w:tcPr>
            <w:tcW w:w="3389" w:type="dxa"/>
          </w:tcPr>
          <w:p w14:paraId="145071B3" w14:textId="77777777" w:rsidR="00C74426" w:rsidRDefault="00DD0B8A">
            <w:pPr>
              <w:pStyle w:val="TableParagraph"/>
              <w:numPr>
                <w:ilvl w:val="0"/>
                <w:numId w:val="1"/>
              </w:numPr>
              <w:tabs>
                <w:tab w:val="left" w:pos="467"/>
              </w:tabs>
              <w:jc w:val="both"/>
              <w:rPr>
                <w:b/>
              </w:rPr>
            </w:pPr>
            <w:r>
              <w:rPr>
                <w:b/>
              </w:rPr>
              <w:t>Resolution</w:t>
            </w:r>
            <w:r>
              <w:rPr>
                <w:b/>
                <w:spacing w:val="-3"/>
              </w:rPr>
              <w:t xml:space="preserve"> </w:t>
            </w:r>
            <w:r>
              <w:rPr>
                <w:b/>
              </w:rPr>
              <w:t>1:</w:t>
            </w:r>
          </w:p>
          <w:p w14:paraId="6D26A8A1" w14:textId="77777777" w:rsidR="00C74426" w:rsidRDefault="00C74426">
            <w:pPr>
              <w:pStyle w:val="TableParagraph"/>
              <w:spacing w:before="8"/>
              <w:ind w:left="0"/>
              <w:rPr>
                <w:b/>
                <w:sz w:val="21"/>
              </w:rPr>
            </w:pPr>
          </w:p>
          <w:p w14:paraId="7F202910" w14:textId="77777777" w:rsidR="00C74426" w:rsidRDefault="00DD0B8A">
            <w:pPr>
              <w:pStyle w:val="TableParagraph"/>
              <w:spacing w:before="0"/>
              <w:ind w:left="466" w:right="160"/>
              <w:jc w:val="both"/>
            </w:pPr>
            <w:r>
              <w:t>Use Microsoft (MS) Internet Explorer (IE) as the browser when downloading XML.</w:t>
            </w:r>
          </w:p>
          <w:p w14:paraId="0FD43F54" w14:textId="77777777" w:rsidR="00C74426" w:rsidRDefault="00DD0B8A">
            <w:pPr>
              <w:pStyle w:val="TableParagraph"/>
              <w:numPr>
                <w:ilvl w:val="0"/>
                <w:numId w:val="1"/>
              </w:numPr>
              <w:tabs>
                <w:tab w:val="left" w:pos="468"/>
              </w:tabs>
              <w:spacing w:before="61"/>
              <w:ind w:left="467"/>
              <w:jc w:val="both"/>
              <w:rPr>
                <w:b/>
              </w:rPr>
            </w:pPr>
            <w:r>
              <w:rPr>
                <w:b/>
              </w:rPr>
              <w:t>Resolution</w:t>
            </w:r>
            <w:r>
              <w:rPr>
                <w:b/>
                <w:spacing w:val="-3"/>
              </w:rPr>
              <w:t xml:space="preserve"> </w:t>
            </w:r>
            <w:r>
              <w:rPr>
                <w:b/>
              </w:rPr>
              <w:t>2:</w:t>
            </w:r>
          </w:p>
          <w:p w14:paraId="5C8E3E60" w14:textId="77777777" w:rsidR="00C74426" w:rsidRDefault="00C74426">
            <w:pPr>
              <w:pStyle w:val="TableParagraph"/>
              <w:spacing w:before="8"/>
              <w:ind w:left="0"/>
              <w:rPr>
                <w:b/>
                <w:sz w:val="21"/>
              </w:rPr>
            </w:pPr>
          </w:p>
          <w:p w14:paraId="57FBBFF1" w14:textId="77777777" w:rsidR="00C74426" w:rsidRDefault="00DD0B8A">
            <w:pPr>
              <w:pStyle w:val="TableParagraph"/>
              <w:spacing w:before="0"/>
              <w:ind w:left="467" w:right="138"/>
            </w:pPr>
            <w:r>
              <w:t xml:space="preserve">If using Google Chrome as the browser, the user </w:t>
            </w:r>
            <w:r>
              <w:rPr>
                <w:i/>
              </w:rPr>
              <w:t xml:space="preserve">must </w:t>
            </w:r>
            <w:r>
              <w:t>open the saved file using Google Chrome or another XML viewer application (e.g., MS Edge or Notepad).</w:t>
            </w:r>
          </w:p>
        </w:tc>
      </w:tr>
    </w:tbl>
    <w:p w14:paraId="329D3B9B" w14:textId="77777777" w:rsidR="00C74426" w:rsidRDefault="00C74426">
      <w:pPr>
        <w:sectPr w:rsidR="00C74426">
          <w:pgSz w:w="12240" w:h="15840"/>
          <w:pgMar w:top="1440" w:right="160" w:bottom="860" w:left="1320" w:header="0" w:footer="661" w:gutter="0"/>
          <w:cols w:space="720"/>
        </w:sectPr>
      </w:pPr>
    </w:p>
    <w:p w14:paraId="550469AC" w14:textId="77777777" w:rsidR="00C74426" w:rsidRDefault="00DD0B8A">
      <w:pPr>
        <w:pStyle w:val="Heading1"/>
        <w:numPr>
          <w:ilvl w:val="0"/>
          <w:numId w:val="34"/>
        </w:numPr>
        <w:tabs>
          <w:tab w:val="left" w:pos="659"/>
          <w:tab w:val="left" w:pos="660"/>
        </w:tabs>
      </w:pPr>
      <w:bookmarkStart w:id="229" w:name="6_Acronyms_and_Abbreviations"/>
      <w:bookmarkStart w:id="230" w:name="_bookmark162"/>
      <w:bookmarkEnd w:id="229"/>
      <w:bookmarkEnd w:id="230"/>
      <w:r>
        <w:lastRenderedPageBreak/>
        <w:t>Acronyms and</w:t>
      </w:r>
      <w:r>
        <w:rPr>
          <w:spacing w:val="-15"/>
        </w:rPr>
        <w:t xml:space="preserve"> </w:t>
      </w:r>
      <w:r>
        <w:t>Abbreviations</w:t>
      </w:r>
    </w:p>
    <w:p w14:paraId="2556C673" w14:textId="77777777" w:rsidR="00C74426" w:rsidRDefault="00C74426">
      <w:pPr>
        <w:pStyle w:val="BodyText"/>
        <w:spacing w:before="8"/>
        <w:rPr>
          <w:rFonts w:ascii="Arial"/>
          <w:b/>
          <w:sz w:val="44"/>
        </w:rPr>
      </w:pPr>
    </w:p>
    <w:p w14:paraId="0D07F0E3" w14:textId="77777777" w:rsidR="00C74426" w:rsidRDefault="00DD0B8A">
      <w:pPr>
        <w:ind w:left="2949"/>
        <w:rPr>
          <w:rFonts w:ascii="Arial"/>
          <w:b/>
          <w:sz w:val="20"/>
        </w:rPr>
      </w:pPr>
      <w:bookmarkStart w:id="231" w:name="_bookmark163"/>
      <w:bookmarkEnd w:id="231"/>
      <w:r>
        <w:rPr>
          <w:rFonts w:ascii="Arial"/>
          <w:b/>
          <w:sz w:val="20"/>
        </w:rPr>
        <w:t>Table 21: Acronyms and Abbreviations</w:t>
      </w:r>
    </w:p>
    <w:p w14:paraId="04B0F668" w14:textId="77777777" w:rsidR="00C74426" w:rsidRDefault="00C74426">
      <w:pPr>
        <w:pStyle w:val="BodyText"/>
        <w:spacing w:before="6"/>
        <w:rPr>
          <w:rFonts w:ascii="Arial"/>
          <w:b/>
          <w:sz w:val="10"/>
        </w:r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3"/>
        <w:gridCol w:w="8028"/>
      </w:tblGrid>
      <w:tr w:rsidR="00C74426" w14:paraId="17018272" w14:textId="77777777">
        <w:trPr>
          <w:trHeight w:val="373"/>
        </w:trPr>
        <w:tc>
          <w:tcPr>
            <w:tcW w:w="1313" w:type="dxa"/>
            <w:shd w:val="clear" w:color="auto" w:fill="F1F1F1"/>
          </w:tcPr>
          <w:p w14:paraId="13E9A144" w14:textId="77777777" w:rsidR="00C74426" w:rsidRDefault="00DD0B8A">
            <w:pPr>
              <w:pStyle w:val="TableParagraph"/>
              <w:spacing w:before="62"/>
              <w:rPr>
                <w:b/>
              </w:rPr>
            </w:pPr>
            <w:r>
              <w:rPr>
                <w:b/>
              </w:rPr>
              <w:t>Term</w:t>
            </w:r>
          </w:p>
        </w:tc>
        <w:tc>
          <w:tcPr>
            <w:tcW w:w="8028" w:type="dxa"/>
            <w:shd w:val="clear" w:color="auto" w:fill="F1F1F1"/>
          </w:tcPr>
          <w:p w14:paraId="04DC6B00" w14:textId="77777777" w:rsidR="00C74426" w:rsidRDefault="00DD0B8A">
            <w:pPr>
              <w:pStyle w:val="TableParagraph"/>
              <w:spacing w:before="62"/>
              <w:rPr>
                <w:b/>
              </w:rPr>
            </w:pPr>
            <w:r>
              <w:rPr>
                <w:b/>
              </w:rPr>
              <w:t>Definition</w:t>
            </w:r>
          </w:p>
        </w:tc>
      </w:tr>
      <w:tr w:rsidR="00C74426" w14:paraId="34675C98" w14:textId="77777777">
        <w:trPr>
          <w:trHeight w:val="373"/>
        </w:trPr>
        <w:tc>
          <w:tcPr>
            <w:tcW w:w="1313" w:type="dxa"/>
          </w:tcPr>
          <w:p w14:paraId="2FF5FFAB" w14:textId="77777777" w:rsidR="00C74426" w:rsidRDefault="00DD0B8A">
            <w:pPr>
              <w:pStyle w:val="TableParagraph"/>
              <w:spacing w:before="59"/>
            </w:pPr>
            <w:r>
              <w:t>508</w:t>
            </w:r>
          </w:p>
        </w:tc>
        <w:tc>
          <w:tcPr>
            <w:tcW w:w="8028" w:type="dxa"/>
          </w:tcPr>
          <w:p w14:paraId="0B5E1C11" w14:textId="77777777" w:rsidR="00C74426" w:rsidRDefault="00DD0B8A">
            <w:pPr>
              <w:pStyle w:val="TableParagraph"/>
              <w:spacing w:before="59"/>
            </w:pPr>
            <w:r>
              <w:t>Section 508 Accessibility</w:t>
            </w:r>
          </w:p>
        </w:tc>
      </w:tr>
      <w:tr w:rsidR="00C74426" w14:paraId="2006D51C" w14:textId="77777777">
        <w:trPr>
          <w:trHeight w:val="373"/>
        </w:trPr>
        <w:tc>
          <w:tcPr>
            <w:tcW w:w="1313" w:type="dxa"/>
          </w:tcPr>
          <w:p w14:paraId="7C57F155" w14:textId="77777777" w:rsidR="00C74426" w:rsidRDefault="00DD0B8A">
            <w:pPr>
              <w:pStyle w:val="TableParagraph"/>
              <w:spacing w:before="59"/>
            </w:pPr>
            <w:r>
              <w:t>AD</w:t>
            </w:r>
          </w:p>
        </w:tc>
        <w:tc>
          <w:tcPr>
            <w:tcW w:w="8028" w:type="dxa"/>
          </w:tcPr>
          <w:p w14:paraId="54D239F8" w14:textId="77777777" w:rsidR="00C74426" w:rsidRDefault="00DD0B8A">
            <w:pPr>
              <w:pStyle w:val="TableParagraph"/>
              <w:spacing w:before="59"/>
            </w:pPr>
            <w:r>
              <w:t>Active Directory</w:t>
            </w:r>
          </w:p>
        </w:tc>
      </w:tr>
      <w:tr w:rsidR="00C74426" w14:paraId="2FDC5C82" w14:textId="77777777">
        <w:trPr>
          <w:trHeight w:val="371"/>
        </w:trPr>
        <w:tc>
          <w:tcPr>
            <w:tcW w:w="1313" w:type="dxa"/>
          </w:tcPr>
          <w:p w14:paraId="412A49DF" w14:textId="77777777" w:rsidR="00C74426" w:rsidRDefault="00DD0B8A">
            <w:pPr>
              <w:pStyle w:val="TableParagraph"/>
              <w:spacing w:before="59"/>
            </w:pPr>
            <w:r>
              <w:t>AWS</w:t>
            </w:r>
          </w:p>
        </w:tc>
        <w:tc>
          <w:tcPr>
            <w:tcW w:w="8028" w:type="dxa"/>
          </w:tcPr>
          <w:p w14:paraId="0E60BA6B" w14:textId="77777777" w:rsidR="00C74426" w:rsidRDefault="00DD0B8A">
            <w:pPr>
              <w:pStyle w:val="TableParagraph"/>
              <w:spacing w:before="59"/>
            </w:pPr>
            <w:r>
              <w:t>Amazon Web Service</w:t>
            </w:r>
          </w:p>
        </w:tc>
      </w:tr>
      <w:tr w:rsidR="00C74426" w14:paraId="116281AA" w14:textId="77777777">
        <w:trPr>
          <w:trHeight w:val="373"/>
        </w:trPr>
        <w:tc>
          <w:tcPr>
            <w:tcW w:w="1313" w:type="dxa"/>
          </w:tcPr>
          <w:p w14:paraId="33D5C590" w14:textId="77777777" w:rsidR="00C74426" w:rsidRDefault="00DD0B8A">
            <w:pPr>
              <w:pStyle w:val="TableParagraph"/>
              <w:spacing w:before="62"/>
            </w:pPr>
            <w:r>
              <w:t>CDA</w:t>
            </w:r>
          </w:p>
        </w:tc>
        <w:tc>
          <w:tcPr>
            <w:tcW w:w="8028" w:type="dxa"/>
          </w:tcPr>
          <w:p w14:paraId="2B08F317" w14:textId="77777777" w:rsidR="00C74426" w:rsidRDefault="00DD0B8A">
            <w:pPr>
              <w:pStyle w:val="TableParagraph"/>
              <w:spacing w:before="62"/>
            </w:pPr>
            <w:r>
              <w:t>Clinical Document Architecture</w:t>
            </w:r>
          </w:p>
        </w:tc>
      </w:tr>
      <w:tr w:rsidR="00C74426" w14:paraId="568DDC21" w14:textId="77777777">
        <w:trPr>
          <w:trHeight w:val="373"/>
        </w:trPr>
        <w:tc>
          <w:tcPr>
            <w:tcW w:w="1313" w:type="dxa"/>
          </w:tcPr>
          <w:p w14:paraId="0B15151A" w14:textId="77777777" w:rsidR="00C74426" w:rsidRDefault="00DD0B8A">
            <w:pPr>
              <w:pStyle w:val="TableParagraph"/>
              <w:spacing w:before="59"/>
            </w:pPr>
            <w:r>
              <w:t>COTS</w:t>
            </w:r>
          </w:p>
        </w:tc>
        <w:tc>
          <w:tcPr>
            <w:tcW w:w="8028" w:type="dxa"/>
          </w:tcPr>
          <w:p w14:paraId="42D73EB7" w14:textId="77777777" w:rsidR="00C74426" w:rsidRDefault="00DD0B8A">
            <w:pPr>
              <w:pStyle w:val="TableParagraph"/>
              <w:spacing w:before="59"/>
            </w:pPr>
            <w:r>
              <w:t>Commercial-Off-the-Shelf</w:t>
            </w:r>
          </w:p>
        </w:tc>
      </w:tr>
      <w:tr w:rsidR="00C74426" w14:paraId="460E63FC" w14:textId="77777777">
        <w:trPr>
          <w:trHeight w:val="371"/>
        </w:trPr>
        <w:tc>
          <w:tcPr>
            <w:tcW w:w="1313" w:type="dxa"/>
          </w:tcPr>
          <w:p w14:paraId="1B42BC2D" w14:textId="77777777" w:rsidR="00C74426" w:rsidRDefault="00DD0B8A">
            <w:pPr>
              <w:pStyle w:val="TableParagraph"/>
              <w:spacing w:before="59"/>
            </w:pPr>
            <w:r>
              <w:t>CSV</w:t>
            </w:r>
          </w:p>
        </w:tc>
        <w:tc>
          <w:tcPr>
            <w:tcW w:w="8028" w:type="dxa"/>
          </w:tcPr>
          <w:p w14:paraId="6A39CA2F" w14:textId="77777777" w:rsidR="00C74426" w:rsidRDefault="00DD0B8A">
            <w:pPr>
              <w:pStyle w:val="TableParagraph"/>
              <w:spacing w:before="59"/>
            </w:pPr>
            <w:r>
              <w:t>Comma-Separated Values</w:t>
            </w:r>
          </w:p>
        </w:tc>
      </w:tr>
      <w:tr w:rsidR="00C74426" w14:paraId="4662FCD8" w14:textId="77777777">
        <w:trPr>
          <w:trHeight w:val="373"/>
        </w:trPr>
        <w:tc>
          <w:tcPr>
            <w:tcW w:w="1313" w:type="dxa"/>
          </w:tcPr>
          <w:p w14:paraId="311E9E81" w14:textId="77777777" w:rsidR="00C74426" w:rsidRDefault="00DD0B8A">
            <w:pPr>
              <w:pStyle w:val="TableParagraph"/>
              <w:spacing w:before="62"/>
            </w:pPr>
            <w:r>
              <w:t>DAO</w:t>
            </w:r>
          </w:p>
        </w:tc>
        <w:tc>
          <w:tcPr>
            <w:tcW w:w="8028" w:type="dxa"/>
          </w:tcPr>
          <w:p w14:paraId="7EB37A2D" w14:textId="77777777" w:rsidR="00C74426" w:rsidRDefault="00DD0B8A">
            <w:pPr>
              <w:pStyle w:val="TableParagraph"/>
              <w:spacing w:before="62"/>
            </w:pPr>
            <w:r>
              <w:t>Designated Approving Officer</w:t>
            </w:r>
          </w:p>
        </w:tc>
      </w:tr>
      <w:tr w:rsidR="00C74426" w14:paraId="77DB5106" w14:textId="77777777">
        <w:trPr>
          <w:trHeight w:val="373"/>
        </w:trPr>
        <w:tc>
          <w:tcPr>
            <w:tcW w:w="1313" w:type="dxa"/>
          </w:tcPr>
          <w:p w14:paraId="5E8AC4E8" w14:textId="77777777" w:rsidR="00C74426" w:rsidRDefault="00DD0B8A">
            <w:pPr>
              <w:pStyle w:val="TableParagraph"/>
              <w:spacing w:before="62"/>
            </w:pPr>
            <w:r>
              <w:t>DoD</w:t>
            </w:r>
          </w:p>
        </w:tc>
        <w:tc>
          <w:tcPr>
            <w:tcW w:w="8028" w:type="dxa"/>
          </w:tcPr>
          <w:p w14:paraId="0CB0DB57" w14:textId="77777777" w:rsidR="00C74426" w:rsidRDefault="00DD0B8A">
            <w:pPr>
              <w:pStyle w:val="TableParagraph"/>
              <w:spacing w:before="62"/>
            </w:pPr>
            <w:r>
              <w:t>Department of Defense</w:t>
            </w:r>
          </w:p>
        </w:tc>
      </w:tr>
      <w:tr w:rsidR="00C74426" w14:paraId="0BE1CD65" w14:textId="77777777">
        <w:trPr>
          <w:trHeight w:val="373"/>
        </w:trPr>
        <w:tc>
          <w:tcPr>
            <w:tcW w:w="1313" w:type="dxa"/>
          </w:tcPr>
          <w:p w14:paraId="33C04AC4" w14:textId="77777777" w:rsidR="00C74426" w:rsidRDefault="00DD0B8A">
            <w:pPr>
              <w:pStyle w:val="TableParagraph"/>
              <w:spacing w:before="59"/>
            </w:pPr>
            <w:r>
              <w:t>eHX</w:t>
            </w:r>
          </w:p>
        </w:tc>
        <w:tc>
          <w:tcPr>
            <w:tcW w:w="8028" w:type="dxa"/>
          </w:tcPr>
          <w:p w14:paraId="73011725" w14:textId="77777777" w:rsidR="00C74426" w:rsidRDefault="00DD0B8A">
            <w:pPr>
              <w:pStyle w:val="TableParagraph"/>
              <w:spacing w:before="59"/>
            </w:pPr>
            <w:r>
              <w:t>eHealth Exchange</w:t>
            </w:r>
          </w:p>
        </w:tc>
      </w:tr>
      <w:tr w:rsidR="00C74426" w14:paraId="68DDE46B" w14:textId="77777777">
        <w:trPr>
          <w:trHeight w:val="371"/>
        </w:trPr>
        <w:tc>
          <w:tcPr>
            <w:tcW w:w="1313" w:type="dxa"/>
          </w:tcPr>
          <w:p w14:paraId="70916558" w14:textId="77777777" w:rsidR="00C74426" w:rsidRDefault="00DD0B8A">
            <w:pPr>
              <w:pStyle w:val="TableParagraph"/>
              <w:spacing w:before="59"/>
            </w:pPr>
            <w:r>
              <w:t>ePAS</w:t>
            </w:r>
          </w:p>
        </w:tc>
        <w:tc>
          <w:tcPr>
            <w:tcW w:w="8028" w:type="dxa"/>
          </w:tcPr>
          <w:p w14:paraId="14E9D004" w14:textId="77777777" w:rsidR="00C74426" w:rsidRDefault="00DD0B8A">
            <w:pPr>
              <w:pStyle w:val="TableParagraph"/>
              <w:spacing w:before="59"/>
            </w:pPr>
            <w:r>
              <w:t>Electronic Permission Access System</w:t>
            </w:r>
          </w:p>
        </w:tc>
      </w:tr>
      <w:tr w:rsidR="00C74426" w14:paraId="4115D087" w14:textId="77777777">
        <w:trPr>
          <w:trHeight w:val="373"/>
        </w:trPr>
        <w:tc>
          <w:tcPr>
            <w:tcW w:w="1313" w:type="dxa"/>
          </w:tcPr>
          <w:p w14:paraId="2390DB34" w14:textId="77777777" w:rsidR="00C74426" w:rsidRDefault="00DD0B8A">
            <w:pPr>
              <w:pStyle w:val="TableParagraph"/>
              <w:spacing w:before="62"/>
            </w:pPr>
            <w:r>
              <w:t>ESR</w:t>
            </w:r>
          </w:p>
        </w:tc>
        <w:tc>
          <w:tcPr>
            <w:tcW w:w="8028" w:type="dxa"/>
          </w:tcPr>
          <w:p w14:paraId="073616D0" w14:textId="77777777" w:rsidR="00C74426" w:rsidRDefault="00DD0B8A">
            <w:pPr>
              <w:pStyle w:val="TableParagraph"/>
              <w:spacing w:before="62"/>
            </w:pPr>
            <w:r>
              <w:t>Enrollment System Redesign</w:t>
            </w:r>
          </w:p>
        </w:tc>
      </w:tr>
      <w:tr w:rsidR="00C74426" w14:paraId="30C00B16" w14:textId="77777777">
        <w:trPr>
          <w:trHeight w:val="373"/>
        </w:trPr>
        <w:tc>
          <w:tcPr>
            <w:tcW w:w="1313" w:type="dxa"/>
          </w:tcPr>
          <w:p w14:paraId="7CED8FE6" w14:textId="77777777" w:rsidR="00C74426" w:rsidRDefault="00DD0B8A">
            <w:pPr>
              <w:pStyle w:val="TableParagraph"/>
              <w:spacing w:before="62"/>
            </w:pPr>
            <w:r>
              <w:t>GAL</w:t>
            </w:r>
          </w:p>
        </w:tc>
        <w:tc>
          <w:tcPr>
            <w:tcW w:w="8028" w:type="dxa"/>
          </w:tcPr>
          <w:p w14:paraId="40B667FC" w14:textId="77777777" w:rsidR="00C74426" w:rsidRDefault="00DD0B8A">
            <w:pPr>
              <w:pStyle w:val="TableParagraph"/>
              <w:spacing w:before="62"/>
            </w:pPr>
            <w:r>
              <w:t>Global Address List</w:t>
            </w:r>
          </w:p>
        </w:tc>
      </w:tr>
      <w:tr w:rsidR="00C74426" w14:paraId="54CF04D5" w14:textId="77777777">
        <w:trPr>
          <w:trHeight w:val="373"/>
        </w:trPr>
        <w:tc>
          <w:tcPr>
            <w:tcW w:w="1313" w:type="dxa"/>
          </w:tcPr>
          <w:p w14:paraId="52760AFB" w14:textId="77777777" w:rsidR="00C74426" w:rsidRDefault="00DD0B8A">
            <w:pPr>
              <w:pStyle w:val="TableParagraph"/>
              <w:spacing w:before="59"/>
            </w:pPr>
            <w:r>
              <w:t>HC IdM</w:t>
            </w:r>
          </w:p>
        </w:tc>
        <w:tc>
          <w:tcPr>
            <w:tcW w:w="8028" w:type="dxa"/>
          </w:tcPr>
          <w:p w14:paraId="15901DAC" w14:textId="77777777" w:rsidR="00C74426" w:rsidRDefault="00DD0B8A">
            <w:pPr>
              <w:pStyle w:val="TableParagraph"/>
              <w:spacing w:before="59"/>
            </w:pPr>
            <w:r>
              <w:t>Healthcare Identity Management</w:t>
            </w:r>
          </w:p>
        </w:tc>
      </w:tr>
      <w:tr w:rsidR="00C74426" w14:paraId="03BE4F7A" w14:textId="77777777">
        <w:trPr>
          <w:trHeight w:val="371"/>
        </w:trPr>
        <w:tc>
          <w:tcPr>
            <w:tcW w:w="1313" w:type="dxa"/>
          </w:tcPr>
          <w:p w14:paraId="24F945CF" w14:textId="77777777" w:rsidR="00C74426" w:rsidRDefault="00DD0B8A">
            <w:pPr>
              <w:pStyle w:val="TableParagraph"/>
              <w:spacing w:before="59"/>
            </w:pPr>
            <w:r>
              <w:t>HEP</w:t>
            </w:r>
          </w:p>
        </w:tc>
        <w:tc>
          <w:tcPr>
            <w:tcW w:w="8028" w:type="dxa"/>
          </w:tcPr>
          <w:p w14:paraId="09F7D54B" w14:textId="77777777" w:rsidR="00C74426" w:rsidRDefault="00DD0B8A">
            <w:pPr>
              <w:pStyle w:val="TableParagraph"/>
              <w:spacing w:before="59"/>
            </w:pPr>
            <w:r>
              <w:t>HealthShare Enterprise Platform</w:t>
            </w:r>
          </w:p>
        </w:tc>
      </w:tr>
      <w:tr w:rsidR="00C74426" w14:paraId="3D46F622" w14:textId="77777777">
        <w:trPr>
          <w:trHeight w:val="373"/>
        </w:trPr>
        <w:tc>
          <w:tcPr>
            <w:tcW w:w="1313" w:type="dxa"/>
          </w:tcPr>
          <w:p w14:paraId="36FBBBC2" w14:textId="77777777" w:rsidR="00C74426" w:rsidRDefault="00DD0B8A">
            <w:pPr>
              <w:pStyle w:val="TableParagraph"/>
              <w:spacing w:before="62"/>
            </w:pPr>
            <w:r>
              <w:t>HITSP</w:t>
            </w:r>
          </w:p>
        </w:tc>
        <w:tc>
          <w:tcPr>
            <w:tcW w:w="8028" w:type="dxa"/>
          </w:tcPr>
          <w:p w14:paraId="725EE368" w14:textId="77777777" w:rsidR="00C74426" w:rsidRDefault="00DD0B8A">
            <w:pPr>
              <w:pStyle w:val="TableParagraph"/>
              <w:spacing w:before="62"/>
            </w:pPr>
            <w:r>
              <w:t>Healthcare Information Technology Standards Panel</w:t>
            </w:r>
          </w:p>
        </w:tc>
      </w:tr>
      <w:tr w:rsidR="00C74426" w14:paraId="7D0AA275" w14:textId="77777777">
        <w:trPr>
          <w:trHeight w:val="373"/>
        </w:trPr>
        <w:tc>
          <w:tcPr>
            <w:tcW w:w="1313" w:type="dxa"/>
          </w:tcPr>
          <w:p w14:paraId="665D38D0" w14:textId="77777777" w:rsidR="00C74426" w:rsidRDefault="00DD0B8A">
            <w:pPr>
              <w:pStyle w:val="TableParagraph"/>
              <w:spacing w:before="59"/>
            </w:pPr>
            <w:r>
              <w:t>HS</w:t>
            </w:r>
          </w:p>
        </w:tc>
        <w:tc>
          <w:tcPr>
            <w:tcW w:w="8028" w:type="dxa"/>
          </w:tcPr>
          <w:p w14:paraId="215961D3" w14:textId="77777777" w:rsidR="00C74426" w:rsidRDefault="00DD0B8A">
            <w:pPr>
              <w:pStyle w:val="TableParagraph"/>
              <w:spacing w:before="59"/>
            </w:pPr>
            <w:r>
              <w:t>HealthShare</w:t>
            </w:r>
          </w:p>
        </w:tc>
      </w:tr>
      <w:tr w:rsidR="00C74426" w14:paraId="5E4FA38F" w14:textId="77777777">
        <w:trPr>
          <w:trHeight w:val="373"/>
        </w:trPr>
        <w:tc>
          <w:tcPr>
            <w:tcW w:w="1313" w:type="dxa"/>
          </w:tcPr>
          <w:p w14:paraId="1C07554C" w14:textId="77777777" w:rsidR="00C74426" w:rsidRDefault="00DD0B8A">
            <w:pPr>
              <w:pStyle w:val="TableParagraph"/>
              <w:spacing w:before="59"/>
            </w:pPr>
            <w:r>
              <w:t>HTML</w:t>
            </w:r>
          </w:p>
        </w:tc>
        <w:tc>
          <w:tcPr>
            <w:tcW w:w="8028" w:type="dxa"/>
          </w:tcPr>
          <w:p w14:paraId="60600293" w14:textId="77777777" w:rsidR="00C74426" w:rsidRDefault="00DD0B8A">
            <w:pPr>
              <w:pStyle w:val="TableParagraph"/>
              <w:spacing w:before="59"/>
            </w:pPr>
            <w:r>
              <w:t>HyperText Markup Language</w:t>
            </w:r>
          </w:p>
        </w:tc>
      </w:tr>
      <w:tr w:rsidR="00C74426" w14:paraId="29347A52" w14:textId="77777777">
        <w:trPr>
          <w:trHeight w:val="371"/>
        </w:trPr>
        <w:tc>
          <w:tcPr>
            <w:tcW w:w="1313" w:type="dxa"/>
          </w:tcPr>
          <w:p w14:paraId="30427CD7" w14:textId="77777777" w:rsidR="00C74426" w:rsidRDefault="00DD0B8A">
            <w:pPr>
              <w:pStyle w:val="TableParagraph"/>
              <w:spacing w:before="59"/>
            </w:pPr>
            <w:r>
              <w:t>ICN</w:t>
            </w:r>
          </w:p>
        </w:tc>
        <w:tc>
          <w:tcPr>
            <w:tcW w:w="8028" w:type="dxa"/>
          </w:tcPr>
          <w:p w14:paraId="01BC206C" w14:textId="77777777" w:rsidR="00C74426" w:rsidRDefault="00DD0B8A">
            <w:pPr>
              <w:pStyle w:val="TableParagraph"/>
              <w:spacing w:before="59"/>
            </w:pPr>
            <w:r>
              <w:t>Integration Control Number (MVI)</w:t>
            </w:r>
          </w:p>
        </w:tc>
      </w:tr>
      <w:tr w:rsidR="00C74426" w14:paraId="00635ABF" w14:textId="77777777">
        <w:trPr>
          <w:trHeight w:val="373"/>
        </w:trPr>
        <w:tc>
          <w:tcPr>
            <w:tcW w:w="1313" w:type="dxa"/>
          </w:tcPr>
          <w:p w14:paraId="5D456046" w14:textId="77777777" w:rsidR="00C74426" w:rsidRDefault="00DD0B8A">
            <w:pPr>
              <w:pStyle w:val="TableParagraph"/>
              <w:spacing w:before="62"/>
            </w:pPr>
            <w:r>
              <w:t>ID</w:t>
            </w:r>
          </w:p>
        </w:tc>
        <w:tc>
          <w:tcPr>
            <w:tcW w:w="8028" w:type="dxa"/>
          </w:tcPr>
          <w:p w14:paraId="498B4F05" w14:textId="77777777" w:rsidR="00C74426" w:rsidRDefault="00DD0B8A">
            <w:pPr>
              <w:pStyle w:val="TableParagraph"/>
              <w:spacing w:before="62"/>
            </w:pPr>
            <w:r>
              <w:t>Identifier or Identification</w:t>
            </w:r>
          </w:p>
        </w:tc>
      </w:tr>
      <w:tr w:rsidR="00C74426" w14:paraId="6683EF76" w14:textId="77777777">
        <w:trPr>
          <w:trHeight w:val="373"/>
        </w:trPr>
        <w:tc>
          <w:tcPr>
            <w:tcW w:w="1313" w:type="dxa"/>
          </w:tcPr>
          <w:p w14:paraId="7E9D0263" w14:textId="77777777" w:rsidR="00C74426" w:rsidRDefault="00DD0B8A">
            <w:pPr>
              <w:pStyle w:val="TableParagraph"/>
              <w:spacing w:before="59"/>
            </w:pPr>
            <w:r>
              <w:t>IE</w:t>
            </w:r>
          </w:p>
        </w:tc>
        <w:tc>
          <w:tcPr>
            <w:tcW w:w="8028" w:type="dxa"/>
          </w:tcPr>
          <w:p w14:paraId="68718839" w14:textId="77777777" w:rsidR="00C74426" w:rsidRDefault="00DD0B8A">
            <w:pPr>
              <w:pStyle w:val="TableParagraph"/>
              <w:spacing w:before="59"/>
            </w:pPr>
            <w:r>
              <w:t>Internet Explorer</w:t>
            </w:r>
          </w:p>
        </w:tc>
      </w:tr>
      <w:tr w:rsidR="00C74426" w14:paraId="76DB98E5" w14:textId="77777777">
        <w:trPr>
          <w:trHeight w:val="373"/>
        </w:trPr>
        <w:tc>
          <w:tcPr>
            <w:tcW w:w="1313" w:type="dxa"/>
          </w:tcPr>
          <w:p w14:paraId="6E866C43" w14:textId="77777777" w:rsidR="00C74426" w:rsidRDefault="00DD0B8A">
            <w:pPr>
              <w:pStyle w:val="TableParagraph"/>
              <w:spacing w:before="59"/>
            </w:pPr>
            <w:r>
              <w:t>LAN</w:t>
            </w:r>
          </w:p>
        </w:tc>
        <w:tc>
          <w:tcPr>
            <w:tcW w:w="8028" w:type="dxa"/>
          </w:tcPr>
          <w:p w14:paraId="35F443D8" w14:textId="77777777" w:rsidR="00C74426" w:rsidRDefault="00DD0B8A">
            <w:pPr>
              <w:pStyle w:val="TableParagraph"/>
              <w:spacing w:before="59"/>
            </w:pPr>
            <w:r>
              <w:t>Local Area Network</w:t>
            </w:r>
          </w:p>
        </w:tc>
      </w:tr>
      <w:tr w:rsidR="00C74426" w14:paraId="28B799D7" w14:textId="77777777">
        <w:trPr>
          <w:trHeight w:val="371"/>
        </w:trPr>
        <w:tc>
          <w:tcPr>
            <w:tcW w:w="1313" w:type="dxa"/>
          </w:tcPr>
          <w:p w14:paraId="61858AD1" w14:textId="77777777" w:rsidR="00C74426" w:rsidRDefault="00DD0B8A">
            <w:pPr>
              <w:pStyle w:val="TableParagraph"/>
              <w:spacing w:before="59"/>
            </w:pPr>
            <w:r>
              <w:t>MISSION</w:t>
            </w:r>
          </w:p>
        </w:tc>
        <w:tc>
          <w:tcPr>
            <w:tcW w:w="8028" w:type="dxa"/>
          </w:tcPr>
          <w:p w14:paraId="5B2B570E" w14:textId="77777777" w:rsidR="00C74426" w:rsidRDefault="00DD0B8A">
            <w:pPr>
              <w:pStyle w:val="TableParagraph"/>
              <w:spacing w:before="59"/>
            </w:pPr>
            <w:r>
              <w:t>Maintaining Internal Systems and Strengthening Integrated Outside Networks</w:t>
            </w:r>
          </w:p>
        </w:tc>
      </w:tr>
      <w:tr w:rsidR="00C74426" w14:paraId="2B60F978" w14:textId="77777777">
        <w:trPr>
          <w:trHeight w:val="373"/>
        </w:trPr>
        <w:tc>
          <w:tcPr>
            <w:tcW w:w="1313" w:type="dxa"/>
          </w:tcPr>
          <w:p w14:paraId="26959A35" w14:textId="77777777" w:rsidR="00C74426" w:rsidRDefault="00DD0B8A">
            <w:pPr>
              <w:pStyle w:val="TableParagraph"/>
              <w:spacing w:before="62"/>
            </w:pPr>
            <w:r>
              <w:t>MS</w:t>
            </w:r>
          </w:p>
        </w:tc>
        <w:tc>
          <w:tcPr>
            <w:tcW w:w="8028" w:type="dxa"/>
          </w:tcPr>
          <w:p w14:paraId="5449B992" w14:textId="77777777" w:rsidR="00C74426" w:rsidRDefault="00DD0B8A">
            <w:pPr>
              <w:pStyle w:val="TableParagraph"/>
              <w:spacing w:before="62"/>
            </w:pPr>
            <w:r>
              <w:t>Microsoft</w:t>
            </w:r>
          </w:p>
        </w:tc>
      </w:tr>
      <w:tr w:rsidR="00C74426" w14:paraId="5314CCF3" w14:textId="77777777">
        <w:trPr>
          <w:trHeight w:val="373"/>
        </w:trPr>
        <w:tc>
          <w:tcPr>
            <w:tcW w:w="1313" w:type="dxa"/>
          </w:tcPr>
          <w:p w14:paraId="424F4BDB" w14:textId="77777777" w:rsidR="00C74426" w:rsidRDefault="00DD0B8A">
            <w:pPr>
              <w:pStyle w:val="TableParagraph"/>
              <w:spacing w:before="59"/>
            </w:pPr>
            <w:r>
              <w:t>MVI</w:t>
            </w:r>
          </w:p>
        </w:tc>
        <w:tc>
          <w:tcPr>
            <w:tcW w:w="8028" w:type="dxa"/>
          </w:tcPr>
          <w:p w14:paraId="771DF389" w14:textId="77777777" w:rsidR="00C74426" w:rsidRDefault="00DD0B8A">
            <w:pPr>
              <w:pStyle w:val="TableParagraph"/>
              <w:spacing w:before="59"/>
            </w:pPr>
            <w:r>
              <w:t>Master Veteran Index</w:t>
            </w:r>
          </w:p>
        </w:tc>
      </w:tr>
      <w:tr w:rsidR="00C74426" w14:paraId="217658FE" w14:textId="77777777">
        <w:trPr>
          <w:trHeight w:val="373"/>
        </w:trPr>
        <w:tc>
          <w:tcPr>
            <w:tcW w:w="1313" w:type="dxa"/>
          </w:tcPr>
          <w:p w14:paraId="60075B9E" w14:textId="77777777" w:rsidR="00C74426" w:rsidRDefault="00DD0B8A">
            <w:pPr>
              <w:pStyle w:val="TableParagraph"/>
              <w:spacing w:before="59"/>
            </w:pPr>
            <w:r>
              <w:t>PDF</w:t>
            </w:r>
          </w:p>
        </w:tc>
        <w:tc>
          <w:tcPr>
            <w:tcW w:w="8028" w:type="dxa"/>
          </w:tcPr>
          <w:p w14:paraId="1552B855" w14:textId="77777777" w:rsidR="00C74426" w:rsidRDefault="00DD0B8A">
            <w:pPr>
              <w:pStyle w:val="TableParagraph"/>
              <w:spacing w:before="59"/>
            </w:pPr>
            <w:r>
              <w:t>Portable Document Format</w:t>
            </w:r>
          </w:p>
        </w:tc>
      </w:tr>
      <w:tr w:rsidR="00C74426" w14:paraId="29324A65" w14:textId="77777777">
        <w:trPr>
          <w:trHeight w:val="371"/>
        </w:trPr>
        <w:tc>
          <w:tcPr>
            <w:tcW w:w="1313" w:type="dxa"/>
          </w:tcPr>
          <w:p w14:paraId="5440C005" w14:textId="77777777" w:rsidR="00C74426" w:rsidRDefault="00DD0B8A">
            <w:pPr>
              <w:pStyle w:val="TableParagraph"/>
              <w:spacing w:before="59"/>
            </w:pPr>
            <w:r>
              <w:t>PII</w:t>
            </w:r>
          </w:p>
        </w:tc>
        <w:tc>
          <w:tcPr>
            <w:tcW w:w="8028" w:type="dxa"/>
          </w:tcPr>
          <w:p w14:paraId="53135F0D" w14:textId="77777777" w:rsidR="00C74426" w:rsidRDefault="00DD0B8A">
            <w:pPr>
              <w:pStyle w:val="TableParagraph"/>
              <w:spacing w:before="59"/>
            </w:pPr>
            <w:r>
              <w:t>Personally Identifiable Information</w:t>
            </w:r>
          </w:p>
        </w:tc>
      </w:tr>
      <w:tr w:rsidR="00C74426" w14:paraId="626FAB6C" w14:textId="77777777">
        <w:trPr>
          <w:trHeight w:val="373"/>
        </w:trPr>
        <w:tc>
          <w:tcPr>
            <w:tcW w:w="1313" w:type="dxa"/>
          </w:tcPr>
          <w:p w14:paraId="095CC1E9" w14:textId="77777777" w:rsidR="00C74426" w:rsidRDefault="00DD0B8A">
            <w:pPr>
              <w:pStyle w:val="TableParagraph"/>
              <w:spacing w:before="62"/>
            </w:pPr>
            <w:r>
              <w:t>PIV</w:t>
            </w:r>
          </w:p>
        </w:tc>
        <w:tc>
          <w:tcPr>
            <w:tcW w:w="8028" w:type="dxa"/>
          </w:tcPr>
          <w:p w14:paraId="4687CA7B" w14:textId="77777777" w:rsidR="00C74426" w:rsidRDefault="00DD0B8A">
            <w:pPr>
              <w:pStyle w:val="TableParagraph"/>
              <w:spacing w:before="62"/>
            </w:pPr>
            <w:r>
              <w:t>Personal Identity Verification</w:t>
            </w:r>
          </w:p>
        </w:tc>
      </w:tr>
      <w:tr w:rsidR="00C74426" w14:paraId="7B9A02B9" w14:textId="77777777">
        <w:trPr>
          <w:trHeight w:val="373"/>
        </w:trPr>
        <w:tc>
          <w:tcPr>
            <w:tcW w:w="1313" w:type="dxa"/>
          </w:tcPr>
          <w:p w14:paraId="711026CC" w14:textId="77777777" w:rsidR="00C74426" w:rsidRDefault="00DD0B8A">
            <w:pPr>
              <w:pStyle w:val="TableParagraph"/>
              <w:spacing w:before="59"/>
            </w:pPr>
            <w:r>
              <w:t>POC</w:t>
            </w:r>
          </w:p>
        </w:tc>
        <w:tc>
          <w:tcPr>
            <w:tcW w:w="8028" w:type="dxa"/>
          </w:tcPr>
          <w:p w14:paraId="13AD54C7" w14:textId="77777777" w:rsidR="00C74426" w:rsidRDefault="00DD0B8A">
            <w:pPr>
              <w:pStyle w:val="TableParagraph"/>
              <w:spacing w:before="59"/>
            </w:pPr>
            <w:r>
              <w:t>Point of Contact</w:t>
            </w:r>
          </w:p>
        </w:tc>
      </w:tr>
    </w:tbl>
    <w:p w14:paraId="5E676865" w14:textId="77777777" w:rsidR="00C74426" w:rsidRDefault="00C74426">
      <w:pPr>
        <w:sectPr w:rsidR="00C74426">
          <w:pgSz w:w="12240" w:h="15840"/>
          <w:pgMar w:top="1380" w:right="160" w:bottom="860" w:left="1320" w:header="0" w:footer="661" w:gutter="0"/>
          <w:cols w:space="720"/>
        </w:sectPr>
      </w:pPr>
    </w:p>
    <w:tbl>
      <w:tblPr>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3"/>
        <w:gridCol w:w="8028"/>
      </w:tblGrid>
      <w:tr w:rsidR="00C74426" w14:paraId="271576D9" w14:textId="77777777">
        <w:trPr>
          <w:trHeight w:val="373"/>
        </w:trPr>
        <w:tc>
          <w:tcPr>
            <w:tcW w:w="1313" w:type="dxa"/>
            <w:shd w:val="clear" w:color="auto" w:fill="F1F1F1"/>
          </w:tcPr>
          <w:p w14:paraId="401CC7D4" w14:textId="77777777" w:rsidR="00C74426" w:rsidRDefault="00DD0B8A">
            <w:pPr>
              <w:pStyle w:val="TableParagraph"/>
              <w:spacing w:before="59"/>
              <w:rPr>
                <w:b/>
              </w:rPr>
            </w:pPr>
            <w:r>
              <w:rPr>
                <w:b/>
              </w:rPr>
              <w:lastRenderedPageBreak/>
              <w:t>Term</w:t>
            </w:r>
          </w:p>
        </w:tc>
        <w:tc>
          <w:tcPr>
            <w:tcW w:w="8028" w:type="dxa"/>
            <w:shd w:val="clear" w:color="auto" w:fill="F1F1F1"/>
          </w:tcPr>
          <w:p w14:paraId="2B2AE164" w14:textId="77777777" w:rsidR="00C74426" w:rsidRDefault="00DD0B8A">
            <w:pPr>
              <w:pStyle w:val="TableParagraph"/>
              <w:spacing w:before="59"/>
              <w:rPr>
                <w:b/>
              </w:rPr>
            </w:pPr>
            <w:r>
              <w:rPr>
                <w:b/>
              </w:rPr>
              <w:t>Definition</w:t>
            </w:r>
          </w:p>
        </w:tc>
      </w:tr>
      <w:tr w:rsidR="00C74426" w14:paraId="665546DE" w14:textId="77777777">
        <w:trPr>
          <w:trHeight w:val="371"/>
        </w:trPr>
        <w:tc>
          <w:tcPr>
            <w:tcW w:w="1313" w:type="dxa"/>
          </w:tcPr>
          <w:p w14:paraId="7D7D1B2D" w14:textId="77777777" w:rsidR="00C74426" w:rsidRDefault="00DD0B8A">
            <w:pPr>
              <w:pStyle w:val="TableParagraph"/>
              <w:spacing w:before="59"/>
            </w:pPr>
            <w:r>
              <w:t>PPP</w:t>
            </w:r>
          </w:p>
        </w:tc>
        <w:tc>
          <w:tcPr>
            <w:tcW w:w="8028" w:type="dxa"/>
          </w:tcPr>
          <w:p w14:paraId="43887DF7" w14:textId="77777777" w:rsidR="00C74426" w:rsidRDefault="00DD0B8A">
            <w:pPr>
              <w:pStyle w:val="TableParagraph"/>
              <w:spacing w:before="59"/>
            </w:pPr>
            <w:r>
              <w:t>Patient’s Participation Preferences</w:t>
            </w:r>
          </w:p>
        </w:tc>
      </w:tr>
      <w:tr w:rsidR="00C74426" w14:paraId="0480ED57" w14:textId="77777777">
        <w:trPr>
          <w:trHeight w:val="373"/>
        </w:trPr>
        <w:tc>
          <w:tcPr>
            <w:tcW w:w="1313" w:type="dxa"/>
          </w:tcPr>
          <w:p w14:paraId="708CA031" w14:textId="77777777" w:rsidR="00C74426" w:rsidRDefault="00DD0B8A">
            <w:pPr>
              <w:pStyle w:val="TableParagraph"/>
              <w:spacing w:before="62"/>
            </w:pPr>
            <w:r>
              <w:t>SES</w:t>
            </w:r>
          </w:p>
        </w:tc>
        <w:tc>
          <w:tcPr>
            <w:tcW w:w="8028" w:type="dxa"/>
          </w:tcPr>
          <w:p w14:paraId="5DEA6711" w14:textId="77777777" w:rsidR="00C74426" w:rsidRDefault="00DD0B8A">
            <w:pPr>
              <w:pStyle w:val="TableParagraph"/>
              <w:spacing w:before="62"/>
            </w:pPr>
            <w:r>
              <w:t>Single Encounter Summary</w:t>
            </w:r>
          </w:p>
        </w:tc>
      </w:tr>
      <w:tr w:rsidR="00C74426" w14:paraId="64F6DD52" w14:textId="77777777">
        <w:trPr>
          <w:trHeight w:val="373"/>
        </w:trPr>
        <w:tc>
          <w:tcPr>
            <w:tcW w:w="1313" w:type="dxa"/>
          </w:tcPr>
          <w:p w14:paraId="611DE73D" w14:textId="77777777" w:rsidR="00C74426" w:rsidRDefault="00DD0B8A">
            <w:pPr>
              <w:pStyle w:val="TableParagraph"/>
              <w:spacing w:before="62"/>
            </w:pPr>
            <w:r>
              <w:t>SSA</w:t>
            </w:r>
          </w:p>
        </w:tc>
        <w:tc>
          <w:tcPr>
            <w:tcW w:w="8028" w:type="dxa"/>
          </w:tcPr>
          <w:p w14:paraId="533CF7AF" w14:textId="77777777" w:rsidR="00C74426" w:rsidRDefault="00DD0B8A">
            <w:pPr>
              <w:pStyle w:val="TableParagraph"/>
              <w:spacing w:before="62"/>
            </w:pPr>
            <w:r>
              <w:t>Social Security Administration</w:t>
            </w:r>
          </w:p>
        </w:tc>
      </w:tr>
      <w:tr w:rsidR="00C74426" w14:paraId="49F26C05" w14:textId="77777777">
        <w:trPr>
          <w:trHeight w:val="373"/>
        </w:trPr>
        <w:tc>
          <w:tcPr>
            <w:tcW w:w="1313" w:type="dxa"/>
          </w:tcPr>
          <w:p w14:paraId="6D959071" w14:textId="77777777" w:rsidR="00C74426" w:rsidRDefault="00DD0B8A">
            <w:pPr>
              <w:pStyle w:val="TableParagraph"/>
              <w:spacing w:before="59"/>
            </w:pPr>
            <w:r>
              <w:t>SSN</w:t>
            </w:r>
          </w:p>
        </w:tc>
        <w:tc>
          <w:tcPr>
            <w:tcW w:w="8028" w:type="dxa"/>
          </w:tcPr>
          <w:p w14:paraId="1DD33058" w14:textId="77777777" w:rsidR="00C74426" w:rsidRDefault="00DD0B8A">
            <w:pPr>
              <w:pStyle w:val="TableParagraph"/>
              <w:spacing w:before="59"/>
            </w:pPr>
            <w:r>
              <w:t>Social Security Number</w:t>
            </w:r>
          </w:p>
        </w:tc>
      </w:tr>
      <w:tr w:rsidR="00C74426" w14:paraId="71D6AF68" w14:textId="77777777">
        <w:trPr>
          <w:trHeight w:val="371"/>
        </w:trPr>
        <w:tc>
          <w:tcPr>
            <w:tcW w:w="1313" w:type="dxa"/>
          </w:tcPr>
          <w:p w14:paraId="7426E3AA" w14:textId="77777777" w:rsidR="00C74426" w:rsidRDefault="00DD0B8A">
            <w:pPr>
              <w:pStyle w:val="TableParagraph"/>
              <w:spacing w:before="59"/>
            </w:pPr>
            <w:r>
              <w:t>SSOi</w:t>
            </w:r>
          </w:p>
        </w:tc>
        <w:tc>
          <w:tcPr>
            <w:tcW w:w="8028" w:type="dxa"/>
          </w:tcPr>
          <w:p w14:paraId="12F8E786" w14:textId="77777777" w:rsidR="00C74426" w:rsidRDefault="00DD0B8A">
            <w:pPr>
              <w:pStyle w:val="TableParagraph"/>
              <w:spacing w:before="59"/>
            </w:pPr>
            <w:r>
              <w:t>Single Sign On – internal</w:t>
            </w:r>
          </w:p>
        </w:tc>
      </w:tr>
      <w:tr w:rsidR="00C74426" w14:paraId="3066513F" w14:textId="77777777">
        <w:trPr>
          <w:trHeight w:val="373"/>
        </w:trPr>
        <w:tc>
          <w:tcPr>
            <w:tcW w:w="1313" w:type="dxa"/>
          </w:tcPr>
          <w:p w14:paraId="54141DAB" w14:textId="77777777" w:rsidR="00C74426" w:rsidRDefault="00DD0B8A">
            <w:pPr>
              <w:pStyle w:val="TableParagraph"/>
              <w:spacing w:before="62"/>
            </w:pPr>
            <w:r>
              <w:t>TMS</w:t>
            </w:r>
          </w:p>
        </w:tc>
        <w:tc>
          <w:tcPr>
            <w:tcW w:w="8028" w:type="dxa"/>
          </w:tcPr>
          <w:p w14:paraId="22C310C0" w14:textId="77777777" w:rsidR="00C74426" w:rsidRDefault="00DD0B8A">
            <w:pPr>
              <w:pStyle w:val="TableParagraph"/>
              <w:spacing w:before="62"/>
            </w:pPr>
            <w:r>
              <w:t>Talent Management System</w:t>
            </w:r>
          </w:p>
        </w:tc>
      </w:tr>
      <w:tr w:rsidR="00C74426" w14:paraId="25157F6E" w14:textId="77777777">
        <w:trPr>
          <w:trHeight w:val="373"/>
        </w:trPr>
        <w:tc>
          <w:tcPr>
            <w:tcW w:w="1313" w:type="dxa"/>
          </w:tcPr>
          <w:p w14:paraId="604799E7" w14:textId="77777777" w:rsidR="00C74426" w:rsidRDefault="00DD0B8A">
            <w:pPr>
              <w:pStyle w:val="TableParagraph"/>
              <w:spacing w:before="62"/>
            </w:pPr>
            <w:r>
              <w:t>UG</w:t>
            </w:r>
          </w:p>
        </w:tc>
        <w:tc>
          <w:tcPr>
            <w:tcW w:w="8028" w:type="dxa"/>
          </w:tcPr>
          <w:p w14:paraId="35E81FB7" w14:textId="77777777" w:rsidR="00C74426" w:rsidRDefault="00DD0B8A">
            <w:pPr>
              <w:pStyle w:val="TableParagraph"/>
              <w:spacing w:before="62"/>
            </w:pPr>
            <w:r>
              <w:t>User Guide</w:t>
            </w:r>
          </w:p>
        </w:tc>
      </w:tr>
      <w:tr w:rsidR="00C74426" w14:paraId="361D9F70" w14:textId="77777777">
        <w:trPr>
          <w:trHeight w:val="373"/>
        </w:trPr>
        <w:tc>
          <w:tcPr>
            <w:tcW w:w="1313" w:type="dxa"/>
          </w:tcPr>
          <w:p w14:paraId="44C67188" w14:textId="77777777" w:rsidR="00C74426" w:rsidRDefault="00DD0B8A">
            <w:pPr>
              <w:pStyle w:val="TableParagraph"/>
              <w:spacing w:before="59"/>
            </w:pPr>
            <w:r>
              <w:t>UI</w:t>
            </w:r>
          </w:p>
        </w:tc>
        <w:tc>
          <w:tcPr>
            <w:tcW w:w="8028" w:type="dxa"/>
          </w:tcPr>
          <w:p w14:paraId="0BFE4EB1" w14:textId="77777777" w:rsidR="00C74426" w:rsidRDefault="00DD0B8A">
            <w:pPr>
              <w:pStyle w:val="TableParagraph"/>
              <w:spacing w:before="59"/>
            </w:pPr>
            <w:r>
              <w:t>User Interface</w:t>
            </w:r>
          </w:p>
        </w:tc>
      </w:tr>
      <w:tr w:rsidR="00C74426" w14:paraId="0366FCDE" w14:textId="77777777">
        <w:trPr>
          <w:trHeight w:val="371"/>
        </w:trPr>
        <w:tc>
          <w:tcPr>
            <w:tcW w:w="1313" w:type="dxa"/>
          </w:tcPr>
          <w:p w14:paraId="297A5BF0" w14:textId="77777777" w:rsidR="00C74426" w:rsidRDefault="00DD0B8A">
            <w:pPr>
              <w:pStyle w:val="TableParagraph"/>
              <w:spacing w:before="59"/>
            </w:pPr>
            <w:r>
              <w:t>URL</w:t>
            </w:r>
          </w:p>
        </w:tc>
        <w:tc>
          <w:tcPr>
            <w:tcW w:w="8028" w:type="dxa"/>
          </w:tcPr>
          <w:p w14:paraId="5625CE44" w14:textId="77777777" w:rsidR="00C74426" w:rsidRDefault="00DD0B8A">
            <w:pPr>
              <w:pStyle w:val="TableParagraph"/>
              <w:spacing w:before="59"/>
            </w:pPr>
            <w:r>
              <w:t>Uniform Resource Locator</w:t>
            </w:r>
          </w:p>
        </w:tc>
      </w:tr>
      <w:tr w:rsidR="00C74426" w14:paraId="3BDBA2F6" w14:textId="77777777">
        <w:trPr>
          <w:trHeight w:val="373"/>
        </w:trPr>
        <w:tc>
          <w:tcPr>
            <w:tcW w:w="1313" w:type="dxa"/>
          </w:tcPr>
          <w:p w14:paraId="20FF9549" w14:textId="77777777" w:rsidR="00C74426" w:rsidRDefault="00DD0B8A">
            <w:pPr>
              <w:pStyle w:val="TableParagraph"/>
              <w:spacing w:before="62"/>
            </w:pPr>
            <w:r>
              <w:t>VA</w:t>
            </w:r>
          </w:p>
        </w:tc>
        <w:tc>
          <w:tcPr>
            <w:tcW w:w="8028" w:type="dxa"/>
          </w:tcPr>
          <w:p w14:paraId="080ED3AF" w14:textId="77777777" w:rsidR="00C74426" w:rsidRDefault="00DD0B8A">
            <w:pPr>
              <w:pStyle w:val="TableParagraph"/>
              <w:spacing w:before="62"/>
            </w:pPr>
            <w:r>
              <w:t>Department of Veterans Affairs</w:t>
            </w:r>
          </w:p>
        </w:tc>
      </w:tr>
      <w:tr w:rsidR="00C74426" w14:paraId="402AA034" w14:textId="77777777">
        <w:trPr>
          <w:trHeight w:val="373"/>
        </w:trPr>
        <w:tc>
          <w:tcPr>
            <w:tcW w:w="1313" w:type="dxa"/>
          </w:tcPr>
          <w:p w14:paraId="74078EA8" w14:textId="77777777" w:rsidR="00C74426" w:rsidRDefault="00DD0B8A">
            <w:pPr>
              <w:pStyle w:val="TableParagraph"/>
              <w:spacing w:before="59"/>
            </w:pPr>
            <w:r>
              <w:t>VAP</w:t>
            </w:r>
          </w:p>
        </w:tc>
        <w:tc>
          <w:tcPr>
            <w:tcW w:w="8028" w:type="dxa"/>
          </w:tcPr>
          <w:p w14:paraId="60F8B452" w14:textId="77777777" w:rsidR="00C74426" w:rsidRDefault="00DD0B8A">
            <w:pPr>
              <w:pStyle w:val="TableParagraph"/>
              <w:spacing w:before="59"/>
            </w:pPr>
            <w:r>
              <w:t>Veterans Authorizations and Preferences</w:t>
            </w:r>
          </w:p>
        </w:tc>
      </w:tr>
      <w:tr w:rsidR="00C74426" w14:paraId="60716C40" w14:textId="77777777">
        <w:trPr>
          <w:trHeight w:val="373"/>
        </w:trPr>
        <w:tc>
          <w:tcPr>
            <w:tcW w:w="1313" w:type="dxa"/>
          </w:tcPr>
          <w:p w14:paraId="3E50D2BE" w14:textId="77777777" w:rsidR="00C74426" w:rsidRDefault="00DD0B8A">
            <w:pPr>
              <w:pStyle w:val="TableParagraph"/>
              <w:spacing w:before="59"/>
            </w:pPr>
            <w:r>
              <w:t>VDIF</w:t>
            </w:r>
          </w:p>
        </w:tc>
        <w:tc>
          <w:tcPr>
            <w:tcW w:w="8028" w:type="dxa"/>
          </w:tcPr>
          <w:p w14:paraId="3DB1936C" w14:textId="77777777" w:rsidR="00C74426" w:rsidRDefault="00DD0B8A">
            <w:pPr>
              <w:pStyle w:val="TableParagraph"/>
              <w:spacing w:before="59"/>
            </w:pPr>
            <w:r>
              <w:t>Veterans Data Integration and Federation</w:t>
            </w:r>
          </w:p>
        </w:tc>
      </w:tr>
      <w:tr w:rsidR="00C74426" w14:paraId="736849C7" w14:textId="77777777">
        <w:trPr>
          <w:trHeight w:val="371"/>
        </w:trPr>
        <w:tc>
          <w:tcPr>
            <w:tcW w:w="1313" w:type="dxa"/>
          </w:tcPr>
          <w:p w14:paraId="7A52C12B" w14:textId="77777777" w:rsidR="00C74426" w:rsidRDefault="00DD0B8A">
            <w:pPr>
              <w:pStyle w:val="TableParagraph"/>
              <w:spacing w:before="59"/>
            </w:pPr>
            <w:r>
              <w:t>VDL</w:t>
            </w:r>
          </w:p>
        </w:tc>
        <w:tc>
          <w:tcPr>
            <w:tcW w:w="8028" w:type="dxa"/>
          </w:tcPr>
          <w:p w14:paraId="53C97A5E" w14:textId="77777777" w:rsidR="00C74426" w:rsidRDefault="00DD0B8A">
            <w:pPr>
              <w:pStyle w:val="TableParagraph"/>
              <w:spacing w:before="59"/>
            </w:pPr>
            <w:r>
              <w:t>VA Software Document Library</w:t>
            </w:r>
          </w:p>
        </w:tc>
      </w:tr>
      <w:tr w:rsidR="00C74426" w14:paraId="21518260" w14:textId="77777777">
        <w:trPr>
          <w:trHeight w:val="373"/>
        </w:trPr>
        <w:tc>
          <w:tcPr>
            <w:tcW w:w="1313" w:type="dxa"/>
          </w:tcPr>
          <w:p w14:paraId="02E34B23" w14:textId="77777777" w:rsidR="00C74426" w:rsidRDefault="00DD0B8A">
            <w:pPr>
              <w:pStyle w:val="TableParagraph"/>
              <w:spacing w:before="62"/>
            </w:pPr>
            <w:r>
              <w:t>VHA</w:t>
            </w:r>
          </w:p>
        </w:tc>
        <w:tc>
          <w:tcPr>
            <w:tcW w:w="8028" w:type="dxa"/>
          </w:tcPr>
          <w:p w14:paraId="64C62A4C" w14:textId="77777777" w:rsidR="00C74426" w:rsidRDefault="00DD0B8A">
            <w:pPr>
              <w:pStyle w:val="TableParagraph"/>
              <w:spacing w:before="62"/>
            </w:pPr>
            <w:r>
              <w:t>Veterans Health Administration</w:t>
            </w:r>
          </w:p>
        </w:tc>
      </w:tr>
      <w:tr w:rsidR="00C74426" w14:paraId="5730C530" w14:textId="77777777">
        <w:trPr>
          <w:trHeight w:val="373"/>
        </w:trPr>
        <w:tc>
          <w:tcPr>
            <w:tcW w:w="1313" w:type="dxa"/>
          </w:tcPr>
          <w:p w14:paraId="4F036268" w14:textId="77777777" w:rsidR="00C74426" w:rsidRDefault="00DD0B8A">
            <w:pPr>
              <w:pStyle w:val="TableParagraph"/>
              <w:spacing w:before="59"/>
            </w:pPr>
            <w:r>
              <w:t>VHIE</w:t>
            </w:r>
          </w:p>
        </w:tc>
        <w:tc>
          <w:tcPr>
            <w:tcW w:w="8028" w:type="dxa"/>
          </w:tcPr>
          <w:p w14:paraId="4FE31F33" w14:textId="77777777" w:rsidR="00C74426" w:rsidRDefault="00DD0B8A">
            <w:pPr>
              <w:pStyle w:val="TableParagraph"/>
              <w:spacing w:before="59"/>
            </w:pPr>
            <w:r>
              <w:t>Veterans Health Information Exchange</w:t>
            </w:r>
          </w:p>
        </w:tc>
      </w:tr>
      <w:tr w:rsidR="00C74426" w14:paraId="11E06CC8" w14:textId="77777777">
        <w:trPr>
          <w:trHeight w:val="373"/>
        </w:trPr>
        <w:tc>
          <w:tcPr>
            <w:tcW w:w="1313" w:type="dxa"/>
          </w:tcPr>
          <w:p w14:paraId="05099E3B" w14:textId="77777777" w:rsidR="00C74426" w:rsidRDefault="00DD0B8A">
            <w:pPr>
              <w:pStyle w:val="TableParagraph"/>
              <w:spacing w:before="59"/>
            </w:pPr>
            <w:r>
              <w:t>VIP</w:t>
            </w:r>
          </w:p>
        </w:tc>
        <w:tc>
          <w:tcPr>
            <w:tcW w:w="8028" w:type="dxa"/>
          </w:tcPr>
          <w:p w14:paraId="5D07DE1A" w14:textId="77777777" w:rsidR="00C74426" w:rsidRDefault="00DD0B8A">
            <w:pPr>
              <w:pStyle w:val="TableParagraph"/>
              <w:spacing w:before="59"/>
            </w:pPr>
            <w:r>
              <w:t>Veteran-focused Integrated Process</w:t>
            </w:r>
          </w:p>
        </w:tc>
      </w:tr>
      <w:tr w:rsidR="00C74426" w14:paraId="2FAA924E" w14:textId="77777777">
        <w:trPr>
          <w:trHeight w:val="371"/>
        </w:trPr>
        <w:tc>
          <w:tcPr>
            <w:tcW w:w="1313" w:type="dxa"/>
          </w:tcPr>
          <w:p w14:paraId="69B9E642" w14:textId="77777777" w:rsidR="00C74426" w:rsidRDefault="00DD0B8A">
            <w:pPr>
              <w:pStyle w:val="TableParagraph"/>
              <w:spacing w:before="59"/>
            </w:pPr>
            <w:r>
              <w:t>VistA</w:t>
            </w:r>
          </w:p>
        </w:tc>
        <w:tc>
          <w:tcPr>
            <w:tcW w:w="8028" w:type="dxa"/>
          </w:tcPr>
          <w:p w14:paraId="1BC35542" w14:textId="77777777" w:rsidR="00C74426" w:rsidRDefault="00DD0B8A">
            <w:pPr>
              <w:pStyle w:val="TableParagraph"/>
              <w:spacing w:before="59"/>
            </w:pPr>
            <w:r>
              <w:t>Veterans Health Information Systems and Technology Architecture</w:t>
            </w:r>
          </w:p>
        </w:tc>
      </w:tr>
      <w:tr w:rsidR="00C74426" w14:paraId="1C104BD3" w14:textId="77777777">
        <w:trPr>
          <w:trHeight w:val="373"/>
        </w:trPr>
        <w:tc>
          <w:tcPr>
            <w:tcW w:w="1313" w:type="dxa"/>
          </w:tcPr>
          <w:p w14:paraId="3DBB7F32" w14:textId="77777777" w:rsidR="00C74426" w:rsidRDefault="00DD0B8A">
            <w:pPr>
              <w:pStyle w:val="TableParagraph"/>
              <w:spacing w:before="62"/>
            </w:pPr>
            <w:r>
              <w:t>VLER</w:t>
            </w:r>
          </w:p>
        </w:tc>
        <w:tc>
          <w:tcPr>
            <w:tcW w:w="8028" w:type="dxa"/>
          </w:tcPr>
          <w:p w14:paraId="5D0B783B" w14:textId="77777777" w:rsidR="00C74426" w:rsidRDefault="00DD0B8A">
            <w:pPr>
              <w:pStyle w:val="TableParagraph"/>
              <w:spacing w:before="62"/>
            </w:pPr>
            <w:r>
              <w:t>Virtual Lifetime Electronic Record</w:t>
            </w:r>
          </w:p>
        </w:tc>
      </w:tr>
      <w:tr w:rsidR="00C74426" w14:paraId="389200DD" w14:textId="77777777">
        <w:trPr>
          <w:trHeight w:val="373"/>
        </w:trPr>
        <w:tc>
          <w:tcPr>
            <w:tcW w:w="1313" w:type="dxa"/>
          </w:tcPr>
          <w:p w14:paraId="38398FB5" w14:textId="77777777" w:rsidR="00C74426" w:rsidRDefault="00DD0B8A">
            <w:pPr>
              <w:pStyle w:val="TableParagraph"/>
              <w:spacing w:before="59"/>
            </w:pPr>
            <w:r>
              <w:t>WWW</w:t>
            </w:r>
          </w:p>
        </w:tc>
        <w:tc>
          <w:tcPr>
            <w:tcW w:w="8028" w:type="dxa"/>
          </w:tcPr>
          <w:p w14:paraId="134AD31F" w14:textId="77777777" w:rsidR="00C74426" w:rsidRDefault="00DD0B8A">
            <w:pPr>
              <w:pStyle w:val="TableParagraph"/>
              <w:spacing w:before="59"/>
            </w:pPr>
            <w:r>
              <w:t>World Wide Web</w:t>
            </w:r>
          </w:p>
        </w:tc>
      </w:tr>
      <w:tr w:rsidR="00C74426" w14:paraId="57129555" w14:textId="77777777">
        <w:trPr>
          <w:trHeight w:val="373"/>
        </w:trPr>
        <w:tc>
          <w:tcPr>
            <w:tcW w:w="1313" w:type="dxa"/>
          </w:tcPr>
          <w:p w14:paraId="5437E564" w14:textId="77777777" w:rsidR="00C74426" w:rsidRDefault="00DD0B8A">
            <w:pPr>
              <w:pStyle w:val="TableParagraph"/>
              <w:spacing w:before="59"/>
            </w:pPr>
            <w:r>
              <w:t>XML</w:t>
            </w:r>
          </w:p>
        </w:tc>
        <w:tc>
          <w:tcPr>
            <w:tcW w:w="8028" w:type="dxa"/>
          </w:tcPr>
          <w:p w14:paraId="7F6815A0" w14:textId="77777777" w:rsidR="00C74426" w:rsidRDefault="00DD0B8A">
            <w:pPr>
              <w:pStyle w:val="TableParagraph"/>
              <w:spacing w:before="59"/>
            </w:pPr>
            <w:r>
              <w:t>Extensible Markup Language</w:t>
            </w:r>
          </w:p>
        </w:tc>
      </w:tr>
    </w:tbl>
    <w:p w14:paraId="7EF7C19B" w14:textId="77777777" w:rsidR="00B5158F" w:rsidRDefault="00B5158F"/>
    <w:sectPr w:rsidR="00B5158F">
      <w:pgSz w:w="12240" w:h="15840"/>
      <w:pgMar w:top="1440" w:right="160" w:bottom="860" w:left="1320" w:header="0"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F2849" w14:textId="77777777" w:rsidR="00B5158F" w:rsidRDefault="00DD0B8A">
      <w:r>
        <w:separator/>
      </w:r>
    </w:p>
  </w:endnote>
  <w:endnote w:type="continuationSeparator" w:id="0">
    <w:p w14:paraId="293E8940" w14:textId="77777777" w:rsidR="00B5158F" w:rsidRDefault="00DD0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EA80B" w14:textId="405B52C6" w:rsidR="00C74426" w:rsidRDefault="00EC30F7">
    <w:pPr>
      <w:pStyle w:val="BodyText"/>
      <w:spacing w:line="14" w:lineRule="auto"/>
      <w:rPr>
        <w:sz w:val="20"/>
      </w:rPr>
    </w:pPr>
    <w:r>
      <w:rPr>
        <w:noProof/>
      </w:rPr>
      <mc:AlternateContent>
        <mc:Choice Requires="wps">
          <w:drawing>
            <wp:anchor distT="0" distB="0" distL="114300" distR="114300" simplePos="0" relativeHeight="485735936" behindDoc="1" locked="0" layoutInCell="1" allowOverlap="1" wp14:anchorId="3F796E41" wp14:editId="259F50C2">
              <wp:simplePos x="0" y="0"/>
              <wp:positionH relativeFrom="page">
                <wp:posOffset>901700</wp:posOffset>
              </wp:positionH>
              <wp:positionV relativeFrom="page">
                <wp:posOffset>9448165</wp:posOffset>
              </wp:positionV>
              <wp:extent cx="1278255" cy="16573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CF2E" w14:textId="77777777" w:rsidR="00C74426" w:rsidRDefault="00DD0B8A">
                          <w:pPr>
                            <w:spacing w:before="10"/>
                            <w:ind w:left="20"/>
                            <w:rPr>
                              <w:sz w:val="20"/>
                            </w:rPr>
                          </w:pPr>
                          <w:r>
                            <w:rPr>
                              <w:sz w:val="20"/>
                            </w:rPr>
                            <w:t>VHIE Portal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96E41" id="_x0000_t202" coordsize="21600,21600" o:spt="202" path="m,l,21600r21600,l21600,xe">
              <v:stroke joinstyle="miter"/>
              <v:path gradientshapeok="t" o:connecttype="rect"/>
            </v:shapetype>
            <v:shape id="Text Box 12" o:spid="_x0000_s1026" type="#_x0000_t202" alt="&quot;&quot;" style="position:absolute;margin-left:71pt;margin-top:743.95pt;width:100.65pt;height:13.05pt;z-index:-175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" filled="f" stroked="f">
              <v:textbox inset="0,0,0,0">
                <w:txbxContent>
                  <w:p w14:paraId="01D7CF2E" w14:textId="77777777" w:rsidR="00C74426" w:rsidRDefault="00DD0B8A">
                    <w:pPr>
                      <w:spacing w:before="10"/>
                      <w:ind w:left="20"/>
                      <w:rPr>
                        <w:sz w:val="20"/>
                      </w:rPr>
                    </w:pPr>
                    <w:r>
                      <w:rPr>
                        <w:sz w:val="20"/>
                      </w:rPr>
                      <w:t>VHIE Portal User Guide</w:t>
                    </w:r>
                  </w:p>
                </w:txbxContent>
              </v:textbox>
              <w10:wrap anchorx="page" anchory="page"/>
            </v:shape>
          </w:pict>
        </mc:Fallback>
      </mc:AlternateContent>
    </w:r>
    <w:r>
      <w:rPr>
        <w:noProof/>
      </w:rPr>
      <mc:AlternateContent>
        <mc:Choice Requires="wps">
          <w:drawing>
            <wp:anchor distT="0" distB="0" distL="114300" distR="114300" simplePos="0" relativeHeight="485736448" behindDoc="1" locked="0" layoutInCell="1" allowOverlap="1" wp14:anchorId="3087934C" wp14:editId="6BE9EB14">
              <wp:simplePos x="0" y="0"/>
              <wp:positionH relativeFrom="page">
                <wp:posOffset>3838575</wp:posOffset>
              </wp:positionH>
              <wp:positionV relativeFrom="page">
                <wp:posOffset>9448165</wp:posOffset>
              </wp:positionV>
              <wp:extent cx="95885"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788B" w14:textId="77777777" w:rsidR="00C74426" w:rsidRDefault="00DD0B8A">
                          <w:pPr>
                            <w:spacing w:before="10"/>
                            <w:ind w:left="20"/>
                            <w:rPr>
                              <w:sz w:val="20"/>
                            </w:rPr>
                          </w:pPr>
                          <w:r>
                            <w:rPr>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934C" id="Text Box 11" o:spid="_x0000_s1027" type="#_x0000_t202" alt="&quot;&quot;" style="position:absolute;margin-left:302.25pt;margin-top:743.95pt;width:7.55pt;height:13.05pt;z-index:-175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" filled="f" stroked="f">
              <v:textbox inset="0,0,0,0">
                <w:txbxContent>
                  <w:p w14:paraId="11DB788B" w14:textId="77777777" w:rsidR="00C74426" w:rsidRDefault="00DD0B8A">
                    <w:pPr>
                      <w:spacing w:before="10"/>
                      <w:ind w:left="20"/>
                      <w:rPr>
                        <w:sz w:val="20"/>
                      </w:rPr>
                    </w:pPr>
                    <w:r>
                      <w:rPr>
                        <w:sz w:val="20"/>
                      </w:rPr>
                      <w:t>ii</w:t>
                    </w:r>
                  </w:p>
                </w:txbxContent>
              </v:textbox>
              <w10:wrap anchorx="page" anchory="page"/>
            </v:shape>
          </w:pict>
        </mc:Fallback>
      </mc:AlternateContent>
    </w:r>
    <w:r>
      <w:rPr>
        <w:noProof/>
      </w:rPr>
      <mc:AlternateContent>
        <mc:Choice Requires="wps">
          <w:drawing>
            <wp:anchor distT="0" distB="0" distL="114300" distR="114300" simplePos="0" relativeHeight="485736960" behindDoc="1" locked="0" layoutInCell="1" allowOverlap="1" wp14:anchorId="5C2AA2B9" wp14:editId="07EC5ED9">
              <wp:simplePos x="0" y="0"/>
              <wp:positionH relativeFrom="page">
                <wp:posOffset>6193155</wp:posOffset>
              </wp:positionH>
              <wp:positionV relativeFrom="page">
                <wp:posOffset>9448165</wp:posOffset>
              </wp:positionV>
              <wp:extent cx="678815" cy="16573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5AD8" w14:textId="77777777" w:rsidR="00C74426" w:rsidRDefault="00DD0B8A">
                          <w:pPr>
                            <w:spacing w:before="10"/>
                            <w:ind w:left="20"/>
                            <w:rPr>
                              <w:sz w:val="20"/>
                            </w:rPr>
                          </w:pPr>
                          <w:r>
                            <w:rPr>
                              <w:sz w:val="20"/>
                            </w:rPr>
                            <w:t>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A2B9" id="Text Box 10" o:spid="_x0000_s1028" type="#_x0000_t202" alt="&quot;&quot;" style="position:absolute;margin-left:487.65pt;margin-top:743.95pt;width:53.45pt;height:13.05pt;z-index:-175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" filled="f" stroked="f">
              <v:textbox inset="0,0,0,0">
                <w:txbxContent>
                  <w:p w14:paraId="08FF5AD8" w14:textId="77777777" w:rsidR="00C74426" w:rsidRDefault="00DD0B8A">
                    <w:pPr>
                      <w:spacing w:before="10"/>
                      <w:ind w:left="20"/>
                      <w:rPr>
                        <w:sz w:val="20"/>
                      </w:rPr>
                    </w:pPr>
                    <w:r>
                      <w:rPr>
                        <w:sz w:val="20"/>
                      </w:rPr>
                      <w:t>August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6F6A3" w14:textId="037508BC" w:rsidR="00C74426" w:rsidRDefault="00EC30F7">
    <w:pPr>
      <w:pStyle w:val="BodyText"/>
      <w:spacing w:line="14" w:lineRule="auto"/>
      <w:rPr>
        <w:sz w:val="20"/>
      </w:rPr>
    </w:pPr>
    <w:r>
      <w:rPr>
        <w:noProof/>
      </w:rPr>
      <mc:AlternateContent>
        <mc:Choice Requires="wps">
          <w:drawing>
            <wp:anchor distT="0" distB="0" distL="114300" distR="114300" simplePos="0" relativeHeight="485737472" behindDoc="1" locked="0" layoutInCell="1" allowOverlap="1" wp14:anchorId="6AB1846C" wp14:editId="11FF529F">
              <wp:simplePos x="0" y="0"/>
              <wp:positionH relativeFrom="page">
                <wp:posOffset>901700</wp:posOffset>
              </wp:positionH>
              <wp:positionV relativeFrom="page">
                <wp:posOffset>9448165</wp:posOffset>
              </wp:positionV>
              <wp:extent cx="1278255" cy="16573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D5C4" w14:textId="77777777" w:rsidR="00C74426" w:rsidRDefault="00DD0B8A">
                          <w:pPr>
                            <w:spacing w:before="10"/>
                            <w:ind w:left="20"/>
                            <w:rPr>
                              <w:sz w:val="20"/>
                            </w:rPr>
                          </w:pPr>
                          <w:r>
                            <w:rPr>
                              <w:sz w:val="20"/>
                            </w:rPr>
                            <w:t>VHIE Portal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1846C" id="_x0000_t202" coordsize="21600,21600" o:spt="202" path="m,l,21600r21600,l21600,xe">
              <v:stroke joinstyle="miter"/>
              <v:path gradientshapeok="t" o:connecttype="rect"/>
            </v:shapetype>
            <v:shape id="Text Box 9" o:spid="_x0000_s1029" type="#_x0000_t202" alt="&quot;&quot;" style="position:absolute;margin-left:71pt;margin-top:743.95pt;width:100.65pt;height:13.05pt;z-index:-175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" filled="f" stroked="f">
              <v:textbox inset="0,0,0,0">
                <w:txbxContent>
                  <w:p w14:paraId="6639D5C4" w14:textId="77777777" w:rsidR="00C74426" w:rsidRDefault="00DD0B8A">
                    <w:pPr>
                      <w:spacing w:before="10"/>
                      <w:ind w:left="20"/>
                      <w:rPr>
                        <w:sz w:val="20"/>
                      </w:rPr>
                    </w:pPr>
                    <w:r>
                      <w:rPr>
                        <w:sz w:val="20"/>
                      </w:rPr>
                      <w:t>VHIE Portal User Guide</w:t>
                    </w:r>
                  </w:p>
                </w:txbxContent>
              </v:textbox>
              <w10:wrap anchorx="page" anchory="page"/>
            </v:shape>
          </w:pict>
        </mc:Fallback>
      </mc:AlternateContent>
    </w:r>
    <w:r>
      <w:rPr>
        <w:noProof/>
      </w:rPr>
      <mc:AlternateContent>
        <mc:Choice Requires="wps">
          <w:drawing>
            <wp:anchor distT="0" distB="0" distL="114300" distR="114300" simplePos="0" relativeHeight="485737984" behindDoc="1" locked="0" layoutInCell="1" allowOverlap="1" wp14:anchorId="37320EAF" wp14:editId="0B11628D">
              <wp:simplePos x="0" y="0"/>
              <wp:positionH relativeFrom="page">
                <wp:posOffset>3764280</wp:posOffset>
              </wp:positionH>
              <wp:positionV relativeFrom="page">
                <wp:posOffset>9448165</wp:posOffset>
              </wp:positionV>
              <wp:extent cx="245745"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DE0EF" w14:textId="77777777" w:rsidR="00C74426" w:rsidRDefault="00DD0B8A">
                          <w:pPr>
                            <w:spacing w:before="10"/>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0EAF" id="Text Box 8" o:spid="_x0000_s1030" type="#_x0000_t202" alt="&quot;&quot;" style="position:absolute;margin-left:296.4pt;margin-top:743.95pt;width:19.35pt;height:13.05pt;z-index:-175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" filled="f" stroked="f">
              <v:textbox inset="0,0,0,0">
                <w:txbxContent>
                  <w:p w14:paraId="220DE0EF" w14:textId="77777777" w:rsidR="00C74426" w:rsidRDefault="00DD0B8A">
                    <w:pPr>
                      <w:spacing w:before="10"/>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38496" behindDoc="1" locked="0" layoutInCell="1" allowOverlap="1" wp14:anchorId="166A152F" wp14:editId="34FE64F5">
              <wp:simplePos x="0" y="0"/>
              <wp:positionH relativeFrom="page">
                <wp:posOffset>6193155</wp:posOffset>
              </wp:positionH>
              <wp:positionV relativeFrom="page">
                <wp:posOffset>9448165</wp:posOffset>
              </wp:positionV>
              <wp:extent cx="678815"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85B0" w14:textId="77777777" w:rsidR="00C74426" w:rsidRDefault="00DD0B8A">
                          <w:pPr>
                            <w:spacing w:before="10"/>
                            <w:ind w:left="20"/>
                            <w:rPr>
                              <w:sz w:val="20"/>
                            </w:rPr>
                          </w:pPr>
                          <w:r>
                            <w:rPr>
                              <w:sz w:val="20"/>
                            </w:rPr>
                            <w:t>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152F" id="Text Box 7" o:spid="_x0000_s1031" type="#_x0000_t202" alt="&quot;&quot;" style="position:absolute;margin-left:487.65pt;margin-top:743.95pt;width:53.45pt;height:13.05pt;z-index:-175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" filled="f" stroked="f">
              <v:textbox inset="0,0,0,0">
                <w:txbxContent>
                  <w:p w14:paraId="4B7285B0" w14:textId="77777777" w:rsidR="00C74426" w:rsidRDefault="00DD0B8A">
                    <w:pPr>
                      <w:spacing w:before="10"/>
                      <w:ind w:left="20"/>
                      <w:rPr>
                        <w:sz w:val="20"/>
                      </w:rPr>
                    </w:pPr>
                    <w:r>
                      <w:rPr>
                        <w:sz w:val="20"/>
                      </w:rPr>
                      <w:t>August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0A3B8" w14:textId="79DAC490" w:rsidR="00C74426" w:rsidRDefault="00EC30F7">
    <w:pPr>
      <w:pStyle w:val="BodyText"/>
      <w:spacing w:line="14" w:lineRule="auto"/>
      <w:rPr>
        <w:sz w:val="20"/>
      </w:rPr>
    </w:pPr>
    <w:r>
      <w:rPr>
        <w:noProof/>
      </w:rPr>
      <mc:AlternateContent>
        <mc:Choice Requires="wps">
          <w:drawing>
            <wp:anchor distT="0" distB="0" distL="114300" distR="114300" simplePos="0" relativeHeight="485739008" behindDoc="1" locked="0" layoutInCell="1" allowOverlap="1" wp14:anchorId="7EBB7C18" wp14:editId="1E73EB84">
              <wp:simplePos x="0" y="0"/>
              <wp:positionH relativeFrom="page">
                <wp:posOffset>901700</wp:posOffset>
              </wp:positionH>
              <wp:positionV relativeFrom="page">
                <wp:posOffset>9448165</wp:posOffset>
              </wp:positionV>
              <wp:extent cx="1278255" cy="16573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AF8B7" w14:textId="77777777" w:rsidR="00C74426" w:rsidRDefault="00DD0B8A">
                          <w:pPr>
                            <w:spacing w:before="10"/>
                            <w:ind w:left="20"/>
                            <w:rPr>
                              <w:sz w:val="20"/>
                            </w:rPr>
                          </w:pPr>
                          <w:r>
                            <w:rPr>
                              <w:sz w:val="20"/>
                            </w:rPr>
                            <w:t>VHIE Portal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B7C18" id="_x0000_t202" coordsize="21600,21600" o:spt="202" path="m,l,21600r21600,l21600,xe">
              <v:stroke joinstyle="miter"/>
              <v:path gradientshapeok="t" o:connecttype="rect"/>
            </v:shapetype>
            <v:shape id="Text Box 6" o:spid="_x0000_s1032" type="#_x0000_t202" alt="&quot;&quot;" style="position:absolute;margin-left:71pt;margin-top:743.95pt;width:100.65pt;height:13.05pt;z-index:-175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" filled="f" stroked="f">
              <v:textbox inset="0,0,0,0">
                <w:txbxContent>
                  <w:p w14:paraId="4D5AF8B7" w14:textId="77777777" w:rsidR="00C74426" w:rsidRDefault="00DD0B8A">
                    <w:pPr>
                      <w:spacing w:before="10"/>
                      <w:ind w:left="20"/>
                      <w:rPr>
                        <w:sz w:val="20"/>
                      </w:rPr>
                    </w:pPr>
                    <w:r>
                      <w:rPr>
                        <w:sz w:val="20"/>
                      </w:rPr>
                      <w:t>VHIE Portal User Guide</w:t>
                    </w:r>
                  </w:p>
                </w:txbxContent>
              </v:textbox>
              <w10:wrap anchorx="page" anchory="page"/>
            </v:shape>
          </w:pict>
        </mc:Fallback>
      </mc:AlternateContent>
    </w:r>
    <w:r>
      <w:rPr>
        <w:noProof/>
      </w:rPr>
      <mc:AlternateContent>
        <mc:Choice Requires="wps">
          <w:drawing>
            <wp:anchor distT="0" distB="0" distL="114300" distR="114300" simplePos="0" relativeHeight="485739520" behindDoc="1" locked="0" layoutInCell="1" allowOverlap="1" wp14:anchorId="7994A49E" wp14:editId="601ED8A1">
              <wp:simplePos x="0" y="0"/>
              <wp:positionH relativeFrom="page">
                <wp:posOffset>3799205</wp:posOffset>
              </wp:positionH>
              <wp:positionV relativeFrom="page">
                <wp:posOffset>9448165</wp:posOffset>
              </wp:positionV>
              <wp:extent cx="174625"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FC15" w14:textId="77777777" w:rsidR="00C74426" w:rsidRDefault="00DD0B8A">
                          <w:pPr>
                            <w:spacing w:before="10"/>
                            <w:ind w:left="60"/>
                            <w:rPr>
                              <w:sz w:val="20"/>
                            </w:rPr>
                          </w:pPr>
                          <w:r>
                            <w:fldChar w:fldCharType="begin"/>
                          </w:r>
                          <w:r>
                            <w:rPr>
                              <w:sz w:val="20"/>
                            </w:rPr>
                            <w:instrText xml:space="preserve"> PAGE  \* roman </w:instrText>
                          </w:r>
                          <w:r>
                            <w:fldChar w:fldCharType="separate"/>
                          </w:r>
                          <w: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A49E" id="Text Box 5" o:spid="_x0000_s1033" type="#_x0000_t202" alt="&quot;&quot;" style="position:absolute;margin-left:299.15pt;margin-top:743.95pt;width:13.75pt;height:13.05pt;z-index:-175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" filled="f" stroked="f">
              <v:textbox inset="0,0,0,0">
                <w:txbxContent>
                  <w:p w14:paraId="63E1FC15" w14:textId="77777777" w:rsidR="00C74426" w:rsidRDefault="00DD0B8A">
                    <w:pPr>
                      <w:spacing w:before="10"/>
                      <w:ind w:left="60"/>
                      <w:rPr>
                        <w:sz w:val="20"/>
                      </w:rPr>
                    </w:pPr>
                    <w:r>
                      <w:fldChar w:fldCharType="begin"/>
                    </w:r>
                    <w:r>
                      <w:rPr>
                        <w:sz w:val="20"/>
                      </w:rPr>
                      <w:instrText xml:space="preserve"> PAGE  \* roman </w:instrText>
                    </w:r>
                    <w:r>
                      <w:fldChar w:fldCharType="separate"/>
                    </w:r>
                    <w:r>
                      <w:t>ix</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40032" behindDoc="1" locked="0" layoutInCell="1" allowOverlap="1" wp14:anchorId="567C43FF" wp14:editId="1A6982BD">
              <wp:simplePos x="0" y="0"/>
              <wp:positionH relativeFrom="page">
                <wp:posOffset>6193155</wp:posOffset>
              </wp:positionH>
              <wp:positionV relativeFrom="page">
                <wp:posOffset>9448165</wp:posOffset>
              </wp:positionV>
              <wp:extent cx="678815"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ADCE" w14:textId="77777777" w:rsidR="00C74426" w:rsidRDefault="00DD0B8A">
                          <w:pPr>
                            <w:spacing w:before="10"/>
                            <w:ind w:left="20"/>
                            <w:rPr>
                              <w:sz w:val="20"/>
                            </w:rPr>
                          </w:pPr>
                          <w:r>
                            <w:rPr>
                              <w:sz w:val="20"/>
                            </w:rPr>
                            <w:t>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43FF" id="Text Box 4" o:spid="_x0000_s1034" type="#_x0000_t202" alt="&quot;&quot;" style="position:absolute;margin-left:487.65pt;margin-top:743.95pt;width:53.45pt;height:13.05pt;z-index:-175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" filled="f" stroked="f">
              <v:textbox inset="0,0,0,0">
                <w:txbxContent>
                  <w:p w14:paraId="1CAFADCE" w14:textId="77777777" w:rsidR="00C74426" w:rsidRDefault="00DD0B8A">
                    <w:pPr>
                      <w:spacing w:before="10"/>
                      <w:ind w:left="20"/>
                      <w:rPr>
                        <w:sz w:val="20"/>
                      </w:rPr>
                    </w:pPr>
                    <w:r>
                      <w:rPr>
                        <w:sz w:val="20"/>
                      </w:rPr>
                      <w:t>August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37616" w14:textId="0D9DECF3" w:rsidR="00C74426" w:rsidRDefault="00EC30F7">
    <w:pPr>
      <w:pStyle w:val="BodyText"/>
      <w:spacing w:line="14" w:lineRule="auto"/>
      <w:rPr>
        <w:sz w:val="14"/>
      </w:rPr>
    </w:pPr>
    <w:r>
      <w:rPr>
        <w:noProof/>
      </w:rPr>
      <mc:AlternateContent>
        <mc:Choice Requires="wps">
          <w:drawing>
            <wp:anchor distT="0" distB="0" distL="114300" distR="114300" simplePos="0" relativeHeight="485740544" behindDoc="1" locked="0" layoutInCell="1" allowOverlap="1" wp14:anchorId="78497E8D" wp14:editId="5CC955DD">
              <wp:simplePos x="0" y="0"/>
              <wp:positionH relativeFrom="page">
                <wp:posOffset>901700</wp:posOffset>
              </wp:positionH>
              <wp:positionV relativeFrom="page">
                <wp:posOffset>9448165</wp:posOffset>
              </wp:positionV>
              <wp:extent cx="1278255"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E6C0" w14:textId="77777777" w:rsidR="00C74426" w:rsidRDefault="00DD0B8A">
                          <w:pPr>
                            <w:spacing w:before="10"/>
                            <w:ind w:left="20"/>
                            <w:rPr>
                              <w:sz w:val="20"/>
                            </w:rPr>
                          </w:pPr>
                          <w:r>
                            <w:rPr>
                              <w:sz w:val="20"/>
                            </w:rPr>
                            <w:t>VHIE Portal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97E8D" id="_x0000_t202" coordsize="21600,21600" o:spt="202" path="m,l,21600r21600,l21600,xe">
              <v:stroke joinstyle="miter"/>
              <v:path gradientshapeok="t" o:connecttype="rect"/>
            </v:shapetype>
            <v:shape id="Text Box 3" o:spid="_x0000_s1035" type="#_x0000_t202" alt="&quot;&quot;" style="position:absolute;margin-left:71pt;margin-top:743.95pt;width:100.65pt;height:13.05pt;z-index:-175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Vy7AEAAL0DAAAOAAAAZHJzL2Uyb0RvYy54bWysU9tu2zAMfR+wfxD0vjhJkbQ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" filled="f" stroked="f">
              <v:textbox inset="0,0,0,0">
                <w:txbxContent>
                  <w:p w14:paraId="3DDBE6C0" w14:textId="77777777" w:rsidR="00C74426" w:rsidRDefault="00DD0B8A">
                    <w:pPr>
                      <w:spacing w:before="10"/>
                      <w:ind w:left="20"/>
                      <w:rPr>
                        <w:sz w:val="20"/>
                      </w:rPr>
                    </w:pPr>
                    <w:r>
                      <w:rPr>
                        <w:sz w:val="20"/>
                      </w:rPr>
                      <w:t>VHIE Portal User Guide</w:t>
                    </w:r>
                  </w:p>
                </w:txbxContent>
              </v:textbox>
              <w10:wrap anchorx="page" anchory="page"/>
            </v:shape>
          </w:pict>
        </mc:Fallback>
      </mc:AlternateContent>
    </w:r>
    <w:r>
      <w:rPr>
        <w:noProof/>
      </w:rPr>
      <mc:AlternateContent>
        <mc:Choice Requires="wps">
          <w:drawing>
            <wp:anchor distT="0" distB="0" distL="114300" distR="114300" simplePos="0" relativeHeight="485741056" behindDoc="1" locked="0" layoutInCell="1" allowOverlap="1" wp14:anchorId="3688DD29" wp14:editId="32EFEAE2">
              <wp:simplePos x="0" y="0"/>
              <wp:positionH relativeFrom="page">
                <wp:posOffset>3785870</wp:posOffset>
              </wp:positionH>
              <wp:positionV relativeFrom="page">
                <wp:posOffset>9448165</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5BF1D" w14:textId="77777777" w:rsidR="00C74426" w:rsidRDefault="00DD0B8A">
                          <w:pPr>
                            <w:spacing w:before="10"/>
                            <w:ind w:left="60"/>
                            <w:rPr>
                              <w:sz w:val="20"/>
                            </w:rPr>
                          </w:pPr>
                          <w:r>
                            <w:fldChar w:fldCharType="begin"/>
                          </w:r>
                          <w:r>
                            <w:rPr>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8DD29" id="Text Box 2" o:spid="_x0000_s1036" type="#_x0000_t202" alt="&quot;&quot;" style="position:absolute;margin-left:298.1pt;margin-top:743.95pt;width:16.1pt;height:13.05pt;z-index:-175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" filled="f" stroked="f">
              <v:textbox inset="0,0,0,0">
                <w:txbxContent>
                  <w:p w14:paraId="2C65BF1D" w14:textId="77777777" w:rsidR="00C74426" w:rsidRDefault="00DD0B8A">
                    <w:pPr>
                      <w:spacing w:before="10"/>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741568" behindDoc="1" locked="0" layoutInCell="1" allowOverlap="1" wp14:anchorId="3B994423" wp14:editId="3912B3A6">
              <wp:simplePos x="0" y="0"/>
              <wp:positionH relativeFrom="page">
                <wp:posOffset>6193155</wp:posOffset>
              </wp:positionH>
              <wp:positionV relativeFrom="page">
                <wp:posOffset>9448165</wp:posOffset>
              </wp:positionV>
              <wp:extent cx="67881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F2B03" w14:textId="77777777" w:rsidR="00C74426" w:rsidRDefault="00DD0B8A">
                          <w:pPr>
                            <w:spacing w:before="10"/>
                            <w:ind w:left="20"/>
                            <w:rPr>
                              <w:sz w:val="20"/>
                            </w:rPr>
                          </w:pPr>
                          <w:r>
                            <w:rPr>
                              <w:sz w:val="20"/>
                            </w:rPr>
                            <w:t>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94423" id="Text Box 1" o:spid="_x0000_s1037" type="#_x0000_t202" alt="&quot;&quot;" style="position:absolute;margin-left:487.65pt;margin-top:743.95pt;width:53.45pt;height:13.05pt;z-index:-175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" filled="f" stroked="f">
              <v:textbox inset="0,0,0,0">
                <w:txbxContent>
                  <w:p w14:paraId="76CF2B03" w14:textId="77777777" w:rsidR="00C74426" w:rsidRDefault="00DD0B8A">
                    <w:pPr>
                      <w:spacing w:before="10"/>
                      <w:ind w:left="20"/>
                      <w:rPr>
                        <w:sz w:val="20"/>
                      </w:rPr>
                    </w:pPr>
                    <w:r>
                      <w:rPr>
                        <w:sz w:val="20"/>
                      </w:rPr>
                      <w:t>August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0E47A" w14:textId="77777777" w:rsidR="00B5158F" w:rsidRDefault="00DD0B8A">
      <w:r>
        <w:separator/>
      </w:r>
    </w:p>
  </w:footnote>
  <w:footnote w:type="continuationSeparator" w:id="0">
    <w:p w14:paraId="13F8B0D2" w14:textId="77777777" w:rsidR="00B5158F" w:rsidRDefault="00DD0B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4367"/>
    <w:multiLevelType w:val="hybridMultilevel"/>
    <w:tmpl w:val="10FE349C"/>
    <w:lvl w:ilvl="0" w:tplc="B55652AC">
      <w:numFmt w:val="bullet"/>
      <w:lvlText w:val=""/>
      <w:lvlJc w:val="left"/>
      <w:pPr>
        <w:ind w:left="840" w:hanging="360"/>
      </w:pPr>
      <w:rPr>
        <w:rFonts w:ascii="Symbol" w:eastAsia="Symbol" w:hAnsi="Symbol" w:cs="Symbol" w:hint="default"/>
        <w:w w:val="100"/>
        <w:sz w:val="24"/>
        <w:szCs w:val="24"/>
        <w:lang w:val="en-US" w:eastAsia="en-US" w:bidi="ar-SA"/>
      </w:rPr>
    </w:lvl>
    <w:lvl w:ilvl="1" w:tplc="076AF04A">
      <w:numFmt w:val="bullet"/>
      <w:lvlText w:val="•"/>
      <w:lvlJc w:val="left"/>
      <w:pPr>
        <w:ind w:left="1832" w:hanging="360"/>
      </w:pPr>
      <w:rPr>
        <w:rFonts w:hint="default"/>
        <w:lang w:val="en-US" w:eastAsia="en-US" w:bidi="ar-SA"/>
      </w:rPr>
    </w:lvl>
    <w:lvl w:ilvl="2" w:tplc="E2EAB1B8">
      <w:numFmt w:val="bullet"/>
      <w:lvlText w:val="•"/>
      <w:lvlJc w:val="left"/>
      <w:pPr>
        <w:ind w:left="2824" w:hanging="360"/>
      </w:pPr>
      <w:rPr>
        <w:rFonts w:hint="default"/>
        <w:lang w:val="en-US" w:eastAsia="en-US" w:bidi="ar-SA"/>
      </w:rPr>
    </w:lvl>
    <w:lvl w:ilvl="3" w:tplc="74FC4FEE">
      <w:numFmt w:val="bullet"/>
      <w:lvlText w:val="•"/>
      <w:lvlJc w:val="left"/>
      <w:pPr>
        <w:ind w:left="3816" w:hanging="360"/>
      </w:pPr>
      <w:rPr>
        <w:rFonts w:hint="default"/>
        <w:lang w:val="en-US" w:eastAsia="en-US" w:bidi="ar-SA"/>
      </w:rPr>
    </w:lvl>
    <w:lvl w:ilvl="4" w:tplc="F35A4C6E">
      <w:numFmt w:val="bullet"/>
      <w:lvlText w:val="•"/>
      <w:lvlJc w:val="left"/>
      <w:pPr>
        <w:ind w:left="4808" w:hanging="360"/>
      </w:pPr>
      <w:rPr>
        <w:rFonts w:hint="default"/>
        <w:lang w:val="en-US" w:eastAsia="en-US" w:bidi="ar-SA"/>
      </w:rPr>
    </w:lvl>
    <w:lvl w:ilvl="5" w:tplc="7A348446">
      <w:numFmt w:val="bullet"/>
      <w:lvlText w:val="•"/>
      <w:lvlJc w:val="left"/>
      <w:pPr>
        <w:ind w:left="5800" w:hanging="360"/>
      </w:pPr>
      <w:rPr>
        <w:rFonts w:hint="default"/>
        <w:lang w:val="en-US" w:eastAsia="en-US" w:bidi="ar-SA"/>
      </w:rPr>
    </w:lvl>
    <w:lvl w:ilvl="6" w:tplc="D7E88DE8">
      <w:numFmt w:val="bullet"/>
      <w:lvlText w:val="•"/>
      <w:lvlJc w:val="left"/>
      <w:pPr>
        <w:ind w:left="6792" w:hanging="360"/>
      </w:pPr>
      <w:rPr>
        <w:rFonts w:hint="default"/>
        <w:lang w:val="en-US" w:eastAsia="en-US" w:bidi="ar-SA"/>
      </w:rPr>
    </w:lvl>
    <w:lvl w:ilvl="7" w:tplc="963CF1E6">
      <w:numFmt w:val="bullet"/>
      <w:lvlText w:val="•"/>
      <w:lvlJc w:val="left"/>
      <w:pPr>
        <w:ind w:left="7784" w:hanging="360"/>
      </w:pPr>
      <w:rPr>
        <w:rFonts w:hint="default"/>
        <w:lang w:val="en-US" w:eastAsia="en-US" w:bidi="ar-SA"/>
      </w:rPr>
    </w:lvl>
    <w:lvl w:ilvl="8" w:tplc="B99074BC">
      <w:numFmt w:val="bullet"/>
      <w:lvlText w:val="•"/>
      <w:lvlJc w:val="left"/>
      <w:pPr>
        <w:ind w:left="8776" w:hanging="360"/>
      </w:pPr>
      <w:rPr>
        <w:rFonts w:hint="default"/>
        <w:lang w:val="en-US" w:eastAsia="en-US" w:bidi="ar-SA"/>
      </w:rPr>
    </w:lvl>
  </w:abstractNum>
  <w:abstractNum w:abstractNumId="1" w15:restartNumberingAfterBreak="0">
    <w:nsid w:val="059D0696"/>
    <w:multiLevelType w:val="hybridMultilevel"/>
    <w:tmpl w:val="A508951E"/>
    <w:lvl w:ilvl="0" w:tplc="2F9CCD8E">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44AE1450">
      <w:start w:val="1"/>
      <w:numFmt w:val="lowerRoman"/>
      <w:lvlText w:val="%2."/>
      <w:lvlJc w:val="left"/>
      <w:pPr>
        <w:ind w:left="1560" w:hanging="360"/>
        <w:jc w:val="left"/>
      </w:pPr>
      <w:rPr>
        <w:rFonts w:ascii="Times New Roman" w:eastAsia="Times New Roman" w:hAnsi="Times New Roman" w:cs="Times New Roman" w:hint="default"/>
        <w:w w:val="100"/>
        <w:sz w:val="24"/>
        <w:szCs w:val="24"/>
        <w:lang w:val="en-US" w:eastAsia="en-US" w:bidi="ar-SA"/>
      </w:rPr>
    </w:lvl>
    <w:lvl w:ilvl="2" w:tplc="A5E4C392">
      <w:numFmt w:val="bullet"/>
      <w:lvlText w:val=""/>
      <w:lvlJc w:val="left"/>
      <w:pPr>
        <w:ind w:left="1920" w:hanging="360"/>
      </w:pPr>
      <w:rPr>
        <w:rFonts w:ascii="Symbol" w:eastAsia="Symbol" w:hAnsi="Symbol" w:cs="Symbol" w:hint="default"/>
        <w:w w:val="100"/>
        <w:sz w:val="24"/>
        <w:szCs w:val="24"/>
        <w:lang w:val="en-US" w:eastAsia="en-US" w:bidi="ar-SA"/>
      </w:rPr>
    </w:lvl>
    <w:lvl w:ilvl="3" w:tplc="74A69AFE">
      <w:numFmt w:val="bullet"/>
      <w:lvlText w:val="•"/>
      <w:lvlJc w:val="left"/>
      <w:pPr>
        <w:ind w:left="3025" w:hanging="360"/>
      </w:pPr>
      <w:rPr>
        <w:rFonts w:hint="default"/>
        <w:lang w:val="en-US" w:eastAsia="en-US" w:bidi="ar-SA"/>
      </w:rPr>
    </w:lvl>
    <w:lvl w:ilvl="4" w:tplc="B366DBB4">
      <w:numFmt w:val="bullet"/>
      <w:lvlText w:val="•"/>
      <w:lvlJc w:val="left"/>
      <w:pPr>
        <w:ind w:left="4130" w:hanging="360"/>
      </w:pPr>
      <w:rPr>
        <w:rFonts w:hint="default"/>
        <w:lang w:val="en-US" w:eastAsia="en-US" w:bidi="ar-SA"/>
      </w:rPr>
    </w:lvl>
    <w:lvl w:ilvl="5" w:tplc="49BE4D90">
      <w:numFmt w:val="bullet"/>
      <w:lvlText w:val="•"/>
      <w:lvlJc w:val="left"/>
      <w:pPr>
        <w:ind w:left="5235" w:hanging="360"/>
      </w:pPr>
      <w:rPr>
        <w:rFonts w:hint="default"/>
        <w:lang w:val="en-US" w:eastAsia="en-US" w:bidi="ar-SA"/>
      </w:rPr>
    </w:lvl>
    <w:lvl w:ilvl="6" w:tplc="1218A5B2">
      <w:numFmt w:val="bullet"/>
      <w:lvlText w:val="•"/>
      <w:lvlJc w:val="left"/>
      <w:pPr>
        <w:ind w:left="6340" w:hanging="360"/>
      </w:pPr>
      <w:rPr>
        <w:rFonts w:hint="default"/>
        <w:lang w:val="en-US" w:eastAsia="en-US" w:bidi="ar-SA"/>
      </w:rPr>
    </w:lvl>
    <w:lvl w:ilvl="7" w:tplc="2138D6DA">
      <w:numFmt w:val="bullet"/>
      <w:lvlText w:val="•"/>
      <w:lvlJc w:val="left"/>
      <w:pPr>
        <w:ind w:left="7445" w:hanging="360"/>
      </w:pPr>
      <w:rPr>
        <w:rFonts w:hint="default"/>
        <w:lang w:val="en-US" w:eastAsia="en-US" w:bidi="ar-SA"/>
      </w:rPr>
    </w:lvl>
    <w:lvl w:ilvl="8" w:tplc="EF60C2EC">
      <w:numFmt w:val="bullet"/>
      <w:lvlText w:val="•"/>
      <w:lvlJc w:val="left"/>
      <w:pPr>
        <w:ind w:left="8550" w:hanging="360"/>
      </w:pPr>
      <w:rPr>
        <w:rFonts w:hint="default"/>
        <w:lang w:val="en-US" w:eastAsia="en-US" w:bidi="ar-SA"/>
      </w:rPr>
    </w:lvl>
  </w:abstractNum>
  <w:abstractNum w:abstractNumId="2" w15:restartNumberingAfterBreak="0">
    <w:nsid w:val="08387E3C"/>
    <w:multiLevelType w:val="hybridMultilevel"/>
    <w:tmpl w:val="20A6CC6E"/>
    <w:lvl w:ilvl="0" w:tplc="3580DBB0">
      <w:numFmt w:val="bullet"/>
      <w:lvlText w:val=""/>
      <w:lvlJc w:val="left"/>
      <w:pPr>
        <w:ind w:left="840" w:hanging="360"/>
      </w:pPr>
      <w:rPr>
        <w:rFonts w:ascii="Symbol" w:eastAsia="Symbol" w:hAnsi="Symbol" w:cs="Symbol" w:hint="default"/>
        <w:w w:val="100"/>
        <w:sz w:val="24"/>
        <w:szCs w:val="24"/>
        <w:lang w:val="en-US" w:eastAsia="en-US" w:bidi="ar-SA"/>
      </w:rPr>
    </w:lvl>
    <w:lvl w:ilvl="1" w:tplc="B26EB1B8">
      <w:numFmt w:val="bullet"/>
      <w:lvlText w:val="•"/>
      <w:lvlJc w:val="left"/>
      <w:pPr>
        <w:ind w:left="1832" w:hanging="360"/>
      </w:pPr>
      <w:rPr>
        <w:rFonts w:hint="default"/>
        <w:lang w:val="en-US" w:eastAsia="en-US" w:bidi="ar-SA"/>
      </w:rPr>
    </w:lvl>
    <w:lvl w:ilvl="2" w:tplc="627C9184">
      <w:numFmt w:val="bullet"/>
      <w:lvlText w:val="•"/>
      <w:lvlJc w:val="left"/>
      <w:pPr>
        <w:ind w:left="2824" w:hanging="360"/>
      </w:pPr>
      <w:rPr>
        <w:rFonts w:hint="default"/>
        <w:lang w:val="en-US" w:eastAsia="en-US" w:bidi="ar-SA"/>
      </w:rPr>
    </w:lvl>
    <w:lvl w:ilvl="3" w:tplc="04523B08">
      <w:numFmt w:val="bullet"/>
      <w:lvlText w:val="•"/>
      <w:lvlJc w:val="left"/>
      <w:pPr>
        <w:ind w:left="3816" w:hanging="360"/>
      </w:pPr>
      <w:rPr>
        <w:rFonts w:hint="default"/>
        <w:lang w:val="en-US" w:eastAsia="en-US" w:bidi="ar-SA"/>
      </w:rPr>
    </w:lvl>
    <w:lvl w:ilvl="4" w:tplc="0B06459E">
      <w:numFmt w:val="bullet"/>
      <w:lvlText w:val="•"/>
      <w:lvlJc w:val="left"/>
      <w:pPr>
        <w:ind w:left="4808" w:hanging="360"/>
      </w:pPr>
      <w:rPr>
        <w:rFonts w:hint="default"/>
        <w:lang w:val="en-US" w:eastAsia="en-US" w:bidi="ar-SA"/>
      </w:rPr>
    </w:lvl>
    <w:lvl w:ilvl="5" w:tplc="24844AC0">
      <w:numFmt w:val="bullet"/>
      <w:lvlText w:val="•"/>
      <w:lvlJc w:val="left"/>
      <w:pPr>
        <w:ind w:left="5800" w:hanging="360"/>
      </w:pPr>
      <w:rPr>
        <w:rFonts w:hint="default"/>
        <w:lang w:val="en-US" w:eastAsia="en-US" w:bidi="ar-SA"/>
      </w:rPr>
    </w:lvl>
    <w:lvl w:ilvl="6" w:tplc="209C6B8E">
      <w:numFmt w:val="bullet"/>
      <w:lvlText w:val="•"/>
      <w:lvlJc w:val="left"/>
      <w:pPr>
        <w:ind w:left="6792" w:hanging="360"/>
      </w:pPr>
      <w:rPr>
        <w:rFonts w:hint="default"/>
        <w:lang w:val="en-US" w:eastAsia="en-US" w:bidi="ar-SA"/>
      </w:rPr>
    </w:lvl>
    <w:lvl w:ilvl="7" w:tplc="ACE41ED8">
      <w:numFmt w:val="bullet"/>
      <w:lvlText w:val="•"/>
      <w:lvlJc w:val="left"/>
      <w:pPr>
        <w:ind w:left="7784" w:hanging="360"/>
      </w:pPr>
      <w:rPr>
        <w:rFonts w:hint="default"/>
        <w:lang w:val="en-US" w:eastAsia="en-US" w:bidi="ar-SA"/>
      </w:rPr>
    </w:lvl>
    <w:lvl w:ilvl="8" w:tplc="CC0C792C">
      <w:numFmt w:val="bullet"/>
      <w:lvlText w:val="•"/>
      <w:lvlJc w:val="left"/>
      <w:pPr>
        <w:ind w:left="8776" w:hanging="360"/>
      </w:pPr>
      <w:rPr>
        <w:rFonts w:hint="default"/>
        <w:lang w:val="en-US" w:eastAsia="en-US" w:bidi="ar-SA"/>
      </w:rPr>
    </w:lvl>
  </w:abstractNum>
  <w:abstractNum w:abstractNumId="3" w15:restartNumberingAfterBreak="0">
    <w:nsid w:val="08C64E0F"/>
    <w:multiLevelType w:val="hybridMultilevel"/>
    <w:tmpl w:val="95B4B2F4"/>
    <w:lvl w:ilvl="0" w:tplc="B0AE8C34">
      <w:numFmt w:val="bullet"/>
      <w:lvlText w:val=""/>
      <w:lvlJc w:val="left"/>
      <w:pPr>
        <w:ind w:left="468" w:hanging="361"/>
      </w:pPr>
      <w:rPr>
        <w:rFonts w:ascii="Symbol" w:eastAsia="Symbol" w:hAnsi="Symbol" w:cs="Symbol" w:hint="default"/>
        <w:w w:val="100"/>
        <w:sz w:val="22"/>
        <w:szCs w:val="22"/>
        <w:lang w:val="en-US" w:eastAsia="en-US" w:bidi="ar-SA"/>
      </w:rPr>
    </w:lvl>
    <w:lvl w:ilvl="1" w:tplc="261092DC">
      <w:numFmt w:val="bullet"/>
      <w:lvlText w:val="•"/>
      <w:lvlJc w:val="left"/>
      <w:pPr>
        <w:ind w:left="690" w:hanging="361"/>
      </w:pPr>
      <w:rPr>
        <w:rFonts w:hint="default"/>
        <w:lang w:val="en-US" w:eastAsia="en-US" w:bidi="ar-SA"/>
      </w:rPr>
    </w:lvl>
    <w:lvl w:ilvl="2" w:tplc="817AB32E">
      <w:numFmt w:val="bullet"/>
      <w:lvlText w:val="•"/>
      <w:lvlJc w:val="left"/>
      <w:pPr>
        <w:ind w:left="921" w:hanging="361"/>
      </w:pPr>
      <w:rPr>
        <w:rFonts w:hint="default"/>
        <w:lang w:val="en-US" w:eastAsia="en-US" w:bidi="ar-SA"/>
      </w:rPr>
    </w:lvl>
    <w:lvl w:ilvl="3" w:tplc="74B814A4">
      <w:numFmt w:val="bullet"/>
      <w:lvlText w:val="•"/>
      <w:lvlJc w:val="left"/>
      <w:pPr>
        <w:ind w:left="1152" w:hanging="361"/>
      </w:pPr>
      <w:rPr>
        <w:rFonts w:hint="default"/>
        <w:lang w:val="en-US" w:eastAsia="en-US" w:bidi="ar-SA"/>
      </w:rPr>
    </w:lvl>
    <w:lvl w:ilvl="4" w:tplc="30C8D1D8">
      <w:numFmt w:val="bullet"/>
      <w:lvlText w:val="•"/>
      <w:lvlJc w:val="left"/>
      <w:pPr>
        <w:ind w:left="1383" w:hanging="361"/>
      </w:pPr>
      <w:rPr>
        <w:rFonts w:hint="default"/>
        <w:lang w:val="en-US" w:eastAsia="en-US" w:bidi="ar-SA"/>
      </w:rPr>
    </w:lvl>
    <w:lvl w:ilvl="5" w:tplc="E6921306">
      <w:numFmt w:val="bullet"/>
      <w:lvlText w:val="•"/>
      <w:lvlJc w:val="left"/>
      <w:pPr>
        <w:ind w:left="1614" w:hanging="361"/>
      </w:pPr>
      <w:rPr>
        <w:rFonts w:hint="default"/>
        <w:lang w:val="en-US" w:eastAsia="en-US" w:bidi="ar-SA"/>
      </w:rPr>
    </w:lvl>
    <w:lvl w:ilvl="6" w:tplc="4DF65424">
      <w:numFmt w:val="bullet"/>
      <w:lvlText w:val="•"/>
      <w:lvlJc w:val="left"/>
      <w:pPr>
        <w:ind w:left="1844" w:hanging="361"/>
      </w:pPr>
      <w:rPr>
        <w:rFonts w:hint="default"/>
        <w:lang w:val="en-US" w:eastAsia="en-US" w:bidi="ar-SA"/>
      </w:rPr>
    </w:lvl>
    <w:lvl w:ilvl="7" w:tplc="7C1A6A04">
      <w:numFmt w:val="bullet"/>
      <w:lvlText w:val="•"/>
      <w:lvlJc w:val="left"/>
      <w:pPr>
        <w:ind w:left="2075" w:hanging="361"/>
      </w:pPr>
      <w:rPr>
        <w:rFonts w:hint="default"/>
        <w:lang w:val="en-US" w:eastAsia="en-US" w:bidi="ar-SA"/>
      </w:rPr>
    </w:lvl>
    <w:lvl w:ilvl="8" w:tplc="9502D9B2">
      <w:numFmt w:val="bullet"/>
      <w:lvlText w:val="•"/>
      <w:lvlJc w:val="left"/>
      <w:pPr>
        <w:ind w:left="2306" w:hanging="361"/>
      </w:pPr>
      <w:rPr>
        <w:rFonts w:hint="default"/>
        <w:lang w:val="en-US" w:eastAsia="en-US" w:bidi="ar-SA"/>
      </w:rPr>
    </w:lvl>
  </w:abstractNum>
  <w:abstractNum w:abstractNumId="4" w15:restartNumberingAfterBreak="0">
    <w:nsid w:val="092037AA"/>
    <w:multiLevelType w:val="multilevel"/>
    <w:tmpl w:val="05C0D470"/>
    <w:lvl w:ilvl="0">
      <w:start w:val="4"/>
      <w:numFmt w:val="decimal"/>
      <w:lvlText w:val="%1"/>
      <w:lvlJc w:val="left"/>
      <w:pPr>
        <w:ind w:left="1200" w:hanging="1080"/>
        <w:jc w:val="left"/>
      </w:pPr>
      <w:rPr>
        <w:rFonts w:hint="default"/>
        <w:lang w:val="en-US" w:eastAsia="en-US" w:bidi="ar-SA"/>
      </w:rPr>
    </w:lvl>
    <w:lvl w:ilvl="1">
      <w:start w:val="11"/>
      <w:numFmt w:val="decimal"/>
      <w:lvlText w:val="%1.%2"/>
      <w:lvlJc w:val="left"/>
      <w:pPr>
        <w:ind w:left="1200" w:hanging="1080"/>
        <w:jc w:val="left"/>
      </w:pPr>
      <w:rPr>
        <w:rFonts w:hint="default"/>
        <w:lang w:val="en-US" w:eastAsia="en-US" w:bidi="ar-SA"/>
      </w:rPr>
    </w:lvl>
    <w:lvl w:ilvl="2">
      <w:start w:val="2"/>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448" w:hanging="360"/>
      </w:pPr>
      <w:rPr>
        <w:rFonts w:hint="default"/>
        <w:lang w:val="en-US" w:eastAsia="en-US" w:bidi="ar-SA"/>
      </w:rPr>
    </w:lvl>
    <w:lvl w:ilvl="6">
      <w:numFmt w:val="bullet"/>
      <w:lvlText w:val="•"/>
      <w:lvlJc w:val="left"/>
      <w:pPr>
        <w:ind w:left="6511"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35" w:hanging="360"/>
      </w:pPr>
      <w:rPr>
        <w:rFonts w:hint="default"/>
        <w:lang w:val="en-US" w:eastAsia="en-US" w:bidi="ar-SA"/>
      </w:rPr>
    </w:lvl>
  </w:abstractNum>
  <w:abstractNum w:abstractNumId="5" w15:restartNumberingAfterBreak="0">
    <w:nsid w:val="13263CF7"/>
    <w:multiLevelType w:val="hybridMultilevel"/>
    <w:tmpl w:val="43A8E952"/>
    <w:lvl w:ilvl="0" w:tplc="6DCA7166">
      <w:numFmt w:val="bullet"/>
      <w:lvlText w:val=""/>
      <w:lvlJc w:val="left"/>
      <w:pPr>
        <w:ind w:left="840" w:hanging="360"/>
      </w:pPr>
      <w:rPr>
        <w:rFonts w:ascii="Symbol" w:eastAsia="Symbol" w:hAnsi="Symbol" w:cs="Symbol" w:hint="default"/>
        <w:w w:val="100"/>
        <w:sz w:val="24"/>
        <w:szCs w:val="24"/>
        <w:lang w:val="en-US" w:eastAsia="en-US" w:bidi="ar-SA"/>
      </w:rPr>
    </w:lvl>
    <w:lvl w:ilvl="1" w:tplc="E340AF14">
      <w:numFmt w:val="bullet"/>
      <w:lvlText w:val="•"/>
      <w:lvlJc w:val="left"/>
      <w:pPr>
        <w:ind w:left="1832" w:hanging="360"/>
      </w:pPr>
      <w:rPr>
        <w:rFonts w:hint="default"/>
        <w:lang w:val="en-US" w:eastAsia="en-US" w:bidi="ar-SA"/>
      </w:rPr>
    </w:lvl>
    <w:lvl w:ilvl="2" w:tplc="36EC82B2">
      <w:numFmt w:val="bullet"/>
      <w:lvlText w:val="•"/>
      <w:lvlJc w:val="left"/>
      <w:pPr>
        <w:ind w:left="2824" w:hanging="360"/>
      </w:pPr>
      <w:rPr>
        <w:rFonts w:hint="default"/>
        <w:lang w:val="en-US" w:eastAsia="en-US" w:bidi="ar-SA"/>
      </w:rPr>
    </w:lvl>
    <w:lvl w:ilvl="3" w:tplc="8E9EBCA2">
      <w:numFmt w:val="bullet"/>
      <w:lvlText w:val="•"/>
      <w:lvlJc w:val="left"/>
      <w:pPr>
        <w:ind w:left="3816" w:hanging="360"/>
      </w:pPr>
      <w:rPr>
        <w:rFonts w:hint="default"/>
        <w:lang w:val="en-US" w:eastAsia="en-US" w:bidi="ar-SA"/>
      </w:rPr>
    </w:lvl>
    <w:lvl w:ilvl="4" w:tplc="22EE7306">
      <w:numFmt w:val="bullet"/>
      <w:lvlText w:val="•"/>
      <w:lvlJc w:val="left"/>
      <w:pPr>
        <w:ind w:left="4808" w:hanging="360"/>
      </w:pPr>
      <w:rPr>
        <w:rFonts w:hint="default"/>
        <w:lang w:val="en-US" w:eastAsia="en-US" w:bidi="ar-SA"/>
      </w:rPr>
    </w:lvl>
    <w:lvl w:ilvl="5" w:tplc="2102BF94">
      <w:numFmt w:val="bullet"/>
      <w:lvlText w:val="•"/>
      <w:lvlJc w:val="left"/>
      <w:pPr>
        <w:ind w:left="5800" w:hanging="360"/>
      </w:pPr>
      <w:rPr>
        <w:rFonts w:hint="default"/>
        <w:lang w:val="en-US" w:eastAsia="en-US" w:bidi="ar-SA"/>
      </w:rPr>
    </w:lvl>
    <w:lvl w:ilvl="6" w:tplc="40D23156">
      <w:numFmt w:val="bullet"/>
      <w:lvlText w:val="•"/>
      <w:lvlJc w:val="left"/>
      <w:pPr>
        <w:ind w:left="6792" w:hanging="360"/>
      </w:pPr>
      <w:rPr>
        <w:rFonts w:hint="default"/>
        <w:lang w:val="en-US" w:eastAsia="en-US" w:bidi="ar-SA"/>
      </w:rPr>
    </w:lvl>
    <w:lvl w:ilvl="7" w:tplc="1212952E">
      <w:numFmt w:val="bullet"/>
      <w:lvlText w:val="•"/>
      <w:lvlJc w:val="left"/>
      <w:pPr>
        <w:ind w:left="7784" w:hanging="360"/>
      </w:pPr>
      <w:rPr>
        <w:rFonts w:hint="default"/>
        <w:lang w:val="en-US" w:eastAsia="en-US" w:bidi="ar-SA"/>
      </w:rPr>
    </w:lvl>
    <w:lvl w:ilvl="8" w:tplc="AA4818C0">
      <w:numFmt w:val="bullet"/>
      <w:lvlText w:val="•"/>
      <w:lvlJc w:val="left"/>
      <w:pPr>
        <w:ind w:left="8776" w:hanging="360"/>
      </w:pPr>
      <w:rPr>
        <w:rFonts w:hint="default"/>
        <w:lang w:val="en-US" w:eastAsia="en-US" w:bidi="ar-SA"/>
      </w:rPr>
    </w:lvl>
  </w:abstractNum>
  <w:abstractNum w:abstractNumId="6" w15:restartNumberingAfterBreak="0">
    <w:nsid w:val="145249BC"/>
    <w:multiLevelType w:val="multilevel"/>
    <w:tmpl w:val="4A089368"/>
    <w:lvl w:ilvl="0">
      <w:start w:val="1"/>
      <w:numFmt w:val="decimal"/>
      <w:lvlText w:val="%1"/>
      <w:lvlJc w:val="left"/>
      <w:pPr>
        <w:ind w:left="571" w:hanging="452"/>
        <w:jc w:val="left"/>
      </w:pPr>
      <w:rPr>
        <w:rFonts w:ascii="Arial" w:eastAsia="Arial" w:hAnsi="Arial" w:cs="Arial" w:hint="default"/>
        <w:b/>
        <w:bCs/>
        <w:w w:val="100"/>
        <w:sz w:val="24"/>
        <w:szCs w:val="24"/>
        <w:lang w:val="en-US" w:eastAsia="en-US" w:bidi="ar-SA"/>
      </w:rPr>
    </w:lvl>
    <w:lvl w:ilvl="1">
      <w:start w:val="1"/>
      <w:numFmt w:val="decimal"/>
      <w:lvlText w:val="%1.%2"/>
      <w:lvlJc w:val="left"/>
      <w:pPr>
        <w:ind w:left="1020" w:hanging="720"/>
        <w:jc w:val="left"/>
      </w:pPr>
      <w:rPr>
        <w:rFonts w:ascii="Arial" w:eastAsia="Arial" w:hAnsi="Arial" w:cs="Arial" w:hint="default"/>
        <w:w w:val="100"/>
        <w:sz w:val="24"/>
        <w:szCs w:val="24"/>
        <w:lang w:val="en-US" w:eastAsia="en-US" w:bidi="ar-SA"/>
      </w:rPr>
    </w:lvl>
    <w:lvl w:ilvl="2">
      <w:start w:val="1"/>
      <w:numFmt w:val="decimal"/>
      <w:lvlText w:val="%1.%2.%3"/>
      <w:lvlJc w:val="left"/>
      <w:pPr>
        <w:ind w:left="1740" w:hanging="900"/>
        <w:jc w:val="left"/>
      </w:pPr>
      <w:rPr>
        <w:rFonts w:ascii="Arial" w:eastAsia="Arial" w:hAnsi="Arial" w:cs="Arial" w:hint="default"/>
        <w:spacing w:val="-2"/>
        <w:w w:val="100"/>
        <w:sz w:val="24"/>
        <w:szCs w:val="24"/>
        <w:lang w:val="en-US" w:eastAsia="en-US" w:bidi="ar-SA"/>
      </w:rPr>
    </w:lvl>
    <w:lvl w:ilvl="3">
      <w:numFmt w:val="bullet"/>
      <w:lvlText w:val="•"/>
      <w:lvlJc w:val="left"/>
      <w:pPr>
        <w:ind w:left="2867" w:hanging="900"/>
      </w:pPr>
      <w:rPr>
        <w:rFonts w:hint="default"/>
        <w:lang w:val="en-US" w:eastAsia="en-US" w:bidi="ar-SA"/>
      </w:rPr>
    </w:lvl>
    <w:lvl w:ilvl="4">
      <w:numFmt w:val="bullet"/>
      <w:lvlText w:val="•"/>
      <w:lvlJc w:val="left"/>
      <w:pPr>
        <w:ind w:left="3995" w:hanging="900"/>
      </w:pPr>
      <w:rPr>
        <w:rFonts w:hint="default"/>
        <w:lang w:val="en-US" w:eastAsia="en-US" w:bidi="ar-SA"/>
      </w:rPr>
    </w:lvl>
    <w:lvl w:ilvl="5">
      <w:numFmt w:val="bullet"/>
      <w:lvlText w:val="•"/>
      <w:lvlJc w:val="left"/>
      <w:pPr>
        <w:ind w:left="5122" w:hanging="900"/>
      </w:pPr>
      <w:rPr>
        <w:rFonts w:hint="default"/>
        <w:lang w:val="en-US" w:eastAsia="en-US" w:bidi="ar-SA"/>
      </w:rPr>
    </w:lvl>
    <w:lvl w:ilvl="6">
      <w:numFmt w:val="bullet"/>
      <w:lvlText w:val="•"/>
      <w:lvlJc w:val="left"/>
      <w:pPr>
        <w:ind w:left="6250" w:hanging="900"/>
      </w:pPr>
      <w:rPr>
        <w:rFonts w:hint="default"/>
        <w:lang w:val="en-US" w:eastAsia="en-US" w:bidi="ar-SA"/>
      </w:rPr>
    </w:lvl>
    <w:lvl w:ilvl="7">
      <w:numFmt w:val="bullet"/>
      <w:lvlText w:val="•"/>
      <w:lvlJc w:val="left"/>
      <w:pPr>
        <w:ind w:left="7377" w:hanging="900"/>
      </w:pPr>
      <w:rPr>
        <w:rFonts w:hint="default"/>
        <w:lang w:val="en-US" w:eastAsia="en-US" w:bidi="ar-SA"/>
      </w:rPr>
    </w:lvl>
    <w:lvl w:ilvl="8">
      <w:numFmt w:val="bullet"/>
      <w:lvlText w:val="•"/>
      <w:lvlJc w:val="left"/>
      <w:pPr>
        <w:ind w:left="8505" w:hanging="900"/>
      </w:pPr>
      <w:rPr>
        <w:rFonts w:hint="default"/>
        <w:lang w:val="en-US" w:eastAsia="en-US" w:bidi="ar-SA"/>
      </w:rPr>
    </w:lvl>
  </w:abstractNum>
  <w:abstractNum w:abstractNumId="7" w15:restartNumberingAfterBreak="0">
    <w:nsid w:val="1B751E47"/>
    <w:multiLevelType w:val="hybridMultilevel"/>
    <w:tmpl w:val="62689EBE"/>
    <w:lvl w:ilvl="0" w:tplc="47B8EE86">
      <w:numFmt w:val="bullet"/>
      <w:lvlText w:val=""/>
      <w:lvlJc w:val="left"/>
      <w:pPr>
        <w:ind w:left="468" w:hanging="361"/>
      </w:pPr>
      <w:rPr>
        <w:rFonts w:ascii="Symbol" w:eastAsia="Symbol" w:hAnsi="Symbol" w:cs="Symbol" w:hint="default"/>
        <w:w w:val="100"/>
        <w:sz w:val="22"/>
        <w:szCs w:val="22"/>
        <w:lang w:val="en-US" w:eastAsia="en-US" w:bidi="ar-SA"/>
      </w:rPr>
    </w:lvl>
    <w:lvl w:ilvl="1" w:tplc="195AFC02">
      <w:numFmt w:val="bullet"/>
      <w:lvlText w:val="•"/>
      <w:lvlJc w:val="left"/>
      <w:pPr>
        <w:ind w:left="690" w:hanging="361"/>
      </w:pPr>
      <w:rPr>
        <w:rFonts w:hint="default"/>
        <w:lang w:val="en-US" w:eastAsia="en-US" w:bidi="ar-SA"/>
      </w:rPr>
    </w:lvl>
    <w:lvl w:ilvl="2" w:tplc="919451AE">
      <w:numFmt w:val="bullet"/>
      <w:lvlText w:val="•"/>
      <w:lvlJc w:val="left"/>
      <w:pPr>
        <w:ind w:left="921" w:hanging="361"/>
      </w:pPr>
      <w:rPr>
        <w:rFonts w:hint="default"/>
        <w:lang w:val="en-US" w:eastAsia="en-US" w:bidi="ar-SA"/>
      </w:rPr>
    </w:lvl>
    <w:lvl w:ilvl="3" w:tplc="DE6A2672">
      <w:numFmt w:val="bullet"/>
      <w:lvlText w:val="•"/>
      <w:lvlJc w:val="left"/>
      <w:pPr>
        <w:ind w:left="1152" w:hanging="361"/>
      </w:pPr>
      <w:rPr>
        <w:rFonts w:hint="default"/>
        <w:lang w:val="en-US" w:eastAsia="en-US" w:bidi="ar-SA"/>
      </w:rPr>
    </w:lvl>
    <w:lvl w:ilvl="4" w:tplc="5C1AE0A4">
      <w:numFmt w:val="bullet"/>
      <w:lvlText w:val="•"/>
      <w:lvlJc w:val="left"/>
      <w:pPr>
        <w:ind w:left="1383" w:hanging="361"/>
      </w:pPr>
      <w:rPr>
        <w:rFonts w:hint="default"/>
        <w:lang w:val="en-US" w:eastAsia="en-US" w:bidi="ar-SA"/>
      </w:rPr>
    </w:lvl>
    <w:lvl w:ilvl="5" w:tplc="AC220808">
      <w:numFmt w:val="bullet"/>
      <w:lvlText w:val="•"/>
      <w:lvlJc w:val="left"/>
      <w:pPr>
        <w:ind w:left="1614" w:hanging="361"/>
      </w:pPr>
      <w:rPr>
        <w:rFonts w:hint="default"/>
        <w:lang w:val="en-US" w:eastAsia="en-US" w:bidi="ar-SA"/>
      </w:rPr>
    </w:lvl>
    <w:lvl w:ilvl="6" w:tplc="55762360">
      <w:numFmt w:val="bullet"/>
      <w:lvlText w:val="•"/>
      <w:lvlJc w:val="left"/>
      <w:pPr>
        <w:ind w:left="1844" w:hanging="361"/>
      </w:pPr>
      <w:rPr>
        <w:rFonts w:hint="default"/>
        <w:lang w:val="en-US" w:eastAsia="en-US" w:bidi="ar-SA"/>
      </w:rPr>
    </w:lvl>
    <w:lvl w:ilvl="7" w:tplc="687837FA">
      <w:numFmt w:val="bullet"/>
      <w:lvlText w:val="•"/>
      <w:lvlJc w:val="left"/>
      <w:pPr>
        <w:ind w:left="2075" w:hanging="361"/>
      </w:pPr>
      <w:rPr>
        <w:rFonts w:hint="default"/>
        <w:lang w:val="en-US" w:eastAsia="en-US" w:bidi="ar-SA"/>
      </w:rPr>
    </w:lvl>
    <w:lvl w:ilvl="8" w:tplc="D54A1DCE">
      <w:numFmt w:val="bullet"/>
      <w:lvlText w:val="•"/>
      <w:lvlJc w:val="left"/>
      <w:pPr>
        <w:ind w:left="2306" w:hanging="361"/>
      </w:pPr>
      <w:rPr>
        <w:rFonts w:hint="default"/>
        <w:lang w:val="en-US" w:eastAsia="en-US" w:bidi="ar-SA"/>
      </w:rPr>
    </w:lvl>
  </w:abstractNum>
  <w:abstractNum w:abstractNumId="8" w15:restartNumberingAfterBreak="0">
    <w:nsid w:val="1ECA6C3A"/>
    <w:multiLevelType w:val="multilevel"/>
    <w:tmpl w:val="6A548D4A"/>
    <w:lvl w:ilvl="0">
      <w:start w:val="4"/>
      <w:numFmt w:val="decimal"/>
      <w:lvlText w:val="%1"/>
      <w:lvlJc w:val="left"/>
      <w:pPr>
        <w:ind w:left="1200" w:hanging="1080"/>
        <w:jc w:val="left"/>
      </w:pPr>
      <w:rPr>
        <w:rFonts w:hint="default"/>
        <w:lang w:val="en-US" w:eastAsia="en-US" w:bidi="ar-SA"/>
      </w:rPr>
    </w:lvl>
    <w:lvl w:ilvl="1">
      <w:start w:val="3"/>
      <w:numFmt w:val="decimal"/>
      <w:lvlText w:val="%1.%2"/>
      <w:lvlJc w:val="left"/>
      <w:pPr>
        <w:ind w:left="1200" w:hanging="1080"/>
        <w:jc w:val="left"/>
      </w:pPr>
      <w:rPr>
        <w:rFonts w:hint="default"/>
        <w:lang w:val="en-US" w:eastAsia="en-US" w:bidi="ar-SA"/>
      </w:rPr>
    </w:lvl>
    <w:lvl w:ilvl="2">
      <w:start w:val="2"/>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448" w:hanging="360"/>
      </w:pPr>
      <w:rPr>
        <w:rFonts w:hint="default"/>
        <w:lang w:val="en-US" w:eastAsia="en-US" w:bidi="ar-SA"/>
      </w:rPr>
    </w:lvl>
    <w:lvl w:ilvl="6">
      <w:numFmt w:val="bullet"/>
      <w:lvlText w:val="•"/>
      <w:lvlJc w:val="left"/>
      <w:pPr>
        <w:ind w:left="6511"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35" w:hanging="360"/>
      </w:pPr>
      <w:rPr>
        <w:rFonts w:hint="default"/>
        <w:lang w:val="en-US" w:eastAsia="en-US" w:bidi="ar-SA"/>
      </w:rPr>
    </w:lvl>
  </w:abstractNum>
  <w:abstractNum w:abstractNumId="9" w15:restartNumberingAfterBreak="0">
    <w:nsid w:val="260134F7"/>
    <w:multiLevelType w:val="hybridMultilevel"/>
    <w:tmpl w:val="4E8E0562"/>
    <w:lvl w:ilvl="0" w:tplc="E370C190">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414A321E">
      <w:start w:val="1"/>
      <w:numFmt w:val="decimal"/>
      <w:lvlText w:val="%2."/>
      <w:lvlJc w:val="left"/>
      <w:pPr>
        <w:ind w:left="1560" w:hanging="360"/>
        <w:jc w:val="left"/>
      </w:pPr>
      <w:rPr>
        <w:rFonts w:ascii="Times New Roman" w:eastAsia="Times New Roman" w:hAnsi="Times New Roman" w:cs="Times New Roman" w:hint="default"/>
        <w:w w:val="100"/>
        <w:sz w:val="24"/>
        <w:szCs w:val="24"/>
        <w:lang w:val="en-US" w:eastAsia="en-US" w:bidi="ar-SA"/>
      </w:rPr>
    </w:lvl>
    <w:lvl w:ilvl="2" w:tplc="101A1354">
      <w:numFmt w:val="bullet"/>
      <w:lvlText w:val="•"/>
      <w:lvlJc w:val="left"/>
      <w:pPr>
        <w:ind w:left="2582" w:hanging="360"/>
      </w:pPr>
      <w:rPr>
        <w:rFonts w:hint="default"/>
        <w:lang w:val="en-US" w:eastAsia="en-US" w:bidi="ar-SA"/>
      </w:rPr>
    </w:lvl>
    <w:lvl w:ilvl="3" w:tplc="BA503D88">
      <w:numFmt w:val="bullet"/>
      <w:lvlText w:val="•"/>
      <w:lvlJc w:val="left"/>
      <w:pPr>
        <w:ind w:left="3604" w:hanging="360"/>
      </w:pPr>
      <w:rPr>
        <w:rFonts w:hint="default"/>
        <w:lang w:val="en-US" w:eastAsia="en-US" w:bidi="ar-SA"/>
      </w:rPr>
    </w:lvl>
    <w:lvl w:ilvl="4" w:tplc="F84890F4">
      <w:numFmt w:val="bullet"/>
      <w:lvlText w:val="•"/>
      <w:lvlJc w:val="left"/>
      <w:pPr>
        <w:ind w:left="4626" w:hanging="360"/>
      </w:pPr>
      <w:rPr>
        <w:rFonts w:hint="default"/>
        <w:lang w:val="en-US" w:eastAsia="en-US" w:bidi="ar-SA"/>
      </w:rPr>
    </w:lvl>
    <w:lvl w:ilvl="5" w:tplc="5198A4CC">
      <w:numFmt w:val="bullet"/>
      <w:lvlText w:val="•"/>
      <w:lvlJc w:val="left"/>
      <w:pPr>
        <w:ind w:left="5648" w:hanging="360"/>
      </w:pPr>
      <w:rPr>
        <w:rFonts w:hint="default"/>
        <w:lang w:val="en-US" w:eastAsia="en-US" w:bidi="ar-SA"/>
      </w:rPr>
    </w:lvl>
    <w:lvl w:ilvl="6" w:tplc="9F4E01F0">
      <w:numFmt w:val="bullet"/>
      <w:lvlText w:val="•"/>
      <w:lvlJc w:val="left"/>
      <w:pPr>
        <w:ind w:left="6671" w:hanging="360"/>
      </w:pPr>
      <w:rPr>
        <w:rFonts w:hint="default"/>
        <w:lang w:val="en-US" w:eastAsia="en-US" w:bidi="ar-SA"/>
      </w:rPr>
    </w:lvl>
    <w:lvl w:ilvl="7" w:tplc="8C24E05E">
      <w:numFmt w:val="bullet"/>
      <w:lvlText w:val="•"/>
      <w:lvlJc w:val="left"/>
      <w:pPr>
        <w:ind w:left="7693" w:hanging="360"/>
      </w:pPr>
      <w:rPr>
        <w:rFonts w:hint="default"/>
        <w:lang w:val="en-US" w:eastAsia="en-US" w:bidi="ar-SA"/>
      </w:rPr>
    </w:lvl>
    <w:lvl w:ilvl="8" w:tplc="0736FA1E">
      <w:numFmt w:val="bullet"/>
      <w:lvlText w:val="•"/>
      <w:lvlJc w:val="left"/>
      <w:pPr>
        <w:ind w:left="8715" w:hanging="360"/>
      </w:pPr>
      <w:rPr>
        <w:rFonts w:hint="default"/>
        <w:lang w:val="en-US" w:eastAsia="en-US" w:bidi="ar-SA"/>
      </w:rPr>
    </w:lvl>
  </w:abstractNum>
  <w:abstractNum w:abstractNumId="10" w15:restartNumberingAfterBreak="0">
    <w:nsid w:val="2B82607A"/>
    <w:multiLevelType w:val="hybridMultilevel"/>
    <w:tmpl w:val="C7D8485E"/>
    <w:lvl w:ilvl="0" w:tplc="CD5820DA">
      <w:numFmt w:val="bullet"/>
      <w:lvlText w:val=""/>
      <w:lvlJc w:val="left"/>
      <w:pPr>
        <w:ind w:left="840" w:hanging="360"/>
      </w:pPr>
      <w:rPr>
        <w:rFonts w:ascii="Symbol" w:eastAsia="Symbol" w:hAnsi="Symbol" w:cs="Symbol" w:hint="default"/>
        <w:w w:val="100"/>
        <w:sz w:val="24"/>
        <w:szCs w:val="24"/>
        <w:lang w:val="en-US" w:eastAsia="en-US" w:bidi="ar-SA"/>
      </w:rPr>
    </w:lvl>
    <w:lvl w:ilvl="1" w:tplc="950C5FE8">
      <w:numFmt w:val="bullet"/>
      <w:lvlText w:val="•"/>
      <w:lvlJc w:val="left"/>
      <w:pPr>
        <w:ind w:left="1832" w:hanging="360"/>
      </w:pPr>
      <w:rPr>
        <w:rFonts w:hint="default"/>
        <w:lang w:val="en-US" w:eastAsia="en-US" w:bidi="ar-SA"/>
      </w:rPr>
    </w:lvl>
    <w:lvl w:ilvl="2" w:tplc="CED8B7A2">
      <w:numFmt w:val="bullet"/>
      <w:lvlText w:val="•"/>
      <w:lvlJc w:val="left"/>
      <w:pPr>
        <w:ind w:left="2824" w:hanging="360"/>
      </w:pPr>
      <w:rPr>
        <w:rFonts w:hint="default"/>
        <w:lang w:val="en-US" w:eastAsia="en-US" w:bidi="ar-SA"/>
      </w:rPr>
    </w:lvl>
    <w:lvl w:ilvl="3" w:tplc="35685A90">
      <w:numFmt w:val="bullet"/>
      <w:lvlText w:val="•"/>
      <w:lvlJc w:val="left"/>
      <w:pPr>
        <w:ind w:left="3816" w:hanging="360"/>
      </w:pPr>
      <w:rPr>
        <w:rFonts w:hint="default"/>
        <w:lang w:val="en-US" w:eastAsia="en-US" w:bidi="ar-SA"/>
      </w:rPr>
    </w:lvl>
    <w:lvl w:ilvl="4" w:tplc="BAA4C66E">
      <w:numFmt w:val="bullet"/>
      <w:lvlText w:val="•"/>
      <w:lvlJc w:val="left"/>
      <w:pPr>
        <w:ind w:left="4808" w:hanging="360"/>
      </w:pPr>
      <w:rPr>
        <w:rFonts w:hint="default"/>
        <w:lang w:val="en-US" w:eastAsia="en-US" w:bidi="ar-SA"/>
      </w:rPr>
    </w:lvl>
    <w:lvl w:ilvl="5" w:tplc="EF5C387A">
      <w:numFmt w:val="bullet"/>
      <w:lvlText w:val="•"/>
      <w:lvlJc w:val="left"/>
      <w:pPr>
        <w:ind w:left="5800" w:hanging="360"/>
      </w:pPr>
      <w:rPr>
        <w:rFonts w:hint="default"/>
        <w:lang w:val="en-US" w:eastAsia="en-US" w:bidi="ar-SA"/>
      </w:rPr>
    </w:lvl>
    <w:lvl w:ilvl="6" w:tplc="03D4405C">
      <w:numFmt w:val="bullet"/>
      <w:lvlText w:val="•"/>
      <w:lvlJc w:val="left"/>
      <w:pPr>
        <w:ind w:left="6792" w:hanging="360"/>
      </w:pPr>
      <w:rPr>
        <w:rFonts w:hint="default"/>
        <w:lang w:val="en-US" w:eastAsia="en-US" w:bidi="ar-SA"/>
      </w:rPr>
    </w:lvl>
    <w:lvl w:ilvl="7" w:tplc="7FCA0808">
      <w:numFmt w:val="bullet"/>
      <w:lvlText w:val="•"/>
      <w:lvlJc w:val="left"/>
      <w:pPr>
        <w:ind w:left="7784" w:hanging="360"/>
      </w:pPr>
      <w:rPr>
        <w:rFonts w:hint="default"/>
        <w:lang w:val="en-US" w:eastAsia="en-US" w:bidi="ar-SA"/>
      </w:rPr>
    </w:lvl>
    <w:lvl w:ilvl="8" w:tplc="8DAEBFC6">
      <w:numFmt w:val="bullet"/>
      <w:lvlText w:val="•"/>
      <w:lvlJc w:val="left"/>
      <w:pPr>
        <w:ind w:left="8776" w:hanging="360"/>
      </w:pPr>
      <w:rPr>
        <w:rFonts w:hint="default"/>
        <w:lang w:val="en-US" w:eastAsia="en-US" w:bidi="ar-SA"/>
      </w:rPr>
    </w:lvl>
  </w:abstractNum>
  <w:abstractNum w:abstractNumId="11" w15:restartNumberingAfterBreak="0">
    <w:nsid w:val="2D3F17FE"/>
    <w:multiLevelType w:val="hybridMultilevel"/>
    <w:tmpl w:val="4E78ADEC"/>
    <w:lvl w:ilvl="0" w:tplc="DF50B240">
      <w:numFmt w:val="bullet"/>
      <w:lvlText w:val=""/>
      <w:lvlJc w:val="left"/>
      <w:pPr>
        <w:ind w:left="840" w:hanging="360"/>
      </w:pPr>
      <w:rPr>
        <w:rFonts w:ascii="Symbol" w:eastAsia="Symbol" w:hAnsi="Symbol" w:cs="Symbol" w:hint="default"/>
        <w:w w:val="100"/>
        <w:sz w:val="24"/>
        <w:szCs w:val="24"/>
        <w:lang w:val="en-US" w:eastAsia="en-US" w:bidi="ar-SA"/>
      </w:rPr>
    </w:lvl>
    <w:lvl w:ilvl="1" w:tplc="B5A618E0">
      <w:numFmt w:val="bullet"/>
      <w:lvlText w:val="•"/>
      <w:lvlJc w:val="left"/>
      <w:pPr>
        <w:ind w:left="1832" w:hanging="360"/>
      </w:pPr>
      <w:rPr>
        <w:rFonts w:hint="default"/>
        <w:lang w:val="en-US" w:eastAsia="en-US" w:bidi="ar-SA"/>
      </w:rPr>
    </w:lvl>
    <w:lvl w:ilvl="2" w:tplc="A9EE8DD4">
      <w:numFmt w:val="bullet"/>
      <w:lvlText w:val="•"/>
      <w:lvlJc w:val="left"/>
      <w:pPr>
        <w:ind w:left="2824" w:hanging="360"/>
      </w:pPr>
      <w:rPr>
        <w:rFonts w:hint="default"/>
        <w:lang w:val="en-US" w:eastAsia="en-US" w:bidi="ar-SA"/>
      </w:rPr>
    </w:lvl>
    <w:lvl w:ilvl="3" w:tplc="8E887A02">
      <w:numFmt w:val="bullet"/>
      <w:lvlText w:val="•"/>
      <w:lvlJc w:val="left"/>
      <w:pPr>
        <w:ind w:left="3816" w:hanging="360"/>
      </w:pPr>
      <w:rPr>
        <w:rFonts w:hint="default"/>
        <w:lang w:val="en-US" w:eastAsia="en-US" w:bidi="ar-SA"/>
      </w:rPr>
    </w:lvl>
    <w:lvl w:ilvl="4" w:tplc="1D9085B2">
      <w:numFmt w:val="bullet"/>
      <w:lvlText w:val="•"/>
      <w:lvlJc w:val="left"/>
      <w:pPr>
        <w:ind w:left="4808" w:hanging="360"/>
      </w:pPr>
      <w:rPr>
        <w:rFonts w:hint="default"/>
        <w:lang w:val="en-US" w:eastAsia="en-US" w:bidi="ar-SA"/>
      </w:rPr>
    </w:lvl>
    <w:lvl w:ilvl="5" w:tplc="90FE009C">
      <w:numFmt w:val="bullet"/>
      <w:lvlText w:val="•"/>
      <w:lvlJc w:val="left"/>
      <w:pPr>
        <w:ind w:left="5800" w:hanging="360"/>
      </w:pPr>
      <w:rPr>
        <w:rFonts w:hint="default"/>
        <w:lang w:val="en-US" w:eastAsia="en-US" w:bidi="ar-SA"/>
      </w:rPr>
    </w:lvl>
    <w:lvl w:ilvl="6" w:tplc="B7105E0A">
      <w:numFmt w:val="bullet"/>
      <w:lvlText w:val="•"/>
      <w:lvlJc w:val="left"/>
      <w:pPr>
        <w:ind w:left="6792" w:hanging="360"/>
      </w:pPr>
      <w:rPr>
        <w:rFonts w:hint="default"/>
        <w:lang w:val="en-US" w:eastAsia="en-US" w:bidi="ar-SA"/>
      </w:rPr>
    </w:lvl>
    <w:lvl w:ilvl="7" w:tplc="134A73E2">
      <w:numFmt w:val="bullet"/>
      <w:lvlText w:val="•"/>
      <w:lvlJc w:val="left"/>
      <w:pPr>
        <w:ind w:left="7784" w:hanging="360"/>
      </w:pPr>
      <w:rPr>
        <w:rFonts w:hint="default"/>
        <w:lang w:val="en-US" w:eastAsia="en-US" w:bidi="ar-SA"/>
      </w:rPr>
    </w:lvl>
    <w:lvl w:ilvl="8" w:tplc="0AFA61E8">
      <w:numFmt w:val="bullet"/>
      <w:lvlText w:val="•"/>
      <w:lvlJc w:val="left"/>
      <w:pPr>
        <w:ind w:left="8776" w:hanging="360"/>
      </w:pPr>
      <w:rPr>
        <w:rFonts w:hint="default"/>
        <w:lang w:val="en-US" w:eastAsia="en-US" w:bidi="ar-SA"/>
      </w:rPr>
    </w:lvl>
  </w:abstractNum>
  <w:abstractNum w:abstractNumId="12" w15:restartNumberingAfterBreak="0">
    <w:nsid w:val="2DE31EE5"/>
    <w:multiLevelType w:val="multilevel"/>
    <w:tmpl w:val="BADAE586"/>
    <w:lvl w:ilvl="0">
      <w:start w:val="4"/>
      <w:numFmt w:val="decimal"/>
      <w:lvlText w:val="%1"/>
      <w:lvlJc w:val="left"/>
      <w:pPr>
        <w:ind w:left="1200" w:hanging="1080"/>
        <w:jc w:val="left"/>
      </w:pPr>
      <w:rPr>
        <w:rFonts w:hint="default"/>
        <w:lang w:val="en-US" w:eastAsia="en-US" w:bidi="ar-SA"/>
      </w:rPr>
    </w:lvl>
    <w:lvl w:ilvl="1">
      <w:start w:val="11"/>
      <w:numFmt w:val="decimal"/>
      <w:lvlText w:val="%1.%2"/>
      <w:lvlJc w:val="left"/>
      <w:pPr>
        <w:ind w:left="1200" w:hanging="1080"/>
        <w:jc w:val="left"/>
      </w:pPr>
      <w:rPr>
        <w:rFonts w:hint="default"/>
        <w:lang w:val="en-US" w:eastAsia="en-US" w:bidi="ar-SA"/>
      </w:rPr>
    </w:lvl>
    <w:lvl w:ilvl="2">
      <w:start w:val="3"/>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448" w:hanging="360"/>
      </w:pPr>
      <w:rPr>
        <w:rFonts w:hint="default"/>
        <w:lang w:val="en-US" w:eastAsia="en-US" w:bidi="ar-SA"/>
      </w:rPr>
    </w:lvl>
    <w:lvl w:ilvl="6">
      <w:numFmt w:val="bullet"/>
      <w:lvlText w:val="•"/>
      <w:lvlJc w:val="left"/>
      <w:pPr>
        <w:ind w:left="6511"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35" w:hanging="360"/>
      </w:pPr>
      <w:rPr>
        <w:rFonts w:hint="default"/>
        <w:lang w:val="en-US" w:eastAsia="en-US" w:bidi="ar-SA"/>
      </w:rPr>
    </w:lvl>
  </w:abstractNum>
  <w:abstractNum w:abstractNumId="13" w15:restartNumberingAfterBreak="0">
    <w:nsid w:val="30AF7152"/>
    <w:multiLevelType w:val="hybridMultilevel"/>
    <w:tmpl w:val="2EC81B3A"/>
    <w:lvl w:ilvl="0" w:tplc="C14867F2">
      <w:numFmt w:val="bullet"/>
      <w:lvlText w:val=""/>
      <w:lvlJc w:val="left"/>
      <w:pPr>
        <w:ind w:left="840" w:hanging="360"/>
      </w:pPr>
      <w:rPr>
        <w:rFonts w:ascii="Symbol" w:eastAsia="Symbol" w:hAnsi="Symbol" w:cs="Symbol" w:hint="default"/>
        <w:w w:val="100"/>
        <w:sz w:val="24"/>
        <w:szCs w:val="24"/>
        <w:lang w:val="en-US" w:eastAsia="en-US" w:bidi="ar-SA"/>
      </w:rPr>
    </w:lvl>
    <w:lvl w:ilvl="1" w:tplc="06F40E60">
      <w:numFmt w:val="bullet"/>
      <w:lvlText w:val="•"/>
      <w:lvlJc w:val="left"/>
      <w:pPr>
        <w:ind w:left="1832" w:hanging="360"/>
      </w:pPr>
      <w:rPr>
        <w:rFonts w:hint="default"/>
        <w:lang w:val="en-US" w:eastAsia="en-US" w:bidi="ar-SA"/>
      </w:rPr>
    </w:lvl>
    <w:lvl w:ilvl="2" w:tplc="F6E44584">
      <w:numFmt w:val="bullet"/>
      <w:lvlText w:val="•"/>
      <w:lvlJc w:val="left"/>
      <w:pPr>
        <w:ind w:left="2824" w:hanging="360"/>
      </w:pPr>
      <w:rPr>
        <w:rFonts w:hint="default"/>
        <w:lang w:val="en-US" w:eastAsia="en-US" w:bidi="ar-SA"/>
      </w:rPr>
    </w:lvl>
    <w:lvl w:ilvl="3" w:tplc="691029C8">
      <w:numFmt w:val="bullet"/>
      <w:lvlText w:val="•"/>
      <w:lvlJc w:val="left"/>
      <w:pPr>
        <w:ind w:left="3816" w:hanging="360"/>
      </w:pPr>
      <w:rPr>
        <w:rFonts w:hint="default"/>
        <w:lang w:val="en-US" w:eastAsia="en-US" w:bidi="ar-SA"/>
      </w:rPr>
    </w:lvl>
    <w:lvl w:ilvl="4" w:tplc="65341B22">
      <w:numFmt w:val="bullet"/>
      <w:lvlText w:val="•"/>
      <w:lvlJc w:val="left"/>
      <w:pPr>
        <w:ind w:left="4808" w:hanging="360"/>
      </w:pPr>
      <w:rPr>
        <w:rFonts w:hint="default"/>
        <w:lang w:val="en-US" w:eastAsia="en-US" w:bidi="ar-SA"/>
      </w:rPr>
    </w:lvl>
    <w:lvl w:ilvl="5" w:tplc="438A6FDE">
      <w:numFmt w:val="bullet"/>
      <w:lvlText w:val="•"/>
      <w:lvlJc w:val="left"/>
      <w:pPr>
        <w:ind w:left="5800" w:hanging="360"/>
      </w:pPr>
      <w:rPr>
        <w:rFonts w:hint="default"/>
        <w:lang w:val="en-US" w:eastAsia="en-US" w:bidi="ar-SA"/>
      </w:rPr>
    </w:lvl>
    <w:lvl w:ilvl="6" w:tplc="0394A0F4">
      <w:numFmt w:val="bullet"/>
      <w:lvlText w:val="•"/>
      <w:lvlJc w:val="left"/>
      <w:pPr>
        <w:ind w:left="6792" w:hanging="360"/>
      </w:pPr>
      <w:rPr>
        <w:rFonts w:hint="default"/>
        <w:lang w:val="en-US" w:eastAsia="en-US" w:bidi="ar-SA"/>
      </w:rPr>
    </w:lvl>
    <w:lvl w:ilvl="7" w:tplc="2BA838A2">
      <w:numFmt w:val="bullet"/>
      <w:lvlText w:val="•"/>
      <w:lvlJc w:val="left"/>
      <w:pPr>
        <w:ind w:left="7784" w:hanging="360"/>
      </w:pPr>
      <w:rPr>
        <w:rFonts w:hint="default"/>
        <w:lang w:val="en-US" w:eastAsia="en-US" w:bidi="ar-SA"/>
      </w:rPr>
    </w:lvl>
    <w:lvl w:ilvl="8" w:tplc="F9281D18">
      <w:numFmt w:val="bullet"/>
      <w:lvlText w:val="•"/>
      <w:lvlJc w:val="left"/>
      <w:pPr>
        <w:ind w:left="8776" w:hanging="360"/>
      </w:pPr>
      <w:rPr>
        <w:rFonts w:hint="default"/>
        <w:lang w:val="en-US" w:eastAsia="en-US" w:bidi="ar-SA"/>
      </w:rPr>
    </w:lvl>
  </w:abstractNum>
  <w:abstractNum w:abstractNumId="14" w15:restartNumberingAfterBreak="0">
    <w:nsid w:val="32E83966"/>
    <w:multiLevelType w:val="hybridMultilevel"/>
    <w:tmpl w:val="606ED168"/>
    <w:lvl w:ilvl="0" w:tplc="01BABDC8">
      <w:numFmt w:val="bullet"/>
      <w:lvlText w:val=""/>
      <w:lvlJc w:val="left"/>
      <w:pPr>
        <w:ind w:left="468" w:hanging="361"/>
      </w:pPr>
      <w:rPr>
        <w:rFonts w:ascii="Symbol" w:eastAsia="Symbol" w:hAnsi="Symbol" w:cs="Symbol" w:hint="default"/>
        <w:w w:val="100"/>
        <w:sz w:val="22"/>
        <w:szCs w:val="22"/>
        <w:lang w:val="en-US" w:eastAsia="en-US" w:bidi="ar-SA"/>
      </w:rPr>
    </w:lvl>
    <w:lvl w:ilvl="1" w:tplc="371A599A">
      <w:numFmt w:val="bullet"/>
      <w:lvlText w:val="•"/>
      <w:lvlJc w:val="left"/>
      <w:pPr>
        <w:ind w:left="690" w:hanging="361"/>
      </w:pPr>
      <w:rPr>
        <w:rFonts w:hint="default"/>
        <w:lang w:val="en-US" w:eastAsia="en-US" w:bidi="ar-SA"/>
      </w:rPr>
    </w:lvl>
    <w:lvl w:ilvl="2" w:tplc="BA12F08E">
      <w:numFmt w:val="bullet"/>
      <w:lvlText w:val="•"/>
      <w:lvlJc w:val="left"/>
      <w:pPr>
        <w:ind w:left="921" w:hanging="361"/>
      </w:pPr>
      <w:rPr>
        <w:rFonts w:hint="default"/>
        <w:lang w:val="en-US" w:eastAsia="en-US" w:bidi="ar-SA"/>
      </w:rPr>
    </w:lvl>
    <w:lvl w:ilvl="3" w:tplc="036A6826">
      <w:numFmt w:val="bullet"/>
      <w:lvlText w:val="•"/>
      <w:lvlJc w:val="left"/>
      <w:pPr>
        <w:ind w:left="1152" w:hanging="361"/>
      </w:pPr>
      <w:rPr>
        <w:rFonts w:hint="default"/>
        <w:lang w:val="en-US" w:eastAsia="en-US" w:bidi="ar-SA"/>
      </w:rPr>
    </w:lvl>
    <w:lvl w:ilvl="4" w:tplc="05D2B168">
      <w:numFmt w:val="bullet"/>
      <w:lvlText w:val="•"/>
      <w:lvlJc w:val="left"/>
      <w:pPr>
        <w:ind w:left="1383" w:hanging="361"/>
      </w:pPr>
      <w:rPr>
        <w:rFonts w:hint="default"/>
        <w:lang w:val="en-US" w:eastAsia="en-US" w:bidi="ar-SA"/>
      </w:rPr>
    </w:lvl>
    <w:lvl w:ilvl="5" w:tplc="86BE9266">
      <w:numFmt w:val="bullet"/>
      <w:lvlText w:val="•"/>
      <w:lvlJc w:val="left"/>
      <w:pPr>
        <w:ind w:left="1614" w:hanging="361"/>
      </w:pPr>
      <w:rPr>
        <w:rFonts w:hint="default"/>
        <w:lang w:val="en-US" w:eastAsia="en-US" w:bidi="ar-SA"/>
      </w:rPr>
    </w:lvl>
    <w:lvl w:ilvl="6" w:tplc="DA544964">
      <w:numFmt w:val="bullet"/>
      <w:lvlText w:val="•"/>
      <w:lvlJc w:val="left"/>
      <w:pPr>
        <w:ind w:left="1844" w:hanging="361"/>
      </w:pPr>
      <w:rPr>
        <w:rFonts w:hint="default"/>
        <w:lang w:val="en-US" w:eastAsia="en-US" w:bidi="ar-SA"/>
      </w:rPr>
    </w:lvl>
    <w:lvl w:ilvl="7" w:tplc="149868EA">
      <w:numFmt w:val="bullet"/>
      <w:lvlText w:val="•"/>
      <w:lvlJc w:val="left"/>
      <w:pPr>
        <w:ind w:left="2075" w:hanging="361"/>
      </w:pPr>
      <w:rPr>
        <w:rFonts w:hint="default"/>
        <w:lang w:val="en-US" w:eastAsia="en-US" w:bidi="ar-SA"/>
      </w:rPr>
    </w:lvl>
    <w:lvl w:ilvl="8" w:tplc="6D500792">
      <w:numFmt w:val="bullet"/>
      <w:lvlText w:val="•"/>
      <w:lvlJc w:val="left"/>
      <w:pPr>
        <w:ind w:left="2306" w:hanging="361"/>
      </w:pPr>
      <w:rPr>
        <w:rFonts w:hint="default"/>
        <w:lang w:val="en-US" w:eastAsia="en-US" w:bidi="ar-SA"/>
      </w:rPr>
    </w:lvl>
  </w:abstractNum>
  <w:abstractNum w:abstractNumId="15" w15:restartNumberingAfterBreak="0">
    <w:nsid w:val="38402BBC"/>
    <w:multiLevelType w:val="hybridMultilevel"/>
    <w:tmpl w:val="20DE3B62"/>
    <w:lvl w:ilvl="0" w:tplc="AB660BDE">
      <w:start w:val="1"/>
      <w:numFmt w:val="lowerLetter"/>
      <w:lvlText w:val="%1."/>
      <w:lvlJc w:val="left"/>
      <w:pPr>
        <w:ind w:left="827" w:hanging="360"/>
        <w:jc w:val="left"/>
      </w:pPr>
      <w:rPr>
        <w:rFonts w:ascii="Arial" w:eastAsia="Arial" w:hAnsi="Arial" w:cs="Arial" w:hint="default"/>
        <w:spacing w:val="-1"/>
        <w:w w:val="100"/>
        <w:sz w:val="22"/>
        <w:szCs w:val="22"/>
        <w:lang w:val="en-US" w:eastAsia="en-US" w:bidi="ar-SA"/>
      </w:rPr>
    </w:lvl>
    <w:lvl w:ilvl="1" w:tplc="AB988310">
      <w:numFmt w:val="bullet"/>
      <w:lvlText w:val="•"/>
      <w:lvlJc w:val="left"/>
      <w:pPr>
        <w:ind w:left="1694" w:hanging="360"/>
      </w:pPr>
      <w:rPr>
        <w:rFonts w:hint="default"/>
        <w:lang w:val="en-US" w:eastAsia="en-US" w:bidi="ar-SA"/>
      </w:rPr>
    </w:lvl>
    <w:lvl w:ilvl="2" w:tplc="857EB10A">
      <w:numFmt w:val="bullet"/>
      <w:lvlText w:val="•"/>
      <w:lvlJc w:val="left"/>
      <w:pPr>
        <w:ind w:left="2569" w:hanging="360"/>
      </w:pPr>
      <w:rPr>
        <w:rFonts w:hint="default"/>
        <w:lang w:val="en-US" w:eastAsia="en-US" w:bidi="ar-SA"/>
      </w:rPr>
    </w:lvl>
    <w:lvl w:ilvl="3" w:tplc="7D0252E4">
      <w:numFmt w:val="bullet"/>
      <w:lvlText w:val="•"/>
      <w:lvlJc w:val="left"/>
      <w:pPr>
        <w:ind w:left="3443" w:hanging="360"/>
      </w:pPr>
      <w:rPr>
        <w:rFonts w:hint="default"/>
        <w:lang w:val="en-US" w:eastAsia="en-US" w:bidi="ar-SA"/>
      </w:rPr>
    </w:lvl>
    <w:lvl w:ilvl="4" w:tplc="6D6A012A">
      <w:numFmt w:val="bullet"/>
      <w:lvlText w:val="•"/>
      <w:lvlJc w:val="left"/>
      <w:pPr>
        <w:ind w:left="4318" w:hanging="360"/>
      </w:pPr>
      <w:rPr>
        <w:rFonts w:hint="default"/>
        <w:lang w:val="en-US" w:eastAsia="en-US" w:bidi="ar-SA"/>
      </w:rPr>
    </w:lvl>
    <w:lvl w:ilvl="5" w:tplc="0308CAFE">
      <w:numFmt w:val="bullet"/>
      <w:lvlText w:val="•"/>
      <w:lvlJc w:val="left"/>
      <w:pPr>
        <w:ind w:left="5193" w:hanging="360"/>
      </w:pPr>
      <w:rPr>
        <w:rFonts w:hint="default"/>
        <w:lang w:val="en-US" w:eastAsia="en-US" w:bidi="ar-SA"/>
      </w:rPr>
    </w:lvl>
    <w:lvl w:ilvl="6" w:tplc="2D04412C">
      <w:numFmt w:val="bullet"/>
      <w:lvlText w:val="•"/>
      <w:lvlJc w:val="left"/>
      <w:pPr>
        <w:ind w:left="6067" w:hanging="360"/>
      </w:pPr>
      <w:rPr>
        <w:rFonts w:hint="default"/>
        <w:lang w:val="en-US" w:eastAsia="en-US" w:bidi="ar-SA"/>
      </w:rPr>
    </w:lvl>
    <w:lvl w:ilvl="7" w:tplc="A16C3AE2">
      <w:numFmt w:val="bullet"/>
      <w:lvlText w:val="•"/>
      <w:lvlJc w:val="left"/>
      <w:pPr>
        <w:ind w:left="6942" w:hanging="360"/>
      </w:pPr>
      <w:rPr>
        <w:rFonts w:hint="default"/>
        <w:lang w:val="en-US" w:eastAsia="en-US" w:bidi="ar-SA"/>
      </w:rPr>
    </w:lvl>
    <w:lvl w:ilvl="8" w:tplc="65608DEE">
      <w:numFmt w:val="bullet"/>
      <w:lvlText w:val="•"/>
      <w:lvlJc w:val="left"/>
      <w:pPr>
        <w:ind w:left="7816" w:hanging="360"/>
      </w:pPr>
      <w:rPr>
        <w:rFonts w:hint="default"/>
        <w:lang w:val="en-US" w:eastAsia="en-US" w:bidi="ar-SA"/>
      </w:rPr>
    </w:lvl>
  </w:abstractNum>
  <w:abstractNum w:abstractNumId="16" w15:restartNumberingAfterBreak="0">
    <w:nsid w:val="39F47C1E"/>
    <w:multiLevelType w:val="hybridMultilevel"/>
    <w:tmpl w:val="D226A556"/>
    <w:lvl w:ilvl="0" w:tplc="44E09F2C">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DFF09170">
      <w:numFmt w:val="bullet"/>
      <w:lvlText w:val=""/>
      <w:lvlJc w:val="left"/>
      <w:pPr>
        <w:ind w:left="1920" w:hanging="360"/>
      </w:pPr>
      <w:rPr>
        <w:rFonts w:ascii="Symbol" w:eastAsia="Symbol" w:hAnsi="Symbol" w:cs="Symbol" w:hint="default"/>
        <w:w w:val="100"/>
        <w:sz w:val="24"/>
        <w:szCs w:val="24"/>
        <w:lang w:val="en-US" w:eastAsia="en-US" w:bidi="ar-SA"/>
      </w:rPr>
    </w:lvl>
    <w:lvl w:ilvl="2" w:tplc="FEC43ACC">
      <w:numFmt w:val="bullet"/>
      <w:lvlText w:val="•"/>
      <w:lvlJc w:val="left"/>
      <w:pPr>
        <w:ind w:left="2902" w:hanging="360"/>
      </w:pPr>
      <w:rPr>
        <w:rFonts w:hint="default"/>
        <w:lang w:val="en-US" w:eastAsia="en-US" w:bidi="ar-SA"/>
      </w:rPr>
    </w:lvl>
    <w:lvl w:ilvl="3" w:tplc="FA4E25C4">
      <w:numFmt w:val="bullet"/>
      <w:lvlText w:val="•"/>
      <w:lvlJc w:val="left"/>
      <w:pPr>
        <w:ind w:left="3884" w:hanging="360"/>
      </w:pPr>
      <w:rPr>
        <w:rFonts w:hint="default"/>
        <w:lang w:val="en-US" w:eastAsia="en-US" w:bidi="ar-SA"/>
      </w:rPr>
    </w:lvl>
    <w:lvl w:ilvl="4" w:tplc="1A9C3EB8">
      <w:numFmt w:val="bullet"/>
      <w:lvlText w:val="•"/>
      <w:lvlJc w:val="left"/>
      <w:pPr>
        <w:ind w:left="4866" w:hanging="360"/>
      </w:pPr>
      <w:rPr>
        <w:rFonts w:hint="default"/>
        <w:lang w:val="en-US" w:eastAsia="en-US" w:bidi="ar-SA"/>
      </w:rPr>
    </w:lvl>
    <w:lvl w:ilvl="5" w:tplc="782CCACA">
      <w:numFmt w:val="bullet"/>
      <w:lvlText w:val="•"/>
      <w:lvlJc w:val="left"/>
      <w:pPr>
        <w:ind w:left="5848" w:hanging="360"/>
      </w:pPr>
      <w:rPr>
        <w:rFonts w:hint="default"/>
        <w:lang w:val="en-US" w:eastAsia="en-US" w:bidi="ar-SA"/>
      </w:rPr>
    </w:lvl>
    <w:lvl w:ilvl="6" w:tplc="2BBEA62C">
      <w:numFmt w:val="bullet"/>
      <w:lvlText w:val="•"/>
      <w:lvlJc w:val="left"/>
      <w:pPr>
        <w:ind w:left="6831" w:hanging="360"/>
      </w:pPr>
      <w:rPr>
        <w:rFonts w:hint="default"/>
        <w:lang w:val="en-US" w:eastAsia="en-US" w:bidi="ar-SA"/>
      </w:rPr>
    </w:lvl>
    <w:lvl w:ilvl="7" w:tplc="5C4C6B72">
      <w:numFmt w:val="bullet"/>
      <w:lvlText w:val="•"/>
      <w:lvlJc w:val="left"/>
      <w:pPr>
        <w:ind w:left="7813" w:hanging="360"/>
      </w:pPr>
      <w:rPr>
        <w:rFonts w:hint="default"/>
        <w:lang w:val="en-US" w:eastAsia="en-US" w:bidi="ar-SA"/>
      </w:rPr>
    </w:lvl>
    <w:lvl w:ilvl="8" w:tplc="59FC75B2">
      <w:numFmt w:val="bullet"/>
      <w:lvlText w:val="•"/>
      <w:lvlJc w:val="left"/>
      <w:pPr>
        <w:ind w:left="8795" w:hanging="360"/>
      </w:pPr>
      <w:rPr>
        <w:rFonts w:hint="default"/>
        <w:lang w:val="en-US" w:eastAsia="en-US" w:bidi="ar-SA"/>
      </w:rPr>
    </w:lvl>
  </w:abstractNum>
  <w:abstractNum w:abstractNumId="17" w15:restartNumberingAfterBreak="0">
    <w:nsid w:val="44011D79"/>
    <w:multiLevelType w:val="hybridMultilevel"/>
    <w:tmpl w:val="A8820730"/>
    <w:lvl w:ilvl="0" w:tplc="11B81D9E">
      <w:numFmt w:val="bullet"/>
      <w:lvlText w:val=""/>
      <w:lvlJc w:val="left"/>
      <w:pPr>
        <w:ind w:left="840" w:hanging="360"/>
      </w:pPr>
      <w:rPr>
        <w:rFonts w:ascii="Symbol" w:eastAsia="Symbol" w:hAnsi="Symbol" w:cs="Symbol" w:hint="default"/>
        <w:w w:val="100"/>
        <w:sz w:val="24"/>
        <w:szCs w:val="24"/>
        <w:lang w:val="en-US" w:eastAsia="en-US" w:bidi="ar-SA"/>
      </w:rPr>
    </w:lvl>
    <w:lvl w:ilvl="1" w:tplc="817281B0">
      <w:numFmt w:val="bullet"/>
      <w:lvlText w:val="•"/>
      <w:lvlJc w:val="left"/>
      <w:pPr>
        <w:ind w:left="1832" w:hanging="360"/>
      </w:pPr>
      <w:rPr>
        <w:rFonts w:hint="default"/>
        <w:lang w:val="en-US" w:eastAsia="en-US" w:bidi="ar-SA"/>
      </w:rPr>
    </w:lvl>
    <w:lvl w:ilvl="2" w:tplc="BCF20484">
      <w:numFmt w:val="bullet"/>
      <w:lvlText w:val="•"/>
      <w:lvlJc w:val="left"/>
      <w:pPr>
        <w:ind w:left="2824" w:hanging="360"/>
      </w:pPr>
      <w:rPr>
        <w:rFonts w:hint="default"/>
        <w:lang w:val="en-US" w:eastAsia="en-US" w:bidi="ar-SA"/>
      </w:rPr>
    </w:lvl>
    <w:lvl w:ilvl="3" w:tplc="AEBE514C">
      <w:numFmt w:val="bullet"/>
      <w:lvlText w:val="•"/>
      <w:lvlJc w:val="left"/>
      <w:pPr>
        <w:ind w:left="3816" w:hanging="360"/>
      </w:pPr>
      <w:rPr>
        <w:rFonts w:hint="default"/>
        <w:lang w:val="en-US" w:eastAsia="en-US" w:bidi="ar-SA"/>
      </w:rPr>
    </w:lvl>
    <w:lvl w:ilvl="4" w:tplc="4B96346C">
      <w:numFmt w:val="bullet"/>
      <w:lvlText w:val="•"/>
      <w:lvlJc w:val="left"/>
      <w:pPr>
        <w:ind w:left="4808" w:hanging="360"/>
      </w:pPr>
      <w:rPr>
        <w:rFonts w:hint="default"/>
        <w:lang w:val="en-US" w:eastAsia="en-US" w:bidi="ar-SA"/>
      </w:rPr>
    </w:lvl>
    <w:lvl w:ilvl="5" w:tplc="617C4596">
      <w:numFmt w:val="bullet"/>
      <w:lvlText w:val="•"/>
      <w:lvlJc w:val="left"/>
      <w:pPr>
        <w:ind w:left="5800" w:hanging="360"/>
      </w:pPr>
      <w:rPr>
        <w:rFonts w:hint="default"/>
        <w:lang w:val="en-US" w:eastAsia="en-US" w:bidi="ar-SA"/>
      </w:rPr>
    </w:lvl>
    <w:lvl w:ilvl="6" w:tplc="EC1C6B8E">
      <w:numFmt w:val="bullet"/>
      <w:lvlText w:val="•"/>
      <w:lvlJc w:val="left"/>
      <w:pPr>
        <w:ind w:left="6792" w:hanging="360"/>
      </w:pPr>
      <w:rPr>
        <w:rFonts w:hint="default"/>
        <w:lang w:val="en-US" w:eastAsia="en-US" w:bidi="ar-SA"/>
      </w:rPr>
    </w:lvl>
    <w:lvl w:ilvl="7" w:tplc="BDF05840">
      <w:numFmt w:val="bullet"/>
      <w:lvlText w:val="•"/>
      <w:lvlJc w:val="left"/>
      <w:pPr>
        <w:ind w:left="7784" w:hanging="360"/>
      </w:pPr>
      <w:rPr>
        <w:rFonts w:hint="default"/>
        <w:lang w:val="en-US" w:eastAsia="en-US" w:bidi="ar-SA"/>
      </w:rPr>
    </w:lvl>
    <w:lvl w:ilvl="8" w:tplc="253603B6">
      <w:numFmt w:val="bullet"/>
      <w:lvlText w:val="•"/>
      <w:lvlJc w:val="left"/>
      <w:pPr>
        <w:ind w:left="8776" w:hanging="360"/>
      </w:pPr>
      <w:rPr>
        <w:rFonts w:hint="default"/>
        <w:lang w:val="en-US" w:eastAsia="en-US" w:bidi="ar-SA"/>
      </w:rPr>
    </w:lvl>
  </w:abstractNum>
  <w:abstractNum w:abstractNumId="18" w15:restartNumberingAfterBreak="0">
    <w:nsid w:val="446E028C"/>
    <w:multiLevelType w:val="hybridMultilevel"/>
    <w:tmpl w:val="BA98D522"/>
    <w:lvl w:ilvl="0" w:tplc="26DAE0FA">
      <w:numFmt w:val="bullet"/>
      <w:lvlText w:val=""/>
      <w:lvlJc w:val="left"/>
      <w:pPr>
        <w:ind w:left="840" w:hanging="360"/>
      </w:pPr>
      <w:rPr>
        <w:rFonts w:ascii="Symbol" w:eastAsia="Symbol" w:hAnsi="Symbol" w:cs="Symbol" w:hint="default"/>
        <w:w w:val="100"/>
        <w:sz w:val="24"/>
        <w:szCs w:val="24"/>
        <w:lang w:val="en-US" w:eastAsia="en-US" w:bidi="ar-SA"/>
      </w:rPr>
    </w:lvl>
    <w:lvl w:ilvl="1" w:tplc="58648EFE">
      <w:numFmt w:val="bullet"/>
      <w:lvlText w:val="•"/>
      <w:lvlJc w:val="left"/>
      <w:pPr>
        <w:ind w:left="1832" w:hanging="360"/>
      </w:pPr>
      <w:rPr>
        <w:rFonts w:hint="default"/>
        <w:lang w:val="en-US" w:eastAsia="en-US" w:bidi="ar-SA"/>
      </w:rPr>
    </w:lvl>
    <w:lvl w:ilvl="2" w:tplc="1E76FA1A">
      <w:numFmt w:val="bullet"/>
      <w:lvlText w:val="•"/>
      <w:lvlJc w:val="left"/>
      <w:pPr>
        <w:ind w:left="2824" w:hanging="360"/>
      </w:pPr>
      <w:rPr>
        <w:rFonts w:hint="default"/>
        <w:lang w:val="en-US" w:eastAsia="en-US" w:bidi="ar-SA"/>
      </w:rPr>
    </w:lvl>
    <w:lvl w:ilvl="3" w:tplc="5F546C46">
      <w:numFmt w:val="bullet"/>
      <w:lvlText w:val="•"/>
      <w:lvlJc w:val="left"/>
      <w:pPr>
        <w:ind w:left="3816" w:hanging="360"/>
      </w:pPr>
      <w:rPr>
        <w:rFonts w:hint="default"/>
        <w:lang w:val="en-US" w:eastAsia="en-US" w:bidi="ar-SA"/>
      </w:rPr>
    </w:lvl>
    <w:lvl w:ilvl="4" w:tplc="11DA5292">
      <w:numFmt w:val="bullet"/>
      <w:lvlText w:val="•"/>
      <w:lvlJc w:val="left"/>
      <w:pPr>
        <w:ind w:left="4808" w:hanging="360"/>
      </w:pPr>
      <w:rPr>
        <w:rFonts w:hint="default"/>
        <w:lang w:val="en-US" w:eastAsia="en-US" w:bidi="ar-SA"/>
      </w:rPr>
    </w:lvl>
    <w:lvl w:ilvl="5" w:tplc="002E2982">
      <w:numFmt w:val="bullet"/>
      <w:lvlText w:val="•"/>
      <w:lvlJc w:val="left"/>
      <w:pPr>
        <w:ind w:left="5800" w:hanging="360"/>
      </w:pPr>
      <w:rPr>
        <w:rFonts w:hint="default"/>
        <w:lang w:val="en-US" w:eastAsia="en-US" w:bidi="ar-SA"/>
      </w:rPr>
    </w:lvl>
    <w:lvl w:ilvl="6" w:tplc="ABA4382C">
      <w:numFmt w:val="bullet"/>
      <w:lvlText w:val="•"/>
      <w:lvlJc w:val="left"/>
      <w:pPr>
        <w:ind w:left="6792" w:hanging="360"/>
      </w:pPr>
      <w:rPr>
        <w:rFonts w:hint="default"/>
        <w:lang w:val="en-US" w:eastAsia="en-US" w:bidi="ar-SA"/>
      </w:rPr>
    </w:lvl>
    <w:lvl w:ilvl="7" w:tplc="4B80EF5A">
      <w:numFmt w:val="bullet"/>
      <w:lvlText w:val="•"/>
      <w:lvlJc w:val="left"/>
      <w:pPr>
        <w:ind w:left="7784" w:hanging="360"/>
      </w:pPr>
      <w:rPr>
        <w:rFonts w:hint="default"/>
        <w:lang w:val="en-US" w:eastAsia="en-US" w:bidi="ar-SA"/>
      </w:rPr>
    </w:lvl>
    <w:lvl w:ilvl="8" w:tplc="EEAC02A8">
      <w:numFmt w:val="bullet"/>
      <w:lvlText w:val="•"/>
      <w:lvlJc w:val="left"/>
      <w:pPr>
        <w:ind w:left="8776" w:hanging="360"/>
      </w:pPr>
      <w:rPr>
        <w:rFonts w:hint="default"/>
        <w:lang w:val="en-US" w:eastAsia="en-US" w:bidi="ar-SA"/>
      </w:rPr>
    </w:lvl>
  </w:abstractNum>
  <w:abstractNum w:abstractNumId="19" w15:restartNumberingAfterBreak="0">
    <w:nsid w:val="4865009C"/>
    <w:multiLevelType w:val="hybridMultilevel"/>
    <w:tmpl w:val="0A187E0E"/>
    <w:lvl w:ilvl="0" w:tplc="577ED5C8">
      <w:start w:val="1"/>
      <w:numFmt w:val="lowerLetter"/>
      <w:lvlText w:val="%1."/>
      <w:lvlJc w:val="left"/>
      <w:pPr>
        <w:ind w:left="1200" w:hanging="360"/>
        <w:jc w:val="left"/>
      </w:pPr>
      <w:rPr>
        <w:rFonts w:ascii="Times New Roman" w:eastAsia="Times New Roman" w:hAnsi="Times New Roman" w:cs="Times New Roman" w:hint="default"/>
        <w:spacing w:val="-1"/>
        <w:w w:val="100"/>
        <w:sz w:val="24"/>
        <w:szCs w:val="24"/>
        <w:lang w:val="en-US" w:eastAsia="en-US" w:bidi="ar-SA"/>
      </w:rPr>
    </w:lvl>
    <w:lvl w:ilvl="1" w:tplc="1146E674">
      <w:numFmt w:val="bullet"/>
      <w:lvlText w:val="•"/>
      <w:lvlJc w:val="left"/>
      <w:pPr>
        <w:ind w:left="2156" w:hanging="360"/>
      </w:pPr>
      <w:rPr>
        <w:rFonts w:hint="default"/>
        <w:lang w:val="en-US" w:eastAsia="en-US" w:bidi="ar-SA"/>
      </w:rPr>
    </w:lvl>
    <w:lvl w:ilvl="2" w:tplc="80BAE422">
      <w:numFmt w:val="bullet"/>
      <w:lvlText w:val="•"/>
      <w:lvlJc w:val="left"/>
      <w:pPr>
        <w:ind w:left="3112" w:hanging="360"/>
      </w:pPr>
      <w:rPr>
        <w:rFonts w:hint="default"/>
        <w:lang w:val="en-US" w:eastAsia="en-US" w:bidi="ar-SA"/>
      </w:rPr>
    </w:lvl>
    <w:lvl w:ilvl="3" w:tplc="A852CF44">
      <w:numFmt w:val="bullet"/>
      <w:lvlText w:val="•"/>
      <w:lvlJc w:val="left"/>
      <w:pPr>
        <w:ind w:left="4068" w:hanging="360"/>
      </w:pPr>
      <w:rPr>
        <w:rFonts w:hint="default"/>
        <w:lang w:val="en-US" w:eastAsia="en-US" w:bidi="ar-SA"/>
      </w:rPr>
    </w:lvl>
    <w:lvl w:ilvl="4" w:tplc="F6166D88">
      <w:numFmt w:val="bullet"/>
      <w:lvlText w:val="•"/>
      <w:lvlJc w:val="left"/>
      <w:pPr>
        <w:ind w:left="5024" w:hanging="360"/>
      </w:pPr>
      <w:rPr>
        <w:rFonts w:hint="default"/>
        <w:lang w:val="en-US" w:eastAsia="en-US" w:bidi="ar-SA"/>
      </w:rPr>
    </w:lvl>
    <w:lvl w:ilvl="5" w:tplc="5E7E83A4">
      <w:numFmt w:val="bullet"/>
      <w:lvlText w:val="•"/>
      <w:lvlJc w:val="left"/>
      <w:pPr>
        <w:ind w:left="5980" w:hanging="360"/>
      </w:pPr>
      <w:rPr>
        <w:rFonts w:hint="default"/>
        <w:lang w:val="en-US" w:eastAsia="en-US" w:bidi="ar-SA"/>
      </w:rPr>
    </w:lvl>
    <w:lvl w:ilvl="6" w:tplc="B3E872B8">
      <w:numFmt w:val="bullet"/>
      <w:lvlText w:val="•"/>
      <w:lvlJc w:val="left"/>
      <w:pPr>
        <w:ind w:left="6936" w:hanging="360"/>
      </w:pPr>
      <w:rPr>
        <w:rFonts w:hint="default"/>
        <w:lang w:val="en-US" w:eastAsia="en-US" w:bidi="ar-SA"/>
      </w:rPr>
    </w:lvl>
    <w:lvl w:ilvl="7" w:tplc="825A5B12">
      <w:numFmt w:val="bullet"/>
      <w:lvlText w:val="•"/>
      <w:lvlJc w:val="left"/>
      <w:pPr>
        <w:ind w:left="7892" w:hanging="360"/>
      </w:pPr>
      <w:rPr>
        <w:rFonts w:hint="default"/>
        <w:lang w:val="en-US" w:eastAsia="en-US" w:bidi="ar-SA"/>
      </w:rPr>
    </w:lvl>
    <w:lvl w:ilvl="8" w:tplc="3A0EB342">
      <w:numFmt w:val="bullet"/>
      <w:lvlText w:val="•"/>
      <w:lvlJc w:val="left"/>
      <w:pPr>
        <w:ind w:left="8848" w:hanging="360"/>
      </w:pPr>
      <w:rPr>
        <w:rFonts w:hint="default"/>
        <w:lang w:val="en-US" w:eastAsia="en-US" w:bidi="ar-SA"/>
      </w:rPr>
    </w:lvl>
  </w:abstractNum>
  <w:abstractNum w:abstractNumId="20" w15:restartNumberingAfterBreak="0">
    <w:nsid w:val="4D28496C"/>
    <w:multiLevelType w:val="hybridMultilevel"/>
    <w:tmpl w:val="09FC7DCC"/>
    <w:lvl w:ilvl="0" w:tplc="A2F2C3F4">
      <w:numFmt w:val="bullet"/>
      <w:lvlText w:val=""/>
      <w:lvlJc w:val="left"/>
      <w:pPr>
        <w:ind w:left="840" w:hanging="360"/>
      </w:pPr>
      <w:rPr>
        <w:rFonts w:ascii="Symbol" w:eastAsia="Symbol" w:hAnsi="Symbol" w:cs="Symbol" w:hint="default"/>
        <w:w w:val="100"/>
        <w:sz w:val="24"/>
        <w:szCs w:val="24"/>
        <w:lang w:val="en-US" w:eastAsia="en-US" w:bidi="ar-SA"/>
      </w:rPr>
    </w:lvl>
    <w:lvl w:ilvl="1" w:tplc="DB7CD022">
      <w:numFmt w:val="bullet"/>
      <w:lvlText w:val="•"/>
      <w:lvlJc w:val="left"/>
      <w:pPr>
        <w:ind w:left="1832" w:hanging="360"/>
      </w:pPr>
      <w:rPr>
        <w:rFonts w:hint="default"/>
        <w:lang w:val="en-US" w:eastAsia="en-US" w:bidi="ar-SA"/>
      </w:rPr>
    </w:lvl>
    <w:lvl w:ilvl="2" w:tplc="24DC4F52">
      <w:numFmt w:val="bullet"/>
      <w:lvlText w:val="•"/>
      <w:lvlJc w:val="left"/>
      <w:pPr>
        <w:ind w:left="2824" w:hanging="360"/>
      </w:pPr>
      <w:rPr>
        <w:rFonts w:hint="default"/>
        <w:lang w:val="en-US" w:eastAsia="en-US" w:bidi="ar-SA"/>
      </w:rPr>
    </w:lvl>
    <w:lvl w:ilvl="3" w:tplc="644AC600">
      <w:numFmt w:val="bullet"/>
      <w:lvlText w:val="•"/>
      <w:lvlJc w:val="left"/>
      <w:pPr>
        <w:ind w:left="3816" w:hanging="360"/>
      </w:pPr>
      <w:rPr>
        <w:rFonts w:hint="default"/>
        <w:lang w:val="en-US" w:eastAsia="en-US" w:bidi="ar-SA"/>
      </w:rPr>
    </w:lvl>
    <w:lvl w:ilvl="4" w:tplc="758C1C96">
      <w:numFmt w:val="bullet"/>
      <w:lvlText w:val="•"/>
      <w:lvlJc w:val="left"/>
      <w:pPr>
        <w:ind w:left="4808" w:hanging="360"/>
      </w:pPr>
      <w:rPr>
        <w:rFonts w:hint="default"/>
        <w:lang w:val="en-US" w:eastAsia="en-US" w:bidi="ar-SA"/>
      </w:rPr>
    </w:lvl>
    <w:lvl w:ilvl="5" w:tplc="ECF034F0">
      <w:numFmt w:val="bullet"/>
      <w:lvlText w:val="•"/>
      <w:lvlJc w:val="left"/>
      <w:pPr>
        <w:ind w:left="5800" w:hanging="360"/>
      </w:pPr>
      <w:rPr>
        <w:rFonts w:hint="default"/>
        <w:lang w:val="en-US" w:eastAsia="en-US" w:bidi="ar-SA"/>
      </w:rPr>
    </w:lvl>
    <w:lvl w:ilvl="6" w:tplc="2E5AB726">
      <w:numFmt w:val="bullet"/>
      <w:lvlText w:val="•"/>
      <w:lvlJc w:val="left"/>
      <w:pPr>
        <w:ind w:left="6792" w:hanging="360"/>
      </w:pPr>
      <w:rPr>
        <w:rFonts w:hint="default"/>
        <w:lang w:val="en-US" w:eastAsia="en-US" w:bidi="ar-SA"/>
      </w:rPr>
    </w:lvl>
    <w:lvl w:ilvl="7" w:tplc="BAF26BEE">
      <w:numFmt w:val="bullet"/>
      <w:lvlText w:val="•"/>
      <w:lvlJc w:val="left"/>
      <w:pPr>
        <w:ind w:left="7784" w:hanging="360"/>
      </w:pPr>
      <w:rPr>
        <w:rFonts w:hint="default"/>
        <w:lang w:val="en-US" w:eastAsia="en-US" w:bidi="ar-SA"/>
      </w:rPr>
    </w:lvl>
    <w:lvl w:ilvl="8" w:tplc="09845884">
      <w:numFmt w:val="bullet"/>
      <w:lvlText w:val="•"/>
      <w:lvlJc w:val="left"/>
      <w:pPr>
        <w:ind w:left="8776" w:hanging="360"/>
      </w:pPr>
      <w:rPr>
        <w:rFonts w:hint="default"/>
        <w:lang w:val="en-US" w:eastAsia="en-US" w:bidi="ar-SA"/>
      </w:rPr>
    </w:lvl>
  </w:abstractNum>
  <w:abstractNum w:abstractNumId="21" w15:restartNumberingAfterBreak="0">
    <w:nsid w:val="56136533"/>
    <w:multiLevelType w:val="multilevel"/>
    <w:tmpl w:val="0A50F23C"/>
    <w:lvl w:ilvl="0">
      <w:start w:val="1"/>
      <w:numFmt w:val="decimal"/>
      <w:lvlText w:val="%1"/>
      <w:lvlJc w:val="left"/>
      <w:pPr>
        <w:ind w:left="660" w:hanging="540"/>
        <w:jc w:val="left"/>
      </w:pPr>
      <w:rPr>
        <w:rFonts w:ascii="Arial" w:eastAsia="Arial" w:hAnsi="Arial" w:cs="Arial" w:hint="default"/>
        <w:b/>
        <w:bCs/>
        <w:w w:val="100"/>
        <w:sz w:val="36"/>
        <w:szCs w:val="36"/>
        <w:lang w:val="en-US" w:eastAsia="en-US" w:bidi="ar-SA"/>
      </w:rPr>
    </w:lvl>
    <w:lvl w:ilvl="1">
      <w:start w:val="1"/>
      <w:numFmt w:val="decimal"/>
      <w:lvlText w:val="%1.%2"/>
      <w:lvlJc w:val="left"/>
      <w:pPr>
        <w:ind w:left="840" w:hanging="721"/>
        <w:jc w:val="left"/>
      </w:pPr>
      <w:rPr>
        <w:rFonts w:ascii="Arial" w:eastAsia="Arial" w:hAnsi="Arial" w:cs="Arial" w:hint="default"/>
        <w:b/>
        <w:bCs/>
        <w:spacing w:val="-1"/>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start w:val="1"/>
      <w:numFmt w:val="decimal"/>
      <w:lvlText w:val="%4."/>
      <w:lvlJc w:val="left"/>
      <w:pPr>
        <w:ind w:left="840" w:hanging="360"/>
        <w:jc w:val="lef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1560" w:hanging="360"/>
      </w:pPr>
      <w:rPr>
        <w:rFonts w:ascii="Symbol" w:eastAsia="Symbol" w:hAnsi="Symbol" w:cs="Symbol" w:hint="default"/>
        <w:w w:val="100"/>
        <w:sz w:val="24"/>
        <w:szCs w:val="24"/>
        <w:lang w:val="en-US" w:eastAsia="en-US" w:bidi="ar-SA"/>
      </w:rPr>
    </w:lvl>
    <w:lvl w:ilvl="5">
      <w:numFmt w:val="bullet"/>
      <w:lvlText w:val="•"/>
      <w:lvlJc w:val="left"/>
      <w:pPr>
        <w:ind w:left="4188" w:hanging="360"/>
      </w:pPr>
      <w:rPr>
        <w:rFonts w:hint="default"/>
        <w:lang w:val="en-US" w:eastAsia="en-US" w:bidi="ar-SA"/>
      </w:rPr>
    </w:lvl>
    <w:lvl w:ilvl="6">
      <w:numFmt w:val="bullet"/>
      <w:lvlText w:val="•"/>
      <w:lvlJc w:val="left"/>
      <w:pPr>
        <w:ind w:left="5502" w:hanging="360"/>
      </w:pPr>
      <w:rPr>
        <w:rFonts w:hint="default"/>
        <w:lang w:val="en-US" w:eastAsia="en-US" w:bidi="ar-SA"/>
      </w:rPr>
    </w:lvl>
    <w:lvl w:ilvl="7">
      <w:numFmt w:val="bullet"/>
      <w:lvlText w:val="•"/>
      <w:lvlJc w:val="left"/>
      <w:pPr>
        <w:ind w:left="6817" w:hanging="360"/>
      </w:pPr>
      <w:rPr>
        <w:rFonts w:hint="default"/>
        <w:lang w:val="en-US" w:eastAsia="en-US" w:bidi="ar-SA"/>
      </w:rPr>
    </w:lvl>
    <w:lvl w:ilvl="8">
      <w:numFmt w:val="bullet"/>
      <w:lvlText w:val="•"/>
      <w:lvlJc w:val="left"/>
      <w:pPr>
        <w:ind w:left="8131" w:hanging="360"/>
      </w:pPr>
      <w:rPr>
        <w:rFonts w:hint="default"/>
        <w:lang w:val="en-US" w:eastAsia="en-US" w:bidi="ar-SA"/>
      </w:rPr>
    </w:lvl>
  </w:abstractNum>
  <w:abstractNum w:abstractNumId="22" w15:restartNumberingAfterBreak="0">
    <w:nsid w:val="5D084030"/>
    <w:multiLevelType w:val="multilevel"/>
    <w:tmpl w:val="7FBAAA7A"/>
    <w:lvl w:ilvl="0">
      <w:start w:val="4"/>
      <w:numFmt w:val="decimal"/>
      <w:lvlText w:val="%1"/>
      <w:lvlJc w:val="left"/>
      <w:pPr>
        <w:ind w:left="840" w:hanging="721"/>
        <w:jc w:val="left"/>
      </w:pPr>
      <w:rPr>
        <w:rFonts w:hint="default"/>
        <w:lang w:val="en-US" w:eastAsia="en-US" w:bidi="ar-SA"/>
      </w:rPr>
    </w:lvl>
    <w:lvl w:ilvl="1">
      <w:start w:val="4"/>
      <w:numFmt w:val="decimal"/>
      <w:lvlText w:val="%1.%2"/>
      <w:lvlJc w:val="left"/>
      <w:pPr>
        <w:ind w:left="840" w:hanging="721"/>
        <w:jc w:val="left"/>
      </w:pPr>
      <w:rPr>
        <w:rFonts w:ascii="Arial" w:eastAsia="Arial" w:hAnsi="Arial" w:cs="Arial" w:hint="default"/>
        <w:b/>
        <w:bCs/>
        <w:spacing w:val="-1"/>
        <w:w w:val="99"/>
        <w:sz w:val="32"/>
        <w:szCs w:val="32"/>
        <w:lang w:val="en-US" w:eastAsia="en-US" w:bidi="ar-SA"/>
      </w:rPr>
    </w:lvl>
    <w:lvl w:ilvl="2">
      <w:start w:val="1"/>
      <w:numFmt w:val="decimal"/>
      <w:lvlText w:val="%1.%2.%3"/>
      <w:lvlJc w:val="left"/>
      <w:pPr>
        <w:ind w:left="1019" w:hanging="900"/>
        <w:jc w:val="left"/>
      </w:pPr>
      <w:rPr>
        <w:rFonts w:ascii="Arial" w:eastAsia="Arial" w:hAnsi="Arial" w:cs="Arial" w:hint="default"/>
        <w:b/>
        <w:bCs/>
        <w:spacing w:val="-1"/>
        <w:w w:val="100"/>
        <w:sz w:val="28"/>
        <w:szCs w:val="28"/>
        <w:lang w:val="en-US" w:eastAsia="en-US" w:bidi="ar-SA"/>
      </w:rPr>
    </w:lvl>
    <w:lvl w:ilvl="3">
      <w:numFmt w:val="bullet"/>
      <w:lvlText w:val=""/>
      <w:lvlJc w:val="left"/>
      <w:pPr>
        <w:ind w:left="840" w:hanging="360"/>
      </w:pPr>
      <w:rPr>
        <w:rFonts w:ascii="Symbol" w:eastAsia="Symbol" w:hAnsi="Symbol" w:cs="Symbol" w:hint="default"/>
        <w:w w:val="100"/>
        <w:sz w:val="24"/>
        <w:szCs w:val="24"/>
        <w:lang w:val="en-US" w:eastAsia="en-US" w:bidi="ar-SA"/>
      </w:rPr>
    </w:lvl>
    <w:lvl w:ilvl="4">
      <w:numFmt w:val="bullet"/>
      <w:lvlText w:val="•"/>
      <w:lvlJc w:val="left"/>
      <w:pPr>
        <w:ind w:left="4266" w:hanging="360"/>
      </w:pPr>
      <w:rPr>
        <w:rFonts w:hint="default"/>
        <w:lang w:val="en-US" w:eastAsia="en-US" w:bidi="ar-SA"/>
      </w:rPr>
    </w:lvl>
    <w:lvl w:ilvl="5">
      <w:numFmt w:val="bullet"/>
      <w:lvlText w:val="•"/>
      <w:lvlJc w:val="left"/>
      <w:pPr>
        <w:ind w:left="5348" w:hanging="360"/>
      </w:pPr>
      <w:rPr>
        <w:rFonts w:hint="default"/>
        <w:lang w:val="en-US" w:eastAsia="en-US" w:bidi="ar-SA"/>
      </w:rPr>
    </w:lvl>
    <w:lvl w:ilvl="6">
      <w:numFmt w:val="bullet"/>
      <w:lvlText w:val="•"/>
      <w:lvlJc w:val="left"/>
      <w:pPr>
        <w:ind w:left="6431" w:hanging="360"/>
      </w:pPr>
      <w:rPr>
        <w:rFonts w:hint="default"/>
        <w:lang w:val="en-US" w:eastAsia="en-US" w:bidi="ar-SA"/>
      </w:rPr>
    </w:lvl>
    <w:lvl w:ilvl="7">
      <w:numFmt w:val="bullet"/>
      <w:lvlText w:val="•"/>
      <w:lvlJc w:val="left"/>
      <w:pPr>
        <w:ind w:left="7513"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23" w15:restartNumberingAfterBreak="0">
    <w:nsid w:val="5D1118CB"/>
    <w:multiLevelType w:val="hybridMultilevel"/>
    <w:tmpl w:val="A7725356"/>
    <w:lvl w:ilvl="0" w:tplc="8C82E1A4">
      <w:numFmt w:val="bullet"/>
      <w:lvlText w:val=""/>
      <w:lvlJc w:val="left"/>
      <w:pPr>
        <w:ind w:left="468" w:hanging="361"/>
      </w:pPr>
      <w:rPr>
        <w:rFonts w:ascii="Symbol" w:eastAsia="Symbol" w:hAnsi="Symbol" w:cs="Symbol" w:hint="default"/>
        <w:w w:val="100"/>
        <w:sz w:val="22"/>
        <w:szCs w:val="22"/>
        <w:lang w:val="en-US" w:eastAsia="en-US" w:bidi="ar-SA"/>
      </w:rPr>
    </w:lvl>
    <w:lvl w:ilvl="1" w:tplc="EF38F90A">
      <w:numFmt w:val="bullet"/>
      <w:lvlText w:val="•"/>
      <w:lvlJc w:val="left"/>
      <w:pPr>
        <w:ind w:left="690" w:hanging="361"/>
      </w:pPr>
      <w:rPr>
        <w:rFonts w:hint="default"/>
        <w:lang w:val="en-US" w:eastAsia="en-US" w:bidi="ar-SA"/>
      </w:rPr>
    </w:lvl>
    <w:lvl w:ilvl="2" w:tplc="7BA8487A">
      <w:numFmt w:val="bullet"/>
      <w:lvlText w:val="•"/>
      <w:lvlJc w:val="left"/>
      <w:pPr>
        <w:ind w:left="921" w:hanging="361"/>
      </w:pPr>
      <w:rPr>
        <w:rFonts w:hint="default"/>
        <w:lang w:val="en-US" w:eastAsia="en-US" w:bidi="ar-SA"/>
      </w:rPr>
    </w:lvl>
    <w:lvl w:ilvl="3" w:tplc="F58489EA">
      <w:numFmt w:val="bullet"/>
      <w:lvlText w:val="•"/>
      <w:lvlJc w:val="left"/>
      <w:pPr>
        <w:ind w:left="1152" w:hanging="361"/>
      </w:pPr>
      <w:rPr>
        <w:rFonts w:hint="default"/>
        <w:lang w:val="en-US" w:eastAsia="en-US" w:bidi="ar-SA"/>
      </w:rPr>
    </w:lvl>
    <w:lvl w:ilvl="4" w:tplc="6360BAE0">
      <w:numFmt w:val="bullet"/>
      <w:lvlText w:val="•"/>
      <w:lvlJc w:val="left"/>
      <w:pPr>
        <w:ind w:left="1383" w:hanging="361"/>
      </w:pPr>
      <w:rPr>
        <w:rFonts w:hint="default"/>
        <w:lang w:val="en-US" w:eastAsia="en-US" w:bidi="ar-SA"/>
      </w:rPr>
    </w:lvl>
    <w:lvl w:ilvl="5" w:tplc="CEDA233E">
      <w:numFmt w:val="bullet"/>
      <w:lvlText w:val="•"/>
      <w:lvlJc w:val="left"/>
      <w:pPr>
        <w:ind w:left="1614" w:hanging="361"/>
      </w:pPr>
      <w:rPr>
        <w:rFonts w:hint="default"/>
        <w:lang w:val="en-US" w:eastAsia="en-US" w:bidi="ar-SA"/>
      </w:rPr>
    </w:lvl>
    <w:lvl w:ilvl="6" w:tplc="775EBEFC">
      <w:numFmt w:val="bullet"/>
      <w:lvlText w:val="•"/>
      <w:lvlJc w:val="left"/>
      <w:pPr>
        <w:ind w:left="1844" w:hanging="361"/>
      </w:pPr>
      <w:rPr>
        <w:rFonts w:hint="default"/>
        <w:lang w:val="en-US" w:eastAsia="en-US" w:bidi="ar-SA"/>
      </w:rPr>
    </w:lvl>
    <w:lvl w:ilvl="7" w:tplc="83140842">
      <w:numFmt w:val="bullet"/>
      <w:lvlText w:val="•"/>
      <w:lvlJc w:val="left"/>
      <w:pPr>
        <w:ind w:left="2075" w:hanging="361"/>
      </w:pPr>
      <w:rPr>
        <w:rFonts w:hint="default"/>
        <w:lang w:val="en-US" w:eastAsia="en-US" w:bidi="ar-SA"/>
      </w:rPr>
    </w:lvl>
    <w:lvl w:ilvl="8" w:tplc="1CA6750A">
      <w:numFmt w:val="bullet"/>
      <w:lvlText w:val="•"/>
      <w:lvlJc w:val="left"/>
      <w:pPr>
        <w:ind w:left="2306" w:hanging="361"/>
      </w:pPr>
      <w:rPr>
        <w:rFonts w:hint="default"/>
        <w:lang w:val="en-US" w:eastAsia="en-US" w:bidi="ar-SA"/>
      </w:rPr>
    </w:lvl>
  </w:abstractNum>
  <w:abstractNum w:abstractNumId="24" w15:restartNumberingAfterBreak="0">
    <w:nsid w:val="5ED277B3"/>
    <w:multiLevelType w:val="hybridMultilevel"/>
    <w:tmpl w:val="CE148130"/>
    <w:lvl w:ilvl="0" w:tplc="AC1EA7B4">
      <w:start w:val="1"/>
      <w:numFmt w:val="decimal"/>
      <w:lvlText w:val="%1."/>
      <w:lvlJc w:val="left"/>
      <w:pPr>
        <w:ind w:left="467" w:hanging="360"/>
        <w:jc w:val="left"/>
      </w:pPr>
      <w:rPr>
        <w:rFonts w:ascii="Arial" w:eastAsia="Arial" w:hAnsi="Arial" w:cs="Arial" w:hint="default"/>
        <w:spacing w:val="-1"/>
        <w:w w:val="100"/>
        <w:sz w:val="22"/>
        <w:szCs w:val="22"/>
        <w:lang w:val="en-US" w:eastAsia="en-US" w:bidi="ar-SA"/>
      </w:rPr>
    </w:lvl>
    <w:lvl w:ilvl="1" w:tplc="3FE20EEC">
      <w:numFmt w:val="bullet"/>
      <w:lvlText w:val="•"/>
      <w:lvlJc w:val="left"/>
      <w:pPr>
        <w:ind w:left="750" w:hanging="360"/>
      </w:pPr>
      <w:rPr>
        <w:rFonts w:hint="default"/>
        <w:lang w:val="en-US" w:eastAsia="en-US" w:bidi="ar-SA"/>
      </w:rPr>
    </w:lvl>
    <w:lvl w:ilvl="2" w:tplc="CF323F88">
      <w:numFmt w:val="bullet"/>
      <w:lvlText w:val="•"/>
      <w:lvlJc w:val="left"/>
      <w:pPr>
        <w:ind w:left="1041" w:hanging="360"/>
      </w:pPr>
      <w:rPr>
        <w:rFonts w:hint="default"/>
        <w:lang w:val="en-US" w:eastAsia="en-US" w:bidi="ar-SA"/>
      </w:rPr>
    </w:lvl>
    <w:lvl w:ilvl="3" w:tplc="CA7CB4D2">
      <w:numFmt w:val="bullet"/>
      <w:lvlText w:val="•"/>
      <w:lvlJc w:val="left"/>
      <w:pPr>
        <w:ind w:left="1332" w:hanging="360"/>
      </w:pPr>
      <w:rPr>
        <w:rFonts w:hint="default"/>
        <w:lang w:val="en-US" w:eastAsia="en-US" w:bidi="ar-SA"/>
      </w:rPr>
    </w:lvl>
    <w:lvl w:ilvl="4" w:tplc="7F763036">
      <w:numFmt w:val="bullet"/>
      <w:lvlText w:val="•"/>
      <w:lvlJc w:val="left"/>
      <w:pPr>
        <w:ind w:left="1623" w:hanging="360"/>
      </w:pPr>
      <w:rPr>
        <w:rFonts w:hint="default"/>
        <w:lang w:val="en-US" w:eastAsia="en-US" w:bidi="ar-SA"/>
      </w:rPr>
    </w:lvl>
    <w:lvl w:ilvl="5" w:tplc="F454E62C">
      <w:numFmt w:val="bullet"/>
      <w:lvlText w:val="•"/>
      <w:lvlJc w:val="left"/>
      <w:pPr>
        <w:ind w:left="1914" w:hanging="360"/>
      </w:pPr>
      <w:rPr>
        <w:rFonts w:hint="default"/>
        <w:lang w:val="en-US" w:eastAsia="en-US" w:bidi="ar-SA"/>
      </w:rPr>
    </w:lvl>
    <w:lvl w:ilvl="6" w:tplc="D9983150">
      <w:numFmt w:val="bullet"/>
      <w:lvlText w:val="•"/>
      <w:lvlJc w:val="left"/>
      <w:pPr>
        <w:ind w:left="2205" w:hanging="360"/>
      </w:pPr>
      <w:rPr>
        <w:rFonts w:hint="default"/>
        <w:lang w:val="en-US" w:eastAsia="en-US" w:bidi="ar-SA"/>
      </w:rPr>
    </w:lvl>
    <w:lvl w:ilvl="7" w:tplc="1BE68542">
      <w:numFmt w:val="bullet"/>
      <w:lvlText w:val="•"/>
      <w:lvlJc w:val="left"/>
      <w:pPr>
        <w:ind w:left="2496" w:hanging="360"/>
      </w:pPr>
      <w:rPr>
        <w:rFonts w:hint="default"/>
        <w:lang w:val="en-US" w:eastAsia="en-US" w:bidi="ar-SA"/>
      </w:rPr>
    </w:lvl>
    <w:lvl w:ilvl="8" w:tplc="C2385DD6">
      <w:numFmt w:val="bullet"/>
      <w:lvlText w:val="•"/>
      <w:lvlJc w:val="left"/>
      <w:pPr>
        <w:ind w:left="2787" w:hanging="360"/>
      </w:pPr>
      <w:rPr>
        <w:rFonts w:hint="default"/>
        <w:lang w:val="en-US" w:eastAsia="en-US" w:bidi="ar-SA"/>
      </w:rPr>
    </w:lvl>
  </w:abstractNum>
  <w:abstractNum w:abstractNumId="25" w15:restartNumberingAfterBreak="0">
    <w:nsid w:val="608E79E6"/>
    <w:multiLevelType w:val="hybridMultilevel"/>
    <w:tmpl w:val="9F70F5C2"/>
    <w:lvl w:ilvl="0" w:tplc="BA54BEF0">
      <w:start w:val="1"/>
      <w:numFmt w:val="decimal"/>
      <w:lvlText w:val="%1."/>
      <w:lvlJc w:val="left"/>
      <w:pPr>
        <w:ind w:left="840" w:hanging="360"/>
        <w:jc w:val="left"/>
      </w:pPr>
      <w:rPr>
        <w:rFonts w:ascii="Times New Roman" w:eastAsia="Times New Roman" w:hAnsi="Times New Roman" w:cs="Times New Roman" w:hint="default"/>
        <w:w w:val="100"/>
        <w:sz w:val="24"/>
        <w:szCs w:val="24"/>
        <w:lang w:val="en-US" w:eastAsia="en-US" w:bidi="ar-SA"/>
      </w:rPr>
    </w:lvl>
    <w:lvl w:ilvl="1" w:tplc="808E506A">
      <w:numFmt w:val="bullet"/>
      <w:lvlText w:val="•"/>
      <w:lvlJc w:val="left"/>
      <w:pPr>
        <w:ind w:left="1832" w:hanging="360"/>
      </w:pPr>
      <w:rPr>
        <w:rFonts w:hint="default"/>
        <w:lang w:val="en-US" w:eastAsia="en-US" w:bidi="ar-SA"/>
      </w:rPr>
    </w:lvl>
    <w:lvl w:ilvl="2" w:tplc="8B0CAE42">
      <w:numFmt w:val="bullet"/>
      <w:lvlText w:val="•"/>
      <w:lvlJc w:val="left"/>
      <w:pPr>
        <w:ind w:left="2824" w:hanging="360"/>
      </w:pPr>
      <w:rPr>
        <w:rFonts w:hint="default"/>
        <w:lang w:val="en-US" w:eastAsia="en-US" w:bidi="ar-SA"/>
      </w:rPr>
    </w:lvl>
    <w:lvl w:ilvl="3" w:tplc="BE7ABFA8">
      <w:numFmt w:val="bullet"/>
      <w:lvlText w:val="•"/>
      <w:lvlJc w:val="left"/>
      <w:pPr>
        <w:ind w:left="3816" w:hanging="360"/>
      </w:pPr>
      <w:rPr>
        <w:rFonts w:hint="default"/>
        <w:lang w:val="en-US" w:eastAsia="en-US" w:bidi="ar-SA"/>
      </w:rPr>
    </w:lvl>
    <w:lvl w:ilvl="4" w:tplc="2EE217AE">
      <w:numFmt w:val="bullet"/>
      <w:lvlText w:val="•"/>
      <w:lvlJc w:val="left"/>
      <w:pPr>
        <w:ind w:left="4808" w:hanging="360"/>
      </w:pPr>
      <w:rPr>
        <w:rFonts w:hint="default"/>
        <w:lang w:val="en-US" w:eastAsia="en-US" w:bidi="ar-SA"/>
      </w:rPr>
    </w:lvl>
    <w:lvl w:ilvl="5" w:tplc="D2520D94">
      <w:numFmt w:val="bullet"/>
      <w:lvlText w:val="•"/>
      <w:lvlJc w:val="left"/>
      <w:pPr>
        <w:ind w:left="5800" w:hanging="360"/>
      </w:pPr>
      <w:rPr>
        <w:rFonts w:hint="default"/>
        <w:lang w:val="en-US" w:eastAsia="en-US" w:bidi="ar-SA"/>
      </w:rPr>
    </w:lvl>
    <w:lvl w:ilvl="6" w:tplc="36165B52">
      <w:numFmt w:val="bullet"/>
      <w:lvlText w:val="•"/>
      <w:lvlJc w:val="left"/>
      <w:pPr>
        <w:ind w:left="6792" w:hanging="360"/>
      </w:pPr>
      <w:rPr>
        <w:rFonts w:hint="default"/>
        <w:lang w:val="en-US" w:eastAsia="en-US" w:bidi="ar-SA"/>
      </w:rPr>
    </w:lvl>
    <w:lvl w:ilvl="7" w:tplc="E68ADB60">
      <w:numFmt w:val="bullet"/>
      <w:lvlText w:val="•"/>
      <w:lvlJc w:val="left"/>
      <w:pPr>
        <w:ind w:left="7784" w:hanging="360"/>
      </w:pPr>
      <w:rPr>
        <w:rFonts w:hint="default"/>
        <w:lang w:val="en-US" w:eastAsia="en-US" w:bidi="ar-SA"/>
      </w:rPr>
    </w:lvl>
    <w:lvl w:ilvl="8" w:tplc="95C4FF0E">
      <w:numFmt w:val="bullet"/>
      <w:lvlText w:val="•"/>
      <w:lvlJc w:val="left"/>
      <w:pPr>
        <w:ind w:left="8776" w:hanging="360"/>
      </w:pPr>
      <w:rPr>
        <w:rFonts w:hint="default"/>
        <w:lang w:val="en-US" w:eastAsia="en-US" w:bidi="ar-SA"/>
      </w:rPr>
    </w:lvl>
  </w:abstractNum>
  <w:abstractNum w:abstractNumId="26" w15:restartNumberingAfterBreak="0">
    <w:nsid w:val="61F259B1"/>
    <w:multiLevelType w:val="hybridMultilevel"/>
    <w:tmpl w:val="52FC243A"/>
    <w:lvl w:ilvl="0" w:tplc="44C83572">
      <w:numFmt w:val="bullet"/>
      <w:lvlText w:val=""/>
      <w:lvlJc w:val="left"/>
      <w:pPr>
        <w:ind w:left="840" w:hanging="360"/>
      </w:pPr>
      <w:rPr>
        <w:rFonts w:ascii="Symbol" w:eastAsia="Symbol" w:hAnsi="Symbol" w:cs="Symbol" w:hint="default"/>
        <w:w w:val="100"/>
        <w:sz w:val="24"/>
        <w:szCs w:val="24"/>
        <w:lang w:val="en-US" w:eastAsia="en-US" w:bidi="ar-SA"/>
      </w:rPr>
    </w:lvl>
    <w:lvl w:ilvl="1" w:tplc="AD1A6D04">
      <w:numFmt w:val="bullet"/>
      <w:lvlText w:val="•"/>
      <w:lvlJc w:val="left"/>
      <w:pPr>
        <w:ind w:left="1832" w:hanging="360"/>
      </w:pPr>
      <w:rPr>
        <w:rFonts w:hint="default"/>
        <w:lang w:val="en-US" w:eastAsia="en-US" w:bidi="ar-SA"/>
      </w:rPr>
    </w:lvl>
    <w:lvl w:ilvl="2" w:tplc="90EE8F0E">
      <w:numFmt w:val="bullet"/>
      <w:lvlText w:val="•"/>
      <w:lvlJc w:val="left"/>
      <w:pPr>
        <w:ind w:left="2824" w:hanging="360"/>
      </w:pPr>
      <w:rPr>
        <w:rFonts w:hint="default"/>
        <w:lang w:val="en-US" w:eastAsia="en-US" w:bidi="ar-SA"/>
      </w:rPr>
    </w:lvl>
    <w:lvl w:ilvl="3" w:tplc="923A3FBA">
      <w:numFmt w:val="bullet"/>
      <w:lvlText w:val="•"/>
      <w:lvlJc w:val="left"/>
      <w:pPr>
        <w:ind w:left="3816" w:hanging="360"/>
      </w:pPr>
      <w:rPr>
        <w:rFonts w:hint="default"/>
        <w:lang w:val="en-US" w:eastAsia="en-US" w:bidi="ar-SA"/>
      </w:rPr>
    </w:lvl>
    <w:lvl w:ilvl="4" w:tplc="0DACBFC0">
      <w:numFmt w:val="bullet"/>
      <w:lvlText w:val="•"/>
      <w:lvlJc w:val="left"/>
      <w:pPr>
        <w:ind w:left="4808" w:hanging="360"/>
      </w:pPr>
      <w:rPr>
        <w:rFonts w:hint="default"/>
        <w:lang w:val="en-US" w:eastAsia="en-US" w:bidi="ar-SA"/>
      </w:rPr>
    </w:lvl>
    <w:lvl w:ilvl="5" w:tplc="A490B69C">
      <w:numFmt w:val="bullet"/>
      <w:lvlText w:val="•"/>
      <w:lvlJc w:val="left"/>
      <w:pPr>
        <w:ind w:left="5800" w:hanging="360"/>
      </w:pPr>
      <w:rPr>
        <w:rFonts w:hint="default"/>
        <w:lang w:val="en-US" w:eastAsia="en-US" w:bidi="ar-SA"/>
      </w:rPr>
    </w:lvl>
    <w:lvl w:ilvl="6" w:tplc="1A3CEE56">
      <w:numFmt w:val="bullet"/>
      <w:lvlText w:val="•"/>
      <w:lvlJc w:val="left"/>
      <w:pPr>
        <w:ind w:left="6792" w:hanging="360"/>
      </w:pPr>
      <w:rPr>
        <w:rFonts w:hint="default"/>
        <w:lang w:val="en-US" w:eastAsia="en-US" w:bidi="ar-SA"/>
      </w:rPr>
    </w:lvl>
    <w:lvl w:ilvl="7" w:tplc="DAAEF72A">
      <w:numFmt w:val="bullet"/>
      <w:lvlText w:val="•"/>
      <w:lvlJc w:val="left"/>
      <w:pPr>
        <w:ind w:left="7784" w:hanging="360"/>
      </w:pPr>
      <w:rPr>
        <w:rFonts w:hint="default"/>
        <w:lang w:val="en-US" w:eastAsia="en-US" w:bidi="ar-SA"/>
      </w:rPr>
    </w:lvl>
    <w:lvl w:ilvl="8" w:tplc="A068319A">
      <w:numFmt w:val="bullet"/>
      <w:lvlText w:val="•"/>
      <w:lvlJc w:val="left"/>
      <w:pPr>
        <w:ind w:left="8776" w:hanging="360"/>
      </w:pPr>
      <w:rPr>
        <w:rFonts w:hint="default"/>
        <w:lang w:val="en-US" w:eastAsia="en-US" w:bidi="ar-SA"/>
      </w:rPr>
    </w:lvl>
  </w:abstractNum>
  <w:abstractNum w:abstractNumId="27" w15:restartNumberingAfterBreak="0">
    <w:nsid w:val="62EB208D"/>
    <w:multiLevelType w:val="hybridMultilevel"/>
    <w:tmpl w:val="ED4AC752"/>
    <w:lvl w:ilvl="0" w:tplc="1F9282FE">
      <w:numFmt w:val="bullet"/>
      <w:lvlText w:val=""/>
      <w:lvlJc w:val="left"/>
      <w:pPr>
        <w:ind w:left="468" w:hanging="361"/>
      </w:pPr>
      <w:rPr>
        <w:rFonts w:ascii="Symbol" w:eastAsia="Symbol" w:hAnsi="Symbol" w:cs="Symbol" w:hint="default"/>
        <w:w w:val="100"/>
        <w:sz w:val="22"/>
        <w:szCs w:val="22"/>
        <w:lang w:val="en-US" w:eastAsia="en-US" w:bidi="ar-SA"/>
      </w:rPr>
    </w:lvl>
    <w:lvl w:ilvl="1" w:tplc="D71AAE04">
      <w:numFmt w:val="bullet"/>
      <w:lvlText w:val="•"/>
      <w:lvlJc w:val="left"/>
      <w:pPr>
        <w:ind w:left="877" w:hanging="361"/>
      </w:pPr>
      <w:rPr>
        <w:rFonts w:hint="default"/>
        <w:lang w:val="en-US" w:eastAsia="en-US" w:bidi="ar-SA"/>
      </w:rPr>
    </w:lvl>
    <w:lvl w:ilvl="2" w:tplc="4AB21268">
      <w:numFmt w:val="bullet"/>
      <w:lvlText w:val="•"/>
      <w:lvlJc w:val="left"/>
      <w:pPr>
        <w:ind w:left="1294" w:hanging="361"/>
      </w:pPr>
      <w:rPr>
        <w:rFonts w:hint="default"/>
        <w:lang w:val="en-US" w:eastAsia="en-US" w:bidi="ar-SA"/>
      </w:rPr>
    </w:lvl>
    <w:lvl w:ilvl="3" w:tplc="93D840CE">
      <w:numFmt w:val="bullet"/>
      <w:lvlText w:val="•"/>
      <w:lvlJc w:val="left"/>
      <w:pPr>
        <w:ind w:left="1711" w:hanging="361"/>
      </w:pPr>
      <w:rPr>
        <w:rFonts w:hint="default"/>
        <w:lang w:val="en-US" w:eastAsia="en-US" w:bidi="ar-SA"/>
      </w:rPr>
    </w:lvl>
    <w:lvl w:ilvl="4" w:tplc="9CC608E0">
      <w:numFmt w:val="bullet"/>
      <w:lvlText w:val="•"/>
      <w:lvlJc w:val="left"/>
      <w:pPr>
        <w:ind w:left="2129" w:hanging="361"/>
      </w:pPr>
      <w:rPr>
        <w:rFonts w:hint="default"/>
        <w:lang w:val="en-US" w:eastAsia="en-US" w:bidi="ar-SA"/>
      </w:rPr>
    </w:lvl>
    <w:lvl w:ilvl="5" w:tplc="EE90C810">
      <w:numFmt w:val="bullet"/>
      <w:lvlText w:val="•"/>
      <w:lvlJc w:val="left"/>
      <w:pPr>
        <w:ind w:left="2546" w:hanging="361"/>
      </w:pPr>
      <w:rPr>
        <w:rFonts w:hint="default"/>
        <w:lang w:val="en-US" w:eastAsia="en-US" w:bidi="ar-SA"/>
      </w:rPr>
    </w:lvl>
    <w:lvl w:ilvl="6" w:tplc="AF3E8FA6">
      <w:numFmt w:val="bullet"/>
      <w:lvlText w:val="•"/>
      <w:lvlJc w:val="left"/>
      <w:pPr>
        <w:ind w:left="2963" w:hanging="361"/>
      </w:pPr>
      <w:rPr>
        <w:rFonts w:hint="default"/>
        <w:lang w:val="en-US" w:eastAsia="en-US" w:bidi="ar-SA"/>
      </w:rPr>
    </w:lvl>
    <w:lvl w:ilvl="7" w:tplc="5DBA3812">
      <w:numFmt w:val="bullet"/>
      <w:lvlText w:val="•"/>
      <w:lvlJc w:val="left"/>
      <w:pPr>
        <w:ind w:left="3381" w:hanging="361"/>
      </w:pPr>
      <w:rPr>
        <w:rFonts w:hint="default"/>
        <w:lang w:val="en-US" w:eastAsia="en-US" w:bidi="ar-SA"/>
      </w:rPr>
    </w:lvl>
    <w:lvl w:ilvl="8" w:tplc="75222EC6">
      <w:numFmt w:val="bullet"/>
      <w:lvlText w:val="•"/>
      <w:lvlJc w:val="left"/>
      <w:pPr>
        <w:ind w:left="3798" w:hanging="361"/>
      </w:pPr>
      <w:rPr>
        <w:rFonts w:hint="default"/>
        <w:lang w:val="en-US" w:eastAsia="en-US" w:bidi="ar-SA"/>
      </w:rPr>
    </w:lvl>
  </w:abstractNum>
  <w:abstractNum w:abstractNumId="28" w15:restartNumberingAfterBreak="0">
    <w:nsid w:val="6E3F31DD"/>
    <w:multiLevelType w:val="hybridMultilevel"/>
    <w:tmpl w:val="508EBBAC"/>
    <w:lvl w:ilvl="0" w:tplc="6A8E2026">
      <w:numFmt w:val="bullet"/>
      <w:lvlText w:val=""/>
      <w:lvlJc w:val="left"/>
      <w:pPr>
        <w:ind w:left="468" w:hanging="361"/>
      </w:pPr>
      <w:rPr>
        <w:rFonts w:ascii="Symbol" w:eastAsia="Symbol" w:hAnsi="Symbol" w:cs="Symbol" w:hint="default"/>
        <w:w w:val="100"/>
        <w:sz w:val="22"/>
        <w:szCs w:val="22"/>
        <w:lang w:val="en-US" w:eastAsia="en-US" w:bidi="ar-SA"/>
      </w:rPr>
    </w:lvl>
    <w:lvl w:ilvl="1" w:tplc="D522FB66">
      <w:numFmt w:val="bullet"/>
      <w:lvlText w:val="•"/>
      <w:lvlJc w:val="left"/>
      <w:pPr>
        <w:ind w:left="690" w:hanging="361"/>
      </w:pPr>
      <w:rPr>
        <w:rFonts w:hint="default"/>
        <w:lang w:val="en-US" w:eastAsia="en-US" w:bidi="ar-SA"/>
      </w:rPr>
    </w:lvl>
    <w:lvl w:ilvl="2" w:tplc="0980D274">
      <w:numFmt w:val="bullet"/>
      <w:lvlText w:val="•"/>
      <w:lvlJc w:val="left"/>
      <w:pPr>
        <w:ind w:left="921" w:hanging="361"/>
      </w:pPr>
      <w:rPr>
        <w:rFonts w:hint="default"/>
        <w:lang w:val="en-US" w:eastAsia="en-US" w:bidi="ar-SA"/>
      </w:rPr>
    </w:lvl>
    <w:lvl w:ilvl="3" w:tplc="23FAA950">
      <w:numFmt w:val="bullet"/>
      <w:lvlText w:val="•"/>
      <w:lvlJc w:val="left"/>
      <w:pPr>
        <w:ind w:left="1152" w:hanging="361"/>
      </w:pPr>
      <w:rPr>
        <w:rFonts w:hint="default"/>
        <w:lang w:val="en-US" w:eastAsia="en-US" w:bidi="ar-SA"/>
      </w:rPr>
    </w:lvl>
    <w:lvl w:ilvl="4" w:tplc="F08E00DA">
      <w:numFmt w:val="bullet"/>
      <w:lvlText w:val="•"/>
      <w:lvlJc w:val="left"/>
      <w:pPr>
        <w:ind w:left="1383" w:hanging="361"/>
      </w:pPr>
      <w:rPr>
        <w:rFonts w:hint="default"/>
        <w:lang w:val="en-US" w:eastAsia="en-US" w:bidi="ar-SA"/>
      </w:rPr>
    </w:lvl>
    <w:lvl w:ilvl="5" w:tplc="F118D1C6">
      <w:numFmt w:val="bullet"/>
      <w:lvlText w:val="•"/>
      <w:lvlJc w:val="left"/>
      <w:pPr>
        <w:ind w:left="1614" w:hanging="361"/>
      </w:pPr>
      <w:rPr>
        <w:rFonts w:hint="default"/>
        <w:lang w:val="en-US" w:eastAsia="en-US" w:bidi="ar-SA"/>
      </w:rPr>
    </w:lvl>
    <w:lvl w:ilvl="6" w:tplc="1B82A58C">
      <w:numFmt w:val="bullet"/>
      <w:lvlText w:val="•"/>
      <w:lvlJc w:val="left"/>
      <w:pPr>
        <w:ind w:left="1844" w:hanging="361"/>
      </w:pPr>
      <w:rPr>
        <w:rFonts w:hint="default"/>
        <w:lang w:val="en-US" w:eastAsia="en-US" w:bidi="ar-SA"/>
      </w:rPr>
    </w:lvl>
    <w:lvl w:ilvl="7" w:tplc="95989100">
      <w:numFmt w:val="bullet"/>
      <w:lvlText w:val="•"/>
      <w:lvlJc w:val="left"/>
      <w:pPr>
        <w:ind w:left="2075" w:hanging="361"/>
      </w:pPr>
      <w:rPr>
        <w:rFonts w:hint="default"/>
        <w:lang w:val="en-US" w:eastAsia="en-US" w:bidi="ar-SA"/>
      </w:rPr>
    </w:lvl>
    <w:lvl w:ilvl="8" w:tplc="2280CC22">
      <w:numFmt w:val="bullet"/>
      <w:lvlText w:val="•"/>
      <w:lvlJc w:val="left"/>
      <w:pPr>
        <w:ind w:left="2306" w:hanging="361"/>
      </w:pPr>
      <w:rPr>
        <w:rFonts w:hint="default"/>
        <w:lang w:val="en-US" w:eastAsia="en-US" w:bidi="ar-SA"/>
      </w:rPr>
    </w:lvl>
  </w:abstractNum>
  <w:abstractNum w:abstractNumId="29" w15:restartNumberingAfterBreak="0">
    <w:nsid w:val="6F8A463B"/>
    <w:multiLevelType w:val="hybridMultilevel"/>
    <w:tmpl w:val="267CA9B4"/>
    <w:lvl w:ilvl="0" w:tplc="13A06378">
      <w:numFmt w:val="bullet"/>
      <w:lvlText w:val=""/>
      <w:lvlJc w:val="left"/>
      <w:pPr>
        <w:ind w:left="840" w:hanging="360"/>
      </w:pPr>
      <w:rPr>
        <w:rFonts w:ascii="Symbol" w:eastAsia="Symbol" w:hAnsi="Symbol" w:cs="Symbol" w:hint="default"/>
        <w:w w:val="100"/>
        <w:sz w:val="24"/>
        <w:szCs w:val="24"/>
        <w:lang w:val="en-US" w:eastAsia="en-US" w:bidi="ar-SA"/>
      </w:rPr>
    </w:lvl>
    <w:lvl w:ilvl="1" w:tplc="510A7680">
      <w:numFmt w:val="bullet"/>
      <w:lvlText w:val="•"/>
      <w:lvlJc w:val="left"/>
      <w:pPr>
        <w:ind w:left="1832" w:hanging="360"/>
      </w:pPr>
      <w:rPr>
        <w:rFonts w:hint="default"/>
        <w:lang w:val="en-US" w:eastAsia="en-US" w:bidi="ar-SA"/>
      </w:rPr>
    </w:lvl>
    <w:lvl w:ilvl="2" w:tplc="9DC8AFCE">
      <w:numFmt w:val="bullet"/>
      <w:lvlText w:val="•"/>
      <w:lvlJc w:val="left"/>
      <w:pPr>
        <w:ind w:left="2824" w:hanging="360"/>
      </w:pPr>
      <w:rPr>
        <w:rFonts w:hint="default"/>
        <w:lang w:val="en-US" w:eastAsia="en-US" w:bidi="ar-SA"/>
      </w:rPr>
    </w:lvl>
    <w:lvl w:ilvl="3" w:tplc="FA18ED32">
      <w:numFmt w:val="bullet"/>
      <w:lvlText w:val="•"/>
      <w:lvlJc w:val="left"/>
      <w:pPr>
        <w:ind w:left="3816" w:hanging="360"/>
      </w:pPr>
      <w:rPr>
        <w:rFonts w:hint="default"/>
        <w:lang w:val="en-US" w:eastAsia="en-US" w:bidi="ar-SA"/>
      </w:rPr>
    </w:lvl>
    <w:lvl w:ilvl="4" w:tplc="33245178">
      <w:numFmt w:val="bullet"/>
      <w:lvlText w:val="•"/>
      <w:lvlJc w:val="left"/>
      <w:pPr>
        <w:ind w:left="4808" w:hanging="360"/>
      </w:pPr>
      <w:rPr>
        <w:rFonts w:hint="default"/>
        <w:lang w:val="en-US" w:eastAsia="en-US" w:bidi="ar-SA"/>
      </w:rPr>
    </w:lvl>
    <w:lvl w:ilvl="5" w:tplc="F0CEA9E6">
      <w:numFmt w:val="bullet"/>
      <w:lvlText w:val="•"/>
      <w:lvlJc w:val="left"/>
      <w:pPr>
        <w:ind w:left="5800" w:hanging="360"/>
      </w:pPr>
      <w:rPr>
        <w:rFonts w:hint="default"/>
        <w:lang w:val="en-US" w:eastAsia="en-US" w:bidi="ar-SA"/>
      </w:rPr>
    </w:lvl>
    <w:lvl w:ilvl="6" w:tplc="4CA4B406">
      <w:numFmt w:val="bullet"/>
      <w:lvlText w:val="•"/>
      <w:lvlJc w:val="left"/>
      <w:pPr>
        <w:ind w:left="6792" w:hanging="360"/>
      </w:pPr>
      <w:rPr>
        <w:rFonts w:hint="default"/>
        <w:lang w:val="en-US" w:eastAsia="en-US" w:bidi="ar-SA"/>
      </w:rPr>
    </w:lvl>
    <w:lvl w:ilvl="7" w:tplc="BAD4D15E">
      <w:numFmt w:val="bullet"/>
      <w:lvlText w:val="•"/>
      <w:lvlJc w:val="left"/>
      <w:pPr>
        <w:ind w:left="7784" w:hanging="360"/>
      </w:pPr>
      <w:rPr>
        <w:rFonts w:hint="default"/>
        <w:lang w:val="en-US" w:eastAsia="en-US" w:bidi="ar-SA"/>
      </w:rPr>
    </w:lvl>
    <w:lvl w:ilvl="8" w:tplc="A9E8CB6E">
      <w:numFmt w:val="bullet"/>
      <w:lvlText w:val="•"/>
      <w:lvlJc w:val="left"/>
      <w:pPr>
        <w:ind w:left="8776" w:hanging="360"/>
      </w:pPr>
      <w:rPr>
        <w:rFonts w:hint="default"/>
        <w:lang w:val="en-US" w:eastAsia="en-US" w:bidi="ar-SA"/>
      </w:rPr>
    </w:lvl>
  </w:abstractNum>
  <w:abstractNum w:abstractNumId="30" w15:restartNumberingAfterBreak="0">
    <w:nsid w:val="718D024C"/>
    <w:multiLevelType w:val="multilevel"/>
    <w:tmpl w:val="A176A3A4"/>
    <w:lvl w:ilvl="0">
      <w:start w:val="4"/>
      <w:numFmt w:val="decimal"/>
      <w:lvlText w:val="%1"/>
      <w:lvlJc w:val="left"/>
      <w:pPr>
        <w:ind w:left="1200" w:hanging="1080"/>
        <w:jc w:val="left"/>
      </w:pPr>
      <w:rPr>
        <w:rFonts w:hint="default"/>
        <w:lang w:val="en-US" w:eastAsia="en-US" w:bidi="ar-SA"/>
      </w:rPr>
    </w:lvl>
    <w:lvl w:ilvl="1">
      <w:start w:val="3"/>
      <w:numFmt w:val="decimal"/>
      <w:lvlText w:val="%1.%2"/>
      <w:lvlJc w:val="left"/>
      <w:pPr>
        <w:ind w:left="1200" w:hanging="1080"/>
        <w:jc w:val="left"/>
      </w:pPr>
      <w:rPr>
        <w:rFonts w:hint="default"/>
        <w:lang w:val="en-US" w:eastAsia="en-US" w:bidi="ar-SA"/>
      </w:rPr>
    </w:lvl>
    <w:lvl w:ilvl="2">
      <w:start w:val="4"/>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448" w:hanging="360"/>
      </w:pPr>
      <w:rPr>
        <w:rFonts w:hint="default"/>
        <w:lang w:val="en-US" w:eastAsia="en-US" w:bidi="ar-SA"/>
      </w:rPr>
    </w:lvl>
    <w:lvl w:ilvl="6">
      <w:numFmt w:val="bullet"/>
      <w:lvlText w:val="•"/>
      <w:lvlJc w:val="left"/>
      <w:pPr>
        <w:ind w:left="6511"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35" w:hanging="360"/>
      </w:pPr>
      <w:rPr>
        <w:rFonts w:hint="default"/>
        <w:lang w:val="en-US" w:eastAsia="en-US" w:bidi="ar-SA"/>
      </w:rPr>
    </w:lvl>
  </w:abstractNum>
  <w:abstractNum w:abstractNumId="31" w15:restartNumberingAfterBreak="0">
    <w:nsid w:val="72102341"/>
    <w:multiLevelType w:val="hybridMultilevel"/>
    <w:tmpl w:val="756C2FD4"/>
    <w:lvl w:ilvl="0" w:tplc="46FA560E">
      <w:numFmt w:val="bullet"/>
      <w:lvlText w:val=""/>
      <w:lvlJc w:val="left"/>
      <w:pPr>
        <w:ind w:left="466" w:hanging="361"/>
      </w:pPr>
      <w:rPr>
        <w:rFonts w:ascii="Symbol" w:eastAsia="Symbol" w:hAnsi="Symbol" w:cs="Symbol" w:hint="default"/>
        <w:w w:val="100"/>
        <w:sz w:val="22"/>
        <w:szCs w:val="22"/>
        <w:lang w:val="en-US" w:eastAsia="en-US" w:bidi="ar-SA"/>
      </w:rPr>
    </w:lvl>
    <w:lvl w:ilvl="1" w:tplc="B2AC0D14">
      <w:numFmt w:val="bullet"/>
      <w:lvlText w:val="•"/>
      <w:lvlJc w:val="left"/>
      <w:pPr>
        <w:ind w:left="750" w:hanging="361"/>
      </w:pPr>
      <w:rPr>
        <w:rFonts w:hint="default"/>
        <w:lang w:val="en-US" w:eastAsia="en-US" w:bidi="ar-SA"/>
      </w:rPr>
    </w:lvl>
    <w:lvl w:ilvl="2" w:tplc="268050B6">
      <w:numFmt w:val="bullet"/>
      <w:lvlText w:val="•"/>
      <w:lvlJc w:val="left"/>
      <w:pPr>
        <w:ind w:left="1041" w:hanging="361"/>
      </w:pPr>
      <w:rPr>
        <w:rFonts w:hint="default"/>
        <w:lang w:val="en-US" w:eastAsia="en-US" w:bidi="ar-SA"/>
      </w:rPr>
    </w:lvl>
    <w:lvl w:ilvl="3" w:tplc="E52205D6">
      <w:numFmt w:val="bullet"/>
      <w:lvlText w:val="•"/>
      <w:lvlJc w:val="left"/>
      <w:pPr>
        <w:ind w:left="1332" w:hanging="361"/>
      </w:pPr>
      <w:rPr>
        <w:rFonts w:hint="default"/>
        <w:lang w:val="en-US" w:eastAsia="en-US" w:bidi="ar-SA"/>
      </w:rPr>
    </w:lvl>
    <w:lvl w:ilvl="4" w:tplc="2EDE88BC">
      <w:numFmt w:val="bullet"/>
      <w:lvlText w:val="•"/>
      <w:lvlJc w:val="left"/>
      <w:pPr>
        <w:ind w:left="1623" w:hanging="361"/>
      </w:pPr>
      <w:rPr>
        <w:rFonts w:hint="default"/>
        <w:lang w:val="en-US" w:eastAsia="en-US" w:bidi="ar-SA"/>
      </w:rPr>
    </w:lvl>
    <w:lvl w:ilvl="5" w:tplc="1B2A6B54">
      <w:numFmt w:val="bullet"/>
      <w:lvlText w:val="•"/>
      <w:lvlJc w:val="left"/>
      <w:pPr>
        <w:ind w:left="1914" w:hanging="361"/>
      </w:pPr>
      <w:rPr>
        <w:rFonts w:hint="default"/>
        <w:lang w:val="en-US" w:eastAsia="en-US" w:bidi="ar-SA"/>
      </w:rPr>
    </w:lvl>
    <w:lvl w:ilvl="6" w:tplc="FB84878C">
      <w:numFmt w:val="bullet"/>
      <w:lvlText w:val="•"/>
      <w:lvlJc w:val="left"/>
      <w:pPr>
        <w:ind w:left="2205" w:hanging="361"/>
      </w:pPr>
      <w:rPr>
        <w:rFonts w:hint="default"/>
        <w:lang w:val="en-US" w:eastAsia="en-US" w:bidi="ar-SA"/>
      </w:rPr>
    </w:lvl>
    <w:lvl w:ilvl="7" w:tplc="84B0D88A">
      <w:numFmt w:val="bullet"/>
      <w:lvlText w:val="•"/>
      <w:lvlJc w:val="left"/>
      <w:pPr>
        <w:ind w:left="2496" w:hanging="361"/>
      </w:pPr>
      <w:rPr>
        <w:rFonts w:hint="default"/>
        <w:lang w:val="en-US" w:eastAsia="en-US" w:bidi="ar-SA"/>
      </w:rPr>
    </w:lvl>
    <w:lvl w:ilvl="8" w:tplc="C076EC7A">
      <w:numFmt w:val="bullet"/>
      <w:lvlText w:val="•"/>
      <w:lvlJc w:val="left"/>
      <w:pPr>
        <w:ind w:left="2787" w:hanging="361"/>
      </w:pPr>
      <w:rPr>
        <w:rFonts w:hint="default"/>
        <w:lang w:val="en-US" w:eastAsia="en-US" w:bidi="ar-SA"/>
      </w:rPr>
    </w:lvl>
  </w:abstractNum>
  <w:abstractNum w:abstractNumId="32" w15:restartNumberingAfterBreak="0">
    <w:nsid w:val="729A4473"/>
    <w:multiLevelType w:val="hybridMultilevel"/>
    <w:tmpl w:val="8ABA7B5C"/>
    <w:lvl w:ilvl="0" w:tplc="FF18DD5C">
      <w:numFmt w:val="bullet"/>
      <w:lvlText w:val=""/>
      <w:lvlJc w:val="left"/>
      <w:pPr>
        <w:ind w:left="468" w:hanging="361"/>
      </w:pPr>
      <w:rPr>
        <w:rFonts w:ascii="Symbol" w:eastAsia="Symbol" w:hAnsi="Symbol" w:cs="Symbol" w:hint="default"/>
        <w:w w:val="100"/>
        <w:sz w:val="22"/>
        <w:szCs w:val="22"/>
        <w:lang w:val="en-US" w:eastAsia="en-US" w:bidi="ar-SA"/>
      </w:rPr>
    </w:lvl>
    <w:lvl w:ilvl="1" w:tplc="CF12991C">
      <w:numFmt w:val="bullet"/>
      <w:lvlText w:val="•"/>
      <w:lvlJc w:val="left"/>
      <w:pPr>
        <w:ind w:left="877" w:hanging="361"/>
      </w:pPr>
      <w:rPr>
        <w:rFonts w:hint="default"/>
        <w:lang w:val="en-US" w:eastAsia="en-US" w:bidi="ar-SA"/>
      </w:rPr>
    </w:lvl>
    <w:lvl w:ilvl="2" w:tplc="594659BA">
      <w:numFmt w:val="bullet"/>
      <w:lvlText w:val="•"/>
      <w:lvlJc w:val="left"/>
      <w:pPr>
        <w:ind w:left="1294" w:hanging="361"/>
      </w:pPr>
      <w:rPr>
        <w:rFonts w:hint="default"/>
        <w:lang w:val="en-US" w:eastAsia="en-US" w:bidi="ar-SA"/>
      </w:rPr>
    </w:lvl>
    <w:lvl w:ilvl="3" w:tplc="BE52E2D8">
      <w:numFmt w:val="bullet"/>
      <w:lvlText w:val="•"/>
      <w:lvlJc w:val="left"/>
      <w:pPr>
        <w:ind w:left="1711" w:hanging="361"/>
      </w:pPr>
      <w:rPr>
        <w:rFonts w:hint="default"/>
        <w:lang w:val="en-US" w:eastAsia="en-US" w:bidi="ar-SA"/>
      </w:rPr>
    </w:lvl>
    <w:lvl w:ilvl="4" w:tplc="2E4C6A5A">
      <w:numFmt w:val="bullet"/>
      <w:lvlText w:val="•"/>
      <w:lvlJc w:val="left"/>
      <w:pPr>
        <w:ind w:left="2129" w:hanging="361"/>
      </w:pPr>
      <w:rPr>
        <w:rFonts w:hint="default"/>
        <w:lang w:val="en-US" w:eastAsia="en-US" w:bidi="ar-SA"/>
      </w:rPr>
    </w:lvl>
    <w:lvl w:ilvl="5" w:tplc="755EF4DA">
      <w:numFmt w:val="bullet"/>
      <w:lvlText w:val="•"/>
      <w:lvlJc w:val="left"/>
      <w:pPr>
        <w:ind w:left="2546" w:hanging="361"/>
      </w:pPr>
      <w:rPr>
        <w:rFonts w:hint="default"/>
        <w:lang w:val="en-US" w:eastAsia="en-US" w:bidi="ar-SA"/>
      </w:rPr>
    </w:lvl>
    <w:lvl w:ilvl="6" w:tplc="D1AC625E">
      <w:numFmt w:val="bullet"/>
      <w:lvlText w:val="•"/>
      <w:lvlJc w:val="left"/>
      <w:pPr>
        <w:ind w:left="2963" w:hanging="361"/>
      </w:pPr>
      <w:rPr>
        <w:rFonts w:hint="default"/>
        <w:lang w:val="en-US" w:eastAsia="en-US" w:bidi="ar-SA"/>
      </w:rPr>
    </w:lvl>
    <w:lvl w:ilvl="7" w:tplc="2E68B010">
      <w:numFmt w:val="bullet"/>
      <w:lvlText w:val="•"/>
      <w:lvlJc w:val="left"/>
      <w:pPr>
        <w:ind w:left="3381" w:hanging="361"/>
      </w:pPr>
      <w:rPr>
        <w:rFonts w:hint="default"/>
        <w:lang w:val="en-US" w:eastAsia="en-US" w:bidi="ar-SA"/>
      </w:rPr>
    </w:lvl>
    <w:lvl w:ilvl="8" w:tplc="F7CA892A">
      <w:numFmt w:val="bullet"/>
      <w:lvlText w:val="•"/>
      <w:lvlJc w:val="left"/>
      <w:pPr>
        <w:ind w:left="3798" w:hanging="361"/>
      </w:pPr>
      <w:rPr>
        <w:rFonts w:hint="default"/>
        <w:lang w:val="en-US" w:eastAsia="en-US" w:bidi="ar-SA"/>
      </w:rPr>
    </w:lvl>
  </w:abstractNum>
  <w:abstractNum w:abstractNumId="33" w15:restartNumberingAfterBreak="0">
    <w:nsid w:val="72B96659"/>
    <w:multiLevelType w:val="hybridMultilevel"/>
    <w:tmpl w:val="67F47D18"/>
    <w:lvl w:ilvl="0" w:tplc="67242896">
      <w:numFmt w:val="bullet"/>
      <w:lvlText w:val=""/>
      <w:lvlJc w:val="left"/>
      <w:pPr>
        <w:ind w:left="840" w:hanging="360"/>
      </w:pPr>
      <w:rPr>
        <w:rFonts w:ascii="Symbol" w:eastAsia="Symbol" w:hAnsi="Symbol" w:cs="Symbol" w:hint="default"/>
        <w:w w:val="100"/>
        <w:sz w:val="24"/>
        <w:szCs w:val="24"/>
        <w:lang w:val="en-US" w:eastAsia="en-US" w:bidi="ar-SA"/>
      </w:rPr>
    </w:lvl>
    <w:lvl w:ilvl="1" w:tplc="70FE3E28">
      <w:numFmt w:val="bullet"/>
      <w:lvlText w:val="•"/>
      <w:lvlJc w:val="left"/>
      <w:pPr>
        <w:ind w:left="1832" w:hanging="360"/>
      </w:pPr>
      <w:rPr>
        <w:rFonts w:hint="default"/>
        <w:lang w:val="en-US" w:eastAsia="en-US" w:bidi="ar-SA"/>
      </w:rPr>
    </w:lvl>
    <w:lvl w:ilvl="2" w:tplc="0A40BC34">
      <w:numFmt w:val="bullet"/>
      <w:lvlText w:val="•"/>
      <w:lvlJc w:val="left"/>
      <w:pPr>
        <w:ind w:left="2824" w:hanging="360"/>
      </w:pPr>
      <w:rPr>
        <w:rFonts w:hint="default"/>
        <w:lang w:val="en-US" w:eastAsia="en-US" w:bidi="ar-SA"/>
      </w:rPr>
    </w:lvl>
    <w:lvl w:ilvl="3" w:tplc="9AEA6898">
      <w:numFmt w:val="bullet"/>
      <w:lvlText w:val="•"/>
      <w:lvlJc w:val="left"/>
      <w:pPr>
        <w:ind w:left="3816" w:hanging="360"/>
      </w:pPr>
      <w:rPr>
        <w:rFonts w:hint="default"/>
        <w:lang w:val="en-US" w:eastAsia="en-US" w:bidi="ar-SA"/>
      </w:rPr>
    </w:lvl>
    <w:lvl w:ilvl="4" w:tplc="0F882E7A">
      <w:numFmt w:val="bullet"/>
      <w:lvlText w:val="•"/>
      <w:lvlJc w:val="left"/>
      <w:pPr>
        <w:ind w:left="4808" w:hanging="360"/>
      </w:pPr>
      <w:rPr>
        <w:rFonts w:hint="default"/>
        <w:lang w:val="en-US" w:eastAsia="en-US" w:bidi="ar-SA"/>
      </w:rPr>
    </w:lvl>
    <w:lvl w:ilvl="5" w:tplc="73A60A24">
      <w:numFmt w:val="bullet"/>
      <w:lvlText w:val="•"/>
      <w:lvlJc w:val="left"/>
      <w:pPr>
        <w:ind w:left="5800" w:hanging="360"/>
      </w:pPr>
      <w:rPr>
        <w:rFonts w:hint="default"/>
        <w:lang w:val="en-US" w:eastAsia="en-US" w:bidi="ar-SA"/>
      </w:rPr>
    </w:lvl>
    <w:lvl w:ilvl="6" w:tplc="46E07FEE">
      <w:numFmt w:val="bullet"/>
      <w:lvlText w:val="•"/>
      <w:lvlJc w:val="left"/>
      <w:pPr>
        <w:ind w:left="6792" w:hanging="360"/>
      </w:pPr>
      <w:rPr>
        <w:rFonts w:hint="default"/>
        <w:lang w:val="en-US" w:eastAsia="en-US" w:bidi="ar-SA"/>
      </w:rPr>
    </w:lvl>
    <w:lvl w:ilvl="7" w:tplc="3B64EDE0">
      <w:numFmt w:val="bullet"/>
      <w:lvlText w:val="•"/>
      <w:lvlJc w:val="left"/>
      <w:pPr>
        <w:ind w:left="7784" w:hanging="360"/>
      </w:pPr>
      <w:rPr>
        <w:rFonts w:hint="default"/>
        <w:lang w:val="en-US" w:eastAsia="en-US" w:bidi="ar-SA"/>
      </w:rPr>
    </w:lvl>
    <w:lvl w:ilvl="8" w:tplc="4E3A5C3A">
      <w:numFmt w:val="bullet"/>
      <w:lvlText w:val="•"/>
      <w:lvlJc w:val="left"/>
      <w:pPr>
        <w:ind w:left="8776" w:hanging="360"/>
      </w:pPr>
      <w:rPr>
        <w:rFonts w:hint="default"/>
        <w:lang w:val="en-US" w:eastAsia="en-US" w:bidi="ar-SA"/>
      </w:rPr>
    </w:lvl>
  </w:abstractNum>
  <w:abstractNum w:abstractNumId="34" w15:restartNumberingAfterBreak="0">
    <w:nsid w:val="76766E62"/>
    <w:multiLevelType w:val="hybridMultilevel"/>
    <w:tmpl w:val="04E64BBE"/>
    <w:lvl w:ilvl="0" w:tplc="3AF061AA">
      <w:numFmt w:val="bullet"/>
      <w:lvlText w:val=""/>
      <w:lvlJc w:val="left"/>
      <w:pPr>
        <w:ind w:left="469" w:hanging="361"/>
      </w:pPr>
      <w:rPr>
        <w:rFonts w:ascii="Symbol" w:eastAsia="Symbol" w:hAnsi="Symbol" w:cs="Symbol" w:hint="default"/>
        <w:w w:val="100"/>
        <w:sz w:val="22"/>
        <w:szCs w:val="22"/>
        <w:lang w:val="en-US" w:eastAsia="en-US" w:bidi="ar-SA"/>
      </w:rPr>
    </w:lvl>
    <w:lvl w:ilvl="1" w:tplc="3ED49568">
      <w:numFmt w:val="bullet"/>
      <w:lvlText w:val="•"/>
      <w:lvlJc w:val="left"/>
      <w:pPr>
        <w:ind w:left="690" w:hanging="361"/>
      </w:pPr>
      <w:rPr>
        <w:rFonts w:hint="default"/>
        <w:lang w:val="en-US" w:eastAsia="en-US" w:bidi="ar-SA"/>
      </w:rPr>
    </w:lvl>
    <w:lvl w:ilvl="2" w:tplc="3AA2E1B8">
      <w:numFmt w:val="bullet"/>
      <w:lvlText w:val="•"/>
      <w:lvlJc w:val="left"/>
      <w:pPr>
        <w:ind w:left="921" w:hanging="361"/>
      </w:pPr>
      <w:rPr>
        <w:rFonts w:hint="default"/>
        <w:lang w:val="en-US" w:eastAsia="en-US" w:bidi="ar-SA"/>
      </w:rPr>
    </w:lvl>
    <w:lvl w:ilvl="3" w:tplc="F1002D5E">
      <w:numFmt w:val="bullet"/>
      <w:lvlText w:val="•"/>
      <w:lvlJc w:val="left"/>
      <w:pPr>
        <w:ind w:left="1152" w:hanging="361"/>
      </w:pPr>
      <w:rPr>
        <w:rFonts w:hint="default"/>
        <w:lang w:val="en-US" w:eastAsia="en-US" w:bidi="ar-SA"/>
      </w:rPr>
    </w:lvl>
    <w:lvl w:ilvl="4" w:tplc="C49C114E">
      <w:numFmt w:val="bullet"/>
      <w:lvlText w:val="•"/>
      <w:lvlJc w:val="left"/>
      <w:pPr>
        <w:ind w:left="1383" w:hanging="361"/>
      </w:pPr>
      <w:rPr>
        <w:rFonts w:hint="default"/>
        <w:lang w:val="en-US" w:eastAsia="en-US" w:bidi="ar-SA"/>
      </w:rPr>
    </w:lvl>
    <w:lvl w:ilvl="5" w:tplc="30AA5CD2">
      <w:numFmt w:val="bullet"/>
      <w:lvlText w:val="•"/>
      <w:lvlJc w:val="left"/>
      <w:pPr>
        <w:ind w:left="1614" w:hanging="361"/>
      </w:pPr>
      <w:rPr>
        <w:rFonts w:hint="default"/>
        <w:lang w:val="en-US" w:eastAsia="en-US" w:bidi="ar-SA"/>
      </w:rPr>
    </w:lvl>
    <w:lvl w:ilvl="6" w:tplc="440CE532">
      <w:numFmt w:val="bullet"/>
      <w:lvlText w:val="•"/>
      <w:lvlJc w:val="left"/>
      <w:pPr>
        <w:ind w:left="1844" w:hanging="361"/>
      </w:pPr>
      <w:rPr>
        <w:rFonts w:hint="default"/>
        <w:lang w:val="en-US" w:eastAsia="en-US" w:bidi="ar-SA"/>
      </w:rPr>
    </w:lvl>
    <w:lvl w:ilvl="7" w:tplc="5C849C04">
      <w:numFmt w:val="bullet"/>
      <w:lvlText w:val="•"/>
      <w:lvlJc w:val="left"/>
      <w:pPr>
        <w:ind w:left="2075" w:hanging="361"/>
      </w:pPr>
      <w:rPr>
        <w:rFonts w:hint="default"/>
        <w:lang w:val="en-US" w:eastAsia="en-US" w:bidi="ar-SA"/>
      </w:rPr>
    </w:lvl>
    <w:lvl w:ilvl="8" w:tplc="AD2AA798">
      <w:numFmt w:val="bullet"/>
      <w:lvlText w:val="•"/>
      <w:lvlJc w:val="left"/>
      <w:pPr>
        <w:ind w:left="2306" w:hanging="361"/>
      </w:pPr>
      <w:rPr>
        <w:rFonts w:hint="default"/>
        <w:lang w:val="en-US" w:eastAsia="en-US" w:bidi="ar-SA"/>
      </w:rPr>
    </w:lvl>
  </w:abstractNum>
  <w:abstractNum w:abstractNumId="35" w15:restartNumberingAfterBreak="0">
    <w:nsid w:val="7A46124F"/>
    <w:multiLevelType w:val="hybridMultilevel"/>
    <w:tmpl w:val="12A24A72"/>
    <w:lvl w:ilvl="0" w:tplc="64325F46">
      <w:numFmt w:val="bullet"/>
      <w:lvlText w:val=""/>
      <w:lvlJc w:val="left"/>
      <w:pPr>
        <w:ind w:left="840" w:hanging="360"/>
      </w:pPr>
      <w:rPr>
        <w:rFonts w:ascii="Symbol" w:eastAsia="Symbol" w:hAnsi="Symbol" w:cs="Symbol" w:hint="default"/>
        <w:w w:val="100"/>
        <w:sz w:val="24"/>
        <w:szCs w:val="24"/>
        <w:lang w:val="en-US" w:eastAsia="en-US" w:bidi="ar-SA"/>
      </w:rPr>
    </w:lvl>
    <w:lvl w:ilvl="1" w:tplc="8FDAFFEA">
      <w:numFmt w:val="bullet"/>
      <w:lvlText w:val="•"/>
      <w:lvlJc w:val="left"/>
      <w:pPr>
        <w:ind w:left="1832" w:hanging="360"/>
      </w:pPr>
      <w:rPr>
        <w:rFonts w:hint="default"/>
        <w:lang w:val="en-US" w:eastAsia="en-US" w:bidi="ar-SA"/>
      </w:rPr>
    </w:lvl>
    <w:lvl w:ilvl="2" w:tplc="7646F950">
      <w:numFmt w:val="bullet"/>
      <w:lvlText w:val="•"/>
      <w:lvlJc w:val="left"/>
      <w:pPr>
        <w:ind w:left="2824" w:hanging="360"/>
      </w:pPr>
      <w:rPr>
        <w:rFonts w:hint="default"/>
        <w:lang w:val="en-US" w:eastAsia="en-US" w:bidi="ar-SA"/>
      </w:rPr>
    </w:lvl>
    <w:lvl w:ilvl="3" w:tplc="1722E294">
      <w:numFmt w:val="bullet"/>
      <w:lvlText w:val="•"/>
      <w:lvlJc w:val="left"/>
      <w:pPr>
        <w:ind w:left="3816" w:hanging="360"/>
      </w:pPr>
      <w:rPr>
        <w:rFonts w:hint="default"/>
        <w:lang w:val="en-US" w:eastAsia="en-US" w:bidi="ar-SA"/>
      </w:rPr>
    </w:lvl>
    <w:lvl w:ilvl="4" w:tplc="FD9C06E6">
      <w:numFmt w:val="bullet"/>
      <w:lvlText w:val="•"/>
      <w:lvlJc w:val="left"/>
      <w:pPr>
        <w:ind w:left="4808" w:hanging="360"/>
      </w:pPr>
      <w:rPr>
        <w:rFonts w:hint="default"/>
        <w:lang w:val="en-US" w:eastAsia="en-US" w:bidi="ar-SA"/>
      </w:rPr>
    </w:lvl>
    <w:lvl w:ilvl="5" w:tplc="247CEB68">
      <w:numFmt w:val="bullet"/>
      <w:lvlText w:val="•"/>
      <w:lvlJc w:val="left"/>
      <w:pPr>
        <w:ind w:left="5800" w:hanging="360"/>
      </w:pPr>
      <w:rPr>
        <w:rFonts w:hint="default"/>
        <w:lang w:val="en-US" w:eastAsia="en-US" w:bidi="ar-SA"/>
      </w:rPr>
    </w:lvl>
    <w:lvl w:ilvl="6" w:tplc="7FF088E4">
      <w:numFmt w:val="bullet"/>
      <w:lvlText w:val="•"/>
      <w:lvlJc w:val="left"/>
      <w:pPr>
        <w:ind w:left="6792" w:hanging="360"/>
      </w:pPr>
      <w:rPr>
        <w:rFonts w:hint="default"/>
        <w:lang w:val="en-US" w:eastAsia="en-US" w:bidi="ar-SA"/>
      </w:rPr>
    </w:lvl>
    <w:lvl w:ilvl="7" w:tplc="FD008714">
      <w:numFmt w:val="bullet"/>
      <w:lvlText w:val="•"/>
      <w:lvlJc w:val="left"/>
      <w:pPr>
        <w:ind w:left="7784" w:hanging="360"/>
      </w:pPr>
      <w:rPr>
        <w:rFonts w:hint="default"/>
        <w:lang w:val="en-US" w:eastAsia="en-US" w:bidi="ar-SA"/>
      </w:rPr>
    </w:lvl>
    <w:lvl w:ilvl="8" w:tplc="84A421D6">
      <w:numFmt w:val="bullet"/>
      <w:lvlText w:val="•"/>
      <w:lvlJc w:val="left"/>
      <w:pPr>
        <w:ind w:left="8776" w:hanging="360"/>
      </w:pPr>
      <w:rPr>
        <w:rFonts w:hint="default"/>
        <w:lang w:val="en-US" w:eastAsia="en-US" w:bidi="ar-SA"/>
      </w:rPr>
    </w:lvl>
  </w:abstractNum>
  <w:abstractNum w:abstractNumId="36" w15:restartNumberingAfterBreak="0">
    <w:nsid w:val="7AE14CE9"/>
    <w:multiLevelType w:val="multilevel"/>
    <w:tmpl w:val="5AA4AB6E"/>
    <w:lvl w:ilvl="0">
      <w:start w:val="4"/>
      <w:numFmt w:val="decimal"/>
      <w:lvlText w:val="%1"/>
      <w:lvlJc w:val="left"/>
      <w:pPr>
        <w:ind w:left="1200" w:hanging="1080"/>
        <w:jc w:val="left"/>
      </w:pPr>
      <w:rPr>
        <w:rFonts w:hint="default"/>
        <w:lang w:val="en-US" w:eastAsia="en-US" w:bidi="ar-SA"/>
      </w:rPr>
    </w:lvl>
    <w:lvl w:ilvl="1">
      <w:start w:val="3"/>
      <w:numFmt w:val="decimal"/>
      <w:lvlText w:val="%1.%2"/>
      <w:lvlJc w:val="left"/>
      <w:pPr>
        <w:ind w:left="1200" w:hanging="1080"/>
        <w:jc w:val="left"/>
      </w:pPr>
      <w:rPr>
        <w:rFonts w:hint="default"/>
        <w:lang w:val="en-US" w:eastAsia="en-US" w:bidi="ar-SA"/>
      </w:rPr>
    </w:lvl>
    <w:lvl w:ilvl="2">
      <w:start w:val="3"/>
      <w:numFmt w:val="decimal"/>
      <w:lvlText w:val="%1.%2.%3"/>
      <w:lvlJc w:val="left"/>
      <w:pPr>
        <w:ind w:left="1200" w:hanging="1080"/>
        <w:jc w:val="left"/>
      </w:pPr>
      <w:rPr>
        <w:rFonts w:hint="default"/>
        <w:lang w:val="en-US" w:eastAsia="en-US" w:bidi="ar-SA"/>
      </w:rPr>
    </w:lvl>
    <w:lvl w:ilvl="3">
      <w:start w:val="1"/>
      <w:numFmt w:val="decimal"/>
      <w:lvlText w:val="%1.%2.%3.%4"/>
      <w:lvlJc w:val="left"/>
      <w:pPr>
        <w:ind w:left="1200" w:hanging="1080"/>
        <w:jc w:val="left"/>
      </w:pPr>
      <w:rPr>
        <w:rFonts w:ascii="Arial" w:eastAsia="Arial" w:hAnsi="Arial" w:cs="Arial" w:hint="default"/>
        <w:b/>
        <w:bCs/>
        <w:spacing w:val="-2"/>
        <w:w w:val="100"/>
        <w:sz w:val="24"/>
        <w:szCs w:val="24"/>
        <w:lang w:val="en-US" w:eastAsia="en-US" w:bidi="ar-SA"/>
      </w:rPr>
    </w:lvl>
    <w:lvl w:ilvl="4">
      <w:numFmt w:val="bullet"/>
      <w:lvlText w:val=""/>
      <w:lvlJc w:val="left"/>
      <w:pPr>
        <w:ind w:left="840" w:hanging="360"/>
      </w:pPr>
      <w:rPr>
        <w:rFonts w:ascii="Symbol" w:eastAsia="Symbol" w:hAnsi="Symbol" w:cs="Symbol" w:hint="default"/>
        <w:w w:val="100"/>
        <w:sz w:val="24"/>
        <w:szCs w:val="24"/>
        <w:lang w:val="en-US" w:eastAsia="en-US" w:bidi="ar-SA"/>
      </w:rPr>
    </w:lvl>
    <w:lvl w:ilvl="5">
      <w:numFmt w:val="bullet"/>
      <w:lvlText w:val="•"/>
      <w:lvlJc w:val="left"/>
      <w:pPr>
        <w:ind w:left="5448" w:hanging="360"/>
      </w:pPr>
      <w:rPr>
        <w:rFonts w:hint="default"/>
        <w:lang w:val="en-US" w:eastAsia="en-US" w:bidi="ar-SA"/>
      </w:rPr>
    </w:lvl>
    <w:lvl w:ilvl="6">
      <w:numFmt w:val="bullet"/>
      <w:lvlText w:val="•"/>
      <w:lvlJc w:val="left"/>
      <w:pPr>
        <w:ind w:left="6511" w:hanging="360"/>
      </w:pPr>
      <w:rPr>
        <w:rFonts w:hint="default"/>
        <w:lang w:val="en-US" w:eastAsia="en-US" w:bidi="ar-SA"/>
      </w:rPr>
    </w:lvl>
    <w:lvl w:ilvl="7">
      <w:numFmt w:val="bullet"/>
      <w:lvlText w:val="•"/>
      <w:lvlJc w:val="left"/>
      <w:pPr>
        <w:ind w:left="7573" w:hanging="360"/>
      </w:pPr>
      <w:rPr>
        <w:rFonts w:hint="default"/>
        <w:lang w:val="en-US" w:eastAsia="en-US" w:bidi="ar-SA"/>
      </w:rPr>
    </w:lvl>
    <w:lvl w:ilvl="8">
      <w:numFmt w:val="bullet"/>
      <w:lvlText w:val="•"/>
      <w:lvlJc w:val="left"/>
      <w:pPr>
        <w:ind w:left="8635" w:hanging="360"/>
      </w:pPr>
      <w:rPr>
        <w:rFonts w:hint="default"/>
        <w:lang w:val="en-US" w:eastAsia="en-US" w:bidi="ar-SA"/>
      </w:rPr>
    </w:lvl>
  </w:abstractNum>
  <w:abstractNum w:abstractNumId="37" w15:restartNumberingAfterBreak="0">
    <w:nsid w:val="7E4E465C"/>
    <w:multiLevelType w:val="hybridMultilevel"/>
    <w:tmpl w:val="09AC4B28"/>
    <w:lvl w:ilvl="0" w:tplc="A4B8BFDA">
      <w:numFmt w:val="bullet"/>
      <w:lvlText w:val=""/>
      <w:lvlJc w:val="left"/>
      <w:pPr>
        <w:ind w:left="468" w:hanging="361"/>
      </w:pPr>
      <w:rPr>
        <w:rFonts w:ascii="Symbol" w:eastAsia="Symbol" w:hAnsi="Symbol" w:cs="Symbol" w:hint="default"/>
        <w:w w:val="100"/>
        <w:sz w:val="22"/>
        <w:szCs w:val="22"/>
        <w:lang w:val="en-US" w:eastAsia="en-US" w:bidi="ar-SA"/>
      </w:rPr>
    </w:lvl>
    <w:lvl w:ilvl="1" w:tplc="A1107CAA">
      <w:numFmt w:val="bullet"/>
      <w:lvlText w:val="•"/>
      <w:lvlJc w:val="left"/>
      <w:pPr>
        <w:ind w:left="877" w:hanging="361"/>
      </w:pPr>
      <w:rPr>
        <w:rFonts w:hint="default"/>
        <w:lang w:val="en-US" w:eastAsia="en-US" w:bidi="ar-SA"/>
      </w:rPr>
    </w:lvl>
    <w:lvl w:ilvl="2" w:tplc="00F2877A">
      <w:numFmt w:val="bullet"/>
      <w:lvlText w:val="•"/>
      <w:lvlJc w:val="left"/>
      <w:pPr>
        <w:ind w:left="1294" w:hanging="361"/>
      </w:pPr>
      <w:rPr>
        <w:rFonts w:hint="default"/>
        <w:lang w:val="en-US" w:eastAsia="en-US" w:bidi="ar-SA"/>
      </w:rPr>
    </w:lvl>
    <w:lvl w:ilvl="3" w:tplc="DC88E1BC">
      <w:numFmt w:val="bullet"/>
      <w:lvlText w:val="•"/>
      <w:lvlJc w:val="left"/>
      <w:pPr>
        <w:ind w:left="1711" w:hanging="361"/>
      </w:pPr>
      <w:rPr>
        <w:rFonts w:hint="default"/>
        <w:lang w:val="en-US" w:eastAsia="en-US" w:bidi="ar-SA"/>
      </w:rPr>
    </w:lvl>
    <w:lvl w:ilvl="4" w:tplc="646CF912">
      <w:numFmt w:val="bullet"/>
      <w:lvlText w:val="•"/>
      <w:lvlJc w:val="left"/>
      <w:pPr>
        <w:ind w:left="2129" w:hanging="361"/>
      </w:pPr>
      <w:rPr>
        <w:rFonts w:hint="default"/>
        <w:lang w:val="en-US" w:eastAsia="en-US" w:bidi="ar-SA"/>
      </w:rPr>
    </w:lvl>
    <w:lvl w:ilvl="5" w:tplc="D188EAFE">
      <w:numFmt w:val="bullet"/>
      <w:lvlText w:val="•"/>
      <w:lvlJc w:val="left"/>
      <w:pPr>
        <w:ind w:left="2546" w:hanging="361"/>
      </w:pPr>
      <w:rPr>
        <w:rFonts w:hint="default"/>
        <w:lang w:val="en-US" w:eastAsia="en-US" w:bidi="ar-SA"/>
      </w:rPr>
    </w:lvl>
    <w:lvl w:ilvl="6" w:tplc="BCDCBDFA">
      <w:numFmt w:val="bullet"/>
      <w:lvlText w:val="•"/>
      <w:lvlJc w:val="left"/>
      <w:pPr>
        <w:ind w:left="2963" w:hanging="361"/>
      </w:pPr>
      <w:rPr>
        <w:rFonts w:hint="default"/>
        <w:lang w:val="en-US" w:eastAsia="en-US" w:bidi="ar-SA"/>
      </w:rPr>
    </w:lvl>
    <w:lvl w:ilvl="7" w:tplc="D22A2090">
      <w:numFmt w:val="bullet"/>
      <w:lvlText w:val="•"/>
      <w:lvlJc w:val="left"/>
      <w:pPr>
        <w:ind w:left="3381" w:hanging="361"/>
      </w:pPr>
      <w:rPr>
        <w:rFonts w:hint="default"/>
        <w:lang w:val="en-US" w:eastAsia="en-US" w:bidi="ar-SA"/>
      </w:rPr>
    </w:lvl>
    <w:lvl w:ilvl="8" w:tplc="A922131E">
      <w:numFmt w:val="bullet"/>
      <w:lvlText w:val="•"/>
      <w:lvlJc w:val="left"/>
      <w:pPr>
        <w:ind w:left="3798" w:hanging="361"/>
      </w:pPr>
      <w:rPr>
        <w:rFonts w:hint="default"/>
        <w:lang w:val="en-US" w:eastAsia="en-US" w:bidi="ar-SA"/>
      </w:rPr>
    </w:lvl>
  </w:abstractNum>
  <w:num w:numId="1">
    <w:abstractNumId w:val="31"/>
  </w:num>
  <w:num w:numId="2">
    <w:abstractNumId w:val="24"/>
  </w:num>
  <w:num w:numId="3">
    <w:abstractNumId w:val="11"/>
  </w:num>
  <w:num w:numId="4">
    <w:abstractNumId w:val="12"/>
  </w:num>
  <w:num w:numId="5">
    <w:abstractNumId w:val="4"/>
  </w:num>
  <w:num w:numId="6">
    <w:abstractNumId w:val="33"/>
  </w:num>
  <w:num w:numId="7">
    <w:abstractNumId w:val="15"/>
  </w:num>
  <w:num w:numId="8">
    <w:abstractNumId w:val="13"/>
  </w:num>
  <w:num w:numId="9">
    <w:abstractNumId w:val="17"/>
  </w:num>
  <w:num w:numId="10">
    <w:abstractNumId w:val="25"/>
  </w:num>
  <w:num w:numId="11">
    <w:abstractNumId w:val="10"/>
  </w:num>
  <w:num w:numId="12">
    <w:abstractNumId w:val="22"/>
  </w:num>
  <w:num w:numId="13">
    <w:abstractNumId w:val="30"/>
  </w:num>
  <w:num w:numId="14">
    <w:abstractNumId w:val="36"/>
  </w:num>
  <w:num w:numId="15">
    <w:abstractNumId w:val="8"/>
  </w:num>
  <w:num w:numId="16">
    <w:abstractNumId w:val="2"/>
  </w:num>
  <w:num w:numId="17">
    <w:abstractNumId w:val="0"/>
  </w:num>
  <w:num w:numId="18">
    <w:abstractNumId w:val="29"/>
  </w:num>
  <w:num w:numId="19">
    <w:abstractNumId w:val="26"/>
  </w:num>
  <w:num w:numId="20">
    <w:abstractNumId w:val="5"/>
  </w:num>
  <w:num w:numId="21">
    <w:abstractNumId w:val="35"/>
  </w:num>
  <w:num w:numId="22">
    <w:abstractNumId w:val="18"/>
  </w:num>
  <w:num w:numId="23">
    <w:abstractNumId w:val="9"/>
  </w:num>
  <w:num w:numId="24">
    <w:abstractNumId w:val="1"/>
  </w:num>
  <w:num w:numId="25">
    <w:abstractNumId w:val="16"/>
  </w:num>
  <w:num w:numId="26">
    <w:abstractNumId w:val="19"/>
  </w:num>
  <w:num w:numId="27">
    <w:abstractNumId w:val="20"/>
  </w:num>
  <w:num w:numId="28">
    <w:abstractNumId w:val="3"/>
  </w:num>
  <w:num w:numId="29">
    <w:abstractNumId w:val="7"/>
  </w:num>
  <w:num w:numId="30">
    <w:abstractNumId w:val="23"/>
  </w:num>
  <w:num w:numId="31">
    <w:abstractNumId w:val="14"/>
  </w:num>
  <w:num w:numId="32">
    <w:abstractNumId w:val="34"/>
  </w:num>
  <w:num w:numId="33">
    <w:abstractNumId w:val="28"/>
  </w:num>
  <w:num w:numId="34">
    <w:abstractNumId w:val="21"/>
  </w:num>
  <w:num w:numId="35">
    <w:abstractNumId w:val="6"/>
  </w:num>
  <w:num w:numId="36">
    <w:abstractNumId w:val="37"/>
  </w:num>
  <w:num w:numId="37">
    <w:abstractNumId w:val="2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426"/>
    <w:rsid w:val="007D107E"/>
    <w:rsid w:val="00B5158F"/>
    <w:rsid w:val="00C74426"/>
    <w:rsid w:val="00DD0B8A"/>
    <w:rsid w:val="00EC3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629CC64D"/>
  <w15:docId w15:val="{D86B4296-83F7-42AB-82D2-AB9C57F7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660" w:hanging="540"/>
      <w:outlineLvl w:val="0"/>
    </w:pPr>
    <w:rPr>
      <w:rFonts w:ascii="Arial" w:eastAsia="Arial" w:hAnsi="Arial" w:cs="Arial"/>
      <w:b/>
      <w:bCs/>
      <w:sz w:val="36"/>
      <w:szCs w:val="36"/>
    </w:rPr>
  </w:style>
  <w:style w:type="paragraph" w:styleId="Heading2">
    <w:name w:val="heading 2"/>
    <w:basedOn w:val="Normal"/>
    <w:uiPriority w:val="9"/>
    <w:unhideWhenUsed/>
    <w:qFormat/>
    <w:pPr>
      <w:spacing w:before="60"/>
      <w:ind w:left="840" w:hanging="721"/>
      <w:outlineLvl w:val="1"/>
    </w:pPr>
    <w:rPr>
      <w:rFonts w:ascii="Arial" w:eastAsia="Arial" w:hAnsi="Arial" w:cs="Arial"/>
      <w:b/>
      <w:bCs/>
      <w:sz w:val="32"/>
      <w:szCs w:val="32"/>
    </w:rPr>
  </w:style>
  <w:style w:type="paragraph" w:styleId="Heading3">
    <w:name w:val="heading 3"/>
    <w:basedOn w:val="Normal"/>
    <w:uiPriority w:val="9"/>
    <w:unhideWhenUsed/>
    <w:qFormat/>
    <w:pPr>
      <w:spacing w:before="79"/>
      <w:ind w:left="1019" w:hanging="900"/>
      <w:outlineLvl w:val="2"/>
    </w:pPr>
    <w:rPr>
      <w:rFonts w:ascii="Arial" w:eastAsia="Arial" w:hAnsi="Arial" w:cs="Arial"/>
      <w:b/>
      <w:bCs/>
      <w:sz w:val="28"/>
      <w:szCs w:val="28"/>
    </w:rPr>
  </w:style>
  <w:style w:type="paragraph" w:styleId="Heading4">
    <w:name w:val="heading 4"/>
    <w:basedOn w:val="Normal"/>
    <w:uiPriority w:val="9"/>
    <w:unhideWhenUsed/>
    <w:qFormat/>
    <w:pPr>
      <w:ind w:left="840" w:hanging="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571" w:hanging="452"/>
    </w:pPr>
    <w:rPr>
      <w:rFonts w:ascii="Arial" w:eastAsia="Arial" w:hAnsi="Arial" w:cs="Arial"/>
      <w:b/>
      <w:bCs/>
      <w:sz w:val="24"/>
      <w:szCs w:val="24"/>
    </w:rPr>
  </w:style>
  <w:style w:type="paragraph" w:styleId="TOC2">
    <w:name w:val="toc 2"/>
    <w:basedOn w:val="Normal"/>
    <w:uiPriority w:val="1"/>
    <w:qFormat/>
    <w:pPr>
      <w:spacing w:before="60"/>
      <w:ind w:left="120"/>
    </w:pPr>
    <w:rPr>
      <w:sz w:val="24"/>
      <w:szCs w:val="24"/>
    </w:rPr>
  </w:style>
  <w:style w:type="paragraph" w:styleId="TOC3">
    <w:name w:val="toc 3"/>
    <w:basedOn w:val="Normal"/>
    <w:uiPriority w:val="1"/>
    <w:qFormat/>
    <w:pPr>
      <w:spacing w:before="60"/>
      <w:ind w:left="1020" w:hanging="720"/>
    </w:pPr>
    <w:rPr>
      <w:rFonts w:ascii="Arial" w:eastAsia="Arial" w:hAnsi="Arial" w:cs="Arial"/>
      <w:sz w:val="24"/>
      <w:szCs w:val="24"/>
    </w:rPr>
  </w:style>
  <w:style w:type="paragraph" w:styleId="TOC4">
    <w:name w:val="toc 4"/>
    <w:basedOn w:val="Normal"/>
    <w:uiPriority w:val="1"/>
    <w:qFormat/>
    <w:pPr>
      <w:spacing w:before="60"/>
      <w:ind w:left="1740" w:hanging="900"/>
    </w:pPr>
    <w:rPr>
      <w:rFonts w:ascii="Arial" w:eastAsia="Arial" w:hAnsi="Arial" w:cs="Arial"/>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840" w:hanging="360"/>
    </w:pPr>
  </w:style>
  <w:style w:type="paragraph" w:customStyle="1" w:styleId="TableParagraph">
    <w:name w:val="Table Paragraph"/>
    <w:basedOn w:val="Normal"/>
    <w:uiPriority w:val="1"/>
    <w:qFormat/>
    <w:pPr>
      <w:spacing w:before="60"/>
      <w:ind w:left="107"/>
    </w:pPr>
    <w:rPr>
      <w:rFonts w:ascii="Arial" w:eastAsia="Arial" w:hAnsi="Arial" w:cs="Arial"/>
    </w:rPr>
  </w:style>
  <w:style w:type="character" w:styleId="Hyperlink">
    <w:name w:val="Hyperlink"/>
    <w:uiPriority w:val="99"/>
    <w:semiHidden/>
    <w:unhideWhenUsed/>
    <w:rsid w:val="00DD0B8A"/>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epas.r02.med.va.gov/submit.cfm?action=select&amp;doc_type=524" TargetMode="External"/><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vaww.telehealth.va.gov/quality/tmp/index.asp" TargetMode="Externa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19" Type="http://schemas.openxmlformats.org/officeDocument/2006/relationships/hyperlink" Target="https://epas.r02.med.va.gov/submit.cfm?action=select&amp;doc_type=524" TargetMode="External"/><Relationship Id="rId14" Type="http://schemas.openxmlformats.org/officeDocument/2006/relationships/hyperlink" Target="http://vaww.telehealth.va.gov/quality/tmp/index.asp"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yperlink" Target="http://vaww.telehealth.va.gov/quality/tmp/index.asp"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91</Pages>
  <Words>9776</Words>
  <Characters>55725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Veterans Health Information Exchange (VHIE) Portal User Guide</vt:lpstr>
    </vt:vector>
  </TitlesOfParts>
  <Company/>
  <LinksUpToDate>false</LinksUpToDate>
  <CharactersWithSpaces>65371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Information Exchange (VHIE) Portal User Guide</dc:title>
  <dc:subject>VHIE Portal</dc:subject>
  <dc:creator>VA</dc:creator>
  <cp:lastModifiedBy>Department of Veterans Affairs</cp:lastModifiedBy>
  <cp:revision>3</cp:revision>
  <dcterms:created xsi:type="dcterms:W3CDTF">2021-06-22T18:55:00Z</dcterms:created>
  <dcterms:modified xsi:type="dcterms:W3CDTF">2021-06-22T19:23:00Z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2020-08-27T00:00:00Z</vt:filetime>
  </property>
  <property fmtid="{D5CDD505-2E9C-101B-9397-08002B2CF9AE}" pid="3" name="Creator">
    <vt:lpwstr>Acrobat PDFMaker 20 for Word</vt:lpwstr>
  </property>
  <property fmtid="{D5CDD505-2E9C-101B-9397-08002B2CF9AE}" pid="4" name="LastSaved">
    <vt:filetime>2020-11-30T00:00:00Z</vt:filetime>
  </property>
</Properties>
</file>