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54380" w14:textId="40B1D812" w:rsidR="00743888" w:rsidRPr="0032328B" w:rsidRDefault="001376E5">
      <w:pPr>
        <w:pStyle w:val="aTitle3"/>
      </w:pPr>
      <w:bookmarkStart w:id="0" w:name="_Toc478891290"/>
      <w:r>
        <w:rPr>
          <w:noProof/>
        </w:rPr>
        <w:drawing>
          <wp:inline distT="0" distB="0" distL="0" distR="0" wp14:anchorId="47352E87" wp14:editId="4E4B7AC6">
            <wp:extent cx="2211070" cy="1378585"/>
            <wp:effectExtent l="0" t="0" r="0" b="0"/>
            <wp:docPr id="1" name="Picture 1"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1070" cy="1378585"/>
                    </a:xfrm>
                    <a:prstGeom prst="rect">
                      <a:avLst/>
                    </a:prstGeom>
                    <a:noFill/>
                    <a:ln>
                      <a:noFill/>
                    </a:ln>
                  </pic:spPr>
                </pic:pic>
              </a:graphicData>
            </a:graphic>
          </wp:inline>
        </w:drawing>
      </w:r>
    </w:p>
    <w:p w14:paraId="7ABB4F87" w14:textId="77777777" w:rsidR="00743888" w:rsidRPr="0032328B" w:rsidRDefault="00743888"/>
    <w:p w14:paraId="7EE6F091" w14:textId="77777777" w:rsidR="00743888" w:rsidRPr="0032328B" w:rsidRDefault="00743888"/>
    <w:p w14:paraId="7CA7D4B2" w14:textId="77777777" w:rsidR="00743888" w:rsidRPr="0032328B" w:rsidRDefault="00743888">
      <w:pPr>
        <w:pStyle w:val="aTitle1"/>
        <w:rPr>
          <w:szCs w:val="44"/>
        </w:rPr>
      </w:pPr>
      <w:r w:rsidRPr="0032328B">
        <w:rPr>
          <w:szCs w:val="44"/>
        </w:rPr>
        <w:t>VistA Imaging System</w:t>
      </w:r>
    </w:p>
    <w:p w14:paraId="4D97B1C4" w14:textId="77777777" w:rsidR="00743888" w:rsidRPr="0046258A" w:rsidRDefault="00743888">
      <w:pPr>
        <w:pStyle w:val="aTitle1"/>
        <w:rPr>
          <w:sz w:val="32"/>
          <w:szCs w:val="32"/>
        </w:rPr>
      </w:pPr>
    </w:p>
    <w:p w14:paraId="4F8B84D8" w14:textId="77777777" w:rsidR="00743888" w:rsidRPr="0032328B" w:rsidRDefault="00743888">
      <w:pPr>
        <w:pStyle w:val="aTitle1"/>
        <w:rPr>
          <w:szCs w:val="44"/>
        </w:rPr>
      </w:pPr>
      <w:r w:rsidRPr="0032328B">
        <w:rPr>
          <w:szCs w:val="44"/>
        </w:rPr>
        <w:t>Technical Manual</w:t>
      </w:r>
    </w:p>
    <w:p w14:paraId="367427BD" w14:textId="77777777" w:rsidR="00743888" w:rsidRPr="0032328B" w:rsidRDefault="00743888">
      <w:pPr>
        <w:pStyle w:val="aTitle2"/>
      </w:pPr>
    </w:p>
    <w:p w14:paraId="21254C43" w14:textId="77777777" w:rsidR="005E7D94" w:rsidRPr="0032328B" w:rsidRDefault="005E7D94">
      <w:pPr>
        <w:pStyle w:val="aTitle2"/>
      </w:pPr>
    </w:p>
    <w:p w14:paraId="2EEB6E92" w14:textId="77777777" w:rsidR="00743888" w:rsidRPr="0032328B" w:rsidRDefault="00743888">
      <w:pPr>
        <w:pStyle w:val="aTitle2"/>
      </w:pPr>
    </w:p>
    <w:p w14:paraId="18FDB4C7" w14:textId="77777777" w:rsidR="00743888" w:rsidRPr="0032328B" w:rsidRDefault="00743888">
      <w:pPr>
        <w:pStyle w:val="aTitle2"/>
      </w:pPr>
    </w:p>
    <w:p w14:paraId="580CF2AF" w14:textId="77777777" w:rsidR="00743888" w:rsidRPr="0032328B" w:rsidRDefault="00DC58C2">
      <w:pPr>
        <w:pStyle w:val="aTitle2"/>
      </w:pPr>
      <w:r>
        <w:t>July</w:t>
      </w:r>
      <w:r w:rsidR="00D35B3D">
        <w:t xml:space="preserve"> </w:t>
      </w:r>
      <w:r w:rsidR="003A11C9">
        <w:t>201</w:t>
      </w:r>
      <w:r w:rsidR="001C597B">
        <w:t>9</w:t>
      </w:r>
      <w:r w:rsidR="001E5C3B">
        <w:t xml:space="preserve"> </w:t>
      </w:r>
      <w:r w:rsidR="00743888" w:rsidRPr="0032328B">
        <w:t xml:space="preserve">– </w:t>
      </w:r>
      <w:r w:rsidR="00BE108A">
        <w:t xml:space="preserve">Revision </w:t>
      </w:r>
      <w:r w:rsidR="00D35B3D">
        <w:t>46</w:t>
      </w:r>
    </w:p>
    <w:p w14:paraId="03C70CDA" w14:textId="77777777" w:rsidR="00F578D8" w:rsidRDefault="003A11C9" w:rsidP="00F578D8">
      <w:pPr>
        <w:pStyle w:val="aTitle2"/>
      </w:pPr>
      <w:r>
        <w:t xml:space="preserve"> MAG*3.0*</w:t>
      </w:r>
      <w:r w:rsidR="00D35B3D">
        <w:t>204</w:t>
      </w:r>
    </w:p>
    <w:p w14:paraId="0644C28B" w14:textId="77777777" w:rsidR="00F578D8" w:rsidRPr="0032328B" w:rsidRDefault="00F578D8">
      <w:pPr>
        <w:pStyle w:val="aTitle2"/>
      </w:pPr>
    </w:p>
    <w:p w14:paraId="16E7FC94" w14:textId="77777777" w:rsidR="00743888" w:rsidRPr="0032328B" w:rsidRDefault="00743888">
      <w:pPr>
        <w:pStyle w:val="aTitle2"/>
      </w:pPr>
    </w:p>
    <w:p w14:paraId="5CD18870" w14:textId="2E69C62E" w:rsidR="00743888" w:rsidRPr="0032328B" w:rsidRDefault="001376E5">
      <w:pPr>
        <w:pStyle w:val="aTitle2"/>
      </w:pPr>
      <w:r>
        <w:rPr>
          <w:noProof/>
        </w:rPr>
        <mc:AlternateContent>
          <mc:Choice Requires="wps">
            <w:drawing>
              <wp:anchor distT="0" distB="0" distL="114300" distR="114300" simplePos="0" relativeHeight="251657728" behindDoc="0" locked="0" layoutInCell="1" allowOverlap="1" wp14:anchorId="5E46DA8A" wp14:editId="0458F95D">
                <wp:simplePos x="0" y="0"/>
                <wp:positionH relativeFrom="column">
                  <wp:align>center</wp:align>
                </wp:positionH>
                <wp:positionV relativeFrom="margin">
                  <wp:align>bottom</wp:align>
                </wp:positionV>
                <wp:extent cx="2527935" cy="502920"/>
                <wp:effectExtent l="2540" t="0" r="3175" b="1905"/>
                <wp:wrapSquare wrapText="left"/>
                <wp:docPr id="16" name="Text 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C9328" w14:textId="77777777" w:rsidR="00B1445F" w:rsidRDefault="00B1445F">
                            <w:pPr>
                              <w:pStyle w:val="aTitle3"/>
                              <w:rPr>
                                <w:bCs w:val="0"/>
                                <w:szCs w:val="22"/>
                              </w:rPr>
                            </w:pPr>
                            <w:r>
                              <w:rPr>
                                <w:bCs w:val="0"/>
                                <w:szCs w:val="22"/>
                              </w:rPr>
                              <w:t>Department of Veterans Affairs</w:t>
                            </w:r>
                          </w:p>
                          <w:p w14:paraId="70F60DB1" w14:textId="77777777" w:rsidR="00B1445F" w:rsidRDefault="00B1445F">
                            <w:pPr>
                              <w:pStyle w:val="aTitle3"/>
                              <w:rPr>
                                <w:bCs w:val="0"/>
                                <w:szCs w:val="22"/>
                              </w:rPr>
                            </w:pPr>
                            <w:r>
                              <w:rPr>
                                <w:bCs w:val="0"/>
                                <w:szCs w:val="22"/>
                              </w:rPr>
                              <w:t>Product Development</w:t>
                            </w:r>
                          </w:p>
                          <w:p w14:paraId="2A7826EE" w14:textId="77777777" w:rsidR="00B1445F" w:rsidRDefault="00B1445F">
                            <w:pPr>
                              <w:pStyle w:val="aTitle3"/>
                              <w:rPr>
                                <w:bCs w:val="0"/>
                                <w:szCs w:val="22"/>
                              </w:rPr>
                            </w:pPr>
                            <w:r>
                              <w:rPr>
                                <w:bCs w:val="0"/>
                                <w:szCs w:val="22"/>
                              </w:rPr>
                              <w:t>Health Provider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6DA8A" id="_x0000_t202" coordsize="21600,21600" o:spt="202" path="m,l,21600r21600,l21600,xe">
                <v:stroke joinstyle="miter"/>
                <v:path gradientshapeok="t" o:connecttype="rect"/>
              </v:shapetype>
              <v:shape id="Text Box 101" o:spid="_x0000_s1026" type="#_x0000_t202" alt="&quot;&quot;" style="position:absolute;left:0;text-align:left;margin-left:0;margin-top:0;width:199.05pt;height:39.6pt;z-index:251657728;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" stroked="f">
                <v:textbox inset="0,0,0,0">
                  <w:txbxContent>
                    <w:p w14:paraId="098C9328" w14:textId="77777777" w:rsidR="00B1445F" w:rsidRDefault="00B1445F">
                      <w:pPr>
                        <w:pStyle w:val="aTitle3"/>
                        <w:rPr>
                          <w:bCs w:val="0"/>
                          <w:szCs w:val="22"/>
                        </w:rPr>
                      </w:pPr>
                      <w:r>
                        <w:rPr>
                          <w:bCs w:val="0"/>
                          <w:szCs w:val="22"/>
                        </w:rPr>
                        <w:t>Department of Veterans Affairs</w:t>
                      </w:r>
                    </w:p>
                    <w:p w14:paraId="70F60DB1" w14:textId="77777777" w:rsidR="00B1445F" w:rsidRDefault="00B1445F">
                      <w:pPr>
                        <w:pStyle w:val="aTitle3"/>
                        <w:rPr>
                          <w:bCs w:val="0"/>
                          <w:szCs w:val="22"/>
                        </w:rPr>
                      </w:pPr>
                      <w:r>
                        <w:rPr>
                          <w:bCs w:val="0"/>
                          <w:szCs w:val="22"/>
                        </w:rPr>
                        <w:t>Product Development</w:t>
                      </w:r>
                    </w:p>
                    <w:p w14:paraId="2A7826EE" w14:textId="77777777" w:rsidR="00B1445F" w:rsidRDefault="00B1445F">
                      <w:pPr>
                        <w:pStyle w:val="aTitle3"/>
                        <w:rPr>
                          <w:bCs w:val="0"/>
                          <w:szCs w:val="22"/>
                        </w:rPr>
                      </w:pPr>
                      <w:r>
                        <w:rPr>
                          <w:bCs w:val="0"/>
                          <w:szCs w:val="22"/>
                        </w:rPr>
                        <w:t>Health Provider Systems</w:t>
                      </w:r>
                    </w:p>
                  </w:txbxContent>
                </v:textbox>
                <w10:wrap type="square" side="left" anchory="margin"/>
              </v:shape>
            </w:pict>
          </mc:Fallback>
        </mc:AlternateContent>
      </w:r>
    </w:p>
    <w:p w14:paraId="6D6C263F" w14:textId="77777777" w:rsidR="00743888" w:rsidRPr="0032328B" w:rsidRDefault="005926E5">
      <w:pPr>
        <w:pStyle w:val="FrontMatter"/>
        <w:rPr>
          <w:rStyle w:val="Strong"/>
        </w:rPr>
      </w:pPr>
      <w:r w:rsidRPr="0032328B">
        <w:br w:type="page"/>
      </w:r>
      <w:r w:rsidR="00743888" w:rsidRPr="0032328B">
        <w:rPr>
          <w:rStyle w:val="Strong"/>
        </w:rPr>
        <w:lastRenderedPageBreak/>
        <w:t>VistA Imaging Technical Manual</w:t>
      </w:r>
      <w:r w:rsidR="00743888" w:rsidRPr="0032328B">
        <w:rPr>
          <w:rStyle w:val="Strong"/>
        </w:rPr>
        <w:br/>
        <w:t>VistA Imaging</w:t>
      </w:r>
      <w:r w:rsidR="00CA7397">
        <w:rPr>
          <w:rStyle w:val="Strong"/>
        </w:rPr>
        <w:t xml:space="preserve"> </w:t>
      </w:r>
      <w:r w:rsidR="00CA7397">
        <w:rPr>
          <w:rStyle w:val="Strong"/>
        </w:rPr>
        <w:fldChar w:fldCharType="begin"/>
      </w:r>
      <w:r w:rsidR="00CA7397">
        <w:rPr>
          <w:rStyle w:val="Strong"/>
        </w:rPr>
        <w:instrText xml:space="preserve"> DOCPROPERTY  Subject  \* MERGEFORMAT </w:instrText>
      </w:r>
      <w:r w:rsidR="00CA7397">
        <w:rPr>
          <w:rStyle w:val="Strong"/>
        </w:rPr>
        <w:fldChar w:fldCharType="separate"/>
      </w:r>
      <w:r w:rsidR="00CA7397">
        <w:rPr>
          <w:rStyle w:val="Strong"/>
        </w:rPr>
        <w:t>MAG*3.0*</w:t>
      </w:r>
      <w:r w:rsidR="00D35B3D">
        <w:rPr>
          <w:rStyle w:val="Strong"/>
        </w:rPr>
        <w:t>204</w:t>
      </w:r>
      <w:r w:rsidR="00CA7397">
        <w:rPr>
          <w:rStyle w:val="Strong"/>
        </w:rPr>
        <w:t xml:space="preserve">, </w:t>
      </w:r>
      <w:r w:rsidR="00CA7397">
        <w:rPr>
          <w:rStyle w:val="Strong"/>
        </w:rPr>
        <w:fldChar w:fldCharType="end"/>
      </w:r>
      <w:r w:rsidR="00743888" w:rsidRPr="0032328B">
        <w:rPr>
          <w:rStyle w:val="Strong"/>
        </w:rPr>
        <w:br/>
      </w:r>
      <w:bookmarkStart w:id="1" w:name="_WWID10000078"/>
      <w:r w:rsidR="00DC58C2">
        <w:rPr>
          <w:b/>
        </w:rPr>
        <w:t>July</w:t>
      </w:r>
      <w:r w:rsidR="00D35B3D">
        <w:rPr>
          <w:b/>
        </w:rPr>
        <w:t xml:space="preserve"> 2019</w:t>
      </w:r>
    </w:p>
    <w:p w14:paraId="69043EDD" w14:textId="77777777" w:rsidR="00743888" w:rsidRPr="0032328B" w:rsidRDefault="00743888">
      <w:pPr>
        <w:pStyle w:val="aPubInfo"/>
      </w:pPr>
      <w:bookmarkStart w:id="2" w:name="_WWID10000079"/>
      <w:bookmarkEnd w:id="1"/>
    </w:p>
    <w:bookmarkEnd w:id="2"/>
    <w:p w14:paraId="62EC876A" w14:textId="77777777" w:rsidR="00743888" w:rsidRPr="0032328B" w:rsidRDefault="00743888">
      <w:pPr>
        <w:pStyle w:val="aPubInfo"/>
        <w:rPr>
          <w:rStyle w:val="Strong"/>
        </w:rPr>
      </w:pPr>
      <w:r w:rsidRPr="0032328B">
        <w:rPr>
          <w:rStyle w:val="Strong"/>
        </w:rPr>
        <w:t>Property of the US Government</w:t>
      </w:r>
      <w:bookmarkStart w:id="3" w:name="_WWID10000080"/>
    </w:p>
    <w:bookmarkEnd w:id="3"/>
    <w:p w14:paraId="2713D343" w14:textId="77777777" w:rsidR="00743888" w:rsidRPr="0032328B" w:rsidRDefault="00743888">
      <w:pPr>
        <w:pStyle w:val="aPubInfo"/>
      </w:pPr>
      <w:r w:rsidRPr="0032328B">
        <w:t xml:space="preserve">This is a controlled document. No changes to this document may be made without the express written consent of the VistA Imaging </w:t>
      </w:r>
      <w:r w:rsidR="009E5A14" w:rsidRPr="0032328B">
        <w:t>Product Development group</w:t>
      </w:r>
      <w:r w:rsidRPr="0032328B">
        <w:t>.</w:t>
      </w:r>
      <w:bookmarkStart w:id="4" w:name="_WWID10000082"/>
    </w:p>
    <w:bookmarkEnd w:id="4"/>
    <w:p w14:paraId="3E9C7E71" w14:textId="77777777" w:rsidR="00743888" w:rsidRPr="0032328B" w:rsidRDefault="00743888">
      <w:pPr>
        <w:pStyle w:val="aPubInfo"/>
      </w:pPr>
      <w:r w:rsidRPr="0032328B">
        <w:t>While every effort has been made to assure the accuracy of the information provided, this document may include technical inaccuracies and/or typographical errors. Changes are periodically made to the information herein and incorporated into new editions of this document.</w:t>
      </w:r>
      <w:bookmarkStart w:id="5" w:name="_WWID10000083"/>
    </w:p>
    <w:bookmarkEnd w:id="5"/>
    <w:p w14:paraId="14AB8B5F" w14:textId="77777777" w:rsidR="00743888" w:rsidRPr="0032328B" w:rsidRDefault="00743888">
      <w:pPr>
        <w:pStyle w:val="aPubInfo"/>
      </w:pPr>
      <w:r w:rsidRPr="0032328B">
        <w:t>Product names mentioned in this document may be trademarks or registered trademarks of their respective companies, and are hereby acknowledged.</w:t>
      </w:r>
      <w:bookmarkStart w:id="6" w:name="_WWID10000084"/>
    </w:p>
    <w:bookmarkEnd w:id="6"/>
    <w:p w14:paraId="140E7895" w14:textId="77777777" w:rsidR="00743888" w:rsidRPr="0032328B" w:rsidRDefault="00743888">
      <w:pPr>
        <w:pStyle w:val="aPubInfo"/>
      </w:pPr>
      <w:r w:rsidRPr="0032328B">
        <w:t xml:space="preserve">VistA Imaging </w:t>
      </w:r>
      <w:r w:rsidR="009E5A14" w:rsidRPr="0032328B">
        <w:t>Product</w:t>
      </w:r>
      <w:r w:rsidRPr="0032328B">
        <w:t xml:space="preserve"> Development</w:t>
      </w:r>
      <w:r w:rsidRPr="0032328B">
        <w:br/>
        <w:t>Department of Veterans Affairs</w:t>
      </w:r>
      <w:r w:rsidRPr="0032328B">
        <w:br/>
      </w:r>
      <w:bookmarkStart w:id="7" w:name="_WWID10000085"/>
      <w:r w:rsidRPr="0032328B">
        <w:t>Internet:</w:t>
      </w:r>
      <w:r w:rsidR="00E53C85" w:rsidRPr="00E53C85">
        <w:t xml:space="preserve"> </w:t>
      </w:r>
      <w:hyperlink r:id="rId9">
        <w:r w:rsidR="00E53C85">
          <w:rPr>
            <w:color w:val="0000FF"/>
            <w:u w:val="single" w:color="0000FF"/>
          </w:rPr>
          <w:t>REDACTED</w:t>
        </w:r>
        <w:r w:rsidR="00E53C85">
          <w:rPr>
            <w:color w:val="0000FF"/>
          </w:rPr>
          <w:t xml:space="preserve"> </w:t>
        </w:r>
      </w:hyperlink>
      <w:r w:rsidRPr="0032328B">
        <w:br/>
      </w:r>
      <w:r w:rsidR="00A73CC4">
        <w:t xml:space="preserve">SharePoint: </w:t>
      </w:r>
      <w:hyperlink r:id="rId10">
        <w:r w:rsidR="00E53C85">
          <w:rPr>
            <w:color w:val="0000FF"/>
            <w:u w:val="single" w:color="0000FF"/>
          </w:rPr>
          <w:t>REDACTED</w:t>
        </w:r>
        <w:r w:rsidR="00E53C85">
          <w:rPr>
            <w:color w:val="0000FF"/>
          </w:rPr>
          <w:t xml:space="preserve"> </w:t>
        </w:r>
      </w:hyperlink>
    </w:p>
    <w:p w14:paraId="0A34A108" w14:textId="77777777" w:rsidR="00743888" w:rsidRPr="0032328B" w:rsidRDefault="00743888">
      <w:pPr>
        <w:pStyle w:val="aPubInfo"/>
      </w:pPr>
    </w:p>
    <w:bookmarkEnd w:id="7"/>
    <w:p w14:paraId="20126C87" w14:textId="77777777" w:rsidR="005926E5" w:rsidRPr="0032328B" w:rsidRDefault="005926E5">
      <w:pPr>
        <w:sectPr w:rsidR="005926E5" w:rsidRPr="0032328B">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paperSrc w:first="21321" w:other="21321"/>
          <w:pgNumType w:fmt="lowerRoman" w:start="1"/>
          <w:cols w:space="720"/>
          <w:titlePg/>
        </w:sectPr>
      </w:pPr>
    </w:p>
    <w:p w14:paraId="7DDA287E" w14:textId="77777777" w:rsidR="005926E5" w:rsidRPr="0032328B" w:rsidRDefault="005926E5" w:rsidP="004B26A3">
      <w:pPr>
        <w:pStyle w:val="Heading1nonum"/>
      </w:pPr>
      <w:bookmarkStart w:id="10" w:name="_Toc98152607"/>
      <w:bookmarkStart w:id="11" w:name="_Toc349120782"/>
      <w:bookmarkStart w:id="12" w:name="_Toc360447817"/>
      <w:bookmarkStart w:id="13" w:name="_Toc360448160"/>
      <w:bookmarkStart w:id="14" w:name="_Toc362846365"/>
      <w:bookmarkStart w:id="15" w:name="_Toc362867261"/>
      <w:bookmarkStart w:id="16" w:name="_Toc363481030"/>
      <w:bookmarkStart w:id="17" w:name="_Toc364086344"/>
      <w:bookmarkStart w:id="18" w:name="_Toc364090350"/>
      <w:bookmarkStart w:id="19" w:name="_Toc368577414"/>
      <w:r w:rsidRPr="0032328B">
        <w:lastRenderedPageBreak/>
        <w:t>Preface</w:t>
      </w:r>
      <w:bookmarkEnd w:id="0"/>
      <w:bookmarkEnd w:id="10"/>
      <w:bookmarkEnd w:id="11"/>
      <w:bookmarkEnd w:id="12"/>
      <w:bookmarkEnd w:id="13"/>
      <w:bookmarkEnd w:id="14"/>
      <w:bookmarkEnd w:id="15"/>
      <w:bookmarkEnd w:id="16"/>
      <w:bookmarkEnd w:id="17"/>
      <w:bookmarkEnd w:id="18"/>
      <w:bookmarkEnd w:id="19"/>
    </w:p>
    <w:p w14:paraId="3550657B" w14:textId="77777777" w:rsidR="005926E5" w:rsidRPr="0032328B" w:rsidRDefault="005926E5">
      <w:r w:rsidRPr="0032328B">
        <w:t>The purpose of this manual is to provide information about the structure and function of the logical components of the Veterans Health Information Systems and Technology Architecture (VistA) Imaging V. 3.0 package (i.e., files, routines, and configuration that comprise the VistA Imaging System)</w:t>
      </w:r>
      <w:r w:rsidR="001C6E7B" w:rsidRPr="0032328B">
        <w:t xml:space="preserve">. </w:t>
      </w:r>
      <w:r w:rsidRPr="0032328B">
        <w:t>Although this document describes some security functions, sensitive information regarding the VistA Imaging System can only be found in the Security Guide</w:t>
      </w:r>
      <w:r w:rsidR="001C6E7B" w:rsidRPr="0032328B">
        <w:t xml:space="preserve">. </w:t>
      </w:r>
    </w:p>
    <w:p w14:paraId="6851F553" w14:textId="77777777" w:rsidR="005926E5" w:rsidRPr="0032328B" w:rsidRDefault="005926E5">
      <w:r w:rsidRPr="0032328B">
        <w:t xml:space="preserve">This document describes… </w:t>
      </w:r>
    </w:p>
    <w:p w14:paraId="2B3D6298" w14:textId="77777777" w:rsidR="005926E5" w:rsidRPr="0032328B" w:rsidRDefault="005926E5">
      <w:pPr>
        <w:numPr>
          <w:ilvl w:val="0"/>
          <w:numId w:val="3"/>
        </w:numPr>
      </w:pPr>
      <w:r w:rsidRPr="0032328B">
        <w:t xml:space="preserve">How to implement and maintain the VistA Imaging System, its routines and files, options, and cross-references among files. </w:t>
      </w:r>
    </w:p>
    <w:p w14:paraId="6CFC3B35" w14:textId="77777777" w:rsidR="005926E5" w:rsidRPr="0032328B" w:rsidRDefault="005926E5">
      <w:pPr>
        <w:numPr>
          <w:ilvl w:val="0"/>
          <w:numId w:val="3"/>
        </w:numPr>
      </w:pPr>
      <w:r w:rsidRPr="0032328B">
        <w:t xml:space="preserve">How files are archived and purged. </w:t>
      </w:r>
    </w:p>
    <w:p w14:paraId="23783FDD" w14:textId="77777777" w:rsidR="005926E5" w:rsidRPr="0032328B" w:rsidRDefault="005926E5">
      <w:pPr>
        <w:numPr>
          <w:ilvl w:val="0"/>
          <w:numId w:val="3"/>
        </w:numPr>
      </w:pPr>
      <w:r w:rsidRPr="0032328B">
        <w:t>The established relations among the VistA Imaging System components and other components inside and outside of the Imaging software</w:t>
      </w:r>
      <w:r w:rsidR="001C6E7B" w:rsidRPr="0032328B">
        <w:t xml:space="preserve">. </w:t>
      </w:r>
    </w:p>
    <w:p w14:paraId="5736D26E" w14:textId="77777777" w:rsidR="005926E5" w:rsidRPr="0032328B" w:rsidRDefault="005926E5">
      <w:r w:rsidRPr="0032328B">
        <w:t>The VistA Imaging System Technical Manual is part of a suite of manuals that includes a release notes document, security guide, user manuals and installation guides</w:t>
      </w:r>
      <w:r w:rsidR="001C6E7B" w:rsidRPr="0032328B">
        <w:t xml:space="preserve">. </w:t>
      </w:r>
      <w:r w:rsidRPr="0032328B">
        <w:t>Information about various VistA Imaging System components (i.e., servers, workstations, and background processors) can be found in the Installation Guide.</w:t>
      </w:r>
    </w:p>
    <w:p w14:paraId="6D33BB4C" w14:textId="77777777" w:rsidR="005926E5" w:rsidRPr="0032328B" w:rsidRDefault="005926E5">
      <w:pPr>
        <w:rPr>
          <w:b/>
          <w:i/>
        </w:rPr>
      </w:pPr>
      <w:r w:rsidRPr="0032328B">
        <w:rPr>
          <w:b/>
          <w:i/>
        </w:rPr>
        <w:t>The Food and Drug Administration classifies this software as a medical device. As such, it may not be changed in any way</w:t>
      </w:r>
      <w:r w:rsidR="001C6E7B" w:rsidRPr="0032328B">
        <w:rPr>
          <w:b/>
          <w:i/>
        </w:rPr>
        <w:t xml:space="preserve">. </w:t>
      </w:r>
      <w:r w:rsidRPr="0032328B">
        <w:rPr>
          <w:b/>
          <w:i/>
        </w:rPr>
        <w:t>Modifications to this software may result in an adulterated medical device under 21CFR820, the use of which is considered to be a violation of US Federal Statutes.</w:t>
      </w:r>
    </w:p>
    <w:p w14:paraId="74A53DAE" w14:textId="77777777" w:rsidR="005926E5" w:rsidRPr="0032328B" w:rsidRDefault="005926E5" w:rsidP="00431531">
      <w:r w:rsidRPr="0032328B">
        <w:rPr>
          <w:b/>
          <w:i/>
          <w:color w:val="000000"/>
        </w:rPr>
        <w:t>VA Policy states the following:</w:t>
      </w:r>
      <w:r w:rsidRPr="0032328B">
        <w:rPr>
          <w:b/>
          <w:i/>
          <w:color w:val="000000"/>
        </w:rPr>
        <w:br/>
        <w:t>Those components of a national package (routines, data dictionaries, options, protocols, GUI components, etc.) that implement a controlled procedure, contain a controlled or strictly defined interface or report data to a database external to the local facility, must not be altered except by the Office of Information (OI) Technical Services (TS) staff</w:t>
      </w:r>
      <w:r w:rsidR="001C6E7B" w:rsidRPr="0032328B">
        <w:rPr>
          <w:b/>
          <w:i/>
          <w:color w:val="000000"/>
        </w:rPr>
        <w:t xml:space="preserve">. </w:t>
      </w:r>
      <w:r w:rsidRPr="0032328B">
        <w:rPr>
          <w:b/>
          <w:i/>
          <w:color w:val="000000"/>
        </w:rPr>
        <w:t>A controlled procedure is one that implements requirements that are mandated or governed by law or VA (Department of Veterans Affairs) directive or is subject to governing financial management standards of the Federal Government and VA or that is regulated by oversight groups such as the JCAHO or FDA</w:t>
      </w:r>
      <w:r w:rsidR="001C6E7B" w:rsidRPr="0032328B">
        <w:rPr>
          <w:b/>
          <w:i/>
          <w:color w:val="000000"/>
        </w:rPr>
        <w:t xml:space="preserve">. </w:t>
      </w:r>
      <w:r w:rsidRPr="0032328B">
        <w:rPr>
          <w:b/>
          <w:i/>
          <w:color w:val="000000"/>
        </w:rPr>
        <w:t>A controlled or strictly defined interface is one that adheres to a specific industry standard, will adversely affect a package and/or render the package inoperable if modified or deleted</w:t>
      </w:r>
      <w:r w:rsidR="001C6E7B" w:rsidRPr="0032328B">
        <w:rPr>
          <w:b/>
          <w:i/>
          <w:color w:val="000000"/>
        </w:rPr>
        <w:t xml:space="preserve">. </w:t>
      </w:r>
      <w:r w:rsidRPr="0032328B">
        <w:rPr>
          <w:b/>
          <w:i/>
          <w:color w:val="000000"/>
        </w:rPr>
        <w:t xml:space="preserve">For national software that is subject to FDA oversight, only the </w:t>
      </w:r>
      <w:r w:rsidRPr="0032328B">
        <w:rPr>
          <w:b/>
          <w:i/>
          <w:noProof/>
          <w:color w:val="000000"/>
        </w:rPr>
        <w:t>holder of the premarketing clearance (510(k)) is allowed to modify code for the medical device</w:t>
      </w:r>
      <w:r w:rsidR="001C6E7B" w:rsidRPr="0032328B">
        <w:rPr>
          <w:b/>
          <w:i/>
          <w:noProof/>
          <w:color w:val="000000"/>
        </w:rPr>
        <w:t xml:space="preserve">. </w:t>
      </w:r>
      <w:r w:rsidRPr="0032328B">
        <w:rPr>
          <w:b/>
          <w:i/>
          <w:noProof/>
          <w:color w:val="000000"/>
        </w:rPr>
        <w:t>The holder of a premarketing clearance is restricted to specifically designated TS staff that are located at the registered manufacturing site and operating in the designated production environment</w:t>
      </w:r>
      <w:r w:rsidR="001C6E7B" w:rsidRPr="0032328B">
        <w:rPr>
          <w:b/>
          <w:i/>
          <w:noProof/>
          <w:color w:val="000000"/>
        </w:rPr>
        <w:t xml:space="preserve">. </w:t>
      </w:r>
      <w:r w:rsidRPr="0032328B">
        <w:rPr>
          <w:b/>
          <w:i/>
          <w:noProof/>
          <w:color w:val="000000"/>
        </w:rPr>
        <w:t>Modifying FDA regulated software under any other conditions is a severe violation of the Code of Federal Regulations</w:t>
      </w:r>
      <w:r w:rsidR="001C6E7B" w:rsidRPr="0032328B">
        <w:rPr>
          <w:b/>
          <w:i/>
          <w:noProof/>
          <w:color w:val="000000"/>
        </w:rPr>
        <w:t xml:space="preserve">. </w:t>
      </w:r>
      <w:r w:rsidRPr="0032328B">
        <w:rPr>
          <w:b/>
          <w:i/>
          <w:noProof/>
          <w:color w:val="000000"/>
        </w:rPr>
        <w:t>Local, that is field-based, developers are prohibited from modifying national software that is certified by the FDA.</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7830"/>
      </w:tblGrid>
      <w:tr w:rsidR="00743888" w:rsidRPr="0032328B" w14:paraId="59685CF7" w14:textId="77777777" w:rsidTr="00765798">
        <w:trPr>
          <w:cantSplit/>
          <w:tblHeader/>
        </w:trPr>
        <w:tc>
          <w:tcPr>
            <w:tcW w:w="9360" w:type="dxa"/>
            <w:gridSpan w:val="2"/>
            <w:shd w:val="clear" w:color="auto" w:fill="D9D9D9"/>
          </w:tcPr>
          <w:p w14:paraId="023C2BC9" w14:textId="77777777" w:rsidR="00743888" w:rsidRPr="0032328B" w:rsidRDefault="00743888" w:rsidP="00431531">
            <w:pPr>
              <w:pStyle w:val="aPubInfo"/>
              <w:keepNext/>
              <w:spacing w:beforeLines="20" w:before="48" w:afterLines="20" w:after="48"/>
              <w:rPr>
                <w:rStyle w:val="Strong"/>
              </w:rPr>
            </w:pPr>
            <w:bookmarkStart w:id="20" w:name="_Toc400448978"/>
            <w:bookmarkStart w:id="21" w:name="_Toc400449131"/>
            <w:bookmarkStart w:id="22" w:name="_Toc407013475"/>
            <w:bookmarkStart w:id="23" w:name="_Toc407073351"/>
            <w:bookmarkStart w:id="24" w:name="_Toc409423670"/>
            <w:bookmarkStart w:id="25" w:name="_Toc409509556"/>
            <w:bookmarkStart w:id="26" w:name="_Toc409519970"/>
            <w:bookmarkStart w:id="27" w:name="_Toc409588040"/>
            <w:bookmarkStart w:id="28" w:name="_Toc454252969"/>
            <w:r w:rsidRPr="0032328B">
              <w:rPr>
                <w:rStyle w:val="Strong"/>
              </w:rPr>
              <w:lastRenderedPageBreak/>
              <w:br w:type="page"/>
              <w:t>Revision History</w:t>
            </w:r>
          </w:p>
        </w:tc>
      </w:tr>
      <w:tr w:rsidR="00431531" w:rsidRPr="0032328B" w14:paraId="21ED89B6" w14:textId="77777777" w:rsidTr="00431531">
        <w:trPr>
          <w:cantSplit/>
        </w:trPr>
        <w:tc>
          <w:tcPr>
            <w:tcW w:w="1530" w:type="dxa"/>
            <w:tcBorders>
              <w:top w:val="single" w:sz="4" w:space="0" w:color="auto"/>
              <w:left w:val="single" w:sz="4" w:space="0" w:color="auto"/>
              <w:bottom w:val="single" w:sz="4" w:space="0" w:color="auto"/>
              <w:right w:val="single" w:sz="4" w:space="0" w:color="auto"/>
            </w:tcBorders>
            <w:shd w:val="clear" w:color="auto" w:fill="auto"/>
          </w:tcPr>
          <w:p w14:paraId="13C34A40" w14:textId="77777777" w:rsidR="00431531" w:rsidRDefault="00C015B6" w:rsidP="00431531">
            <w:pPr>
              <w:pStyle w:val="aPubInfo"/>
              <w:keepNext/>
              <w:spacing w:before="10" w:after="10"/>
            </w:pPr>
            <w:r>
              <w:t>16</w:t>
            </w:r>
            <w:r w:rsidR="00431531">
              <w:t xml:space="preserve"> </w:t>
            </w:r>
            <w:r>
              <w:t>July</w:t>
            </w:r>
            <w:r w:rsidR="00431531">
              <w:t xml:space="preserve"> 2019</w:t>
            </w:r>
          </w:p>
        </w:tc>
        <w:tc>
          <w:tcPr>
            <w:tcW w:w="7830" w:type="dxa"/>
            <w:tcBorders>
              <w:top w:val="single" w:sz="4" w:space="0" w:color="auto"/>
              <w:left w:val="single" w:sz="4" w:space="0" w:color="auto"/>
              <w:bottom w:val="single" w:sz="4" w:space="0" w:color="auto"/>
              <w:right w:val="single" w:sz="4" w:space="0" w:color="auto"/>
            </w:tcBorders>
            <w:shd w:val="clear" w:color="auto" w:fill="auto"/>
          </w:tcPr>
          <w:p w14:paraId="46042D8D" w14:textId="77777777" w:rsidR="00431531" w:rsidRDefault="00431531" w:rsidP="00431531">
            <w:pPr>
              <w:pStyle w:val="aPubInfo"/>
              <w:keepNext/>
              <w:spacing w:before="10" w:after="10"/>
              <w:ind w:left="252" w:hanging="252"/>
            </w:pPr>
            <w:r>
              <w:t>MAG*3.0*204 ---</w:t>
            </w:r>
            <w:hyperlink r:id="rId17">
              <w:r w:rsidR="00E53C85">
                <w:rPr>
                  <w:color w:val="0000FF"/>
                  <w:u w:val="single" w:color="0000FF"/>
                </w:rPr>
                <w:t>REDACTED</w:t>
              </w:r>
              <w:r w:rsidR="00E53C85">
                <w:rPr>
                  <w:color w:val="0000FF"/>
                </w:rPr>
                <w:t xml:space="preserve"> </w:t>
              </w:r>
            </w:hyperlink>
          </w:p>
          <w:p w14:paraId="29544BD2" w14:textId="77777777" w:rsidR="00431531" w:rsidRDefault="00431531" w:rsidP="00431531">
            <w:pPr>
              <w:pStyle w:val="aPubInfo"/>
              <w:keepNext/>
              <w:spacing w:before="10" w:after="10"/>
              <w:ind w:left="252" w:hanging="252"/>
            </w:pPr>
            <w:r>
              <w:t>Update title page, footers, and TOC</w:t>
            </w:r>
          </w:p>
        </w:tc>
      </w:tr>
      <w:tr w:rsidR="00961914" w:rsidRPr="0032328B" w14:paraId="2518C81C" w14:textId="77777777" w:rsidTr="00956F61">
        <w:trPr>
          <w:cantSplit/>
        </w:trPr>
        <w:tc>
          <w:tcPr>
            <w:tcW w:w="1530" w:type="dxa"/>
            <w:tcBorders>
              <w:top w:val="single" w:sz="4" w:space="0" w:color="auto"/>
              <w:left w:val="single" w:sz="4" w:space="0" w:color="auto"/>
              <w:bottom w:val="single" w:sz="4" w:space="0" w:color="auto"/>
              <w:right w:val="single" w:sz="4" w:space="0" w:color="auto"/>
            </w:tcBorders>
          </w:tcPr>
          <w:p w14:paraId="30C8DD77" w14:textId="77777777" w:rsidR="00961914" w:rsidRDefault="00961914" w:rsidP="00431531">
            <w:pPr>
              <w:pStyle w:val="aPubInfo"/>
              <w:keepNext/>
              <w:spacing w:before="10" w:after="10"/>
            </w:pPr>
            <w:r>
              <w:t>2 November 2018</w:t>
            </w:r>
          </w:p>
        </w:tc>
        <w:tc>
          <w:tcPr>
            <w:tcW w:w="7830" w:type="dxa"/>
            <w:tcBorders>
              <w:top w:val="single" w:sz="4" w:space="0" w:color="auto"/>
              <w:left w:val="single" w:sz="4" w:space="0" w:color="auto"/>
              <w:bottom w:val="single" w:sz="4" w:space="0" w:color="auto"/>
              <w:right w:val="single" w:sz="4" w:space="0" w:color="auto"/>
            </w:tcBorders>
          </w:tcPr>
          <w:p w14:paraId="24E4E99C" w14:textId="77777777" w:rsidR="00E53C85" w:rsidRDefault="00961914" w:rsidP="00431531">
            <w:pPr>
              <w:pStyle w:val="aPubInfo"/>
              <w:keepNext/>
              <w:spacing w:before="10" w:after="10"/>
              <w:rPr>
                <w:color w:val="0000FF"/>
              </w:rPr>
            </w:pPr>
            <w:r>
              <w:t>MAG*3.0*222 ---</w:t>
            </w:r>
            <w:hyperlink r:id="rId18">
              <w:r w:rsidR="00E53C85">
                <w:rPr>
                  <w:color w:val="0000FF"/>
                  <w:u w:val="single" w:color="0000FF"/>
                </w:rPr>
                <w:t>REDACTED</w:t>
              </w:r>
              <w:r w:rsidR="00E53C85">
                <w:rPr>
                  <w:color w:val="0000FF"/>
                </w:rPr>
                <w:t xml:space="preserve"> </w:t>
              </w:r>
            </w:hyperlink>
          </w:p>
          <w:p w14:paraId="7CE2D52B" w14:textId="77777777" w:rsidR="00961914" w:rsidRDefault="006D2CF1" w:rsidP="00431531">
            <w:pPr>
              <w:pStyle w:val="aPubInfo"/>
              <w:keepNext/>
              <w:spacing w:before="10" w:after="10"/>
            </w:pPr>
            <w:r>
              <w:t>Updated section 9.4.2</w:t>
            </w:r>
          </w:p>
        </w:tc>
      </w:tr>
      <w:tr w:rsidR="00715DBA" w:rsidRPr="0032328B" w14:paraId="3E730432" w14:textId="77777777" w:rsidTr="00956F61">
        <w:trPr>
          <w:cantSplit/>
        </w:trPr>
        <w:tc>
          <w:tcPr>
            <w:tcW w:w="1530" w:type="dxa"/>
            <w:tcBorders>
              <w:top w:val="single" w:sz="4" w:space="0" w:color="auto"/>
              <w:left w:val="single" w:sz="4" w:space="0" w:color="auto"/>
              <w:bottom w:val="single" w:sz="4" w:space="0" w:color="auto"/>
              <w:right w:val="single" w:sz="4" w:space="0" w:color="auto"/>
            </w:tcBorders>
          </w:tcPr>
          <w:p w14:paraId="42C1ACD1" w14:textId="77777777" w:rsidR="00715DBA" w:rsidRDefault="00715DBA" w:rsidP="00560D75">
            <w:pPr>
              <w:pStyle w:val="aPubInfo"/>
              <w:spacing w:before="10" w:after="10"/>
            </w:pPr>
            <w:r>
              <w:t>1 November 2018</w:t>
            </w:r>
          </w:p>
        </w:tc>
        <w:tc>
          <w:tcPr>
            <w:tcW w:w="7830" w:type="dxa"/>
            <w:tcBorders>
              <w:top w:val="single" w:sz="4" w:space="0" w:color="auto"/>
              <w:left w:val="single" w:sz="4" w:space="0" w:color="auto"/>
              <w:bottom w:val="single" w:sz="4" w:space="0" w:color="auto"/>
              <w:right w:val="single" w:sz="4" w:space="0" w:color="auto"/>
            </w:tcBorders>
          </w:tcPr>
          <w:p w14:paraId="1B0FB52E" w14:textId="77777777" w:rsidR="00E53C85" w:rsidRDefault="00715DBA" w:rsidP="006D2CF1">
            <w:pPr>
              <w:pStyle w:val="aPubInfo"/>
              <w:spacing w:before="10" w:after="10"/>
              <w:rPr>
                <w:color w:val="0000FF"/>
              </w:rPr>
            </w:pPr>
            <w:r>
              <w:t xml:space="preserve">MAG*3.0*218 updates --- </w:t>
            </w:r>
            <w:hyperlink r:id="rId19">
              <w:r w:rsidR="00E53C85">
                <w:rPr>
                  <w:color w:val="0000FF"/>
                  <w:u w:val="single" w:color="0000FF"/>
                </w:rPr>
                <w:t>REDACTED</w:t>
              </w:r>
              <w:r w:rsidR="00E53C85">
                <w:rPr>
                  <w:color w:val="0000FF"/>
                </w:rPr>
                <w:t xml:space="preserve"> </w:t>
              </w:r>
            </w:hyperlink>
          </w:p>
          <w:p w14:paraId="44A664BA" w14:textId="77777777" w:rsidR="00715DBA" w:rsidRDefault="006D2CF1" w:rsidP="006D2CF1">
            <w:pPr>
              <w:pStyle w:val="aPubInfo"/>
              <w:spacing w:before="10" w:after="10"/>
            </w:pPr>
            <w:r>
              <w:t>Updated section 6.2.1</w:t>
            </w:r>
          </w:p>
        </w:tc>
      </w:tr>
      <w:tr w:rsidR="00BB11A3" w:rsidRPr="0032328B" w14:paraId="71000608" w14:textId="77777777" w:rsidTr="00956F61">
        <w:trPr>
          <w:cantSplit/>
        </w:trPr>
        <w:tc>
          <w:tcPr>
            <w:tcW w:w="1530" w:type="dxa"/>
            <w:tcBorders>
              <w:top w:val="single" w:sz="4" w:space="0" w:color="auto"/>
              <w:left w:val="single" w:sz="4" w:space="0" w:color="auto"/>
              <w:bottom w:val="single" w:sz="4" w:space="0" w:color="auto"/>
              <w:right w:val="single" w:sz="4" w:space="0" w:color="auto"/>
            </w:tcBorders>
          </w:tcPr>
          <w:p w14:paraId="5D74B6B9" w14:textId="77777777" w:rsidR="00BB11A3" w:rsidRDefault="00E105A9" w:rsidP="00560D75">
            <w:pPr>
              <w:pStyle w:val="aPubInfo"/>
              <w:spacing w:before="10" w:after="10"/>
            </w:pPr>
            <w:r>
              <w:t>4 October 2018</w:t>
            </w:r>
          </w:p>
        </w:tc>
        <w:tc>
          <w:tcPr>
            <w:tcW w:w="7830" w:type="dxa"/>
            <w:tcBorders>
              <w:top w:val="single" w:sz="4" w:space="0" w:color="auto"/>
              <w:left w:val="single" w:sz="4" w:space="0" w:color="auto"/>
              <w:bottom w:val="single" w:sz="4" w:space="0" w:color="auto"/>
              <w:right w:val="single" w:sz="4" w:space="0" w:color="auto"/>
            </w:tcBorders>
          </w:tcPr>
          <w:p w14:paraId="6192B8C3" w14:textId="77777777" w:rsidR="00BB11A3" w:rsidRDefault="00E105A9" w:rsidP="001D0C8E">
            <w:pPr>
              <w:pStyle w:val="aPubInfo"/>
              <w:spacing w:before="10" w:after="10"/>
              <w:ind w:left="252" w:hanging="252"/>
            </w:pPr>
            <w:r>
              <w:t xml:space="preserve">MAG*3.0*178,181,182,184,206 updates --- </w:t>
            </w:r>
            <w:hyperlink r:id="rId20">
              <w:r w:rsidR="00E53C85">
                <w:rPr>
                  <w:color w:val="0000FF"/>
                  <w:u w:val="single" w:color="0000FF"/>
                </w:rPr>
                <w:t>REDACTED</w:t>
              </w:r>
              <w:r w:rsidR="00E53C85">
                <w:rPr>
                  <w:color w:val="0000FF"/>
                </w:rPr>
                <w:t xml:space="preserve"> </w:t>
              </w:r>
            </w:hyperlink>
          </w:p>
          <w:p w14:paraId="54C6FDB6" w14:textId="77777777" w:rsidR="00E105A9" w:rsidRDefault="006D2CF1" w:rsidP="003B0C9D">
            <w:pPr>
              <w:pStyle w:val="aPubInfo"/>
              <w:spacing w:before="10" w:after="10"/>
            </w:pPr>
            <w:r>
              <w:t>Added</w:t>
            </w:r>
            <w:r w:rsidR="00E105A9">
              <w:t xml:space="preserve"> </w:t>
            </w:r>
            <w:r>
              <w:t>c</w:t>
            </w:r>
            <w:r w:rsidR="00E105A9">
              <w:t xml:space="preserve">hapter 19, </w:t>
            </w:r>
            <w:r>
              <w:t xml:space="preserve">sections </w:t>
            </w:r>
            <w:r w:rsidR="003B0C9D">
              <w:t>19.1, 19.1.1, 19.2</w:t>
            </w:r>
          </w:p>
        </w:tc>
      </w:tr>
      <w:tr w:rsidR="00E105A9" w:rsidRPr="0032328B" w14:paraId="61DBCC37" w14:textId="77777777" w:rsidTr="00956F61">
        <w:trPr>
          <w:cantSplit/>
        </w:trPr>
        <w:tc>
          <w:tcPr>
            <w:tcW w:w="1530" w:type="dxa"/>
            <w:tcBorders>
              <w:top w:val="single" w:sz="4" w:space="0" w:color="auto"/>
              <w:left w:val="single" w:sz="4" w:space="0" w:color="auto"/>
              <w:bottom w:val="single" w:sz="4" w:space="0" w:color="auto"/>
              <w:right w:val="single" w:sz="4" w:space="0" w:color="auto"/>
            </w:tcBorders>
          </w:tcPr>
          <w:p w14:paraId="28F455B9" w14:textId="77777777" w:rsidR="00E105A9" w:rsidRDefault="00E105A9" w:rsidP="00560D75">
            <w:pPr>
              <w:pStyle w:val="aPubInfo"/>
              <w:spacing w:before="10" w:after="10"/>
            </w:pPr>
            <w:r>
              <w:t>1 October 2018</w:t>
            </w:r>
          </w:p>
        </w:tc>
        <w:tc>
          <w:tcPr>
            <w:tcW w:w="7830" w:type="dxa"/>
            <w:tcBorders>
              <w:top w:val="single" w:sz="4" w:space="0" w:color="auto"/>
              <w:left w:val="single" w:sz="4" w:space="0" w:color="auto"/>
              <w:bottom w:val="single" w:sz="4" w:space="0" w:color="auto"/>
              <w:right w:val="single" w:sz="4" w:space="0" w:color="auto"/>
            </w:tcBorders>
          </w:tcPr>
          <w:p w14:paraId="40895494" w14:textId="77777777" w:rsidR="00E105A9" w:rsidRDefault="00E105A9" w:rsidP="00E105A9">
            <w:pPr>
              <w:pStyle w:val="aPubInfo"/>
              <w:spacing w:before="10" w:after="10"/>
            </w:pPr>
            <w:r>
              <w:t xml:space="preserve">MAG*3.0*204 updates --- </w:t>
            </w:r>
            <w:hyperlink r:id="rId21">
              <w:r w:rsidR="00E53C85">
                <w:rPr>
                  <w:color w:val="0000FF"/>
                  <w:u w:val="single" w:color="0000FF"/>
                </w:rPr>
                <w:t>REDACTED</w:t>
              </w:r>
              <w:r w:rsidR="00E53C85">
                <w:rPr>
                  <w:color w:val="0000FF"/>
                </w:rPr>
                <w:t xml:space="preserve"> </w:t>
              </w:r>
            </w:hyperlink>
          </w:p>
          <w:p w14:paraId="6F7E7858" w14:textId="77777777" w:rsidR="00E105A9" w:rsidRDefault="006D2CF1" w:rsidP="006D2CF1">
            <w:pPr>
              <w:pStyle w:val="aPubInfo"/>
              <w:spacing w:before="10" w:after="10"/>
            </w:pPr>
            <w:r>
              <w:t>Updated sections 5.1, 6.3.5, 7.2.1</w:t>
            </w:r>
          </w:p>
        </w:tc>
      </w:tr>
      <w:tr w:rsidR="0016081E" w:rsidRPr="0032328B" w14:paraId="17062CC0" w14:textId="77777777" w:rsidTr="00956F61">
        <w:trPr>
          <w:cantSplit/>
        </w:trPr>
        <w:tc>
          <w:tcPr>
            <w:tcW w:w="1530" w:type="dxa"/>
            <w:tcBorders>
              <w:top w:val="single" w:sz="4" w:space="0" w:color="auto"/>
              <w:left w:val="single" w:sz="4" w:space="0" w:color="auto"/>
              <w:bottom w:val="single" w:sz="4" w:space="0" w:color="auto"/>
              <w:right w:val="single" w:sz="4" w:space="0" w:color="auto"/>
            </w:tcBorders>
          </w:tcPr>
          <w:p w14:paraId="48364ABF" w14:textId="77777777" w:rsidR="0016081E" w:rsidRDefault="0016081E" w:rsidP="00560D75">
            <w:pPr>
              <w:pStyle w:val="aPubInfo"/>
              <w:spacing w:before="10" w:after="10"/>
            </w:pPr>
            <w:r>
              <w:t>24 September 2018</w:t>
            </w:r>
          </w:p>
        </w:tc>
        <w:tc>
          <w:tcPr>
            <w:tcW w:w="7830" w:type="dxa"/>
            <w:tcBorders>
              <w:top w:val="single" w:sz="4" w:space="0" w:color="auto"/>
              <w:left w:val="single" w:sz="4" w:space="0" w:color="auto"/>
              <w:bottom w:val="single" w:sz="4" w:space="0" w:color="auto"/>
              <w:right w:val="single" w:sz="4" w:space="0" w:color="auto"/>
            </w:tcBorders>
          </w:tcPr>
          <w:p w14:paraId="65DE6963" w14:textId="77777777" w:rsidR="006D2CF1" w:rsidRDefault="006D2CF1" w:rsidP="001D0C8E">
            <w:pPr>
              <w:pStyle w:val="aPubInfo"/>
              <w:spacing w:before="10" w:after="10"/>
              <w:ind w:left="252" w:hanging="252"/>
            </w:pPr>
            <w:r>
              <w:t>MAG*3.0*162,166,174,180</w:t>
            </w:r>
            <w:r w:rsidR="0016081E">
              <w:t xml:space="preserve"> --- </w:t>
            </w:r>
            <w:hyperlink r:id="rId22">
              <w:r w:rsidR="00E53C85">
                <w:rPr>
                  <w:color w:val="0000FF"/>
                  <w:u w:val="single" w:color="0000FF"/>
                </w:rPr>
                <w:t>REDACTED</w:t>
              </w:r>
              <w:r w:rsidR="00E53C85">
                <w:rPr>
                  <w:color w:val="0000FF"/>
                </w:rPr>
                <w:t xml:space="preserve"> </w:t>
              </w:r>
            </w:hyperlink>
          </w:p>
          <w:p w14:paraId="207DD94D" w14:textId="77777777" w:rsidR="0016081E" w:rsidRPr="0032328B" w:rsidRDefault="006D2CF1" w:rsidP="003B0C9D">
            <w:pPr>
              <w:pStyle w:val="aPubInfo"/>
              <w:spacing w:before="10" w:after="10"/>
              <w:ind w:left="252" w:hanging="252"/>
            </w:pPr>
            <w:r>
              <w:t>Updated section 6.2.1</w:t>
            </w:r>
          </w:p>
        </w:tc>
      </w:tr>
      <w:tr w:rsidR="001D0C8E" w:rsidRPr="0032328B" w14:paraId="441CEE1A" w14:textId="77777777" w:rsidTr="00956F61">
        <w:trPr>
          <w:cantSplit/>
        </w:trPr>
        <w:tc>
          <w:tcPr>
            <w:tcW w:w="1530" w:type="dxa"/>
            <w:tcBorders>
              <w:top w:val="single" w:sz="4" w:space="0" w:color="auto"/>
              <w:left w:val="single" w:sz="4" w:space="0" w:color="auto"/>
              <w:bottom w:val="single" w:sz="4" w:space="0" w:color="auto"/>
              <w:right w:val="single" w:sz="4" w:space="0" w:color="auto"/>
            </w:tcBorders>
          </w:tcPr>
          <w:p w14:paraId="62EF8A0E" w14:textId="77777777" w:rsidR="001D0C8E" w:rsidRDefault="001D0C8E" w:rsidP="00560D75">
            <w:pPr>
              <w:pStyle w:val="aPubInfo"/>
              <w:spacing w:before="10" w:after="10"/>
            </w:pPr>
            <w:r>
              <w:t>08 February 201</w:t>
            </w:r>
            <w:r w:rsidR="003A11C9">
              <w:t>8</w:t>
            </w:r>
          </w:p>
        </w:tc>
        <w:tc>
          <w:tcPr>
            <w:tcW w:w="7830" w:type="dxa"/>
            <w:tcBorders>
              <w:top w:val="single" w:sz="4" w:space="0" w:color="auto"/>
              <w:left w:val="single" w:sz="4" w:space="0" w:color="auto"/>
              <w:bottom w:val="single" w:sz="4" w:space="0" w:color="auto"/>
              <w:right w:val="single" w:sz="4" w:space="0" w:color="auto"/>
            </w:tcBorders>
          </w:tcPr>
          <w:p w14:paraId="1A901FCB" w14:textId="77777777" w:rsidR="001D0C8E" w:rsidRDefault="001D0C8E" w:rsidP="001D0C8E">
            <w:pPr>
              <w:pStyle w:val="aPubInfo"/>
              <w:spacing w:before="10" w:after="10"/>
              <w:ind w:left="252" w:hanging="252"/>
            </w:pPr>
            <w:r w:rsidRPr="0032328B">
              <w:t>MAG*3.0*</w:t>
            </w:r>
            <w:r>
              <w:t xml:space="preserve">188 </w:t>
            </w:r>
            <w:r w:rsidR="003A11C9">
              <w:t>, updates</w:t>
            </w:r>
            <w:r w:rsidR="00EA1CDC">
              <w:t>(rev 42) ---</w:t>
            </w:r>
            <w:hyperlink r:id="rId23">
              <w:r w:rsidR="00E53C85">
                <w:rPr>
                  <w:color w:val="0000FF"/>
                  <w:u w:val="single" w:color="0000FF"/>
                </w:rPr>
                <w:t>REDACTED</w:t>
              </w:r>
              <w:r w:rsidR="00E53C85">
                <w:rPr>
                  <w:color w:val="0000FF"/>
                </w:rPr>
                <w:t xml:space="preserve"> </w:t>
              </w:r>
            </w:hyperlink>
            <w:r>
              <w:t xml:space="preserve">Updated section </w:t>
            </w:r>
            <w:r w:rsidRPr="001D0C8E">
              <w:t>7.2.1</w:t>
            </w:r>
            <w:r>
              <w:t xml:space="preserve">, Chapter 7 </w:t>
            </w:r>
            <w:r w:rsidRPr="001D0C8E">
              <w:t>VistA Imaging System M Files VA FileMan Files</w:t>
            </w:r>
            <w:r>
              <w:t xml:space="preserve"> </w:t>
            </w:r>
          </w:p>
          <w:p w14:paraId="26206705" w14:textId="77777777" w:rsidR="001D0C8E" w:rsidRPr="0032328B" w:rsidRDefault="001D0C8E" w:rsidP="003A11C9">
            <w:pPr>
              <w:pStyle w:val="aPubInfo"/>
              <w:spacing w:before="10" w:after="10"/>
              <w:ind w:left="252" w:hanging="252"/>
            </w:pPr>
            <w:r>
              <w:t>-    Added two rows to table : ( MUSE TEST TYPES</w:t>
            </w:r>
            <w:r w:rsidR="003A11C9">
              <w:t xml:space="preserve"> &amp; </w:t>
            </w:r>
            <w:r>
              <w:t>MUSE FORMAT TABLE</w:t>
            </w:r>
          </w:p>
        </w:tc>
      </w:tr>
      <w:tr w:rsidR="00560D75" w:rsidRPr="0032328B" w14:paraId="5F531555" w14:textId="77777777" w:rsidTr="00956F61">
        <w:trPr>
          <w:cantSplit/>
        </w:trPr>
        <w:tc>
          <w:tcPr>
            <w:tcW w:w="1530" w:type="dxa"/>
            <w:tcBorders>
              <w:top w:val="single" w:sz="4" w:space="0" w:color="auto"/>
              <w:left w:val="single" w:sz="4" w:space="0" w:color="auto"/>
              <w:bottom w:val="single" w:sz="4" w:space="0" w:color="auto"/>
              <w:right w:val="single" w:sz="4" w:space="0" w:color="auto"/>
            </w:tcBorders>
          </w:tcPr>
          <w:p w14:paraId="24E739A2" w14:textId="77777777" w:rsidR="00560D75" w:rsidRDefault="00560D75" w:rsidP="00560D75">
            <w:pPr>
              <w:pStyle w:val="aPubInfo"/>
              <w:spacing w:before="10" w:after="10"/>
            </w:pPr>
            <w:r>
              <w:t>2 Oct 2013</w:t>
            </w:r>
          </w:p>
        </w:tc>
        <w:tc>
          <w:tcPr>
            <w:tcW w:w="7830" w:type="dxa"/>
            <w:tcBorders>
              <w:top w:val="single" w:sz="4" w:space="0" w:color="auto"/>
              <w:left w:val="single" w:sz="4" w:space="0" w:color="auto"/>
              <w:bottom w:val="single" w:sz="4" w:space="0" w:color="auto"/>
              <w:right w:val="single" w:sz="4" w:space="0" w:color="auto"/>
            </w:tcBorders>
          </w:tcPr>
          <w:p w14:paraId="559ABBB1" w14:textId="77777777" w:rsidR="00560D75" w:rsidRDefault="00560D75" w:rsidP="00956F61">
            <w:pPr>
              <w:pStyle w:val="aPubInfo"/>
              <w:spacing w:before="10" w:after="10"/>
              <w:ind w:left="252" w:hanging="252"/>
            </w:pPr>
            <w:r w:rsidRPr="0032328B">
              <w:t>MAG*3.0*1</w:t>
            </w:r>
            <w:r>
              <w:t xml:space="preserve">30, 131, 133, 135, 140 </w:t>
            </w:r>
            <w:r w:rsidRPr="0032328B">
              <w:t xml:space="preserve"> updates (rev </w:t>
            </w:r>
            <w:r>
              <w:t>41</w:t>
            </w:r>
            <w:r w:rsidRPr="0032328B">
              <w:t>)</w:t>
            </w:r>
            <w:r>
              <w:t>—</w:t>
            </w:r>
            <w:r w:rsidR="00E53C85">
              <w:t xml:space="preserve"> </w:t>
            </w:r>
            <w:hyperlink r:id="rId24">
              <w:r w:rsidR="00E53C85">
                <w:rPr>
                  <w:color w:val="0000FF"/>
                  <w:u w:val="single" w:color="0000FF"/>
                </w:rPr>
                <w:t>REDACTED</w:t>
              </w:r>
              <w:r w:rsidR="00E53C85">
                <w:rPr>
                  <w:color w:val="0000FF"/>
                </w:rPr>
                <w:t xml:space="preserve"> </w:t>
              </w:r>
            </w:hyperlink>
          </w:p>
          <w:p w14:paraId="2C1F45DA" w14:textId="77777777" w:rsidR="0059631F" w:rsidRDefault="00D61D4F" w:rsidP="00D61D4F">
            <w:pPr>
              <w:pStyle w:val="aPubInfo"/>
              <w:spacing w:before="10" w:after="10"/>
              <w:ind w:left="252" w:hanging="252"/>
            </w:pPr>
            <w:r>
              <w:t xml:space="preserve">Updated </w:t>
            </w:r>
            <w:r w:rsidR="00240B76">
              <w:t xml:space="preserve">for </w:t>
            </w:r>
            <w:r w:rsidR="00240B76" w:rsidRPr="0032328B">
              <w:t>MAG*3.0*1</w:t>
            </w:r>
            <w:r w:rsidR="00240B76">
              <w:t>30, 131, 133, 135, 140</w:t>
            </w:r>
            <w:r w:rsidR="00E57E83">
              <w:t xml:space="preserve"> </w:t>
            </w:r>
            <w:r>
              <w:t xml:space="preserve">applying the changes </w:t>
            </w:r>
            <w:r w:rsidR="00E57E83">
              <w:t>to th</w:t>
            </w:r>
            <w:r w:rsidR="0059631F">
              <w:t>e proper base document</w:t>
            </w:r>
          </w:p>
          <w:p w14:paraId="46C779C9" w14:textId="77777777" w:rsidR="00560D75" w:rsidRDefault="0059631F" w:rsidP="00D61D4F">
            <w:pPr>
              <w:pStyle w:val="aPubInfo"/>
              <w:spacing w:before="10" w:after="10"/>
              <w:ind w:left="252" w:hanging="252"/>
            </w:pPr>
            <w:r>
              <w:t>Updated sections  3.5.2</w:t>
            </w:r>
            <w:r w:rsidR="00AA1D97">
              <w:t xml:space="preserve">, </w:t>
            </w:r>
            <w:r w:rsidR="0001769B">
              <w:t xml:space="preserve">6.3.1, </w:t>
            </w:r>
            <w:r w:rsidR="00607735">
              <w:t xml:space="preserve">6.3.5, </w:t>
            </w:r>
            <w:r w:rsidR="00950543">
              <w:t xml:space="preserve">8.7, </w:t>
            </w:r>
            <w:r w:rsidR="00412FA2">
              <w:t xml:space="preserve">Chapter 9 (numerous changes throughout the chapter) </w:t>
            </w:r>
            <w:r w:rsidR="00AA1D97">
              <w:t>12.</w:t>
            </w:r>
            <w:r w:rsidR="00773A04">
              <w:t>5,</w:t>
            </w:r>
            <w:r w:rsidR="00C114BB">
              <w:t xml:space="preserve"> 12.7, 12.9.2, 12.9.2.2, Index</w:t>
            </w:r>
          </w:p>
          <w:p w14:paraId="6D97F9B2" w14:textId="77777777" w:rsidR="00C114BB" w:rsidRDefault="00C114BB" w:rsidP="00C114BB">
            <w:pPr>
              <w:pStyle w:val="aPubInfo"/>
              <w:spacing w:before="10" w:after="10"/>
              <w:ind w:left="252" w:hanging="252"/>
            </w:pPr>
            <w:r>
              <w:t>-    Deleted section A.2 BP Error Messages</w:t>
            </w:r>
          </w:p>
          <w:p w14:paraId="7A530E28" w14:textId="77777777" w:rsidR="00C114BB" w:rsidRPr="0032328B" w:rsidRDefault="00C114BB" w:rsidP="00C114BB">
            <w:pPr>
              <w:pStyle w:val="aPubInfo"/>
              <w:spacing w:before="10" w:after="10"/>
              <w:ind w:left="252" w:hanging="252"/>
            </w:pPr>
            <w:r>
              <w:t>-    Added section A.2, BP Troubleshooting</w:t>
            </w:r>
          </w:p>
        </w:tc>
      </w:tr>
      <w:tr w:rsidR="00560D75" w:rsidRPr="0032328B" w14:paraId="328112C0" w14:textId="77777777" w:rsidTr="00956F61">
        <w:trPr>
          <w:cantSplit/>
        </w:trPr>
        <w:tc>
          <w:tcPr>
            <w:tcW w:w="1530" w:type="dxa"/>
            <w:tcBorders>
              <w:top w:val="single" w:sz="4" w:space="0" w:color="auto"/>
              <w:left w:val="single" w:sz="4" w:space="0" w:color="auto"/>
              <w:bottom w:val="single" w:sz="4" w:space="0" w:color="auto"/>
              <w:right w:val="single" w:sz="4" w:space="0" w:color="auto"/>
            </w:tcBorders>
          </w:tcPr>
          <w:p w14:paraId="11664103" w14:textId="77777777" w:rsidR="00560D75" w:rsidRDefault="00560D75" w:rsidP="00956F61">
            <w:pPr>
              <w:pStyle w:val="aPubInfo"/>
              <w:spacing w:before="10" w:after="10"/>
            </w:pPr>
            <w:r>
              <w:t>10 Sep 2013</w:t>
            </w:r>
          </w:p>
        </w:tc>
        <w:tc>
          <w:tcPr>
            <w:tcW w:w="7830" w:type="dxa"/>
            <w:tcBorders>
              <w:top w:val="single" w:sz="4" w:space="0" w:color="auto"/>
              <w:left w:val="single" w:sz="4" w:space="0" w:color="auto"/>
              <w:bottom w:val="single" w:sz="4" w:space="0" w:color="auto"/>
              <w:right w:val="single" w:sz="4" w:space="0" w:color="auto"/>
            </w:tcBorders>
          </w:tcPr>
          <w:p w14:paraId="1AD8CF7B" w14:textId="77777777" w:rsidR="00E53C85" w:rsidRDefault="00560D75" w:rsidP="00956F61">
            <w:pPr>
              <w:pStyle w:val="aPubInfo"/>
              <w:spacing w:before="10" w:after="10"/>
              <w:ind w:left="252" w:hanging="252"/>
              <w:rPr>
                <w:color w:val="0000FF"/>
              </w:rPr>
            </w:pPr>
            <w:r w:rsidRPr="0032328B">
              <w:t>MAG*3.0*1</w:t>
            </w:r>
            <w:r>
              <w:t xml:space="preserve">30, 131, 133, 135, 140 </w:t>
            </w:r>
            <w:r w:rsidRPr="0032328B">
              <w:t xml:space="preserve"> updates (rev </w:t>
            </w:r>
            <w:r>
              <w:t>41</w:t>
            </w:r>
            <w:r w:rsidRPr="0032328B">
              <w:t>)</w:t>
            </w:r>
            <w:r w:rsidR="00607735">
              <w:t>—</w:t>
            </w:r>
            <w:r w:rsidR="00E53C85">
              <w:t xml:space="preserve"> </w:t>
            </w:r>
            <w:hyperlink r:id="rId25">
              <w:r w:rsidR="00E53C85">
                <w:rPr>
                  <w:color w:val="0000FF"/>
                  <w:u w:val="single" w:color="0000FF"/>
                </w:rPr>
                <w:t>REDACTED</w:t>
              </w:r>
              <w:r w:rsidR="00E53C85">
                <w:rPr>
                  <w:color w:val="0000FF"/>
                </w:rPr>
                <w:t xml:space="preserve"> </w:t>
              </w:r>
            </w:hyperlink>
          </w:p>
          <w:p w14:paraId="0A9C6ECA" w14:textId="77777777" w:rsidR="00560D75" w:rsidRDefault="00560D75" w:rsidP="00956F61">
            <w:pPr>
              <w:pStyle w:val="aPubInfo"/>
              <w:spacing w:before="10" w:after="10"/>
              <w:ind w:left="252" w:hanging="252"/>
            </w:pPr>
            <w:r>
              <w:t>-    Updated sections  3.6.2, 6.31 6.3.5, 8.7, 12.15, Index</w:t>
            </w:r>
          </w:p>
          <w:p w14:paraId="2E52EB57" w14:textId="77777777" w:rsidR="00560D75" w:rsidRDefault="00560D75" w:rsidP="00956F61">
            <w:pPr>
              <w:pStyle w:val="aPubInfo"/>
              <w:spacing w:before="10" w:after="10"/>
              <w:ind w:left="252" w:hanging="252"/>
            </w:pPr>
            <w:r>
              <w:t>-    Deleted section A.2 BP Error Messages</w:t>
            </w:r>
          </w:p>
          <w:p w14:paraId="3E1B25AC" w14:textId="77777777" w:rsidR="00560D75" w:rsidRPr="0032328B" w:rsidRDefault="00560D75" w:rsidP="00956F61">
            <w:pPr>
              <w:pStyle w:val="aPubInfo"/>
              <w:spacing w:before="10" w:after="10"/>
              <w:ind w:left="252" w:hanging="252"/>
            </w:pPr>
            <w:r>
              <w:t>-    Added section A.2, BP Troubleshooting</w:t>
            </w:r>
          </w:p>
        </w:tc>
      </w:tr>
      <w:tr w:rsidR="00560D75" w:rsidRPr="0032328B" w14:paraId="4D708584" w14:textId="77777777" w:rsidTr="00956F61">
        <w:trPr>
          <w:cantSplit/>
        </w:trPr>
        <w:tc>
          <w:tcPr>
            <w:tcW w:w="1530" w:type="dxa"/>
            <w:tcBorders>
              <w:top w:val="single" w:sz="4" w:space="0" w:color="auto"/>
              <w:left w:val="single" w:sz="4" w:space="0" w:color="auto"/>
              <w:bottom w:val="single" w:sz="4" w:space="0" w:color="auto"/>
              <w:right w:val="single" w:sz="4" w:space="0" w:color="auto"/>
            </w:tcBorders>
          </w:tcPr>
          <w:p w14:paraId="1CB90C5F" w14:textId="77777777" w:rsidR="00560D75" w:rsidRDefault="00560D75" w:rsidP="00956F61">
            <w:pPr>
              <w:pStyle w:val="aPubInfo"/>
              <w:spacing w:before="10" w:after="10"/>
            </w:pPr>
            <w:r>
              <w:t>26 August 2013</w:t>
            </w:r>
          </w:p>
        </w:tc>
        <w:tc>
          <w:tcPr>
            <w:tcW w:w="7830" w:type="dxa"/>
            <w:tcBorders>
              <w:top w:val="single" w:sz="4" w:space="0" w:color="auto"/>
              <w:left w:val="single" w:sz="4" w:space="0" w:color="auto"/>
              <w:bottom w:val="single" w:sz="4" w:space="0" w:color="auto"/>
              <w:right w:val="single" w:sz="4" w:space="0" w:color="auto"/>
            </w:tcBorders>
          </w:tcPr>
          <w:p w14:paraId="021C49F8" w14:textId="77777777" w:rsidR="00560D75" w:rsidRDefault="00560D75" w:rsidP="00956F61">
            <w:pPr>
              <w:pStyle w:val="aPubInfo"/>
              <w:spacing w:before="0" w:after="0"/>
              <w:ind w:left="252" w:hanging="252"/>
            </w:pPr>
            <w:r>
              <w:t xml:space="preserve"> </w:t>
            </w:r>
            <w:r w:rsidRPr="0032328B">
              <w:t>MAG*3.0*12</w:t>
            </w:r>
            <w:r>
              <w:t>7</w:t>
            </w:r>
            <w:r w:rsidRPr="0032328B">
              <w:t xml:space="preserve"> updates (rev</w:t>
            </w:r>
            <w:r>
              <w:t>. 40</w:t>
            </w:r>
            <w:r w:rsidRPr="0032328B">
              <w:t>)</w:t>
            </w:r>
            <w:r>
              <w:t>—</w:t>
            </w:r>
            <w:r w:rsidR="00E53C85">
              <w:t xml:space="preserve"> </w:t>
            </w:r>
            <w:hyperlink r:id="rId26">
              <w:r w:rsidR="00E53C85">
                <w:rPr>
                  <w:color w:val="0000FF"/>
                  <w:u w:val="single" w:color="0000FF"/>
                </w:rPr>
                <w:t>REDACTED</w:t>
              </w:r>
              <w:r w:rsidR="00E53C85">
                <w:rPr>
                  <w:color w:val="0000FF"/>
                </w:rPr>
                <w:t xml:space="preserve"> </w:t>
              </w:r>
            </w:hyperlink>
          </w:p>
          <w:p w14:paraId="124E5E14" w14:textId="77777777" w:rsidR="00560D75" w:rsidRDefault="00560D75" w:rsidP="00956F61">
            <w:pPr>
              <w:pStyle w:val="aPubInfo"/>
              <w:spacing w:before="0" w:after="0"/>
              <w:ind w:left="252" w:hanging="252"/>
            </w:pPr>
            <w:r>
              <w:t xml:space="preserve">-  Updated sections </w:t>
            </w:r>
            <w:hyperlink w:anchor="_Toc331608189" w:history="1">
              <w:r w:rsidRPr="0017304C">
                <w:t>3.3</w:t>
              </w:r>
              <w:r>
                <w:t xml:space="preserve">, </w:t>
              </w:r>
            </w:hyperlink>
            <w:r>
              <w:fldChar w:fldCharType="begin"/>
            </w:r>
            <w:r>
              <w:instrText>HYPERLINK \l "_Toc331608231"</w:instrText>
            </w:r>
            <w:r>
              <w:fldChar w:fldCharType="separate"/>
            </w:r>
            <w:r w:rsidRPr="0017304C">
              <w:t>6.3.1</w:t>
            </w:r>
            <w:r>
              <w:t xml:space="preserve">, 6..3.3, 8.1, A.1 </w:t>
            </w:r>
          </w:p>
          <w:p w14:paraId="637BD479" w14:textId="77777777" w:rsidR="00560D75" w:rsidRDefault="00560D75" w:rsidP="00956F61">
            <w:pPr>
              <w:pStyle w:val="aPubInfo"/>
              <w:spacing w:before="0" w:after="0"/>
              <w:ind w:left="252" w:hanging="252"/>
            </w:pPr>
            <w:r w:rsidRPr="0032328B">
              <w:t>MAG*3.0*</w:t>
            </w:r>
            <w:r>
              <w:t>34/1116/118 updates (rev. 40)—</w:t>
            </w:r>
            <w:r w:rsidR="00E53C85">
              <w:t xml:space="preserve"> </w:t>
            </w:r>
            <w:hyperlink r:id="rId27">
              <w:r w:rsidR="00E53C85">
                <w:rPr>
                  <w:color w:val="0000FF"/>
                  <w:u w:val="single" w:color="0000FF"/>
                </w:rPr>
                <w:t>REDACTED</w:t>
              </w:r>
              <w:r w:rsidR="00E53C85">
                <w:rPr>
                  <w:color w:val="0000FF"/>
                </w:rPr>
                <w:t xml:space="preserve"> </w:t>
              </w:r>
            </w:hyperlink>
          </w:p>
          <w:p w14:paraId="20930112" w14:textId="77777777" w:rsidR="00560D75" w:rsidRPr="003C5A13" w:rsidRDefault="00560D75" w:rsidP="00956F61">
            <w:pPr>
              <w:pStyle w:val="TOC1"/>
              <w:spacing w:before="0" w:after="0"/>
              <w:rPr>
                <w:b w:val="0"/>
                <w:noProof w:val="0"/>
                <w:sz w:val="18"/>
                <w:szCs w:val="18"/>
              </w:rPr>
            </w:pPr>
            <w:r>
              <w:t>-</w:t>
            </w:r>
            <w:r w:rsidRPr="003C5A13">
              <w:rPr>
                <w:b w:val="0"/>
                <w:noProof w:val="0"/>
                <w:sz w:val="18"/>
                <w:szCs w:val="18"/>
              </w:rPr>
              <w:t xml:space="preserve"> Updated sections 1.4, 1.5, 1.7, 3.3, 3.6,, 3.6.1, 3.6.5, 3.9, 4.1, 5.1.1, 5.2.1, 5.3.1.8, 5.3.1.9,5.3.1.10, 6.1, 6.1.1, 6.2.1,6.2.2, 6.3.4, 6.3.9, 7.2.1, 7.7, 7.8, 8.2, 8.5, 8.6, 8.9.1, 8.10.1, 9.1,12.4,12.5, 12.6,15.1, A.3, </w:t>
            </w:r>
          </w:p>
          <w:p w14:paraId="429CE495" w14:textId="77777777" w:rsidR="00560D75" w:rsidRDefault="00560D75" w:rsidP="00956F61">
            <w:pPr>
              <w:spacing w:before="0" w:after="0"/>
              <w:rPr>
                <w:sz w:val="18"/>
                <w:szCs w:val="18"/>
              </w:rPr>
            </w:pPr>
            <w:r w:rsidRPr="003C5A13">
              <w:rPr>
                <w:sz w:val="18"/>
                <w:szCs w:val="18"/>
              </w:rPr>
              <w:t>- Added sections 7.5, 7.6, 8.3, 8.4, 11.4, 11.4.1, 11.4.2.2,11.4.2.3</w:t>
            </w:r>
            <w:r>
              <w:rPr>
                <w:sz w:val="18"/>
                <w:szCs w:val="18"/>
              </w:rPr>
              <w:t xml:space="preserve"> </w:t>
            </w:r>
          </w:p>
          <w:p w14:paraId="17FA0831" w14:textId="77777777" w:rsidR="00560D75" w:rsidRPr="0033020F" w:rsidRDefault="00560D75" w:rsidP="00956F61">
            <w:pPr>
              <w:pStyle w:val="aPubInfo"/>
              <w:spacing w:before="0" w:after="0"/>
              <w:ind w:left="252" w:hanging="252"/>
            </w:pPr>
            <w:r w:rsidRPr="0033020F">
              <w:t>MAG*3.0*129 updates (rev. 40)—</w:t>
            </w:r>
            <w:r w:rsidR="00E53C85">
              <w:t xml:space="preserve"> </w:t>
            </w:r>
            <w:hyperlink r:id="rId28">
              <w:r w:rsidR="00E53C85">
                <w:rPr>
                  <w:color w:val="0000FF"/>
                  <w:u w:val="single" w:color="0000FF"/>
                </w:rPr>
                <w:t>REDACTED</w:t>
              </w:r>
              <w:r w:rsidR="00E53C85">
                <w:rPr>
                  <w:color w:val="0000FF"/>
                </w:rPr>
                <w:t xml:space="preserve"> </w:t>
              </w:r>
            </w:hyperlink>
          </w:p>
          <w:p w14:paraId="6E18EE07" w14:textId="77777777" w:rsidR="00560D75" w:rsidRPr="0033020F" w:rsidRDefault="00560D75" w:rsidP="00956F61">
            <w:pPr>
              <w:spacing w:before="0" w:after="0"/>
              <w:rPr>
                <w:sz w:val="18"/>
                <w:szCs w:val="18"/>
              </w:rPr>
            </w:pPr>
            <w:r w:rsidRPr="0033020F">
              <w:rPr>
                <w:webHidden/>
                <w:sz w:val="18"/>
                <w:szCs w:val="18"/>
              </w:rPr>
              <w:t>- Updated section 6.3.1</w:t>
            </w:r>
            <w:r w:rsidRPr="0033020F">
              <w:rPr>
                <w:webHidden/>
                <w:sz w:val="18"/>
                <w:szCs w:val="18"/>
              </w:rPr>
              <w:tab/>
            </w:r>
            <w:r>
              <w:rPr>
                <w:webHidden/>
                <w:sz w:val="18"/>
                <w:szCs w:val="18"/>
              </w:rPr>
              <w:t xml:space="preserve"> </w:t>
            </w:r>
            <w:r>
              <w:fldChar w:fldCharType="end"/>
            </w:r>
          </w:p>
        </w:tc>
      </w:tr>
      <w:tr w:rsidR="009C47CD" w:rsidRPr="0032328B" w14:paraId="5EB2A318" w14:textId="77777777" w:rsidTr="002E64BD">
        <w:trPr>
          <w:cantSplit/>
        </w:trPr>
        <w:tc>
          <w:tcPr>
            <w:tcW w:w="1530" w:type="dxa"/>
            <w:tcBorders>
              <w:top w:val="single" w:sz="4" w:space="0" w:color="auto"/>
              <w:left w:val="single" w:sz="4" w:space="0" w:color="auto"/>
              <w:bottom w:val="single" w:sz="4" w:space="0" w:color="auto"/>
              <w:right w:val="single" w:sz="4" w:space="0" w:color="auto"/>
            </w:tcBorders>
          </w:tcPr>
          <w:p w14:paraId="70BF0645" w14:textId="77777777" w:rsidR="009C47CD" w:rsidRDefault="009C47CD" w:rsidP="00650807">
            <w:pPr>
              <w:pStyle w:val="aPubInfo"/>
              <w:spacing w:before="10" w:after="10"/>
            </w:pPr>
            <w:r>
              <w:t>15 Mar 2013</w:t>
            </w:r>
          </w:p>
        </w:tc>
        <w:tc>
          <w:tcPr>
            <w:tcW w:w="7830" w:type="dxa"/>
            <w:tcBorders>
              <w:top w:val="single" w:sz="4" w:space="0" w:color="auto"/>
              <w:left w:val="single" w:sz="4" w:space="0" w:color="auto"/>
              <w:bottom w:val="single" w:sz="4" w:space="0" w:color="auto"/>
              <w:right w:val="single" w:sz="4" w:space="0" w:color="auto"/>
            </w:tcBorders>
          </w:tcPr>
          <w:p w14:paraId="6B6085CA" w14:textId="77777777" w:rsidR="009C47CD" w:rsidRDefault="009C47CD" w:rsidP="00650807">
            <w:pPr>
              <w:pStyle w:val="aPubInfo"/>
              <w:spacing w:before="10" w:after="10"/>
              <w:ind w:left="252" w:hanging="252"/>
            </w:pPr>
            <w:r w:rsidRPr="0032328B">
              <w:t>MAG*3.0*12</w:t>
            </w:r>
            <w:r>
              <w:t>4</w:t>
            </w:r>
            <w:r w:rsidRPr="0032328B">
              <w:t xml:space="preserve"> updates (rev 3</w:t>
            </w:r>
            <w:r>
              <w:t>9</w:t>
            </w:r>
            <w:r w:rsidRPr="0032328B">
              <w:t>)</w:t>
            </w:r>
            <w:r>
              <w:t>—</w:t>
            </w:r>
            <w:r w:rsidR="00E53C85">
              <w:t xml:space="preserve"> </w:t>
            </w:r>
            <w:hyperlink r:id="rId29">
              <w:r w:rsidR="00E53C85">
                <w:rPr>
                  <w:color w:val="0000FF"/>
                  <w:u w:val="single" w:color="0000FF"/>
                </w:rPr>
                <w:t>REDACTED</w:t>
              </w:r>
              <w:r w:rsidR="00E53C85">
                <w:rPr>
                  <w:color w:val="0000FF"/>
                </w:rPr>
                <w:t xml:space="preserve"> </w:t>
              </w:r>
            </w:hyperlink>
          </w:p>
          <w:p w14:paraId="70F998FB" w14:textId="77777777" w:rsidR="009C47CD" w:rsidRDefault="009C47CD" w:rsidP="00650807">
            <w:pPr>
              <w:pStyle w:val="aPubInfo"/>
              <w:spacing w:before="10" w:after="10"/>
              <w:ind w:left="252" w:hanging="252"/>
            </w:pPr>
            <w:r>
              <w:t>-</w:t>
            </w:r>
            <w:r w:rsidR="00FF52F0">
              <w:t xml:space="preserve">  </w:t>
            </w:r>
            <w:r>
              <w:t xml:space="preserve">Updated sections 1.7, 3.1, 8.3: changed title to </w:t>
            </w:r>
            <w:r w:rsidRPr="00AB78C2">
              <w:t>MAG Reason Edit</w:t>
            </w:r>
            <w:r w:rsidR="004866AF" w:rsidRPr="00AB78C2">
              <w:fldChar w:fldCharType="begin"/>
            </w:r>
            <w:r w:rsidRPr="00AB78C2">
              <w:instrText xml:space="preserve"> XE "MAG REASON EDIT menu option" </w:instrText>
            </w:r>
            <w:r w:rsidR="004866AF" w:rsidRPr="00AB78C2">
              <w:fldChar w:fldCharType="end"/>
            </w:r>
            <w:r w:rsidRPr="00AB78C2">
              <w:t xml:space="preserve"> [Mag Sys Menu</w:t>
            </w:r>
            <w:r>
              <w:t>]; Index</w:t>
            </w:r>
          </w:p>
          <w:p w14:paraId="326EC61A" w14:textId="77777777" w:rsidR="009C47CD" w:rsidRPr="0032328B" w:rsidRDefault="009C47CD" w:rsidP="00650807">
            <w:pPr>
              <w:pStyle w:val="aPubInfo"/>
              <w:spacing w:before="10" w:after="10"/>
              <w:ind w:left="252" w:hanging="252"/>
            </w:pPr>
            <w:r>
              <w:t>-</w:t>
            </w:r>
            <w:r w:rsidR="00FF52F0">
              <w:t xml:space="preserve">  </w:t>
            </w:r>
            <w:r>
              <w:t xml:space="preserve">Added section 3.6.5, </w:t>
            </w:r>
            <w:r w:rsidRPr="00AB78C2">
              <w:t>Security Keys for AWIV Web Application</w:t>
            </w:r>
          </w:p>
        </w:tc>
      </w:tr>
      <w:tr w:rsidR="00BC22A9" w:rsidRPr="0032328B" w14:paraId="7419BC1C" w14:textId="77777777" w:rsidTr="002E64BD">
        <w:trPr>
          <w:cantSplit/>
        </w:trPr>
        <w:tc>
          <w:tcPr>
            <w:tcW w:w="1530" w:type="dxa"/>
            <w:tcBorders>
              <w:top w:val="single" w:sz="4" w:space="0" w:color="auto"/>
              <w:left w:val="single" w:sz="4" w:space="0" w:color="auto"/>
              <w:bottom w:val="single" w:sz="4" w:space="0" w:color="auto"/>
              <w:right w:val="single" w:sz="4" w:space="0" w:color="auto"/>
            </w:tcBorders>
          </w:tcPr>
          <w:p w14:paraId="0627ACC9" w14:textId="77777777" w:rsidR="00BC22A9" w:rsidRPr="0032328B" w:rsidRDefault="00765798" w:rsidP="00E174FA">
            <w:pPr>
              <w:pStyle w:val="aPubInfo"/>
              <w:spacing w:before="10" w:after="10"/>
            </w:pPr>
            <w:r>
              <w:t>01</w:t>
            </w:r>
            <w:r w:rsidR="00BC22A9" w:rsidRPr="0032328B">
              <w:t xml:space="preserve"> </w:t>
            </w:r>
            <w:r w:rsidR="00E174FA">
              <w:t>Dec</w:t>
            </w:r>
            <w:r w:rsidR="00BC22A9" w:rsidRPr="0032328B">
              <w:t xml:space="preserve"> 2012</w:t>
            </w:r>
          </w:p>
        </w:tc>
        <w:tc>
          <w:tcPr>
            <w:tcW w:w="7830" w:type="dxa"/>
            <w:tcBorders>
              <w:top w:val="single" w:sz="4" w:space="0" w:color="auto"/>
              <w:left w:val="single" w:sz="4" w:space="0" w:color="auto"/>
              <w:bottom w:val="single" w:sz="4" w:space="0" w:color="auto"/>
              <w:right w:val="single" w:sz="4" w:space="0" w:color="auto"/>
            </w:tcBorders>
          </w:tcPr>
          <w:p w14:paraId="3B1C3F10" w14:textId="77777777" w:rsidR="00BC22A9" w:rsidRPr="0032328B" w:rsidRDefault="00BC22A9" w:rsidP="00D21DD5">
            <w:pPr>
              <w:pStyle w:val="aPubInfo"/>
              <w:spacing w:before="10" w:after="10"/>
              <w:ind w:left="252" w:hanging="252"/>
            </w:pPr>
            <w:r w:rsidRPr="0032328B">
              <w:t>MAG*3.0*12</w:t>
            </w:r>
            <w:r w:rsidR="00E174FA">
              <w:t xml:space="preserve">2 and </w:t>
            </w:r>
            <w:r w:rsidR="00E174FA" w:rsidRPr="0032328B">
              <w:t>MAG*3.0*12</w:t>
            </w:r>
            <w:r w:rsidR="00E174FA">
              <w:t>3</w:t>
            </w:r>
            <w:r w:rsidRPr="0032328B">
              <w:t xml:space="preserve"> updates (rev 3</w:t>
            </w:r>
            <w:r w:rsidR="00E174FA">
              <w:t>8</w:t>
            </w:r>
            <w:r w:rsidRPr="0032328B">
              <w:t xml:space="preserve">) – </w:t>
            </w:r>
            <w:hyperlink r:id="rId30">
              <w:r w:rsidR="00E53C85">
                <w:rPr>
                  <w:color w:val="0000FF"/>
                  <w:u w:val="single" w:color="0000FF"/>
                </w:rPr>
                <w:t>REDACTED</w:t>
              </w:r>
              <w:r w:rsidR="00E53C85">
                <w:rPr>
                  <w:color w:val="0000FF"/>
                </w:rPr>
                <w:t xml:space="preserve"> </w:t>
              </w:r>
            </w:hyperlink>
            <w:r w:rsidR="00E174FA">
              <w:t>.</w:t>
            </w:r>
          </w:p>
          <w:p w14:paraId="45AC0A73" w14:textId="77777777" w:rsidR="00BC22A9" w:rsidRPr="0032328B" w:rsidRDefault="00686D31" w:rsidP="001458E6">
            <w:pPr>
              <w:pStyle w:val="aPubInfo"/>
              <w:spacing w:before="10" w:after="10"/>
              <w:ind w:left="252" w:hanging="252"/>
            </w:pPr>
            <w:r>
              <w:t>-</w:t>
            </w:r>
            <w:r w:rsidR="00FF52F0">
              <w:t xml:space="preserve">  </w:t>
            </w:r>
            <w:r>
              <w:t xml:space="preserve">Updated sections 3.6.1, </w:t>
            </w:r>
            <w:r w:rsidR="001458E6">
              <w:t xml:space="preserve">3.11, </w:t>
            </w:r>
            <w:r>
              <w:t xml:space="preserve">6.1.2, </w:t>
            </w:r>
            <w:r w:rsidR="001458E6">
              <w:t>6.3.1, 7.2.1, 7.3.1</w:t>
            </w:r>
            <w:r>
              <w:t>.</w:t>
            </w:r>
            <w:r w:rsidR="001458E6">
              <w:t xml:space="preserve"> </w:t>
            </w:r>
          </w:p>
        </w:tc>
      </w:tr>
      <w:tr w:rsidR="00E174FA" w:rsidRPr="0032328B" w14:paraId="4901EAF8" w14:textId="77777777" w:rsidTr="00A46CC4">
        <w:trPr>
          <w:cantSplit/>
        </w:trPr>
        <w:tc>
          <w:tcPr>
            <w:tcW w:w="1530" w:type="dxa"/>
            <w:tcBorders>
              <w:top w:val="single" w:sz="4" w:space="0" w:color="auto"/>
              <w:left w:val="single" w:sz="4" w:space="0" w:color="auto"/>
              <w:bottom w:val="single" w:sz="4" w:space="0" w:color="auto"/>
              <w:right w:val="single" w:sz="4" w:space="0" w:color="auto"/>
            </w:tcBorders>
          </w:tcPr>
          <w:p w14:paraId="1A527250" w14:textId="77777777" w:rsidR="00E174FA" w:rsidRPr="0032328B" w:rsidRDefault="00E174FA" w:rsidP="00A46CC4">
            <w:pPr>
              <w:pStyle w:val="aPubInfo"/>
              <w:spacing w:before="10" w:after="10"/>
            </w:pPr>
            <w:r>
              <w:t>01</w:t>
            </w:r>
            <w:r w:rsidRPr="0032328B">
              <w:t xml:space="preserve"> </w:t>
            </w:r>
            <w:r>
              <w:t>Aug</w:t>
            </w:r>
            <w:r w:rsidRPr="0032328B">
              <w:t xml:space="preserve"> 2012</w:t>
            </w:r>
          </w:p>
        </w:tc>
        <w:tc>
          <w:tcPr>
            <w:tcW w:w="7830" w:type="dxa"/>
            <w:tcBorders>
              <w:top w:val="single" w:sz="4" w:space="0" w:color="auto"/>
              <w:left w:val="single" w:sz="4" w:space="0" w:color="auto"/>
              <w:bottom w:val="single" w:sz="4" w:space="0" w:color="auto"/>
              <w:right w:val="single" w:sz="4" w:space="0" w:color="auto"/>
            </w:tcBorders>
          </w:tcPr>
          <w:p w14:paraId="67F82F84" w14:textId="77777777" w:rsidR="00E174FA" w:rsidRPr="0032328B" w:rsidRDefault="00E174FA" w:rsidP="00A46CC4">
            <w:pPr>
              <w:pStyle w:val="aPubInfo"/>
              <w:spacing w:before="10" w:after="10"/>
              <w:ind w:left="252" w:hanging="252"/>
            </w:pPr>
            <w:r w:rsidRPr="0032328B">
              <w:t>MAG*3.0*120 updates (rev 37) –</w:t>
            </w:r>
            <w:hyperlink r:id="rId31">
              <w:r w:rsidR="00E53C85">
                <w:rPr>
                  <w:color w:val="0000FF"/>
                  <w:u w:val="single" w:color="0000FF"/>
                </w:rPr>
                <w:t>REDACTED</w:t>
              </w:r>
              <w:r w:rsidR="00E53C85">
                <w:rPr>
                  <w:color w:val="0000FF"/>
                </w:rPr>
                <w:t xml:space="preserve"> </w:t>
              </w:r>
            </w:hyperlink>
          </w:p>
          <w:p w14:paraId="3743CD98" w14:textId="77777777" w:rsidR="00E174FA" w:rsidRPr="0032328B" w:rsidRDefault="00E174FA" w:rsidP="00A46CC4">
            <w:pPr>
              <w:pStyle w:val="aPubInfo"/>
              <w:spacing w:before="10" w:after="10"/>
              <w:ind w:left="252" w:hanging="252"/>
            </w:pPr>
            <w:r w:rsidRPr="0032328B">
              <w:t>- Added section 1.2, VistARad Product Perspective and Features.</w:t>
            </w:r>
          </w:p>
          <w:p w14:paraId="3F33169D" w14:textId="77777777" w:rsidR="00E174FA" w:rsidRPr="0032328B" w:rsidRDefault="00E174FA" w:rsidP="00A46CC4">
            <w:pPr>
              <w:pStyle w:val="aPubInfo"/>
              <w:spacing w:before="10" w:after="10"/>
              <w:ind w:left="252" w:hanging="252"/>
            </w:pPr>
            <w:r w:rsidRPr="0032328B">
              <w:t>- Added section 1.8, Windows 7</w:t>
            </w:r>
            <w:r w:rsidR="004866AF" w:rsidRPr="0032328B">
              <w:fldChar w:fldCharType="begin"/>
            </w:r>
            <w:r w:rsidRPr="0032328B">
              <w:instrText xml:space="preserve"> XE "Windows 7" </w:instrText>
            </w:r>
            <w:r w:rsidR="004866AF" w:rsidRPr="0032328B">
              <w:fldChar w:fldCharType="end"/>
            </w:r>
            <w:r w:rsidRPr="0032328B">
              <w:t xml:space="preserve"> Considerations.</w:t>
            </w:r>
          </w:p>
          <w:p w14:paraId="25F74912" w14:textId="77777777" w:rsidR="00E174FA" w:rsidRPr="0032328B" w:rsidRDefault="00E174FA" w:rsidP="00A46CC4">
            <w:pPr>
              <w:pStyle w:val="aPubInfo"/>
              <w:spacing w:before="10" w:after="10"/>
              <w:ind w:left="252" w:hanging="252"/>
            </w:pPr>
            <w:r w:rsidRPr="0032328B">
              <w:t>- Revised sections 2.1; 2.2; 2.3; 3.1.1; 3.2; 3.3; 6.3.1; and 8.12.</w:t>
            </w:r>
          </w:p>
          <w:p w14:paraId="1ABB0EAF" w14:textId="77777777" w:rsidR="00E174FA" w:rsidRPr="0032328B" w:rsidRDefault="00E174FA" w:rsidP="00A46CC4">
            <w:pPr>
              <w:pStyle w:val="aPubInfo"/>
              <w:spacing w:before="10" w:after="10"/>
              <w:ind w:left="252" w:hanging="252"/>
            </w:pPr>
            <w:r w:rsidRPr="0032328B">
              <w:t>- Replaced section 12.7, CCOW</w:t>
            </w:r>
            <w:r w:rsidR="004866AF" w:rsidRPr="0032328B">
              <w:fldChar w:fldCharType="begin"/>
            </w:r>
            <w:r w:rsidRPr="0032328B">
              <w:instrText xml:space="preserve"> XE "CCOW" </w:instrText>
            </w:r>
            <w:r w:rsidR="004866AF" w:rsidRPr="0032328B">
              <w:fldChar w:fldCharType="end"/>
            </w:r>
            <w:r w:rsidRPr="0032328B">
              <w:t xml:space="preserve"> Communication, and retitled it as Context Management</w:t>
            </w:r>
            <w:r w:rsidR="004866AF" w:rsidRPr="0032328B">
              <w:fldChar w:fldCharType="begin"/>
            </w:r>
            <w:r w:rsidRPr="0032328B">
              <w:instrText xml:space="preserve"> XE "Context Management" </w:instrText>
            </w:r>
            <w:r w:rsidR="004866AF" w:rsidRPr="0032328B">
              <w:fldChar w:fldCharType="end"/>
            </w:r>
            <w:r w:rsidRPr="0032328B">
              <w:t>; added four new subsections.</w:t>
            </w:r>
          </w:p>
          <w:p w14:paraId="152F0C92" w14:textId="77777777" w:rsidR="00E174FA" w:rsidRPr="0032328B" w:rsidRDefault="00E174FA" w:rsidP="00A46CC4">
            <w:pPr>
              <w:pStyle w:val="aPubInfo"/>
              <w:spacing w:before="10" w:after="10"/>
              <w:ind w:left="252" w:hanging="252"/>
            </w:pPr>
            <w:r w:rsidRPr="0032328B">
              <w:t>- Added new section 12.8, CPRS</w:t>
            </w:r>
            <w:r w:rsidR="004866AF" w:rsidRPr="0032328B">
              <w:fldChar w:fldCharType="begin"/>
            </w:r>
            <w:r w:rsidRPr="0032328B">
              <w:instrText xml:space="preserve"> XE "CPRS" </w:instrText>
            </w:r>
            <w:r w:rsidR="004866AF" w:rsidRPr="0032328B">
              <w:fldChar w:fldCharType="end"/>
            </w:r>
            <w:r w:rsidRPr="0032328B">
              <w:t xml:space="preserve"> Tools Menu Option for VistARad.</w:t>
            </w:r>
          </w:p>
        </w:tc>
      </w:tr>
      <w:tr w:rsidR="00BC22A9" w:rsidRPr="0032328B" w14:paraId="70F13821" w14:textId="77777777" w:rsidTr="002E64BD">
        <w:trPr>
          <w:cantSplit/>
        </w:trPr>
        <w:tc>
          <w:tcPr>
            <w:tcW w:w="1530" w:type="dxa"/>
            <w:tcBorders>
              <w:top w:val="single" w:sz="4" w:space="0" w:color="auto"/>
              <w:left w:val="single" w:sz="4" w:space="0" w:color="auto"/>
              <w:bottom w:val="single" w:sz="4" w:space="0" w:color="auto"/>
              <w:right w:val="single" w:sz="4" w:space="0" w:color="auto"/>
            </w:tcBorders>
          </w:tcPr>
          <w:p w14:paraId="69A01331" w14:textId="77777777" w:rsidR="00BC22A9" w:rsidRPr="0032328B" w:rsidRDefault="00BC22A9" w:rsidP="00D21DD5">
            <w:pPr>
              <w:pStyle w:val="aPubInfo"/>
              <w:spacing w:before="10" w:after="10"/>
            </w:pPr>
            <w:r w:rsidRPr="0032328B">
              <w:t>25 Jan 2012</w:t>
            </w:r>
          </w:p>
        </w:tc>
        <w:tc>
          <w:tcPr>
            <w:tcW w:w="7830" w:type="dxa"/>
            <w:tcBorders>
              <w:top w:val="single" w:sz="4" w:space="0" w:color="auto"/>
              <w:left w:val="single" w:sz="4" w:space="0" w:color="auto"/>
              <w:bottom w:val="single" w:sz="4" w:space="0" w:color="auto"/>
              <w:right w:val="single" w:sz="4" w:space="0" w:color="auto"/>
            </w:tcBorders>
          </w:tcPr>
          <w:p w14:paraId="3D0D3C9B" w14:textId="77777777" w:rsidR="00BC22A9" w:rsidRPr="0032328B" w:rsidRDefault="00BC22A9" w:rsidP="00D21DD5">
            <w:pPr>
              <w:pStyle w:val="aPubInfo"/>
              <w:spacing w:before="10" w:after="10"/>
              <w:ind w:left="252" w:hanging="252"/>
            </w:pPr>
            <w:r w:rsidRPr="0032328B">
              <w:t xml:space="preserve">MAG*3.0*121 updates (rev 36) </w:t>
            </w:r>
            <w:hyperlink r:id="rId32">
              <w:r w:rsidR="00E53C85">
                <w:rPr>
                  <w:color w:val="0000FF"/>
                  <w:u w:val="single" w:color="0000FF"/>
                </w:rPr>
                <w:t>REDACTED</w:t>
              </w:r>
              <w:r w:rsidR="00E53C85">
                <w:rPr>
                  <w:color w:val="0000FF"/>
                </w:rPr>
                <w:t xml:space="preserve"> </w:t>
              </w:r>
            </w:hyperlink>
          </w:p>
          <w:p w14:paraId="3FDADF2D" w14:textId="77777777" w:rsidR="00BC22A9" w:rsidRPr="0032328B" w:rsidRDefault="00BC22A9" w:rsidP="00D21DD5">
            <w:pPr>
              <w:pStyle w:val="aPubInfo"/>
              <w:spacing w:before="10" w:after="10"/>
              <w:ind w:left="252" w:hanging="252"/>
            </w:pPr>
            <w:r w:rsidRPr="0032328B">
              <w:t>-</w:t>
            </w:r>
            <w:r w:rsidR="00FF52F0">
              <w:t xml:space="preserve">  </w:t>
            </w:r>
            <w:r w:rsidRPr="0032328B">
              <w:t>Updated sections 6.3.2, 10.1 and 18.1.5 A.2.2.</w:t>
            </w:r>
          </w:p>
          <w:p w14:paraId="4AB08528" w14:textId="77777777" w:rsidR="00BC22A9" w:rsidRPr="0032328B" w:rsidRDefault="00BC22A9" w:rsidP="00D21DD5">
            <w:pPr>
              <w:pStyle w:val="aPubInfo"/>
              <w:spacing w:before="10" w:after="10"/>
              <w:ind w:left="252" w:hanging="252"/>
            </w:pPr>
            <w:r w:rsidRPr="0032328B">
              <w:t>-</w:t>
            </w:r>
            <w:r w:rsidR="00FF52F0">
              <w:t xml:space="preserve">  </w:t>
            </w:r>
            <w:r w:rsidRPr="0032328B">
              <w:t>Added new section 12.8.3.</w:t>
            </w:r>
          </w:p>
        </w:tc>
      </w:tr>
      <w:tr w:rsidR="00BC22A9" w:rsidRPr="0032328B" w14:paraId="6CD73C9D" w14:textId="77777777" w:rsidTr="002E64BD">
        <w:trPr>
          <w:cantSplit/>
        </w:trPr>
        <w:tc>
          <w:tcPr>
            <w:tcW w:w="1530" w:type="dxa"/>
            <w:tcBorders>
              <w:top w:val="single" w:sz="4" w:space="0" w:color="auto"/>
              <w:left w:val="single" w:sz="4" w:space="0" w:color="auto"/>
              <w:bottom w:val="single" w:sz="4" w:space="0" w:color="auto"/>
              <w:right w:val="single" w:sz="4" w:space="0" w:color="auto"/>
            </w:tcBorders>
          </w:tcPr>
          <w:p w14:paraId="710339B4" w14:textId="77777777" w:rsidR="00BC22A9" w:rsidRPr="0032328B" w:rsidRDefault="00BC22A9" w:rsidP="00ED4548">
            <w:pPr>
              <w:pStyle w:val="aPubInfo"/>
              <w:spacing w:before="10" w:after="10"/>
            </w:pPr>
            <w:r w:rsidRPr="0032328B">
              <w:t>09 Nov 2011</w:t>
            </w:r>
          </w:p>
        </w:tc>
        <w:tc>
          <w:tcPr>
            <w:tcW w:w="7830" w:type="dxa"/>
            <w:tcBorders>
              <w:top w:val="single" w:sz="4" w:space="0" w:color="auto"/>
              <w:left w:val="single" w:sz="4" w:space="0" w:color="auto"/>
              <w:bottom w:val="single" w:sz="4" w:space="0" w:color="auto"/>
              <w:right w:val="single" w:sz="4" w:space="0" w:color="auto"/>
            </w:tcBorders>
          </w:tcPr>
          <w:p w14:paraId="23C9A800" w14:textId="77777777" w:rsidR="00BC22A9" w:rsidRPr="0032328B" w:rsidRDefault="00BC22A9" w:rsidP="00ED4548">
            <w:pPr>
              <w:pStyle w:val="aPubInfo"/>
              <w:spacing w:before="10" w:after="10"/>
              <w:ind w:left="252" w:hanging="252"/>
            </w:pPr>
            <w:r w:rsidRPr="0032328B">
              <w:t xml:space="preserve">MAG*3.0*104 updates (rev 35) </w:t>
            </w:r>
            <w:hyperlink r:id="rId33">
              <w:r w:rsidR="00E53C85">
                <w:rPr>
                  <w:color w:val="0000FF"/>
                  <w:u w:val="single" w:color="0000FF"/>
                </w:rPr>
                <w:t>REDACTED</w:t>
              </w:r>
              <w:r w:rsidR="00E53C85">
                <w:rPr>
                  <w:color w:val="0000FF"/>
                </w:rPr>
                <w:t xml:space="preserve"> </w:t>
              </w:r>
            </w:hyperlink>
            <w:r w:rsidRPr="0032328B">
              <w:t>r.</w:t>
            </w:r>
          </w:p>
          <w:p w14:paraId="0A3EDA5A" w14:textId="77777777" w:rsidR="00BC22A9" w:rsidRPr="0032328B" w:rsidRDefault="00BC22A9" w:rsidP="00ED4548">
            <w:pPr>
              <w:pStyle w:val="aPubInfo"/>
              <w:spacing w:before="10" w:after="10"/>
              <w:ind w:left="252" w:hanging="252"/>
            </w:pPr>
            <w:r w:rsidRPr="0032328B">
              <w:t>-</w:t>
            </w:r>
            <w:r w:rsidR="00FF52F0">
              <w:t xml:space="preserve">  </w:t>
            </w:r>
            <w:r w:rsidRPr="0032328B">
              <w:t>Updated sections 1.6, 3.5 and 12.10</w:t>
            </w:r>
          </w:p>
          <w:p w14:paraId="284B53B6" w14:textId="77777777" w:rsidR="00BC22A9" w:rsidRPr="0032328B" w:rsidRDefault="00BC22A9" w:rsidP="00ED4548">
            <w:pPr>
              <w:pStyle w:val="aPubInfo"/>
              <w:spacing w:before="10" w:after="10"/>
              <w:ind w:left="252" w:hanging="252"/>
            </w:pPr>
            <w:r w:rsidRPr="0032328B">
              <w:t>-</w:t>
            </w:r>
            <w:r w:rsidR="00FF52F0">
              <w:t xml:space="preserve">  </w:t>
            </w:r>
            <w:r w:rsidRPr="0032328B">
              <w:t>Added new sections 6.3.8 and 9.9.</w:t>
            </w:r>
          </w:p>
        </w:tc>
      </w:tr>
      <w:tr w:rsidR="00BC22A9" w:rsidRPr="0032328B" w14:paraId="7A0BE926" w14:textId="77777777">
        <w:trPr>
          <w:cantSplit/>
        </w:trPr>
        <w:tc>
          <w:tcPr>
            <w:tcW w:w="1530" w:type="dxa"/>
            <w:tcBorders>
              <w:top w:val="single" w:sz="4" w:space="0" w:color="auto"/>
              <w:left w:val="single" w:sz="4" w:space="0" w:color="auto"/>
              <w:bottom w:val="single" w:sz="4" w:space="0" w:color="auto"/>
              <w:right w:val="single" w:sz="4" w:space="0" w:color="auto"/>
            </w:tcBorders>
          </w:tcPr>
          <w:p w14:paraId="183D4887" w14:textId="77777777" w:rsidR="00BC22A9" w:rsidRPr="0032328B" w:rsidRDefault="00BC22A9" w:rsidP="00B60414">
            <w:pPr>
              <w:pStyle w:val="aPubInfo"/>
              <w:spacing w:before="10" w:after="10"/>
            </w:pPr>
            <w:r w:rsidRPr="0032328B">
              <w:lastRenderedPageBreak/>
              <w:t>01 Sep 2011</w:t>
            </w:r>
          </w:p>
        </w:tc>
        <w:tc>
          <w:tcPr>
            <w:tcW w:w="7830" w:type="dxa"/>
            <w:tcBorders>
              <w:top w:val="single" w:sz="4" w:space="0" w:color="auto"/>
              <w:left w:val="single" w:sz="4" w:space="0" w:color="auto"/>
              <w:bottom w:val="single" w:sz="4" w:space="0" w:color="auto"/>
              <w:right w:val="single" w:sz="4" w:space="0" w:color="auto"/>
            </w:tcBorders>
          </w:tcPr>
          <w:p w14:paraId="02140F54" w14:textId="77777777" w:rsidR="00BC22A9" w:rsidRPr="0032328B" w:rsidRDefault="00BC22A9" w:rsidP="001F4D80">
            <w:pPr>
              <w:pStyle w:val="aPubInfo"/>
              <w:spacing w:before="10" w:after="10"/>
              <w:ind w:left="252" w:hanging="252"/>
            </w:pPr>
            <w:r w:rsidRPr="0032328B">
              <w:t xml:space="preserve">MAG*3.0*49,99,117 updates (rev 34) </w:t>
            </w:r>
            <w:hyperlink r:id="rId34">
              <w:r w:rsidR="00E53C85">
                <w:rPr>
                  <w:color w:val="0000FF"/>
                  <w:u w:val="single" w:color="0000FF"/>
                </w:rPr>
                <w:t>REDACTED</w:t>
              </w:r>
              <w:r w:rsidR="00E53C85">
                <w:rPr>
                  <w:color w:val="0000FF"/>
                </w:rPr>
                <w:t xml:space="preserve"> </w:t>
              </w:r>
            </w:hyperlink>
          </w:p>
          <w:p w14:paraId="569CCA67" w14:textId="77777777" w:rsidR="00BC22A9" w:rsidRPr="0032328B" w:rsidRDefault="00BC22A9" w:rsidP="00D73206">
            <w:pPr>
              <w:pStyle w:val="aPubInfo"/>
              <w:spacing w:before="10" w:after="10"/>
              <w:ind w:left="252" w:hanging="252"/>
            </w:pPr>
            <w:r w:rsidRPr="0032328B">
              <w:t>MAG*3.0*49 – Updated sections 6.3.4, 8.2, 8.3, 8.4, 8.7, 12.1, 12.4.2.</w:t>
            </w:r>
            <w:r w:rsidRPr="0032328B">
              <w:br/>
              <w:t>Added new sections: 8.2.1, 8.2.1.1, 8.2.1.2, 12.2 12.3, 13.1.3, 13.1.4, 13.1.5.</w:t>
            </w:r>
          </w:p>
          <w:p w14:paraId="580DB6CC" w14:textId="77777777" w:rsidR="00BC22A9" w:rsidRPr="0032328B" w:rsidRDefault="00BC22A9" w:rsidP="00D73206">
            <w:pPr>
              <w:pStyle w:val="aPubInfo"/>
              <w:spacing w:before="10" w:after="10"/>
              <w:ind w:left="252" w:hanging="252"/>
            </w:pPr>
            <w:r w:rsidRPr="0032328B">
              <w:t>MAG*3.0*99 – Updated sections 6.2.1, 6.3.4.</w:t>
            </w:r>
          </w:p>
          <w:p w14:paraId="212A97BD" w14:textId="77777777" w:rsidR="00BC22A9" w:rsidRPr="0032328B" w:rsidRDefault="00BC22A9" w:rsidP="006A6DA1">
            <w:pPr>
              <w:pStyle w:val="aPubInfo"/>
              <w:spacing w:before="10" w:after="10"/>
              <w:ind w:left="252" w:hanging="252"/>
            </w:pPr>
            <w:r w:rsidRPr="0032328B">
              <w:t>MAG*3.0*117 – Updated sections 3.6.2, 6.3.1, 7.2.1.</w:t>
            </w:r>
          </w:p>
        </w:tc>
      </w:tr>
      <w:tr w:rsidR="00BC22A9" w:rsidRPr="0032328B" w14:paraId="5BD6FBF4" w14:textId="77777777">
        <w:trPr>
          <w:cantSplit/>
        </w:trPr>
        <w:tc>
          <w:tcPr>
            <w:tcW w:w="1530" w:type="dxa"/>
            <w:tcBorders>
              <w:top w:val="single" w:sz="4" w:space="0" w:color="auto"/>
              <w:left w:val="single" w:sz="4" w:space="0" w:color="auto"/>
              <w:bottom w:val="single" w:sz="4" w:space="0" w:color="auto"/>
              <w:right w:val="single" w:sz="4" w:space="0" w:color="auto"/>
            </w:tcBorders>
          </w:tcPr>
          <w:p w14:paraId="35FC5F8D" w14:textId="77777777" w:rsidR="00BC22A9" w:rsidRPr="0032328B" w:rsidRDefault="00BC22A9" w:rsidP="001B2F42">
            <w:pPr>
              <w:pStyle w:val="aPubInfo"/>
              <w:spacing w:before="10" w:after="10"/>
            </w:pPr>
            <w:r w:rsidRPr="0032328B">
              <w:t>31 May 2011</w:t>
            </w:r>
          </w:p>
        </w:tc>
        <w:tc>
          <w:tcPr>
            <w:tcW w:w="7830" w:type="dxa"/>
            <w:tcBorders>
              <w:top w:val="single" w:sz="4" w:space="0" w:color="auto"/>
              <w:left w:val="single" w:sz="4" w:space="0" w:color="auto"/>
              <w:bottom w:val="single" w:sz="4" w:space="0" w:color="auto"/>
              <w:right w:val="single" w:sz="4" w:space="0" w:color="auto"/>
            </w:tcBorders>
          </w:tcPr>
          <w:p w14:paraId="2DEA6ABB" w14:textId="77777777" w:rsidR="00BC22A9" w:rsidRPr="0032328B" w:rsidRDefault="00BC22A9" w:rsidP="001B2F42">
            <w:pPr>
              <w:pStyle w:val="aPubInfo"/>
              <w:spacing w:before="10" w:after="10"/>
              <w:ind w:left="252" w:hanging="252"/>
            </w:pPr>
            <w:r w:rsidRPr="0032328B">
              <w:t xml:space="preserve">MAG*3.0*39 updates (rev 33) </w:t>
            </w:r>
            <w:hyperlink r:id="rId35">
              <w:r w:rsidR="00E53C85">
                <w:rPr>
                  <w:color w:val="0000FF"/>
                  <w:u w:val="single" w:color="0000FF"/>
                </w:rPr>
                <w:t>REDACTED</w:t>
              </w:r>
              <w:r w:rsidR="00E53C85">
                <w:rPr>
                  <w:color w:val="0000FF"/>
                </w:rPr>
                <w:t xml:space="preserve"> </w:t>
              </w:r>
            </w:hyperlink>
          </w:p>
          <w:p w14:paraId="150D5EDA" w14:textId="77777777" w:rsidR="00BC22A9" w:rsidRPr="0032328B" w:rsidRDefault="00BC22A9" w:rsidP="001B2F42">
            <w:pPr>
              <w:pStyle w:val="aPubInfo"/>
              <w:spacing w:before="10" w:after="10"/>
              <w:ind w:left="252" w:hanging="252"/>
            </w:pPr>
            <w:r w:rsidRPr="0032328B">
              <w:t>-</w:t>
            </w:r>
            <w:r w:rsidR="00FF52F0">
              <w:t xml:space="preserve">  </w:t>
            </w:r>
            <w:r w:rsidRPr="0032328B">
              <w:t xml:space="preserve">Updated sections 1.3, 5.1.1, 5.1.2, 5.3.1.5, 5.4, 5.5, 6.3.2, 6.3.3, 7.2.1, 8.2, 8.4, 9.3.2, 9.3.3, </w:t>
            </w:r>
            <w:r w:rsidRPr="0032328B">
              <w:br/>
              <w:t xml:space="preserve"> 9.3.3.1.1 to 9.3.3.1.8, and modified Chapter 9 name</w:t>
            </w:r>
          </w:p>
          <w:p w14:paraId="3CFC9FA5" w14:textId="77777777" w:rsidR="00BC22A9" w:rsidRPr="0032328B" w:rsidRDefault="00BC22A9" w:rsidP="001B2F42">
            <w:pPr>
              <w:pStyle w:val="aPubInfo"/>
              <w:spacing w:before="10" w:after="10"/>
              <w:ind w:left="252" w:hanging="252"/>
            </w:pPr>
            <w:r w:rsidRPr="0032328B">
              <w:t>-</w:t>
            </w:r>
            <w:r w:rsidR="00FF52F0">
              <w:t xml:space="preserve">  </w:t>
            </w:r>
            <w:r w:rsidRPr="0032328B">
              <w:t>Added new sections 9.5.5 and</w:t>
            </w:r>
            <w:r w:rsidR="00FF52F0">
              <w:t xml:space="preserve"> </w:t>
            </w:r>
            <w:r w:rsidRPr="0032328B">
              <w:t>9.5.6 and renumbered existing subheadings affected</w:t>
            </w:r>
          </w:p>
          <w:p w14:paraId="42855D99" w14:textId="77777777" w:rsidR="00BC22A9" w:rsidRPr="0032328B" w:rsidRDefault="00BC22A9" w:rsidP="001B2F42">
            <w:pPr>
              <w:pStyle w:val="aPubInfo"/>
              <w:spacing w:before="10" w:after="10"/>
              <w:ind w:left="252" w:hanging="252"/>
            </w:pPr>
            <w:r w:rsidRPr="0032328B">
              <w:t>--</w:t>
            </w:r>
            <w:r w:rsidR="00FF52F0">
              <w:t xml:space="preserve"> </w:t>
            </w:r>
            <w:r w:rsidRPr="0032328B">
              <w:t xml:space="preserve"> Re-organized subheadings in Chapter 9</w:t>
            </w:r>
          </w:p>
          <w:p w14:paraId="11649C90" w14:textId="77777777" w:rsidR="00BC22A9" w:rsidRPr="0032328B" w:rsidRDefault="00BC22A9" w:rsidP="001B2F42">
            <w:pPr>
              <w:pStyle w:val="aPubInfo"/>
              <w:spacing w:before="10" w:after="10"/>
              <w:ind w:left="252" w:hanging="252"/>
            </w:pPr>
            <w:r w:rsidRPr="0032328B">
              <w:t>-</w:t>
            </w:r>
            <w:r w:rsidR="00FF52F0">
              <w:t xml:space="preserve">  </w:t>
            </w:r>
            <w:r w:rsidRPr="0032328B">
              <w:t>Made global corrections listed on page 1 of the Change Pages document</w:t>
            </w:r>
          </w:p>
        </w:tc>
      </w:tr>
      <w:tr w:rsidR="00BC22A9" w:rsidRPr="0032328B" w14:paraId="37A34FE8" w14:textId="77777777">
        <w:trPr>
          <w:cantSplit/>
        </w:trPr>
        <w:tc>
          <w:tcPr>
            <w:tcW w:w="1530" w:type="dxa"/>
            <w:tcBorders>
              <w:top w:val="single" w:sz="4" w:space="0" w:color="auto"/>
              <w:left w:val="single" w:sz="4" w:space="0" w:color="auto"/>
              <w:bottom w:val="single" w:sz="4" w:space="0" w:color="auto"/>
              <w:right w:val="single" w:sz="4" w:space="0" w:color="auto"/>
            </w:tcBorders>
          </w:tcPr>
          <w:p w14:paraId="618CAFF5" w14:textId="77777777" w:rsidR="00BC22A9" w:rsidRPr="0032328B" w:rsidRDefault="00BC22A9" w:rsidP="00DA4294">
            <w:pPr>
              <w:pStyle w:val="aPubInfo"/>
              <w:spacing w:before="10" w:after="10"/>
            </w:pPr>
            <w:r w:rsidRPr="0032328B">
              <w:t>10 May 2011</w:t>
            </w:r>
          </w:p>
        </w:tc>
        <w:tc>
          <w:tcPr>
            <w:tcW w:w="7830" w:type="dxa"/>
            <w:tcBorders>
              <w:top w:val="single" w:sz="4" w:space="0" w:color="auto"/>
              <w:left w:val="single" w:sz="4" w:space="0" w:color="auto"/>
              <w:bottom w:val="single" w:sz="4" w:space="0" w:color="auto"/>
              <w:right w:val="single" w:sz="4" w:space="0" w:color="auto"/>
            </w:tcBorders>
          </w:tcPr>
          <w:p w14:paraId="6D472E8E" w14:textId="77777777" w:rsidR="00BC22A9" w:rsidRPr="0032328B" w:rsidRDefault="00BC22A9" w:rsidP="00501D03">
            <w:pPr>
              <w:pStyle w:val="aPubInfo"/>
              <w:spacing w:before="10" w:after="10"/>
              <w:ind w:left="252" w:hanging="252"/>
            </w:pPr>
            <w:r w:rsidRPr="0032328B">
              <w:t xml:space="preserve">MAG*3.0*106 updates (rev 32) </w:t>
            </w:r>
            <w:hyperlink r:id="rId36">
              <w:r w:rsidR="003C5CB3">
                <w:rPr>
                  <w:color w:val="0000FF"/>
                  <w:u w:val="single" w:color="0000FF"/>
                </w:rPr>
                <w:t>REDACTED</w:t>
              </w:r>
              <w:r w:rsidR="003C5CB3">
                <w:rPr>
                  <w:color w:val="0000FF"/>
                </w:rPr>
                <w:t xml:space="preserve"> </w:t>
              </w:r>
            </w:hyperlink>
          </w:p>
          <w:p w14:paraId="5ED1F4A5" w14:textId="77777777" w:rsidR="00BC22A9" w:rsidRPr="0032328B" w:rsidRDefault="00BC22A9" w:rsidP="00957E0D">
            <w:pPr>
              <w:pStyle w:val="aPubInfo"/>
              <w:spacing w:before="10" w:after="10"/>
              <w:ind w:left="252" w:hanging="252"/>
            </w:pPr>
            <w:r w:rsidRPr="0032328B">
              <w:t>-</w:t>
            </w:r>
            <w:r w:rsidR="00FF52F0">
              <w:t xml:space="preserve">  </w:t>
            </w:r>
            <w:r w:rsidRPr="0032328B">
              <w:t>Updated sections 3.6.3, 6.3.1, and 7.2. Added new section 3.11.</w:t>
            </w:r>
          </w:p>
        </w:tc>
      </w:tr>
      <w:tr w:rsidR="00BC22A9" w:rsidRPr="0032328B" w14:paraId="7EFDA11B" w14:textId="77777777">
        <w:trPr>
          <w:cantSplit/>
        </w:trPr>
        <w:tc>
          <w:tcPr>
            <w:tcW w:w="1530" w:type="dxa"/>
            <w:tcBorders>
              <w:top w:val="single" w:sz="4" w:space="0" w:color="auto"/>
              <w:left w:val="single" w:sz="4" w:space="0" w:color="auto"/>
              <w:bottom w:val="single" w:sz="4" w:space="0" w:color="auto"/>
              <w:right w:val="single" w:sz="4" w:space="0" w:color="auto"/>
            </w:tcBorders>
          </w:tcPr>
          <w:p w14:paraId="0F3D5BB0" w14:textId="77777777" w:rsidR="00BC22A9" w:rsidRPr="0032328B" w:rsidRDefault="00BC22A9" w:rsidP="00DA4294">
            <w:pPr>
              <w:pStyle w:val="aPubInfo"/>
              <w:spacing w:before="10" w:after="10"/>
            </w:pPr>
            <w:r w:rsidRPr="0032328B">
              <w:t>21 Mar 2011</w:t>
            </w:r>
          </w:p>
        </w:tc>
        <w:tc>
          <w:tcPr>
            <w:tcW w:w="7830" w:type="dxa"/>
            <w:tcBorders>
              <w:top w:val="single" w:sz="4" w:space="0" w:color="auto"/>
              <w:left w:val="single" w:sz="4" w:space="0" w:color="auto"/>
              <w:bottom w:val="single" w:sz="4" w:space="0" w:color="auto"/>
              <w:right w:val="single" w:sz="4" w:space="0" w:color="auto"/>
            </w:tcBorders>
          </w:tcPr>
          <w:p w14:paraId="3FF331B3" w14:textId="77777777" w:rsidR="00BC22A9" w:rsidRPr="0032328B" w:rsidRDefault="00BC22A9" w:rsidP="00BF0EAC">
            <w:pPr>
              <w:pStyle w:val="aPubInfo"/>
              <w:spacing w:before="10" w:after="10"/>
              <w:ind w:left="252" w:hanging="252"/>
            </w:pPr>
            <w:r w:rsidRPr="0032328B">
              <w:t xml:space="preserve">MAG*3.0*115 updates (rev 31) </w:t>
            </w:r>
            <w:hyperlink r:id="rId37">
              <w:r w:rsidR="003C5CB3">
                <w:rPr>
                  <w:color w:val="0000FF"/>
                  <w:u w:val="single" w:color="0000FF"/>
                </w:rPr>
                <w:t>REDACTED</w:t>
              </w:r>
              <w:r w:rsidR="003C5CB3">
                <w:rPr>
                  <w:color w:val="0000FF"/>
                </w:rPr>
                <w:t xml:space="preserve"> </w:t>
              </w:r>
            </w:hyperlink>
          </w:p>
          <w:p w14:paraId="6FC673CB" w14:textId="77777777" w:rsidR="00BC22A9" w:rsidRPr="0032328B" w:rsidRDefault="00BC22A9" w:rsidP="00BF0EAC">
            <w:pPr>
              <w:pStyle w:val="aPubInfo"/>
              <w:spacing w:before="10" w:after="10"/>
              <w:ind w:left="252" w:hanging="252"/>
            </w:pPr>
            <w:r w:rsidRPr="0032328B">
              <w:t>-</w:t>
            </w:r>
            <w:r w:rsidR="00FF52F0">
              <w:t xml:space="preserve">  </w:t>
            </w:r>
            <w:r w:rsidRPr="0032328B">
              <w:t>Updated sections 6.3.5 and Appendix A.5 for Patch 115.</w:t>
            </w:r>
          </w:p>
          <w:p w14:paraId="2B5535CC" w14:textId="77777777" w:rsidR="00BC22A9" w:rsidRPr="0032328B" w:rsidRDefault="00BC22A9" w:rsidP="00BF0EAC">
            <w:pPr>
              <w:pStyle w:val="aPubInfo"/>
              <w:spacing w:before="10" w:after="10"/>
              <w:ind w:left="252" w:hanging="252"/>
            </w:pPr>
            <w:r w:rsidRPr="0032328B">
              <w:t>-</w:t>
            </w:r>
            <w:r w:rsidR="00FF52F0">
              <w:t xml:space="preserve">  </w:t>
            </w:r>
            <w:r w:rsidRPr="0032328B">
              <w:t>Added sections 12.9 and 13.2 for Patch 115.</w:t>
            </w:r>
          </w:p>
        </w:tc>
      </w:tr>
      <w:tr w:rsidR="00BC22A9" w:rsidRPr="0032328B" w14:paraId="4A443AC0" w14:textId="77777777">
        <w:trPr>
          <w:cantSplit/>
        </w:trPr>
        <w:tc>
          <w:tcPr>
            <w:tcW w:w="1530" w:type="dxa"/>
            <w:tcBorders>
              <w:top w:val="single" w:sz="4" w:space="0" w:color="auto"/>
              <w:left w:val="single" w:sz="4" w:space="0" w:color="auto"/>
              <w:bottom w:val="single" w:sz="4" w:space="0" w:color="auto"/>
              <w:right w:val="single" w:sz="4" w:space="0" w:color="auto"/>
            </w:tcBorders>
          </w:tcPr>
          <w:p w14:paraId="631A8C61" w14:textId="77777777" w:rsidR="00BC22A9" w:rsidRPr="0032328B" w:rsidRDefault="00BC22A9" w:rsidP="007E0544">
            <w:pPr>
              <w:pStyle w:val="aPubInfo"/>
              <w:spacing w:before="10" w:after="10"/>
            </w:pPr>
            <w:r w:rsidRPr="0032328B">
              <w:t>01 Feb 2011</w:t>
            </w:r>
          </w:p>
        </w:tc>
        <w:tc>
          <w:tcPr>
            <w:tcW w:w="7830" w:type="dxa"/>
            <w:tcBorders>
              <w:top w:val="single" w:sz="4" w:space="0" w:color="auto"/>
              <w:left w:val="single" w:sz="4" w:space="0" w:color="auto"/>
              <w:bottom w:val="single" w:sz="4" w:space="0" w:color="auto"/>
              <w:right w:val="single" w:sz="4" w:space="0" w:color="auto"/>
            </w:tcBorders>
          </w:tcPr>
          <w:p w14:paraId="0C8863F2" w14:textId="77777777" w:rsidR="00BC22A9" w:rsidRPr="0032328B" w:rsidRDefault="00BC22A9" w:rsidP="00BF0EAC">
            <w:pPr>
              <w:pStyle w:val="aPubInfo"/>
              <w:spacing w:before="10" w:after="10"/>
              <w:ind w:left="252" w:hanging="252"/>
            </w:pPr>
            <w:r w:rsidRPr="0032328B">
              <w:t xml:space="preserve">MAG*3.0*105 and 98 updates (rev 30) </w:t>
            </w:r>
            <w:hyperlink r:id="rId38">
              <w:r w:rsidR="003C5CB3">
                <w:rPr>
                  <w:color w:val="0000FF"/>
                  <w:u w:val="single" w:color="0000FF"/>
                </w:rPr>
                <w:t>REDACTED</w:t>
              </w:r>
              <w:r w:rsidR="003C5CB3">
                <w:rPr>
                  <w:color w:val="0000FF"/>
                </w:rPr>
                <w:t xml:space="preserve"> </w:t>
              </w:r>
            </w:hyperlink>
          </w:p>
          <w:p w14:paraId="676EF44F" w14:textId="77777777" w:rsidR="00BC22A9" w:rsidRPr="0032328B" w:rsidRDefault="00BC22A9" w:rsidP="00BF0EAC">
            <w:pPr>
              <w:pStyle w:val="aPubInfo"/>
              <w:spacing w:before="10" w:after="10"/>
              <w:ind w:left="252" w:hanging="252"/>
            </w:pPr>
            <w:r w:rsidRPr="0032328B">
              <w:t>-</w:t>
            </w:r>
            <w:r w:rsidR="00FF52F0">
              <w:t xml:space="preserve">  </w:t>
            </w:r>
            <w:r w:rsidRPr="0032328B">
              <w:t>Updated section 1.6 for Patch 105</w:t>
            </w:r>
          </w:p>
          <w:p w14:paraId="269F59C9" w14:textId="77777777" w:rsidR="00BC22A9" w:rsidRPr="0032328B" w:rsidRDefault="00BC22A9" w:rsidP="00BF0EAC">
            <w:pPr>
              <w:pStyle w:val="aPubInfo"/>
              <w:spacing w:before="10" w:after="10"/>
              <w:ind w:left="252" w:hanging="252"/>
            </w:pPr>
            <w:r w:rsidRPr="0032328B">
              <w:t>-</w:t>
            </w:r>
            <w:r w:rsidR="00FF52F0">
              <w:t xml:space="preserve">  </w:t>
            </w:r>
            <w:r w:rsidRPr="0032328B">
              <w:t>Updated sections 5.6, 6.3.7, 9.5.2.2, 9.5.2.3.1 for Patch 98</w:t>
            </w:r>
          </w:p>
        </w:tc>
      </w:tr>
      <w:tr w:rsidR="00BC22A9" w:rsidRPr="0032328B" w14:paraId="7170F488" w14:textId="77777777">
        <w:trPr>
          <w:cantSplit/>
        </w:trPr>
        <w:tc>
          <w:tcPr>
            <w:tcW w:w="1530" w:type="dxa"/>
            <w:tcBorders>
              <w:top w:val="single" w:sz="4" w:space="0" w:color="auto"/>
              <w:left w:val="single" w:sz="4" w:space="0" w:color="auto"/>
              <w:bottom w:val="single" w:sz="4" w:space="0" w:color="auto"/>
              <w:right w:val="single" w:sz="4" w:space="0" w:color="auto"/>
            </w:tcBorders>
          </w:tcPr>
          <w:p w14:paraId="368EC393" w14:textId="77777777" w:rsidR="00BC22A9" w:rsidRPr="0032328B" w:rsidRDefault="00BC22A9" w:rsidP="007E0544">
            <w:pPr>
              <w:pStyle w:val="aPubInfo"/>
              <w:spacing w:before="10" w:after="10"/>
            </w:pPr>
            <w:r w:rsidRPr="0032328B">
              <w:t>01 Dec 2010</w:t>
            </w:r>
          </w:p>
        </w:tc>
        <w:tc>
          <w:tcPr>
            <w:tcW w:w="7830" w:type="dxa"/>
            <w:tcBorders>
              <w:top w:val="single" w:sz="4" w:space="0" w:color="auto"/>
              <w:left w:val="single" w:sz="4" w:space="0" w:color="auto"/>
              <w:bottom w:val="single" w:sz="4" w:space="0" w:color="auto"/>
              <w:right w:val="single" w:sz="4" w:space="0" w:color="auto"/>
            </w:tcBorders>
          </w:tcPr>
          <w:p w14:paraId="1DF1A07E" w14:textId="77777777" w:rsidR="00BC22A9" w:rsidRPr="0032328B" w:rsidRDefault="00BC22A9">
            <w:pPr>
              <w:pStyle w:val="aPubInfo"/>
              <w:spacing w:before="10" w:after="10"/>
              <w:ind w:left="252" w:hanging="252"/>
            </w:pPr>
            <w:r w:rsidRPr="0032328B">
              <w:t xml:space="preserve">MAG*3.0*53 and 66 updates (rev 29). </w:t>
            </w:r>
            <w:hyperlink r:id="rId39">
              <w:r w:rsidR="003C5CB3">
                <w:rPr>
                  <w:color w:val="0000FF"/>
                  <w:u w:val="single" w:color="0000FF"/>
                </w:rPr>
                <w:t>REDACTED</w:t>
              </w:r>
              <w:r w:rsidR="003C5CB3">
                <w:rPr>
                  <w:color w:val="0000FF"/>
                </w:rPr>
                <w:t xml:space="preserve"> </w:t>
              </w:r>
            </w:hyperlink>
          </w:p>
          <w:p w14:paraId="59A6BD31" w14:textId="77777777" w:rsidR="00BC22A9" w:rsidRPr="0032328B" w:rsidRDefault="00BC22A9" w:rsidP="008538CA">
            <w:pPr>
              <w:pStyle w:val="aPubInfo"/>
              <w:spacing w:before="10" w:after="10"/>
              <w:ind w:left="252" w:hanging="252"/>
            </w:pPr>
            <w:r w:rsidRPr="0032328B">
              <w:t>-</w:t>
            </w:r>
            <w:r w:rsidR="00FF52F0">
              <w:t xml:space="preserve">  </w:t>
            </w:r>
            <w:r w:rsidRPr="0032328B">
              <w:t>Updated sections 3.3, 6.2.1, 6.3.4, 7.2.1, 8.7.1, 8.8.1,</w:t>
            </w:r>
            <w:r w:rsidRPr="0032328B">
              <w:rPr>
                <w:sz w:val="24"/>
                <w:szCs w:val="20"/>
              </w:rPr>
              <w:t xml:space="preserve"> </w:t>
            </w:r>
            <w:r w:rsidRPr="0032328B">
              <w:t>and 12.2.2 for Patch 53.</w:t>
            </w:r>
          </w:p>
          <w:p w14:paraId="6CB4DC36" w14:textId="77777777" w:rsidR="00BC22A9" w:rsidRPr="0032328B" w:rsidRDefault="00BC22A9" w:rsidP="008538CA">
            <w:pPr>
              <w:pStyle w:val="aPubInfo"/>
              <w:spacing w:before="10" w:after="10"/>
              <w:ind w:left="252" w:hanging="252"/>
              <w:rPr>
                <w:color w:val="FF0000"/>
              </w:rPr>
            </w:pPr>
            <w:r w:rsidRPr="0032328B">
              <w:t>-</w:t>
            </w:r>
            <w:r w:rsidRPr="0032328B">
              <w:tab/>
              <w:t>Updated sections 1. 4, 6.2.1, and 12.2.2 for Patch 66.</w:t>
            </w:r>
          </w:p>
        </w:tc>
      </w:tr>
      <w:tr w:rsidR="00BC22A9" w:rsidRPr="0032328B" w14:paraId="7E1BD673" w14:textId="77777777" w:rsidTr="00B74950">
        <w:trPr>
          <w:cantSplit/>
        </w:trPr>
        <w:tc>
          <w:tcPr>
            <w:tcW w:w="1530" w:type="dxa"/>
            <w:tcBorders>
              <w:top w:val="single" w:sz="4" w:space="0" w:color="auto"/>
              <w:left w:val="single" w:sz="4" w:space="0" w:color="auto"/>
              <w:bottom w:val="single" w:sz="4" w:space="0" w:color="auto"/>
              <w:right w:val="single" w:sz="4" w:space="0" w:color="auto"/>
            </w:tcBorders>
          </w:tcPr>
          <w:p w14:paraId="1561FB6C" w14:textId="77777777" w:rsidR="00BC22A9" w:rsidRPr="0032328B" w:rsidRDefault="00BC22A9" w:rsidP="00B74950">
            <w:pPr>
              <w:pStyle w:val="aPubInfo"/>
              <w:spacing w:before="10" w:after="10"/>
            </w:pPr>
            <w:r w:rsidRPr="0032328B">
              <w:t>05 Oct 2010</w:t>
            </w:r>
          </w:p>
        </w:tc>
        <w:tc>
          <w:tcPr>
            <w:tcW w:w="7830" w:type="dxa"/>
            <w:tcBorders>
              <w:top w:val="single" w:sz="4" w:space="0" w:color="auto"/>
              <w:left w:val="single" w:sz="4" w:space="0" w:color="auto"/>
              <w:bottom w:val="single" w:sz="4" w:space="0" w:color="auto"/>
              <w:right w:val="single" w:sz="4" w:space="0" w:color="auto"/>
            </w:tcBorders>
          </w:tcPr>
          <w:p w14:paraId="6AF71501" w14:textId="77777777" w:rsidR="00BC22A9" w:rsidRPr="0032328B" w:rsidRDefault="00BC22A9" w:rsidP="00B74950">
            <w:pPr>
              <w:pStyle w:val="aPubInfo"/>
              <w:spacing w:before="10" w:after="10"/>
              <w:ind w:left="252" w:hanging="252"/>
            </w:pPr>
            <w:r w:rsidRPr="0032328B">
              <w:t xml:space="preserve">MAG*3.0*108, 90, 94 and 114 updates (rev 28). </w:t>
            </w:r>
            <w:hyperlink r:id="rId40">
              <w:r w:rsidR="003C5CB3">
                <w:rPr>
                  <w:color w:val="0000FF"/>
                  <w:u w:val="single" w:color="0000FF"/>
                </w:rPr>
                <w:t>REDACTED</w:t>
              </w:r>
              <w:r w:rsidR="003C5CB3">
                <w:rPr>
                  <w:color w:val="0000FF"/>
                </w:rPr>
                <w:t xml:space="preserve"> </w:t>
              </w:r>
            </w:hyperlink>
          </w:p>
          <w:p w14:paraId="23EDBF1A" w14:textId="77777777" w:rsidR="00BC22A9" w:rsidRPr="0032328B" w:rsidRDefault="00BC22A9" w:rsidP="00B74950">
            <w:pPr>
              <w:pStyle w:val="aPubInfo"/>
              <w:spacing w:before="10" w:after="10"/>
              <w:ind w:left="252" w:hanging="252"/>
            </w:pPr>
            <w:r w:rsidRPr="0032328B">
              <w:t>-</w:t>
            </w:r>
            <w:r w:rsidRPr="0032328B">
              <w:tab/>
              <w:t>Updated sections 3.6.4, 6.3.5, and Appendix 5 for Patch 90.</w:t>
            </w:r>
          </w:p>
          <w:p w14:paraId="72C9061C" w14:textId="77777777" w:rsidR="00BC22A9" w:rsidRPr="0032328B" w:rsidRDefault="00BC22A9" w:rsidP="00B74950">
            <w:pPr>
              <w:pStyle w:val="aPubInfo"/>
              <w:spacing w:before="10" w:after="10"/>
              <w:ind w:left="252" w:hanging="252"/>
            </w:pPr>
            <w:r w:rsidRPr="0032328B">
              <w:t>-</w:t>
            </w:r>
            <w:r w:rsidR="00FF52F0">
              <w:t xml:space="preserve">  </w:t>
            </w:r>
            <w:r w:rsidRPr="0032328B">
              <w:t xml:space="preserve"> Updated sections 3.6.2, 10, and 18.1 for Patches 94 and 108.</w:t>
            </w:r>
          </w:p>
          <w:p w14:paraId="24FC4CD2" w14:textId="77777777" w:rsidR="00BC22A9" w:rsidRPr="0032328B" w:rsidRDefault="00BC22A9" w:rsidP="00B74950">
            <w:pPr>
              <w:pStyle w:val="aPubInfo"/>
              <w:spacing w:before="10" w:after="10"/>
              <w:ind w:left="252" w:hanging="252"/>
            </w:pPr>
            <w:r w:rsidRPr="0032328B">
              <w:t>-</w:t>
            </w:r>
            <w:r w:rsidRPr="0032328B">
              <w:softHyphen/>
            </w:r>
            <w:r w:rsidR="00FF52F0">
              <w:t xml:space="preserve">  </w:t>
            </w:r>
            <w:r w:rsidRPr="0032328B">
              <w:t xml:space="preserve"> Updated sections 6.3.3 and 15.1 for Patch 114. </w:t>
            </w:r>
          </w:p>
        </w:tc>
      </w:tr>
      <w:tr w:rsidR="00BC22A9" w:rsidRPr="0032328B" w14:paraId="03E3AF88" w14:textId="77777777">
        <w:trPr>
          <w:cantSplit/>
        </w:trPr>
        <w:tc>
          <w:tcPr>
            <w:tcW w:w="1530" w:type="dxa"/>
            <w:tcBorders>
              <w:top w:val="single" w:sz="4" w:space="0" w:color="auto"/>
              <w:left w:val="single" w:sz="4" w:space="0" w:color="auto"/>
              <w:bottom w:val="single" w:sz="4" w:space="0" w:color="auto"/>
              <w:right w:val="single" w:sz="4" w:space="0" w:color="auto"/>
            </w:tcBorders>
          </w:tcPr>
          <w:p w14:paraId="0CFEE288" w14:textId="77777777" w:rsidR="00BC22A9" w:rsidRPr="0032328B" w:rsidRDefault="00BC22A9">
            <w:pPr>
              <w:pStyle w:val="aPubInfo"/>
              <w:spacing w:before="10" w:after="10"/>
            </w:pPr>
            <w:r w:rsidRPr="0032328B">
              <w:t>09 Jul 2010</w:t>
            </w:r>
          </w:p>
        </w:tc>
        <w:tc>
          <w:tcPr>
            <w:tcW w:w="7830" w:type="dxa"/>
            <w:tcBorders>
              <w:top w:val="single" w:sz="4" w:space="0" w:color="auto"/>
              <w:left w:val="single" w:sz="4" w:space="0" w:color="auto"/>
              <w:bottom w:val="single" w:sz="4" w:space="0" w:color="auto"/>
              <w:right w:val="single" w:sz="4" w:space="0" w:color="auto"/>
            </w:tcBorders>
          </w:tcPr>
          <w:p w14:paraId="29452C7C" w14:textId="77777777" w:rsidR="00BC22A9" w:rsidRPr="0032328B" w:rsidRDefault="00BC22A9" w:rsidP="004B4E01">
            <w:pPr>
              <w:pStyle w:val="aPubInfo"/>
              <w:spacing w:before="10" w:after="10"/>
            </w:pPr>
            <w:r w:rsidRPr="0032328B">
              <w:t xml:space="preserve">MAG*3.0*83 updates, minor corrections (rev 27). </w:t>
            </w:r>
            <w:hyperlink r:id="rId41">
              <w:r w:rsidR="003C5CB3">
                <w:rPr>
                  <w:color w:val="0000FF"/>
                  <w:u w:val="single" w:color="0000FF"/>
                </w:rPr>
                <w:t>REDACTED</w:t>
              </w:r>
              <w:r w:rsidR="003C5CB3">
                <w:rPr>
                  <w:color w:val="0000FF"/>
                </w:rPr>
                <w:t xml:space="preserve"> </w:t>
              </w:r>
            </w:hyperlink>
          </w:p>
          <w:p w14:paraId="5DC869E9" w14:textId="77777777" w:rsidR="00BC22A9" w:rsidRPr="0032328B" w:rsidRDefault="00BC22A9" w:rsidP="004B4E01">
            <w:pPr>
              <w:pStyle w:val="aPubInfo"/>
              <w:spacing w:before="10" w:after="10"/>
              <w:ind w:left="252" w:hanging="252"/>
            </w:pPr>
            <w:r w:rsidRPr="0032328B">
              <w:t>-</w:t>
            </w:r>
            <w:r w:rsidRPr="0032328B">
              <w:tab/>
              <w:t>Updated sections: 1.4, 3.6.1, and 5.1.1; new sections 1.6, 3.5, and 12.8 for MAG*3.0*83.</w:t>
            </w:r>
          </w:p>
          <w:p w14:paraId="6C93F9D1" w14:textId="77777777" w:rsidR="00BC22A9" w:rsidRPr="0032328B" w:rsidRDefault="00BC22A9" w:rsidP="004B4E01">
            <w:pPr>
              <w:pStyle w:val="aPubInfo"/>
              <w:tabs>
                <w:tab w:val="left" w:pos="252"/>
              </w:tabs>
              <w:spacing w:before="10" w:after="10"/>
            </w:pPr>
            <w:r w:rsidRPr="0032328B">
              <w:t xml:space="preserve">- </w:t>
            </w:r>
            <w:r w:rsidRPr="0032328B">
              <w:tab/>
              <w:t>General corrections: 6.1.2, 12.4, 18.1.1, and 18.1.2.</w:t>
            </w:r>
          </w:p>
        </w:tc>
      </w:tr>
      <w:tr w:rsidR="00BC22A9" w:rsidRPr="0032328B" w14:paraId="6C78D9D0" w14:textId="77777777">
        <w:trPr>
          <w:cantSplit/>
        </w:trPr>
        <w:tc>
          <w:tcPr>
            <w:tcW w:w="1530" w:type="dxa"/>
            <w:tcBorders>
              <w:top w:val="single" w:sz="4" w:space="0" w:color="auto"/>
              <w:left w:val="single" w:sz="4" w:space="0" w:color="auto"/>
              <w:bottom w:val="single" w:sz="4" w:space="0" w:color="auto"/>
              <w:right w:val="single" w:sz="4" w:space="0" w:color="auto"/>
            </w:tcBorders>
          </w:tcPr>
          <w:p w14:paraId="50D19766" w14:textId="77777777" w:rsidR="00BC22A9" w:rsidRPr="0032328B" w:rsidRDefault="00BC22A9" w:rsidP="00143D41">
            <w:pPr>
              <w:pStyle w:val="aPubInfo"/>
              <w:spacing w:before="10" w:after="10"/>
            </w:pPr>
            <w:r w:rsidRPr="0032328B">
              <w:t>10</w:t>
            </w:r>
            <w:r w:rsidR="00FF52F0">
              <w:t xml:space="preserve"> </w:t>
            </w:r>
            <w:r w:rsidRPr="0032328B">
              <w:t>Feb 2010</w:t>
            </w:r>
          </w:p>
        </w:tc>
        <w:tc>
          <w:tcPr>
            <w:tcW w:w="7830" w:type="dxa"/>
            <w:tcBorders>
              <w:top w:val="single" w:sz="4" w:space="0" w:color="auto"/>
              <w:left w:val="single" w:sz="4" w:space="0" w:color="auto"/>
              <w:bottom w:val="single" w:sz="4" w:space="0" w:color="auto"/>
              <w:right w:val="single" w:sz="4" w:space="0" w:color="auto"/>
            </w:tcBorders>
          </w:tcPr>
          <w:p w14:paraId="13A9F73A" w14:textId="77777777" w:rsidR="00BC22A9" w:rsidRPr="0032328B" w:rsidRDefault="00BC22A9" w:rsidP="00857236">
            <w:pPr>
              <w:pStyle w:val="aPubInfo"/>
              <w:spacing w:before="10" w:after="10"/>
            </w:pPr>
            <w:r w:rsidRPr="0032328B">
              <w:t xml:space="preserve">Patch 93 and Patch 101 updates, general cleanup (rev 26). </w:t>
            </w:r>
            <w:hyperlink r:id="rId42">
              <w:r w:rsidR="003C5CB3">
                <w:rPr>
                  <w:color w:val="0000FF"/>
                  <w:u w:val="single" w:color="0000FF"/>
                </w:rPr>
                <w:t>REDACTED</w:t>
              </w:r>
              <w:r w:rsidR="003C5CB3">
                <w:rPr>
                  <w:color w:val="0000FF"/>
                </w:rPr>
                <w:t xml:space="preserve"> </w:t>
              </w:r>
            </w:hyperlink>
          </w:p>
          <w:p w14:paraId="7A7E375F" w14:textId="77777777" w:rsidR="00BC22A9" w:rsidRPr="0032328B" w:rsidRDefault="00BC22A9" w:rsidP="00857236">
            <w:pPr>
              <w:pStyle w:val="aPubInfo"/>
              <w:spacing w:before="10" w:after="10"/>
              <w:ind w:left="252" w:hanging="252"/>
            </w:pPr>
            <w:r w:rsidRPr="0032328B">
              <w:t>-</w:t>
            </w:r>
            <w:r w:rsidRPr="0032328B">
              <w:tab/>
              <w:t>Updated sections 3.6.2, 6.3.1, 7.2.1, 7.2.3, 8.2, 11.1.2 for Patch 93.</w:t>
            </w:r>
          </w:p>
          <w:p w14:paraId="571F2668" w14:textId="77777777" w:rsidR="00BC22A9" w:rsidRPr="0032328B" w:rsidRDefault="00BC22A9" w:rsidP="00857236">
            <w:pPr>
              <w:pStyle w:val="aPubInfo"/>
              <w:spacing w:before="10" w:after="10"/>
              <w:ind w:left="252" w:hanging="252"/>
            </w:pPr>
            <w:r w:rsidRPr="0032328B">
              <w:t>-</w:t>
            </w:r>
            <w:r w:rsidRPr="0032328B">
              <w:tab/>
              <w:t>New sections: 8.2 subsections, 11.1.3.4, 11.1.3.5, 11.1.3.6 for Patch 93.</w:t>
            </w:r>
          </w:p>
          <w:p w14:paraId="61113706" w14:textId="77777777" w:rsidR="00BC22A9" w:rsidRPr="0032328B" w:rsidRDefault="00BC22A9" w:rsidP="00B01347">
            <w:pPr>
              <w:pStyle w:val="aPubInfo"/>
              <w:spacing w:before="10" w:after="10"/>
              <w:ind w:left="252" w:hanging="252"/>
            </w:pPr>
            <w:r w:rsidRPr="0032328B">
              <w:t>-</w:t>
            </w:r>
            <w:r w:rsidRPr="0032328B">
              <w:tab/>
              <w:t>Updated Sections 3.6.4, 6.3.5, 7.2.1, and Appendix A.5 for Patch 101.</w:t>
            </w:r>
          </w:p>
        </w:tc>
      </w:tr>
      <w:tr w:rsidR="00BC22A9" w:rsidRPr="0032328B" w14:paraId="029EE947" w14:textId="77777777">
        <w:trPr>
          <w:cantSplit/>
        </w:trPr>
        <w:tc>
          <w:tcPr>
            <w:tcW w:w="1530" w:type="dxa"/>
            <w:tcBorders>
              <w:top w:val="single" w:sz="4" w:space="0" w:color="auto"/>
              <w:left w:val="single" w:sz="4" w:space="0" w:color="auto"/>
              <w:bottom w:val="single" w:sz="4" w:space="0" w:color="auto"/>
              <w:right w:val="single" w:sz="4" w:space="0" w:color="auto"/>
            </w:tcBorders>
          </w:tcPr>
          <w:p w14:paraId="7348EB55" w14:textId="77777777" w:rsidR="00BC22A9" w:rsidRPr="0032328B" w:rsidRDefault="00BC22A9">
            <w:pPr>
              <w:pStyle w:val="aPubInfo"/>
              <w:spacing w:before="10" w:after="10"/>
            </w:pPr>
            <w:r w:rsidRPr="0032328B">
              <w:t>20 Oct 2009</w:t>
            </w:r>
          </w:p>
        </w:tc>
        <w:tc>
          <w:tcPr>
            <w:tcW w:w="7830" w:type="dxa"/>
            <w:tcBorders>
              <w:top w:val="single" w:sz="4" w:space="0" w:color="auto"/>
              <w:left w:val="single" w:sz="4" w:space="0" w:color="auto"/>
              <w:bottom w:val="single" w:sz="4" w:space="0" w:color="auto"/>
              <w:right w:val="single" w:sz="4" w:space="0" w:color="auto"/>
            </w:tcBorders>
          </w:tcPr>
          <w:p w14:paraId="4F7915F0" w14:textId="77777777" w:rsidR="00BC22A9" w:rsidRPr="0032328B" w:rsidRDefault="00BC22A9">
            <w:pPr>
              <w:pStyle w:val="aPubInfo"/>
              <w:spacing w:before="10" w:after="10"/>
            </w:pPr>
            <w:r w:rsidRPr="0032328B">
              <w:t xml:space="preserve">Patch 72 and Patch 54 updates; general cleanup (rev 25). </w:t>
            </w:r>
            <w:hyperlink r:id="rId43">
              <w:r w:rsidR="003C5CB3">
                <w:rPr>
                  <w:color w:val="0000FF"/>
                  <w:u w:val="single" w:color="0000FF"/>
                </w:rPr>
                <w:t>REDACTED</w:t>
              </w:r>
              <w:r w:rsidR="003C5CB3">
                <w:rPr>
                  <w:color w:val="0000FF"/>
                </w:rPr>
                <w:t xml:space="preserve"> </w:t>
              </w:r>
            </w:hyperlink>
          </w:p>
          <w:p w14:paraId="734B6DFA" w14:textId="77777777" w:rsidR="00BC22A9" w:rsidRPr="0032328B" w:rsidRDefault="00BC22A9">
            <w:pPr>
              <w:pStyle w:val="aPubInfo"/>
              <w:spacing w:before="10" w:after="10"/>
              <w:ind w:left="252" w:hanging="252"/>
            </w:pPr>
            <w:r w:rsidRPr="0032328B">
              <w:t>-</w:t>
            </w:r>
            <w:r w:rsidRPr="0032328B">
              <w:tab/>
              <w:t>Updated sections 3.6.1 and 6.3.1 for Patch 72.</w:t>
            </w:r>
          </w:p>
          <w:p w14:paraId="2FC70F33" w14:textId="77777777" w:rsidR="00BC22A9" w:rsidRPr="0032328B" w:rsidRDefault="00BC22A9">
            <w:pPr>
              <w:pStyle w:val="aPubInfo"/>
              <w:spacing w:before="10" w:after="10"/>
              <w:ind w:left="252" w:hanging="252"/>
            </w:pPr>
            <w:r w:rsidRPr="0032328B">
              <w:t>-</w:t>
            </w:r>
            <w:r w:rsidRPr="0032328B">
              <w:tab/>
              <w:t>Revised content in section 6.2.3 (detail moved to Security Guide); removed outdated information from 15.1, 18.1.1, and 18.1.2.</w:t>
            </w:r>
          </w:p>
        </w:tc>
      </w:tr>
      <w:tr w:rsidR="00BC22A9" w:rsidRPr="0032328B" w14:paraId="670E17FE" w14:textId="77777777">
        <w:trPr>
          <w:cantSplit/>
        </w:trPr>
        <w:tc>
          <w:tcPr>
            <w:tcW w:w="1530" w:type="dxa"/>
            <w:tcBorders>
              <w:top w:val="single" w:sz="4" w:space="0" w:color="auto"/>
              <w:left w:val="single" w:sz="4" w:space="0" w:color="auto"/>
              <w:bottom w:val="single" w:sz="4" w:space="0" w:color="auto"/>
              <w:right w:val="single" w:sz="4" w:space="0" w:color="auto"/>
            </w:tcBorders>
          </w:tcPr>
          <w:p w14:paraId="256802CA" w14:textId="77777777" w:rsidR="00BC22A9" w:rsidRPr="0032328B" w:rsidRDefault="00BC22A9">
            <w:pPr>
              <w:pStyle w:val="aPubInfo"/>
              <w:spacing w:before="10" w:after="10"/>
            </w:pPr>
            <w:r w:rsidRPr="0032328B">
              <w:t>19 Aug 2008</w:t>
            </w:r>
          </w:p>
        </w:tc>
        <w:tc>
          <w:tcPr>
            <w:tcW w:w="7830" w:type="dxa"/>
            <w:tcBorders>
              <w:top w:val="single" w:sz="4" w:space="0" w:color="auto"/>
              <w:left w:val="single" w:sz="4" w:space="0" w:color="auto"/>
              <w:bottom w:val="single" w:sz="4" w:space="0" w:color="auto"/>
              <w:right w:val="single" w:sz="4" w:space="0" w:color="auto"/>
            </w:tcBorders>
          </w:tcPr>
          <w:p w14:paraId="223FC97E" w14:textId="77777777" w:rsidR="00BC22A9" w:rsidRPr="0032328B" w:rsidRDefault="00BC22A9">
            <w:pPr>
              <w:pStyle w:val="aPubInfo"/>
              <w:spacing w:before="10" w:after="10"/>
              <w:ind w:left="252" w:hanging="252"/>
            </w:pPr>
            <w:r w:rsidRPr="0032328B">
              <w:t xml:space="preserve">Patch 95 updates and misc. cleanup (rev 24) </w:t>
            </w:r>
            <w:hyperlink r:id="rId44">
              <w:r w:rsidR="003C5CB3">
                <w:rPr>
                  <w:color w:val="0000FF"/>
                  <w:u w:val="single" w:color="0000FF"/>
                </w:rPr>
                <w:t>REDACTED</w:t>
              </w:r>
              <w:r w:rsidR="003C5CB3">
                <w:rPr>
                  <w:color w:val="0000FF"/>
                </w:rPr>
                <w:t xml:space="preserve"> </w:t>
              </w:r>
            </w:hyperlink>
          </w:p>
          <w:p w14:paraId="0421A38B" w14:textId="77777777" w:rsidR="00BC22A9" w:rsidRPr="0032328B" w:rsidRDefault="00BC22A9">
            <w:pPr>
              <w:pStyle w:val="aPubInfo"/>
              <w:spacing w:before="10" w:after="10"/>
              <w:ind w:left="252" w:hanging="252"/>
            </w:pPr>
            <w:r w:rsidRPr="0032328B">
              <w:t>-</w:t>
            </w:r>
            <w:r w:rsidRPr="0032328B">
              <w:tab/>
              <w:t>Updated and formatted patch list in section 3.1</w:t>
            </w:r>
          </w:p>
          <w:p w14:paraId="198BCAE3" w14:textId="77777777" w:rsidR="00BC22A9" w:rsidRPr="0032328B" w:rsidRDefault="00BC22A9">
            <w:pPr>
              <w:pStyle w:val="aPubInfo"/>
              <w:spacing w:before="10" w:after="10"/>
              <w:ind w:left="252" w:hanging="252"/>
            </w:pPr>
            <w:r w:rsidRPr="0032328B">
              <w:t>-</w:t>
            </w:r>
            <w:r w:rsidRPr="0032328B">
              <w:tab/>
              <w:t>Updated section 6.3.1 for Patch 95</w:t>
            </w:r>
          </w:p>
          <w:p w14:paraId="22F33391" w14:textId="77777777" w:rsidR="00BC22A9" w:rsidRPr="0032328B" w:rsidRDefault="00BC22A9">
            <w:pPr>
              <w:pStyle w:val="aPubInfo"/>
              <w:spacing w:before="10" w:after="10"/>
              <w:ind w:left="252" w:hanging="252"/>
            </w:pPr>
            <w:r w:rsidRPr="0032328B">
              <w:t>-</w:t>
            </w:r>
            <w:r w:rsidRPr="0032328B">
              <w:tab/>
              <w:t>Remove obsolete section related to test images and demo mode (6.3.1.1, 6.3.1.2, and 11.3.4.); remove redundant screen shots from Chapter 7; correct outdated content in section 9.5.2.1 (JL)</w:t>
            </w:r>
          </w:p>
        </w:tc>
      </w:tr>
      <w:tr w:rsidR="00BC22A9" w:rsidRPr="0032328B" w14:paraId="0E92159C" w14:textId="77777777">
        <w:trPr>
          <w:cantSplit/>
        </w:trPr>
        <w:tc>
          <w:tcPr>
            <w:tcW w:w="1530" w:type="dxa"/>
            <w:tcBorders>
              <w:top w:val="single" w:sz="4" w:space="0" w:color="auto"/>
              <w:left w:val="single" w:sz="4" w:space="0" w:color="auto"/>
              <w:bottom w:val="single" w:sz="4" w:space="0" w:color="auto"/>
              <w:right w:val="single" w:sz="4" w:space="0" w:color="auto"/>
            </w:tcBorders>
          </w:tcPr>
          <w:p w14:paraId="22BB4EB5" w14:textId="77777777" w:rsidR="00BC22A9" w:rsidRPr="0032328B" w:rsidRDefault="00BC22A9">
            <w:pPr>
              <w:pStyle w:val="aPubInfo"/>
              <w:spacing w:before="10" w:after="10"/>
            </w:pPr>
            <w:r w:rsidRPr="0032328B">
              <w:t>29 Feb 2008</w:t>
            </w:r>
          </w:p>
        </w:tc>
        <w:tc>
          <w:tcPr>
            <w:tcW w:w="7830" w:type="dxa"/>
            <w:tcBorders>
              <w:top w:val="single" w:sz="4" w:space="0" w:color="auto"/>
              <w:left w:val="single" w:sz="4" w:space="0" w:color="auto"/>
              <w:bottom w:val="single" w:sz="4" w:space="0" w:color="auto"/>
              <w:right w:val="single" w:sz="4" w:space="0" w:color="auto"/>
            </w:tcBorders>
          </w:tcPr>
          <w:p w14:paraId="06C72AA8" w14:textId="77777777" w:rsidR="00BC22A9" w:rsidRPr="0032328B" w:rsidRDefault="00BC22A9">
            <w:pPr>
              <w:pStyle w:val="aPubInfo"/>
              <w:spacing w:before="10" w:after="10"/>
              <w:ind w:left="252" w:hanging="252"/>
            </w:pPr>
            <w:r w:rsidRPr="0032328B">
              <w:t xml:space="preserve">Patch 59 updates (rev 23) - </w:t>
            </w:r>
            <w:hyperlink r:id="rId45">
              <w:r w:rsidR="003C5CB3">
                <w:rPr>
                  <w:color w:val="0000FF"/>
                  <w:u w:val="single" w:color="0000FF"/>
                </w:rPr>
                <w:t>REDACTED</w:t>
              </w:r>
              <w:r w:rsidR="003C5CB3">
                <w:rPr>
                  <w:color w:val="0000FF"/>
                </w:rPr>
                <w:t xml:space="preserve"> </w:t>
              </w:r>
            </w:hyperlink>
          </w:p>
          <w:p w14:paraId="21BC2BA7" w14:textId="77777777" w:rsidR="00BC22A9" w:rsidRPr="0032328B" w:rsidRDefault="00BC22A9">
            <w:pPr>
              <w:pStyle w:val="aPubInfo"/>
              <w:spacing w:before="10" w:after="10"/>
              <w:ind w:left="252" w:hanging="252"/>
            </w:pPr>
            <w:r w:rsidRPr="0032328B">
              <w:t>-</w:t>
            </w:r>
            <w:r w:rsidRPr="0032328B">
              <w:tab/>
              <w:t>Updated sections 6.3.1 and 6.3.3 for Patch 59.</w:t>
            </w:r>
          </w:p>
          <w:p w14:paraId="4AE3571F" w14:textId="77777777" w:rsidR="00BC22A9" w:rsidRPr="0032328B" w:rsidRDefault="00BC22A9">
            <w:pPr>
              <w:pStyle w:val="aPubInfo"/>
              <w:spacing w:before="10" w:after="10"/>
              <w:ind w:left="252" w:hanging="252"/>
            </w:pPr>
            <w:r w:rsidRPr="0032328B">
              <w:t>-</w:t>
            </w:r>
            <w:r w:rsidRPr="0032328B">
              <w:tab/>
              <w:t>New section Appendix B and B.1 for Means Tests Patch 59.</w:t>
            </w:r>
          </w:p>
        </w:tc>
      </w:tr>
      <w:tr w:rsidR="00BC22A9" w:rsidRPr="0032328B" w14:paraId="057D88B1" w14:textId="77777777">
        <w:trPr>
          <w:cantSplit/>
        </w:trPr>
        <w:tc>
          <w:tcPr>
            <w:tcW w:w="1530" w:type="dxa"/>
            <w:tcBorders>
              <w:top w:val="single" w:sz="4" w:space="0" w:color="auto"/>
              <w:left w:val="single" w:sz="4" w:space="0" w:color="auto"/>
              <w:bottom w:val="single" w:sz="4" w:space="0" w:color="auto"/>
              <w:right w:val="single" w:sz="4" w:space="0" w:color="auto"/>
            </w:tcBorders>
          </w:tcPr>
          <w:p w14:paraId="1553B0E1" w14:textId="77777777" w:rsidR="00BC22A9" w:rsidRPr="0032328B" w:rsidRDefault="00BC22A9">
            <w:pPr>
              <w:pStyle w:val="aPubInfo"/>
              <w:spacing w:before="10" w:after="10"/>
            </w:pPr>
            <w:r w:rsidRPr="0032328B">
              <w:t>14 Jan 2008</w:t>
            </w:r>
          </w:p>
        </w:tc>
        <w:tc>
          <w:tcPr>
            <w:tcW w:w="7830" w:type="dxa"/>
            <w:tcBorders>
              <w:top w:val="single" w:sz="4" w:space="0" w:color="auto"/>
              <w:left w:val="single" w:sz="4" w:space="0" w:color="auto"/>
              <w:bottom w:val="single" w:sz="4" w:space="0" w:color="auto"/>
              <w:right w:val="single" w:sz="4" w:space="0" w:color="auto"/>
            </w:tcBorders>
          </w:tcPr>
          <w:p w14:paraId="46B56BD9" w14:textId="77777777" w:rsidR="00BC22A9" w:rsidRPr="0032328B" w:rsidRDefault="00BC22A9">
            <w:pPr>
              <w:pStyle w:val="aPubInfo"/>
              <w:spacing w:before="10" w:after="10"/>
              <w:ind w:left="252" w:hanging="252"/>
            </w:pPr>
            <w:r w:rsidRPr="0032328B">
              <w:t>Patch 76 updates and misc. corrections (rev 22). –</w:t>
            </w:r>
            <w:hyperlink r:id="rId46">
              <w:r w:rsidR="003C5CB3">
                <w:rPr>
                  <w:color w:val="0000FF"/>
                  <w:u w:val="single" w:color="0000FF"/>
                </w:rPr>
                <w:t>REDACTED</w:t>
              </w:r>
              <w:r w:rsidR="003C5CB3">
                <w:rPr>
                  <w:color w:val="0000FF"/>
                </w:rPr>
                <w:t xml:space="preserve"> </w:t>
              </w:r>
            </w:hyperlink>
          </w:p>
          <w:p w14:paraId="38F741F1" w14:textId="77777777" w:rsidR="00BC22A9" w:rsidRPr="0032328B" w:rsidRDefault="00BC22A9">
            <w:pPr>
              <w:pStyle w:val="aPubInfo"/>
              <w:spacing w:before="10" w:after="10"/>
              <w:ind w:left="252" w:hanging="252"/>
            </w:pPr>
            <w:r w:rsidRPr="0032328B">
              <w:t>-</w:t>
            </w:r>
            <w:r w:rsidRPr="0032328B">
              <w:tab/>
              <w:t>Clarify MAG_DECOMPRESSOR content in section 6.3.6.</w:t>
            </w:r>
          </w:p>
          <w:p w14:paraId="00A999CA" w14:textId="77777777" w:rsidR="00BC22A9" w:rsidRPr="0032328B" w:rsidRDefault="00BC22A9">
            <w:pPr>
              <w:pStyle w:val="aPubInfo"/>
              <w:spacing w:before="10" w:after="10"/>
              <w:ind w:left="252" w:hanging="252"/>
            </w:pPr>
            <w:r w:rsidRPr="0032328B">
              <w:t>-</w:t>
            </w:r>
            <w:r w:rsidRPr="0032328B">
              <w:tab/>
              <w:t>Updated sections 3.6.4 and 3.6.5 for p76</w:t>
            </w:r>
          </w:p>
        </w:tc>
      </w:tr>
      <w:tr w:rsidR="00BC22A9" w:rsidRPr="0032328B" w14:paraId="5F412455" w14:textId="77777777">
        <w:trPr>
          <w:cantSplit/>
        </w:trPr>
        <w:tc>
          <w:tcPr>
            <w:tcW w:w="1530" w:type="dxa"/>
            <w:tcBorders>
              <w:top w:val="single" w:sz="4" w:space="0" w:color="auto"/>
              <w:left w:val="single" w:sz="4" w:space="0" w:color="auto"/>
              <w:bottom w:val="single" w:sz="4" w:space="0" w:color="auto"/>
              <w:right w:val="single" w:sz="4" w:space="0" w:color="auto"/>
            </w:tcBorders>
          </w:tcPr>
          <w:p w14:paraId="3BF1AB85" w14:textId="77777777" w:rsidR="00BC22A9" w:rsidRPr="0032328B" w:rsidRDefault="00BC22A9">
            <w:pPr>
              <w:pStyle w:val="aPubInfo"/>
              <w:spacing w:before="10" w:after="10"/>
            </w:pPr>
            <w:r w:rsidRPr="0032328B">
              <w:t>15 Nov 2007</w:t>
            </w:r>
          </w:p>
        </w:tc>
        <w:tc>
          <w:tcPr>
            <w:tcW w:w="7830" w:type="dxa"/>
            <w:tcBorders>
              <w:top w:val="single" w:sz="4" w:space="0" w:color="auto"/>
              <w:left w:val="single" w:sz="4" w:space="0" w:color="auto"/>
              <w:bottom w:val="single" w:sz="4" w:space="0" w:color="auto"/>
              <w:right w:val="single" w:sz="4" w:space="0" w:color="auto"/>
            </w:tcBorders>
          </w:tcPr>
          <w:p w14:paraId="414DDBA6" w14:textId="77777777" w:rsidR="00BC22A9" w:rsidRPr="0032328B" w:rsidRDefault="00BC22A9">
            <w:pPr>
              <w:pStyle w:val="aPubInfo"/>
              <w:spacing w:before="10" w:after="10"/>
              <w:ind w:left="252" w:hanging="252"/>
            </w:pPr>
            <w:r w:rsidRPr="0032328B">
              <w:t xml:space="preserve">Patch 81 and 69 updates (rev 21) - </w:t>
            </w:r>
            <w:hyperlink r:id="rId47">
              <w:r w:rsidR="003C5CB3">
                <w:rPr>
                  <w:color w:val="0000FF"/>
                  <w:u w:val="single" w:color="0000FF"/>
                </w:rPr>
                <w:t>REDACTED</w:t>
              </w:r>
              <w:r w:rsidR="003C5CB3">
                <w:rPr>
                  <w:color w:val="0000FF"/>
                </w:rPr>
                <w:t xml:space="preserve"> </w:t>
              </w:r>
            </w:hyperlink>
            <w:r w:rsidRPr="0032328B">
              <w:t>.</w:t>
            </w:r>
          </w:p>
          <w:p w14:paraId="62F05116" w14:textId="77777777" w:rsidR="00BC22A9" w:rsidRPr="0032328B" w:rsidRDefault="00BC22A9">
            <w:pPr>
              <w:pStyle w:val="aPubInfo"/>
              <w:spacing w:before="10" w:after="10"/>
              <w:ind w:left="252" w:hanging="252"/>
            </w:pPr>
            <w:r w:rsidRPr="0032328B">
              <w:t>-</w:t>
            </w:r>
            <w:r w:rsidRPr="0032328B">
              <w:tab/>
              <w:t>Removed old info from chapter 17, added pointer to new info for p81</w:t>
            </w:r>
          </w:p>
          <w:p w14:paraId="38639468" w14:textId="77777777" w:rsidR="00BC22A9" w:rsidRPr="0032328B" w:rsidRDefault="00BC22A9">
            <w:pPr>
              <w:pStyle w:val="aPubInfo"/>
              <w:spacing w:before="10" w:after="10"/>
              <w:ind w:left="252" w:hanging="252"/>
            </w:pPr>
            <w:r w:rsidRPr="0032328B">
              <w:t>-</w:t>
            </w:r>
            <w:r w:rsidRPr="0032328B">
              <w:tab/>
              <w:t>Updated sections 6.2.1, 6.2.2, and 12.2.2; removed section 6.2.4 for p69</w:t>
            </w:r>
          </w:p>
        </w:tc>
      </w:tr>
      <w:tr w:rsidR="00BC22A9" w:rsidRPr="0032328B" w14:paraId="7216B202" w14:textId="77777777">
        <w:trPr>
          <w:cantSplit/>
        </w:trPr>
        <w:tc>
          <w:tcPr>
            <w:tcW w:w="1530" w:type="dxa"/>
            <w:tcBorders>
              <w:top w:val="single" w:sz="4" w:space="0" w:color="auto"/>
              <w:left w:val="single" w:sz="4" w:space="0" w:color="auto"/>
              <w:bottom w:val="single" w:sz="4" w:space="0" w:color="auto"/>
              <w:right w:val="single" w:sz="4" w:space="0" w:color="auto"/>
            </w:tcBorders>
          </w:tcPr>
          <w:p w14:paraId="611BC6D0" w14:textId="77777777" w:rsidR="00BC22A9" w:rsidRPr="0032328B" w:rsidRDefault="00BC22A9">
            <w:pPr>
              <w:pStyle w:val="aPubInfo"/>
              <w:spacing w:before="10" w:after="10"/>
            </w:pPr>
            <w:r w:rsidRPr="0032328B">
              <w:lastRenderedPageBreak/>
              <w:t>04 May 2007</w:t>
            </w:r>
          </w:p>
        </w:tc>
        <w:tc>
          <w:tcPr>
            <w:tcW w:w="7830" w:type="dxa"/>
            <w:tcBorders>
              <w:top w:val="single" w:sz="4" w:space="0" w:color="auto"/>
              <w:left w:val="single" w:sz="4" w:space="0" w:color="auto"/>
              <w:bottom w:val="single" w:sz="4" w:space="0" w:color="auto"/>
              <w:right w:val="single" w:sz="4" w:space="0" w:color="auto"/>
            </w:tcBorders>
          </w:tcPr>
          <w:p w14:paraId="01A71606" w14:textId="77777777" w:rsidR="00BC22A9" w:rsidRPr="0032328B" w:rsidRDefault="00BC22A9">
            <w:pPr>
              <w:pStyle w:val="aPubInfo"/>
              <w:spacing w:before="10" w:after="10"/>
              <w:ind w:left="252" w:hanging="252"/>
            </w:pPr>
            <w:r w:rsidRPr="0032328B">
              <w:t xml:space="preserve">Patch 77, 46 and 65 updates (rev 20) – </w:t>
            </w:r>
            <w:hyperlink r:id="rId48">
              <w:r w:rsidR="003C5CB3">
                <w:rPr>
                  <w:color w:val="0000FF"/>
                  <w:u w:val="single" w:color="0000FF"/>
                </w:rPr>
                <w:t>REDACTED</w:t>
              </w:r>
              <w:r w:rsidR="003C5CB3">
                <w:rPr>
                  <w:color w:val="0000FF"/>
                </w:rPr>
                <w:t xml:space="preserve"> </w:t>
              </w:r>
            </w:hyperlink>
            <w:r w:rsidRPr="0032328B">
              <w:t xml:space="preserve"> </w:t>
            </w:r>
          </w:p>
          <w:p w14:paraId="02048C58" w14:textId="77777777" w:rsidR="00BC22A9" w:rsidRPr="0032328B" w:rsidRDefault="00BC22A9">
            <w:pPr>
              <w:pStyle w:val="aPubInfo"/>
              <w:spacing w:before="10" w:after="10"/>
              <w:ind w:left="252" w:hanging="252"/>
            </w:pPr>
            <w:r w:rsidRPr="0032328B">
              <w:t>-</w:t>
            </w:r>
            <w:r w:rsidRPr="0032328B">
              <w:tab/>
              <w:t>Added revision # to revision table, title page, and footer, corrected typo in section 9.5.4.4.</w:t>
            </w:r>
          </w:p>
          <w:p w14:paraId="0388CD3D" w14:textId="77777777" w:rsidR="00BC22A9" w:rsidRPr="0032328B" w:rsidRDefault="00BC22A9">
            <w:pPr>
              <w:pStyle w:val="aPubInfo"/>
              <w:spacing w:before="10" w:after="10"/>
              <w:ind w:left="252" w:hanging="252"/>
            </w:pPr>
            <w:r w:rsidRPr="0032328B">
              <w:t>-</w:t>
            </w:r>
            <w:r w:rsidRPr="0032328B">
              <w:tab/>
              <w:t>Updated sections 8.2 and 12.5.2 for Patch 77.</w:t>
            </w:r>
          </w:p>
          <w:p w14:paraId="32363DCA" w14:textId="77777777" w:rsidR="00BC22A9" w:rsidRPr="0032328B" w:rsidRDefault="00BC22A9">
            <w:pPr>
              <w:pStyle w:val="aPubInfo"/>
              <w:spacing w:before="10" w:after="10"/>
              <w:ind w:left="252" w:hanging="252"/>
            </w:pPr>
            <w:r w:rsidRPr="0032328B">
              <w:t xml:space="preserve">- </w:t>
            </w:r>
            <w:r w:rsidRPr="0032328B">
              <w:tab/>
              <w:t>New section 12.6 for Imaging site reports Patch 77.</w:t>
            </w:r>
          </w:p>
          <w:p w14:paraId="65ED486B" w14:textId="77777777" w:rsidR="00BC22A9" w:rsidRPr="0032328B" w:rsidRDefault="00BC22A9">
            <w:pPr>
              <w:pStyle w:val="aPubInfo"/>
              <w:spacing w:before="10" w:after="10"/>
              <w:ind w:left="252" w:hanging="252"/>
            </w:pPr>
            <w:r w:rsidRPr="0032328B">
              <w:t xml:space="preserve">- </w:t>
            </w:r>
            <w:r w:rsidRPr="0032328B">
              <w:tab/>
              <w:t>Updated sections 3.1, 3.3, 6.4.1, 6.4.3, 7.2.1, 8.2, 12.3, and 15.1 for Patch 46.</w:t>
            </w:r>
          </w:p>
          <w:p w14:paraId="5B001007" w14:textId="77777777" w:rsidR="00BC22A9" w:rsidRPr="0032328B" w:rsidRDefault="00BC22A9">
            <w:pPr>
              <w:pStyle w:val="aPubInfo"/>
              <w:spacing w:before="10" w:after="10"/>
              <w:ind w:left="252" w:hanging="252"/>
            </w:pPr>
            <w:r w:rsidRPr="0032328B">
              <w:t>-</w:t>
            </w:r>
            <w:r w:rsidRPr="0032328B">
              <w:tab/>
              <w:t>New section 12.5 for CCOW</w:t>
            </w:r>
            <w:r w:rsidR="004866AF" w:rsidRPr="0032328B">
              <w:fldChar w:fldCharType="begin"/>
            </w:r>
            <w:r w:rsidR="00684C56" w:rsidRPr="0032328B">
              <w:instrText xml:space="preserve"> XE "CCOW" </w:instrText>
            </w:r>
            <w:r w:rsidR="004866AF" w:rsidRPr="0032328B">
              <w:fldChar w:fldCharType="end"/>
            </w:r>
            <w:r w:rsidRPr="0032328B">
              <w:t xml:space="preserve"> communication Imaging site reports for Patch 46.</w:t>
            </w:r>
          </w:p>
          <w:p w14:paraId="2C73D09C" w14:textId="77777777" w:rsidR="00BC22A9" w:rsidRPr="0032328B" w:rsidRDefault="00BC22A9">
            <w:pPr>
              <w:pStyle w:val="aPubInfo"/>
              <w:spacing w:before="10" w:after="10"/>
              <w:ind w:left="252" w:hanging="252"/>
            </w:pPr>
            <w:r w:rsidRPr="0032328B">
              <w:t>-</w:t>
            </w:r>
            <w:r w:rsidRPr="0032328B">
              <w:tab/>
              <w:t>Updates sections 3.3, 7.2.1, and 8.7 for Patch 65.</w:t>
            </w:r>
          </w:p>
        </w:tc>
      </w:tr>
      <w:tr w:rsidR="00BC22A9" w:rsidRPr="0032328B" w14:paraId="4111F41A" w14:textId="77777777">
        <w:trPr>
          <w:cantSplit/>
        </w:trPr>
        <w:tc>
          <w:tcPr>
            <w:tcW w:w="1530" w:type="dxa"/>
          </w:tcPr>
          <w:p w14:paraId="6BB7DF8D" w14:textId="77777777" w:rsidR="00BC22A9" w:rsidRPr="0032328B" w:rsidRDefault="00BC22A9">
            <w:pPr>
              <w:pStyle w:val="aPubInfo"/>
              <w:spacing w:before="10" w:after="10"/>
            </w:pPr>
            <w:r w:rsidRPr="0032328B">
              <w:t>21 Jul 2006</w:t>
            </w:r>
          </w:p>
        </w:tc>
        <w:tc>
          <w:tcPr>
            <w:tcW w:w="7830" w:type="dxa"/>
          </w:tcPr>
          <w:p w14:paraId="08080290" w14:textId="77777777" w:rsidR="00BC22A9" w:rsidRPr="0032328B" w:rsidRDefault="00BC22A9">
            <w:pPr>
              <w:pStyle w:val="aPubInfo"/>
              <w:spacing w:before="10" w:after="10"/>
              <w:ind w:left="252" w:hanging="252"/>
            </w:pPr>
            <w:r w:rsidRPr="0032328B">
              <w:t>Patch 50 and 20 updates (rev 19</w:t>
            </w:r>
            <w:r w:rsidR="005A3EC7" w:rsidRPr="0032328B">
              <w:t>) -</w:t>
            </w:r>
            <w:r w:rsidRPr="0032328B">
              <w:t xml:space="preserve"> </w:t>
            </w:r>
            <w:hyperlink r:id="rId49">
              <w:r w:rsidR="003C5CB3">
                <w:rPr>
                  <w:color w:val="0000FF"/>
                  <w:u w:val="single" w:color="0000FF"/>
                </w:rPr>
                <w:t>REDACTED</w:t>
              </w:r>
              <w:r w:rsidR="003C5CB3">
                <w:rPr>
                  <w:color w:val="0000FF"/>
                </w:rPr>
                <w:t xml:space="preserve"> </w:t>
              </w:r>
            </w:hyperlink>
            <w:r w:rsidRPr="0032328B">
              <w:t>.</w:t>
            </w:r>
          </w:p>
          <w:p w14:paraId="3656F5CD" w14:textId="77777777" w:rsidR="00BC22A9" w:rsidRPr="0032328B" w:rsidRDefault="00BC22A9">
            <w:pPr>
              <w:pStyle w:val="aPubInfo"/>
              <w:spacing w:before="10" w:after="10"/>
              <w:ind w:left="252" w:hanging="252"/>
            </w:pPr>
            <w:r w:rsidRPr="0032328B">
              <w:t>-</w:t>
            </w:r>
            <w:r w:rsidRPr="0032328B">
              <w:tab/>
              <w:t>Updated section 12.5.2 for patch 78.</w:t>
            </w:r>
          </w:p>
          <w:p w14:paraId="412088BF" w14:textId="77777777" w:rsidR="00BC22A9" w:rsidRPr="0032328B" w:rsidRDefault="00BC22A9">
            <w:pPr>
              <w:pStyle w:val="aPubInfo"/>
              <w:spacing w:before="10" w:after="10"/>
              <w:ind w:left="252" w:hanging="252"/>
            </w:pPr>
            <w:r w:rsidRPr="0032328B">
              <w:t>-</w:t>
            </w:r>
            <w:r w:rsidRPr="0032328B">
              <w:tab/>
              <w:t>Updated the following sections for patch 20: 1.3, 5.1.1, 5.3.1.5, 6.4.2-3, 9.3.2, 9.3.3.1.1-8, 11.1.1 and 12.5.2.</w:t>
            </w:r>
          </w:p>
          <w:p w14:paraId="182AE7F9" w14:textId="77777777" w:rsidR="00BC22A9" w:rsidRPr="0032328B" w:rsidRDefault="00BC22A9">
            <w:pPr>
              <w:pStyle w:val="aPubInfo"/>
              <w:spacing w:before="10" w:after="10"/>
              <w:ind w:left="252" w:hanging="252"/>
            </w:pPr>
            <w:r w:rsidRPr="0032328B">
              <w:t>-</w:t>
            </w:r>
            <w:r w:rsidRPr="0032328B">
              <w:tab/>
              <w:t>Updated section 7.2.1 for patch 50.</w:t>
            </w:r>
          </w:p>
        </w:tc>
      </w:tr>
      <w:tr w:rsidR="00BC22A9" w:rsidRPr="0032328B" w14:paraId="5B785851" w14:textId="77777777">
        <w:trPr>
          <w:cantSplit/>
        </w:trPr>
        <w:tc>
          <w:tcPr>
            <w:tcW w:w="1530" w:type="dxa"/>
          </w:tcPr>
          <w:p w14:paraId="68CE6F92" w14:textId="77777777" w:rsidR="00BC22A9" w:rsidRPr="0032328B" w:rsidRDefault="00BC22A9">
            <w:pPr>
              <w:pStyle w:val="aPubInfo"/>
              <w:spacing w:before="10" w:after="10"/>
            </w:pPr>
            <w:r w:rsidRPr="0032328B">
              <w:t>30 Jun 2006</w:t>
            </w:r>
          </w:p>
        </w:tc>
        <w:tc>
          <w:tcPr>
            <w:tcW w:w="7830" w:type="dxa"/>
          </w:tcPr>
          <w:p w14:paraId="529B23FB" w14:textId="77777777" w:rsidR="00BC22A9" w:rsidRPr="0032328B" w:rsidRDefault="00BC22A9">
            <w:pPr>
              <w:pStyle w:val="aPubInfo"/>
              <w:spacing w:before="10" w:after="10"/>
            </w:pPr>
            <w:r w:rsidRPr="0032328B">
              <w:t xml:space="preserve">Patch 51 and 18 updates (rev 18) – </w:t>
            </w:r>
            <w:hyperlink r:id="rId50">
              <w:r w:rsidR="003C5CB3">
                <w:rPr>
                  <w:color w:val="0000FF"/>
                  <w:u w:val="single" w:color="0000FF"/>
                </w:rPr>
                <w:t>REDACTED</w:t>
              </w:r>
              <w:r w:rsidR="003C5CB3">
                <w:rPr>
                  <w:color w:val="0000FF"/>
                </w:rPr>
                <w:t xml:space="preserve"> </w:t>
              </w:r>
            </w:hyperlink>
            <w:r w:rsidRPr="0032328B">
              <w:t>.</w:t>
            </w:r>
          </w:p>
          <w:p w14:paraId="24C03C43" w14:textId="77777777" w:rsidR="00BC22A9" w:rsidRPr="0032328B" w:rsidRDefault="00BC22A9">
            <w:pPr>
              <w:pStyle w:val="aPubInfo"/>
              <w:spacing w:before="10" w:after="10"/>
            </w:pPr>
            <w:r w:rsidRPr="0032328B">
              <w:t xml:space="preserve">- Added new section 6.4.6 and updated section 7.2.1 for patch 51. </w:t>
            </w:r>
          </w:p>
          <w:p w14:paraId="7DD49547" w14:textId="77777777" w:rsidR="00BC22A9" w:rsidRPr="0032328B" w:rsidRDefault="00BC22A9">
            <w:pPr>
              <w:pStyle w:val="aPubInfo"/>
              <w:spacing w:before="10" w:after="10"/>
            </w:pPr>
            <w:r w:rsidRPr="0032328B">
              <w:t>- Updated sections 3.3, 3.6, 5.1.2, 6.4.5, 7.2.1, 8.3, and A.5 for patch 18.</w:t>
            </w:r>
          </w:p>
          <w:p w14:paraId="5F6FB4CF" w14:textId="77777777" w:rsidR="00BC22A9" w:rsidRPr="0032328B" w:rsidRDefault="00BC22A9">
            <w:pPr>
              <w:pStyle w:val="aPubInfo"/>
              <w:spacing w:before="10" w:after="10"/>
            </w:pPr>
            <w:r w:rsidRPr="0032328B">
              <w:t>- Updated obsolete information in sections 1.4 and 7.2.3</w:t>
            </w:r>
          </w:p>
        </w:tc>
      </w:tr>
      <w:tr w:rsidR="00BC22A9" w:rsidRPr="0032328B" w14:paraId="710AAEF1" w14:textId="77777777">
        <w:trPr>
          <w:cantSplit/>
        </w:trPr>
        <w:tc>
          <w:tcPr>
            <w:tcW w:w="1530" w:type="dxa"/>
          </w:tcPr>
          <w:p w14:paraId="32E10394" w14:textId="77777777" w:rsidR="00BC22A9" w:rsidRPr="0032328B" w:rsidRDefault="00BC22A9">
            <w:pPr>
              <w:pStyle w:val="aPubInfo"/>
              <w:spacing w:before="10" w:after="10"/>
            </w:pPr>
            <w:r w:rsidRPr="0032328B">
              <w:t>12 Dec 2005</w:t>
            </w:r>
          </w:p>
        </w:tc>
        <w:tc>
          <w:tcPr>
            <w:tcW w:w="7830" w:type="dxa"/>
          </w:tcPr>
          <w:p w14:paraId="7D530AAC" w14:textId="77777777" w:rsidR="00BC22A9" w:rsidRPr="0032328B" w:rsidRDefault="00BC22A9">
            <w:pPr>
              <w:pStyle w:val="aPubInfo"/>
              <w:spacing w:before="10" w:after="10"/>
              <w:ind w:left="252" w:hanging="252"/>
            </w:pPr>
            <w:r w:rsidRPr="0032328B">
              <w:t>Patch 57 updates (rev 17</w:t>
            </w:r>
            <w:r w:rsidR="005A3EC7" w:rsidRPr="0032328B">
              <w:t>) -</w:t>
            </w:r>
            <w:r w:rsidRPr="0032328B">
              <w:t xml:space="preserve"> </w:t>
            </w:r>
            <w:hyperlink r:id="rId51">
              <w:r w:rsidR="003C5CB3">
                <w:rPr>
                  <w:color w:val="0000FF"/>
                  <w:u w:val="single" w:color="0000FF"/>
                </w:rPr>
                <w:t>REDACTED</w:t>
              </w:r>
              <w:r w:rsidR="003C5CB3">
                <w:rPr>
                  <w:color w:val="0000FF"/>
                </w:rPr>
                <w:t xml:space="preserve"> </w:t>
              </w:r>
            </w:hyperlink>
            <w:r w:rsidRPr="0032328B">
              <w:t>.</w:t>
            </w:r>
          </w:p>
          <w:p w14:paraId="75CD5461" w14:textId="77777777" w:rsidR="00BC22A9" w:rsidRPr="0032328B" w:rsidRDefault="00BC22A9">
            <w:pPr>
              <w:pStyle w:val="aPubInfo"/>
              <w:spacing w:before="10" w:after="10"/>
              <w:ind w:left="252" w:hanging="252"/>
            </w:pPr>
            <w:r w:rsidRPr="0032328B">
              <w:t>-</w:t>
            </w:r>
            <w:r w:rsidRPr="0032328B">
              <w:tab/>
              <w:t>General typo corrections and formatting cleanup throughout document.</w:t>
            </w:r>
          </w:p>
          <w:p w14:paraId="612AFCA8" w14:textId="77777777" w:rsidR="00BC22A9" w:rsidRPr="0032328B" w:rsidRDefault="00BC22A9">
            <w:pPr>
              <w:pStyle w:val="aPubInfo"/>
              <w:spacing w:before="10" w:after="10"/>
              <w:ind w:left="252" w:hanging="252"/>
            </w:pPr>
            <w:r w:rsidRPr="0032328B">
              <w:t>-</w:t>
            </w:r>
            <w:r w:rsidRPr="0032328B">
              <w:tab/>
              <w:t>Removed old operating system references throughout document</w:t>
            </w:r>
          </w:p>
          <w:p w14:paraId="492B96C4" w14:textId="77777777" w:rsidR="00BC22A9" w:rsidRPr="0032328B" w:rsidRDefault="00BC22A9">
            <w:pPr>
              <w:pStyle w:val="aPubInfo"/>
              <w:spacing w:before="10" w:after="10"/>
              <w:ind w:left="252" w:hanging="252"/>
            </w:pPr>
            <w:r w:rsidRPr="0032328B">
              <w:t>-</w:t>
            </w:r>
            <w:r w:rsidRPr="0032328B">
              <w:tab/>
              <w:t xml:space="preserve">Corrected/updated outdated content in sections 3.1, 3.6, 6.1.1, 6.3, 7.2.1, 8.2, 8.7, 9.5.4.4, and 12.5.2.1 </w:t>
            </w:r>
          </w:p>
          <w:p w14:paraId="2843BFF6" w14:textId="77777777" w:rsidR="00BC22A9" w:rsidRPr="0032328B" w:rsidRDefault="00BC22A9">
            <w:pPr>
              <w:pStyle w:val="aPubInfo"/>
              <w:spacing w:before="10" w:after="10"/>
              <w:ind w:left="252" w:hanging="252"/>
            </w:pPr>
            <w:r w:rsidRPr="0032328B">
              <w:t>-</w:t>
            </w:r>
            <w:r w:rsidRPr="0032328B">
              <w:tab/>
              <w:t>Removed outdated content from sections: 1.5.3, 3.3, 3.4, 5.2.1, 5.3.2, 5.5, 6.4.4.4.2, 6.4.5, 7.4, 9.5.4.4, 13.1.2, and A.3</w:t>
            </w:r>
          </w:p>
          <w:p w14:paraId="4A280347" w14:textId="77777777" w:rsidR="00BC22A9" w:rsidRPr="0032328B" w:rsidRDefault="00BC22A9">
            <w:pPr>
              <w:pStyle w:val="aPubInfo"/>
              <w:spacing w:before="10" w:after="10"/>
              <w:ind w:left="252" w:hanging="252"/>
            </w:pPr>
            <w:r w:rsidRPr="0032328B">
              <w:t>-</w:t>
            </w:r>
            <w:r w:rsidRPr="0032328B">
              <w:tab/>
              <w:t xml:space="preserve">Incorporated p45 change page: new chapter 18 </w:t>
            </w:r>
          </w:p>
          <w:p w14:paraId="7C129C7F" w14:textId="77777777" w:rsidR="00BC22A9" w:rsidRPr="0032328B" w:rsidRDefault="00BC22A9">
            <w:pPr>
              <w:pStyle w:val="aPubInfo"/>
              <w:spacing w:before="10" w:after="10"/>
              <w:ind w:left="252" w:hanging="252"/>
            </w:pPr>
            <w:r w:rsidRPr="0032328B">
              <w:t>-</w:t>
            </w:r>
            <w:r w:rsidRPr="0032328B">
              <w:tab/>
              <w:t>New section 3.10 covering Microsoft patch installation.</w:t>
            </w:r>
          </w:p>
        </w:tc>
      </w:tr>
      <w:tr w:rsidR="00BC22A9" w:rsidRPr="0032328B" w14:paraId="2B56B241" w14:textId="77777777">
        <w:trPr>
          <w:cantSplit/>
        </w:trPr>
        <w:tc>
          <w:tcPr>
            <w:tcW w:w="1530" w:type="dxa"/>
          </w:tcPr>
          <w:p w14:paraId="41E648AA" w14:textId="77777777" w:rsidR="00BC22A9" w:rsidRPr="0032328B" w:rsidRDefault="00BC22A9">
            <w:pPr>
              <w:pStyle w:val="aPubInfo"/>
              <w:spacing w:before="10" w:after="10"/>
            </w:pPr>
            <w:r w:rsidRPr="0032328B">
              <w:t>5 April 2005</w:t>
            </w:r>
          </w:p>
        </w:tc>
        <w:tc>
          <w:tcPr>
            <w:tcW w:w="7830" w:type="dxa"/>
          </w:tcPr>
          <w:p w14:paraId="3A7E7800" w14:textId="77777777" w:rsidR="00BC22A9" w:rsidRPr="0032328B" w:rsidRDefault="00BC22A9">
            <w:pPr>
              <w:pStyle w:val="aPubInfo"/>
              <w:spacing w:before="10" w:after="10"/>
            </w:pPr>
            <w:r w:rsidRPr="0032328B">
              <w:t>Additional Updates (rev 16):</w:t>
            </w:r>
          </w:p>
          <w:p w14:paraId="20CE7477" w14:textId="77777777" w:rsidR="00BC22A9" w:rsidRPr="0032328B" w:rsidRDefault="00BC22A9">
            <w:pPr>
              <w:pStyle w:val="aPubInfo"/>
              <w:spacing w:before="10" w:after="10"/>
            </w:pPr>
            <w:r w:rsidRPr="0032328B">
              <w:t xml:space="preserve">- </w:t>
            </w:r>
            <w:bookmarkStart w:id="29" w:name="_Toc58743790"/>
            <w:r w:rsidRPr="0032328B">
              <w:t xml:space="preserve">Section 6.1.1 </w:t>
            </w:r>
            <w:bookmarkEnd w:id="29"/>
            <w:r w:rsidRPr="0032328B">
              <w:t>Checksums</w:t>
            </w:r>
          </w:p>
        </w:tc>
      </w:tr>
      <w:tr w:rsidR="00BC22A9" w:rsidRPr="0032328B" w14:paraId="353262C6" w14:textId="77777777">
        <w:trPr>
          <w:cantSplit/>
        </w:trPr>
        <w:tc>
          <w:tcPr>
            <w:tcW w:w="1530" w:type="dxa"/>
          </w:tcPr>
          <w:p w14:paraId="380123DB" w14:textId="77777777" w:rsidR="00BC22A9" w:rsidRPr="0032328B" w:rsidRDefault="00BC22A9">
            <w:pPr>
              <w:pStyle w:val="aPubInfo"/>
              <w:spacing w:before="10" w:after="10"/>
            </w:pPr>
            <w:r w:rsidRPr="0032328B">
              <w:t>28 Mar 2005</w:t>
            </w:r>
          </w:p>
        </w:tc>
        <w:tc>
          <w:tcPr>
            <w:tcW w:w="7830" w:type="dxa"/>
          </w:tcPr>
          <w:p w14:paraId="1EC963E6" w14:textId="77777777" w:rsidR="00BC22A9" w:rsidRPr="0032328B" w:rsidRDefault="00BC22A9">
            <w:pPr>
              <w:pStyle w:val="aPubInfo"/>
              <w:spacing w:before="10" w:after="10"/>
            </w:pPr>
            <w:r w:rsidRPr="0032328B">
              <w:t>Additional Updates (rev 15):</w:t>
            </w:r>
          </w:p>
          <w:p w14:paraId="2F0A3224" w14:textId="77777777" w:rsidR="00BC22A9" w:rsidRPr="0032328B" w:rsidRDefault="00BC22A9">
            <w:pPr>
              <w:pStyle w:val="aPubInfo"/>
              <w:spacing w:before="10" w:after="10"/>
            </w:pPr>
            <w:r w:rsidRPr="0032328B">
              <w:t>- Sections 6.4.1, 7.2.4, 10.2.3.1, 10.2.3.3, and 11.1.2, 16.1.2</w:t>
            </w:r>
          </w:p>
        </w:tc>
      </w:tr>
      <w:tr w:rsidR="00BC22A9" w:rsidRPr="0032328B" w14:paraId="520D874B" w14:textId="77777777">
        <w:trPr>
          <w:cantSplit/>
        </w:trPr>
        <w:tc>
          <w:tcPr>
            <w:tcW w:w="1530" w:type="dxa"/>
          </w:tcPr>
          <w:p w14:paraId="69041BA5" w14:textId="77777777" w:rsidR="00BC22A9" w:rsidRPr="0032328B" w:rsidRDefault="00BC22A9">
            <w:pPr>
              <w:pStyle w:val="aPubInfo"/>
              <w:spacing w:before="10" w:after="10"/>
            </w:pPr>
            <w:r w:rsidRPr="0032328B">
              <w:t>9 Mar 2005</w:t>
            </w:r>
          </w:p>
        </w:tc>
        <w:tc>
          <w:tcPr>
            <w:tcW w:w="7830" w:type="dxa"/>
          </w:tcPr>
          <w:p w14:paraId="5DA5815A" w14:textId="77777777" w:rsidR="00BC22A9" w:rsidRPr="0032328B" w:rsidRDefault="00BC22A9">
            <w:pPr>
              <w:pStyle w:val="aPubInfo"/>
              <w:spacing w:before="10" w:after="10"/>
            </w:pPr>
            <w:r w:rsidRPr="0032328B">
              <w:t>Patch 48 Updates (rev 14):</w:t>
            </w:r>
          </w:p>
          <w:p w14:paraId="31602F90" w14:textId="77777777" w:rsidR="00BC22A9" w:rsidRPr="0032328B" w:rsidRDefault="00BC22A9">
            <w:pPr>
              <w:pStyle w:val="aPubInfo"/>
              <w:spacing w:before="10" w:after="10"/>
              <w:ind w:left="252" w:hanging="252"/>
            </w:pPr>
            <w:r w:rsidRPr="0032328B">
              <w:t>-</w:t>
            </w:r>
            <w:r w:rsidRPr="0032328B">
              <w:tab/>
              <w:t>Sections 3.6 Security Keys, 6.1.1 Checksums, 6.4.1 Clinical Workstation Files, 6.4.2</w:t>
            </w:r>
            <w:r w:rsidR="00FF52F0">
              <w:t xml:space="preserve"> </w:t>
            </w:r>
            <w:r w:rsidRPr="0032328B">
              <w:t>Background Processor Files, 7.2.4 Further Information, 10.2.3.1 Input Array Sent to Import API, 10.2.3.3</w:t>
            </w:r>
            <w:r w:rsidR="00FF52F0">
              <w:t xml:space="preserve"> </w:t>
            </w:r>
            <w:r w:rsidRPr="0032328B">
              <w:t>Results Array Returned to Status Handler, 11.1.2</w:t>
            </w:r>
            <w:r w:rsidR="00FF52F0">
              <w:t xml:space="preserve"> </w:t>
            </w:r>
            <w:r w:rsidRPr="0032328B">
              <w:t>Delete Images and Pointers</w:t>
            </w:r>
          </w:p>
        </w:tc>
      </w:tr>
      <w:tr w:rsidR="00BC22A9" w:rsidRPr="0032328B" w14:paraId="76D8EABB" w14:textId="77777777">
        <w:trPr>
          <w:cantSplit/>
        </w:trPr>
        <w:tc>
          <w:tcPr>
            <w:tcW w:w="1530" w:type="dxa"/>
          </w:tcPr>
          <w:p w14:paraId="6C0C3C3C" w14:textId="77777777" w:rsidR="00BC22A9" w:rsidRPr="0032328B" w:rsidRDefault="00BC22A9">
            <w:pPr>
              <w:pStyle w:val="aPubInfo"/>
              <w:spacing w:before="10" w:after="10"/>
            </w:pPr>
            <w:r w:rsidRPr="0032328B">
              <w:t>30 Sept 2004</w:t>
            </w:r>
          </w:p>
        </w:tc>
        <w:tc>
          <w:tcPr>
            <w:tcW w:w="7830" w:type="dxa"/>
          </w:tcPr>
          <w:p w14:paraId="2C6FAA88" w14:textId="77777777" w:rsidR="00BC22A9" w:rsidRPr="0032328B" w:rsidRDefault="00BC22A9">
            <w:pPr>
              <w:pStyle w:val="aPubInfo"/>
              <w:spacing w:before="10" w:after="10"/>
            </w:pPr>
            <w:r w:rsidRPr="0032328B">
              <w:t>Patch 8 Updates (rev 13):</w:t>
            </w:r>
          </w:p>
          <w:p w14:paraId="52EDEA10" w14:textId="77777777" w:rsidR="00BC22A9" w:rsidRPr="0032328B" w:rsidRDefault="00BC22A9">
            <w:pPr>
              <w:pStyle w:val="aPubInfo"/>
              <w:spacing w:before="10" w:after="10"/>
            </w:pPr>
            <w:r w:rsidRPr="0032328B">
              <w:t>- Section 3.3 Site Parameters</w:t>
            </w:r>
          </w:p>
          <w:p w14:paraId="0C394CAB" w14:textId="77777777" w:rsidR="00BC22A9" w:rsidRPr="0032328B" w:rsidRDefault="00BC22A9">
            <w:pPr>
              <w:pStyle w:val="aPubInfo"/>
              <w:spacing w:before="10" w:after="10"/>
            </w:pPr>
            <w:r w:rsidRPr="0032328B">
              <w:t xml:space="preserve">- Section 3.6 Security Keys </w:t>
            </w:r>
          </w:p>
          <w:p w14:paraId="0D3F0255" w14:textId="77777777" w:rsidR="00BC22A9" w:rsidRPr="0032328B" w:rsidRDefault="00BC22A9">
            <w:pPr>
              <w:pStyle w:val="aPubInfo"/>
              <w:spacing w:before="10" w:after="10"/>
            </w:pPr>
            <w:r w:rsidRPr="0032328B">
              <w:t>- Chapter 6 – Section 6.1.1 Routine Descriptions</w:t>
            </w:r>
          </w:p>
          <w:p w14:paraId="454931EC" w14:textId="77777777" w:rsidR="00BC22A9" w:rsidRPr="0032328B" w:rsidRDefault="00BC22A9">
            <w:pPr>
              <w:pStyle w:val="aPubInfo"/>
              <w:spacing w:before="10" w:after="10"/>
            </w:pPr>
            <w:r w:rsidRPr="0032328B">
              <w:t>- Section 6.4.1 Clinical Workstation Files</w:t>
            </w:r>
          </w:p>
          <w:p w14:paraId="240D09AC" w14:textId="77777777" w:rsidR="00BC22A9" w:rsidRPr="0032328B" w:rsidRDefault="00BC22A9">
            <w:pPr>
              <w:pStyle w:val="aPubInfo"/>
              <w:spacing w:before="10" w:after="10"/>
            </w:pPr>
            <w:r w:rsidRPr="0032328B">
              <w:t>- Section 7.2.1 VA FileMan Files</w:t>
            </w:r>
          </w:p>
          <w:p w14:paraId="2338C448" w14:textId="77777777" w:rsidR="00BC22A9" w:rsidRPr="0032328B" w:rsidRDefault="00BC22A9">
            <w:pPr>
              <w:pStyle w:val="aPubInfo"/>
              <w:spacing w:before="10" w:after="10"/>
            </w:pPr>
            <w:r w:rsidRPr="0032328B">
              <w:t>- Section 8.2 Imaging System Manager Menu</w:t>
            </w:r>
          </w:p>
          <w:p w14:paraId="53CECBDB" w14:textId="77777777" w:rsidR="00BC22A9" w:rsidRPr="0032328B" w:rsidRDefault="00BC22A9">
            <w:pPr>
              <w:pStyle w:val="aPubInfo"/>
              <w:spacing w:before="10" w:after="10"/>
            </w:pPr>
            <w:r w:rsidRPr="0032328B">
              <w:t>- Section 10.2.3.1 Input Array Sent to Import API</w:t>
            </w:r>
          </w:p>
          <w:p w14:paraId="3F6F7842" w14:textId="77777777" w:rsidR="00BC22A9" w:rsidRPr="0032328B" w:rsidRDefault="00BC22A9">
            <w:pPr>
              <w:pStyle w:val="aPubInfo"/>
              <w:spacing w:before="10" w:after="10"/>
            </w:pPr>
            <w:r w:rsidRPr="0032328B">
              <w:t>- Section 11.3.4 VistA Imaging Display, Demo Mode</w:t>
            </w:r>
          </w:p>
          <w:p w14:paraId="326564CD" w14:textId="77777777" w:rsidR="00BC22A9" w:rsidRPr="0032328B" w:rsidRDefault="00BC22A9">
            <w:pPr>
              <w:pStyle w:val="aPubInfo"/>
              <w:spacing w:before="10" w:after="10"/>
            </w:pPr>
            <w:r w:rsidRPr="0032328B">
              <w:t>- Section 11.3.5 VistA Imaging Capture, Test Mode</w:t>
            </w:r>
          </w:p>
        </w:tc>
      </w:tr>
      <w:tr w:rsidR="00BC22A9" w:rsidRPr="0032328B" w14:paraId="5167F6BE" w14:textId="77777777">
        <w:trPr>
          <w:cantSplit/>
        </w:trPr>
        <w:tc>
          <w:tcPr>
            <w:tcW w:w="1530" w:type="dxa"/>
          </w:tcPr>
          <w:p w14:paraId="7AB1F51A" w14:textId="77777777" w:rsidR="00BC22A9" w:rsidRPr="0032328B" w:rsidRDefault="00BC22A9">
            <w:pPr>
              <w:pStyle w:val="aPubInfo"/>
              <w:spacing w:before="10" w:after="10"/>
            </w:pPr>
            <w:r w:rsidRPr="0032328B">
              <w:t>23 June 2004</w:t>
            </w:r>
          </w:p>
        </w:tc>
        <w:tc>
          <w:tcPr>
            <w:tcW w:w="7830" w:type="dxa"/>
          </w:tcPr>
          <w:p w14:paraId="1814D950" w14:textId="77777777" w:rsidR="00BC22A9" w:rsidRPr="0032328B" w:rsidRDefault="00BC22A9">
            <w:pPr>
              <w:pStyle w:val="aPubInfo"/>
              <w:spacing w:before="10" w:after="10"/>
            </w:pPr>
            <w:r w:rsidRPr="0032328B">
              <w:t>Patch 33 Updates (rev 12):</w:t>
            </w:r>
          </w:p>
          <w:p w14:paraId="72E19712" w14:textId="77777777" w:rsidR="00BC22A9" w:rsidRPr="0032328B" w:rsidRDefault="00BC22A9">
            <w:pPr>
              <w:pStyle w:val="aPubInfo"/>
              <w:spacing w:before="10" w:after="10"/>
            </w:pPr>
            <w:r w:rsidRPr="0032328B">
              <w:t>- Section 6.4.1 Clinical Workstation Files</w:t>
            </w:r>
          </w:p>
          <w:p w14:paraId="536D728B" w14:textId="77777777" w:rsidR="00BC22A9" w:rsidRPr="0032328B" w:rsidRDefault="00BC22A9">
            <w:pPr>
              <w:pStyle w:val="aPubInfo"/>
              <w:spacing w:before="10" w:after="10"/>
            </w:pPr>
            <w:r w:rsidRPr="0032328B">
              <w:t>- Appendix A.1</w:t>
            </w:r>
            <w:r w:rsidR="00FF52F0">
              <w:t xml:space="preserve"> </w:t>
            </w:r>
            <w:r w:rsidRPr="0032328B">
              <w:t>Clinical Workstation Error Messages</w:t>
            </w:r>
          </w:p>
          <w:p w14:paraId="28D012A4" w14:textId="77777777" w:rsidR="00BC22A9" w:rsidRPr="0032328B" w:rsidRDefault="00BC22A9">
            <w:pPr>
              <w:pStyle w:val="aPubInfo"/>
              <w:spacing w:before="10" w:after="10"/>
            </w:pPr>
            <w:r w:rsidRPr="0032328B">
              <w:t>- Appendix A.4</w:t>
            </w:r>
            <w:r w:rsidR="00FF52F0">
              <w:t xml:space="preserve"> </w:t>
            </w:r>
            <w:r w:rsidRPr="0032328B">
              <w:t>Setup Error Messages</w:t>
            </w:r>
          </w:p>
        </w:tc>
      </w:tr>
      <w:tr w:rsidR="00BC22A9" w:rsidRPr="0032328B" w14:paraId="2E513DA8" w14:textId="77777777">
        <w:trPr>
          <w:cantSplit/>
        </w:trPr>
        <w:tc>
          <w:tcPr>
            <w:tcW w:w="1530" w:type="dxa"/>
          </w:tcPr>
          <w:p w14:paraId="1C71B6B6" w14:textId="77777777" w:rsidR="00BC22A9" w:rsidRPr="0032328B" w:rsidRDefault="00BC22A9">
            <w:pPr>
              <w:pStyle w:val="aPubInfo"/>
              <w:spacing w:before="10" w:after="10"/>
            </w:pPr>
            <w:r w:rsidRPr="0032328B">
              <w:t>30 April 2004</w:t>
            </w:r>
          </w:p>
        </w:tc>
        <w:tc>
          <w:tcPr>
            <w:tcW w:w="7830" w:type="dxa"/>
          </w:tcPr>
          <w:p w14:paraId="517B15DE" w14:textId="77777777" w:rsidR="00BC22A9" w:rsidRPr="0032328B" w:rsidRDefault="00BC22A9">
            <w:pPr>
              <w:pStyle w:val="aPubInfo"/>
              <w:spacing w:before="10" w:after="10"/>
            </w:pPr>
            <w:r w:rsidRPr="0032328B">
              <w:t>Patch 11 Updates (rev 11):</w:t>
            </w:r>
          </w:p>
          <w:p w14:paraId="7A02D6DD" w14:textId="77777777" w:rsidR="00BC22A9" w:rsidRPr="0032328B" w:rsidRDefault="00BC22A9">
            <w:pPr>
              <w:pStyle w:val="aPubInfo"/>
              <w:spacing w:before="10" w:after="10"/>
            </w:pPr>
            <w:r w:rsidRPr="0032328B">
              <w:t>- Chapter 6</w:t>
            </w:r>
            <w:r w:rsidR="00FF52F0">
              <w:t xml:space="preserve"> </w:t>
            </w:r>
            <w:r w:rsidRPr="0032328B">
              <w:t>Routine Descriptions</w:t>
            </w:r>
          </w:p>
          <w:p w14:paraId="59F9C7BB" w14:textId="77777777" w:rsidR="00BC22A9" w:rsidRPr="0032328B" w:rsidRDefault="00BC22A9">
            <w:pPr>
              <w:pStyle w:val="aPubInfo"/>
              <w:spacing w:before="10" w:after="10"/>
            </w:pPr>
            <w:r w:rsidRPr="0032328B">
              <w:t>- Section 7.2.1 VA FileMan Files</w:t>
            </w:r>
          </w:p>
          <w:p w14:paraId="5E703D0E" w14:textId="77777777" w:rsidR="00BC22A9" w:rsidRPr="0032328B" w:rsidRDefault="00BC22A9">
            <w:pPr>
              <w:pStyle w:val="aPubInfo"/>
              <w:spacing w:before="10" w:after="10"/>
            </w:pPr>
            <w:r w:rsidRPr="0032328B">
              <w:t>- Section 8.9</w:t>
            </w:r>
            <w:r w:rsidR="00FF52F0">
              <w:t xml:space="preserve"> </w:t>
            </w:r>
            <w:r w:rsidRPr="0032328B">
              <w:t>Access to DICOM Gateway RPCs</w:t>
            </w:r>
          </w:p>
          <w:p w14:paraId="12E3200D" w14:textId="77777777" w:rsidR="00BC22A9" w:rsidRPr="0032328B" w:rsidRDefault="00BC22A9">
            <w:pPr>
              <w:pStyle w:val="aPubInfo"/>
              <w:spacing w:before="10" w:after="10"/>
            </w:pPr>
            <w:r w:rsidRPr="0032328B">
              <w:t>- Section 12.2.2</w:t>
            </w:r>
            <w:r w:rsidR="00FF52F0">
              <w:t xml:space="preserve"> </w:t>
            </w:r>
            <w:r w:rsidRPr="0032328B">
              <w:t>DICOM RPC Broker Calls</w:t>
            </w:r>
          </w:p>
        </w:tc>
      </w:tr>
      <w:tr w:rsidR="00BC22A9" w:rsidRPr="0032328B" w14:paraId="79A07BB5" w14:textId="77777777">
        <w:trPr>
          <w:cantSplit/>
        </w:trPr>
        <w:tc>
          <w:tcPr>
            <w:tcW w:w="1530" w:type="dxa"/>
          </w:tcPr>
          <w:p w14:paraId="7DB732F0" w14:textId="77777777" w:rsidR="00BC22A9" w:rsidRPr="0032328B" w:rsidRDefault="00BC22A9">
            <w:pPr>
              <w:pStyle w:val="aPubInfo"/>
              <w:spacing w:before="10" w:after="10"/>
            </w:pPr>
            <w:r w:rsidRPr="0032328B">
              <w:lastRenderedPageBreak/>
              <w:t>6 April 2004</w:t>
            </w:r>
          </w:p>
        </w:tc>
        <w:tc>
          <w:tcPr>
            <w:tcW w:w="7830" w:type="dxa"/>
          </w:tcPr>
          <w:p w14:paraId="782A2A61" w14:textId="77777777" w:rsidR="00BC22A9" w:rsidRPr="0032328B" w:rsidRDefault="00BC22A9">
            <w:pPr>
              <w:pStyle w:val="aPubInfo"/>
              <w:spacing w:before="10" w:after="10"/>
              <w:ind w:left="252" w:hanging="252"/>
            </w:pPr>
            <w:r w:rsidRPr="0032328B">
              <w:t>Patch 3 Updates (rev 10):</w:t>
            </w:r>
          </w:p>
          <w:p w14:paraId="04A8BB8F" w14:textId="77777777" w:rsidR="00BC22A9" w:rsidRPr="0032328B" w:rsidRDefault="00BC22A9">
            <w:pPr>
              <w:pStyle w:val="aPubInfo"/>
              <w:spacing w:before="10" w:after="10"/>
              <w:ind w:left="252" w:hanging="252"/>
            </w:pPr>
            <w:r w:rsidRPr="0032328B">
              <w:t>-</w:t>
            </w:r>
            <w:r w:rsidRPr="0032328B">
              <w:tab/>
              <w:t>Revised sections 8.2, 11.1.1, and 12.5.2.1 to reflect the removal of Edit Image Write Location</w:t>
            </w:r>
          </w:p>
          <w:p w14:paraId="58301B37" w14:textId="77777777" w:rsidR="00BC22A9" w:rsidRPr="0032328B" w:rsidRDefault="00BC22A9">
            <w:pPr>
              <w:pStyle w:val="aPubInfo"/>
              <w:spacing w:before="10" w:after="10"/>
              <w:ind w:left="252" w:hanging="252"/>
            </w:pPr>
            <w:r w:rsidRPr="0032328B">
              <w:t>-</w:t>
            </w:r>
            <w:r w:rsidRPr="0032328B">
              <w:tab/>
              <w:t>Removed redundant sections 8.2.1-8.2.1.2 (i.e.,MAG ENTERPRISE</w:t>
            </w:r>
            <w:r w:rsidR="00FF52F0">
              <w:t xml:space="preserve"> </w:t>
            </w:r>
            <w:r w:rsidRPr="0032328B">
              <w:t>information already exists in section 12.5).</w:t>
            </w:r>
          </w:p>
          <w:p w14:paraId="4890E4A5" w14:textId="77777777" w:rsidR="00BC22A9" w:rsidRPr="0032328B" w:rsidRDefault="00BC22A9">
            <w:pPr>
              <w:pStyle w:val="aPubInfo"/>
              <w:spacing w:before="10" w:after="10"/>
              <w:ind w:left="252" w:hanging="252"/>
            </w:pPr>
            <w:r w:rsidRPr="0032328B">
              <w:t>-</w:t>
            </w:r>
            <w:r w:rsidRPr="0032328B">
              <w:tab/>
              <w:t>Documented revisions for patches 7, 17. 23, 27, 25, 22, and 10.</w:t>
            </w:r>
          </w:p>
        </w:tc>
      </w:tr>
      <w:tr w:rsidR="00BC22A9" w:rsidRPr="0032328B" w14:paraId="762A4921" w14:textId="77777777">
        <w:trPr>
          <w:cantSplit/>
        </w:trPr>
        <w:tc>
          <w:tcPr>
            <w:tcW w:w="1530" w:type="dxa"/>
          </w:tcPr>
          <w:p w14:paraId="1CB6D2EE" w14:textId="77777777" w:rsidR="00BC22A9" w:rsidRPr="0032328B" w:rsidRDefault="00BC22A9">
            <w:pPr>
              <w:pStyle w:val="aPubInfo"/>
              <w:spacing w:before="10" w:after="10"/>
            </w:pPr>
            <w:r w:rsidRPr="0032328B">
              <w:t>9 Dec 2003</w:t>
            </w:r>
          </w:p>
        </w:tc>
        <w:tc>
          <w:tcPr>
            <w:tcW w:w="7830" w:type="dxa"/>
          </w:tcPr>
          <w:p w14:paraId="2CC6B7D3" w14:textId="77777777" w:rsidR="00BC22A9" w:rsidRPr="0032328B" w:rsidRDefault="00BC22A9">
            <w:pPr>
              <w:pStyle w:val="aPubInfo"/>
              <w:spacing w:before="10" w:after="10"/>
            </w:pPr>
            <w:r w:rsidRPr="0032328B">
              <w:t>Patch 10 Updates (rev 9):</w:t>
            </w:r>
          </w:p>
          <w:p w14:paraId="5E86D871" w14:textId="77777777" w:rsidR="00BC22A9" w:rsidRPr="0032328B" w:rsidRDefault="00BC22A9">
            <w:pPr>
              <w:pStyle w:val="aPubInfo"/>
              <w:spacing w:before="10" w:after="10"/>
            </w:pPr>
            <w:r w:rsidRPr="0032328B">
              <w:t>- Section 7.2.1 VA FileMan Files</w:t>
            </w:r>
          </w:p>
        </w:tc>
      </w:tr>
      <w:tr w:rsidR="00BC22A9" w:rsidRPr="0032328B" w14:paraId="608B8F6D" w14:textId="77777777">
        <w:trPr>
          <w:cantSplit/>
        </w:trPr>
        <w:tc>
          <w:tcPr>
            <w:tcW w:w="1530" w:type="dxa"/>
          </w:tcPr>
          <w:p w14:paraId="4F446E46" w14:textId="77777777" w:rsidR="00BC22A9" w:rsidRPr="0032328B" w:rsidRDefault="00BC22A9">
            <w:pPr>
              <w:pStyle w:val="aPubInfo"/>
              <w:spacing w:before="10" w:after="10"/>
            </w:pPr>
            <w:r w:rsidRPr="0032328B">
              <w:t>5 Nov 2003</w:t>
            </w:r>
          </w:p>
        </w:tc>
        <w:tc>
          <w:tcPr>
            <w:tcW w:w="7830" w:type="dxa"/>
          </w:tcPr>
          <w:p w14:paraId="0F4753DE" w14:textId="77777777" w:rsidR="00BC22A9" w:rsidRPr="0032328B" w:rsidRDefault="00BC22A9">
            <w:pPr>
              <w:pStyle w:val="aPubInfo"/>
              <w:spacing w:before="10" w:after="10"/>
            </w:pPr>
            <w:r w:rsidRPr="0032328B">
              <w:t>Patch 22 Updates (rev 7):</w:t>
            </w:r>
          </w:p>
          <w:p w14:paraId="3E69165C" w14:textId="77777777" w:rsidR="00BC22A9" w:rsidRPr="0032328B" w:rsidRDefault="00BC22A9">
            <w:pPr>
              <w:pStyle w:val="aPubInfo"/>
              <w:spacing w:before="10" w:after="10"/>
            </w:pPr>
            <w:r w:rsidRPr="0032328B">
              <w:t>- Appendix A.6 VistARad Error Messages</w:t>
            </w:r>
          </w:p>
        </w:tc>
      </w:tr>
      <w:tr w:rsidR="00BC22A9" w:rsidRPr="0032328B" w14:paraId="088CB194" w14:textId="77777777">
        <w:trPr>
          <w:cantSplit/>
        </w:trPr>
        <w:tc>
          <w:tcPr>
            <w:tcW w:w="1530" w:type="dxa"/>
          </w:tcPr>
          <w:p w14:paraId="650A37CA" w14:textId="77777777" w:rsidR="00BC22A9" w:rsidRPr="0032328B" w:rsidRDefault="00BC22A9">
            <w:pPr>
              <w:pStyle w:val="aPubInfo"/>
              <w:spacing w:before="10" w:after="10"/>
            </w:pPr>
            <w:r w:rsidRPr="0032328B">
              <w:t>30 Sept 2003</w:t>
            </w:r>
          </w:p>
        </w:tc>
        <w:tc>
          <w:tcPr>
            <w:tcW w:w="7830" w:type="dxa"/>
          </w:tcPr>
          <w:p w14:paraId="540B2F80" w14:textId="77777777" w:rsidR="00BC22A9" w:rsidRPr="0032328B" w:rsidRDefault="00BC22A9">
            <w:pPr>
              <w:pStyle w:val="aPubInfo"/>
              <w:spacing w:before="10" w:after="10"/>
            </w:pPr>
            <w:r w:rsidRPr="0032328B">
              <w:t>Patch 25 Updates (rev 8):</w:t>
            </w:r>
          </w:p>
          <w:p w14:paraId="4C2A29A6" w14:textId="77777777" w:rsidR="00BC22A9" w:rsidRPr="0032328B" w:rsidRDefault="00BC22A9">
            <w:pPr>
              <w:pStyle w:val="aPubInfo"/>
              <w:spacing w:before="10" w:after="10"/>
            </w:pPr>
            <w:r w:rsidRPr="0032328B">
              <w:t>- Section 7.2.1 VA FileMan Files</w:t>
            </w:r>
          </w:p>
        </w:tc>
      </w:tr>
      <w:tr w:rsidR="00BC22A9" w:rsidRPr="0032328B" w14:paraId="1E769F0E" w14:textId="77777777">
        <w:trPr>
          <w:cantSplit/>
        </w:trPr>
        <w:tc>
          <w:tcPr>
            <w:tcW w:w="1530" w:type="dxa"/>
          </w:tcPr>
          <w:p w14:paraId="1885404D" w14:textId="77777777" w:rsidR="00BC22A9" w:rsidRPr="0032328B" w:rsidRDefault="00BC22A9">
            <w:pPr>
              <w:pStyle w:val="aPubInfo"/>
              <w:spacing w:before="10" w:after="10"/>
            </w:pPr>
            <w:r w:rsidRPr="0032328B">
              <w:t>23 July 2003</w:t>
            </w:r>
          </w:p>
        </w:tc>
        <w:tc>
          <w:tcPr>
            <w:tcW w:w="7830" w:type="dxa"/>
          </w:tcPr>
          <w:p w14:paraId="4B009307" w14:textId="77777777" w:rsidR="00BC22A9" w:rsidRPr="0032328B" w:rsidRDefault="00BC22A9">
            <w:pPr>
              <w:pStyle w:val="aPubInfo"/>
              <w:spacing w:before="10" w:after="10"/>
            </w:pPr>
            <w:r w:rsidRPr="0032328B">
              <w:t>Patch 23 Updates (rev 6):</w:t>
            </w:r>
          </w:p>
          <w:p w14:paraId="70155133" w14:textId="77777777" w:rsidR="00BC22A9" w:rsidRPr="0032328B" w:rsidRDefault="00BC22A9">
            <w:pPr>
              <w:pStyle w:val="aPubInfo"/>
              <w:spacing w:before="10" w:after="10"/>
            </w:pPr>
            <w:r w:rsidRPr="0032328B">
              <w:t>- Section 8.2 Imaging System Manager Menu</w:t>
            </w:r>
          </w:p>
          <w:p w14:paraId="7CD913AD" w14:textId="77777777" w:rsidR="00BC22A9" w:rsidRPr="0032328B" w:rsidRDefault="00BC22A9">
            <w:pPr>
              <w:pStyle w:val="aPubInfo"/>
              <w:spacing w:before="10" w:after="10"/>
            </w:pPr>
            <w:r w:rsidRPr="0032328B">
              <w:t>- Section 12.5 MailMan Messaging</w:t>
            </w:r>
          </w:p>
          <w:p w14:paraId="2ED4C152" w14:textId="77777777" w:rsidR="00BC22A9" w:rsidRPr="0032328B" w:rsidRDefault="00BC22A9">
            <w:pPr>
              <w:pStyle w:val="aPubInfo"/>
              <w:spacing w:before="10" w:after="10"/>
            </w:pPr>
            <w:r w:rsidRPr="0032328B">
              <w:t>Patch 27 Updates:</w:t>
            </w:r>
          </w:p>
          <w:p w14:paraId="330928CD" w14:textId="77777777" w:rsidR="00BC22A9" w:rsidRPr="0032328B" w:rsidRDefault="00BC22A9">
            <w:pPr>
              <w:pStyle w:val="aPubInfo"/>
              <w:spacing w:before="10" w:after="10"/>
            </w:pPr>
            <w:r w:rsidRPr="0032328B">
              <w:t>- Section 8.2 Imaging System Manager Menu</w:t>
            </w:r>
          </w:p>
          <w:p w14:paraId="016F1B4A" w14:textId="77777777" w:rsidR="00BC22A9" w:rsidRPr="0032328B" w:rsidRDefault="00BC22A9">
            <w:pPr>
              <w:pStyle w:val="aPubInfo"/>
              <w:spacing w:before="10" w:after="10"/>
            </w:pPr>
            <w:r w:rsidRPr="0032328B">
              <w:t>- Section 12.5 MailMan Messaging</w:t>
            </w:r>
          </w:p>
        </w:tc>
      </w:tr>
      <w:tr w:rsidR="00BC22A9" w:rsidRPr="0032328B" w14:paraId="3210A823" w14:textId="77777777">
        <w:trPr>
          <w:cantSplit/>
        </w:trPr>
        <w:tc>
          <w:tcPr>
            <w:tcW w:w="1530" w:type="dxa"/>
          </w:tcPr>
          <w:p w14:paraId="47C0A644" w14:textId="77777777" w:rsidR="00BC22A9" w:rsidRPr="0032328B" w:rsidRDefault="00BC22A9">
            <w:pPr>
              <w:pStyle w:val="aPubInfo"/>
              <w:spacing w:before="10" w:after="10"/>
            </w:pPr>
            <w:r w:rsidRPr="0032328B">
              <w:t>7 May 2003</w:t>
            </w:r>
          </w:p>
        </w:tc>
        <w:tc>
          <w:tcPr>
            <w:tcW w:w="7830" w:type="dxa"/>
          </w:tcPr>
          <w:p w14:paraId="44B75D4D" w14:textId="77777777" w:rsidR="00BC22A9" w:rsidRPr="0032328B" w:rsidRDefault="00BC22A9">
            <w:pPr>
              <w:pStyle w:val="aPubInfo"/>
              <w:spacing w:before="10" w:after="10"/>
            </w:pPr>
            <w:r w:rsidRPr="0032328B">
              <w:t>Patch 17 Updates (rev 5):</w:t>
            </w:r>
          </w:p>
          <w:p w14:paraId="498325FE" w14:textId="77777777" w:rsidR="00BC22A9" w:rsidRPr="0032328B" w:rsidRDefault="00BC22A9">
            <w:pPr>
              <w:pStyle w:val="aPubInfo"/>
              <w:spacing w:before="10" w:after="10"/>
            </w:pPr>
            <w:r w:rsidRPr="0032328B">
              <w:t>- Section 7.2.1 VA FileMan Files</w:t>
            </w:r>
          </w:p>
          <w:p w14:paraId="47556501" w14:textId="77777777" w:rsidR="00BC22A9" w:rsidRPr="0032328B" w:rsidRDefault="00BC22A9">
            <w:pPr>
              <w:pStyle w:val="aPubInfo"/>
              <w:spacing w:before="10" w:after="10"/>
            </w:pPr>
            <w:r w:rsidRPr="0032328B">
              <w:t>- Section 7.5 Imaging Entity Relationship Diagram and Detailed Information</w:t>
            </w:r>
          </w:p>
        </w:tc>
      </w:tr>
      <w:tr w:rsidR="00BC22A9" w:rsidRPr="0032328B" w14:paraId="49BB6915" w14:textId="77777777">
        <w:trPr>
          <w:cantSplit/>
        </w:trPr>
        <w:tc>
          <w:tcPr>
            <w:tcW w:w="1530" w:type="dxa"/>
          </w:tcPr>
          <w:p w14:paraId="440F1936" w14:textId="77777777" w:rsidR="00BC22A9" w:rsidRPr="0032328B" w:rsidRDefault="00BC22A9">
            <w:pPr>
              <w:pStyle w:val="aPubInfo"/>
              <w:spacing w:before="10" w:after="10"/>
            </w:pPr>
            <w:r w:rsidRPr="0032328B">
              <w:t>30 April 2003</w:t>
            </w:r>
          </w:p>
        </w:tc>
        <w:tc>
          <w:tcPr>
            <w:tcW w:w="7830" w:type="dxa"/>
          </w:tcPr>
          <w:p w14:paraId="124705EF" w14:textId="77777777" w:rsidR="00BC22A9" w:rsidRPr="0032328B" w:rsidRDefault="00BC22A9">
            <w:pPr>
              <w:pStyle w:val="aPubInfo"/>
              <w:spacing w:before="10" w:after="10"/>
            </w:pPr>
            <w:r w:rsidRPr="0032328B">
              <w:t>Patch 19 Updates</w:t>
            </w:r>
            <w:r w:rsidR="00FF52F0">
              <w:t xml:space="preserve"> </w:t>
            </w:r>
            <w:r w:rsidRPr="0032328B">
              <w:t>(rev 4) to section 8.2 Imaging System Manager Menu</w:t>
            </w:r>
          </w:p>
        </w:tc>
      </w:tr>
      <w:tr w:rsidR="00BC22A9" w:rsidRPr="0032328B" w14:paraId="72A3C3A2" w14:textId="77777777">
        <w:trPr>
          <w:cantSplit/>
        </w:trPr>
        <w:tc>
          <w:tcPr>
            <w:tcW w:w="1530" w:type="dxa"/>
          </w:tcPr>
          <w:p w14:paraId="35BB1A81" w14:textId="77777777" w:rsidR="00BC22A9" w:rsidRPr="0032328B" w:rsidRDefault="00BC22A9">
            <w:pPr>
              <w:pStyle w:val="aPubInfo"/>
              <w:spacing w:before="10" w:after="10"/>
            </w:pPr>
            <w:r w:rsidRPr="0032328B">
              <w:t>30 Mar 2003</w:t>
            </w:r>
          </w:p>
        </w:tc>
        <w:tc>
          <w:tcPr>
            <w:tcW w:w="7830" w:type="dxa"/>
          </w:tcPr>
          <w:p w14:paraId="65F49277" w14:textId="77777777" w:rsidR="00BC22A9" w:rsidRPr="0032328B" w:rsidRDefault="00BC22A9">
            <w:pPr>
              <w:pStyle w:val="aPubInfo"/>
              <w:spacing w:before="10" w:after="10"/>
            </w:pPr>
            <w:r w:rsidRPr="0032328B">
              <w:t>Patch 16 Updates (rev 3): to Appendix A.5 VistARad Installation Error Messages</w:t>
            </w:r>
          </w:p>
        </w:tc>
      </w:tr>
      <w:tr w:rsidR="00BC22A9" w:rsidRPr="0032328B" w14:paraId="52836B05" w14:textId="77777777">
        <w:trPr>
          <w:cantSplit/>
        </w:trPr>
        <w:tc>
          <w:tcPr>
            <w:tcW w:w="1530" w:type="dxa"/>
          </w:tcPr>
          <w:p w14:paraId="0F9506FB" w14:textId="77777777" w:rsidR="00BC22A9" w:rsidRPr="0032328B" w:rsidRDefault="00BC22A9">
            <w:pPr>
              <w:pStyle w:val="aPubInfo"/>
              <w:spacing w:before="10" w:after="10"/>
            </w:pPr>
            <w:r w:rsidRPr="0032328B">
              <w:t>10 Dec 2002</w:t>
            </w:r>
          </w:p>
        </w:tc>
        <w:tc>
          <w:tcPr>
            <w:tcW w:w="7830" w:type="dxa"/>
          </w:tcPr>
          <w:p w14:paraId="633978AA" w14:textId="77777777" w:rsidR="00BC22A9" w:rsidRPr="0032328B" w:rsidRDefault="00BC22A9">
            <w:pPr>
              <w:pStyle w:val="aPubInfo"/>
              <w:spacing w:before="10" w:after="10"/>
            </w:pPr>
            <w:r w:rsidRPr="0032328B">
              <w:t>Patch 9 Updates (rev 2):</w:t>
            </w:r>
          </w:p>
          <w:p w14:paraId="2ED6F56A" w14:textId="77777777" w:rsidR="00BC22A9" w:rsidRPr="0032328B" w:rsidRDefault="00BC22A9">
            <w:pPr>
              <w:pStyle w:val="aPubInfo"/>
              <w:spacing w:before="10" w:after="10"/>
            </w:pPr>
            <w:r w:rsidRPr="0032328B">
              <w:t>- Addition of files 2006.035, 2006.036, 2006.59, 2006.5906, 2006.596</w:t>
            </w:r>
          </w:p>
          <w:p w14:paraId="0791AD51" w14:textId="77777777" w:rsidR="00BC22A9" w:rsidRPr="0032328B" w:rsidRDefault="00BC22A9">
            <w:pPr>
              <w:pStyle w:val="aPubInfo"/>
              <w:spacing w:before="10" w:after="10"/>
            </w:pPr>
            <w:r w:rsidRPr="0032328B">
              <w:t>- Additional fields for file 2005.2</w:t>
            </w:r>
          </w:p>
          <w:p w14:paraId="7AB2ACAD" w14:textId="77777777" w:rsidR="00BC22A9" w:rsidRPr="0032328B" w:rsidRDefault="00BC22A9">
            <w:pPr>
              <w:pStyle w:val="aPubInfo"/>
              <w:spacing w:before="10" w:after="10"/>
            </w:pPr>
            <w:r w:rsidRPr="0032328B">
              <w:t>- Additional security key MAGJ DEMAND ROUTE</w:t>
            </w:r>
          </w:p>
          <w:p w14:paraId="33976827" w14:textId="77777777" w:rsidR="00BC22A9" w:rsidRPr="0032328B" w:rsidRDefault="00BC22A9">
            <w:pPr>
              <w:pStyle w:val="aPubInfo"/>
              <w:spacing w:before="10" w:after="10"/>
            </w:pPr>
            <w:r w:rsidRPr="0032328B">
              <w:t>- Modification to table 3.3 (collapse line-items for DICOM Gateway)</w:t>
            </w:r>
          </w:p>
        </w:tc>
      </w:tr>
      <w:tr w:rsidR="00BC22A9" w:rsidRPr="0032328B" w14:paraId="2E251B92" w14:textId="77777777">
        <w:trPr>
          <w:cantSplit/>
        </w:trPr>
        <w:tc>
          <w:tcPr>
            <w:tcW w:w="1530" w:type="dxa"/>
          </w:tcPr>
          <w:p w14:paraId="16AD8A44" w14:textId="77777777" w:rsidR="00BC22A9" w:rsidRPr="0032328B" w:rsidRDefault="00BC22A9">
            <w:pPr>
              <w:pStyle w:val="aPubInfo"/>
              <w:spacing w:before="10" w:after="10"/>
            </w:pPr>
            <w:r w:rsidRPr="0032328B">
              <w:t>6 Sept 2002</w:t>
            </w:r>
          </w:p>
        </w:tc>
        <w:tc>
          <w:tcPr>
            <w:tcW w:w="7830" w:type="dxa"/>
          </w:tcPr>
          <w:p w14:paraId="1A9E1850" w14:textId="77777777" w:rsidR="00BC22A9" w:rsidRPr="0032328B" w:rsidRDefault="00BC22A9">
            <w:pPr>
              <w:pStyle w:val="aPubInfo"/>
              <w:spacing w:before="10" w:after="10"/>
            </w:pPr>
            <w:r w:rsidRPr="0032328B">
              <w:t xml:space="preserve">Patch 7 Updates (rev 1): </w:t>
            </w:r>
          </w:p>
          <w:p w14:paraId="3E178516" w14:textId="77777777" w:rsidR="00BC22A9" w:rsidRPr="0032328B" w:rsidRDefault="00BC22A9">
            <w:pPr>
              <w:pStyle w:val="aPubInfo"/>
              <w:spacing w:before="10" w:after="10"/>
            </w:pPr>
            <w:r w:rsidRPr="0032328B">
              <w:t>- Created changes pages for Sections 3.6, and 7.2.1.</w:t>
            </w:r>
          </w:p>
          <w:p w14:paraId="27597689" w14:textId="77777777" w:rsidR="00BC22A9" w:rsidRPr="0032328B" w:rsidRDefault="00BC22A9">
            <w:pPr>
              <w:pStyle w:val="aPubInfo"/>
              <w:spacing w:before="10" w:after="10"/>
            </w:pPr>
            <w:r w:rsidRPr="0032328B">
              <w:t>- Chapter 10 – revised</w:t>
            </w:r>
          </w:p>
        </w:tc>
      </w:tr>
    </w:tbl>
    <w:p w14:paraId="609F738C" w14:textId="77777777" w:rsidR="00743888" w:rsidRPr="0032328B" w:rsidRDefault="00743888"/>
    <w:p w14:paraId="6020B4F3" w14:textId="77777777" w:rsidR="005926E5" w:rsidRPr="0032328B" w:rsidRDefault="005926E5"/>
    <w:p w14:paraId="61CAA81D" w14:textId="77777777" w:rsidR="005926E5" w:rsidRPr="0032328B" w:rsidRDefault="005926E5">
      <w:pPr>
        <w:sectPr w:rsidR="005926E5" w:rsidRPr="0032328B">
          <w:headerReference w:type="even" r:id="rId52"/>
          <w:headerReference w:type="default" r:id="rId53"/>
          <w:footerReference w:type="first" r:id="rId54"/>
          <w:pgSz w:w="12240" w:h="15840" w:code="1"/>
          <w:pgMar w:top="1440" w:right="1440" w:bottom="1440" w:left="1440" w:header="720" w:footer="720" w:gutter="0"/>
          <w:paperSrc w:first="15" w:other="15"/>
          <w:pgNumType w:fmt="lowerRoman"/>
          <w:cols w:space="720"/>
          <w:titlePg/>
        </w:sectPr>
      </w:pPr>
    </w:p>
    <w:p w14:paraId="36A05892" w14:textId="77777777" w:rsidR="005926E5" w:rsidRPr="0032328B" w:rsidRDefault="005926E5" w:rsidP="004B26A3">
      <w:pPr>
        <w:pStyle w:val="Heading1noTOC"/>
      </w:pPr>
      <w:r w:rsidRPr="0032328B">
        <w:lastRenderedPageBreak/>
        <w:t>Table of Contents</w:t>
      </w:r>
      <w:bookmarkEnd w:id="20"/>
      <w:bookmarkEnd w:id="21"/>
      <w:bookmarkEnd w:id="22"/>
      <w:bookmarkEnd w:id="23"/>
      <w:bookmarkEnd w:id="24"/>
      <w:bookmarkEnd w:id="25"/>
      <w:bookmarkEnd w:id="26"/>
      <w:bookmarkEnd w:id="27"/>
      <w:bookmarkEnd w:id="28"/>
    </w:p>
    <w:p w14:paraId="4072B26E" w14:textId="77777777" w:rsidR="00A56F2A" w:rsidRPr="00160F0F" w:rsidRDefault="004866AF">
      <w:pPr>
        <w:pStyle w:val="TOC1"/>
        <w:rPr>
          <w:rFonts w:ascii="Calibri" w:hAnsi="Calibri"/>
          <w:b w:val="0"/>
          <w:sz w:val="22"/>
          <w:szCs w:val="22"/>
        </w:rPr>
      </w:pPr>
      <w:r w:rsidRPr="0032328B">
        <w:fldChar w:fldCharType="begin"/>
      </w:r>
      <w:r w:rsidR="005926E5" w:rsidRPr="0032328B">
        <w:instrText xml:space="preserve"> TOC \o "3-3" \h \z \t "Heading 1,1,Heading 2,2,Heading 1 nonum,1</w:instrText>
      </w:r>
      <w:r w:rsidR="001A5D61" w:rsidRPr="0032328B">
        <w:instrText>, Heading 2 Appx, Heading 3 Appx</w:instrText>
      </w:r>
      <w:r w:rsidR="005926E5" w:rsidRPr="0032328B">
        <w:instrText xml:space="preserve">" </w:instrText>
      </w:r>
      <w:r w:rsidRPr="0032328B">
        <w:fldChar w:fldCharType="separate"/>
      </w:r>
      <w:hyperlink w:anchor="_Toc368577415" w:history="1">
        <w:r w:rsidR="00A56F2A" w:rsidRPr="00F1035E">
          <w:rPr>
            <w:rStyle w:val="Hyperlink"/>
          </w:rPr>
          <w:t>Chapter 1</w:t>
        </w:r>
        <w:r w:rsidR="00A56F2A" w:rsidRPr="00160F0F">
          <w:rPr>
            <w:rFonts w:ascii="Calibri" w:hAnsi="Calibri"/>
            <w:b w:val="0"/>
            <w:sz w:val="22"/>
            <w:szCs w:val="22"/>
          </w:rPr>
          <w:tab/>
        </w:r>
        <w:r w:rsidR="00A56F2A" w:rsidRPr="00F1035E">
          <w:rPr>
            <w:rStyle w:val="Hyperlink"/>
          </w:rPr>
          <w:t>Introduction</w:t>
        </w:r>
        <w:r w:rsidR="00A56F2A">
          <w:rPr>
            <w:webHidden/>
          </w:rPr>
          <w:tab/>
        </w:r>
        <w:r w:rsidR="00A56F2A">
          <w:rPr>
            <w:webHidden/>
          </w:rPr>
          <w:fldChar w:fldCharType="begin"/>
        </w:r>
        <w:r w:rsidR="00A56F2A">
          <w:rPr>
            <w:webHidden/>
          </w:rPr>
          <w:instrText xml:space="preserve"> PAGEREF _Toc368577415 \h </w:instrText>
        </w:r>
        <w:r w:rsidR="00A56F2A">
          <w:rPr>
            <w:webHidden/>
          </w:rPr>
        </w:r>
        <w:r w:rsidR="00A56F2A">
          <w:rPr>
            <w:webHidden/>
          </w:rPr>
          <w:fldChar w:fldCharType="separate"/>
        </w:r>
        <w:r w:rsidR="00D820A9">
          <w:rPr>
            <w:webHidden/>
          </w:rPr>
          <w:t>1</w:t>
        </w:r>
        <w:r w:rsidR="00A56F2A">
          <w:rPr>
            <w:webHidden/>
          </w:rPr>
          <w:fldChar w:fldCharType="end"/>
        </w:r>
      </w:hyperlink>
    </w:p>
    <w:p w14:paraId="0B33F431" w14:textId="77777777" w:rsidR="00A56F2A" w:rsidRPr="00160F0F" w:rsidRDefault="001376E5">
      <w:pPr>
        <w:pStyle w:val="TOC2"/>
        <w:rPr>
          <w:rFonts w:ascii="Calibri" w:hAnsi="Calibri"/>
          <w:noProof/>
          <w:sz w:val="22"/>
          <w:szCs w:val="22"/>
        </w:rPr>
      </w:pPr>
      <w:hyperlink w:anchor="_Toc368577416" w:history="1">
        <w:r w:rsidR="00A56F2A" w:rsidRPr="00F1035E">
          <w:rPr>
            <w:rStyle w:val="Hyperlink"/>
            <w:noProof/>
          </w:rPr>
          <w:t>1.1</w:t>
        </w:r>
        <w:r w:rsidR="00A56F2A" w:rsidRPr="00160F0F">
          <w:rPr>
            <w:rFonts w:ascii="Calibri" w:hAnsi="Calibri"/>
            <w:noProof/>
            <w:sz w:val="22"/>
            <w:szCs w:val="22"/>
          </w:rPr>
          <w:tab/>
        </w:r>
        <w:r w:rsidR="00A56F2A" w:rsidRPr="00F1035E">
          <w:rPr>
            <w:rStyle w:val="Hyperlink"/>
            <w:noProof/>
          </w:rPr>
          <w:t>Multimedia Patient Record</w:t>
        </w:r>
        <w:r w:rsidR="00A56F2A">
          <w:rPr>
            <w:noProof/>
            <w:webHidden/>
          </w:rPr>
          <w:tab/>
        </w:r>
        <w:r w:rsidR="00A56F2A">
          <w:rPr>
            <w:noProof/>
            <w:webHidden/>
          </w:rPr>
          <w:fldChar w:fldCharType="begin"/>
        </w:r>
        <w:r w:rsidR="00A56F2A">
          <w:rPr>
            <w:noProof/>
            <w:webHidden/>
          </w:rPr>
          <w:instrText xml:space="preserve"> PAGEREF _Toc368577416 \h </w:instrText>
        </w:r>
        <w:r w:rsidR="00A56F2A">
          <w:rPr>
            <w:noProof/>
            <w:webHidden/>
          </w:rPr>
        </w:r>
        <w:r w:rsidR="00A56F2A">
          <w:rPr>
            <w:noProof/>
            <w:webHidden/>
          </w:rPr>
          <w:fldChar w:fldCharType="separate"/>
        </w:r>
        <w:r w:rsidR="00D820A9">
          <w:rPr>
            <w:noProof/>
            <w:webHidden/>
          </w:rPr>
          <w:t>1</w:t>
        </w:r>
        <w:r w:rsidR="00A56F2A">
          <w:rPr>
            <w:noProof/>
            <w:webHidden/>
          </w:rPr>
          <w:fldChar w:fldCharType="end"/>
        </w:r>
      </w:hyperlink>
    </w:p>
    <w:p w14:paraId="632BA130" w14:textId="77777777" w:rsidR="00A56F2A" w:rsidRPr="00160F0F" w:rsidRDefault="001376E5">
      <w:pPr>
        <w:pStyle w:val="TOC2"/>
        <w:rPr>
          <w:rFonts w:ascii="Calibri" w:hAnsi="Calibri"/>
          <w:noProof/>
          <w:sz w:val="22"/>
          <w:szCs w:val="22"/>
        </w:rPr>
      </w:pPr>
      <w:hyperlink w:anchor="_Toc368577417" w:history="1">
        <w:r w:rsidR="00A56F2A" w:rsidRPr="00F1035E">
          <w:rPr>
            <w:rStyle w:val="Hyperlink"/>
            <w:noProof/>
          </w:rPr>
          <w:t>1.2</w:t>
        </w:r>
        <w:r w:rsidR="00A56F2A" w:rsidRPr="00160F0F">
          <w:rPr>
            <w:rFonts w:ascii="Calibri" w:hAnsi="Calibri"/>
            <w:noProof/>
            <w:sz w:val="22"/>
            <w:szCs w:val="22"/>
          </w:rPr>
          <w:tab/>
        </w:r>
        <w:r w:rsidR="00A56F2A" w:rsidRPr="00F1035E">
          <w:rPr>
            <w:rStyle w:val="Hyperlink"/>
            <w:noProof/>
          </w:rPr>
          <w:t>VistARad Product Perspective and Features</w:t>
        </w:r>
        <w:r w:rsidR="00A56F2A">
          <w:rPr>
            <w:noProof/>
            <w:webHidden/>
          </w:rPr>
          <w:tab/>
        </w:r>
        <w:r w:rsidR="00A56F2A">
          <w:rPr>
            <w:noProof/>
            <w:webHidden/>
          </w:rPr>
          <w:fldChar w:fldCharType="begin"/>
        </w:r>
        <w:r w:rsidR="00A56F2A">
          <w:rPr>
            <w:noProof/>
            <w:webHidden/>
          </w:rPr>
          <w:instrText xml:space="preserve"> PAGEREF _Toc368577417 \h </w:instrText>
        </w:r>
        <w:r w:rsidR="00A56F2A">
          <w:rPr>
            <w:noProof/>
            <w:webHidden/>
          </w:rPr>
        </w:r>
        <w:r w:rsidR="00A56F2A">
          <w:rPr>
            <w:noProof/>
            <w:webHidden/>
          </w:rPr>
          <w:fldChar w:fldCharType="separate"/>
        </w:r>
        <w:r w:rsidR="00D820A9">
          <w:rPr>
            <w:noProof/>
            <w:webHidden/>
          </w:rPr>
          <w:t>2</w:t>
        </w:r>
        <w:r w:rsidR="00A56F2A">
          <w:rPr>
            <w:noProof/>
            <w:webHidden/>
          </w:rPr>
          <w:fldChar w:fldCharType="end"/>
        </w:r>
      </w:hyperlink>
    </w:p>
    <w:p w14:paraId="1BD3A0C8" w14:textId="77777777" w:rsidR="00A56F2A" w:rsidRPr="00160F0F" w:rsidRDefault="001376E5">
      <w:pPr>
        <w:pStyle w:val="TOC2"/>
        <w:rPr>
          <w:rFonts w:ascii="Calibri" w:hAnsi="Calibri"/>
          <w:noProof/>
          <w:sz w:val="22"/>
          <w:szCs w:val="22"/>
        </w:rPr>
      </w:pPr>
      <w:hyperlink w:anchor="_Toc368577418" w:history="1">
        <w:r w:rsidR="00A56F2A" w:rsidRPr="00F1035E">
          <w:rPr>
            <w:rStyle w:val="Hyperlink"/>
            <w:noProof/>
          </w:rPr>
          <w:t>1.3</w:t>
        </w:r>
        <w:r w:rsidR="00A56F2A" w:rsidRPr="00160F0F">
          <w:rPr>
            <w:rFonts w:ascii="Calibri" w:hAnsi="Calibri"/>
            <w:noProof/>
            <w:sz w:val="22"/>
            <w:szCs w:val="22"/>
          </w:rPr>
          <w:tab/>
        </w:r>
        <w:r w:rsidR="00A56F2A" w:rsidRPr="00F1035E">
          <w:rPr>
            <w:rStyle w:val="Hyperlink"/>
            <w:noProof/>
          </w:rPr>
          <w:t>Automated DICOM Image Acquisition</w:t>
        </w:r>
        <w:r w:rsidR="00A56F2A">
          <w:rPr>
            <w:noProof/>
            <w:webHidden/>
          </w:rPr>
          <w:tab/>
        </w:r>
        <w:r w:rsidR="00A56F2A">
          <w:rPr>
            <w:noProof/>
            <w:webHidden/>
          </w:rPr>
          <w:fldChar w:fldCharType="begin"/>
        </w:r>
        <w:r w:rsidR="00A56F2A">
          <w:rPr>
            <w:noProof/>
            <w:webHidden/>
          </w:rPr>
          <w:instrText xml:space="preserve"> PAGEREF _Toc368577418 \h </w:instrText>
        </w:r>
        <w:r w:rsidR="00A56F2A">
          <w:rPr>
            <w:noProof/>
            <w:webHidden/>
          </w:rPr>
        </w:r>
        <w:r w:rsidR="00A56F2A">
          <w:rPr>
            <w:noProof/>
            <w:webHidden/>
          </w:rPr>
          <w:fldChar w:fldCharType="separate"/>
        </w:r>
        <w:r w:rsidR="00D820A9">
          <w:rPr>
            <w:noProof/>
            <w:webHidden/>
          </w:rPr>
          <w:t>2</w:t>
        </w:r>
        <w:r w:rsidR="00A56F2A">
          <w:rPr>
            <w:noProof/>
            <w:webHidden/>
          </w:rPr>
          <w:fldChar w:fldCharType="end"/>
        </w:r>
      </w:hyperlink>
    </w:p>
    <w:p w14:paraId="20CBD32D" w14:textId="77777777" w:rsidR="00A56F2A" w:rsidRPr="00160F0F" w:rsidRDefault="001376E5">
      <w:pPr>
        <w:pStyle w:val="TOC2"/>
        <w:rPr>
          <w:rFonts w:ascii="Calibri" w:hAnsi="Calibri"/>
          <w:noProof/>
          <w:sz w:val="22"/>
          <w:szCs w:val="22"/>
        </w:rPr>
      </w:pPr>
      <w:hyperlink w:anchor="_Toc368577419" w:history="1">
        <w:r w:rsidR="00A56F2A" w:rsidRPr="00F1035E">
          <w:rPr>
            <w:rStyle w:val="Hyperlink"/>
            <w:noProof/>
          </w:rPr>
          <w:t>1.4</w:t>
        </w:r>
        <w:r w:rsidR="00A56F2A" w:rsidRPr="00160F0F">
          <w:rPr>
            <w:rFonts w:ascii="Calibri" w:hAnsi="Calibri"/>
            <w:noProof/>
            <w:sz w:val="22"/>
            <w:szCs w:val="22"/>
          </w:rPr>
          <w:tab/>
        </w:r>
        <w:r w:rsidR="00A56F2A" w:rsidRPr="00F1035E">
          <w:rPr>
            <w:rStyle w:val="Hyperlink"/>
            <w:noProof/>
          </w:rPr>
          <w:t>The VistA Imaging DICOM Gateway</w:t>
        </w:r>
        <w:r w:rsidR="00A56F2A">
          <w:rPr>
            <w:noProof/>
            <w:webHidden/>
          </w:rPr>
          <w:tab/>
        </w:r>
        <w:r w:rsidR="00A56F2A">
          <w:rPr>
            <w:noProof/>
            <w:webHidden/>
          </w:rPr>
          <w:fldChar w:fldCharType="begin"/>
        </w:r>
        <w:r w:rsidR="00A56F2A">
          <w:rPr>
            <w:noProof/>
            <w:webHidden/>
          </w:rPr>
          <w:instrText xml:space="preserve"> PAGEREF _Toc368577419 \h </w:instrText>
        </w:r>
        <w:r w:rsidR="00A56F2A">
          <w:rPr>
            <w:noProof/>
            <w:webHidden/>
          </w:rPr>
        </w:r>
        <w:r w:rsidR="00A56F2A">
          <w:rPr>
            <w:noProof/>
            <w:webHidden/>
          </w:rPr>
          <w:fldChar w:fldCharType="separate"/>
        </w:r>
        <w:r w:rsidR="00D820A9">
          <w:rPr>
            <w:noProof/>
            <w:webHidden/>
          </w:rPr>
          <w:t>2</w:t>
        </w:r>
        <w:r w:rsidR="00A56F2A">
          <w:rPr>
            <w:noProof/>
            <w:webHidden/>
          </w:rPr>
          <w:fldChar w:fldCharType="end"/>
        </w:r>
      </w:hyperlink>
    </w:p>
    <w:p w14:paraId="467139DE" w14:textId="77777777" w:rsidR="00A56F2A" w:rsidRPr="00160F0F" w:rsidRDefault="001376E5">
      <w:pPr>
        <w:pStyle w:val="TOC2"/>
        <w:rPr>
          <w:rFonts w:ascii="Calibri" w:hAnsi="Calibri"/>
          <w:noProof/>
          <w:sz w:val="22"/>
          <w:szCs w:val="22"/>
        </w:rPr>
      </w:pPr>
      <w:hyperlink w:anchor="_Toc368577420" w:history="1">
        <w:r w:rsidR="00A56F2A" w:rsidRPr="00F1035E">
          <w:rPr>
            <w:rStyle w:val="Hyperlink"/>
            <w:noProof/>
          </w:rPr>
          <w:t>1.5</w:t>
        </w:r>
        <w:r w:rsidR="00A56F2A" w:rsidRPr="00160F0F">
          <w:rPr>
            <w:rFonts w:ascii="Calibri" w:hAnsi="Calibri"/>
            <w:noProof/>
            <w:sz w:val="22"/>
            <w:szCs w:val="22"/>
          </w:rPr>
          <w:tab/>
        </w:r>
        <w:r w:rsidR="00A56F2A" w:rsidRPr="00F1035E">
          <w:rPr>
            <w:rStyle w:val="Hyperlink"/>
            <w:noProof/>
          </w:rPr>
          <w:t>The Hybrid DICOM Image Gateway</w:t>
        </w:r>
        <w:r w:rsidR="00A56F2A">
          <w:rPr>
            <w:noProof/>
            <w:webHidden/>
          </w:rPr>
          <w:tab/>
        </w:r>
        <w:r w:rsidR="00A56F2A">
          <w:rPr>
            <w:noProof/>
            <w:webHidden/>
          </w:rPr>
          <w:fldChar w:fldCharType="begin"/>
        </w:r>
        <w:r w:rsidR="00A56F2A">
          <w:rPr>
            <w:noProof/>
            <w:webHidden/>
          </w:rPr>
          <w:instrText xml:space="preserve"> PAGEREF _Toc368577420 \h </w:instrText>
        </w:r>
        <w:r w:rsidR="00A56F2A">
          <w:rPr>
            <w:noProof/>
            <w:webHidden/>
          </w:rPr>
        </w:r>
        <w:r w:rsidR="00A56F2A">
          <w:rPr>
            <w:noProof/>
            <w:webHidden/>
          </w:rPr>
          <w:fldChar w:fldCharType="separate"/>
        </w:r>
        <w:r w:rsidR="00D820A9">
          <w:rPr>
            <w:noProof/>
            <w:webHidden/>
          </w:rPr>
          <w:t>3</w:t>
        </w:r>
        <w:r w:rsidR="00A56F2A">
          <w:rPr>
            <w:noProof/>
            <w:webHidden/>
          </w:rPr>
          <w:fldChar w:fldCharType="end"/>
        </w:r>
      </w:hyperlink>
    </w:p>
    <w:p w14:paraId="00C5CF4C" w14:textId="77777777" w:rsidR="00A56F2A" w:rsidRPr="00160F0F" w:rsidRDefault="001376E5">
      <w:pPr>
        <w:pStyle w:val="TOC2"/>
        <w:rPr>
          <w:rFonts w:ascii="Calibri" w:hAnsi="Calibri"/>
          <w:noProof/>
          <w:sz w:val="22"/>
          <w:szCs w:val="22"/>
        </w:rPr>
      </w:pPr>
      <w:hyperlink w:anchor="_Toc368577421" w:history="1">
        <w:r w:rsidR="00A56F2A" w:rsidRPr="00F1035E">
          <w:rPr>
            <w:rStyle w:val="Hyperlink"/>
            <w:noProof/>
          </w:rPr>
          <w:t>1.6</w:t>
        </w:r>
        <w:r w:rsidR="00A56F2A" w:rsidRPr="00160F0F">
          <w:rPr>
            <w:rFonts w:ascii="Calibri" w:hAnsi="Calibri"/>
            <w:noProof/>
            <w:sz w:val="22"/>
            <w:szCs w:val="22"/>
          </w:rPr>
          <w:tab/>
        </w:r>
        <w:r w:rsidR="00A56F2A" w:rsidRPr="00F1035E">
          <w:rPr>
            <w:rStyle w:val="Hyperlink"/>
            <w:noProof/>
          </w:rPr>
          <w:t>Background Processor</w:t>
        </w:r>
        <w:r w:rsidR="00A56F2A">
          <w:rPr>
            <w:noProof/>
            <w:webHidden/>
          </w:rPr>
          <w:tab/>
        </w:r>
        <w:r w:rsidR="00A56F2A">
          <w:rPr>
            <w:noProof/>
            <w:webHidden/>
          </w:rPr>
          <w:fldChar w:fldCharType="begin"/>
        </w:r>
        <w:r w:rsidR="00A56F2A">
          <w:rPr>
            <w:noProof/>
            <w:webHidden/>
          </w:rPr>
          <w:instrText xml:space="preserve"> PAGEREF _Toc368577421 \h </w:instrText>
        </w:r>
        <w:r w:rsidR="00A56F2A">
          <w:rPr>
            <w:noProof/>
            <w:webHidden/>
          </w:rPr>
        </w:r>
        <w:r w:rsidR="00A56F2A">
          <w:rPr>
            <w:noProof/>
            <w:webHidden/>
          </w:rPr>
          <w:fldChar w:fldCharType="separate"/>
        </w:r>
        <w:r w:rsidR="00D820A9">
          <w:rPr>
            <w:noProof/>
            <w:webHidden/>
          </w:rPr>
          <w:t>5</w:t>
        </w:r>
        <w:r w:rsidR="00A56F2A">
          <w:rPr>
            <w:noProof/>
            <w:webHidden/>
          </w:rPr>
          <w:fldChar w:fldCharType="end"/>
        </w:r>
      </w:hyperlink>
    </w:p>
    <w:p w14:paraId="3FAE3B53" w14:textId="77777777" w:rsidR="00A56F2A" w:rsidRPr="00160F0F" w:rsidRDefault="001376E5">
      <w:pPr>
        <w:pStyle w:val="TOC3"/>
        <w:rPr>
          <w:rFonts w:ascii="Calibri" w:hAnsi="Calibri"/>
          <w:noProof/>
          <w:sz w:val="22"/>
          <w:szCs w:val="22"/>
        </w:rPr>
      </w:pPr>
      <w:hyperlink w:anchor="_Toc368577422" w:history="1">
        <w:r w:rsidR="00A56F2A" w:rsidRPr="00F1035E">
          <w:rPr>
            <w:rStyle w:val="Hyperlink"/>
            <w:noProof/>
          </w:rPr>
          <w:t>1.6.1</w:t>
        </w:r>
        <w:r w:rsidR="00A56F2A" w:rsidRPr="00160F0F">
          <w:rPr>
            <w:rFonts w:ascii="Calibri" w:hAnsi="Calibri"/>
            <w:noProof/>
            <w:sz w:val="22"/>
            <w:szCs w:val="22"/>
          </w:rPr>
          <w:tab/>
        </w:r>
        <w:r w:rsidR="00A56F2A" w:rsidRPr="00F1035E">
          <w:rPr>
            <w:rStyle w:val="Hyperlink"/>
            <w:noProof/>
          </w:rPr>
          <w:t>Queue Processor</w:t>
        </w:r>
        <w:r w:rsidR="00A56F2A">
          <w:rPr>
            <w:noProof/>
            <w:webHidden/>
          </w:rPr>
          <w:tab/>
        </w:r>
        <w:r w:rsidR="00A56F2A">
          <w:rPr>
            <w:noProof/>
            <w:webHidden/>
          </w:rPr>
          <w:fldChar w:fldCharType="begin"/>
        </w:r>
        <w:r w:rsidR="00A56F2A">
          <w:rPr>
            <w:noProof/>
            <w:webHidden/>
          </w:rPr>
          <w:instrText xml:space="preserve"> PAGEREF _Toc368577422 \h </w:instrText>
        </w:r>
        <w:r w:rsidR="00A56F2A">
          <w:rPr>
            <w:noProof/>
            <w:webHidden/>
          </w:rPr>
        </w:r>
        <w:r w:rsidR="00A56F2A">
          <w:rPr>
            <w:noProof/>
            <w:webHidden/>
          </w:rPr>
          <w:fldChar w:fldCharType="separate"/>
        </w:r>
        <w:r w:rsidR="00D820A9">
          <w:rPr>
            <w:noProof/>
            <w:webHidden/>
          </w:rPr>
          <w:t>5</w:t>
        </w:r>
        <w:r w:rsidR="00A56F2A">
          <w:rPr>
            <w:noProof/>
            <w:webHidden/>
          </w:rPr>
          <w:fldChar w:fldCharType="end"/>
        </w:r>
      </w:hyperlink>
    </w:p>
    <w:p w14:paraId="1A26B925" w14:textId="77777777" w:rsidR="00A56F2A" w:rsidRPr="00160F0F" w:rsidRDefault="001376E5">
      <w:pPr>
        <w:pStyle w:val="TOC3"/>
        <w:rPr>
          <w:rFonts w:ascii="Calibri" w:hAnsi="Calibri"/>
          <w:noProof/>
          <w:sz w:val="22"/>
          <w:szCs w:val="22"/>
        </w:rPr>
      </w:pPr>
      <w:hyperlink w:anchor="_Toc368577423" w:history="1">
        <w:r w:rsidR="00A56F2A" w:rsidRPr="00F1035E">
          <w:rPr>
            <w:rStyle w:val="Hyperlink"/>
            <w:noProof/>
          </w:rPr>
          <w:t>1.6.2</w:t>
        </w:r>
        <w:r w:rsidR="00A56F2A" w:rsidRPr="00160F0F">
          <w:rPr>
            <w:rFonts w:ascii="Calibri" w:hAnsi="Calibri"/>
            <w:noProof/>
            <w:sz w:val="22"/>
            <w:szCs w:val="22"/>
          </w:rPr>
          <w:tab/>
        </w:r>
        <w:r w:rsidR="00A56F2A" w:rsidRPr="00F1035E">
          <w:rPr>
            <w:rStyle w:val="Hyperlink"/>
            <w:noProof/>
          </w:rPr>
          <w:t>Purge</w:t>
        </w:r>
        <w:r w:rsidR="00A56F2A">
          <w:rPr>
            <w:noProof/>
            <w:webHidden/>
          </w:rPr>
          <w:tab/>
        </w:r>
        <w:r w:rsidR="00A56F2A">
          <w:rPr>
            <w:noProof/>
            <w:webHidden/>
          </w:rPr>
          <w:fldChar w:fldCharType="begin"/>
        </w:r>
        <w:r w:rsidR="00A56F2A">
          <w:rPr>
            <w:noProof/>
            <w:webHidden/>
          </w:rPr>
          <w:instrText xml:space="preserve"> PAGEREF _Toc368577423 \h </w:instrText>
        </w:r>
        <w:r w:rsidR="00A56F2A">
          <w:rPr>
            <w:noProof/>
            <w:webHidden/>
          </w:rPr>
        </w:r>
        <w:r w:rsidR="00A56F2A">
          <w:rPr>
            <w:noProof/>
            <w:webHidden/>
          </w:rPr>
          <w:fldChar w:fldCharType="separate"/>
        </w:r>
        <w:r w:rsidR="00D820A9">
          <w:rPr>
            <w:noProof/>
            <w:webHidden/>
          </w:rPr>
          <w:t>5</w:t>
        </w:r>
        <w:r w:rsidR="00A56F2A">
          <w:rPr>
            <w:noProof/>
            <w:webHidden/>
          </w:rPr>
          <w:fldChar w:fldCharType="end"/>
        </w:r>
      </w:hyperlink>
    </w:p>
    <w:p w14:paraId="5A998526" w14:textId="77777777" w:rsidR="00A56F2A" w:rsidRPr="00160F0F" w:rsidRDefault="001376E5">
      <w:pPr>
        <w:pStyle w:val="TOC3"/>
        <w:rPr>
          <w:rFonts w:ascii="Calibri" w:hAnsi="Calibri"/>
          <w:noProof/>
          <w:sz w:val="22"/>
          <w:szCs w:val="22"/>
        </w:rPr>
      </w:pPr>
      <w:hyperlink w:anchor="_Toc368577424" w:history="1">
        <w:r w:rsidR="00A56F2A" w:rsidRPr="00F1035E">
          <w:rPr>
            <w:rStyle w:val="Hyperlink"/>
            <w:noProof/>
          </w:rPr>
          <w:t>1.6.3</w:t>
        </w:r>
        <w:r w:rsidR="00A56F2A" w:rsidRPr="00160F0F">
          <w:rPr>
            <w:rFonts w:ascii="Calibri" w:hAnsi="Calibri"/>
            <w:noProof/>
            <w:sz w:val="22"/>
            <w:szCs w:val="22"/>
          </w:rPr>
          <w:tab/>
        </w:r>
        <w:r w:rsidR="00A56F2A" w:rsidRPr="00F1035E">
          <w:rPr>
            <w:rStyle w:val="Hyperlink"/>
            <w:noProof/>
          </w:rPr>
          <w:t>Verifier</w:t>
        </w:r>
        <w:r w:rsidR="00A56F2A">
          <w:rPr>
            <w:noProof/>
            <w:webHidden/>
          </w:rPr>
          <w:tab/>
        </w:r>
        <w:r w:rsidR="00A56F2A">
          <w:rPr>
            <w:noProof/>
            <w:webHidden/>
          </w:rPr>
          <w:fldChar w:fldCharType="begin"/>
        </w:r>
        <w:r w:rsidR="00A56F2A">
          <w:rPr>
            <w:noProof/>
            <w:webHidden/>
          </w:rPr>
          <w:instrText xml:space="preserve"> PAGEREF _Toc368577424 \h </w:instrText>
        </w:r>
        <w:r w:rsidR="00A56F2A">
          <w:rPr>
            <w:noProof/>
            <w:webHidden/>
          </w:rPr>
        </w:r>
        <w:r w:rsidR="00A56F2A">
          <w:rPr>
            <w:noProof/>
            <w:webHidden/>
          </w:rPr>
          <w:fldChar w:fldCharType="separate"/>
        </w:r>
        <w:r w:rsidR="00D820A9">
          <w:rPr>
            <w:noProof/>
            <w:webHidden/>
          </w:rPr>
          <w:t>5</w:t>
        </w:r>
        <w:r w:rsidR="00A56F2A">
          <w:rPr>
            <w:noProof/>
            <w:webHidden/>
          </w:rPr>
          <w:fldChar w:fldCharType="end"/>
        </w:r>
      </w:hyperlink>
    </w:p>
    <w:p w14:paraId="4E95F24C" w14:textId="77777777" w:rsidR="00A56F2A" w:rsidRPr="00160F0F" w:rsidRDefault="001376E5">
      <w:pPr>
        <w:pStyle w:val="TOC2"/>
        <w:rPr>
          <w:rFonts w:ascii="Calibri" w:hAnsi="Calibri"/>
          <w:noProof/>
          <w:sz w:val="22"/>
          <w:szCs w:val="22"/>
        </w:rPr>
      </w:pPr>
      <w:hyperlink w:anchor="_Toc368577425" w:history="1">
        <w:r w:rsidR="00A56F2A" w:rsidRPr="00F1035E">
          <w:rPr>
            <w:rStyle w:val="Hyperlink"/>
            <w:noProof/>
          </w:rPr>
          <w:t>1.7</w:t>
        </w:r>
        <w:r w:rsidR="00A56F2A" w:rsidRPr="00160F0F">
          <w:rPr>
            <w:rFonts w:ascii="Calibri" w:hAnsi="Calibri"/>
            <w:noProof/>
            <w:sz w:val="22"/>
            <w:szCs w:val="22"/>
          </w:rPr>
          <w:tab/>
        </w:r>
        <w:r w:rsidR="00A56F2A" w:rsidRPr="00F1035E">
          <w:rPr>
            <w:rStyle w:val="Hyperlink"/>
            <w:noProof/>
          </w:rPr>
          <w:t>Typical Configuration</w:t>
        </w:r>
        <w:r w:rsidR="00A56F2A">
          <w:rPr>
            <w:noProof/>
            <w:webHidden/>
          </w:rPr>
          <w:tab/>
        </w:r>
        <w:r w:rsidR="00A56F2A">
          <w:rPr>
            <w:noProof/>
            <w:webHidden/>
          </w:rPr>
          <w:fldChar w:fldCharType="begin"/>
        </w:r>
        <w:r w:rsidR="00A56F2A">
          <w:rPr>
            <w:noProof/>
            <w:webHidden/>
          </w:rPr>
          <w:instrText xml:space="preserve"> PAGEREF _Toc368577425 \h </w:instrText>
        </w:r>
        <w:r w:rsidR="00A56F2A">
          <w:rPr>
            <w:noProof/>
            <w:webHidden/>
          </w:rPr>
        </w:r>
        <w:r w:rsidR="00A56F2A">
          <w:rPr>
            <w:noProof/>
            <w:webHidden/>
          </w:rPr>
          <w:fldChar w:fldCharType="separate"/>
        </w:r>
        <w:r w:rsidR="00D820A9">
          <w:rPr>
            <w:noProof/>
            <w:webHidden/>
          </w:rPr>
          <w:t>6</w:t>
        </w:r>
        <w:r w:rsidR="00A56F2A">
          <w:rPr>
            <w:noProof/>
            <w:webHidden/>
          </w:rPr>
          <w:fldChar w:fldCharType="end"/>
        </w:r>
      </w:hyperlink>
    </w:p>
    <w:p w14:paraId="697D323C" w14:textId="77777777" w:rsidR="00A56F2A" w:rsidRPr="00160F0F" w:rsidRDefault="001376E5">
      <w:pPr>
        <w:pStyle w:val="TOC2"/>
        <w:rPr>
          <w:rFonts w:ascii="Calibri" w:hAnsi="Calibri"/>
          <w:noProof/>
          <w:sz w:val="22"/>
          <w:szCs w:val="22"/>
        </w:rPr>
      </w:pPr>
      <w:hyperlink w:anchor="_Toc368577426" w:history="1">
        <w:r w:rsidR="00A56F2A" w:rsidRPr="00F1035E">
          <w:rPr>
            <w:rStyle w:val="Hyperlink"/>
            <w:noProof/>
          </w:rPr>
          <w:t>1.8</w:t>
        </w:r>
        <w:r w:rsidR="00A56F2A" w:rsidRPr="00160F0F">
          <w:rPr>
            <w:rFonts w:ascii="Calibri" w:hAnsi="Calibri"/>
            <w:noProof/>
            <w:sz w:val="22"/>
            <w:szCs w:val="22"/>
          </w:rPr>
          <w:tab/>
        </w:r>
        <w:r w:rsidR="00A56F2A" w:rsidRPr="00F1035E">
          <w:rPr>
            <w:rStyle w:val="Hyperlink"/>
            <w:noProof/>
          </w:rPr>
          <w:t>DICOM Gateway Networking Topology Options</w:t>
        </w:r>
        <w:r w:rsidR="00A56F2A">
          <w:rPr>
            <w:noProof/>
            <w:webHidden/>
          </w:rPr>
          <w:tab/>
        </w:r>
        <w:r w:rsidR="00A56F2A">
          <w:rPr>
            <w:noProof/>
            <w:webHidden/>
          </w:rPr>
          <w:fldChar w:fldCharType="begin"/>
        </w:r>
        <w:r w:rsidR="00A56F2A">
          <w:rPr>
            <w:noProof/>
            <w:webHidden/>
          </w:rPr>
          <w:instrText xml:space="preserve"> PAGEREF _Toc368577426 \h </w:instrText>
        </w:r>
        <w:r w:rsidR="00A56F2A">
          <w:rPr>
            <w:noProof/>
            <w:webHidden/>
          </w:rPr>
        </w:r>
        <w:r w:rsidR="00A56F2A">
          <w:rPr>
            <w:noProof/>
            <w:webHidden/>
          </w:rPr>
          <w:fldChar w:fldCharType="separate"/>
        </w:r>
        <w:r w:rsidR="00D820A9">
          <w:rPr>
            <w:noProof/>
            <w:webHidden/>
          </w:rPr>
          <w:t>6</w:t>
        </w:r>
        <w:r w:rsidR="00A56F2A">
          <w:rPr>
            <w:noProof/>
            <w:webHidden/>
          </w:rPr>
          <w:fldChar w:fldCharType="end"/>
        </w:r>
      </w:hyperlink>
    </w:p>
    <w:p w14:paraId="02FD25D5" w14:textId="77777777" w:rsidR="00A56F2A" w:rsidRPr="00160F0F" w:rsidRDefault="001376E5">
      <w:pPr>
        <w:pStyle w:val="TOC3"/>
        <w:rPr>
          <w:rFonts w:ascii="Calibri" w:hAnsi="Calibri"/>
          <w:noProof/>
          <w:sz w:val="22"/>
          <w:szCs w:val="22"/>
        </w:rPr>
      </w:pPr>
      <w:hyperlink w:anchor="_Toc368577427" w:history="1">
        <w:r w:rsidR="00A56F2A" w:rsidRPr="00F1035E">
          <w:rPr>
            <w:rStyle w:val="Hyperlink"/>
            <w:noProof/>
          </w:rPr>
          <w:t>1.8.1</w:t>
        </w:r>
        <w:r w:rsidR="00A56F2A" w:rsidRPr="00160F0F">
          <w:rPr>
            <w:rFonts w:ascii="Calibri" w:hAnsi="Calibri"/>
            <w:noProof/>
            <w:sz w:val="22"/>
            <w:szCs w:val="22"/>
          </w:rPr>
          <w:tab/>
        </w:r>
        <w:r w:rsidR="00A56F2A" w:rsidRPr="00F1035E">
          <w:rPr>
            <w:rStyle w:val="Hyperlink"/>
            <w:noProof/>
          </w:rPr>
          <w:t>Commercial DICOM Devices Connected to Main Network Backbone</w:t>
        </w:r>
        <w:r w:rsidR="00A56F2A">
          <w:rPr>
            <w:noProof/>
            <w:webHidden/>
          </w:rPr>
          <w:tab/>
        </w:r>
        <w:r w:rsidR="00A56F2A">
          <w:rPr>
            <w:noProof/>
            <w:webHidden/>
          </w:rPr>
          <w:fldChar w:fldCharType="begin"/>
        </w:r>
        <w:r w:rsidR="00A56F2A">
          <w:rPr>
            <w:noProof/>
            <w:webHidden/>
          </w:rPr>
          <w:instrText xml:space="preserve"> PAGEREF _Toc368577427 \h </w:instrText>
        </w:r>
        <w:r w:rsidR="00A56F2A">
          <w:rPr>
            <w:noProof/>
            <w:webHidden/>
          </w:rPr>
        </w:r>
        <w:r w:rsidR="00A56F2A">
          <w:rPr>
            <w:noProof/>
            <w:webHidden/>
          </w:rPr>
          <w:fldChar w:fldCharType="separate"/>
        </w:r>
        <w:r w:rsidR="00D820A9">
          <w:rPr>
            <w:noProof/>
            <w:webHidden/>
          </w:rPr>
          <w:t>6</w:t>
        </w:r>
        <w:r w:rsidR="00A56F2A">
          <w:rPr>
            <w:noProof/>
            <w:webHidden/>
          </w:rPr>
          <w:fldChar w:fldCharType="end"/>
        </w:r>
      </w:hyperlink>
    </w:p>
    <w:p w14:paraId="44A0FD6C" w14:textId="77777777" w:rsidR="00A56F2A" w:rsidRPr="00160F0F" w:rsidRDefault="001376E5">
      <w:pPr>
        <w:pStyle w:val="TOC3"/>
        <w:rPr>
          <w:rFonts w:ascii="Calibri" w:hAnsi="Calibri"/>
          <w:noProof/>
          <w:sz w:val="22"/>
          <w:szCs w:val="22"/>
        </w:rPr>
      </w:pPr>
      <w:hyperlink w:anchor="_Toc368577428" w:history="1">
        <w:r w:rsidR="00A56F2A" w:rsidRPr="00F1035E">
          <w:rPr>
            <w:rStyle w:val="Hyperlink"/>
            <w:noProof/>
          </w:rPr>
          <w:t>1.8.2</w:t>
        </w:r>
        <w:r w:rsidR="00A56F2A" w:rsidRPr="00160F0F">
          <w:rPr>
            <w:rFonts w:ascii="Calibri" w:hAnsi="Calibri"/>
            <w:noProof/>
            <w:sz w:val="22"/>
            <w:szCs w:val="22"/>
          </w:rPr>
          <w:tab/>
        </w:r>
        <w:r w:rsidR="00A56F2A" w:rsidRPr="00F1035E">
          <w:rPr>
            <w:rStyle w:val="Hyperlink"/>
            <w:noProof/>
          </w:rPr>
          <w:t>Commercial DICOM Devices on Separate Physical Networks</w:t>
        </w:r>
        <w:r w:rsidR="00A56F2A">
          <w:rPr>
            <w:noProof/>
            <w:webHidden/>
          </w:rPr>
          <w:tab/>
        </w:r>
        <w:r w:rsidR="00A56F2A">
          <w:rPr>
            <w:noProof/>
            <w:webHidden/>
          </w:rPr>
          <w:fldChar w:fldCharType="begin"/>
        </w:r>
        <w:r w:rsidR="00A56F2A">
          <w:rPr>
            <w:noProof/>
            <w:webHidden/>
          </w:rPr>
          <w:instrText xml:space="preserve"> PAGEREF _Toc368577428 \h </w:instrText>
        </w:r>
        <w:r w:rsidR="00A56F2A">
          <w:rPr>
            <w:noProof/>
            <w:webHidden/>
          </w:rPr>
        </w:r>
        <w:r w:rsidR="00A56F2A">
          <w:rPr>
            <w:noProof/>
            <w:webHidden/>
          </w:rPr>
          <w:fldChar w:fldCharType="separate"/>
        </w:r>
        <w:r w:rsidR="00D820A9">
          <w:rPr>
            <w:noProof/>
            <w:webHidden/>
          </w:rPr>
          <w:t>7</w:t>
        </w:r>
        <w:r w:rsidR="00A56F2A">
          <w:rPr>
            <w:noProof/>
            <w:webHidden/>
          </w:rPr>
          <w:fldChar w:fldCharType="end"/>
        </w:r>
      </w:hyperlink>
    </w:p>
    <w:p w14:paraId="6F26F60B" w14:textId="77777777" w:rsidR="00A56F2A" w:rsidRPr="00160F0F" w:rsidRDefault="001376E5">
      <w:pPr>
        <w:pStyle w:val="TOC2"/>
        <w:rPr>
          <w:rFonts w:ascii="Calibri" w:hAnsi="Calibri"/>
          <w:noProof/>
          <w:sz w:val="22"/>
          <w:szCs w:val="22"/>
        </w:rPr>
      </w:pPr>
      <w:hyperlink w:anchor="_Toc368577429" w:history="1">
        <w:r w:rsidR="00A56F2A" w:rsidRPr="00F1035E">
          <w:rPr>
            <w:rStyle w:val="Hyperlink"/>
            <w:noProof/>
          </w:rPr>
          <w:t>1.9</w:t>
        </w:r>
        <w:r w:rsidR="00A56F2A" w:rsidRPr="00160F0F">
          <w:rPr>
            <w:rFonts w:ascii="Calibri" w:hAnsi="Calibri"/>
            <w:noProof/>
            <w:sz w:val="22"/>
            <w:szCs w:val="22"/>
          </w:rPr>
          <w:tab/>
        </w:r>
        <w:r w:rsidR="00A56F2A" w:rsidRPr="00F1035E">
          <w:rPr>
            <w:rStyle w:val="Hyperlink"/>
            <w:noProof/>
          </w:rPr>
          <w:t>Cross-Enterprise Image Sharing</w:t>
        </w:r>
        <w:r w:rsidR="00A56F2A">
          <w:rPr>
            <w:noProof/>
            <w:webHidden/>
          </w:rPr>
          <w:tab/>
        </w:r>
        <w:r w:rsidR="00A56F2A">
          <w:rPr>
            <w:noProof/>
            <w:webHidden/>
          </w:rPr>
          <w:fldChar w:fldCharType="begin"/>
        </w:r>
        <w:r w:rsidR="00A56F2A">
          <w:rPr>
            <w:noProof/>
            <w:webHidden/>
          </w:rPr>
          <w:instrText xml:space="preserve"> PAGEREF _Toc368577429 \h </w:instrText>
        </w:r>
        <w:r w:rsidR="00A56F2A">
          <w:rPr>
            <w:noProof/>
            <w:webHidden/>
          </w:rPr>
        </w:r>
        <w:r w:rsidR="00A56F2A">
          <w:rPr>
            <w:noProof/>
            <w:webHidden/>
          </w:rPr>
          <w:fldChar w:fldCharType="separate"/>
        </w:r>
        <w:r w:rsidR="00D820A9">
          <w:rPr>
            <w:noProof/>
            <w:webHidden/>
          </w:rPr>
          <w:t>7</w:t>
        </w:r>
        <w:r w:rsidR="00A56F2A">
          <w:rPr>
            <w:noProof/>
            <w:webHidden/>
          </w:rPr>
          <w:fldChar w:fldCharType="end"/>
        </w:r>
      </w:hyperlink>
    </w:p>
    <w:p w14:paraId="44BA04B9" w14:textId="77777777" w:rsidR="00A56F2A" w:rsidRPr="00160F0F" w:rsidRDefault="001376E5">
      <w:pPr>
        <w:pStyle w:val="TOC2"/>
        <w:rPr>
          <w:rFonts w:ascii="Calibri" w:hAnsi="Calibri"/>
          <w:noProof/>
          <w:sz w:val="22"/>
          <w:szCs w:val="22"/>
        </w:rPr>
      </w:pPr>
      <w:hyperlink w:anchor="_Toc368577430" w:history="1">
        <w:r w:rsidR="00A56F2A" w:rsidRPr="00F1035E">
          <w:rPr>
            <w:rStyle w:val="Hyperlink"/>
            <w:noProof/>
          </w:rPr>
          <w:t>1.10</w:t>
        </w:r>
        <w:r w:rsidR="00A56F2A" w:rsidRPr="00160F0F">
          <w:rPr>
            <w:rFonts w:ascii="Calibri" w:hAnsi="Calibri"/>
            <w:noProof/>
            <w:sz w:val="22"/>
            <w:szCs w:val="22"/>
          </w:rPr>
          <w:tab/>
        </w:r>
        <w:r w:rsidR="00A56F2A" w:rsidRPr="00F1035E">
          <w:rPr>
            <w:rStyle w:val="Hyperlink"/>
            <w:noProof/>
          </w:rPr>
          <w:t>Windows 7 Considerations</w:t>
        </w:r>
        <w:r w:rsidR="00A56F2A">
          <w:rPr>
            <w:noProof/>
            <w:webHidden/>
          </w:rPr>
          <w:tab/>
        </w:r>
        <w:r w:rsidR="00A56F2A">
          <w:rPr>
            <w:noProof/>
            <w:webHidden/>
          </w:rPr>
          <w:fldChar w:fldCharType="begin"/>
        </w:r>
        <w:r w:rsidR="00A56F2A">
          <w:rPr>
            <w:noProof/>
            <w:webHidden/>
          </w:rPr>
          <w:instrText xml:space="preserve"> PAGEREF _Toc368577430 \h </w:instrText>
        </w:r>
        <w:r w:rsidR="00A56F2A">
          <w:rPr>
            <w:noProof/>
            <w:webHidden/>
          </w:rPr>
        </w:r>
        <w:r w:rsidR="00A56F2A">
          <w:rPr>
            <w:noProof/>
            <w:webHidden/>
          </w:rPr>
          <w:fldChar w:fldCharType="separate"/>
        </w:r>
        <w:r w:rsidR="00D820A9">
          <w:rPr>
            <w:noProof/>
            <w:webHidden/>
          </w:rPr>
          <w:t>8</w:t>
        </w:r>
        <w:r w:rsidR="00A56F2A">
          <w:rPr>
            <w:noProof/>
            <w:webHidden/>
          </w:rPr>
          <w:fldChar w:fldCharType="end"/>
        </w:r>
      </w:hyperlink>
    </w:p>
    <w:p w14:paraId="2F540972" w14:textId="77777777" w:rsidR="00A56F2A" w:rsidRPr="00160F0F" w:rsidRDefault="001376E5">
      <w:pPr>
        <w:pStyle w:val="TOC1"/>
        <w:rPr>
          <w:rFonts w:ascii="Calibri" w:hAnsi="Calibri"/>
          <w:b w:val="0"/>
          <w:sz w:val="22"/>
          <w:szCs w:val="22"/>
        </w:rPr>
      </w:pPr>
      <w:hyperlink w:anchor="_Toc368577431" w:history="1">
        <w:r w:rsidR="00A56F2A" w:rsidRPr="00F1035E">
          <w:rPr>
            <w:rStyle w:val="Hyperlink"/>
          </w:rPr>
          <w:t>Chapter 2</w:t>
        </w:r>
        <w:r w:rsidR="00A56F2A" w:rsidRPr="00160F0F">
          <w:rPr>
            <w:rFonts w:ascii="Calibri" w:hAnsi="Calibri"/>
            <w:b w:val="0"/>
            <w:sz w:val="22"/>
            <w:szCs w:val="22"/>
          </w:rPr>
          <w:tab/>
        </w:r>
        <w:r w:rsidR="00A56F2A" w:rsidRPr="00F1035E">
          <w:rPr>
            <w:rStyle w:val="Hyperlink"/>
          </w:rPr>
          <w:t>Orientation</w:t>
        </w:r>
        <w:r w:rsidR="00A56F2A">
          <w:rPr>
            <w:webHidden/>
          </w:rPr>
          <w:tab/>
        </w:r>
        <w:r w:rsidR="00A56F2A">
          <w:rPr>
            <w:webHidden/>
          </w:rPr>
          <w:fldChar w:fldCharType="begin"/>
        </w:r>
        <w:r w:rsidR="00A56F2A">
          <w:rPr>
            <w:webHidden/>
          </w:rPr>
          <w:instrText xml:space="preserve"> PAGEREF _Toc368577431 \h </w:instrText>
        </w:r>
        <w:r w:rsidR="00A56F2A">
          <w:rPr>
            <w:webHidden/>
          </w:rPr>
        </w:r>
        <w:r w:rsidR="00A56F2A">
          <w:rPr>
            <w:webHidden/>
          </w:rPr>
          <w:fldChar w:fldCharType="separate"/>
        </w:r>
        <w:r w:rsidR="00D820A9">
          <w:rPr>
            <w:webHidden/>
          </w:rPr>
          <w:t>9</w:t>
        </w:r>
        <w:r w:rsidR="00A56F2A">
          <w:rPr>
            <w:webHidden/>
          </w:rPr>
          <w:fldChar w:fldCharType="end"/>
        </w:r>
      </w:hyperlink>
    </w:p>
    <w:p w14:paraId="45FB24E5" w14:textId="77777777" w:rsidR="00A56F2A" w:rsidRPr="00160F0F" w:rsidRDefault="001376E5">
      <w:pPr>
        <w:pStyle w:val="TOC2"/>
        <w:rPr>
          <w:rFonts w:ascii="Calibri" w:hAnsi="Calibri"/>
          <w:noProof/>
          <w:sz w:val="22"/>
          <w:szCs w:val="22"/>
        </w:rPr>
      </w:pPr>
      <w:hyperlink w:anchor="_Toc368577432" w:history="1">
        <w:r w:rsidR="00A56F2A" w:rsidRPr="00F1035E">
          <w:rPr>
            <w:rStyle w:val="Hyperlink"/>
            <w:noProof/>
          </w:rPr>
          <w:t>2.1</w:t>
        </w:r>
        <w:r w:rsidR="00A56F2A" w:rsidRPr="00160F0F">
          <w:rPr>
            <w:rFonts w:ascii="Calibri" w:hAnsi="Calibri"/>
            <w:noProof/>
            <w:sz w:val="22"/>
            <w:szCs w:val="22"/>
          </w:rPr>
          <w:tab/>
        </w:r>
        <w:r w:rsidR="00A56F2A" w:rsidRPr="00F1035E">
          <w:rPr>
            <w:rStyle w:val="Hyperlink"/>
            <w:noProof/>
          </w:rPr>
          <w:t>Documentation Conventions</w:t>
        </w:r>
        <w:r w:rsidR="00A56F2A">
          <w:rPr>
            <w:noProof/>
            <w:webHidden/>
          </w:rPr>
          <w:tab/>
        </w:r>
        <w:r w:rsidR="00A56F2A">
          <w:rPr>
            <w:noProof/>
            <w:webHidden/>
          </w:rPr>
          <w:fldChar w:fldCharType="begin"/>
        </w:r>
        <w:r w:rsidR="00A56F2A">
          <w:rPr>
            <w:noProof/>
            <w:webHidden/>
          </w:rPr>
          <w:instrText xml:space="preserve"> PAGEREF _Toc368577432 \h </w:instrText>
        </w:r>
        <w:r w:rsidR="00A56F2A">
          <w:rPr>
            <w:noProof/>
            <w:webHidden/>
          </w:rPr>
        </w:r>
        <w:r w:rsidR="00A56F2A">
          <w:rPr>
            <w:noProof/>
            <w:webHidden/>
          </w:rPr>
          <w:fldChar w:fldCharType="separate"/>
        </w:r>
        <w:r w:rsidR="00D820A9">
          <w:rPr>
            <w:noProof/>
            <w:webHidden/>
          </w:rPr>
          <w:t>9</w:t>
        </w:r>
        <w:r w:rsidR="00A56F2A">
          <w:rPr>
            <w:noProof/>
            <w:webHidden/>
          </w:rPr>
          <w:fldChar w:fldCharType="end"/>
        </w:r>
      </w:hyperlink>
    </w:p>
    <w:p w14:paraId="4EC32DCC" w14:textId="77777777" w:rsidR="00A56F2A" w:rsidRPr="00160F0F" w:rsidRDefault="001376E5">
      <w:pPr>
        <w:pStyle w:val="TOC2"/>
        <w:rPr>
          <w:rFonts w:ascii="Calibri" w:hAnsi="Calibri"/>
          <w:noProof/>
          <w:sz w:val="22"/>
          <w:szCs w:val="22"/>
        </w:rPr>
      </w:pPr>
      <w:hyperlink w:anchor="_Toc368577433" w:history="1">
        <w:r w:rsidR="00A56F2A" w:rsidRPr="00F1035E">
          <w:rPr>
            <w:rStyle w:val="Hyperlink"/>
            <w:noProof/>
          </w:rPr>
          <w:t>2.2</w:t>
        </w:r>
        <w:r w:rsidR="00A56F2A" w:rsidRPr="00160F0F">
          <w:rPr>
            <w:rFonts w:ascii="Calibri" w:hAnsi="Calibri"/>
            <w:noProof/>
            <w:sz w:val="22"/>
            <w:szCs w:val="22"/>
          </w:rPr>
          <w:tab/>
        </w:r>
        <w:r w:rsidR="00A56F2A" w:rsidRPr="00F1035E">
          <w:rPr>
            <w:rStyle w:val="Hyperlink"/>
            <w:noProof/>
          </w:rPr>
          <w:t>Special Workstation Procedures</w:t>
        </w:r>
        <w:r w:rsidR="00A56F2A">
          <w:rPr>
            <w:noProof/>
            <w:webHidden/>
          </w:rPr>
          <w:tab/>
        </w:r>
        <w:r w:rsidR="00A56F2A">
          <w:rPr>
            <w:noProof/>
            <w:webHidden/>
          </w:rPr>
          <w:fldChar w:fldCharType="begin"/>
        </w:r>
        <w:r w:rsidR="00A56F2A">
          <w:rPr>
            <w:noProof/>
            <w:webHidden/>
          </w:rPr>
          <w:instrText xml:space="preserve"> PAGEREF _Toc368577433 \h </w:instrText>
        </w:r>
        <w:r w:rsidR="00A56F2A">
          <w:rPr>
            <w:noProof/>
            <w:webHidden/>
          </w:rPr>
        </w:r>
        <w:r w:rsidR="00A56F2A">
          <w:rPr>
            <w:noProof/>
            <w:webHidden/>
          </w:rPr>
          <w:fldChar w:fldCharType="separate"/>
        </w:r>
        <w:r w:rsidR="00D820A9">
          <w:rPr>
            <w:noProof/>
            <w:webHidden/>
          </w:rPr>
          <w:t>9</w:t>
        </w:r>
        <w:r w:rsidR="00A56F2A">
          <w:rPr>
            <w:noProof/>
            <w:webHidden/>
          </w:rPr>
          <w:fldChar w:fldCharType="end"/>
        </w:r>
      </w:hyperlink>
    </w:p>
    <w:p w14:paraId="30C0C553" w14:textId="77777777" w:rsidR="00A56F2A" w:rsidRPr="00160F0F" w:rsidRDefault="001376E5">
      <w:pPr>
        <w:pStyle w:val="TOC2"/>
        <w:rPr>
          <w:rFonts w:ascii="Calibri" w:hAnsi="Calibri"/>
          <w:noProof/>
          <w:sz w:val="22"/>
          <w:szCs w:val="22"/>
        </w:rPr>
      </w:pPr>
      <w:hyperlink w:anchor="_Toc368577434" w:history="1">
        <w:r w:rsidR="00A56F2A" w:rsidRPr="00F1035E">
          <w:rPr>
            <w:rStyle w:val="Hyperlink"/>
            <w:noProof/>
          </w:rPr>
          <w:t>2.3</w:t>
        </w:r>
        <w:r w:rsidR="00A56F2A" w:rsidRPr="00160F0F">
          <w:rPr>
            <w:rFonts w:ascii="Calibri" w:hAnsi="Calibri"/>
            <w:noProof/>
            <w:sz w:val="22"/>
            <w:szCs w:val="22"/>
          </w:rPr>
          <w:tab/>
        </w:r>
        <w:r w:rsidR="00A56F2A" w:rsidRPr="00F1035E">
          <w:rPr>
            <w:rStyle w:val="Hyperlink"/>
            <w:noProof/>
          </w:rPr>
          <w:t>Mouse/Windows Controls</w:t>
        </w:r>
        <w:r w:rsidR="00A56F2A">
          <w:rPr>
            <w:noProof/>
            <w:webHidden/>
          </w:rPr>
          <w:tab/>
        </w:r>
        <w:r w:rsidR="00A56F2A">
          <w:rPr>
            <w:noProof/>
            <w:webHidden/>
          </w:rPr>
          <w:fldChar w:fldCharType="begin"/>
        </w:r>
        <w:r w:rsidR="00A56F2A">
          <w:rPr>
            <w:noProof/>
            <w:webHidden/>
          </w:rPr>
          <w:instrText xml:space="preserve"> PAGEREF _Toc368577434 \h </w:instrText>
        </w:r>
        <w:r w:rsidR="00A56F2A">
          <w:rPr>
            <w:noProof/>
            <w:webHidden/>
          </w:rPr>
        </w:r>
        <w:r w:rsidR="00A56F2A">
          <w:rPr>
            <w:noProof/>
            <w:webHidden/>
          </w:rPr>
          <w:fldChar w:fldCharType="separate"/>
        </w:r>
        <w:r w:rsidR="00D820A9">
          <w:rPr>
            <w:noProof/>
            <w:webHidden/>
          </w:rPr>
          <w:t>10</w:t>
        </w:r>
        <w:r w:rsidR="00A56F2A">
          <w:rPr>
            <w:noProof/>
            <w:webHidden/>
          </w:rPr>
          <w:fldChar w:fldCharType="end"/>
        </w:r>
      </w:hyperlink>
    </w:p>
    <w:p w14:paraId="6E5ECF4D" w14:textId="77777777" w:rsidR="00A56F2A" w:rsidRPr="00160F0F" w:rsidRDefault="001376E5">
      <w:pPr>
        <w:pStyle w:val="TOC1"/>
        <w:rPr>
          <w:rFonts w:ascii="Calibri" w:hAnsi="Calibri"/>
          <w:b w:val="0"/>
          <w:sz w:val="22"/>
          <w:szCs w:val="22"/>
        </w:rPr>
      </w:pPr>
      <w:hyperlink w:anchor="_Toc368577435" w:history="1">
        <w:r w:rsidR="00A56F2A" w:rsidRPr="00F1035E">
          <w:rPr>
            <w:rStyle w:val="Hyperlink"/>
          </w:rPr>
          <w:t>Chapter 3</w:t>
        </w:r>
        <w:r w:rsidR="00A56F2A" w:rsidRPr="00160F0F">
          <w:rPr>
            <w:rFonts w:ascii="Calibri" w:hAnsi="Calibri"/>
            <w:b w:val="0"/>
            <w:sz w:val="22"/>
            <w:szCs w:val="22"/>
          </w:rPr>
          <w:tab/>
        </w:r>
        <w:r w:rsidR="00A56F2A" w:rsidRPr="00F1035E">
          <w:rPr>
            <w:rStyle w:val="Hyperlink"/>
          </w:rPr>
          <w:t>Implementation and Maintenance</w:t>
        </w:r>
        <w:r w:rsidR="00A56F2A">
          <w:rPr>
            <w:webHidden/>
          </w:rPr>
          <w:tab/>
        </w:r>
        <w:r w:rsidR="00A56F2A">
          <w:rPr>
            <w:webHidden/>
          </w:rPr>
          <w:fldChar w:fldCharType="begin"/>
        </w:r>
        <w:r w:rsidR="00A56F2A">
          <w:rPr>
            <w:webHidden/>
          </w:rPr>
          <w:instrText xml:space="preserve"> PAGEREF _Toc368577435 \h </w:instrText>
        </w:r>
        <w:r w:rsidR="00A56F2A">
          <w:rPr>
            <w:webHidden/>
          </w:rPr>
        </w:r>
        <w:r w:rsidR="00A56F2A">
          <w:rPr>
            <w:webHidden/>
          </w:rPr>
          <w:fldChar w:fldCharType="separate"/>
        </w:r>
        <w:r w:rsidR="00D820A9">
          <w:rPr>
            <w:webHidden/>
          </w:rPr>
          <w:t>13</w:t>
        </w:r>
        <w:r w:rsidR="00A56F2A">
          <w:rPr>
            <w:webHidden/>
          </w:rPr>
          <w:fldChar w:fldCharType="end"/>
        </w:r>
      </w:hyperlink>
    </w:p>
    <w:p w14:paraId="4643A81F" w14:textId="77777777" w:rsidR="00A56F2A" w:rsidRPr="00160F0F" w:rsidRDefault="001376E5">
      <w:pPr>
        <w:pStyle w:val="TOC2"/>
        <w:rPr>
          <w:rFonts w:ascii="Calibri" w:hAnsi="Calibri"/>
          <w:noProof/>
          <w:sz w:val="22"/>
          <w:szCs w:val="22"/>
        </w:rPr>
      </w:pPr>
      <w:hyperlink w:anchor="_Toc368577436" w:history="1">
        <w:r w:rsidR="00A56F2A" w:rsidRPr="00F1035E">
          <w:rPr>
            <w:rStyle w:val="Hyperlink"/>
            <w:noProof/>
          </w:rPr>
          <w:t>3.1</w:t>
        </w:r>
        <w:r w:rsidR="00A56F2A" w:rsidRPr="00160F0F">
          <w:rPr>
            <w:rFonts w:ascii="Calibri" w:hAnsi="Calibri"/>
            <w:noProof/>
            <w:sz w:val="22"/>
            <w:szCs w:val="22"/>
          </w:rPr>
          <w:tab/>
        </w:r>
        <w:r w:rsidR="00A56F2A" w:rsidRPr="00F1035E">
          <w:rPr>
            <w:rStyle w:val="Hyperlink"/>
            <w:noProof/>
          </w:rPr>
          <w:t>VistA Package Requirements</w:t>
        </w:r>
        <w:r w:rsidR="00A56F2A">
          <w:rPr>
            <w:noProof/>
            <w:webHidden/>
          </w:rPr>
          <w:tab/>
        </w:r>
        <w:r w:rsidR="00A56F2A">
          <w:rPr>
            <w:noProof/>
            <w:webHidden/>
          </w:rPr>
          <w:fldChar w:fldCharType="begin"/>
        </w:r>
        <w:r w:rsidR="00A56F2A">
          <w:rPr>
            <w:noProof/>
            <w:webHidden/>
          </w:rPr>
          <w:instrText xml:space="preserve"> PAGEREF _Toc368577436 \h </w:instrText>
        </w:r>
        <w:r w:rsidR="00A56F2A">
          <w:rPr>
            <w:noProof/>
            <w:webHidden/>
          </w:rPr>
        </w:r>
        <w:r w:rsidR="00A56F2A">
          <w:rPr>
            <w:noProof/>
            <w:webHidden/>
          </w:rPr>
          <w:fldChar w:fldCharType="separate"/>
        </w:r>
        <w:r w:rsidR="00D820A9">
          <w:rPr>
            <w:noProof/>
            <w:webHidden/>
          </w:rPr>
          <w:t>13</w:t>
        </w:r>
        <w:r w:rsidR="00A56F2A">
          <w:rPr>
            <w:noProof/>
            <w:webHidden/>
          </w:rPr>
          <w:fldChar w:fldCharType="end"/>
        </w:r>
      </w:hyperlink>
    </w:p>
    <w:p w14:paraId="2C957D83" w14:textId="77777777" w:rsidR="00A56F2A" w:rsidRPr="00160F0F" w:rsidRDefault="001376E5">
      <w:pPr>
        <w:pStyle w:val="TOC3"/>
        <w:rPr>
          <w:rFonts w:ascii="Calibri" w:hAnsi="Calibri"/>
          <w:noProof/>
          <w:sz w:val="22"/>
          <w:szCs w:val="22"/>
        </w:rPr>
      </w:pPr>
      <w:hyperlink w:anchor="_Toc368577437" w:history="1">
        <w:r w:rsidR="00A56F2A" w:rsidRPr="00F1035E">
          <w:rPr>
            <w:rStyle w:val="Hyperlink"/>
            <w:noProof/>
          </w:rPr>
          <w:t>3.1.1</w:t>
        </w:r>
        <w:r w:rsidR="00A56F2A" w:rsidRPr="00160F0F">
          <w:rPr>
            <w:rFonts w:ascii="Calibri" w:hAnsi="Calibri"/>
            <w:noProof/>
            <w:sz w:val="22"/>
            <w:szCs w:val="22"/>
          </w:rPr>
          <w:tab/>
        </w:r>
        <w:r w:rsidR="00A56F2A" w:rsidRPr="00F1035E">
          <w:rPr>
            <w:rStyle w:val="Hyperlink"/>
            <w:noProof/>
          </w:rPr>
          <w:t>Packages Used in Conjunction with VistARad</w:t>
        </w:r>
        <w:r w:rsidR="00A56F2A">
          <w:rPr>
            <w:noProof/>
            <w:webHidden/>
          </w:rPr>
          <w:tab/>
        </w:r>
        <w:r w:rsidR="00A56F2A">
          <w:rPr>
            <w:noProof/>
            <w:webHidden/>
          </w:rPr>
          <w:fldChar w:fldCharType="begin"/>
        </w:r>
        <w:r w:rsidR="00A56F2A">
          <w:rPr>
            <w:noProof/>
            <w:webHidden/>
          </w:rPr>
          <w:instrText xml:space="preserve"> PAGEREF _Toc368577437 \h </w:instrText>
        </w:r>
        <w:r w:rsidR="00A56F2A">
          <w:rPr>
            <w:noProof/>
            <w:webHidden/>
          </w:rPr>
        </w:r>
        <w:r w:rsidR="00A56F2A">
          <w:rPr>
            <w:noProof/>
            <w:webHidden/>
          </w:rPr>
          <w:fldChar w:fldCharType="separate"/>
        </w:r>
        <w:r w:rsidR="00D820A9">
          <w:rPr>
            <w:noProof/>
            <w:webHidden/>
          </w:rPr>
          <w:t>13</w:t>
        </w:r>
        <w:r w:rsidR="00A56F2A">
          <w:rPr>
            <w:noProof/>
            <w:webHidden/>
          </w:rPr>
          <w:fldChar w:fldCharType="end"/>
        </w:r>
      </w:hyperlink>
    </w:p>
    <w:p w14:paraId="7DFCD2AB" w14:textId="77777777" w:rsidR="00A56F2A" w:rsidRPr="00160F0F" w:rsidRDefault="001376E5">
      <w:pPr>
        <w:pStyle w:val="TOC2"/>
        <w:rPr>
          <w:rFonts w:ascii="Calibri" w:hAnsi="Calibri"/>
          <w:noProof/>
          <w:sz w:val="22"/>
          <w:szCs w:val="22"/>
        </w:rPr>
      </w:pPr>
      <w:hyperlink w:anchor="_Toc368577438" w:history="1">
        <w:r w:rsidR="00A56F2A" w:rsidRPr="00F1035E">
          <w:rPr>
            <w:rStyle w:val="Hyperlink"/>
            <w:noProof/>
          </w:rPr>
          <w:t>3.2</w:t>
        </w:r>
        <w:r w:rsidR="00A56F2A" w:rsidRPr="00160F0F">
          <w:rPr>
            <w:rFonts w:ascii="Calibri" w:hAnsi="Calibri"/>
            <w:noProof/>
            <w:sz w:val="22"/>
            <w:szCs w:val="22"/>
          </w:rPr>
          <w:tab/>
        </w:r>
        <w:r w:rsidR="00A56F2A" w:rsidRPr="00F1035E">
          <w:rPr>
            <w:rStyle w:val="Hyperlink"/>
            <w:noProof/>
          </w:rPr>
          <w:t>Hardware and Software Requirements</w:t>
        </w:r>
        <w:r w:rsidR="00A56F2A">
          <w:rPr>
            <w:noProof/>
            <w:webHidden/>
          </w:rPr>
          <w:tab/>
        </w:r>
        <w:r w:rsidR="00A56F2A">
          <w:rPr>
            <w:noProof/>
            <w:webHidden/>
          </w:rPr>
          <w:fldChar w:fldCharType="begin"/>
        </w:r>
        <w:r w:rsidR="00A56F2A">
          <w:rPr>
            <w:noProof/>
            <w:webHidden/>
          </w:rPr>
          <w:instrText xml:space="preserve"> PAGEREF _Toc368577438 \h </w:instrText>
        </w:r>
        <w:r w:rsidR="00A56F2A">
          <w:rPr>
            <w:noProof/>
            <w:webHidden/>
          </w:rPr>
        </w:r>
        <w:r w:rsidR="00A56F2A">
          <w:rPr>
            <w:noProof/>
            <w:webHidden/>
          </w:rPr>
          <w:fldChar w:fldCharType="separate"/>
        </w:r>
        <w:r w:rsidR="00D820A9">
          <w:rPr>
            <w:noProof/>
            <w:webHidden/>
          </w:rPr>
          <w:t>14</w:t>
        </w:r>
        <w:r w:rsidR="00A56F2A">
          <w:rPr>
            <w:noProof/>
            <w:webHidden/>
          </w:rPr>
          <w:fldChar w:fldCharType="end"/>
        </w:r>
      </w:hyperlink>
    </w:p>
    <w:p w14:paraId="672AE048" w14:textId="77777777" w:rsidR="00A56F2A" w:rsidRPr="00160F0F" w:rsidRDefault="001376E5">
      <w:pPr>
        <w:pStyle w:val="TOC2"/>
        <w:rPr>
          <w:rFonts w:ascii="Calibri" w:hAnsi="Calibri"/>
          <w:noProof/>
          <w:sz w:val="22"/>
          <w:szCs w:val="22"/>
        </w:rPr>
      </w:pPr>
      <w:hyperlink w:anchor="_Toc368577439" w:history="1">
        <w:r w:rsidR="00A56F2A" w:rsidRPr="00F1035E">
          <w:rPr>
            <w:rStyle w:val="Hyperlink"/>
            <w:noProof/>
          </w:rPr>
          <w:t>3.3</w:t>
        </w:r>
        <w:r w:rsidR="00A56F2A" w:rsidRPr="00160F0F">
          <w:rPr>
            <w:rFonts w:ascii="Calibri" w:hAnsi="Calibri"/>
            <w:noProof/>
            <w:sz w:val="22"/>
            <w:szCs w:val="22"/>
          </w:rPr>
          <w:tab/>
        </w:r>
        <w:r w:rsidR="00A56F2A" w:rsidRPr="00F1035E">
          <w:rPr>
            <w:rStyle w:val="Hyperlink"/>
            <w:noProof/>
          </w:rPr>
          <w:t>Maintenance of Software on DICOM Gateway Workstations</w:t>
        </w:r>
        <w:r w:rsidR="00A56F2A">
          <w:rPr>
            <w:noProof/>
            <w:webHidden/>
          </w:rPr>
          <w:tab/>
        </w:r>
        <w:r w:rsidR="00A56F2A">
          <w:rPr>
            <w:noProof/>
            <w:webHidden/>
          </w:rPr>
          <w:fldChar w:fldCharType="begin"/>
        </w:r>
        <w:r w:rsidR="00A56F2A">
          <w:rPr>
            <w:noProof/>
            <w:webHidden/>
          </w:rPr>
          <w:instrText xml:space="preserve"> PAGEREF _Toc368577439 \h </w:instrText>
        </w:r>
        <w:r w:rsidR="00A56F2A">
          <w:rPr>
            <w:noProof/>
            <w:webHidden/>
          </w:rPr>
        </w:r>
        <w:r w:rsidR="00A56F2A">
          <w:rPr>
            <w:noProof/>
            <w:webHidden/>
          </w:rPr>
          <w:fldChar w:fldCharType="separate"/>
        </w:r>
        <w:r w:rsidR="00D820A9">
          <w:rPr>
            <w:noProof/>
            <w:webHidden/>
          </w:rPr>
          <w:t>14</w:t>
        </w:r>
        <w:r w:rsidR="00A56F2A">
          <w:rPr>
            <w:noProof/>
            <w:webHidden/>
          </w:rPr>
          <w:fldChar w:fldCharType="end"/>
        </w:r>
      </w:hyperlink>
    </w:p>
    <w:p w14:paraId="72EB153A" w14:textId="77777777" w:rsidR="00A56F2A" w:rsidRPr="00160F0F" w:rsidRDefault="001376E5">
      <w:pPr>
        <w:pStyle w:val="TOC2"/>
        <w:rPr>
          <w:rFonts w:ascii="Calibri" w:hAnsi="Calibri"/>
          <w:noProof/>
          <w:sz w:val="22"/>
          <w:szCs w:val="22"/>
        </w:rPr>
      </w:pPr>
      <w:hyperlink w:anchor="_Toc368577440" w:history="1">
        <w:r w:rsidR="00A56F2A" w:rsidRPr="00F1035E">
          <w:rPr>
            <w:rStyle w:val="Hyperlink"/>
            <w:noProof/>
          </w:rPr>
          <w:t>3.4</w:t>
        </w:r>
        <w:r w:rsidR="00A56F2A" w:rsidRPr="00160F0F">
          <w:rPr>
            <w:rFonts w:ascii="Calibri" w:hAnsi="Calibri"/>
            <w:noProof/>
            <w:sz w:val="22"/>
            <w:szCs w:val="22"/>
          </w:rPr>
          <w:tab/>
        </w:r>
        <w:r w:rsidR="00A56F2A" w:rsidRPr="00F1035E">
          <w:rPr>
            <w:rStyle w:val="Hyperlink"/>
            <w:noProof/>
          </w:rPr>
          <w:t>Changes to IP Addresses or Ports</w:t>
        </w:r>
        <w:r w:rsidR="00A56F2A">
          <w:rPr>
            <w:noProof/>
            <w:webHidden/>
          </w:rPr>
          <w:tab/>
        </w:r>
        <w:r w:rsidR="00A56F2A">
          <w:rPr>
            <w:noProof/>
            <w:webHidden/>
          </w:rPr>
          <w:fldChar w:fldCharType="begin"/>
        </w:r>
        <w:r w:rsidR="00A56F2A">
          <w:rPr>
            <w:noProof/>
            <w:webHidden/>
          </w:rPr>
          <w:instrText xml:space="preserve"> PAGEREF _Toc368577440 \h </w:instrText>
        </w:r>
        <w:r w:rsidR="00A56F2A">
          <w:rPr>
            <w:noProof/>
            <w:webHidden/>
          </w:rPr>
        </w:r>
        <w:r w:rsidR="00A56F2A">
          <w:rPr>
            <w:noProof/>
            <w:webHidden/>
          </w:rPr>
          <w:fldChar w:fldCharType="separate"/>
        </w:r>
        <w:r w:rsidR="00D820A9">
          <w:rPr>
            <w:noProof/>
            <w:webHidden/>
          </w:rPr>
          <w:t>14</w:t>
        </w:r>
        <w:r w:rsidR="00A56F2A">
          <w:rPr>
            <w:noProof/>
            <w:webHidden/>
          </w:rPr>
          <w:fldChar w:fldCharType="end"/>
        </w:r>
      </w:hyperlink>
    </w:p>
    <w:p w14:paraId="3F9A4190" w14:textId="77777777" w:rsidR="00A56F2A" w:rsidRPr="00160F0F" w:rsidRDefault="001376E5">
      <w:pPr>
        <w:pStyle w:val="TOC2"/>
        <w:rPr>
          <w:rFonts w:ascii="Calibri" w:hAnsi="Calibri"/>
          <w:noProof/>
          <w:sz w:val="22"/>
          <w:szCs w:val="22"/>
        </w:rPr>
      </w:pPr>
      <w:hyperlink w:anchor="_Toc368577441" w:history="1">
        <w:r w:rsidR="00A56F2A" w:rsidRPr="00F1035E">
          <w:rPr>
            <w:rStyle w:val="Hyperlink"/>
            <w:noProof/>
          </w:rPr>
          <w:t>3.5</w:t>
        </w:r>
        <w:r w:rsidR="00A56F2A" w:rsidRPr="00160F0F">
          <w:rPr>
            <w:rFonts w:ascii="Calibri" w:hAnsi="Calibri"/>
            <w:noProof/>
            <w:sz w:val="22"/>
            <w:szCs w:val="22"/>
          </w:rPr>
          <w:tab/>
        </w:r>
        <w:r w:rsidR="00A56F2A" w:rsidRPr="00F1035E">
          <w:rPr>
            <w:rStyle w:val="Hyperlink"/>
            <w:noProof/>
          </w:rPr>
          <w:t>Security Keys</w:t>
        </w:r>
        <w:r w:rsidR="00A56F2A">
          <w:rPr>
            <w:noProof/>
            <w:webHidden/>
          </w:rPr>
          <w:tab/>
        </w:r>
        <w:r w:rsidR="00A56F2A">
          <w:rPr>
            <w:noProof/>
            <w:webHidden/>
          </w:rPr>
          <w:fldChar w:fldCharType="begin"/>
        </w:r>
        <w:r w:rsidR="00A56F2A">
          <w:rPr>
            <w:noProof/>
            <w:webHidden/>
          </w:rPr>
          <w:instrText xml:space="preserve"> PAGEREF _Toc368577441 \h </w:instrText>
        </w:r>
        <w:r w:rsidR="00A56F2A">
          <w:rPr>
            <w:noProof/>
            <w:webHidden/>
          </w:rPr>
        </w:r>
        <w:r w:rsidR="00A56F2A">
          <w:rPr>
            <w:noProof/>
            <w:webHidden/>
          </w:rPr>
          <w:fldChar w:fldCharType="separate"/>
        </w:r>
        <w:r w:rsidR="00D820A9">
          <w:rPr>
            <w:noProof/>
            <w:webHidden/>
          </w:rPr>
          <w:t>15</w:t>
        </w:r>
        <w:r w:rsidR="00A56F2A">
          <w:rPr>
            <w:noProof/>
            <w:webHidden/>
          </w:rPr>
          <w:fldChar w:fldCharType="end"/>
        </w:r>
      </w:hyperlink>
    </w:p>
    <w:p w14:paraId="1BD215F2" w14:textId="77777777" w:rsidR="00A56F2A" w:rsidRPr="00160F0F" w:rsidRDefault="001376E5">
      <w:pPr>
        <w:pStyle w:val="TOC3"/>
        <w:rPr>
          <w:rFonts w:ascii="Calibri" w:hAnsi="Calibri"/>
          <w:noProof/>
          <w:sz w:val="22"/>
          <w:szCs w:val="22"/>
        </w:rPr>
      </w:pPr>
      <w:hyperlink w:anchor="_Toc368577442" w:history="1">
        <w:r w:rsidR="00A56F2A" w:rsidRPr="00F1035E">
          <w:rPr>
            <w:rStyle w:val="Hyperlink"/>
            <w:noProof/>
          </w:rPr>
          <w:t>3.5.1</w:t>
        </w:r>
        <w:r w:rsidR="00A56F2A" w:rsidRPr="00160F0F">
          <w:rPr>
            <w:rFonts w:ascii="Calibri" w:hAnsi="Calibri"/>
            <w:noProof/>
            <w:sz w:val="22"/>
            <w:szCs w:val="22"/>
          </w:rPr>
          <w:tab/>
        </w:r>
        <w:r w:rsidR="00A56F2A" w:rsidRPr="00F1035E">
          <w:rPr>
            <w:rStyle w:val="Hyperlink"/>
            <w:noProof/>
          </w:rPr>
          <w:t>General Security Keys</w:t>
        </w:r>
        <w:r w:rsidR="00A56F2A">
          <w:rPr>
            <w:noProof/>
            <w:webHidden/>
          </w:rPr>
          <w:tab/>
        </w:r>
        <w:r w:rsidR="00A56F2A">
          <w:rPr>
            <w:noProof/>
            <w:webHidden/>
          </w:rPr>
          <w:fldChar w:fldCharType="begin"/>
        </w:r>
        <w:r w:rsidR="00A56F2A">
          <w:rPr>
            <w:noProof/>
            <w:webHidden/>
          </w:rPr>
          <w:instrText xml:space="preserve"> PAGEREF _Toc368577442 \h </w:instrText>
        </w:r>
        <w:r w:rsidR="00A56F2A">
          <w:rPr>
            <w:noProof/>
            <w:webHidden/>
          </w:rPr>
        </w:r>
        <w:r w:rsidR="00A56F2A">
          <w:rPr>
            <w:noProof/>
            <w:webHidden/>
          </w:rPr>
          <w:fldChar w:fldCharType="separate"/>
        </w:r>
        <w:r w:rsidR="00D820A9">
          <w:rPr>
            <w:noProof/>
            <w:webHidden/>
          </w:rPr>
          <w:t>15</w:t>
        </w:r>
        <w:r w:rsidR="00A56F2A">
          <w:rPr>
            <w:noProof/>
            <w:webHidden/>
          </w:rPr>
          <w:fldChar w:fldCharType="end"/>
        </w:r>
      </w:hyperlink>
    </w:p>
    <w:p w14:paraId="65A09637" w14:textId="77777777" w:rsidR="00A56F2A" w:rsidRPr="00160F0F" w:rsidRDefault="001376E5">
      <w:pPr>
        <w:pStyle w:val="TOC3"/>
        <w:rPr>
          <w:rFonts w:ascii="Calibri" w:hAnsi="Calibri"/>
          <w:noProof/>
          <w:sz w:val="22"/>
          <w:szCs w:val="22"/>
        </w:rPr>
      </w:pPr>
      <w:hyperlink w:anchor="_Toc368577443" w:history="1">
        <w:r w:rsidR="00A56F2A" w:rsidRPr="00F1035E">
          <w:rPr>
            <w:rStyle w:val="Hyperlink"/>
            <w:noProof/>
          </w:rPr>
          <w:t>3.5.2</w:t>
        </w:r>
        <w:r w:rsidR="00A56F2A" w:rsidRPr="00160F0F">
          <w:rPr>
            <w:rFonts w:ascii="Calibri" w:hAnsi="Calibri"/>
            <w:noProof/>
            <w:sz w:val="22"/>
            <w:szCs w:val="22"/>
          </w:rPr>
          <w:tab/>
        </w:r>
        <w:r w:rsidR="00A56F2A" w:rsidRPr="00F1035E">
          <w:rPr>
            <w:rStyle w:val="Hyperlink"/>
            <w:noProof/>
          </w:rPr>
          <w:t>Security Keys for Clinical Display</w:t>
        </w:r>
        <w:r w:rsidR="00A56F2A">
          <w:rPr>
            <w:noProof/>
            <w:webHidden/>
          </w:rPr>
          <w:tab/>
        </w:r>
        <w:r w:rsidR="00A56F2A">
          <w:rPr>
            <w:noProof/>
            <w:webHidden/>
          </w:rPr>
          <w:fldChar w:fldCharType="begin"/>
        </w:r>
        <w:r w:rsidR="00A56F2A">
          <w:rPr>
            <w:noProof/>
            <w:webHidden/>
          </w:rPr>
          <w:instrText xml:space="preserve"> PAGEREF _Toc368577443 \h </w:instrText>
        </w:r>
        <w:r w:rsidR="00A56F2A">
          <w:rPr>
            <w:noProof/>
            <w:webHidden/>
          </w:rPr>
        </w:r>
        <w:r w:rsidR="00A56F2A">
          <w:rPr>
            <w:noProof/>
            <w:webHidden/>
          </w:rPr>
          <w:fldChar w:fldCharType="separate"/>
        </w:r>
        <w:r w:rsidR="00D820A9">
          <w:rPr>
            <w:noProof/>
            <w:webHidden/>
          </w:rPr>
          <w:t>16</w:t>
        </w:r>
        <w:r w:rsidR="00A56F2A">
          <w:rPr>
            <w:noProof/>
            <w:webHidden/>
          </w:rPr>
          <w:fldChar w:fldCharType="end"/>
        </w:r>
      </w:hyperlink>
    </w:p>
    <w:p w14:paraId="5CAFA9C0" w14:textId="77777777" w:rsidR="00A56F2A" w:rsidRPr="00160F0F" w:rsidRDefault="001376E5">
      <w:pPr>
        <w:pStyle w:val="TOC3"/>
        <w:rPr>
          <w:rFonts w:ascii="Calibri" w:hAnsi="Calibri"/>
          <w:noProof/>
          <w:sz w:val="22"/>
          <w:szCs w:val="22"/>
        </w:rPr>
      </w:pPr>
      <w:hyperlink w:anchor="_Toc368577444" w:history="1">
        <w:r w:rsidR="00A56F2A" w:rsidRPr="00F1035E">
          <w:rPr>
            <w:rStyle w:val="Hyperlink"/>
            <w:noProof/>
          </w:rPr>
          <w:t>3.5.3</w:t>
        </w:r>
        <w:r w:rsidR="00A56F2A" w:rsidRPr="00160F0F">
          <w:rPr>
            <w:rFonts w:ascii="Calibri" w:hAnsi="Calibri"/>
            <w:noProof/>
            <w:sz w:val="22"/>
            <w:szCs w:val="22"/>
          </w:rPr>
          <w:tab/>
        </w:r>
        <w:r w:rsidR="00A56F2A" w:rsidRPr="00F1035E">
          <w:rPr>
            <w:rStyle w:val="Hyperlink"/>
            <w:noProof/>
          </w:rPr>
          <w:t>Security Keys for Clinical Capture</w:t>
        </w:r>
        <w:r w:rsidR="00A56F2A">
          <w:rPr>
            <w:noProof/>
            <w:webHidden/>
          </w:rPr>
          <w:tab/>
        </w:r>
        <w:r w:rsidR="00A56F2A">
          <w:rPr>
            <w:noProof/>
            <w:webHidden/>
          </w:rPr>
          <w:fldChar w:fldCharType="begin"/>
        </w:r>
        <w:r w:rsidR="00A56F2A">
          <w:rPr>
            <w:noProof/>
            <w:webHidden/>
          </w:rPr>
          <w:instrText xml:space="preserve"> PAGEREF _Toc368577444 \h </w:instrText>
        </w:r>
        <w:r w:rsidR="00A56F2A">
          <w:rPr>
            <w:noProof/>
            <w:webHidden/>
          </w:rPr>
        </w:r>
        <w:r w:rsidR="00A56F2A">
          <w:rPr>
            <w:noProof/>
            <w:webHidden/>
          </w:rPr>
          <w:fldChar w:fldCharType="separate"/>
        </w:r>
        <w:r w:rsidR="00D820A9">
          <w:rPr>
            <w:noProof/>
            <w:webHidden/>
          </w:rPr>
          <w:t>17</w:t>
        </w:r>
        <w:r w:rsidR="00A56F2A">
          <w:rPr>
            <w:noProof/>
            <w:webHidden/>
          </w:rPr>
          <w:fldChar w:fldCharType="end"/>
        </w:r>
      </w:hyperlink>
    </w:p>
    <w:p w14:paraId="5A10088F" w14:textId="77777777" w:rsidR="00A56F2A" w:rsidRPr="00160F0F" w:rsidRDefault="001376E5">
      <w:pPr>
        <w:pStyle w:val="TOC3"/>
        <w:rPr>
          <w:rFonts w:ascii="Calibri" w:hAnsi="Calibri"/>
          <w:noProof/>
          <w:sz w:val="22"/>
          <w:szCs w:val="22"/>
        </w:rPr>
      </w:pPr>
      <w:hyperlink w:anchor="_Toc368577445" w:history="1">
        <w:r w:rsidR="00A56F2A" w:rsidRPr="00F1035E">
          <w:rPr>
            <w:rStyle w:val="Hyperlink"/>
            <w:noProof/>
          </w:rPr>
          <w:t>3.5.4</w:t>
        </w:r>
        <w:r w:rsidR="00A56F2A" w:rsidRPr="00160F0F">
          <w:rPr>
            <w:rFonts w:ascii="Calibri" w:hAnsi="Calibri"/>
            <w:noProof/>
            <w:sz w:val="22"/>
            <w:szCs w:val="22"/>
          </w:rPr>
          <w:tab/>
        </w:r>
        <w:r w:rsidR="00A56F2A" w:rsidRPr="00F1035E">
          <w:rPr>
            <w:rStyle w:val="Hyperlink"/>
            <w:noProof/>
          </w:rPr>
          <w:t>Security Keys for VistARad</w:t>
        </w:r>
        <w:r w:rsidR="00A56F2A">
          <w:rPr>
            <w:noProof/>
            <w:webHidden/>
          </w:rPr>
          <w:tab/>
        </w:r>
        <w:r w:rsidR="00A56F2A">
          <w:rPr>
            <w:noProof/>
            <w:webHidden/>
          </w:rPr>
          <w:fldChar w:fldCharType="begin"/>
        </w:r>
        <w:r w:rsidR="00A56F2A">
          <w:rPr>
            <w:noProof/>
            <w:webHidden/>
          </w:rPr>
          <w:instrText xml:space="preserve"> PAGEREF _Toc368577445 \h </w:instrText>
        </w:r>
        <w:r w:rsidR="00A56F2A">
          <w:rPr>
            <w:noProof/>
            <w:webHidden/>
          </w:rPr>
        </w:r>
        <w:r w:rsidR="00A56F2A">
          <w:rPr>
            <w:noProof/>
            <w:webHidden/>
          </w:rPr>
          <w:fldChar w:fldCharType="separate"/>
        </w:r>
        <w:r w:rsidR="00D820A9">
          <w:rPr>
            <w:noProof/>
            <w:webHidden/>
          </w:rPr>
          <w:t>18</w:t>
        </w:r>
        <w:r w:rsidR="00A56F2A">
          <w:rPr>
            <w:noProof/>
            <w:webHidden/>
          </w:rPr>
          <w:fldChar w:fldCharType="end"/>
        </w:r>
      </w:hyperlink>
    </w:p>
    <w:p w14:paraId="34253FAD" w14:textId="77777777" w:rsidR="00A56F2A" w:rsidRPr="00160F0F" w:rsidRDefault="001376E5">
      <w:pPr>
        <w:pStyle w:val="TOC3"/>
        <w:rPr>
          <w:rFonts w:ascii="Calibri" w:hAnsi="Calibri"/>
          <w:noProof/>
          <w:sz w:val="22"/>
          <w:szCs w:val="22"/>
        </w:rPr>
      </w:pPr>
      <w:hyperlink w:anchor="_Toc368577446" w:history="1">
        <w:r w:rsidR="00A56F2A" w:rsidRPr="00F1035E">
          <w:rPr>
            <w:rStyle w:val="Hyperlink"/>
            <w:noProof/>
          </w:rPr>
          <w:t>3.5.5</w:t>
        </w:r>
        <w:r w:rsidR="00A56F2A" w:rsidRPr="00160F0F">
          <w:rPr>
            <w:rFonts w:ascii="Calibri" w:hAnsi="Calibri"/>
            <w:noProof/>
            <w:sz w:val="22"/>
            <w:szCs w:val="22"/>
          </w:rPr>
          <w:tab/>
        </w:r>
        <w:r w:rsidR="00A56F2A" w:rsidRPr="00F1035E">
          <w:rPr>
            <w:rStyle w:val="Hyperlink"/>
            <w:noProof/>
          </w:rPr>
          <w:t>Security Keys for AWIV Web Application</w:t>
        </w:r>
        <w:r w:rsidR="00A56F2A">
          <w:rPr>
            <w:noProof/>
            <w:webHidden/>
          </w:rPr>
          <w:tab/>
        </w:r>
        <w:r w:rsidR="00A56F2A">
          <w:rPr>
            <w:noProof/>
            <w:webHidden/>
          </w:rPr>
          <w:fldChar w:fldCharType="begin"/>
        </w:r>
        <w:r w:rsidR="00A56F2A">
          <w:rPr>
            <w:noProof/>
            <w:webHidden/>
          </w:rPr>
          <w:instrText xml:space="preserve"> PAGEREF _Toc368577446 \h </w:instrText>
        </w:r>
        <w:r w:rsidR="00A56F2A">
          <w:rPr>
            <w:noProof/>
            <w:webHidden/>
          </w:rPr>
        </w:r>
        <w:r w:rsidR="00A56F2A">
          <w:rPr>
            <w:noProof/>
            <w:webHidden/>
          </w:rPr>
          <w:fldChar w:fldCharType="separate"/>
        </w:r>
        <w:r w:rsidR="00D820A9">
          <w:rPr>
            <w:noProof/>
            <w:webHidden/>
          </w:rPr>
          <w:t>19</w:t>
        </w:r>
        <w:r w:rsidR="00A56F2A">
          <w:rPr>
            <w:noProof/>
            <w:webHidden/>
          </w:rPr>
          <w:fldChar w:fldCharType="end"/>
        </w:r>
      </w:hyperlink>
    </w:p>
    <w:p w14:paraId="14088EA4" w14:textId="77777777" w:rsidR="00A56F2A" w:rsidRPr="00160F0F" w:rsidRDefault="001376E5">
      <w:pPr>
        <w:pStyle w:val="TOC3"/>
        <w:rPr>
          <w:rFonts w:ascii="Calibri" w:hAnsi="Calibri"/>
          <w:noProof/>
          <w:sz w:val="22"/>
          <w:szCs w:val="22"/>
        </w:rPr>
      </w:pPr>
      <w:hyperlink w:anchor="_Toc368577447" w:history="1">
        <w:r w:rsidR="00A56F2A" w:rsidRPr="00F1035E">
          <w:rPr>
            <w:rStyle w:val="Hyperlink"/>
            <w:noProof/>
          </w:rPr>
          <w:t>3.5.6</w:t>
        </w:r>
        <w:r w:rsidR="00A56F2A" w:rsidRPr="00160F0F">
          <w:rPr>
            <w:rFonts w:ascii="Calibri" w:hAnsi="Calibri"/>
            <w:noProof/>
            <w:sz w:val="22"/>
            <w:szCs w:val="22"/>
          </w:rPr>
          <w:tab/>
        </w:r>
        <w:r w:rsidR="00A56F2A" w:rsidRPr="00F1035E">
          <w:rPr>
            <w:rStyle w:val="Hyperlink"/>
            <w:noProof/>
          </w:rPr>
          <w:t>Security Keys for the DICOM Importer II</w:t>
        </w:r>
        <w:r w:rsidR="00A56F2A">
          <w:rPr>
            <w:noProof/>
            <w:webHidden/>
          </w:rPr>
          <w:tab/>
        </w:r>
        <w:r w:rsidR="00A56F2A">
          <w:rPr>
            <w:noProof/>
            <w:webHidden/>
          </w:rPr>
          <w:fldChar w:fldCharType="begin"/>
        </w:r>
        <w:r w:rsidR="00A56F2A">
          <w:rPr>
            <w:noProof/>
            <w:webHidden/>
          </w:rPr>
          <w:instrText xml:space="preserve"> PAGEREF _Toc368577447 \h </w:instrText>
        </w:r>
        <w:r w:rsidR="00A56F2A">
          <w:rPr>
            <w:noProof/>
            <w:webHidden/>
          </w:rPr>
        </w:r>
        <w:r w:rsidR="00A56F2A">
          <w:rPr>
            <w:noProof/>
            <w:webHidden/>
          </w:rPr>
          <w:fldChar w:fldCharType="separate"/>
        </w:r>
        <w:r w:rsidR="00D820A9">
          <w:rPr>
            <w:noProof/>
            <w:webHidden/>
          </w:rPr>
          <w:t>20</w:t>
        </w:r>
        <w:r w:rsidR="00A56F2A">
          <w:rPr>
            <w:noProof/>
            <w:webHidden/>
          </w:rPr>
          <w:fldChar w:fldCharType="end"/>
        </w:r>
      </w:hyperlink>
    </w:p>
    <w:p w14:paraId="2754E54C" w14:textId="77777777" w:rsidR="00A56F2A" w:rsidRPr="00160F0F" w:rsidRDefault="001376E5">
      <w:pPr>
        <w:pStyle w:val="TOC2"/>
        <w:rPr>
          <w:rFonts w:ascii="Calibri" w:hAnsi="Calibri"/>
          <w:noProof/>
          <w:sz w:val="22"/>
          <w:szCs w:val="22"/>
        </w:rPr>
      </w:pPr>
      <w:hyperlink w:anchor="_Toc368577448" w:history="1">
        <w:r w:rsidR="00A56F2A" w:rsidRPr="00F1035E">
          <w:rPr>
            <w:rStyle w:val="Hyperlink"/>
            <w:noProof/>
          </w:rPr>
          <w:t>3.6</w:t>
        </w:r>
        <w:r w:rsidR="00A56F2A" w:rsidRPr="00160F0F">
          <w:rPr>
            <w:rFonts w:ascii="Calibri" w:hAnsi="Calibri"/>
            <w:noProof/>
            <w:sz w:val="22"/>
            <w:szCs w:val="22"/>
          </w:rPr>
          <w:tab/>
        </w:r>
        <w:r w:rsidR="00A56F2A" w:rsidRPr="00F1035E">
          <w:rPr>
            <w:rStyle w:val="Hyperlink"/>
            <w:noProof/>
          </w:rPr>
          <w:t>Workstation Hardware</w:t>
        </w:r>
        <w:r w:rsidR="00A56F2A">
          <w:rPr>
            <w:noProof/>
            <w:webHidden/>
          </w:rPr>
          <w:tab/>
        </w:r>
        <w:r w:rsidR="00A56F2A">
          <w:rPr>
            <w:noProof/>
            <w:webHidden/>
          </w:rPr>
          <w:fldChar w:fldCharType="begin"/>
        </w:r>
        <w:r w:rsidR="00A56F2A">
          <w:rPr>
            <w:noProof/>
            <w:webHidden/>
          </w:rPr>
          <w:instrText xml:space="preserve"> PAGEREF _Toc368577448 \h </w:instrText>
        </w:r>
        <w:r w:rsidR="00A56F2A">
          <w:rPr>
            <w:noProof/>
            <w:webHidden/>
          </w:rPr>
        </w:r>
        <w:r w:rsidR="00A56F2A">
          <w:rPr>
            <w:noProof/>
            <w:webHidden/>
          </w:rPr>
          <w:fldChar w:fldCharType="separate"/>
        </w:r>
        <w:r w:rsidR="00D820A9">
          <w:rPr>
            <w:noProof/>
            <w:webHidden/>
          </w:rPr>
          <w:t>21</w:t>
        </w:r>
        <w:r w:rsidR="00A56F2A">
          <w:rPr>
            <w:noProof/>
            <w:webHidden/>
          </w:rPr>
          <w:fldChar w:fldCharType="end"/>
        </w:r>
      </w:hyperlink>
    </w:p>
    <w:p w14:paraId="7EED6587" w14:textId="77777777" w:rsidR="00A56F2A" w:rsidRPr="00160F0F" w:rsidRDefault="001376E5">
      <w:pPr>
        <w:pStyle w:val="TOC2"/>
        <w:rPr>
          <w:rFonts w:ascii="Calibri" w:hAnsi="Calibri"/>
          <w:noProof/>
          <w:sz w:val="22"/>
          <w:szCs w:val="22"/>
        </w:rPr>
      </w:pPr>
      <w:hyperlink w:anchor="_Toc368577449" w:history="1">
        <w:r w:rsidR="00A56F2A" w:rsidRPr="00F1035E">
          <w:rPr>
            <w:rStyle w:val="Hyperlink"/>
            <w:noProof/>
          </w:rPr>
          <w:t>3.7</w:t>
        </w:r>
        <w:r w:rsidR="00A56F2A" w:rsidRPr="00160F0F">
          <w:rPr>
            <w:rFonts w:ascii="Calibri" w:hAnsi="Calibri"/>
            <w:noProof/>
            <w:sz w:val="22"/>
            <w:szCs w:val="22"/>
          </w:rPr>
          <w:tab/>
        </w:r>
        <w:r w:rsidR="00A56F2A" w:rsidRPr="00F1035E">
          <w:rPr>
            <w:rStyle w:val="Hyperlink"/>
            <w:noProof/>
          </w:rPr>
          <w:t>Changes to DICOM Modalities</w:t>
        </w:r>
        <w:r w:rsidR="00A56F2A">
          <w:rPr>
            <w:noProof/>
            <w:webHidden/>
          </w:rPr>
          <w:tab/>
        </w:r>
        <w:r w:rsidR="00A56F2A">
          <w:rPr>
            <w:noProof/>
            <w:webHidden/>
          </w:rPr>
          <w:fldChar w:fldCharType="begin"/>
        </w:r>
        <w:r w:rsidR="00A56F2A">
          <w:rPr>
            <w:noProof/>
            <w:webHidden/>
          </w:rPr>
          <w:instrText xml:space="preserve"> PAGEREF _Toc368577449 \h </w:instrText>
        </w:r>
        <w:r w:rsidR="00A56F2A">
          <w:rPr>
            <w:noProof/>
            <w:webHidden/>
          </w:rPr>
        </w:r>
        <w:r w:rsidR="00A56F2A">
          <w:rPr>
            <w:noProof/>
            <w:webHidden/>
          </w:rPr>
          <w:fldChar w:fldCharType="separate"/>
        </w:r>
        <w:r w:rsidR="00D820A9">
          <w:rPr>
            <w:noProof/>
            <w:webHidden/>
          </w:rPr>
          <w:t>21</w:t>
        </w:r>
        <w:r w:rsidR="00A56F2A">
          <w:rPr>
            <w:noProof/>
            <w:webHidden/>
          </w:rPr>
          <w:fldChar w:fldCharType="end"/>
        </w:r>
      </w:hyperlink>
    </w:p>
    <w:p w14:paraId="745CF2D6" w14:textId="77777777" w:rsidR="00A56F2A" w:rsidRPr="00160F0F" w:rsidRDefault="001376E5">
      <w:pPr>
        <w:pStyle w:val="TOC2"/>
        <w:rPr>
          <w:rFonts w:ascii="Calibri" w:hAnsi="Calibri"/>
          <w:noProof/>
          <w:sz w:val="22"/>
          <w:szCs w:val="22"/>
        </w:rPr>
      </w:pPr>
      <w:hyperlink w:anchor="_Toc368577450" w:history="1">
        <w:r w:rsidR="00A56F2A" w:rsidRPr="00F1035E">
          <w:rPr>
            <w:rStyle w:val="Hyperlink"/>
            <w:noProof/>
          </w:rPr>
          <w:t>3.8</w:t>
        </w:r>
        <w:r w:rsidR="00A56F2A" w:rsidRPr="00160F0F">
          <w:rPr>
            <w:rFonts w:ascii="Calibri" w:hAnsi="Calibri"/>
            <w:noProof/>
            <w:sz w:val="22"/>
            <w:szCs w:val="22"/>
          </w:rPr>
          <w:tab/>
        </w:r>
        <w:r w:rsidR="00A56F2A" w:rsidRPr="00F1035E">
          <w:rPr>
            <w:rStyle w:val="Hyperlink"/>
            <w:noProof/>
          </w:rPr>
          <w:t>Changes to Windows Servers and Security</w:t>
        </w:r>
        <w:r w:rsidR="00A56F2A">
          <w:rPr>
            <w:noProof/>
            <w:webHidden/>
          </w:rPr>
          <w:tab/>
        </w:r>
        <w:r w:rsidR="00A56F2A">
          <w:rPr>
            <w:noProof/>
            <w:webHidden/>
          </w:rPr>
          <w:fldChar w:fldCharType="begin"/>
        </w:r>
        <w:r w:rsidR="00A56F2A">
          <w:rPr>
            <w:noProof/>
            <w:webHidden/>
          </w:rPr>
          <w:instrText xml:space="preserve"> PAGEREF _Toc368577450 \h </w:instrText>
        </w:r>
        <w:r w:rsidR="00A56F2A">
          <w:rPr>
            <w:noProof/>
            <w:webHidden/>
          </w:rPr>
        </w:r>
        <w:r w:rsidR="00A56F2A">
          <w:rPr>
            <w:noProof/>
            <w:webHidden/>
          </w:rPr>
          <w:fldChar w:fldCharType="separate"/>
        </w:r>
        <w:r w:rsidR="00D820A9">
          <w:rPr>
            <w:noProof/>
            <w:webHidden/>
          </w:rPr>
          <w:t>21</w:t>
        </w:r>
        <w:r w:rsidR="00A56F2A">
          <w:rPr>
            <w:noProof/>
            <w:webHidden/>
          </w:rPr>
          <w:fldChar w:fldCharType="end"/>
        </w:r>
      </w:hyperlink>
    </w:p>
    <w:p w14:paraId="2CDCF341" w14:textId="77777777" w:rsidR="00A56F2A" w:rsidRPr="00160F0F" w:rsidRDefault="001376E5">
      <w:pPr>
        <w:pStyle w:val="TOC2"/>
        <w:rPr>
          <w:rFonts w:ascii="Calibri" w:hAnsi="Calibri"/>
          <w:noProof/>
          <w:sz w:val="22"/>
          <w:szCs w:val="22"/>
        </w:rPr>
      </w:pPr>
      <w:hyperlink w:anchor="_Toc368577451" w:history="1">
        <w:r w:rsidR="00A56F2A" w:rsidRPr="00F1035E">
          <w:rPr>
            <w:rStyle w:val="Hyperlink"/>
            <w:noProof/>
          </w:rPr>
          <w:t>3.9</w:t>
        </w:r>
        <w:r w:rsidR="00A56F2A" w:rsidRPr="00160F0F">
          <w:rPr>
            <w:rFonts w:ascii="Calibri" w:hAnsi="Calibri"/>
            <w:noProof/>
            <w:sz w:val="22"/>
            <w:szCs w:val="22"/>
          </w:rPr>
          <w:tab/>
        </w:r>
        <w:r w:rsidR="00A56F2A" w:rsidRPr="00F1035E">
          <w:rPr>
            <w:rStyle w:val="Hyperlink"/>
            <w:noProof/>
          </w:rPr>
          <w:t>Microsoft Patch Installation Guidelines</w:t>
        </w:r>
        <w:r w:rsidR="00A56F2A">
          <w:rPr>
            <w:noProof/>
            <w:webHidden/>
          </w:rPr>
          <w:tab/>
        </w:r>
        <w:r w:rsidR="00A56F2A">
          <w:rPr>
            <w:noProof/>
            <w:webHidden/>
          </w:rPr>
          <w:fldChar w:fldCharType="begin"/>
        </w:r>
        <w:r w:rsidR="00A56F2A">
          <w:rPr>
            <w:noProof/>
            <w:webHidden/>
          </w:rPr>
          <w:instrText xml:space="preserve"> PAGEREF _Toc368577451 \h </w:instrText>
        </w:r>
        <w:r w:rsidR="00A56F2A">
          <w:rPr>
            <w:noProof/>
            <w:webHidden/>
          </w:rPr>
        </w:r>
        <w:r w:rsidR="00A56F2A">
          <w:rPr>
            <w:noProof/>
            <w:webHidden/>
          </w:rPr>
          <w:fldChar w:fldCharType="separate"/>
        </w:r>
        <w:r w:rsidR="00D820A9">
          <w:rPr>
            <w:noProof/>
            <w:webHidden/>
          </w:rPr>
          <w:t>21</w:t>
        </w:r>
        <w:r w:rsidR="00A56F2A">
          <w:rPr>
            <w:noProof/>
            <w:webHidden/>
          </w:rPr>
          <w:fldChar w:fldCharType="end"/>
        </w:r>
      </w:hyperlink>
    </w:p>
    <w:p w14:paraId="336CD3AA" w14:textId="77777777" w:rsidR="00A56F2A" w:rsidRPr="00160F0F" w:rsidRDefault="001376E5">
      <w:pPr>
        <w:pStyle w:val="TOC2"/>
        <w:rPr>
          <w:rFonts w:ascii="Calibri" w:hAnsi="Calibri"/>
          <w:noProof/>
          <w:sz w:val="22"/>
          <w:szCs w:val="22"/>
        </w:rPr>
      </w:pPr>
      <w:hyperlink w:anchor="_Toc368577452" w:history="1">
        <w:r w:rsidR="00A56F2A" w:rsidRPr="00F1035E">
          <w:rPr>
            <w:rStyle w:val="Hyperlink"/>
            <w:noProof/>
          </w:rPr>
          <w:t>3.10</w:t>
        </w:r>
        <w:r w:rsidR="00A56F2A" w:rsidRPr="00160F0F">
          <w:rPr>
            <w:rFonts w:ascii="Calibri" w:hAnsi="Calibri"/>
            <w:noProof/>
            <w:sz w:val="22"/>
            <w:szCs w:val="22"/>
          </w:rPr>
          <w:tab/>
        </w:r>
        <w:r w:rsidR="00A56F2A" w:rsidRPr="00F1035E">
          <w:rPr>
            <w:rStyle w:val="Hyperlink"/>
            <w:noProof/>
          </w:rPr>
          <w:t>Parameter Definitions</w:t>
        </w:r>
        <w:r w:rsidR="00A56F2A">
          <w:rPr>
            <w:noProof/>
            <w:webHidden/>
          </w:rPr>
          <w:tab/>
        </w:r>
        <w:r w:rsidR="00A56F2A">
          <w:rPr>
            <w:noProof/>
            <w:webHidden/>
          </w:rPr>
          <w:fldChar w:fldCharType="begin"/>
        </w:r>
        <w:r w:rsidR="00A56F2A">
          <w:rPr>
            <w:noProof/>
            <w:webHidden/>
          </w:rPr>
          <w:instrText xml:space="preserve"> PAGEREF _Toc368577452 \h </w:instrText>
        </w:r>
        <w:r w:rsidR="00A56F2A">
          <w:rPr>
            <w:noProof/>
            <w:webHidden/>
          </w:rPr>
        </w:r>
        <w:r w:rsidR="00A56F2A">
          <w:rPr>
            <w:noProof/>
            <w:webHidden/>
          </w:rPr>
          <w:fldChar w:fldCharType="separate"/>
        </w:r>
        <w:r w:rsidR="00D820A9">
          <w:rPr>
            <w:noProof/>
            <w:webHidden/>
          </w:rPr>
          <w:t>22</w:t>
        </w:r>
        <w:r w:rsidR="00A56F2A">
          <w:rPr>
            <w:noProof/>
            <w:webHidden/>
          </w:rPr>
          <w:fldChar w:fldCharType="end"/>
        </w:r>
      </w:hyperlink>
    </w:p>
    <w:p w14:paraId="7100EC6F" w14:textId="77777777" w:rsidR="00A56F2A" w:rsidRPr="00160F0F" w:rsidRDefault="001376E5">
      <w:pPr>
        <w:pStyle w:val="TOC1"/>
        <w:rPr>
          <w:rFonts w:ascii="Calibri" w:hAnsi="Calibri"/>
          <w:b w:val="0"/>
          <w:sz w:val="22"/>
          <w:szCs w:val="22"/>
        </w:rPr>
      </w:pPr>
      <w:hyperlink w:anchor="_Toc368577453" w:history="1">
        <w:r w:rsidR="00A56F2A" w:rsidRPr="00F1035E">
          <w:rPr>
            <w:rStyle w:val="Hyperlink"/>
          </w:rPr>
          <w:t>Chapter 4</w:t>
        </w:r>
        <w:r w:rsidR="00A56F2A" w:rsidRPr="00160F0F">
          <w:rPr>
            <w:rFonts w:ascii="Calibri" w:hAnsi="Calibri"/>
            <w:b w:val="0"/>
            <w:sz w:val="22"/>
            <w:szCs w:val="22"/>
          </w:rPr>
          <w:tab/>
        </w:r>
        <w:r w:rsidR="00A56F2A" w:rsidRPr="00F1035E">
          <w:rPr>
            <w:rStyle w:val="Hyperlink"/>
          </w:rPr>
          <w:t>Security Software Maintenance</w:t>
        </w:r>
        <w:r w:rsidR="00A56F2A">
          <w:rPr>
            <w:webHidden/>
          </w:rPr>
          <w:tab/>
        </w:r>
        <w:r w:rsidR="00A56F2A">
          <w:rPr>
            <w:webHidden/>
          </w:rPr>
          <w:fldChar w:fldCharType="begin"/>
        </w:r>
        <w:r w:rsidR="00A56F2A">
          <w:rPr>
            <w:webHidden/>
          </w:rPr>
          <w:instrText xml:space="preserve"> PAGEREF _Toc368577453 \h </w:instrText>
        </w:r>
        <w:r w:rsidR="00A56F2A">
          <w:rPr>
            <w:webHidden/>
          </w:rPr>
        </w:r>
        <w:r w:rsidR="00A56F2A">
          <w:rPr>
            <w:webHidden/>
          </w:rPr>
          <w:fldChar w:fldCharType="separate"/>
        </w:r>
        <w:r w:rsidR="00D820A9">
          <w:rPr>
            <w:webHidden/>
          </w:rPr>
          <w:t>25</w:t>
        </w:r>
        <w:r w:rsidR="00A56F2A">
          <w:rPr>
            <w:webHidden/>
          </w:rPr>
          <w:fldChar w:fldCharType="end"/>
        </w:r>
      </w:hyperlink>
    </w:p>
    <w:p w14:paraId="4B7B49B2" w14:textId="77777777" w:rsidR="00A56F2A" w:rsidRPr="00160F0F" w:rsidRDefault="001376E5">
      <w:pPr>
        <w:pStyle w:val="TOC2"/>
        <w:rPr>
          <w:rFonts w:ascii="Calibri" w:hAnsi="Calibri"/>
          <w:noProof/>
          <w:sz w:val="22"/>
          <w:szCs w:val="22"/>
        </w:rPr>
      </w:pPr>
      <w:hyperlink w:anchor="_Toc368577454" w:history="1">
        <w:r w:rsidR="00A56F2A" w:rsidRPr="00F1035E">
          <w:rPr>
            <w:rStyle w:val="Hyperlink"/>
            <w:noProof/>
          </w:rPr>
          <w:t>4.1</w:t>
        </w:r>
        <w:r w:rsidR="00A56F2A" w:rsidRPr="00160F0F">
          <w:rPr>
            <w:rFonts w:ascii="Calibri" w:hAnsi="Calibri"/>
            <w:noProof/>
            <w:sz w:val="22"/>
            <w:szCs w:val="22"/>
          </w:rPr>
          <w:tab/>
        </w:r>
        <w:r w:rsidR="00A56F2A" w:rsidRPr="00F1035E">
          <w:rPr>
            <w:rStyle w:val="Hyperlink"/>
            <w:noProof/>
          </w:rPr>
          <w:t>Security and Anti-virus Considerations</w:t>
        </w:r>
        <w:r w:rsidR="00A56F2A">
          <w:rPr>
            <w:noProof/>
            <w:webHidden/>
          </w:rPr>
          <w:tab/>
        </w:r>
        <w:r w:rsidR="00A56F2A">
          <w:rPr>
            <w:noProof/>
            <w:webHidden/>
          </w:rPr>
          <w:fldChar w:fldCharType="begin"/>
        </w:r>
        <w:r w:rsidR="00A56F2A">
          <w:rPr>
            <w:noProof/>
            <w:webHidden/>
          </w:rPr>
          <w:instrText xml:space="preserve"> PAGEREF _Toc368577454 \h </w:instrText>
        </w:r>
        <w:r w:rsidR="00A56F2A">
          <w:rPr>
            <w:noProof/>
            <w:webHidden/>
          </w:rPr>
        </w:r>
        <w:r w:rsidR="00A56F2A">
          <w:rPr>
            <w:noProof/>
            <w:webHidden/>
          </w:rPr>
          <w:fldChar w:fldCharType="separate"/>
        </w:r>
        <w:r w:rsidR="00D820A9">
          <w:rPr>
            <w:noProof/>
            <w:webHidden/>
          </w:rPr>
          <w:t>25</w:t>
        </w:r>
        <w:r w:rsidR="00A56F2A">
          <w:rPr>
            <w:noProof/>
            <w:webHidden/>
          </w:rPr>
          <w:fldChar w:fldCharType="end"/>
        </w:r>
      </w:hyperlink>
    </w:p>
    <w:p w14:paraId="53C716BE" w14:textId="77777777" w:rsidR="00A56F2A" w:rsidRPr="00160F0F" w:rsidRDefault="001376E5">
      <w:pPr>
        <w:pStyle w:val="TOC1"/>
        <w:rPr>
          <w:rFonts w:ascii="Calibri" w:hAnsi="Calibri"/>
          <w:b w:val="0"/>
          <w:sz w:val="22"/>
          <w:szCs w:val="22"/>
        </w:rPr>
      </w:pPr>
      <w:hyperlink w:anchor="_Toc368577455" w:history="1">
        <w:r w:rsidR="00A56F2A" w:rsidRPr="00F1035E">
          <w:rPr>
            <w:rStyle w:val="Hyperlink"/>
          </w:rPr>
          <w:t>Chapter 5</w:t>
        </w:r>
        <w:r w:rsidR="00A56F2A" w:rsidRPr="00160F0F">
          <w:rPr>
            <w:rFonts w:ascii="Calibri" w:hAnsi="Calibri"/>
            <w:b w:val="0"/>
            <w:sz w:val="22"/>
            <w:szCs w:val="22"/>
          </w:rPr>
          <w:tab/>
        </w:r>
        <w:r w:rsidR="00A56F2A" w:rsidRPr="00F1035E">
          <w:rPr>
            <w:rStyle w:val="Hyperlink"/>
          </w:rPr>
          <w:t>Space, Staffing, and Standard Operating Procedures for VistA Imaging</w:t>
        </w:r>
        <w:r w:rsidR="00A56F2A">
          <w:rPr>
            <w:webHidden/>
          </w:rPr>
          <w:tab/>
        </w:r>
        <w:r w:rsidR="00A56F2A">
          <w:rPr>
            <w:webHidden/>
          </w:rPr>
          <w:fldChar w:fldCharType="begin"/>
        </w:r>
        <w:r w:rsidR="00A56F2A">
          <w:rPr>
            <w:webHidden/>
          </w:rPr>
          <w:instrText xml:space="preserve"> PAGEREF _Toc368577455 \h </w:instrText>
        </w:r>
        <w:r w:rsidR="00A56F2A">
          <w:rPr>
            <w:webHidden/>
          </w:rPr>
        </w:r>
        <w:r w:rsidR="00A56F2A">
          <w:rPr>
            <w:webHidden/>
          </w:rPr>
          <w:fldChar w:fldCharType="separate"/>
        </w:r>
        <w:r w:rsidR="00D820A9">
          <w:rPr>
            <w:webHidden/>
          </w:rPr>
          <w:t>27</w:t>
        </w:r>
        <w:r w:rsidR="00A56F2A">
          <w:rPr>
            <w:webHidden/>
          </w:rPr>
          <w:fldChar w:fldCharType="end"/>
        </w:r>
      </w:hyperlink>
    </w:p>
    <w:p w14:paraId="17C05224" w14:textId="77777777" w:rsidR="00A56F2A" w:rsidRPr="00160F0F" w:rsidRDefault="001376E5">
      <w:pPr>
        <w:pStyle w:val="TOC2"/>
        <w:rPr>
          <w:rFonts w:ascii="Calibri" w:hAnsi="Calibri"/>
          <w:noProof/>
          <w:sz w:val="22"/>
          <w:szCs w:val="22"/>
        </w:rPr>
      </w:pPr>
      <w:hyperlink w:anchor="_Toc368577456" w:history="1">
        <w:r w:rsidR="00A56F2A" w:rsidRPr="00F1035E">
          <w:rPr>
            <w:rStyle w:val="Hyperlink"/>
            <w:noProof/>
          </w:rPr>
          <w:t>5.1</w:t>
        </w:r>
        <w:r w:rsidR="00A56F2A" w:rsidRPr="00160F0F">
          <w:rPr>
            <w:rFonts w:ascii="Calibri" w:hAnsi="Calibri"/>
            <w:noProof/>
            <w:sz w:val="22"/>
            <w:szCs w:val="22"/>
          </w:rPr>
          <w:tab/>
        </w:r>
        <w:r w:rsidR="00A56F2A" w:rsidRPr="00F1035E">
          <w:rPr>
            <w:rStyle w:val="Hyperlink"/>
            <w:noProof/>
          </w:rPr>
          <w:t>Infrastructure Resources</w:t>
        </w:r>
        <w:r w:rsidR="00A56F2A">
          <w:rPr>
            <w:noProof/>
            <w:webHidden/>
          </w:rPr>
          <w:tab/>
        </w:r>
        <w:r w:rsidR="00A56F2A">
          <w:rPr>
            <w:noProof/>
            <w:webHidden/>
          </w:rPr>
          <w:fldChar w:fldCharType="begin"/>
        </w:r>
        <w:r w:rsidR="00A56F2A">
          <w:rPr>
            <w:noProof/>
            <w:webHidden/>
          </w:rPr>
          <w:instrText xml:space="preserve"> PAGEREF _Toc368577456 \h </w:instrText>
        </w:r>
        <w:r w:rsidR="00A56F2A">
          <w:rPr>
            <w:noProof/>
            <w:webHidden/>
          </w:rPr>
        </w:r>
        <w:r w:rsidR="00A56F2A">
          <w:rPr>
            <w:noProof/>
            <w:webHidden/>
          </w:rPr>
          <w:fldChar w:fldCharType="separate"/>
        </w:r>
        <w:r w:rsidR="00D820A9">
          <w:rPr>
            <w:noProof/>
            <w:webHidden/>
          </w:rPr>
          <w:t>27</w:t>
        </w:r>
        <w:r w:rsidR="00A56F2A">
          <w:rPr>
            <w:noProof/>
            <w:webHidden/>
          </w:rPr>
          <w:fldChar w:fldCharType="end"/>
        </w:r>
      </w:hyperlink>
    </w:p>
    <w:p w14:paraId="481BDDC2" w14:textId="77777777" w:rsidR="00A56F2A" w:rsidRPr="00160F0F" w:rsidRDefault="001376E5">
      <w:pPr>
        <w:pStyle w:val="TOC3"/>
        <w:rPr>
          <w:rFonts w:ascii="Calibri" w:hAnsi="Calibri"/>
          <w:noProof/>
          <w:sz w:val="22"/>
          <w:szCs w:val="22"/>
        </w:rPr>
      </w:pPr>
      <w:hyperlink w:anchor="_Toc368577457" w:history="1">
        <w:r w:rsidR="00A56F2A" w:rsidRPr="00F1035E">
          <w:rPr>
            <w:rStyle w:val="Hyperlink"/>
            <w:noProof/>
          </w:rPr>
          <w:t>5.1.1</w:t>
        </w:r>
        <w:r w:rsidR="00A56F2A" w:rsidRPr="00160F0F">
          <w:rPr>
            <w:rFonts w:ascii="Calibri" w:hAnsi="Calibri"/>
            <w:noProof/>
            <w:sz w:val="22"/>
            <w:szCs w:val="22"/>
          </w:rPr>
          <w:tab/>
        </w:r>
        <w:r w:rsidR="00A56F2A" w:rsidRPr="00F1035E">
          <w:rPr>
            <w:rStyle w:val="Hyperlink"/>
            <w:noProof/>
          </w:rPr>
          <w:t>Networking</w:t>
        </w:r>
        <w:r w:rsidR="00A56F2A">
          <w:rPr>
            <w:noProof/>
            <w:webHidden/>
          </w:rPr>
          <w:tab/>
        </w:r>
        <w:r w:rsidR="00A56F2A">
          <w:rPr>
            <w:noProof/>
            <w:webHidden/>
          </w:rPr>
          <w:fldChar w:fldCharType="begin"/>
        </w:r>
        <w:r w:rsidR="00A56F2A">
          <w:rPr>
            <w:noProof/>
            <w:webHidden/>
          </w:rPr>
          <w:instrText xml:space="preserve"> PAGEREF _Toc368577457 \h </w:instrText>
        </w:r>
        <w:r w:rsidR="00A56F2A">
          <w:rPr>
            <w:noProof/>
            <w:webHidden/>
          </w:rPr>
        </w:r>
        <w:r w:rsidR="00A56F2A">
          <w:rPr>
            <w:noProof/>
            <w:webHidden/>
          </w:rPr>
          <w:fldChar w:fldCharType="separate"/>
        </w:r>
        <w:r w:rsidR="00D820A9">
          <w:rPr>
            <w:noProof/>
            <w:webHidden/>
          </w:rPr>
          <w:t>27</w:t>
        </w:r>
        <w:r w:rsidR="00A56F2A">
          <w:rPr>
            <w:noProof/>
            <w:webHidden/>
          </w:rPr>
          <w:fldChar w:fldCharType="end"/>
        </w:r>
      </w:hyperlink>
    </w:p>
    <w:p w14:paraId="70173B88" w14:textId="77777777" w:rsidR="00A56F2A" w:rsidRPr="00160F0F" w:rsidRDefault="001376E5">
      <w:pPr>
        <w:pStyle w:val="TOC3"/>
        <w:rPr>
          <w:rFonts w:ascii="Calibri" w:hAnsi="Calibri"/>
          <w:noProof/>
          <w:sz w:val="22"/>
          <w:szCs w:val="22"/>
        </w:rPr>
      </w:pPr>
      <w:hyperlink w:anchor="_Toc368577458" w:history="1">
        <w:r w:rsidR="00A56F2A" w:rsidRPr="00F1035E">
          <w:rPr>
            <w:rStyle w:val="Hyperlink"/>
            <w:noProof/>
          </w:rPr>
          <w:t>5.1.2</w:t>
        </w:r>
        <w:r w:rsidR="00A56F2A" w:rsidRPr="00160F0F">
          <w:rPr>
            <w:rFonts w:ascii="Calibri" w:hAnsi="Calibri"/>
            <w:noProof/>
            <w:sz w:val="22"/>
            <w:szCs w:val="22"/>
          </w:rPr>
          <w:tab/>
        </w:r>
        <w:r w:rsidR="00A56F2A" w:rsidRPr="00F1035E">
          <w:rPr>
            <w:rStyle w:val="Hyperlink"/>
            <w:noProof/>
          </w:rPr>
          <w:t>Space</w:t>
        </w:r>
        <w:r w:rsidR="00A56F2A">
          <w:rPr>
            <w:noProof/>
            <w:webHidden/>
          </w:rPr>
          <w:tab/>
        </w:r>
        <w:r w:rsidR="00A56F2A">
          <w:rPr>
            <w:noProof/>
            <w:webHidden/>
          </w:rPr>
          <w:fldChar w:fldCharType="begin"/>
        </w:r>
        <w:r w:rsidR="00A56F2A">
          <w:rPr>
            <w:noProof/>
            <w:webHidden/>
          </w:rPr>
          <w:instrText xml:space="preserve"> PAGEREF _Toc368577458 \h </w:instrText>
        </w:r>
        <w:r w:rsidR="00A56F2A">
          <w:rPr>
            <w:noProof/>
            <w:webHidden/>
          </w:rPr>
        </w:r>
        <w:r w:rsidR="00A56F2A">
          <w:rPr>
            <w:noProof/>
            <w:webHidden/>
          </w:rPr>
          <w:fldChar w:fldCharType="separate"/>
        </w:r>
        <w:r w:rsidR="00D820A9">
          <w:rPr>
            <w:noProof/>
            <w:webHidden/>
          </w:rPr>
          <w:t>27</w:t>
        </w:r>
        <w:r w:rsidR="00A56F2A">
          <w:rPr>
            <w:noProof/>
            <w:webHidden/>
          </w:rPr>
          <w:fldChar w:fldCharType="end"/>
        </w:r>
      </w:hyperlink>
    </w:p>
    <w:p w14:paraId="4653CB5D" w14:textId="77777777" w:rsidR="00A56F2A" w:rsidRPr="00160F0F" w:rsidRDefault="001376E5">
      <w:pPr>
        <w:pStyle w:val="TOC3"/>
        <w:rPr>
          <w:rFonts w:ascii="Calibri" w:hAnsi="Calibri"/>
          <w:noProof/>
          <w:sz w:val="22"/>
          <w:szCs w:val="22"/>
        </w:rPr>
      </w:pPr>
      <w:hyperlink w:anchor="_Toc368577459" w:history="1">
        <w:r w:rsidR="00A56F2A" w:rsidRPr="00F1035E">
          <w:rPr>
            <w:rStyle w:val="Hyperlink"/>
            <w:noProof/>
          </w:rPr>
          <w:t>5.1.3</w:t>
        </w:r>
        <w:r w:rsidR="00A56F2A" w:rsidRPr="00160F0F">
          <w:rPr>
            <w:rFonts w:ascii="Calibri" w:hAnsi="Calibri"/>
            <w:noProof/>
            <w:sz w:val="22"/>
            <w:szCs w:val="22"/>
          </w:rPr>
          <w:tab/>
        </w:r>
        <w:r w:rsidR="00A56F2A" w:rsidRPr="00F1035E">
          <w:rPr>
            <w:rStyle w:val="Hyperlink"/>
            <w:noProof/>
          </w:rPr>
          <w:t>Power</w:t>
        </w:r>
        <w:r w:rsidR="00A56F2A">
          <w:rPr>
            <w:noProof/>
            <w:webHidden/>
          </w:rPr>
          <w:tab/>
        </w:r>
        <w:r w:rsidR="00A56F2A">
          <w:rPr>
            <w:noProof/>
            <w:webHidden/>
          </w:rPr>
          <w:fldChar w:fldCharType="begin"/>
        </w:r>
        <w:r w:rsidR="00A56F2A">
          <w:rPr>
            <w:noProof/>
            <w:webHidden/>
          </w:rPr>
          <w:instrText xml:space="preserve"> PAGEREF _Toc368577459 \h </w:instrText>
        </w:r>
        <w:r w:rsidR="00A56F2A">
          <w:rPr>
            <w:noProof/>
            <w:webHidden/>
          </w:rPr>
        </w:r>
        <w:r w:rsidR="00A56F2A">
          <w:rPr>
            <w:noProof/>
            <w:webHidden/>
          </w:rPr>
          <w:fldChar w:fldCharType="separate"/>
        </w:r>
        <w:r w:rsidR="00D820A9">
          <w:rPr>
            <w:noProof/>
            <w:webHidden/>
          </w:rPr>
          <w:t>28</w:t>
        </w:r>
        <w:r w:rsidR="00A56F2A">
          <w:rPr>
            <w:noProof/>
            <w:webHidden/>
          </w:rPr>
          <w:fldChar w:fldCharType="end"/>
        </w:r>
      </w:hyperlink>
    </w:p>
    <w:p w14:paraId="17AD8B79" w14:textId="77777777" w:rsidR="00A56F2A" w:rsidRPr="00160F0F" w:rsidRDefault="001376E5">
      <w:pPr>
        <w:pStyle w:val="TOC3"/>
        <w:rPr>
          <w:rFonts w:ascii="Calibri" w:hAnsi="Calibri"/>
          <w:noProof/>
          <w:sz w:val="22"/>
          <w:szCs w:val="22"/>
        </w:rPr>
      </w:pPr>
      <w:hyperlink w:anchor="_Toc368577460" w:history="1">
        <w:r w:rsidR="00A56F2A" w:rsidRPr="00F1035E">
          <w:rPr>
            <w:rStyle w:val="Hyperlink"/>
            <w:noProof/>
          </w:rPr>
          <w:t>5.1.4</w:t>
        </w:r>
        <w:r w:rsidR="00A56F2A" w:rsidRPr="00160F0F">
          <w:rPr>
            <w:rFonts w:ascii="Calibri" w:hAnsi="Calibri"/>
            <w:noProof/>
            <w:sz w:val="22"/>
            <w:szCs w:val="22"/>
          </w:rPr>
          <w:tab/>
        </w:r>
        <w:r w:rsidR="00A56F2A" w:rsidRPr="00F1035E">
          <w:rPr>
            <w:rStyle w:val="Hyperlink"/>
            <w:noProof/>
          </w:rPr>
          <w:t>Remote Access</w:t>
        </w:r>
        <w:r w:rsidR="00A56F2A">
          <w:rPr>
            <w:noProof/>
            <w:webHidden/>
          </w:rPr>
          <w:tab/>
        </w:r>
        <w:r w:rsidR="00A56F2A">
          <w:rPr>
            <w:noProof/>
            <w:webHidden/>
          </w:rPr>
          <w:fldChar w:fldCharType="begin"/>
        </w:r>
        <w:r w:rsidR="00A56F2A">
          <w:rPr>
            <w:noProof/>
            <w:webHidden/>
          </w:rPr>
          <w:instrText xml:space="preserve"> PAGEREF _Toc368577460 \h </w:instrText>
        </w:r>
        <w:r w:rsidR="00A56F2A">
          <w:rPr>
            <w:noProof/>
            <w:webHidden/>
          </w:rPr>
        </w:r>
        <w:r w:rsidR="00A56F2A">
          <w:rPr>
            <w:noProof/>
            <w:webHidden/>
          </w:rPr>
          <w:fldChar w:fldCharType="separate"/>
        </w:r>
        <w:r w:rsidR="00D820A9">
          <w:rPr>
            <w:noProof/>
            <w:webHidden/>
          </w:rPr>
          <w:t>28</w:t>
        </w:r>
        <w:r w:rsidR="00A56F2A">
          <w:rPr>
            <w:noProof/>
            <w:webHidden/>
          </w:rPr>
          <w:fldChar w:fldCharType="end"/>
        </w:r>
      </w:hyperlink>
    </w:p>
    <w:p w14:paraId="77CC6EE1" w14:textId="77777777" w:rsidR="00A56F2A" w:rsidRPr="00160F0F" w:rsidRDefault="001376E5">
      <w:pPr>
        <w:pStyle w:val="TOC3"/>
        <w:rPr>
          <w:rFonts w:ascii="Calibri" w:hAnsi="Calibri"/>
          <w:noProof/>
          <w:sz w:val="22"/>
          <w:szCs w:val="22"/>
        </w:rPr>
      </w:pPr>
      <w:hyperlink w:anchor="_Toc368577461" w:history="1">
        <w:r w:rsidR="00A56F2A" w:rsidRPr="00F1035E">
          <w:rPr>
            <w:rStyle w:val="Hyperlink"/>
            <w:noProof/>
          </w:rPr>
          <w:t>5.1.5</w:t>
        </w:r>
        <w:r w:rsidR="00A56F2A" w:rsidRPr="00160F0F">
          <w:rPr>
            <w:rFonts w:ascii="Calibri" w:hAnsi="Calibri"/>
            <w:noProof/>
            <w:sz w:val="22"/>
            <w:szCs w:val="22"/>
          </w:rPr>
          <w:tab/>
        </w:r>
        <w:r w:rsidR="00A56F2A" w:rsidRPr="00F1035E">
          <w:rPr>
            <w:rStyle w:val="Hyperlink"/>
            <w:noProof/>
          </w:rPr>
          <w:t>Security</w:t>
        </w:r>
        <w:r w:rsidR="00A56F2A">
          <w:rPr>
            <w:noProof/>
            <w:webHidden/>
          </w:rPr>
          <w:tab/>
        </w:r>
        <w:r w:rsidR="00A56F2A">
          <w:rPr>
            <w:noProof/>
            <w:webHidden/>
          </w:rPr>
          <w:fldChar w:fldCharType="begin"/>
        </w:r>
        <w:r w:rsidR="00A56F2A">
          <w:rPr>
            <w:noProof/>
            <w:webHidden/>
          </w:rPr>
          <w:instrText xml:space="preserve"> PAGEREF _Toc368577461 \h </w:instrText>
        </w:r>
        <w:r w:rsidR="00A56F2A">
          <w:rPr>
            <w:noProof/>
            <w:webHidden/>
          </w:rPr>
        </w:r>
        <w:r w:rsidR="00A56F2A">
          <w:rPr>
            <w:noProof/>
            <w:webHidden/>
          </w:rPr>
          <w:fldChar w:fldCharType="separate"/>
        </w:r>
        <w:r w:rsidR="00D820A9">
          <w:rPr>
            <w:noProof/>
            <w:webHidden/>
          </w:rPr>
          <w:t>28</w:t>
        </w:r>
        <w:r w:rsidR="00A56F2A">
          <w:rPr>
            <w:noProof/>
            <w:webHidden/>
          </w:rPr>
          <w:fldChar w:fldCharType="end"/>
        </w:r>
      </w:hyperlink>
    </w:p>
    <w:p w14:paraId="78C6AA57" w14:textId="77777777" w:rsidR="00A56F2A" w:rsidRPr="00160F0F" w:rsidRDefault="001376E5">
      <w:pPr>
        <w:pStyle w:val="TOC2"/>
        <w:rPr>
          <w:rFonts w:ascii="Calibri" w:hAnsi="Calibri"/>
          <w:noProof/>
          <w:sz w:val="22"/>
          <w:szCs w:val="22"/>
        </w:rPr>
      </w:pPr>
      <w:hyperlink w:anchor="_Toc368577462" w:history="1">
        <w:r w:rsidR="00A56F2A" w:rsidRPr="00F1035E">
          <w:rPr>
            <w:rStyle w:val="Hyperlink"/>
            <w:noProof/>
          </w:rPr>
          <w:t>5.2</w:t>
        </w:r>
        <w:r w:rsidR="00A56F2A" w:rsidRPr="00160F0F">
          <w:rPr>
            <w:rFonts w:ascii="Calibri" w:hAnsi="Calibri"/>
            <w:noProof/>
            <w:sz w:val="22"/>
            <w:szCs w:val="22"/>
          </w:rPr>
          <w:tab/>
        </w:r>
        <w:r w:rsidR="00A56F2A" w:rsidRPr="00F1035E">
          <w:rPr>
            <w:rStyle w:val="Hyperlink"/>
            <w:noProof/>
          </w:rPr>
          <w:t>Support</w:t>
        </w:r>
        <w:r w:rsidR="00A56F2A">
          <w:rPr>
            <w:noProof/>
            <w:webHidden/>
          </w:rPr>
          <w:tab/>
        </w:r>
        <w:r w:rsidR="00A56F2A">
          <w:rPr>
            <w:noProof/>
            <w:webHidden/>
          </w:rPr>
          <w:fldChar w:fldCharType="begin"/>
        </w:r>
        <w:r w:rsidR="00A56F2A">
          <w:rPr>
            <w:noProof/>
            <w:webHidden/>
          </w:rPr>
          <w:instrText xml:space="preserve"> PAGEREF _Toc368577462 \h </w:instrText>
        </w:r>
        <w:r w:rsidR="00A56F2A">
          <w:rPr>
            <w:noProof/>
            <w:webHidden/>
          </w:rPr>
        </w:r>
        <w:r w:rsidR="00A56F2A">
          <w:rPr>
            <w:noProof/>
            <w:webHidden/>
          </w:rPr>
          <w:fldChar w:fldCharType="separate"/>
        </w:r>
        <w:r w:rsidR="00D820A9">
          <w:rPr>
            <w:noProof/>
            <w:webHidden/>
          </w:rPr>
          <w:t>28</w:t>
        </w:r>
        <w:r w:rsidR="00A56F2A">
          <w:rPr>
            <w:noProof/>
            <w:webHidden/>
          </w:rPr>
          <w:fldChar w:fldCharType="end"/>
        </w:r>
      </w:hyperlink>
    </w:p>
    <w:p w14:paraId="7881CE81" w14:textId="77777777" w:rsidR="00A56F2A" w:rsidRPr="00160F0F" w:rsidRDefault="001376E5">
      <w:pPr>
        <w:pStyle w:val="TOC3"/>
        <w:rPr>
          <w:rFonts w:ascii="Calibri" w:hAnsi="Calibri"/>
          <w:noProof/>
          <w:sz w:val="22"/>
          <w:szCs w:val="22"/>
        </w:rPr>
      </w:pPr>
      <w:hyperlink w:anchor="_Toc368577463" w:history="1">
        <w:r w:rsidR="00A56F2A" w:rsidRPr="00F1035E">
          <w:rPr>
            <w:rStyle w:val="Hyperlink"/>
            <w:noProof/>
          </w:rPr>
          <w:t>5.2.1</w:t>
        </w:r>
        <w:r w:rsidR="00A56F2A" w:rsidRPr="00160F0F">
          <w:rPr>
            <w:rFonts w:ascii="Calibri" w:hAnsi="Calibri"/>
            <w:noProof/>
            <w:sz w:val="22"/>
            <w:szCs w:val="22"/>
          </w:rPr>
          <w:tab/>
        </w:r>
        <w:r w:rsidR="00A56F2A" w:rsidRPr="00F1035E">
          <w:rPr>
            <w:rStyle w:val="Hyperlink"/>
            <w:noProof/>
          </w:rPr>
          <w:t>IRM Support Staff Requirements</w:t>
        </w:r>
        <w:r w:rsidR="00A56F2A">
          <w:rPr>
            <w:noProof/>
            <w:webHidden/>
          </w:rPr>
          <w:tab/>
        </w:r>
        <w:r w:rsidR="00A56F2A">
          <w:rPr>
            <w:noProof/>
            <w:webHidden/>
          </w:rPr>
          <w:fldChar w:fldCharType="begin"/>
        </w:r>
        <w:r w:rsidR="00A56F2A">
          <w:rPr>
            <w:noProof/>
            <w:webHidden/>
          </w:rPr>
          <w:instrText xml:space="preserve"> PAGEREF _Toc368577463 \h </w:instrText>
        </w:r>
        <w:r w:rsidR="00A56F2A">
          <w:rPr>
            <w:noProof/>
            <w:webHidden/>
          </w:rPr>
        </w:r>
        <w:r w:rsidR="00A56F2A">
          <w:rPr>
            <w:noProof/>
            <w:webHidden/>
          </w:rPr>
          <w:fldChar w:fldCharType="separate"/>
        </w:r>
        <w:r w:rsidR="00D820A9">
          <w:rPr>
            <w:noProof/>
            <w:webHidden/>
          </w:rPr>
          <w:t>28</w:t>
        </w:r>
        <w:r w:rsidR="00A56F2A">
          <w:rPr>
            <w:noProof/>
            <w:webHidden/>
          </w:rPr>
          <w:fldChar w:fldCharType="end"/>
        </w:r>
      </w:hyperlink>
    </w:p>
    <w:p w14:paraId="26DC114B" w14:textId="77777777" w:rsidR="00A56F2A" w:rsidRPr="00160F0F" w:rsidRDefault="001376E5">
      <w:pPr>
        <w:pStyle w:val="TOC3"/>
        <w:rPr>
          <w:rFonts w:ascii="Calibri" w:hAnsi="Calibri"/>
          <w:noProof/>
          <w:sz w:val="22"/>
          <w:szCs w:val="22"/>
        </w:rPr>
      </w:pPr>
      <w:hyperlink w:anchor="_Toc368577464" w:history="1">
        <w:r w:rsidR="00A56F2A" w:rsidRPr="00F1035E">
          <w:rPr>
            <w:rStyle w:val="Hyperlink"/>
            <w:noProof/>
          </w:rPr>
          <w:t>5.2.2</w:t>
        </w:r>
        <w:r w:rsidR="00A56F2A" w:rsidRPr="00160F0F">
          <w:rPr>
            <w:rFonts w:ascii="Calibri" w:hAnsi="Calibri"/>
            <w:noProof/>
            <w:sz w:val="22"/>
            <w:szCs w:val="22"/>
          </w:rPr>
          <w:tab/>
        </w:r>
        <w:r w:rsidR="00A56F2A" w:rsidRPr="00F1035E">
          <w:rPr>
            <w:rStyle w:val="Hyperlink"/>
            <w:noProof/>
          </w:rPr>
          <w:t>Biomedical Engineering Support Staff Requirements</w:t>
        </w:r>
        <w:r w:rsidR="00A56F2A">
          <w:rPr>
            <w:noProof/>
            <w:webHidden/>
          </w:rPr>
          <w:tab/>
        </w:r>
        <w:r w:rsidR="00A56F2A">
          <w:rPr>
            <w:noProof/>
            <w:webHidden/>
          </w:rPr>
          <w:fldChar w:fldCharType="begin"/>
        </w:r>
        <w:r w:rsidR="00A56F2A">
          <w:rPr>
            <w:noProof/>
            <w:webHidden/>
          </w:rPr>
          <w:instrText xml:space="preserve"> PAGEREF _Toc368577464 \h </w:instrText>
        </w:r>
        <w:r w:rsidR="00A56F2A">
          <w:rPr>
            <w:noProof/>
            <w:webHidden/>
          </w:rPr>
        </w:r>
        <w:r w:rsidR="00A56F2A">
          <w:rPr>
            <w:noProof/>
            <w:webHidden/>
          </w:rPr>
          <w:fldChar w:fldCharType="separate"/>
        </w:r>
        <w:r w:rsidR="00D820A9">
          <w:rPr>
            <w:noProof/>
            <w:webHidden/>
          </w:rPr>
          <w:t>29</w:t>
        </w:r>
        <w:r w:rsidR="00A56F2A">
          <w:rPr>
            <w:noProof/>
            <w:webHidden/>
          </w:rPr>
          <w:fldChar w:fldCharType="end"/>
        </w:r>
      </w:hyperlink>
    </w:p>
    <w:p w14:paraId="63902969" w14:textId="77777777" w:rsidR="00A56F2A" w:rsidRPr="00160F0F" w:rsidRDefault="001376E5">
      <w:pPr>
        <w:pStyle w:val="TOC3"/>
        <w:rPr>
          <w:rFonts w:ascii="Calibri" w:hAnsi="Calibri"/>
          <w:noProof/>
          <w:sz w:val="22"/>
          <w:szCs w:val="22"/>
        </w:rPr>
      </w:pPr>
      <w:hyperlink w:anchor="_Toc368577465" w:history="1">
        <w:r w:rsidR="00A56F2A" w:rsidRPr="00F1035E">
          <w:rPr>
            <w:rStyle w:val="Hyperlink"/>
            <w:noProof/>
          </w:rPr>
          <w:t>5.2.3</w:t>
        </w:r>
        <w:r w:rsidR="00A56F2A" w:rsidRPr="00160F0F">
          <w:rPr>
            <w:rFonts w:ascii="Calibri" w:hAnsi="Calibri"/>
            <w:noProof/>
            <w:sz w:val="22"/>
            <w:szCs w:val="22"/>
          </w:rPr>
          <w:tab/>
        </w:r>
        <w:r w:rsidR="00A56F2A" w:rsidRPr="00F1035E">
          <w:rPr>
            <w:rStyle w:val="Hyperlink"/>
            <w:noProof/>
          </w:rPr>
          <w:t>ADPAC Staff Requirements for Support for All Medical Services</w:t>
        </w:r>
        <w:r w:rsidR="00A56F2A">
          <w:rPr>
            <w:noProof/>
            <w:webHidden/>
          </w:rPr>
          <w:tab/>
        </w:r>
        <w:r w:rsidR="00A56F2A">
          <w:rPr>
            <w:noProof/>
            <w:webHidden/>
          </w:rPr>
          <w:fldChar w:fldCharType="begin"/>
        </w:r>
        <w:r w:rsidR="00A56F2A">
          <w:rPr>
            <w:noProof/>
            <w:webHidden/>
          </w:rPr>
          <w:instrText xml:space="preserve"> PAGEREF _Toc368577465 \h </w:instrText>
        </w:r>
        <w:r w:rsidR="00A56F2A">
          <w:rPr>
            <w:noProof/>
            <w:webHidden/>
          </w:rPr>
        </w:r>
        <w:r w:rsidR="00A56F2A">
          <w:rPr>
            <w:noProof/>
            <w:webHidden/>
          </w:rPr>
          <w:fldChar w:fldCharType="separate"/>
        </w:r>
        <w:r w:rsidR="00D820A9">
          <w:rPr>
            <w:noProof/>
            <w:webHidden/>
          </w:rPr>
          <w:t>29</w:t>
        </w:r>
        <w:r w:rsidR="00A56F2A">
          <w:rPr>
            <w:noProof/>
            <w:webHidden/>
          </w:rPr>
          <w:fldChar w:fldCharType="end"/>
        </w:r>
      </w:hyperlink>
    </w:p>
    <w:p w14:paraId="2C917FB5" w14:textId="77777777" w:rsidR="00A56F2A" w:rsidRPr="00160F0F" w:rsidRDefault="001376E5">
      <w:pPr>
        <w:pStyle w:val="TOC2"/>
        <w:rPr>
          <w:rFonts w:ascii="Calibri" w:hAnsi="Calibri"/>
          <w:noProof/>
          <w:sz w:val="22"/>
          <w:szCs w:val="22"/>
        </w:rPr>
      </w:pPr>
      <w:hyperlink w:anchor="_Toc368577466" w:history="1">
        <w:r w:rsidR="00A56F2A" w:rsidRPr="00F1035E">
          <w:rPr>
            <w:rStyle w:val="Hyperlink"/>
            <w:noProof/>
          </w:rPr>
          <w:t>5.3</w:t>
        </w:r>
        <w:r w:rsidR="00A56F2A" w:rsidRPr="00160F0F">
          <w:rPr>
            <w:rFonts w:ascii="Calibri" w:hAnsi="Calibri"/>
            <w:noProof/>
            <w:sz w:val="22"/>
            <w:szCs w:val="22"/>
          </w:rPr>
          <w:tab/>
        </w:r>
        <w:r w:rsidR="00A56F2A" w:rsidRPr="00F1035E">
          <w:rPr>
            <w:rStyle w:val="Hyperlink"/>
            <w:noProof/>
          </w:rPr>
          <w:t>Daily Activities</w:t>
        </w:r>
        <w:r w:rsidR="00A56F2A">
          <w:rPr>
            <w:noProof/>
            <w:webHidden/>
          </w:rPr>
          <w:tab/>
        </w:r>
        <w:r w:rsidR="00A56F2A">
          <w:rPr>
            <w:noProof/>
            <w:webHidden/>
          </w:rPr>
          <w:fldChar w:fldCharType="begin"/>
        </w:r>
        <w:r w:rsidR="00A56F2A">
          <w:rPr>
            <w:noProof/>
            <w:webHidden/>
          </w:rPr>
          <w:instrText xml:space="preserve"> PAGEREF _Toc368577466 \h </w:instrText>
        </w:r>
        <w:r w:rsidR="00A56F2A">
          <w:rPr>
            <w:noProof/>
            <w:webHidden/>
          </w:rPr>
        </w:r>
        <w:r w:rsidR="00A56F2A">
          <w:rPr>
            <w:noProof/>
            <w:webHidden/>
          </w:rPr>
          <w:fldChar w:fldCharType="separate"/>
        </w:r>
        <w:r w:rsidR="00D820A9">
          <w:rPr>
            <w:noProof/>
            <w:webHidden/>
          </w:rPr>
          <w:t>29</w:t>
        </w:r>
        <w:r w:rsidR="00A56F2A">
          <w:rPr>
            <w:noProof/>
            <w:webHidden/>
          </w:rPr>
          <w:fldChar w:fldCharType="end"/>
        </w:r>
      </w:hyperlink>
    </w:p>
    <w:p w14:paraId="64DCFF12" w14:textId="77777777" w:rsidR="00A56F2A" w:rsidRPr="00160F0F" w:rsidRDefault="001376E5">
      <w:pPr>
        <w:pStyle w:val="TOC3"/>
        <w:rPr>
          <w:rFonts w:ascii="Calibri" w:hAnsi="Calibri"/>
          <w:noProof/>
          <w:sz w:val="22"/>
          <w:szCs w:val="22"/>
        </w:rPr>
      </w:pPr>
      <w:hyperlink w:anchor="_Toc368577467" w:history="1">
        <w:r w:rsidR="00A56F2A" w:rsidRPr="00F1035E">
          <w:rPr>
            <w:rStyle w:val="Hyperlink"/>
            <w:noProof/>
          </w:rPr>
          <w:t>5.3.1</w:t>
        </w:r>
        <w:r w:rsidR="00A56F2A" w:rsidRPr="00160F0F">
          <w:rPr>
            <w:rFonts w:ascii="Calibri" w:hAnsi="Calibri"/>
            <w:noProof/>
            <w:sz w:val="22"/>
            <w:szCs w:val="22"/>
          </w:rPr>
          <w:tab/>
        </w:r>
        <w:r w:rsidR="00A56F2A" w:rsidRPr="00F1035E">
          <w:rPr>
            <w:rStyle w:val="Hyperlink"/>
            <w:noProof/>
          </w:rPr>
          <w:t>IRM Morning Routine</w:t>
        </w:r>
        <w:r w:rsidR="00A56F2A">
          <w:rPr>
            <w:noProof/>
            <w:webHidden/>
          </w:rPr>
          <w:tab/>
        </w:r>
        <w:r w:rsidR="00A56F2A">
          <w:rPr>
            <w:noProof/>
            <w:webHidden/>
          </w:rPr>
          <w:fldChar w:fldCharType="begin"/>
        </w:r>
        <w:r w:rsidR="00A56F2A">
          <w:rPr>
            <w:noProof/>
            <w:webHidden/>
          </w:rPr>
          <w:instrText xml:space="preserve"> PAGEREF _Toc368577467 \h </w:instrText>
        </w:r>
        <w:r w:rsidR="00A56F2A">
          <w:rPr>
            <w:noProof/>
            <w:webHidden/>
          </w:rPr>
        </w:r>
        <w:r w:rsidR="00A56F2A">
          <w:rPr>
            <w:noProof/>
            <w:webHidden/>
          </w:rPr>
          <w:fldChar w:fldCharType="separate"/>
        </w:r>
        <w:r w:rsidR="00D820A9">
          <w:rPr>
            <w:noProof/>
            <w:webHidden/>
          </w:rPr>
          <w:t>29</w:t>
        </w:r>
        <w:r w:rsidR="00A56F2A">
          <w:rPr>
            <w:noProof/>
            <w:webHidden/>
          </w:rPr>
          <w:fldChar w:fldCharType="end"/>
        </w:r>
      </w:hyperlink>
    </w:p>
    <w:p w14:paraId="0D3237D9" w14:textId="77777777" w:rsidR="00A56F2A" w:rsidRPr="00160F0F" w:rsidRDefault="001376E5">
      <w:pPr>
        <w:pStyle w:val="TOC2"/>
        <w:rPr>
          <w:rFonts w:ascii="Calibri" w:hAnsi="Calibri"/>
          <w:noProof/>
          <w:sz w:val="22"/>
          <w:szCs w:val="22"/>
        </w:rPr>
      </w:pPr>
      <w:hyperlink w:anchor="_Toc368577468" w:history="1">
        <w:r w:rsidR="00A56F2A" w:rsidRPr="00F1035E">
          <w:rPr>
            <w:rStyle w:val="Hyperlink"/>
            <w:noProof/>
          </w:rPr>
          <w:t>5.4</w:t>
        </w:r>
        <w:r w:rsidR="00A56F2A" w:rsidRPr="00160F0F">
          <w:rPr>
            <w:rFonts w:ascii="Calibri" w:hAnsi="Calibri"/>
            <w:noProof/>
            <w:sz w:val="22"/>
            <w:szCs w:val="22"/>
          </w:rPr>
          <w:tab/>
        </w:r>
        <w:r w:rsidR="00A56F2A" w:rsidRPr="00F1035E">
          <w:rPr>
            <w:rStyle w:val="Hyperlink"/>
            <w:noProof/>
          </w:rPr>
          <w:t>Maintenance</w:t>
        </w:r>
        <w:r w:rsidR="00A56F2A">
          <w:rPr>
            <w:noProof/>
            <w:webHidden/>
          </w:rPr>
          <w:tab/>
        </w:r>
        <w:r w:rsidR="00A56F2A">
          <w:rPr>
            <w:noProof/>
            <w:webHidden/>
          </w:rPr>
          <w:fldChar w:fldCharType="begin"/>
        </w:r>
        <w:r w:rsidR="00A56F2A">
          <w:rPr>
            <w:noProof/>
            <w:webHidden/>
          </w:rPr>
          <w:instrText xml:space="preserve"> PAGEREF _Toc368577468 \h </w:instrText>
        </w:r>
        <w:r w:rsidR="00A56F2A">
          <w:rPr>
            <w:noProof/>
            <w:webHidden/>
          </w:rPr>
        </w:r>
        <w:r w:rsidR="00A56F2A">
          <w:rPr>
            <w:noProof/>
            <w:webHidden/>
          </w:rPr>
          <w:fldChar w:fldCharType="separate"/>
        </w:r>
        <w:r w:rsidR="00D820A9">
          <w:rPr>
            <w:noProof/>
            <w:webHidden/>
          </w:rPr>
          <w:t>32</w:t>
        </w:r>
        <w:r w:rsidR="00A56F2A">
          <w:rPr>
            <w:noProof/>
            <w:webHidden/>
          </w:rPr>
          <w:fldChar w:fldCharType="end"/>
        </w:r>
      </w:hyperlink>
    </w:p>
    <w:p w14:paraId="5A953F4C" w14:textId="77777777" w:rsidR="00A56F2A" w:rsidRPr="00160F0F" w:rsidRDefault="001376E5">
      <w:pPr>
        <w:pStyle w:val="TOC2"/>
        <w:rPr>
          <w:rFonts w:ascii="Calibri" w:hAnsi="Calibri"/>
          <w:noProof/>
          <w:sz w:val="22"/>
          <w:szCs w:val="22"/>
        </w:rPr>
      </w:pPr>
      <w:hyperlink w:anchor="_Toc368577469" w:history="1">
        <w:r w:rsidR="00A56F2A" w:rsidRPr="00F1035E">
          <w:rPr>
            <w:rStyle w:val="Hyperlink"/>
            <w:noProof/>
          </w:rPr>
          <w:t>5.5</w:t>
        </w:r>
        <w:r w:rsidR="00A56F2A" w:rsidRPr="00160F0F">
          <w:rPr>
            <w:rFonts w:ascii="Calibri" w:hAnsi="Calibri"/>
            <w:noProof/>
            <w:sz w:val="22"/>
            <w:szCs w:val="22"/>
          </w:rPr>
          <w:tab/>
        </w:r>
        <w:r w:rsidR="00A56F2A" w:rsidRPr="00F1035E">
          <w:rPr>
            <w:rStyle w:val="Hyperlink"/>
            <w:noProof/>
          </w:rPr>
          <w:t>Weekly Activities</w:t>
        </w:r>
        <w:r w:rsidR="00A56F2A">
          <w:rPr>
            <w:noProof/>
            <w:webHidden/>
          </w:rPr>
          <w:tab/>
        </w:r>
        <w:r w:rsidR="00A56F2A">
          <w:rPr>
            <w:noProof/>
            <w:webHidden/>
          </w:rPr>
          <w:fldChar w:fldCharType="begin"/>
        </w:r>
        <w:r w:rsidR="00A56F2A">
          <w:rPr>
            <w:noProof/>
            <w:webHidden/>
          </w:rPr>
          <w:instrText xml:space="preserve"> PAGEREF _Toc368577469 \h </w:instrText>
        </w:r>
        <w:r w:rsidR="00A56F2A">
          <w:rPr>
            <w:noProof/>
            <w:webHidden/>
          </w:rPr>
        </w:r>
        <w:r w:rsidR="00A56F2A">
          <w:rPr>
            <w:noProof/>
            <w:webHidden/>
          </w:rPr>
          <w:fldChar w:fldCharType="separate"/>
        </w:r>
        <w:r w:rsidR="00D820A9">
          <w:rPr>
            <w:noProof/>
            <w:webHidden/>
          </w:rPr>
          <w:t>32</w:t>
        </w:r>
        <w:r w:rsidR="00A56F2A">
          <w:rPr>
            <w:noProof/>
            <w:webHidden/>
          </w:rPr>
          <w:fldChar w:fldCharType="end"/>
        </w:r>
      </w:hyperlink>
    </w:p>
    <w:p w14:paraId="2AAA1AAE" w14:textId="77777777" w:rsidR="00A56F2A" w:rsidRPr="00160F0F" w:rsidRDefault="001376E5">
      <w:pPr>
        <w:pStyle w:val="TOC2"/>
        <w:rPr>
          <w:rFonts w:ascii="Calibri" w:hAnsi="Calibri"/>
          <w:noProof/>
          <w:sz w:val="22"/>
          <w:szCs w:val="22"/>
        </w:rPr>
      </w:pPr>
      <w:hyperlink w:anchor="_Toc368577470" w:history="1">
        <w:r w:rsidR="00A56F2A" w:rsidRPr="00F1035E">
          <w:rPr>
            <w:rStyle w:val="Hyperlink"/>
            <w:noProof/>
          </w:rPr>
          <w:t>5.6</w:t>
        </w:r>
        <w:r w:rsidR="00A56F2A" w:rsidRPr="00160F0F">
          <w:rPr>
            <w:rFonts w:ascii="Calibri" w:hAnsi="Calibri"/>
            <w:noProof/>
            <w:sz w:val="22"/>
            <w:szCs w:val="22"/>
          </w:rPr>
          <w:tab/>
        </w:r>
        <w:r w:rsidR="00A56F2A" w:rsidRPr="00F1035E">
          <w:rPr>
            <w:rStyle w:val="Hyperlink"/>
            <w:noProof/>
          </w:rPr>
          <w:t>Other Periodic Activities</w:t>
        </w:r>
        <w:r w:rsidR="00A56F2A">
          <w:rPr>
            <w:noProof/>
            <w:webHidden/>
          </w:rPr>
          <w:tab/>
        </w:r>
        <w:r w:rsidR="00A56F2A">
          <w:rPr>
            <w:noProof/>
            <w:webHidden/>
          </w:rPr>
          <w:fldChar w:fldCharType="begin"/>
        </w:r>
        <w:r w:rsidR="00A56F2A">
          <w:rPr>
            <w:noProof/>
            <w:webHidden/>
          </w:rPr>
          <w:instrText xml:space="preserve"> PAGEREF _Toc368577470 \h </w:instrText>
        </w:r>
        <w:r w:rsidR="00A56F2A">
          <w:rPr>
            <w:noProof/>
            <w:webHidden/>
          </w:rPr>
        </w:r>
        <w:r w:rsidR="00A56F2A">
          <w:rPr>
            <w:noProof/>
            <w:webHidden/>
          </w:rPr>
          <w:fldChar w:fldCharType="separate"/>
        </w:r>
        <w:r w:rsidR="00D820A9">
          <w:rPr>
            <w:noProof/>
            <w:webHidden/>
          </w:rPr>
          <w:t>32</w:t>
        </w:r>
        <w:r w:rsidR="00A56F2A">
          <w:rPr>
            <w:noProof/>
            <w:webHidden/>
          </w:rPr>
          <w:fldChar w:fldCharType="end"/>
        </w:r>
      </w:hyperlink>
    </w:p>
    <w:p w14:paraId="5ACE5768" w14:textId="77777777" w:rsidR="00A56F2A" w:rsidRPr="00160F0F" w:rsidRDefault="001376E5">
      <w:pPr>
        <w:pStyle w:val="TOC2"/>
        <w:rPr>
          <w:rFonts w:ascii="Calibri" w:hAnsi="Calibri"/>
          <w:noProof/>
          <w:sz w:val="22"/>
          <w:szCs w:val="22"/>
        </w:rPr>
      </w:pPr>
      <w:hyperlink w:anchor="_Toc368577471" w:history="1">
        <w:r w:rsidR="00A56F2A" w:rsidRPr="00F1035E">
          <w:rPr>
            <w:rStyle w:val="Hyperlink"/>
            <w:noProof/>
          </w:rPr>
          <w:t>5.7</w:t>
        </w:r>
        <w:r w:rsidR="00A56F2A" w:rsidRPr="00160F0F">
          <w:rPr>
            <w:rFonts w:ascii="Calibri" w:hAnsi="Calibri"/>
            <w:noProof/>
            <w:sz w:val="22"/>
            <w:szCs w:val="22"/>
          </w:rPr>
          <w:tab/>
        </w:r>
        <w:r w:rsidR="00A56F2A" w:rsidRPr="00F1035E">
          <w:rPr>
            <w:rStyle w:val="Hyperlink"/>
            <w:noProof/>
          </w:rPr>
          <w:t>Scheduled Down Time for VistA Servers</w:t>
        </w:r>
        <w:r w:rsidR="00A56F2A">
          <w:rPr>
            <w:noProof/>
            <w:webHidden/>
          </w:rPr>
          <w:tab/>
        </w:r>
        <w:r w:rsidR="00A56F2A">
          <w:rPr>
            <w:noProof/>
            <w:webHidden/>
          </w:rPr>
          <w:fldChar w:fldCharType="begin"/>
        </w:r>
        <w:r w:rsidR="00A56F2A">
          <w:rPr>
            <w:noProof/>
            <w:webHidden/>
          </w:rPr>
          <w:instrText xml:space="preserve"> PAGEREF _Toc368577471 \h </w:instrText>
        </w:r>
        <w:r w:rsidR="00A56F2A">
          <w:rPr>
            <w:noProof/>
            <w:webHidden/>
          </w:rPr>
        </w:r>
        <w:r w:rsidR="00A56F2A">
          <w:rPr>
            <w:noProof/>
            <w:webHidden/>
          </w:rPr>
          <w:fldChar w:fldCharType="separate"/>
        </w:r>
        <w:r w:rsidR="00D820A9">
          <w:rPr>
            <w:noProof/>
            <w:webHidden/>
          </w:rPr>
          <w:t>33</w:t>
        </w:r>
        <w:r w:rsidR="00A56F2A">
          <w:rPr>
            <w:noProof/>
            <w:webHidden/>
          </w:rPr>
          <w:fldChar w:fldCharType="end"/>
        </w:r>
      </w:hyperlink>
    </w:p>
    <w:p w14:paraId="38FC1496" w14:textId="77777777" w:rsidR="00A56F2A" w:rsidRPr="00160F0F" w:rsidRDefault="001376E5">
      <w:pPr>
        <w:pStyle w:val="TOC1"/>
        <w:rPr>
          <w:rFonts w:ascii="Calibri" w:hAnsi="Calibri"/>
          <w:b w:val="0"/>
          <w:sz w:val="22"/>
          <w:szCs w:val="22"/>
        </w:rPr>
      </w:pPr>
      <w:hyperlink w:anchor="_Toc368577472" w:history="1">
        <w:r w:rsidR="00A56F2A" w:rsidRPr="00F1035E">
          <w:rPr>
            <w:rStyle w:val="Hyperlink"/>
          </w:rPr>
          <w:t>Chapter 6</w:t>
        </w:r>
        <w:r w:rsidR="00A56F2A" w:rsidRPr="00160F0F">
          <w:rPr>
            <w:rFonts w:ascii="Calibri" w:hAnsi="Calibri"/>
            <w:b w:val="0"/>
            <w:sz w:val="22"/>
            <w:szCs w:val="22"/>
          </w:rPr>
          <w:tab/>
        </w:r>
        <w:r w:rsidR="00A56F2A" w:rsidRPr="00F1035E">
          <w:rPr>
            <w:rStyle w:val="Hyperlink"/>
          </w:rPr>
          <w:t>Routine Descriptions</w:t>
        </w:r>
        <w:r w:rsidR="00A56F2A">
          <w:rPr>
            <w:webHidden/>
          </w:rPr>
          <w:tab/>
        </w:r>
        <w:r w:rsidR="00A56F2A">
          <w:rPr>
            <w:webHidden/>
          </w:rPr>
          <w:fldChar w:fldCharType="begin"/>
        </w:r>
        <w:r w:rsidR="00A56F2A">
          <w:rPr>
            <w:webHidden/>
          </w:rPr>
          <w:instrText xml:space="preserve"> PAGEREF _Toc368577472 \h </w:instrText>
        </w:r>
        <w:r w:rsidR="00A56F2A">
          <w:rPr>
            <w:webHidden/>
          </w:rPr>
        </w:r>
        <w:r w:rsidR="00A56F2A">
          <w:rPr>
            <w:webHidden/>
          </w:rPr>
          <w:fldChar w:fldCharType="separate"/>
        </w:r>
        <w:r w:rsidR="00D820A9">
          <w:rPr>
            <w:webHidden/>
          </w:rPr>
          <w:t>35</w:t>
        </w:r>
        <w:r w:rsidR="00A56F2A">
          <w:rPr>
            <w:webHidden/>
          </w:rPr>
          <w:fldChar w:fldCharType="end"/>
        </w:r>
      </w:hyperlink>
    </w:p>
    <w:p w14:paraId="39AE963C" w14:textId="77777777" w:rsidR="00A56F2A" w:rsidRPr="00160F0F" w:rsidRDefault="001376E5">
      <w:pPr>
        <w:pStyle w:val="TOC2"/>
        <w:rPr>
          <w:rFonts w:ascii="Calibri" w:hAnsi="Calibri"/>
          <w:noProof/>
          <w:sz w:val="22"/>
          <w:szCs w:val="22"/>
        </w:rPr>
      </w:pPr>
      <w:hyperlink w:anchor="_Toc368577473" w:history="1">
        <w:r w:rsidR="00A56F2A" w:rsidRPr="00F1035E">
          <w:rPr>
            <w:rStyle w:val="Hyperlink"/>
            <w:noProof/>
          </w:rPr>
          <w:t>6.1</w:t>
        </w:r>
        <w:r w:rsidR="00A56F2A" w:rsidRPr="00160F0F">
          <w:rPr>
            <w:rFonts w:ascii="Calibri" w:hAnsi="Calibri"/>
            <w:noProof/>
            <w:sz w:val="22"/>
            <w:szCs w:val="22"/>
          </w:rPr>
          <w:tab/>
        </w:r>
        <w:r w:rsidR="00A56F2A" w:rsidRPr="00F1035E">
          <w:rPr>
            <w:rStyle w:val="Hyperlink"/>
            <w:noProof/>
          </w:rPr>
          <w:t>VistA Imaging Routines on the VistA Hospital Information System</w:t>
        </w:r>
        <w:r w:rsidR="00A56F2A">
          <w:rPr>
            <w:noProof/>
            <w:webHidden/>
          </w:rPr>
          <w:tab/>
        </w:r>
        <w:r w:rsidR="00A56F2A">
          <w:rPr>
            <w:noProof/>
            <w:webHidden/>
          </w:rPr>
          <w:fldChar w:fldCharType="begin"/>
        </w:r>
        <w:r w:rsidR="00A56F2A">
          <w:rPr>
            <w:noProof/>
            <w:webHidden/>
          </w:rPr>
          <w:instrText xml:space="preserve"> PAGEREF _Toc368577473 \h </w:instrText>
        </w:r>
        <w:r w:rsidR="00A56F2A">
          <w:rPr>
            <w:noProof/>
            <w:webHidden/>
          </w:rPr>
        </w:r>
        <w:r w:rsidR="00A56F2A">
          <w:rPr>
            <w:noProof/>
            <w:webHidden/>
          </w:rPr>
          <w:fldChar w:fldCharType="separate"/>
        </w:r>
        <w:r w:rsidR="00D820A9">
          <w:rPr>
            <w:noProof/>
            <w:webHidden/>
          </w:rPr>
          <w:t>36</w:t>
        </w:r>
        <w:r w:rsidR="00A56F2A">
          <w:rPr>
            <w:noProof/>
            <w:webHidden/>
          </w:rPr>
          <w:fldChar w:fldCharType="end"/>
        </w:r>
      </w:hyperlink>
    </w:p>
    <w:p w14:paraId="79C64A2B" w14:textId="77777777" w:rsidR="00A56F2A" w:rsidRPr="00160F0F" w:rsidRDefault="001376E5">
      <w:pPr>
        <w:pStyle w:val="TOC3"/>
        <w:rPr>
          <w:rFonts w:ascii="Calibri" w:hAnsi="Calibri"/>
          <w:noProof/>
          <w:sz w:val="22"/>
          <w:szCs w:val="22"/>
        </w:rPr>
      </w:pPr>
      <w:hyperlink w:anchor="_Toc368577474" w:history="1">
        <w:r w:rsidR="00A56F2A" w:rsidRPr="00F1035E">
          <w:rPr>
            <w:rStyle w:val="Hyperlink"/>
            <w:noProof/>
          </w:rPr>
          <w:t>6.1.1</w:t>
        </w:r>
        <w:r w:rsidR="00A56F2A" w:rsidRPr="00160F0F">
          <w:rPr>
            <w:rFonts w:ascii="Calibri" w:hAnsi="Calibri"/>
            <w:noProof/>
            <w:sz w:val="22"/>
            <w:szCs w:val="22"/>
          </w:rPr>
          <w:tab/>
        </w:r>
        <w:r w:rsidR="00A56F2A" w:rsidRPr="00F1035E">
          <w:rPr>
            <w:rStyle w:val="Hyperlink"/>
            <w:noProof/>
          </w:rPr>
          <w:t>Build Checksums</w:t>
        </w:r>
        <w:r w:rsidR="00A56F2A">
          <w:rPr>
            <w:noProof/>
            <w:webHidden/>
          </w:rPr>
          <w:tab/>
        </w:r>
        <w:r w:rsidR="00A56F2A">
          <w:rPr>
            <w:noProof/>
            <w:webHidden/>
          </w:rPr>
          <w:fldChar w:fldCharType="begin"/>
        </w:r>
        <w:r w:rsidR="00A56F2A">
          <w:rPr>
            <w:noProof/>
            <w:webHidden/>
          </w:rPr>
          <w:instrText xml:space="preserve"> PAGEREF _Toc368577474 \h </w:instrText>
        </w:r>
        <w:r w:rsidR="00A56F2A">
          <w:rPr>
            <w:noProof/>
            <w:webHidden/>
          </w:rPr>
        </w:r>
        <w:r w:rsidR="00A56F2A">
          <w:rPr>
            <w:noProof/>
            <w:webHidden/>
          </w:rPr>
          <w:fldChar w:fldCharType="separate"/>
        </w:r>
        <w:r w:rsidR="00D820A9">
          <w:rPr>
            <w:noProof/>
            <w:webHidden/>
          </w:rPr>
          <w:t>36</w:t>
        </w:r>
        <w:r w:rsidR="00A56F2A">
          <w:rPr>
            <w:noProof/>
            <w:webHidden/>
          </w:rPr>
          <w:fldChar w:fldCharType="end"/>
        </w:r>
      </w:hyperlink>
    </w:p>
    <w:p w14:paraId="471853AC" w14:textId="77777777" w:rsidR="00A56F2A" w:rsidRPr="00160F0F" w:rsidRDefault="001376E5">
      <w:pPr>
        <w:pStyle w:val="TOC3"/>
        <w:rPr>
          <w:rFonts w:ascii="Calibri" w:hAnsi="Calibri"/>
          <w:noProof/>
          <w:sz w:val="22"/>
          <w:szCs w:val="22"/>
        </w:rPr>
      </w:pPr>
      <w:hyperlink w:anchor="_Toc368577475" w:history="1">
        <w:r w:rsidR="00A56F2A" w:rsidRPr="00F1035E">
          <w:rPr>
            <w:rStyle w:val="Hyperlink"/>
            <w:noProof/>
          </w:rPr>
          <w:t>6.1.2</w:t>
        </w:r>
        <w:r w:rsidR="00A56F2A" w:rsidRPr="00160F0F">
          <w:rPr>
            <w:rFonts w:ascii="Calibri" w:hAnsi="Calibri"/>
            <w:noProof/>
            <w:sz w:val="22"/>
            <w:szCs w:val="22"/>
          </w:rPr>
          <w:tab/>
        </w:r>
        <w:r w:rsidR="00A56F2A" w:rsidRPr="00F1035E">
          <w:rPr>
            <w:rStyle w:val="Hyperlink"/>
            <w:noProof/>
          </w:rPr>
          <w:t>Package Checksums</w:t>
        </w:r>
        <w:r w:rsidR="00A56F2A">
          <w:rPr>
            <w:noProof/>
            <w:webHidden/>
          </w:rPr>
          <w:tab/>
        </w:r>
        <w:r w:rsidR="00A56F2A">
          <w:rPr>
            <w:noProof/>
            <w:webHidden/>
          </w:rPr>
          <w:fldChar w:fldCharType="begin"/>
        </w:r>
        <w:r w:rsidR="00A56F2A">
          <w:rPr>
            <w:noProof/>
            <w:webHidden/>
          </w:rPr>
          <w:instrText xml:space="preserve"> PAGEREF _Toc368577475 \h </w:instrText>
        </w:r>
        <w:r w:rsidR="00A56F2A">
          <w:rPr>
            <w:noProof/>
            <w:webHidden/>
          </w:rPr>
        </w:r>
        <w:r w:rsidR="00A56F2A">
          <w:rPr>
            <w:noProof/>
            <w:webHidden/>
          </w:rPr>
          <w:fldChar w:fldCharType="separate"/>
        </w:r>
        <w:r w:rsidR="00D820A9">
          <w:rPr>
            <w:noProof/>
            <w:webHidden/>
          </w:rPr>
          <w:t>36</w:t>
        </w:r>
        <w:r w:rsidR="00A56F2A">
          <w:rPr>
            <w:noProof/>
            <w:webHidden/>
          </w:rPr>
          <w:fldChar w:fldCharType="end"/>
        </w:r>
      </w:hyperlink>
    </w:p>
    <w:p w14:paraId="0B4ED7A9" w14:textId="77777777" w:rsidR="00A56F2A" w:rsidRPr="00160F0F" w:rsidRDefault="001376E5">
      <w:pPr>
        <w:pStyle w:val="TOC3"/>
        <w:rPr>
          <w:rFonts w:ascii="Calibri" w:hAnsi="Calibri"/>
          <w:noProof/>
          <w:sz w:val="22"/>
          <w:szCs w:val="22"/>
        </w:rPr>
      </w:pPr>
      <w:hyperlink w:anchor="_Toc368577476" w:history="1">
        <w:r w:rsidR="00A56F2A" w:rsidRPr="00F1035E">
          <w:rPr>
            <w:rStyle w:val="Hyperlink"/>
            <w:noProof/>
          </w:rPr>
          <w:t>6.1.3</w:t>
        </w:r>
        <w:r w:rsidR="00A56F2A" w:rsidRPr="00160F0F">
          <w:rPr>
            <w:rFonts w:ascii="Calibri" w:hAnsi="Calibri"/>
            <w:noProof/>
            <w:sz w:val="22"/>
            <w:szCs w:val="22"/>
          </w:rPr>
          <w:tab/>
        </w:r>
        <w:r w:rsidR="00A56F2A" w:rsidRPr="00F1035E">
          <w:rPr>
            <w:rStyle w:val="Hyperlink"/>
            <w:noProof/>
          </w:rPr>
          <w:t>Routine Descriptions</w:t>
        </w:r>
        <w:r w:rsidR="00A56F2A">
          <w:rPr>
            <w:noProof/>
            <w:webHidden/>
          </w:rPr>
          <w:tab/>
        </w:r>
        <w:r w:rsidR="00A56F2A">
          <w:rPr>
            <w:noProof/>
            <w:webHidden/>
          </w:rPr>
          <w:fldChar w:fldCharType="begin"/>
        </w:r>
        <w:r w:rsidR="00A56F2A">
          <w:rPr>
            <w:noProof/>
            <w:webHidden/>
          </w:rPr>
          <w:instrText xml:space="preserve"> PAGEREF _Toc368577476 \h </w:instrText>
        </w:r>
        <w:r w:rsidR="00A56F2A">
          <w:rPr>
            <w:noProof/>
            <w:webHidden/>
          </w:rPr>
        </w:r>
        <w:r w:rsidR="00A56F2A">
          <w:rPr>
            <w:noProof/>
            <w:webHidden/>
          </w:rPr>
          <w:fldChar w:fldCharType="separate"/>
        </w:r>
        <w:r w:rsidR="00D820A9">
          <w:rPr>
            <w:noProof/>
            <w:webHidden/>
          </w:rPr>
          <w:t>37</w:t>
        </w:r>
        <w:r w:rsidR="00A56F2A">
          <w:rPr>
            <w:noProof/>
            <w:webHidden/>
          </w:rPr>
          <w:fldChar w:fldCharType="end"/>
        </w:r>
      </w:hyperlink>
    </w:p>
    <w:p w14:paraId="6AB430A1" w14:textId="77777777" w:rsidR="00A56F2A" w:rsidRPr="00160F0F" w:rsidRDefault="001376E5">
      <w:pPr>
        <w:pStyle w:val="TOC2"/>
        <w:rPr>
          <w:rFonts w:ascii="Calibri" w:hAnsi="Calibri"/>
          <w:noProof/>
          <w:sz w:val="22"/>
          <w:szCs w:val="22"/>
        </w:rPr>
      </w:pPr>
      <w:hyperlink w:anchor="_Toc368577477" w:history="1">
        <w:r w:rsidR="00A56F2A" w:rsidRPr="00F1035E">
          <w:rPr>
            <w:rStyle w:val="Hyperlink"/>
            <w:noProof/>
          </w:rPr>
          <w:t>6.2</w:t>
        </w:r>
        <w:r w:rsidR="00A56F2A" w:rsidRPr="00160F0F">
          <w:rPr>
            <w:rFonts w:ascii="Calibri" w:hAnsi="Calibri"/>
            <w:noProof/>
            <w:sz w:val="22"/>
            <w:szCs w:val="22"/>
          </w:rPr>
          <w:tab/>
        </w:r>
        <w:r w:rsidR="00A56F2A" w:rsidRPr="00F1035E">
          <w:rPr>
            <w:rStyle w:val="Hyperlink"/>
            <w:noProof/>
          </w:rPr>
          <w:t>DICOM Gateway Routines</w:t>
        </w:r>
        <w:r w:rsidR="00A56F2A">
          <w:rPr>
            <w:noProof/>
            <w:webHidden/>
          </w:rPr>
          <w:tab/>
        </w:r>
        <w:r w:rsidR="00A56F2A">
          <w:rPr>
            <w:noProof/>
            <w:webHidden/>
          </w:rPr>
          <w:fldChar w:fldCharType="begin"/>
        </w:r>
        <w:r w:rsidR="00A56F2A">
          <w:rPr>
            <w:noProof/>
            <w:webHidden/>
          </w:rPr>
          <w:instrText xml:space="preserve"> PAGEREF _Toc368577477 \h </w:instrText>
        </w:r>
        <w:r w:rsidR="00A56F2A">
          <w:rPr>
            <w:noProof/>
            <w:webHidden/>
          </w:rPr>
        </w:r>
        <w:r w:rsidR="00A56F2A">
          <w:rPr>
            <w:noProof/>
            <w:webHidden/>
          </w:rPr>
          <w:fldChar w:fldCharType="separate"/>
        </w:r>
        <w:r w:rsidR="00D820A9">
          <w:rPr>
            <w:noProof/>
            <w:webHidden/>
          </w:rPr>
          <w:t>38</w:t>
        </w:r>
        <w:r w:rsidR="00A56F2A">
          <w:rPr>
            <w:noProof/>
            <w:webHidden/>
          </w:rPr>
          <w:fldChar w:fldCharType="end"/>
        </w:r>
      </w:hyperlink>
    </w:p>
    <w:p w14:paraId="1DBA8035" w14:textId="77777777" w:rsidR="00A56F2A" w:rsidRPr="00160F0F" w:rsidRDefault="001376E5">
      <w:pPr>
        <w:pStyle w:val="TOC3"/>
        <w:rPr>
          <w:rFonts w:ascii="Calibri" w:hAnsi="Calibri"/>
          <w:noProof/>
          <w:sz w:val="22"/>
          <w:szCs w:val="22"/>
        </w:rPr>
      </w:pPr>
      <w:hyperlink w:anchor="_Toc368577478" w:history="1">
        <w:r w:rsidR="00A56F2A" w:rsidRPr="00F1035E">
          <w:rPr>
            <w:rStyle w:val="Hyperlink"/>
            <w:noProof/>
          </w:rPr>
          <w:t>6.2.1</w:t>
        </w:r>
        <w:r w:rsidR="00A56F2A" w:rsidRPr="00160F0F">
          <w:rPr>
            <w:rFonts w:ascii="Calibri" w:hAnsi="Calibri"/>
            <w:noProof/>
            <w:sz w:val="22"/>
            <w:szCs w:val="22"/>
          </w:rPr>
          <w:tab/>
        </w:r>
        <w:r w:rsidR="00A56F2A" w:rsidRPr="00F1035E">
          <w:rPr>
            <w:rStyle w:val="Hyperlink"/>
            <w:noProof/>
          </w:rPr>
          <w:t>Checksums of VistA Imaging DICOM Gateway Routines</w:t>
        </w:r>
        <w:r w:rsidR="00A56F2A">
          <w:rPr>
            <w:noProof/>
            <w:webHidden/>
          </w:rPr>
          <w:tab/>
        </w:r>
        <w:r w:rsidR="00A56F2A">
          <w:rPr>
            <w:noProof/>
            <w:webHidden/>
          </w:rPr>
          <w:fldChar w:fldCharType="begin"/>
        </w:r>
        <w:r w:rsidR="00A56F2A">
          <w:rPr>
            <w:noProof/>
            <w:webHidden/>
          </w:rPr>
          <w:instrText xml:space="preserve"> PAGEREF _Toc368577478 \h </w:instrText>
        </w:r>
        <w:r w:rsidR="00A56F2A">
          <w:rPr>
            <w:noProof/>
            <w:webHidden/>
          </w:rPr>
        </w:r>
        <w:r w:rsidR="00A56F2A">
          <w:rPr>
            <w:noProof/>
            <w:webHidden/>
          </w:rPr>
          <w:fldChar w:fldCharType="separate"/>
        </w:r>
        <w:r w:rsidR="00D820A9">
          <w:rPr>
            <w:noProof/>
            <w:webHidden/>
          </w:rPr>
          <w:t>38</w:t>
        </w:r>
        <w:r w:rsidR="00A56F2A">
          <w:rPr>
            <w:noProof/>
            <w:webHidden/>
          </w:rPr>
          <w:fldChar w:fldCharType="end"/>
        </w:r>
      </w:hyperlink>
    </w:p>
    <w:p w14:paraId="16D5446D" w14:textId="77777777" w:rsidR="00A56F2A" w:rsidRPr="00160F0F" w:rsidRDefault="001376E5">
      <w:pPr>
        <w:pStyle w:val="TOC3"/>
        <w:rPr>
          <w:rFonts w:ascii="Calibri" w:hAnsi="Calibri"/>
          <w:noProof/>
          <w:sz w:val="22"/>
          <w:szCs w:val="22"/>
        </w:rPr>
      </w:pPr>
      <w:hyperlink w:anchor="_Toc368577479" w:history="1">
        <w:r w:rsidR="00A56F2A" w:rsidRPr="00F1035E">
          <w:rPr>
            <w:rStyle w:val="Hyperlink"/>
            <w:noProof/>
          </w:rPr>
          <w:t>6.2.2</w:t>
        </w:r>
        <w:r w:rsidR="00A56F2A" w:rsidRPr="00160F0F">
          <w:rPr>
            <w:rFonts w:ascii="Calibri" w:hAnsi="Calibri"/>
            <w:noProof/>
            <w:sz w:val="22"/>
            <w:szCs w:val="22"/>
          </w:rPr>
          <w:tab/>
        </w:r>
        <w:r w:rsidR="00A56F2A" w:rsidRPr="00F1035E">
          <w:rPr>
            <w:rStyle w:val="Hyperlink"/>
            <w:noProof/>
          </w:rPr>
          <w:t>DICOM Gateway Routine Descriptions</w:t>
        </w:r>
        <w:r w:rsidR="00A56F2A">
          <w:rPr>
            <w:noProof/>
            <w:webHidden/>
          </w:rPr>
          <w:tab/>
        </w:r>
        <w:r w:rsidR="00A56F2A">
          <w:rPr>
            <w:noProof/>
            <w:webHidden/>
          </w:rPr>
          <w:fldChar w:fldCharType="begin"/>
        </w:r>
        <w:r w:rsidR="00A56F2A">
          <w:rPr>
            <w:noProof/>
            <w:webHidden/>
          </w:rPr>
          <w:instrText xml:space="preserve"> PAGEREF _Toc368577479 \h </w:instrText>
        </w:r>
        <w:r w:rsidR="00A56F2A">
          <w:rPr>
            <w:noProof/>
            <w:webHidden/>
          </w:rPr>
        </w:r>
        <w:r w:rsidR="00A56F2A">
          <w:rPr>
            <w:noProof/>
            <w:webHidden/>
          </w:rPr>
          <w:fldChar w:fldCharType="separate"/>
        </w:r>
        <w:r w:rsidR="00D820A9">
          <w:rPr>
            <w:noProof/>
            <w:webHidden/>
          </w:rPr>
          <w:t>41</w:t>
        </w:r>
        <w:r w:rsidR="00A56F2A">
          <w:rPr>
            <w:noProof/>
            <w:webHidden/>
          </w:rPr>
          <w:fldChar w:fldCharType="end"/>
        </w:r>
      </w:hyperlink>
    </w:p>
    <w:p w14:paraId="0EAED4E7" w14:textId="77777777" w:rsidR="00A56F2A" w:rsidRPr="00160F0F" w:rsidRDefault="001376E5">
      <w:pPr>
        <w:pStyle w:val="TOC3"/>
        <w:rPr>
          <w:rFonts w:ascii="Calibri" w:hAnsi="Calibri"/>
          <w:noProof/>
          <w:sz w:val="22"/>
          <w:szCs w:val="22"/>
        </w:rPr>
      </w:pPr>
      <w:hyperlink w:anchor="_Toc368577480" w:history="1">
        <w:r w:rsidR="00A56F2A" w:rsidRPr="00F1035E">
          <w:rPr>
            <w:rStyle w:val="Hyperlink"/>
            <w:noProof/>
          </w:rPr>
          <w:t>6.2.3</w:t>
        </w:r>
        <w:r w:rsidR="00A56F2A" w:rsidRPr="00160F0F">
          <w:rPr>
            <w:rFonts w:ascii="Calibri" w:hAnsi="Calibri"/>
            <w:noProof/>
            <w:sz w:val="22"/>
            <w:szCs w:val="22"/>
          </w:rPr>
          <w:tab/>
        </w:r>
        <w:r w:rsidR="00A56F2A" w:rsidRPr="00F1035E">
          <w:rPr>
            <w:rStyle w:val="Hyperlink"/>
            <w:noProof/>
          </w:rPr>
          <w:t>Kernel RPC Broker Routines</w:t>
        </w:r>
        <w:r w:rsidR="00A56F2A">
          <w:rPr>
            <w:noProof/>
            <w:webHidden/>
          </w:rPr>
          <w:tab/>
        </w:r>
        <w:r w:rsidR="00A56F2A">
          <w:rPr>
            <w:noProof/>
            <w:webHidden/>
          </w:rPr>
          <w:fldChar w:fldCharType="begin"/>
        </w:r>
        <w:r w:rsidR="00A56F2A">
          <w:rPr>
            <w:noProof/>
            <w:webHidden/>
          </w:rPr>
          <w:instrText xml:space="preserve"> PAGEREF _Toc368577480 \h </w:instrText>
        </w:r>
        <w:r w:rsidR="00A56F2A">
          <w:rPr>
            <w:noProof/>
            <w:webHidden/>
          </w:rPr>
        </w:r>
        <w:r w:rsidR="00A56F2A">
          <w:rPr>
            <w:noProof/>
            <w:webHidden/>
          </w:rPr>
          <w:fldChar w:fldCharType="separate"/>
        </w:r>
        <w:r w:rsidR="00D820A9">
          <w:rPr>
            <w:noProof/>
            <w:webHidden/>
          </w:rPr>
          <w:t>41</w:t>
        </w:r>
        <w:r w:rsidR="00A56F2A">
          <w:rPr>
            <w:noProof/>
            <w:webHidden/>
          </w:rPr>
          <w:fldChar w:fldCharType="end"/>
        </w:r>
      </w:hyperlink>
    </w:p>
    <w:p w14:paraId="642A6A72" w14:textId="77777777" w:rsidR="00A56F2A" w:rsidRPr="00160F0F" w:rsidRDefault="001376E5">
      <w:pPr>
        <w:pStyle w:val="TOC2"/>
        <w:rPr>
          <w:rFonts w:ascii="Calibri" w:hAnsi="Calibri"/>
          <w:noProof/>
          <w:sz w:val="22"/>
          <w:szCs w:val="22"/>
        </w:rPr>
      </w:pPr>
      <w:hyperlink w:anchor="_Toc368577481" w:history="1">
        <w:r w:rsidR="00A56F2A" w:rsidRPr="00F1035E">
          <w:rPr>
            <w:rStyle w:val="Hyperlink"/>
            <w:noProof/>
          </w:rPr>
          <w:t>6.3</w:t>
        </w:r>
        <w:r w:rsidR="00A56F2A" w:rsidRPr="00160F0F">
          <w:rPr>
            <w:rFonts w:ascii="Calibri" w:hAnsi="Calibri"/>
            <w:noProof/>
            <w:sz w:val="22"/>
            <w:szCs w:val="22"/>
          </w:rPr>
          <w:tab/>
        </w:r>
        <w:r w:rsidR="00A56F2A" w:rsidRPr="00F1035E">
          <w:rPr>
            <w:rStyle w:val="Hyperlink"/>
            <w:noProof/>
          </w:rPr>
          <w:t>Non-M Routines Distributed as Executable Files</w:t>
        </w:r>
        <w:r w:rsidR="00A56F2A">
          <w:rPr>
            <w:noProof/>
            <w:webHidden/>
          </w:rPr>
          <w:tab/>
        </w:r>
        <w:r w:rsidR="00A56F2A">
          <w:rPr>
            <w:noProof/>
            <w:webHidden/>
          </w:rPr>
          <w:fldChar w:fldCharType="begin"/>
        </w:r>
        <w:r w:rsidR="00A56F2A">
          <w:rPr>
            <w:noProof/>
            <w:webHidden/>
          </w:rPr>
          <w:instrText xml:space="preserve"> PAGEREF _Toc368577481 \h </w:instrText>
        </w:r>
        <w:r w:rsidR="00A56F2A">
          <w:rPr>
            <w:noProof/>
            <w:webHidden/>
          </w:rPr>
        </w:r>
        <w:r w:rsidR="00A56F2A">
          <w:rPr>
            <w:noProof/>
            <w:webHidden/>
          </w:rPr>
          <w:fldChar w:fldCharType="separate"/>
        </w:r>
        <w:r w:rsidR="00D820A9">
          <w:rPr>
            <w:noProof/>
            <w:webHidden/>
          </w:rPr>
          <w:t>41</w:t>
        </w:r>
        <w:r w:rsidR="00A56F2A">
          <w:rPr>
            <w:noProof/>
            <w:webHidden/>
          </w:rPr>
          <w:fldChar w:fldCharType="end"/>
        </w:r>
      </w:hyperlink>
    </w:p>
    <w:p w14:paraId="4A429106" w14:textId="77777777" w:rsidR="00A56F2A" w:rsidRPr="00160F0F" w:rsidRDefault="001376E5">
      <w:pPr>
        <w:pStyle w:val="TOC3"/>
        <w:rPr>
          <w:rFonts w:ascii="Calibri" w:hAnsi="Calibri"/>
          <w:noProof/>
          <w:sz w:val="22"/>
          <w:szCs w:val="22"/>
        </w:rPr>
      </w:pPr>
      <w:hyperlink w:anchor="_Toc368577482" w:history="1">
        <w:r w:rsidR="00A56F2A" w:rsidRPr="00F1035E">
          <w:rPr>
            <w:rStyle w:val="Hyperlink"/>
            <w:noProof/>
          </w:rPr>
          <w:t>6.3.1</w:t>
        </w:r>
        <w:r w:rsidR="00A56F2A" w:rsidRPr="00160F0F">
          <w:rPr>
            <w:rFonts w:ascii="Calibri" w:hAnsi="Calibri"/>
            <w:noProof/>
            <w:sz w:val="22"/>
            <w:szCs w:val="22"/>
          </w:rPr>
          <w:tab/>
        </w:r>
        <w:r w:rsidR="00A56F2A" w:rsidRPr="00F1035E">
          <w:rPr>
            <w:rStyle w:val="Hyperlink"/>
            <w:noProof/>
          </w:rPr>
          <w:t>Clinical Workstation Files</w:t>
        </w:r>
        <w:r w:rsidR="00A56F2A">
          <w:rPr>
            <w:noProof/>
            <w:webHidden/>
          </w:rPr>
          <w:tab/>
        </w:r>
        <w:r w:rsidR="00A56F2A">
          <w:rPr>
            <w:noProof/>
            <w:webHidden/>
          </w:rPr>
          <w:fldChar w:fldCharType="begin"/>
        </w:r>
        <w:r w:rsidR="00A56F2A">
          <w:rPr>
            <w:noProof/>
            <w:webHidden/>
          </w:rPr>
          <w:instrText xml:space="preserve"> PAGEREF _Toc368577482 \h </w:instrText>
        </w:r>
        <w:r w:rsidR="00A56F2A">
          <w:rPr>
            <w:noProof/>
            <w:webHidden/>
          </w:rPr>
        </w:r>
        <w:r w:rsidR="00A56F2A">
          <w:rPr>
            <w:noProof/>
            <w:webHidden/>
          </w:rPr>
          <w:fldChar w:fldCharType="separate"/>
        </w:r>
        <w:r w:rsidR="00D820A9">
          <w:rPr>
            <w:noProof/>
            <w:webHidden/>
          </w:rPr>
          <w:t>42</w:t>
        </w:r>
        <w:r w:rsidR="00A56F2A">
          <w:rPr>
            <w:noProof/>
            <w:webHidden/>
          </w:rPr>
          <w:fldChar w:fldCharType="end"/>
        </w:r>
      </w:hyperlink>
    </w:p>
    <w:p w14:paraId="76C26573" w14:textId="77777777" w:rsidR="00A56F2A" w:rsidRPr="00160F0F" w:rsidRDefault="001376E5">
      <w:pPr>
        <w:pStyle w:val="TOC3"/>
        <w:rPr>
          <w:rFonts w:ascii="Calibri" w:hAnsi="Calibri"/>
          <w:noProof/>
          <w:sz w:val="22"/>
          <w:szCs w:val="22"/>
        </w:rPr>
      </w:pPr>
      <w:hyperlink w:anchor="_Toc368577483" w:history="1">
        <w:r w:rsidR="00A56F2A" w:rsidRPr="00F1035E">
          <w:rPr>
            <w:rStyle w:val="Hyperlink"/>
            <w:noProof/>
          </w:rPr>
          <w:t>6.3.2</w:t>
        </w:r>
        <w:r w:rsidR="00A56F2A" w:rsidRPr="00160F0F">
          <w:rPr>
            <w:rFonts w:ascii="Calibri" w:hAnsi="Calibri"/>
            <w:noProof/>
            <w:sz w:val="22"/>
            <w:szCs w:val="22"/>
          </w:rPr>
          <w:tab/>
        </w:r>
        <w:r w:rsidR="00A56F2A" w:rsidRPr="00F1035E">
          <w:rPr>
            <w:rStyle w:val="Hyperlink"/>
            <w:noProof/>
          </w:rPr>
          <w:t>Background Processor Files</w:t>
        </w:r>
        <w:r w:rsidR="00A56F2A">
          <w:rPr>
            <w:noProof/>
            <w:webHidden/>
          </w:rPr>
          <w:tab/>
        </w:r>
        <w:r w:rsidR="00A56F2A">
          <w:rPr>
            <w:noProof/>
            <w:webHidden/>
          </w:rPr>
          <w:fldChar w:fldCharType="begin"/>
        </w:r>
        <w:r w:rsidR="00A56F2A">
          <w:rPr>
            <w:noProof/>
            <w:webHidden/>
          </w:rPr>
          <w:instrText xml:space="preserve"> PAGEREF _Toc368577483 \h </w:instrText>
        </w:r>
        <w:r w:rsidR="00A56F2A">
          <w:rPr>
            <w:noProof/>
            <w:webHidden/>
          </w:rPr>
        </w:r>
        <w:r w:rsidR="00A56F2A">
          <w:rPr>
            <w:noProof/>
            <w:webHidden/>
          </w:rPr>
          <w:fldChar w:fldCharType="separate"/>
        </w:r>
        <w:r w:rsidR="00D820A9">
          <w:rPr>
            <w:noProof/>
            <w:webHidden/>
          </w:rPr>
          <w:t>50</w:t>
        </w:r>
        <w:r w:rsidR="00A56F2A">
          <w:rPr>
            <w:noProof/>
            <w:webHidden/>
          </w:rPr>
          <w:fldChar w:fldCharType="end"/>
        </w:r>
      </w:hyperlink>
    </w:p>
    <w:p w14:paraId="1ABAD78E" w14:textId="77777777" w:rsidR="00A56F2A" w:rsidRPr="00160F0F" w:rsidRDefault="001376E5">
      <w:pPr>
        <w:pStyle w:val="TOC3"/>
        <w:rPr>
          <w:rFonts w:ascii="Calibri" w:hAnsi="Calibri"/>
          <w:noProof/>
          <w:sz w:val="22"/>
          <w:szCs w:val="22"/>
        </w:rPr>
      </w:pPr>
      <w:hyperlink w:anchor="_Toc368577484" w:history="1">
        <w:r w:rsidR="00A56F2A" w:rsidRPr="00F1035E">
          <w:rPr>
            <w:rStyle w:val="Hyperlink"/>
            <w:noProof/>
          </w:rPr>
          <w:t>6.3.3</w:t>
        </w:r>
        <w:r w:rsidR="00A56F2A" w:rsidRPr="00160F0F">
          <w:rPr>
            <w:rFonts w:ascii="Calibri" w:hAnsi="Calibri"/>
            <w:noProof/>
            <w:sz w:val="22"/>
            <w:szCs w:val="22"/>
          </w:rPr>
          <w:tab/>
        </w:r>
        <w:r w:rsidR="00A56F2A" w:rsidRPr="00F1035E">
          <w:rPr>
            <w:rStyle w:val="Hyperlink"/>
            <w:noProof/>
          </w:rPr>
          <w:t>Online Help Files</w:t>
        </w:r>
        <w:r w:rsidR="00A56F2A">
          <w:rPr>
            <w:noProof/>
            <w:webHidden/>
          </w:rPr>
          <w:tab/>
        </w:r>
        <w:r w:rsidR="00A56F2A">
          <w:rPr>
            <w:noProof/>
            <w:webHidden/>
          </w:rPr>
          <w:fldChar w:fldCharType="begin"/>
        </w:r>
        <w:r w:rsidR="00A56F2A">
          <w:rPr>
            <w:noProof/>
            <w:webHidden/>
          </w:rPr>
          <w:instrText xml:space="preserve"> PAGEREF _Toc368577484 \h </w:instrText>
        </w:r>
        <w:r w:rsidR="00A56F2A">
          <w:rPr>
            <w:noProof/>
            <w:webHidden/>
          </w:rPr>
        </w:r>
        <w:r w:rsidR="00A56F2A">
          <w:rPr>
            <w:noProof/>
            <w:webHidden/>
          </w:rPr>
          <w:fldChar w:fldCharType="separate"/>
        </w:r>
        <w:r w:rsidR="00D820A9">
          <w:rPr>
            <w:noProof/>
            <w:webHidden/>
          </w:rPr>
          <w:t>51</w:t>
        </w:r>
        <w:r w:rsidR="00A56F2A">
          <w:rPr>
            <w:noProof/>
            <w:webHidden/>
          </w:rPr>
          <w:fldChar w:fldCharType="end"/>
        </w:r>
      </w:hyperlink>
    </w:p>
    <w:p w14:paraId="0CEC0FEC" w14:textId="77777777" w:rsidR="00A56F2A" w:rsidRPr="00160F0F" w:rsidRDefault="001376E5">
      <w:pPr>
        <w:pStyle w:val="TOC3"/>
        <w:rPr>
          <w:rFonts w:ascii="Calibri" w:hAnsi="Calibri"/>
          <w:noProof/>
          <w:sz w:val="22"/>
          <w:szCs w:val="22"/>
        </w:rPr>
      </w:pPr>
      <w:hyperlink w:anchor="_Toc368577485" w:history="1">
        <w:r w:rsidR="00A56F2A" w:rsidRPr="00F1035E">
          <w:rPr>
            <w:rStyle w:val="Hyperlink"/>
            <w:noProof/>
          </w:rPr>
          <w:t>6.3.4</w:t>
        </w:r>
        <w:r w:rsidR="00A56F2A" w:rsidRPr="00160F0F">
          <w:rPr>
            <w:rFonts w:ascii="Calibri" w:hAnsi="Calibri"/>
            <w:noProof/>
            <w:sz w:val="22"/>
            <w:szCs w:val="22"/>
          </w:rPr>
          <w:tab/>
        </w:r>
        <w:r w:rsidR="00A56F2A" w:rsidRPr="00F1035E">
          <w:rPr>
            <w:rStyle w:val="Hyperlink"/>
            <w:noProof/>
          </w:rPr>
          <w:t>DICOM Gateway Files</w:t>
        </w:r>
        <w:r w:rsidR="00A56F2A">
          <w:rPr>
            <w:noProof/>
            <w:webHidden/>
          </w:rPr>
          <w:tab/>
        </w:r>
        <w:r w:rsidR="00A56F2A">
          <w:rPr>
            <w:noProof/>
            <w:webHidden/>
          </w:rPr>
          <w:fldChar w:fldCharType="begin"/>
        </w:r>
        <w:r w:rsidR="00A56F2A">
          <w:rPr>
            <w:noProof/>
            <w:webHidden/>
          </w:rPr>
          <w:instrText xml:space="preserve"> PAGEREF _Toc368577485 \h </w:instrText>
        </w:r>
        <w:r w:rsidR="00A56F2A">
          <w:rPr>
            <w:noProof/>
            <w:webHidden/>
          </w:rPr>
        </w:r>
        <w:r w:rsidR="00A56F2A">
          <w:rPr>
            <w:noProof/>
            <w:webHidden/>
          </w:rPr>
          <w:fldChar w:fldCharType="separate"/>
        </w:r>
        <w:r w:rsidR="00D820A9">
          <w:rPr>
            <w:noProof/>
            <w:webHidden/>
          </w:rPr>
          <w:t>51</w:t>
        </w:r>
        <w:r w:rsidR="00A56F2A">
          <w:rPr>
            <w:noProof/>
            <w:webHidden/>
          </w:rPr>
          <w:fldChar w:fldCharType="end"/>
        </w:r>
      </w:hyperlink>
    </w:p>
    <w:p w14:paraId="572B8017" w14:textId="77777777" w:rsidR="00A56F2A" w:rsidRPr="00160F0F" w:rsidRDefault="001376E5">
      <w:pPr>
        <w:pStyle w:val="TOC3"/>
        <w:rPr>
          <w:rFonts w:ascii="Calibri" w:hAnsi="Calibri"/>
          <w:noProof/>
          <w:sz w:val="22"/>
          <w:szCs w:val="22"/>
        </w:rPr>
      </w:pPr>
      <w:hyperlink w:anchor="_Toc368577486" w:history="1">
        <w:r w:rsidR="00A56F2A" w:rsidRPr="00F1035E">
          <w:rPr>
            <w:rStyle w:val="Hyperlink"/>
            <w:noProof/>
          </w:rPr>
          <w:t>6.3.5</w:t>
        </w:r>
        <w:r w:rsidR="00A56F2A" w:rsidRPr="00160F0F">
          <w:rPr>
            <w:rFonts w:ascii="Calibri" w:hAnsi="Calibri"/>
            <w:noProof/>
            <w:sz w:val="22"/>
            <w:szCs w:val="22"/>
          </w:rPr>
          <w:tab/>
        </w:r>
        <w:r w:rsidR="00A56F2A" w:rsidRPr="00F1035E">
          <w:rPr>
            <w:rStyle w:val="Hyperlink"/>
            <w:noProof/>
          </w:rPr>
          <w:t>VistARad Workstation Files</w:t>
        </w:r>
        <w:r w:rsidR="00A56F2A">
          <w:rPr>
            <w:noProof/>
            <w:webHidden/>
          </w:rPr>
          <w:tab/>
        </w:r>
        <w:r w:rsidR="00A56F2A">
          <w:rPr>
            <w:noProof/>
            <w:webHidden/>
          </w:rPr>
          <w:fldChar w:fldCharType="begin"/>
        </w:r>
        <w:r w:rsidR="00A56F2A">
          <w:rPr>
            <w:noProof/>
            <w:webHidden/>
          </w:rPr>
          <w:instrText xml:space="preserve"> PAGEREF _Toc368577486 \h </w:instrText>
        </w:r>
        <w:r w:rsidR="00A56F2A">
          <w:rPr>
            <w:noProof/>
            <w:webHidden/>
          </w:rPr>
        </w:r>
        <w:r w:rsidR="00A56F2A">
          <w:rPr>
            <w:noProof/>
            <w:webHidden/>
          </w:rPr>
          <w:fldChar w:fldCharType="separate"/>
        </w:r>
        <w:r w:rsidR="00D820A9">
          <w:rPr>
            <w:noProof/>
            <w:webHidden/>
          </w:rPr>
          <w:t>59</w:t>
        </w:r>
        <w:r w:rsidR="00A56F2A">
          <w:rPr>
            <w:noProof/>
            <w:webHidden/>
          </w:rPr>
          <w:fldChar w:fldCharType="end"/>
        </w:r>
      </w:hyperlink>
    </w:p>
    <w:p w14:paraId="3ADDC467" w14:textId="77777777" w:rsidR="00A56F2A" w:rsidRPr="00160F0F" w:rsidRDefault="001376E5">
      <w:pPr>
        <w:pStyle w:val="TOC3"/>
        <w:rPr>
          <w:rFonts w:ascii="Calibri" w:hAnsi="Calibri"/>
          <w:noProof/>
          <w:sz w:val="22"/>
          <w:szCs w:val="22"/>
        </w:rPr>
      </w:pPr>
      <w:hyperlink w:anchor="_Toc368577487" w:history="1">
        <w:r w:rsidR="00A56F2A" w:rsidRPr="00F1035E">
          <w:rPr>
            <w:rStyle w:val="Hyperlink"/>
            <w:noProof/>
          </w:rPr>
          <w:t>6.3.6</w:t>
        </w:r>
        <w:r w:rsidR="00A56F2A" w:rsidRPr="00160F0F">
          <w:rPr>
            <w:rFonts w:ascii="Calibri" w:hAnsi="Calibri"/>
            <w:noProof/>
            <w:sz w:val="22"/>
            <w:szCs w:val="22"/>
          </w:rPr>
          <w:tab/>
        </w:r>
        <w:r w:rsidR="00A56F2A" w:rsidRPr="00F1035E">
          <w:rPr>
            <w:rStyle w:val="Hyperlink"/>
            <w:noProof/>
          </w:rPr>
          <w:t>MAG_Decompressor Files</w:t>
        </w:r>
        <w:r w:rsidR="00A56F2A">
          <w:rPr>
            <w:noProof/>
            <w:webHidden/>
          </w:rPr>
          <w:tab/>
        </w:r>
        <w:r w:rsidR="00A56F2A">
          <w:rPr>
            <w:noProof/>
            <w:webHidden/>
          </w:rPr>
          <w:fldChar w:fldCharType="begin"/>
        </w:r>
        <w:r w:rsidR="00A56F2A">
          <w:rPr>
            <w:noProof/>
            <w:webHidden/>
          </w:rPr>
          <w:instrText xml:space="preserve"> PAGEREF _Toc368577487 \h </w:instrText>
        </w:r>
        <w:r w:rsidR="00A56F2A">
          <w:rPr>
            <w:noProof/>
            <w:webHidden/>
          </w:rPr>
        </w:r>
        <w:r w:rsidR="00A56F2A">
          <w:rPr>
            <w:noProof/>
            <w:webHidden/>
          </w:rPr>
          <w:fldChar w:fldCharType="separate"/>
        </w:r>
        <w:r w:rsidR="00D820A9">
          <w:rPr>
            <w:noProof/>
            <w:webHidden/>
          </w:rPr>
          <w:t>61</w:t>
        </w:r>
        <w:r w:rsidR="00A56F2A">
          <w:rPr>
            <w:noProof/>
            <w:webHidden/>
          </w:rPr>
          <w:fldChar w:fldCharType="end"/>
        </w:r>
      </w:hyperlink>
    </w:p>
    <w:p w14:paraId="68C47949" w14:textId="77777777" w:rsidR="00A56F2A" w:rsidRPr="00160F0F" w:rsidRDefault="001376E5">
      <w:pPr>
        <w:pStyle w:val="TOC3"/>
        <w:rPr>
          <w:rFonts w:ascii="Calibri" w:hAnsi="Calibri"/>
          <w:noProof/>
          <w:sz w:val="22"/>
          <w:szCs w:val="22"/>
        </w:rPr>
      </w:pPr>
      <w:hyperlink w:anchor="_Toc368577488" w:history="1">
        <w:r w:rsidR="00A56F2A" w:rsidRPr="00F1035E">
          <w:rPr>
            <w:rStyle w:val="Hyperlink"/>
            <w:noProof/>
          </w:rPr>
          <w:t>6.3.7</w:t>
        </w:r>
        <w:r w:rsidR="00A56F2A" w:rsidRPr="00160F0F">
          <w:rPr>
            <w:rFonts w:ascii="Calibri" w:hAnsi="Calibri"/>
            <w:noProof/>
            <w:sz w:val="22"/>
            <w:szCs w:val="22"/>
          </w:rPr>
          <w:tab/>
        </w:r>
        <w:r w:rsidR="00A56F2A" w:rsidRPr="00F1035E">
          <w:rPr>
            <w:rStyle w:val="Hyperlink"/>
            <w:noProof/>
          </w:rPr>
          <w:t>Storage Site Utilities</w:t>
        </w:r>
        <w:r w:rsidR="00A56F2A">
          <w:rPr>
            <w:noProof/>
            <w:webHidden/>
          </w:rPr>
          <w:tab/>
        </w:r>
        <w:r w:rsidR="00A56F2A">
          <w:rPr>
            <w:noProof/>
            <w:webHidden/>
          </w:rPr>
          <w:fldChar w:fldCharType="begin"/>
        </w:r>
        <w:r w:rsidR="00A56F2A">
          <w:rPr>
            <w:noProof/>
            <w:webHidden/>
          </w:rPr>
          <w:instrText xml:space="preserve"> PAGEREF _Toc368577488 \h </w:instrText>
        </w:r>
        <w:r w:rsidR="00A56F2A">
          <w:rPr>
            <w:noProof/>
            <w:webHidden/>
          </w:rPr>
        </w:r>
        <w:r w:rsidR="00A56F2A">
          <w:rPr>
            <w:noProof/>
            <w:webHidden/>
          </w:rPr>
          <w:fldChar w:fldCharType="separate"/>
        </w:r>
        <w:r w:rsidR="00D820A9">
          <w:rPr>
            <w:noProof/>
            <w:webHidden/>
          </w:rPr>
          <w:t>61</w:t>
        </w:r>
        <w:r w:rsidR="00A56F2A">
          <w:rPr>
            <w:noProof/>
            <w:webHidden/>
          </w:rPr>
          <w:fldChar w:fldCharType="end"/>
        </w:r>
      </w:hyperlink>
    </w:p>
    <w:p w14:paraId="546DC580" w14:textId="77777777" w:rsidR="00A56F2A" w:rsidRPr="00160F0F" w:rsidRDefault="001376E5">
      <w:pPr>
        <w:pStyle w:val="TOC3"/>
        <w:rPr>
          <w:rFonts w:ascii="Calibri" w:hAnsi="Calibri"/>
          <w:noProof/>
          <w:sz w:val="22"/>
          <w:szCs w:val="22"/>
        </w:rPr>
      </w:pPr>
      <w:hyperlink w:anchor="_Toc368577489" w:history="1">
        <w:r w:rsidR="00A56F2A" w:rsidRPr="00F1035E">
          <w:rPr>
            <w:rStyle w:val="Hyperlink"/>
            <w:noProof/>
          </w:rPr>
          <w:t>6.3.8</w:t>
        </w:r>
        <w:r w:rsidR="00A56F2A" w:rsidRPr="00160F0F">
          <w:rPr>
            <w:rFonts w:ascii="Calibri" w:hAnsi="Calibri"/>
            <w:noProof/>
            <w:sz w:val="22"/>
            <w:szCs w:val="22"/>
          </w:rPr>
          <w:tab/>
        </w:r>
        <w:r w:rsidR="00A56F2A" w:rsidRPr="00F1035E">
          <w:rPr>
            <w:rStyle w:val="Hyperlink"/>
            <w:noProof/>
          </w:rPr>
          <w:t>VIX Files</w:t>
        </w:r>
        <w:r w:rsidR="00A56F2A">
          <w:rPr>
            <w:noProof/>
            <w:webHidden/>
          </w:rPr>
          <w:tab/>
        </w:r>
        <w:r w:rsidR="00A56F2A">
          <w:rPr>
            <w:noProof/>
            <w:webHidden/>
          </w:rPr>
          <w:fldChar w:fldCharType="begin"/>
        </w:r>
        <w:r w:rsidR="00A56F2A">
          <w:rPr>
            <w:noProof/>
            <w:webHidden/>
          </w:rPr>
          <w:instrText xml:space="preserve"> PAGEREF _Toc368577489 \h </w:instrText>
        </w:r>
        <w:r w:rsidR="00A56F2A">
          <w:rPr>
            <w:noProof/>
            <w:webHidden/>
          </w:rPr>
        </w:r>
        <w:r w:rsidR="00A56F2A">
          <w:rPr>
            <w:noProof/>
            <w:webHidden/>
          </w:rPr>
          <w:fldChar w:fldCharType="separate"/>
        </w:r>
        <w:r w:rsidR="00D820A9">
          <w:rPr>
            <w:noProof/>
            <w:webHidden/>
          </w:rPr>
          <w:t>62</w:t>
        </w:r>
        <w:r w:rsidR="00A56F2A">
          <w:rPr>
            <w:noProof/>
            <w:webHidden/>
          </w:rPr>
          <w:fldChar w:fldCharType="end"/>
        </w:r>
      </w:hyperlink>
    </w:p>
    <w:p w14:paraId="123EB37E" w14:textId="77777777" w:rsidR="00A56F2A" w:rsidRPr="00160F0F" w:rsidRDefault="001376E5">
      <w:pPr>
        <w:pStyle w:val="TOC3"/>
        <w:rPr>
          <w:rFonts w:ascii="Calibri" w:hAnsi="Calibri"/>
          <w:noProof/>
          <w:sz w:val="22"/>
          <w:szCs w:val="22"/>
        </w:rPr>
      </w:pPr>
      <w:hyperlink w:anchor="_Toc368577490" w:history="1">
        <w:r w:rsidR="00A56F2A" w:rsidRPr="00F1035E">
          <w:rPr>
            <w:rStyle w:val="Hyperlink"/>
            <w:noProof/>
          </w:rPr>
          <w:t>6.3.9</w:t>
        </w:r>
        <w:r w:rsidR="00A56F2A" w:rsidRPr="00160F0F">
          <w:rPr>
            <w:rFonts w:ascii="Calibri" w:hAnsi="Calibri"/>
            <w:noProof/>
            <w:sz w:val="22"/>
            <w:szCs w:val="22"/>
          </w:rPr>
          <w:tab/>
        </w:r>
        <w:r w:rsidR="00A56F2A" w:rsidRPr="00F1035E">
          <w:rPr>
            <w:rStyle w:val="Hyperlink"/>
            <w:noProof/>
          </w:rPr>
          <w:t>DICOM Importer II Client Files</w:t>
        </w:r>
        <w:r w:rsidR="00A56F2A">
          <w:rPr>
            <w:noProof/>
            <w:webHidden/>
          </w:rPr>
          <w:tab/>
        </w:r>
        <w:r w:rsidR="00A56F2A">
          <w:rPr>
            <w:noProof/>
            <w:webHidden/>
          </w:rPr>
          <w:fldChar w:fldCharType="begin"/>
        </w:r>
        <w:r w:rsidR="00A56F2A">
          <w:rPr>
            <w:noProof/>
            <w:webHidden/>
          </w:rPr>
          <w:instrText xml:space="preserve"> PAGEREF _Toc368577490 \h </w:instrText>
        </w:r>
        <w:r w:rsidR="00A56F2A">
          <w:rPr>
            <w:noProof/>
            <w:webHidden/>
          </w:rPr>
        </w:r>
        <w:r w:rsidR="00A56F2A">
          <w:rPr>
            <w:noProof/>
            <w:webHidden/>
          </w:rPr>
          <w:fldChar w:fldCharType="separate"/>
        </w:r>
        <w:r w:rsidR="00D820A9">
          <w:rPr>
            <w:noProof/>
            <w:webHidden/>
          </w:rPr>
          <w:t>62</w:t>
        </w:r>
        <w:r w:rsidR="00A56F2A">
          <w:rPr>
            <w:noProof/>
            <w:webHidden/>
          </w:rPr>
          <w:fldChar w:fldCharType="end"/>
        </w:r>
      </w:hyperlink>
    </w:p>
    <w:p w14:paraId="0A78A325" w14:textId="77777777" w:rsidR="00A56F2A" w:rsidRPr="00160F0F" w:rsidRDefault="001376E5">
      <w:pPr>
        <w:pStyle w:val="TOC1"/>
        <w:rPr>
          <w:rFonts w:ascii="Calibri" w:hAnsi="Calibri"/>
          <w:b w:val="0"/>
          <w:sz w:val="22"/>
          <w:szCs w:val="22"/>
        </w:rPr>
      </w:pPr>
      <w:hyperlink w:anchor="_Toc368577491" w:history="1">
        <w:r w:rsidR="00A56F2A" w:rsidRPr="00F1035E">
          <w:rPr>
            <w:rStyle w:val="Hyperlink"/>
          </w:rPr>
          <w:t>Chapter 7</w:t>
        </w:r>
        <w:r w:rsidR="00A56F2A" w:rsidRPr="00160F0F">
          <w:rPr>
            <w:rFonts w:ascii="Calibri" w:hAnsi="Calibri"/>
            <w:b w:val="0"/>
            <w:sz w:val="22"/>
            <w:szCs w:val="22"/>
          </w:rPr>
          <w:tab/>
        </w:r>
        <w:r w:rsidR="00A56F2A" w:rsidRPr="00F1035E">
          <w:rPr>
            <w:rStyle w:val="Hyperlink"/>
          </w:rPr>
          <w:t>VistA Imaging System M Files</w:t>
        </w:r>
        <w:r w:rsidR="00A56F2A">
          <w:rPr>
            <w:webHidden/>
          </w:rPr>
          <w:tab/>
        </w:r>
        <w:r w:rsidR="00A56F2A">
          <w:rPr>
            <w:webHidden/>
          </w:rPr>
          <w:fldChar w:fldCharType="begin"/>
        </w:r>
        <w:r w:rsidR="00A56F2A">
          <w:rPr>
            <w:webHidden/>
          </w:rPr>
          <w:instrText xml:space="preserve"> PAGEREF _Toc368577491 \h </w:instrText>
        </w:r>
        <w:r w:rsidR="00A56F2A">
          <w:rPr>
            <w:webHidden/>
          </w:rPr>
        </w:r>
        <w:r w:rsidR="00A56F2A">
          <w:rPr>
            <w:webHidden/>
          </w:rPr>
          <w:fldChar w:fldCharType="separate"/>
        </w:r>
        <w:r w:rsidR="00D820A9">
          <w:rPr>
            <w:webHidden/>
          </w:rPr>
          <w:t>63</w:t>
        </w:r>
        <w:r w:rsidR="00A56F2A">
          <w:rPr>
            <w:webHidden/>
          </w:rPr>
          <w:fldChar w:fldCharType="end"/>
        </w:r>
      </w:hyperlink>
    </w:p>
    <w:p w14:paraId="51178906" w14:textId="77777777" w:rsidR="00A56F2A" w:rsidRPr="00160F0F" w:rsidRDefault="001376E5">
      <w:pPr>
        <w:pStyle w:val="TOC2"/>
        <w:rPr>
          <w:rFonts w:ascii="Calibri" w:hAnsi="Calibri"/>
          <w:noProof/>
          <w:sz w:val="22"/>
          <w:szCs w:val="22"/>
        </w:rPr>
      </w:pPr>
      <w:hyperlink w:anchor="_Toc368577492" w:history="1">
        <w:r w:rsidR="00A56F2A" w:rsidRPr="00F1035E">
          <w:rPr>
            <w:rStyle w:val="Hyperlink"/>
            <w:noProof/>
          </w:rPr>
          <w:t>7.1</w:t>
        </w:r>
        <w:r w:rsidR="00A56F2A" w:rsidRPr="00160F0F">
          <w:rPr>
            <w:rFonts w:ascii="Calibri" w:hAnsi="Calibri"/>
            <w:noProof/>
            <w:sz w:val="22"/>
            <w:szCs w:val="22"/>
          </w:rPr>
          <w:tab/>
        </w:r>
        <w:r w:rsidR="00A56F2A" w:rsidRPr="00F1035E">
          <w:rPr>
            <w:rStyle w:val="Hyperlink"/>
            <w:noProof/>
          </w:rPr>
          <w:t>Introduction</w:t>
        </w:r>
        <w:r w:rsidR="00A56F2A">
          <w:rPr>
            <w:noProof/>
            <w:webHidden/>
          </w:rPr>
          <w:tab/>
        </w:r>
        <w:r w:rsidR="00A56F2A">
          <w:rPr>
            <w:noProof/>
            <w:webHidden/>
          </w:rPr>
          <w:fldChar w:fldCharType="begin"/>
        </w:r>
        <w:r w:rsidR="00A56F2A">
          <w:rPr>
            <w:noProof/>
            <w:webHidden/>
          </w:rPr>
          <w:instrText xml:space="preserve"> PAGEREF _Toc368577492 \h </w:instrText>
        </w:r>
        <w:r w:rsidR="00A56F2A">
          <w:rPr>
            <w:noProof/>
            <w:webHidden/>
          </w:rPr>
        </w:r>
        <w:r w:rsidR="00A56F2A">
          <w:rPr>
            <w:noProof/>
            <w:webHidden/>
          </w:rPr>
          <w:fldChar w:fldCharType="separate"/>
        </w:r>
        <w:r w:rsidR="00D820A9">
          <w:rPr>
            <w:noProof/>
            <w:webHidden/>
          </w:rPr>
          <w:t>63</w:t>
        </w:r>
        <w:r w:rsidR="00A56F2A">
          <w:rPr>
            <w:noProof/>
            <w:webHidden/>
          </w:rPr>
          <w:fldChar w:fldCharType="end"/>
        </w:r>
      </w:hyperlink>
    </w:p>
    <w:p w14:paraId="0EF08911" w14:textId="77777777" w:rsidR="00A56F2A" w:rsidRPr="00160F0F" w:rsidRDefault="001376E5">
      <w:pPr>
        <w:pStyle w:val="TOC2"/>
        <w:rPr>
          <w:rFonts w:ascii="Calibri" w:hAnsi="Calibri"/>
          <w:noProof/>
          <w:sz w:val="22"/>
          <w:szCs w:val="22"/>
        </w:rPr>
      </w:pPr>
      <w:hyperlink w:anchor="_Toc368577493" w:history="1">
        <w:r w:rsidR="00A56F2A" w:rsidRPr="00F1035E">
          <w:rPr>
            <w:rStyle w:val="Hyperlink"/>
            <w:noProof/>
          </w:rPr>
          <w:t>7.2</w:t>
        </w:r>
        <w:r w:rsidR="00A56F2A" w:rsidRPr="00160F0F">
          <w:rPr>
            <w:rFonts w:ascii="Calibri" w:hAnsi="Calibri"/>
            <w:noProof/>
            <w:sz w:val="22"/>
            <w:szCs w:val="22"/>
          </w:rPr>
          <w:tab/>
        </w:r>
        <w:r w:rsidR="00A56F2A" w:rsidRPr="00F1035E">
          <w:rPr>
            <w:rStyle w:val="Hyperlink"/>
            <w:noProof/>
          </w:rPr>
          <w:t>VA FileMan Files that are Part of the VistA Imaging System</w:t>
        </w:r>
        <w:r w:rsidR="00A56F2A">
          <w:rPr>
            <w:noProof/>
            <w:webHidden/>
          </w:rPr>
          <w:tab/>
        </w:r>
        <w:r w:rsidR="00A56F2A">
          <w:rPr>
            <w:noProof/>
            <w:webHidden/>
          </w:rPr>
          <w:fldChar w:fldCharType="begin"/>
        </w:r>
        <w:r w:rsidR="00A56F2A">
          <w:rPr>
            <w:noProof/>
            <w:webHidden/>
          </w:rPr>
          <w:instrText xml:space="preserve"> PAGEREF _Toc368577493 \h </w:instrText>
        </w:r>
        <w:r w:rsidR="00A56F2A">
          <w:rPr>
            <w:noProof/>
            <w:webHidden/>
          </w:rPr>
        </w:r>
        <w:r w:rsidR="00A56F2A">
          <w:rPr>
            <w:noProof/>
            <w:webHidden/>
          </w:rPr>
          <w:fldChar w:fldCharType="separate"/>
        </w:r>
        <w:r w:rsidR="00D820A9">
          <w:rPr>
            <w:noProof/>
            <w:webHidden/>
          </w:rPr>
          <w:t>63</w:t>
        </w:r>
        <w:r w:rsidR="00A56F2A">
          <w:rPr>
            <w:noProof/>
            <w:webHidden/>
          </w:rPr>
          <w:fldChar w:fldCharType="end"/>
        </w:r>
      </w:hyperlink>
    </w:p>
    <w:p w14:paraId="3CC71B81" w14:textId="77777777" w:rsidR="00A56F2A" w:rsidRPr="00160F0F" w:rsidRDefault="001376E5">
      <w:pPr>
        <w:pStyle w:val="TOC3"/>
        <w:rPr>
          <w:rFonts w:ascii="Calibri" w:hAnsi="Calibri"/>
          <w:noProof/>
          <w:sz w:val="22"/>
          <w:szCs w:val="22"/>
        </w:rPr>
      </w:pPr>
      <w:hyperlink w:anchor="_Toc368577494" w:history="1">
        <w:r w:rsidR="00A56F2A" w:rsidRPr="00F1035E">
          <w:rPr>
            <w:rStyle w:val="Hyperlink"/>
            <w:noProof/>
          </w:rPr>
          <w:t>7.2.1</w:t>
        </w:r>
        <w:r w:rsidR="00A56F2A" w:rsidRPr="00160F0F">
          <w:rPr>
            <w:rFonts w:ascii="Calibri" w:hAnsi="Calibri"/>
            <w:noProof/>
            <w:sz w:val="22"/>
            <w:szCs w:val="22"/>
          </w:rPr>
          <w:tab/>
        </w:r>
        <w:r w:rsidR="00A56F2A" w:rsidRPr="00F1035E">
          <w:rPr>
            <w:rStyle w:val="Hyperlink"/>
            <w:noProof/>
          </w:rPr>
          <w:t>VA FileMan Files</w:t>
        </w:r>
        <w:r w:rsidR="00A56F2A">
          <w:rPr>
            <w:noProof/>
            <w:webHidden/>
          </w:rPr>
          <w:tab/>
        </w:r>
        <w:r w:rsidR="00A56F2A">
          <w:rPr>
            <w:noProof/>
            <w:webHidden/>
          </w:rPr>
          <w:fldChar w:fldCharType="begin"/>
        </w:r>
        <w:r w:rsidR="00A56F2A">
          <w:rPr>
            <w:noProof/>
            <w:webHidden/>
          </w:rPr>
          <w:instrText xml:space="preserve"> PAGEREF _Toc368577494 \h </w:instrText>
        </w:r>
        <w:r w:rsidR="00A56F2A">
          <w:rPr>
            <w:noProof/>
            <w:webHidden/>
          </w:rPr>
        </w:r>
        <w:r w:rsidR="00A56F2A">
          <w:rPr>
            <w:noProof/>
            <w:webHidden/>
          </w:rPr>
          <w:fldChar w:fldCharType="separate"/>
        </w:r>
        <w:r w:rsidR="00D820A9">
          <w:rPr>
            <w:noProof/>
            <w:webHidden/>
          </w:rPr>
          <w:t>63</w:t>
        </w:r>
        <w:r w:rsidR="00A56F2A">
          <w:rPr>
            <w:noProof/>
            <w:webHidden/>
          </w:rPr>
          <w:fldChar w:fldCharType="end"/>
        </w:r>
      </w:hyperlink>
    </w:p>
    <w:p w14:paraId="3D7704E5" w14:textId="77777777" w:rsidR="00A56F2A" w:rsidRPr="00160F0F" w:rsidRDefault="001376E5">
      <w:pPr>
        <w:pStyle w:val="TOC3"/>
        <w:rPr>
          <w:rFonts w:ascii="Calibri" w:hAnsi="Calibri"/>
          <w:noProof/>
          <w:sz w:val="22"/>
          <w:szCs w:val="22"/>
        </w:rPr>
      </w:pPr>
      <w:hyperlink w:anchor="_Toc368577495" w:history="1">
        <w:r w:rsidR="00A56F2A" w:rsidRPr="00F1035E">
          <w:rPr>
            <w:rStyle w:val="Hyperlink"/>
            <w:noProof/>
          </w:rPr>
          <w:t>7.2.2</w:t>
        </w:r>
        <w:r w:rsidR="00A56F2A" w:rsidRPr="00160F0F">
          <w:rPr>
            <w:rFonts w:ascii="Calibri" w:hAnsi="Calibri"/>
            <w:noProof/>
            <w:sz w:val="22"/>
            <w:szCs w:val="22"/>
          </w:rPr>
          <w:tab/>
        </w:r>
        <w:r w:rsidR="00A56F2A" w:rsidRPr="00F1035E">
          <w:rPr>
            <w:rStyle w:val="Hyperlink"/>
            <w:noProof/>
          </w:rPr>
          <w:t>More Detailed Information</w:t>
        </w:r>
        <w:r w:rsidR="00A56F2A">
          <w:rPr>
            <w:noProof/>
            <w:webHidden/>
          </w:rPr>
          <w:tab/>
        </w:r>
        <w:r w:rsidR="00A56F2A">
          <w:rPr>
            <w:noProof/>
            <w:webHidden/>
          </w:rPr>
          <w:fldChar w:fldCharType="begin"/>
        </w:r>
        <w:r w:rsidR="00A56F2A">
          <w:rPr>
            <w:noProof/>
            <w:webHidden/>
          </w:rPr>
          <w:instrText xml:space="preserve"> PAGEREF _Toc368577495 \h </w:instrText>
        </w:r>
        <w:r w:rsidR="00A56F2A">
          <w:rPr>
            <w:noProof/>
            <w:webHidden/>
          </w:rPr>
        </w:r>
        <w:r w:rsidR="00A56F2A">
          <w:rPr>
            <w:noProof/>
            <w:webHidden/>
          </w:rPr>
          <w:fldChar w:fldCharType="separate"/>
        </w:r>
        <w:r w:rsidR="00D820A9">
          <w:rPr>
            <w:noProof/>
            <w:webHidden/>
          </w:rPr>
          <w:t>72</w:t>
        </w:r>
        <w:r w:rsidR="00A56F2A">
          <w:rPr>
            <w:noProof/>
            <w:webHidden/>
          </w:rPr>
          <w:fldChar w:fldCharType="end"/>
        </w:r>
      </w:hyperlink>
    </w:p>
    <w:p w14:paraId="1A03A7A6" w14:textId="77777777" w:rsidR="00A56F2A" w:rsidRPr="00160F0F" w:rsidRDefault="001376E5">
      <w:pPr>
        <w:pStyle w:val="TOC2"/>
        <w:rPr>
          <w:rFonts w:ascii="Calibri" w:hAnsi="Calibri"/>
          <w:noProof/>
          <w:sz w:val="22"/>
          <w:szCs w:val="22"/>
        </w:rPr>
      </w:pPr>
      <w:hyperlink w:anchor="_Toc368577496" w:history="1">
        <w:r w:rsidR="00A56F2A" w:rsidRPr="00F1035E">
          <w:rPr>
            <w:rStyle w:val="Hyperlink"/>
            <w:noProof/>
          </w:rPr>
          <w:t>7.3</w:t>
        </w:r>
        <w:r w:rsidR="00A56F2A" w:rsidRPr="00160F0F">
          <w:rPr>
            <w:rFonts w:ascii="Calibri" w:hAnsi="Calibri"/>
            <w:noProof/>
            <w:sz w:val="22"/>
            <w:szCs w:val="22"/>
          </w:rPr>
          <w:tab/>
        </w:r>
        <w:r w:rsidR="00A56F2A" w:rsidRPr="00F1035E">
          <w:rPr>
            <w:rStyle w:val="Hyperlink"/>
            <w:noProof/>
          </w:rPr>
          <w:t>Input Templates</w:t>
        </w:r>
        <w:r w:rsidR="00A56F2A">
          <w:rPr>
            <w:noProof/>
            <w:webHidden/>
          </w:rPr>
          <w:tab/>
        </w:r>
        <w:r w:rsidR="00A56F2A">
          <w:rPr>
            <w:noProof/>
            <w:webHidden/>
          </w:rPr>
          <w:fldChar w:fldCharType="begin"/>
        </w:r>
        <w:r w:rsidR="00A56F2A">
          <w:rPr>
            <w:noProof/>
            <w:webHidden/>
          </w:rPr>
          <w:instrText xml:space="preserve"> PAGEREF _Toc368577496 \h </w:instrText>
        </w:r>
        <w:r w:rsidR="00A56F2A">
          <w:rPr>
            <w:noProof/>
            <w:webHidden/>
          </w:rPr>
        </w:r>
        <w:r w:rsidR="00A56F2A">
          <w:rPr>
            <w:noProof/>
            <w:webHidden/>
          </w:rPr>
          <w:fldChar w:fldCharType="separate"/>
        </w:r>
        <w:r w:rsidR="00D820A9">
          <w:rPr>
            <w:noProof/>
            <w:webHidden/>
          </w:rPr>
          <w:t>72</w:t>
        </w:r>
        <w:r w:rsidR="00A56F2A">
          <w:rPr>
            <w:noProof/>
            <w:webHidden/>
          </w:rPr>
          <w:fldChar w:fldCharType="end"/>
        </w:r>
      </w:hyperlink>
    </w:p>
    <w:p w14:paraId="194358B5" w14:textId="77777777" w:rsidR="00A56F2A" w:rsidRPr="00160F0F" w:rsidRDefault="001376E5">
      <w:pPr>
        <w:pStyle w:val="TOC3"/>
        <w:rPr>
          <w:rFonts w:ascii="Calibri" w:hAnsi="Calibri"/>
          <w:noProof/>
          <w:sz w:val="22"/>
          <w:szCs w:val="22"/>
        </w:rPr>
      </w:pPr>
      <w:hyperlink w:anchor="_Toc368577497" w:history="1">
        <w:r w:rsidR="00A56F2A" w:rsidRPr="00F1035E">
          <w:rPr>
            <w:rStyle w:val="Hyperlink"/>
            <w:noProof/>
          </w:rPr>
          <w:t>7.3.1</w:t>
        </w:r>
        <w:r w:rsidR="00A56F2A" w:rsidRPr="00160F0F">
          <w:rPr>
            <w:rFonts w:ascii="Calibri" w:hAnsi="Calibri"/>
            <w:noProof/>
            <w:sz w:val="22"/>
            <w:szCs w:val="22"/>
          </w:rPr>
          <w:tab/>
        </w:r>
        <w:r w:rsidR="00A56F2A" w:rsidRPr="00F1035E">
          <w:rPr>
            <w:rStyle w:val="Hyperlink"/>
            <w:noProof/>
          </w:rPr>
          <w:t>Further Information</w:t>
        </w:r>
        <w:r w:rsidR="00A56F2A">
          <w:rPr>
            <w:noProof/>
            <w:webHidden/>
          </w:rPr>
          <w:tab/>
        </w:r>
        <w:r w:rsidR="00A56F2A">
          <w:rPr>
            <w:noProof/>
            <w:webHidden/>
          </w:rPr>
          <w:fldChar w:fldCharType="begin"/>
        </w:r>
        <w:r w:rsidR="00A56F2A">
          <w:rPr>
            <w:noProof/>
            <w:webHidden/>
          </w:rPr>
          <w:instrText xml:space="preserve"> PAGEREF _Toc368577497 \h </w:instrText>
        </w:r>
        <w:r w:rsidR="00A56F2A">
          <w:rPr>
            <w:noProof/>
            <w:webHidden/>
          </w:rPr>
        </w:r>
        <w:r w:rsidR="00A56F2A">
          <w:rPr>
            <w:noProof/>
            <w:webHidden/>
          </w:rPr>
          <w:fldChar w:fldCharType="separate"/>
        </w:r>
        <w:r w:rsidR="00D820A9">
          <w:rPr>
            <w:noProof/>
            <w:webHidden/>
          </w:rPr>
          <w:t>72</w:t>
        </w:r>
        <w:r w:rsidR="00A56F2A">
          <w:rPr>
            <w:noProof/>
            <w:webHidden/>
          </w:rPr>
          <w:fldChar w:fldCharType="end"/>
        </w:r>
      </w:hyperlink>
    </w:p>
    <w:p w14:paraId="47AEE395" w14:textId="77777777" w:rsidR="00A56F2A" w:rsidRPr="00160F0F" w:rsidRDefault="001376E5">
      <w:pPr>
        <w:pStyle w:val="TOC2"/>
        <w:rPr>
          <w:rFonts w:ascii="Calibri" w:hAnsi="Calibri"/>
          <w:noProof/>
          <w:sz w:val="22"/>
          <w:szCs w:val="22"/>
        </w:rPr>
      </w:pPr>
      <w:hyperlink w:anchor="_Toc368577498" w:history="1">
        <w:r w:rsidR="00A56F2A" w:rsidRPr="00F1035E">
          <w:rPr>
            <w:rStyle w:val="Hyperlink"/>
            <w:noProof/>
          </w:rPr>
          <w:t>7.4</w:t>
        </w:r>
        <w:r w:rsidR="00A56F2A" w:rsidRPr="00160F0F">
          <w:rPr>
            <w:rFonts w:ascii="Calibri" w:hAnsi="Calibri"/>
            <w:noProof/>
            <w:sz w:val="22"/>
            <w:szCs w:val="22"/>
          </w:rPr>
          <w:tab/>
        </w:r>
        <w:r w:rsidR="00A56F2A" w:rsidRPr="00F1035E">
          <w:rPr>
            <w:rStyle w:val="Hyperlink"/>
            <w:noProof/>
          </w:rPr>
          <w:t>File List</w:t>
        </w:r>
        <w:r w:rsidR="00A56F2A">
          <w:rPr>
            <w:noProof/>
            <w:webHidden/>
          </w:rPr>
          <w:tab/>
        </w:r>
        <w:r w:rsidR="00A56F2A">
          <w:rPr>
            <w:noProof/>
            <w:webHidden/>
          </w:rPr>
          <w:fldChar w:fldCharType="begin"/>
        </w:r>
        <w:r w:rsidR="00A56F2A">
          <w:rPr>
            <w:noProof/>
            <w:webHidden/>
          </w:rPr>
          <w:instrText xml:space="preserve"> PAGEREF _Toc368577498 \h </w:instrText>
        </w:r>
        <w:r w:rsidR="00A56F2A">
          <w:rPr>
            <w:noProof/>
            <w:webHidden/>
          </w:rPr>
        </w:r>
        <w:r w:rsidR="00A56F2A">
          <w:rPr>
            <w:noProof/>
            <w:webHidden/>
          </w:rPr>
          <w:fldChar w:fldCharType="separate"/>
        </w:r>
        <w:r w:rsidR="00D820A9">
          <w:rPr>
            <w:noProof/>
            <w:webHidden/>
          </w:rPr>
          <w:t>73</w:t>
        </w:r>
        <w:r w:rsidR="00A56F2A">
          <w:rPr>
            <w:noProof/>
            <w:webHidden/>
          </w:rPr>
          <w:fldChar w:fldCharType="end"/>
        </w:r>
      </w:hyperlink>
    </w:p>
    <w:p w14:paraId="1B5D9E14" w14:textId="77777777" w:rsidR="00A56F2A" w:rsidRPr="00160F0F" w:rsidRDefault="001376E5">
      <w:pPr>
        <w:pStyle w:val="TOC2"/>
        <w:rPr>
          <w:rFonts w:ascii="Calibri" w:hAnsi="Calibri"/>
          <w:noProof/>
          <w:sz w:val="22"/>
          <w:szCs w:val="22"/>
        </w:rPr>
      </w:pPr>
      <w:hyperlink w:anchor="_Toc368577499" w:history="1">
        <w:r w:rsidR="00A56F2A" w:rsidRPr="00F1035E">
          <w:rPr>
            <w:rStyle w:val="Hyperlink"/>
            <w:noProof/>
          </w:rPr>
          <w:t>7.5</w:t>
        </w:r>
        <w:r w:rsidR="00A56F2A" w:rsidRPr="00160F0F">
          <w:rPr>
            <w:rFonts w:ascii="Calibri" w:hAnsi="Calibri"/>
            <w:noProof/>
            <w:sz w:val="22"/>
            <w:szCs w:val="22"/>
          </w:rPr>
          <w:tab/>
        </w:r>
        <w:r w:rsidR="00A56F2A" w:rsidRPr="00F1035E">
          <w:rPr>
            <w:rStyle w:val="Hyperlink"/>
            <w:noProof/>
          </w:rPr>
          <w:t>Files Introduced in MAG*3.0*34</w:t>
        </w:r>
        <w:r w:rsidR="00A56F2A">
          <w:rPr>
            <w:noProof/>
            <w:webHidden/>
          </w:rPr>
          <w:tab/>
        </w:r>
        <w:r w:rsidR="00A56F2A">
          <w:rPr>
            <w:noProof/>
            <w:webHidden/>
          </w:rPr>
          <w:fldChar w:fldCharType="begin"/>
        </w:r>
        <w:r w:rsidR="00A56F2A">
          <w:rPr>
            <w:noProof/>
            <w:webHidden/>
          </w:rPr>
          <w:instrText xml:space="preserve"> PAGEREF _Toc368577499 \h </w:instrText>
        </w:r>
        <w:r w:rsidR="00A56F2A">
          <w:rPr>
            <w:noProof/>
            <w:webHidden/>
          </w:rPr>
        </w:r>
        <w:r w:rsidR="00A56F2A">
          <w:rPr>
            <w:noProof/>
            <w:webHidden/>
          </w:rPr>
          <w:fldChar w:fldCharType="separate"/>
        </w:r>
        <w:r w:rsidR="00D820A9">
          <w:rPr>
            <w:noProof/>
            <w:webHidden/>
          </w:rPr>
          <w:t>74</w:t>
        </w:r>
        <w:r w:rsidR="00A56F2A">
          <w:rPr>
            <w:noProof/>
            <w:webHidden/>
          </w:rPr>
          <w:fldChar w:fldCharType="end"/>
        </w:r>
      </w:hyperlink>
    </w:p>
    <w:p w14:paraId="71861BA9" w14:textId="77777777" w:rsidR="00A56F2A" w:rsidRPr="00160F0F" w:rsidRDefault="001376E5">
      <w:pPr>
        <w:pStyle w:val="TOC2"/>
        <w:rPr>
          <w:rFonts w:ascii="Calibri" w:hAnsi="Calibri"/>
          <w:noProof/>
          <w:sz w:val="22"/>
          <w:szCs w:val="22"/>
        </w:rPr>
      </w:pPr>
      <w:hyperlink w:anchor="_Toc368577500" w:history="1">
        <w:r w:rsidR="00A56F2A" w:rsidRPr="00F1035E">
          <w:rPr>
            <w:rStyle w:val="Hyperlink"/>
            <w:noProof/>
          </w:rPr>
          <w:t>7.6</w:t>
        </w:r>
        <w:r w:rsidR="00A56F2A" w:rsidRPr="00160F0F">
          <w:rPr>
            <w:rFonts w:ascii="Calibri" w:hAnsi="Calibri"/>
            <w:noProof/>
            <w:sz w:val="22"/>
            <w:szCs w:val="22"/>
          </w:rPr>
          <w:tab/>
        </w:r>
        <w:r w:rsidR="00A56F2A" w:rsidRPr="00F1035E">
          <w:rPr>
            <w:rStyle w:val="Hyperlink"/>
            <w:noProof/>
          </w:rPr>
          <w:t>Sort and Print Templates</w:t>
        </w:r>
        <w:r w:rsidR="00A56F2A">
          <w:rPr>
            <w:noProof/>
            <w:webHidden/>
          </w:rPr>
          <w:tab/>
        </w:r>
        <w:r w:rsidR="00A56F2A">
          <w:rPr>
            <w:noProof/>
            <w:webHidden/>
          </w:rPr>
          <w:fldChar w:fldCharType="begin"/>
        </w:r>
        <w:r w:rsidR="00A56F2A">
          <w:rPr>
            <w:noProof/>
            <w:webHidden/>
          </w:rPr>
          <w:instrText xml:space="preserve"> PAGEREF _Toc368577500 \h </w:instrText>
        </w:r>
        <w:r w:rsidR="00A56F2A">
          <w:rPr>
            <w:noProof/>
            <w:webHidden/>
          </w:rPr>
        </w:r>
        <w:r w:rsidR="00A56F2A">
          <w:rPr>
            <w:noProof/>
            <w:webHidden/>
          </w:rPr>
          <w:fldChar w:fldCharType="separate"/>
        </w:r>
        <w:r w:rsidR="00D820A9">
          <w:rPr>
            <w:noProof/>
            <w:webHidden/>
          </w:rPr>
          <w:t>77</w:t>
        </w:r>
        <w:r w:rsidR="00A56F2A">
          <w:rPr>
            <w:noProof/>
            <w:webHidden/>
          </w:rPr>
          <w:fldChar w:fldCharType="end"/>
        </w:r>
      </w:hyperlink>
    </w:p>
    <w:p w14:paraId="40E01DA7" w14:textId="77777777" w:rsidR="00A56F2A" w:rsidRPr="00160F0F" w:rsidRDefault="001376E5">
      <w:pPr>
        <w:pStyle w:val="TOC2"/>
        <w:rPr>
          <w:rFonts w:ascii="Calibri" w:hAnsi="Calibri"/>
          <w:noProof/>
          <w:sz w:val="22"/>
          <w:szCs w:val="22"/>
        </w:rPr>
      </w:pPr>
      <w:hyperlink w:anchor="_Toc368577501" w:history="1">
        <w:r w:rsidR="00A56F2A" w:rsidRPr="00F1035E">
          <w:rPr>
            <w:rStyle w:val="Hyperlink"/>
            <w:noProof/>
          </w:rPr>
          <w:t>7.7</w:t>
        </w:r>
        <w:r w:rsidR="00A56F2A" w:rsidRPr="00160F0F">
          <w:rPr>
            <w:rFonts w:ascii="Calibri" w:hAnsi="Calibri"/>
            <w:noProof/>
            <w:sz w:val="22"/>
            <w:szCs w:val="22"/>
          </w:rPr>
          <w:tab/>
        </w:r>
        <w:r w:rsidR="00A56F2A" w:rsidRPr="00F1035E">
          <w:rPr>
            <w:rStyle w:val="Hyperlink"/>
            <w:noProof/>
          </w:rPr>
          <w:t>File List</w:t>
        </w:r>
        <w:r w:rsidR="00A56F2A">
          <w:rPr>
            <w:noProof/>
            <w:webHidden/>
          </w:rPr>
          <w:tab/>
        </w:r>
        <w:r w:rsidR="00A56F2A">
          <w:rPr>
            <w:noProof/>
            <w:webHidden/>
          </w:rPr>
          <w:fldChar w:fldCharType="begin"/>
        </w:r>
        <w:r w:rsidR="00A56F2A">
          <w:rPr>
            <w:noProof/>
            <w:webHidden/>
          </w:rPr>
          <w:instrText xml:space="preserve"> PAGEREF _Toc368577501 \h </w:instrText>
        </w:r>
        <w:r w:rsidR="00A56F2A">
          <w:rPr>
            <w:noProof/>
            <w:webHidden/>
          </w:rPr>
        </w:r>
        <w:r w:rsidR="00A56F2A">
          <w:rPr>
            <w:noProof/>
            <w:webHidden/>
          </w:rPr>
          <w:fldChar w:fldCharType="separate"/>
        </w:r>
        <w:r w:rsidR="00D820A9">
          <w:rPr>
            <w:noProof/>
            <w:webHidden/>
          </w:rPr>
          <w:t>79</w:t>
        </w:r>
        <w:r w:rsidR="00A56F2A">
          <w:rPr>
            <w:noProof/>
            <w:webHidden/>
          </w:rPr>
          <w:fldChar w:fldCharType="end"/>
        </w:r>
      </w:hyperlink>
    </w:p>
    <w:p w14:paraId="70DE61DD" w14:textId="77777777" w:rsidR="00A56F2A" w:rsidRPr="00160F0F" w:rsidRDefault="001376E5">
      <w:pPr>
        <w:pStyle w:val="TOC2"/>
        <w:rPr>
          <w:rFonts w:ascii="Calibri" w:hAnsi="Calibri"/>
          <w:noProof/>
          <w:sz w:val="22"/>
          <w:szCs w:val="22"/>
        </w:rPr>
      </w:pPr>
      <w:hyperlink w:anchor="_Toc368577502" w:history="1">
        <w:r w:rsidR="00A56F2A" w:rsidRPr="00F1035E">
          <w:rPr>
            <w:rStyle w:val="Hyperlink"/>
            <w:noProof/>
          </w:rPr>
          <w:t>7.8</w:t>
        </w:r>
        <w:r w:rsidR="00A56F2A" w:rsidRPr="00160F0F">
          <w:rPr>
            <w:rFonts w:ascii="Calibri" w:hAnsi="Calibri"/>
            <w:noProof/>
            <w:sz w:val="22"/>
            <w:szCs w:val="22"/>
          </w:rPr>
          <w:tab/>
        </w:r>
        <w:r w:rsidR="00A56F2A" w:rsidRPr="00F1035E">
          <w:rPr>
            <w:rStyle w:val="Hyperlink"/>
            <w:noProof/>
          </w:rPr>
          <w:t>File Security</w:t>
        </w:r>
        <w:r w:rsidR="00A56F2A">
          <w:rPr>
            <w:noProof/>
            <w:webHidden/>
          </w:rPr>
          <w:tab/>
        </w:r>
        <w:r w:rsidR="00A56F2A">
          <w:rPr>
            <w:noProof/>
            <w:webHidden/>
          </w:rPr>
          <w:fldChar w:fldCharType="begin"/>
        </w:r>
        <w:r w:rsidR="00A56F2A">
          <w:rPr>
            <w:noProof/>
            <w:webHidden/>
          </w:rPr>
          <w:instrText xml:space="preserve"> PAGEREF _Toc368577502 \h </w:instrText>
        </w:r>
        <w:r w:rsidR="00A56F2A">
          <w:rPr>
            <w:noProof/>
            <w:webHidden/>
          </w:rPr>
        </w:r>
        <w:r w:rsidR="00A56F2A">
          <w:rPr>
            <w:noProof/>
            <w:webHidden/>
          </w:rPr>
          <w:fldChar w:fldCharType="separate"/>
        </w:r>
        <w:r w:rsidR="00D820A9">
          <w:rPr>
            <w:noProof/>
            <w:webHidden/>
          </w:rPr>
          <w:t>79</w:t>
        </w:r>
        <w:r w:rsidR="00A56F2A">
          <w:rPr>
            <w:noProof/>
            <w:webHidden/>
          </w:rPr>
          <w:fldChar w:fldCharType="end"/>
        </w:r>
      </w:hyperlink>
    </w:p>
    <w:p w14:paraId="1E5D3F18" w14:textId="77777777" w:rsidR="00A56F2A" w:rsidRPr="00160F0F" w:rsidRDefault="001376E5">
      <w:pPr>
        <w:pStyle w:val="TOC2"/>
        <w:rPr>
          <w:rFonts w:ascii="Calibri" w:hAnsi="Calibri"/>
          <w:noProof/>
          <w:sz w:val="22"/>
          <w:szCs w:val="22"/>
        </w:rPr>
      </w:pPr>
      <w:hyperlink w:anchor="_Toc368577503" w:history="1">
        <w:r w:rsidR="00A56F2A" w:rsidRPr="00F1035E">
          <w:rPr>
            <w:rStyle w:val="Hyperlink"/>
            <w:noProof/>
          </w:rPr>
          <w:t>7.9</w:t>
        </w:r>
        <w:r w:rsidR="00A56F2A" w:rsidRPr="00160F0F">
          <w:rPr>
            <w:rFonts w:ascii="Calibri" w:hAnsi="Calibri"/>
            <w:noProof/>
            <w:sz w:val="22"/>
            <w:szCs w:val="22"/>
          </w:rPr>
          <w:tab/>
        </w:r>
        <w:r w:rsidR="00A56F2A" w:rsidRPr="00F1035E">
          <w:rPr>
            <w:rStyle w:val="Hyperlink"/>
            <w:noProof/>
          </w:rPr>
          <w:t>Global Journaling</w:t>
        </w:r>
        <w:r w:rsidR="00A56F2A">
          <w:rPr>
            <w:noProof/>
            <w:webHidden/>
          </w:rPr>
          <w:tab/>
        </w:r>
        <w:r w:rsidR="00A56F2A">
          <w:rPr>
            <w:noProof/>
            <w:webHidden/>
          </w:rPr>
          <w:fldChar w:fldCharType="begin"/>
        </w:r>
        <w:r w:rsidR="00A56F2A">
          <w:rPr>
            <w:noProof/>
            <w:webHidden/>
          </w:rPr>
          <w:instrText xml:space="preserve"> PAGEREF _Toc368577503 \h </w:instrText>
        </w:r>
        <w:r w:rsidR="00A56F2A">
          <w:rPr>
            <w:noProof/>
            <w:webHidden/>
          </w:rPr>
        </w:r>
        <w:r w:rsidR="00A56F2A">
          <w:rPr>
            <w:noProof/>
            <w:webHidden/>
          </w:rPr>
          <w:fldChar w:fldCharType="separate"/>
        </w:r>
        <w:r w:rsidR="00D820A9">
          <w:rPr>
            <w:noProof/>
            <w:webHidden/>
          </w:rPr>
          <w:t>83</w:t>
        </w:r>
        <w:r w:rsidR="00A56F2A">
          <w:rPr>
            <w:noProof/>
            <w:webHidden/>
          </w:rPr>
          <w:fldChar w:fldCharType="end"/>
        </w:r>
      </w:hyperlink>
    </w:p>
    <w:p w14:paraId="7A4A2D18" w14:textId="77777777" w:rsidR="00A56F2A" w:rsidRPr="00160F0F" w:rsidRDefault="001376E5">
      <w:pPr>
        <w:pStyle w:val="TOC2"/>
        <w:rPr>
          <w:rFonts w:ascii="Calibri" w:hAnsi="Calibri"/>
          <w:noProof/>
          <w:sz w:val="22"/>
          <w:szCs w:val="22"/>
        </w:rPr>
      </w:pPr>
      <w:hyperlink w:anchor="_Toc368577504" w:history="1">
        <w:r w:rsidR="00A56F2A" w:rsidRPr="00F1035E">
          <w:rPr>
            <w:rStyle w:val="Hyperlink"/>
            <w:noProof/>
          </w:rPr>
          <w:t>7.10</w:t>
        </w:r>
        <w:r w:rsidR="00A56F2A" w:rsidRPr="00160F0F">
          <w:rPr>
            <w:rFonts w:ascii="Calibri" w:hAnsi="Calibri"/>
            <w:noProof/>
            <w:sz w:val="22"/>
            <w:szCs w:val="22"/>
          </w:rPr>
          <w:tab/>
        </w:r>
        <w:r w:rsidR="00A56F2A" w:rsidRPr="00F1035E">
          <w:rPr>
            <w:rStyle w:val="Hyperlink"/>
            <w:noProof/>
          </w:rPr>
          <w:t>VistA System Outages</w:t>
        </w:r>
        <w:r w:rsidR="00A56F2A">
          <w:rPr>
            <w:noProof/>
            <w:webHidden/>
          </w:rPr>
          <w:tab/>
        </w:r>
        <w:r w:rsidR="00A56F2A">
          <w:rPr>
            <w:noProof/>
            <w:webHidden/>
          </w:rPr>
          <w:fldChar w:fldCharType="begin"/>
        </w:r>
        <w:r w:rsidR="00A56F2A">
          <w:rPr>
            <w:noProof/>
            <w:webHidden/>
          </w:rPr>
          <w:instrText xml:space="preserve"> PAGEREF _Toc368577504 \h </w:instrText>
        </w:r>
        <w:r w:rsidR="00A56F2A">
          <w:rPr>
            <w:noProof/>
            <w:webHidden/>
          </w:rPr>
        </w:r>
        <w:r w:rsidR="00A56F2A">
          <w:rPr>
            <w:noProof/>
            <w:webHidden/>
          </w:rPr>
          <w:fldChar w:fldCharType="separate"/>
        </w:r>
        <w:r w:rsidR="00D820A9">
          <w:rPr>
            <w:noProof/>
            <w:webHidden/>
          </w:rPr>
          <w:t>83</w:t>
        </w:r>
        <w:r w:rsidR="00A56F2A">
          <w:rPr>
            <w:noProof/>
            <w:webHidden/>
          </w:rPr>
          <w:fldChar w:fldCharType="end"/>
        </w:r>
      </w:hyperlink>
    </w:p>
    <w:p w14:paraId="0AB0E676" w14:textId="77777777" w:rsidR="00A56F2A" w:rsidRPr="00160F0F" w:rsidRDefault="001376E5">
      <w:pPr>
        <w:pStyle w:val="TOC1"/>
        <w:rPr>
          <w:rFonts w:ascii="Calibri" w:hAnsi="Calibri"/>
          <w:b w:val="0"/>
          <w:sz w:val="22"/>
          <w:szCs w:val="22"/>
        </w:rPr>
      </w:pPr>
      <w:hyperlink w:anchor="_Toc368577505" w:history="1">
        <w:r w:rsidR="00A56F2A" w:rsidRPr="00F1035E">
          <w:rPr>
            <w:rStyle w:val="Hyperlink"/>
          </w:rPr>
          <w:t>Chapter 8</w:t>
        </w:r>
        <w:r w:rsidR="00A56F2A" w:rsidRPr="00160F0F">
          <w:rPr>
            <w:rFonts w:ascii="Calibri" w:hAnsi="Calibri"/>
            <w:b w:val="0"/>
            <w:sz w:val="22"/>
            <w:szCs w:val="22"/>
          </w:rPr>
          <w:tab/>
        </w:r>
        <w:r w:rsidR="00A56F2A" w:rsidRPr="00F1035E">
          <w:rPr>
            <w:rStyle w:val="Hyperlink"/>
          </w:rPr>
          <w:t>Exported Options</w:t>
        </w:r>
        <w:r w:rsidR="00A56F2A">
          <w:rPr>
            <w:webHidden/>
          </w:rPr>
          <w:tab/>
        </w:r>
        <w:r w:rsidR="00A56F2A">
          <w:rPr>
            <w:webHidden/>
          </w:rPr>
          <w:fldChar w:fldCharType="begin"/>
        </w:r>
        <w:r w:rsidR="00A56F2A">
          <w:rPr>
            <w:webHidden/>
          </w:rPr>
          <w:instrText xml:space="preserve"> PAGEREF _Toc368577505 \h </w:instrText>
        </w:r>
        <w:r w:rsidR="00A56F2A">
          <w:rPr>
            <w:webHidden/>
          </w:rPr>
        </w:r>
        <w:r w:rsidR="00A56F2A">
          <w:rPr>
            <w:webHidden/>
          </w:rPr>
          <w:fldChar w:fldCharType="separate"/>
        </w:r>
        <w:r w:rsidR="00D820A9">
          <w:rPr>
            <w:webHidden/>
          </w:rPr>
          <w:t>85</w:t>
        </w:r>
        <w:r w:rsidR="00A56F2A">
          <w:rPr>
            <w:webHidden/>
          </w:rPr>
          <w:fldChar w:fldCharType="end"/>
        </w:r>
      </w:hyperlink>
    </w:p>
    <w:p w14:paraId="3F85F058" w14:textId="77777777" w:rsidR="00A56F2A" w:rsidRPr="00160F0F" w:rsidRDefault="001376E5">
      <w:pPr>
        <w:pStyle w:val="TOC2"/>
        <w:rPr>
          <w:rFonts w:ascii="Calibri" w:hAnsi="Calibri"/>
          <w:noProof/>
          <w:sz w:val="22"/>
          <w:szCs w:val="22"/>
        </w:rPr>
      </w:pPr>
      <w:hyperlink w:anchor="_Toc368577506" w:history="1">
        <w:r w:rsidR="00A56F2A" w:rsidRPr="00F1035E">
          <w:rPr>
            <w:rStyle w:val="Hyperlink"/>
            <w:noProof/>
          </w:rPr>
          <w:t>8.1</w:t>
        </w:r>
        <w:r w:rsidR="00A56F2A" w:rsidRPr="00160F0F">
          <w:rPr>
            <w:rFonts w:ascii="Calibri" w:hAnsi="Calibri"/>
            <w:noProof/>
            <w:sz w:val="22"/>
            <w:szCs w:val="22"/>
          </w:rPr>
          <w:tab/>
        </w:r>
        <w:r w:rsidR="00A56F2A" w:rsidRPr="00F1035E">
          <w:rPr>
            <w:rStyle w:val="Hyperlink"/>
            <w:noProof/>
          </w:rPr>
          <w:t>Introduction: INI File Setup and Configuration of Workstations</w:t>
        </w:r>
        <w:r w:rsidR="00A56F2A">
          <w:rPr>
            <w:noProof/>
            <w:webHidden/>
          </w:rPr>
          <w:tab/>
        </w:r>
        <w:r w:rsidR="00A56F2A">
          <w:rPr>
            <w:noProof/>
            <w:webHidden/>
          </w:rPr>
          <w:fldChar w:fldCharType="begin"/>
        </w:r>
        <w:r w:rsidR="00A56F2A">
          <w:rPr>
            <w:noProof/>
            <w:webHidden/>
          </w:rPr>
          <w:instrText xml:space="preserve"> PAGEREF _Toc368577506 \h </w:instrText>
        </w:r>
        <w:r w:rsidR="00A56F2A">
          <w:rPr>
            <w:noProof/>
            <w:webHidden/>
          </w:rPr>
        </w:r>
        <w:r w:rsidR="00A56F2A">
          <w:rPr>
            <w:noProof/>
            <w:webHidden/>
          </w:rPr>
          <w:fldChar w:fldCharType="separate"/>
        </w:r>
        <w:r w:rsidR="00D820A9">
          <w:rPr>
            <w:noProof/>
            <w:webHidden/>
          </w:rPr>
          <w:t>85</w:t>
        </w:r>
        <w:r w:rsidR="00A56F2A">
          <w:rPr>
            <w:noProof/>
            <w:webHidden/>
          </w:rPr>
          <w:fldChar w:fldCharType="end"/>
        </w:r>
      </w:hyperlink>
    </w:p>
    <w:p w14:paraId="106231A5" w14:textId="77777777" w:rsidR="00A56F2A" w:rsidRPr="00160F0F" w:rsidRDefault="001376E5">
      <w:pPr>
        <w:pStyle w:val="TOC2"/>
        <w:rPr>
          <w:rFonts w:ascii="Calibri" w:hAnsi="Calibri"/>
          <w:noProof/>
          <w:sz w:val="22"/>
          <w:szCs w:val="22"/>
        </w:rPr>
      </w:pPr>
      <w:hyperlink w:anchor="_Toc368577507" w:history="1">
        <w:r w:rsidR="00A56F2A" w:rsidRPr="00F1035E">
          <w:rPr>
            <w:rStyle w:val="Hyperlink"/>
            <w:noProof/>
          </w:rPr>
          <w:t>8.2</w:t>
        </w:r>
        <w:r w:rsidR="00A56F2A" w:rsidRPr="00160F0F">
          <w:rPr>
            <w:rFonts w:ascii="Calibri" w:hAnsi="Calibri"/>
            <w:noProof/>
            <w:sz w:val="22"/>
            <w:szCs w:val="22"/>
          </w:rPr>
          <w:tab/>
        </w:r>
        <w:r w:rsidR="00A56F2A" w:rsidRPr="00F1035E">
          <w:rPr>
            <w:rStyle w:val="Hyperlink"/>
            <w:noProof/>
          </w:rPr>
          <w:t>Imaging System Manager Menu [MAG SYS MENU]</w:t>
        </w:r>
        <w:r w:rsidR="00A56F2A">
          <w:rPr>
            <w:noProof/>
            <w:webHidden/>
          </w:rPr>
          <w:tab/>
        </w:r>
        <w:r w:rsidR="00A56F2A">
          <w:rPr>
            <w:noProof/>
            <w:webHidden/>
          </w:rPr>
          <w:fldChar w:fldCharType="begin"/>
        </w:r>
        <w:r w:rsidR="00A56F2A">
          <w:rPr>
            <w:noProof/>
            <w:webHidden/>
          </w:rPr>
          <w:instrText xml:space="preserve"> PAGEREF _Toc368577507 \h </w:instrText>
        </w:r>
        <w:r w:rsidR="00A56F2A">
          <w:rPr>
            <w:noProof/>
            <w:webHidden/>
          </w:rPr>
        </w:r>
        <w:r w:rsidR="00A56F2A">
          <w:rPr>
            <w:noProof/>
            <w:webHidden/>
          </w:rPr>
          <w:fldChar w:fldCharType="separate"/>
        </w:r>
        <w:r w:rsidR="00D820A9">
          <w:rPr>
            <w:noProof/>
            <w:webHidden/>
          </w:rPr>
          <w:t>85</w:t>
        </w:r>
        <w:r w:rsidR="00A56F2A">
          <w:rPr>
            <w:noProof/>
            <w:webHidden/>
          </w:rPr>
          <w:fldChar w:fldCharType="end"/>
        </w:r>
      </w:hyperlink>
    </w:p>
    <w:p w14:paraId="221739F8" w14:textId="77777777" w:rsidR="00A56F2A" w:rsidRPr="00160F0F" w:rsidRDefault="001376E5">
      <w:pPr>
        <w:pStyle w:val="TOC3"/>
        <w:rPr>
          <w:rFonts w:ascii="Calibri" w:hAnsi="Calibri"/>
          <w:noProof/>
          <w:sz w:val="22"/>
          <w:szCs w:val="22"/>
        </w:rPr>
      </w:pPr>
      <w:hyperlink w:anchor="_Toc368577508" w:history="1">
        <w:r w:rsidR="00A56F2A" w:rsidRPr="00F1035E">
          <w:rPr>
            <w:rStyle w:val="Hyperlink"/>
            <w:noProof/>
          </w:rPr>
          <w:t>8.2.1</w:t>
        </w:r>
        <w:r w:rsidR="00A56F2A" w:rsidRPr="00160F0F">
          <w:rPr>
            <w:rFonts w:ascii="Calibri" w:hAnsi="Calibri"/>
            <w:noProof/>
            <w:sz w:val="22"/>
            <w:szCs w:val="22"/>
          </w:rPr>
          <w:tab/>
        </w:r>
        <w:r w:rsidR="00A56F2A" w:rsidRPr="00F1035E">
          <w:rPr>
            <w:rStyle w:val="Hyperlink"/>
            <w:noProof/>
          </w:rPr>
          <w:t>Imaging Hl7 Messaging Maintenance [Mag Hl7 Maint]</w:t>
        </w:r>
        <w:r w:rsidR="00A56F2A">
          <w:rPr>
            <w:noProof/>
            <w:webHidden/>
          </w:rPr>
          <w:tab/>
        </w:r>
        <w:r w:rsidR="00A56F2A">
          <w:rPr>
            <w:noProof/>
            <w:webHidden/>
          </w:rPr>
          <w:fldChar w:fldCharType="begin"/>
        </w:r>
        <w:r w:rsidR="00A56F2A">
          <w:rPr>
            <w:noProof/>
            <w:webHidden/>
          </w:rPr>
          <w:instrText xml:space="preserve"> PAGEREF _Toc368577508 \h </w:instrText>
        </w:r>
        <w:r w:rsidR="00A56F2A">
          <w:rPr>
            <w:noProof/>
            <w:webHidden/>
          </w:rPr>
        </w:r>
        <w:r w:rsidR="00A56F2A">
          <w:rPr>
            <w:noProof/>
            <w:webHidden/>
          </w:rPr>
          <w:fldChar w:fldCharType="separate"/>
        </w:r>
        <w:r w:rsidR="00D820A9">
          <w:rPr>
            <w:noProof/>
            <w:webHidden/>
          </w:rPr>
          <w:t>85</w:t>
        </w:r>
        <w:r w:rsidR="00A56F2A">
          <w:rPr>
            <w:noProof/>
            <w:webHidden/>
          </w:rPr>
          <w:fldChar w:fldCharType="end"/>
        </w:r>
      </w:hyperlink>
    </w:p>
    <w:p w14:paraId="7017AD51" w14:textId="77777777" w:rsidR="00A56F2A" w:rsidRPr="00160F0F" w:rsidRDefault="001376E5">
      <w:pPr>
        <w:pStyle w:val="TOC2"/>
        <w:rPr>
          <w:rFonts w:ascii="Calibri" w:hAnsi="Calibri"/>
          <w:noProof/>
          <w:sz w:val="22"/>
          <w:szCs w:val="22"/>
        </w:rPr>
      </w:pPr>
      <w:hyperlink w:anchor="_Toc368577509" w:history="1">
        <w:r w:rsidR="00A56F2A" w:rsidRPr="00F1035E">
          <w:rPr>
            <w:rStyle w:val="Hyperlink"/>
            <w:noProof/>
          </w:rPr>
          <w:t>8.3</w:t>
        </w:r>
        <w:r w:rsidR="00A56F2A" w:rsidRPr="00160F0F">
          <w:rPr>
            <w:rFonts w:ascii="Calibri" w:hAnsi="Calibri"/>
            <w:noProof/>
            <w:sz w:val="22"/>
            <w:szCs w:val="22"/>
          </w:rPr>
          <w:tab/>
        </w:r>
        <w:r w:rsidR="00A56F2A" w:rsidRPr="00F1035E">
          <w:rPr>
            <w:rStyle w:val="Hyperlink"/>
            <w:noProof/>
          </w:rPr>
          <w:t>Configure AE Security Matrix Settings [MAGV AE SEC MX SETTINGS]</w:t>
        </w:r>
        <w:r w:rsidR="00A56F2A">
          <w:rPr>
            <w:noProof/>
            <w:webHidden/>
          </w:rPr>
          <w:tab/>
        </w:r>
        <w:r w:rsidR="00A56F2A">
          <w:rPr>
            <w:noProof/>
            <w:webHidden/>
          </w:rPr>
          <w:fldChar w:fldCharType="begin"/>
        </w:r>
        <w:r w:rsidR="00A56F2A">
          <w:rPr>
            <w:noProof/>
            <w:webHidden/>
          </w:rPr>
          <w:instrText xml:space="preserve"> PAGEREF _Toc368577509 \h </w:instrText>
        </w:r>
        <w:r w:rsidR="00A56F2A">
          <w:rPr>
            <w:noProof/>
            <w:webHidden/>
          </w:rPr>
        </w:r>
        <w:r w:rsidR="00A56F2A">
          <w:rPr>
            <w:noProof/>
            <w:webHidden/>
          </w:rPr>
          <w:fldChar w:fldCharType="separate"/>
        </w:r>
        <w:r w:rsidR="00D820A9">
          <w:rPr>
            <w:noProof/>
            <w:webHidden/>
          </w:rPr>
          <w:t>88</w:t>
        </w:r>
        <w:r w:rsidR="00A56F2A">
          <w:rPr>
            <w:noProof/>
            <w:webHidden/>
          </w:rPr>
          <w:fldChar w:fldCharType="end"/>
        </w:r>
      </w:hyperlink>
    </w:p>
    <w:p w14:paraId="5760EE8A" w14:textId="77777777" w:rsidR="00A56F2A" w:rsidRPr="00160F0F" w:rsidRDefault="001376E5">
      <w:pPr>
        <w:pStyle w:val="TOC2"/>
        <w:rPr>
          <w:rFonts w:ascii="Calibri" w:hAnsi="Calibri"/>
          <w:noProof/>
          <w:sz w:val="22"/>
          <w:szCs w:val="22"/>
        </w:rPr>
      </w:pPr>
      <w:hyperlink w:anchor="_Toc368577510" w:history="1">
        <w:r w:rsidR="00A56F2A" w:rsidRPr="00F1035E">
          <w:rPr>
            <w:rStyle w:val="Hyperlink"/>
            <w:noProof/>
          </w:rPr>
          <w:t>8.4</w:t>
        </w:r>
        <w:r w:rsidR="00A56F2A" w:rsidRPr="00160F0F">
          <w:rPr>
            <w:rFonts w:ascii="Calibri" w:hAnsi="Calibri"/>
            <w:noProof/>
            <w:sz w:val="22"/>
            <w:szCs w:val="22"/>
          </w:rPr>
          <w:tab/>
        </w:r>
        <w:r w:rsidR="00A56F2A" w:rsidRPr="00F1035E">
          <w:rPr>
            <w:rStyle w:val="Hyperlink"/>
            <w:noProof/>
          </w:rPr>
          <w:t>Delete Study by Accession Number [MAG SYS-DELETE STUDY]</w:t>
        </w:r>
        <w:r w:rsidR="00A56F2A">
          <w:rPr>
            <w:noProof/>
            <w:webHidden/>
          </w:rPr>
          <w:tab/>
        </w:r>
        <w:r w:rsidR="00A56F2A">
          <w:rPr>
            <w:noProof/>
            <w:webHidden/>
          </w:rPr>
          <w:fldChar w:fldCharType="begin"/>
        </w:r>
        <w:r w:rsidR="00A56F2A">
          <w:rPr>
            <w:noProof/>
            <w:webHidden/>
          </w:rPr>
          <w:instrText xml:space="preserve"> PAGEREF _Toc368577510 \h </w:instrText>
        </w:r>
        <w:r w:rsidR="00A56F2A">
          <w:rPr>
            <w:noProof/>
            <w:webHidden/>
          </w:rPr>
        </w:r>
        <w:r w:rsidR="00A56F2A">
          <w:rPr>
            <w:noProof/>
            <w:webHidden/>
          </w:rPr>
          <w:fldChar w:fldCharType="separate"/>
        </w:r>
        <w:r w:rsidR="00D820A9">
          <w:rPr>
            <w:noProof/>
            <w:webHidden/>
          </w:rPr>
          <w:t>89</w:t>
        </w:r>
        <w:r w:rsidR="00A56F2A">
          <w:rPr>
            <w:noProof/>
            <w:webHidden/>
          </w:rPr>
          <w:fldChar w:fldCharType="end"/>
        </w:r>
      </w:hyperlink>
    </w:p>
    <w:p w14:paraId="3CAC168D" w14:textId="77777777" w:rsidR="00A56F2A" w:rsidRPr="00160F0F" w:rsidRDefault="001376E5">
      <w:pPr>
        <w:pStyle w:val="TOC2"/>
        <w:rPr>
          <w:rFonts w:ascii="Calibri" w:hAnsi="Calibri"/>
          <w:noProof/>
          <w:sz w:val="22"/>
          <w:szCs w:val="22"/>
        </w:rPr>
      </w:pPr>
      <w:hyperlink w:anchor="_Toc368577511" w:history="1">
        <w:r w:rsidR="00A56F2A" w:rsidRPr="00F1035E">
          <w:rPr>
            <w:rStyle w:val="Hyperlink"/>
            <w:noProof/>
          </w:rPr>
          <w:t>8.5</w:t>
        </w:r>
        <w:r w:rsidR="00A56F2A" w:rsidRPr="00160F0F">
          <w:rPr>
            <w:rFonts w:ascii="Calibri" w:hAnsi="Calibri"/>
            <w:noProof/>
            <w:sz w:val="22"/>
            <w:szCs w:val="22"/>
          </w:rPr>
          <w:tab/>
        </w:r>
        <w:r w:rsidR="00A56F2A" w:rsidRPr="00F1035E">
          <w:rPr>
            <w:rStyle w:val="Hyperlink"/>
            <w:noProof/>
          </w:rPr>
          <w:t>Enter/Edit Reason [MAG REASON EDIT]</w:t>
        </w:r>
        <w:r w:rsidR="00A56F2A">
          <w:rPr>
            <w:noProof/>
            <w:webHidden/>
          </w:rPr>
          <w:tab/>
        </w:r>
        <w:r w:rsidR="00A56F2A">
          <w:rPr>
            <w:noProof/>
            <w:webHidden/>
          </w:rPr>
          <w:fldChar w:fldCharType="begin"/>
        </w:r>
        <w:r w:rsidR="00A56F2A">
          <w:rPr>
            <w:noProof/>
            <w:webHidden/>
          </w:rPr>
          <w:instrText xml:space="preserve"> PAGEREF _Toc368577511 \h </w:instrText>
        </w:r>
        <w:r w:rsidR="00A56F2A">
          <w:rPr>
            <w:noProof/>
            <w:webHidden/>
          </w:rPr>
        </w:r>
        <w:r w:rsidR="00A56F2A">
          <w:rPr>
            <w:noProof/>
            <w:webHidden/>
          </w:rPr>
          <w:fldChar w:fldCharType="separate"/>
        </w:r>
        <w:r w:rsidR="00D820A9">
          <w:rPr>
            <w:noProof/>
            <w:webHidden/>
          </w:rPr>
          <w:t>90</w:t>
        </w:r>
        <w:r w:rsidR="00A56F2A">
          <w:rPr>
            <w:noProof/>
            <w:webHidden/>
          </w:rPr>
          <w:fldChar w:fldCharType="end"/>
        </w:r>
      </w:hyperlink>
    </w:p>
    <w:p w14:paraId="30E9E0B6" w14:textId="77777777" w:rsidR="00A56F2A" w:rsidRPr="00160F0F" w:rsidRDefault="001376E5">
      <w:pPr>
        <w:pStyle w:val="TOC2"/>
        <w:rPr>
          <w:rFonts w:ascii="Calibri" w:hAnsi="Calibri"/>
          <w:noProof/>
          <w:sz w:val="22"/>
          <w:szCs w:val="22"/>
        </w:rPr>
      </w:pPr>
      <w:hyperlink w:anchor="_Toc368577512" w:history="1">
        <w:r w:rsidR="00A56F2A" w:rsidRPr="00F1035E">
          <w:rPr>
            <w:rStyle w:val="Hyperlink"/>
            <w:noProof/>
          </w:rPr>
          <w:t>8.6</w:t>
        </w:r>
        <w:r w:rsidR="00A56F2A" w:rsidRPr="00160F0F">
          <w:rPr>
            <w:rFonts w:ascii="Calibri" w:hAnsi="Calibri"/>
            <w:noProof/>
            <w:sz w:val="22"/>
            <w:szCs w:val="22"/>
          </w:rPr>
          <w:tab/>
        </w:r>
        <w:r w:rsidR="00A56F2A" w:rsidRPr="00F1035E">
          <w:rPr>
            <w:rStyle w:val="Hyperlink"/>
            <w:noProof/>
          </w:rPr>
          <w:t>MAG Client Version Report [MAG CLIENT VERSION REPORT]</w:t>
        </w:r>
        <w:r w:rsidR="00A56F2A">
          <w:rPr>
            <w:noProof/>
            <w:webHidden/>
          </w:rPr>
          <w:tab/>
        </w:r>
        <w:r w:rsidR="00A56F2A">
          <w:rPr>
            <w:noProof/>
            <w:webHidden/>
          </w:rPr>
          <w:fldChar w:fldCharType="begin"/>
        </w:r>
        <w:r w:rsidR="00A56F2A">
          <w:rPr>
            <w:noProof/>
            <w:webHidden/>
          </w:rPr>
          <w:instrText xml:space="preserve"> PAGEREF _Toc368577512 \h </w:instrText>
        </w:r>
        <w:r w:rsidR="00A56F2A">
          <w:rPr>
            <w:noProof/>
            <w:webHidden/>
          </w:rPr>
        </w:r>
        <w:r w:rsidR="00A56F2A">
          <w:rPr>
            <w:noProof/>
            <w:webHidden/>
          </w:rPr>
          <w:fldChar w:fldCharType="separate"/>
        </w:r>
        <w:r w:rsidR="00D820A9">
          <w:rPr>
            <w:noProof/>
            <w:webHidden/>
          </w:rPr>
          <w:t>92</w:t>
        </w:r>
        <w:r w:rsidR="00A56F2A">
          <w:rPr>
            <w:noProof/>
            <w:webHidden/>
          </w:rPr>
          <w:fldChar w:fldCharType="end"/>
        </w:r>
      </w:hyperlink>
    </w:p>
    <w:p w14:paraId="175E7685" w14:textId="77777777" w:rsidR="00A56F2A" w:rsidRPr="00160F0F" w:rsidRDefault="001376E5">
      <w:pPr>
        <w:pStyle w:val="TOC2"/>
        <w:rPr>
          <w:rFonts w:ascii="Calibri" w:hAnsi="Calibri"/>
          <w:noProof/>
          <w:sz w:val="22"/>
          <w:szCs w:val="22"/>
        </w:rPr>
      </w:pPr>
      <w:hyperlink w:anchor="_Toc368577513" w:history="1">
        <w:r w:rsidR="00A56F2A" w:rsidRPr="00F1035E">
          <w:rPr>
            <w:rStyle w:val="Hyperlink"/>
            <w:noProof/>
          </w:rPr>
          <w:t>8.7</w:t>
        </w:r>
        <w:r w:rsidR="00A56F2A" w:rsidRPr="00160F0F">
          <w:rPr>
            <w:rFonts w:ascii="Calibri" w:hAnsi="Calibri"/>
            <w:noProof/>
            <w:sz w:val="22"/>
            <w:szCs w:val="22"/>
          </w:rPr>
          <w:tab/>
        </w:r>
        <w:r w:rsidR="00A56F2A" w:rsidRPr="00F1035E">
          <w:rPr>
            <w:rStyle w:val="Hyperlink"/>
            <w:noProof/>
          </w:rPr>
          <w:t>Imaging VistARad System Options</w:t>
        </w:r>
        <w:r w:rsidR="00A56F2A">
          <w:rPr>
            <w:noProof/>
            <w:webHidden/>
          </w:rPr>
          <w:tab/>
        </w:r>
        <w:r w:rsidR="00A56F2A">
          <w:rPr>
            <w:noProof/>
            <w:webHidden/>
          </w:rPr>
          <w:fldChar w:fldCharType="begin"/>
        </w:r>
        <w:r w:rsidR="00A56F2A">
          <w:rPr>
            <w:noProof/>
            <w:webHidden/>
          </w:rPr>
          <w:instrText xml:space="preserve"> PAGEREF _Toc368577513 \h </w:instrText>
        </w:r>
        <w:r w:rsidR="00A56F2A">
          <w:rPr>
            <w:noProof/>
            <w:webHidden/>
          </w:rPr>
        </w:r>
        <w:r w:rsidR="00A56F2A">
          <w:rPr>
            <w:noProof/>
            <w:webHidden/>
          </w:rPr>
          <w:fldChar w:fldCharType="separate"/>
        </w:r>
        <w:r w:rsidR="00D820A9">
          <w:rPr>
            <w:noProof/>
            <w:webHidden/>
          </w:rPr>
          <w:t>93</w:t>
        </w:r>
        <w:r w:rsidR="00A56F2A">
          <w:rPr>
            <w:noProof/>
            <w:webHidden/>
          </w:rPr>
          <w:fldChar w:fldCharType="end"/>
        </w:r>
      </w:hyperlink>
    </w:p>
    <w:p w14:paraId="1DF57BF9" w14:textId="77777777" w:rsidR="00A56F2A" w:rsidRPr="00160F0F" w:rsidRDefault="001376E5">
      <w:pPr>
        <w:pStyle w:val="TOC2"/>
        <w:rPr>
          <w:rFonts w:ascii="Calibri" w:hAnsi="Calibri"/>
          <w:noProof/>
          <w:sz w:val="22"/>
          <w:szCs w:val="22"/>
        </w:rPr>
      </w:pPr>
      <w:hyperlink w:anchor="_Toc368577514" w:history="1">
        <w:r w:rsidR="00A56F2A" w:rsidRPr="00F1035E">
          <w:rPr>
            <w:rStyle w:val="Hyperlink"/>
            <w:noProof/>
          </w:rPr>
          <w:t>8.8</w:t>
        </w:r>
        <w:r w:rsidR="00A56F2A" w:rsidRPr="00160F0F">
          <w:rPr>
            <w:rFonts w:ascii="Calibri" w:hAnsi="Calibri"/>
            <w:noProof/>
            <w:sz w:val="22"/>
            <w:szCs w:val="22"/>
          </w:rPr>
          <w:tab/>
        </w:r>
        <w:r w:rsidR="00A56F2A" w:rsidRPr="00F1035E">
          <w:rPr>
            <w:rStyle w:val="Hyperlink"/>
            <w:noProof/>
          </w:rPr>
          <w:t>Imaging MAG WINDOWS Menu Option</w:t>
        </w:r>
        <w:r w:rsidR="00A56F2A">
          <w:rPr>
            <w:noProof/>
            <w:webHidden/>
          </w:rPr>
          <w:tab/>
        </w:r>
        <w:r w:rsidR="00A56F2A">
          <w:rPr>
            <w:noProof/>
            <w:webHidden/>
          </w:rPr>
          <w:fldChar w:fldCharType="begin"/>
        </w:r>
        <w:r w:rsidR="00A56F2A">
          <w:rPr>
            <w:noProof/>
            <w:webHidden/>
          </w:rPr>
          <w:instrText xml:space="preserve"> PAGEREF _Toc368577514 \h </w:instrText>
        </w:r>
        <w:r w:rsidR="00A56F2A">
          <w:rPr>
            <w:noProof/>
            <w:webHidden/>
          </w:rPr>
        </w:r>
        <w:r w:rsidR="00A56F2A">
          <w:rPr>
            <w:noProof/>
            <w:webHidden/>
          </w:rPr>
          <w:fldChar w:fldCharType="separate"/>
        </w:r>
        <w:r w:rsidR="00D820A9">
          <w:rPr>
            <w:noProof/>
            <w:webHidden/>
          </w:rPr>
          <w:t>93</w:t>
        </w:r>
        <w:r w:rsidR="00A56F2A">
          <w:rPr>
            <w:noProof/>
            <w:webHidden/>
          </w:rPr>
          <w:fldChar w:fldCharType="end"/>
        </w:r>
      </w:hyperlink>
    </w:p>
    <w:p w14:paraId="6DA1C703" w14:textId="77777777" w:rsidR="00A56F2A" w:rsidRPr="00160F0F" w:rsidRDefault="001376E5">
      <w:pPr>
        <w:pStyle w:val="TOC2"/>
        <w:rPr>
          <w:rFonts w:ascii="Calibri" w:hAnsi="Calibri"/>
          <w:noProof/>
          <w:sz w:val="22"/>
          <w:szCs w:val="22"/>
        </w:rPr>
      </w:pPr>
      <w:hyperlink w:anchor="_Toc368577515" w:history="1">
        <w:r w:rsidR="00A56F2A" w:rsidRPr="00F1035E">
          <w:rPr>
            <w:rStyle w:val="Hyperlink"/>
            <w:noProof/>
          </w:rPr>
          <w:t>8.9</w:t>
        </w:r>
        <w:r w:rsidR="00A56F2A" w:rsidRPr="00160F0F">
          <w:rPr>
            <w:rFonts w:ascii="Calibri" w:hAnsi="Calibri"/>
            <w:noProof/>
            <w:sz w:val="22"/>
            <w:szCs w:val="22"/>
          </w:rPr>
          <w:tab/>
        </w:r>
        <w:r w:rsidR="00A56F2A" w:rsidRPr="00F1035E">
          <w:rPr>
            <w:rStyle w:val="Hyperlink"/>
            <w:noProof/>
          </w:rPr>
          <w:t>Imaging VistaRad MAGJ VISTARAD WINDOWS</w:t>
        </w:r>
        <w:r w:rsidR="00A56F2A">
          <w:rPr>
            <w:noProof/>
            <w:webHidden/>
          </w:rPr>
          <w:tab/>
        </w:r>
        <w:r w:rsidR="00A56F2A">
          <w:rPr>
            <w:noProof/>
            <w:webHidden/>
          </w:rPr>
          <w:fldChar w:fldCharType="begin"/>
        </w:r>
        <w:r w:rsidR="00A56F2A">
          <w:rPr>
            <w:noProof/>
            <w:webHidden/>
          </w:rPr>
          <w:instrText xml:space="preserve"> PAGEREF _Toc368577515 \h </w:instrText>
        </w:r>
        <w:r w:rsidR="00A56F2A">
          <w:rPr>
            <w:noProof/>
            <w:webHidden/>
          </w:rPr>
        </w:r>
        <w:r w:rsidR="00A56F2A">
          <w:rPr>
            <w:noProof/>
            <w:webHidden/>
          </w:rPr>
          <w:fldChar w:fldCharType="separate"/>
        </w:r>
        <w:r w:rsidR="00D820A9">
          <w:rPr>
            <w:noProof/>
            <w:webHidden/>
          </w:rPr>
          <w:t>93</w:t>
        </w:r>
        <w:r w:rsidR="00A56F2A">
          <w:rPr>
            <w:noProof/>
            <w:webHidden/>
          </w:rPr>
          <w:fldChar w:fldCharType="end"/>
        </w:r>
      </w:hyperlink>
    </w:p>
    <w:p w14:paraId="725CA9D6" w14:textId="77777777" w:rsidR="00A56F2A" w:rsidRPr="00160F0F" w:rsidRDefault="001376E5">
      <w:pPr>
        <w:pStyle w:val="TOC2"/>
        <w:rPr>
          <w:rFonts w:ascii="Calibri" w:hAnsi="Calibri"/>
          <w:noProof/>
          <w:sz w:val="22"/>
          <w:szCs w:val="22"/>
        </w:rPr>
      </w:pPr>
      <w:hyperlink w:anchor="_Toc368577516" w:history="1">
        <w:r w:rsidR="00A56F2A" w:rsidRPr="00F1035E">
          <w:rPr>
            <w:rStyle w:val="Hyperlink"/>
            <w:noProof/>
          </w:rPr>
          <w:t>8.10</w:t>
        </w:r>
        <w:r w:rsidR="00A56F2A" w:rsidRPr="00160F0F">
          <w:rPr>
            <w:rFonts w:ascii="Calibri" w:hAnsi="Calibri"/>
            <w:noProof/>
            <w:sz w:val="22"/>
            <w:szCs w:val="22"/>
          </w:rPr>
          <w:tab/>
        </w:r>
        <w:r w:rsidR="00A56F2A" w:rsidRPr="00F1035E">
          <w:rPr>
            <w:rStyle w:val="Hyperlink"/>
            <w:noProof/>
          </w:rPr>
          <w:t>Imaging MAG JB OFFLINE Menu option</w:t>
        </w:r>
        <w:r w:rsidR="00A56F2A">
          <w:rPr>
            <w:noProof/>
            <w:webHidden/>
          </w:rPr>
          <w:tab/>
        </w:r>
        <w:r w:rsidR="00A56F2A">
          <w:rPr>
            <w:noProof/>
            <w:webHidden/>
          </w:rPr>
          <w:fldChar w:fldCharType="begin"/>
        </w:r>
        <w:r w:rsidR="00A56F2A">
          <w:rPr>
            <w:noProof/>
            <w:webHidden/>
          </w:rPr>
          <w:instrText xml:space="preserve"> PAGEREF _Toc368577516 \h </w:instrText>
        </w:r>
        <w:r w:rsidR="00A56F2A">
          <w:rPr>
            <w:noProof/>
            <w:webHidden/>
          </w:rPr>
        </w:r>
        <w:r w:rsidR="00A56F2A">
          <w:rPr>
            <w:noProof/>
            <w:webHidden/>
          </w:rPr>
          <w:fldChar w:fldCharType="separate"/>
        </w:r>
        <w:r w:rsidR="00D820A9">
          <w:rPr>
            <w:noProof/>
            <w:webHidden/>
          </w:rPr>
          <w:t>94</w:t>
        </w:r>
        <w:r w:rsidR="00A56F2A">
          <w:rPr>
            <w:noProof/>
            <w:webHidden/>
          </w:rPr>
          <w:fldChar w:fldCharType="end"/>
        </w:r>
      </w:hyperlink>
    </w:p>
    <w:p w14:paraId="67EC585F" w14:textId="77777777" w:rsidR="00A56F2A" w:rsidRPr="00160F0F" w:rsidRDefault="001376E5">
      <w:pPr>
        <w:pStyle w:val="TOC2"/>
        <w:rPr>
          <w:rFonts w:ascii="Calibri" w:hAnsi="Calibri"/>
          <w:noProof/>
          <w:sz w:val="22"/>
          <w:szCs w:val="22"/>
        </w:rPr>
      </w:pPr>
      <w:hyperlink w:anchor="_Toc368577517" w:history="1">
        <w:r w:rsidR="00A56F2A" w:rsidRPr="00F1035E">
          <w:rPr>
            <w:rStyle w:val="Hyperlink"/>
            <w:noProof/>
          </w:rPr>
          <w:t>8.11</w:t>
        </w:r>
        <w:r w:rsidR="00A56F2A" w:rsidRPr="00160F0F">
          <w:rPr>
            <w:rFonts w:ascii="Calibri" w:hAnsi="Calibri"/>
            <w:noProof/>
            <w:sz w:val="22"/>
            <w:szCs w:val="22"/>
          </w:rPr>
          <w:tab/>
        </w:r>
        <w:r w:rsidR="00A56F2A" w:rsidRPr="00F1035E">
          <w:rPr>
            <w:rStyle w:val="Hyperlink"/>
            <w:noProof/>
          </w:rPr>
          <w:t>Imaging DICOM Menu</w:t>
        </w:r>
        <w:r w:rsidR="00A56F2A">
          <w:rPr>
            <w:noProof/>
            <w:webHidden/>
          </w:rPr>
          <w:tab/>
        </w:r>
        <w:r w:rsidR="00A56F2A">
          <w:rPr>
            <w:noProof/>
            <w:webHidden/>
          </w:rPr>
          <w:fldChar w:fldCharType="begin"/>
        </w:r>
        <w:r w:rsidR="00A56F2A">
          <w:rPr>
            <w:noProof/>
            <w:webHidden/>
          </w:rPr>
          <w:instrText xml:space="preserve"> PAGEREF _Toc368577517 \h </w:instrText>
        </w:r>
        <w:r w:rsidR="00A56F2A">
          <w:rPr>
            <w:noProof/>
            <w:webHidden/>
          </w:rPr>
        </w:r>
        <w:r w:rsidR="00A56F2A">
          <w:rPr>
            <w:noProof/>
            <w:webHidden/>
          </w:rPr>
          <w:fldChar w:fldCharType="separate"/>
        </w:r>
        <w:r w:rsidR="00D820A9">
          <w:rPr>
            <w:noProof/>
            <w:webHidden/>
          </w:rPr>
          <w:t>94</w:t>
        </w:r>
        <w:r w:rsidR="00A56F2A">
          <w:rPr>
            <w:noProof/>
            <w:webHidden/>
          </w:rPr>
          <w:fldChar w:fldCharType="end"/>
        </w:r>
      </w:hyperlink>
    </w:p>
    <w:p w14:paraId="7107286C" w14:textId="77777777" w:rsidR="00A56F2A" w:rsidRPr="00160F0F" w:rsidRDefault="001376E5">
      <w:pPr>
        <w:pStyle w:val="TOC2"/>
        <w:rPr>
          <w:rFonts w:ascii="Calibri" w:hAnsi="Calibri"/>
          <w:noProof/>
          <w:sz w:val="22"/>
          <w:szCs w:val="22"/>
        </w:rPr>
      </w:pPr>
      <w:hyperlink w:anchor="_Toc368577518" w:history="1">
        <w:r w:rsidR="00A56F2A" w:rsidRPr="00F1035E">
          <w:rPr>
            <w:rStyle w:val="Hyperlink"/>
            <w:noProof/>
          </w:rPr>
          <w:t>8.12</w:t>
        </w:r>
        <w:r w:rsidR="00A56F2A" w:rsidRPr="00160F0F">
          <w:rPr>
            <w:rFonts w:ascii="Calibri" w:hAnsi="Calibri"/>
            <w:noProof/>
            <w:sz w:val="22"/>
            <w:szCs w:val="22"/>
          </w:rPr>
          <w:tab/>
        </w:r>
        <w:r w:rsidR="00A56F2A" w:rsidRPr="00F1035E">
          <w:rPr>
            <w:rStyle w:val="Hyperlink"/>
            <w:noProof/>
          </w:rPr>
          <w:t>Imaging Menu Options Documentation</w:t>
        </w:r>
        <w:r w:rsidR="00A56F2A">
          <w:rPr>
            <w:noProof/>
            <w:webHidden/>
          </w:rPr>
          <w:tab/>
        </w:r>
        <w:r w:rsidR="00A56F2A">
          <w:rPr>
            <w:noProof/>
            <w:webHidden/>
          </w:rPr>
          <w:fldChar w:fldCharType="begin"/>
        </w:r>
        <w:r w:rsidR="00A56F2A">
          <w:rPr>
            <w:noProof/>
            <w:webHidden/>
          </w:rPr>
          <w:instrText xml:space="preserve"> PAGEREF _Toc368577518 \h </w:instrText>
        </w:r>
        <w:r w:rsidR="00A56F2A">
          <w:rPr>
            <w:noProof/>
            <w:webHidden/>
          </w:rPr>
        </w:r>
        <w:r w:rsidR="00A56F2A">
          <w:rPr>
            <w:noProof/>
            <w:webHidden/>
          </w:rPr>
          <w:fldChar w:fldCharType="separate"/>
        </w:r>
        <w:r w:rsidR="00D820A9">
          <w:rPr>
            <w:noProof/>
            <w:webHidden/>
          </w:rPr>
          <w:t>94</w:t>
        </w:r>
        <w:r w:rsidR="00A56F2A">
          <w:rPr>
            <w:noProof/>
            <w:webHidden/>
          </w:rPr>
          <w:fldChar w:fldCharType="end"/>
        </w:r>
      </w:hyperlink>
    </w:p>
    <w:p w14:paraId="3AA6B75D" w14:textId="77777777" w:rsidR="00A56F2A" w:rsidRPr="00160F0F" w:rsidRDefault="001376E5">
      <w:pPr>
        <w:pStyle w:val="TOC2"/>
        <w:rPr>
          <w:rFonts w:ascii="Calibri" w:hAnsi="Calibri"/>
          <w:noProof/>
          <w:sz w:val="22"/>
          <w:szCs w:val="22"/>
        </w:rPr>
      </w:pPr>
      <w:hyperlink w:anchor="_Toc368577519" w:history="1">
        <w:r w:rsidR="00A56F2A" w:rsidRPr="00F1035E">
          <w:rPr>
            <w:rStyle w:val="Hyperlink"/>
            <w:noProof/>
          </w:rPr>
          <w:t>8.13</w:t>
        </w:r>
        <w:r w:rsidR="00A56F2A" w:rsidRPr="00160F0F">
          <w:rPr>
            <w:rFonts w:ascii="Calibri" w:hAnsi="Calibri"/>
            <w:noProof/>
            <w:sz w:val="22"/>
            <w:szCs w:val="22"/>
          </w:rPr>
          <w:tab/>
        </w:r>
        <w:r w:rsidR="00A56F2A" w:rsidRPr="00F1035E">
          <w:rPr>
            <w:rStyle w:val="Hyperlink"/>
            <w:noProof/>
          </w:rPr>
          <w:t>Access to DICOM Gateway RPCs</w:t>
        </w:r>
        <w:r w:rsidR="00A56F2A">
          <w:rPr>
            <w:noProof/>
            <w:webHidden/>
          </w:rPr>
          <w:tab/>
        </w:r>
        <w:r w:rsidR="00A56F2A">
          <w:rPr>
            <w:noProof/>
            <w:webHidden/>
          </w:rPr>
          <w:fldChar w:fldCharType="begin"/>
        </w:r>
        <w:r w:rsidR="00A56F2A">
          <w:rPr>
            <w:noProof/>
            <w:webHidden/>
          </w:rPr>
          <w:instrText xml:space="preserve"> PAGEREF _Toc368577519 \h </w:instrText>
        </w:r>
        <w:r w:rsidR="00A56F2A">
          <w:rPr>
            <w:noProof/>
            <w:webHidden/>
          </w:rPr>
        </w:r>
        <w:r w:rsidR="00A56F2A">
          <w:rPr>
            <w:noProof/>
            <w:webHidden/>
          </w:rPr>
          <w:fldChar w:fldCharType="separate"/>
        </w:r>
        <w:r w:rsidR="00D820A9">
          <w:rPr>
            <w:noProof/>
            <w:webHidden/>
          </w:rPr>
          <w:t>94</w:t>
        </w:r>
        <w:r w:rsidR="00A56F2A">
          <w:rPr>
            <w:noProof/>
            <w:webHidden/>
          </w:rPr>
          <w:fldChar w:fldCharType="end"/>
        </w:r>
      </w:hyperlink>
    </w:p>
    <w:p w14:paraId="28D535A4" w14:textId="77777777" w:rsidR="00A56F2A" w:rsidRPr="00160F0F" w:rsidRDefault="001376E5">
      <w:pPr>
        <w:pStyle w:val="TOC2"/>
        <w:rPr>
          <w:rFonts w:ascii="Calibri" w:hAnsi="Calibri"/>
          <w:noProof/>
          <w:sz w:val="22"/>
          <w:szCs w:val="22"/>
        </w:rPr>
      </w:pPr>
      <w:hyperlink w:anchor="_Toc368577520" w:history="1">
        <w:r w:rsidR="00A56F2A" w:rsidRPr="00F1035E">
          <w:rPr>
            <w:rStyle w:val="Hyperlink"/>
            <w:noProof/>
          </w:rPr>
          <w:t>8.14</w:t>
        </w:r>
        <w:r w:rsidR="00A56F2A" w:rsidRPr="00160F0F">
          <w:rPr>
            <w:rFonts w:ascii="Calibri" w:hAnsi="Calibri"/>
            <w:noProof/>
            <w:sz w:val="22"/>
            <w:szCs w:val="22"/>
          </w:rPr>
          <w:tab/>
        </w:r>
        <w:r w:rsidR="00A56F2A" w:rsidRPr="00F1035E">
          <w:rPr>
            <w:rStyle w:val="Hyperlink"/>
            <w:noProof/>
          </w:rPr>
          <w:t>Imaging Menu Options Documentation</w:t>
        </w:r>
        <w:r w:rsidR="00A56F2A">
          <w:rPr>
            <w:noProof/>
            <w:webHidden/>
          </w:rPr>
          <w:tab/>
        </w:r>
        <w:r w:rsidR="00A56F2A">
          <w:rPr>
            <w:noProof/>
            <w:webHidden/>
          </w:rPr>
          <w:fldChar w:fldCharType="begin"/>
        </w:r>
        <w:r w:rsidR="00A56F2A">
          <w:rPr>
            <w:noProof/>
            <w:webHidden/>
          </w:rPr>
          <w:instrText xml:space="preserve"> PAGEREF _Toc368577520 \h </w:instrText>
        </w:r>
        <w:r w:rsidR="00A56F2A">
          <w:rPr>
            <w:noProof/>
            <w:webHidden/>
          </w:rPr>
        </w:r>
        <w:r w:rsidR="00A56F2A">
          <w:rPr>
            <w:noProof/>
            <w:webHidden/>
          </w:rPr>
          <w:fldChar w:fldCharType="separate"/>
        </w:r>
        <w:r w:rsidR="00D820A9">
          <w:rPr>
            <w:noProof/>
            <w:webHidden/>
          </w:rPr>
          <w:t>95</w:t>
        </w:r>
        <w:r w:rsidR="00A56F2A">
          <w:rPr>
            <w:noProof/>
            <w:webHidden/>
          </w:rPr>
          <w:fldChar w:fldCharType="end"/>
        </w:r>
      </w:hyperlink>
    </w:p>
    <w:p w14:paraId="167799AA" w14:textId="77777777" w:rsidR="00A56F2A" w:rsidRPr="00160F0F" w:rsidRDefault="001376E5">
      <w:pPr>
        <w:pStyle w:val="TOC1"/>
        <w:rPr>
          <w:rFonts w:ascii="Calibri" w:hAnsi="Calibri"/>
          <w:b w:val="0"/>
          <w:sz w:val="22"/>
          <w:szCs w:val="22"/>
        </w:rPr>
      </w:pPr>
      <w:hyperlink w:anchor="_Toc368577521" w:history="1">
        <w:r w:rsidR="00A56F2A" w:rsidRPr="00F1035E">
          <w:rPr>
            <w:rStyle w:val="Hyperlink"/>
          </w:rPr>
          <w:t>Chapter 9</w:t>
        </w:r>
        <w:r w:rsidR="00A56F2A" w:rsidRPr="00160F0F">
          <w:rPr>
            <w:rFonts w:ascii="Calibri" w:hAnsi="Calibri"/>
            <w:b w:val="0"/>
            <w:sz w:val="22"/>
            <w:szCs w:val="22"/>
          </w:rPr>
          <w:tab/>
        </w:r>
        <w:r w:rsidR="00A56F2A" w:rsidRPr="00F1035E">
          <w:rPr>
            <w:rStyle w:val="Hyperlink"/>
          </w:rPr>
          <w:t>Archiving, Purging, Verifying, and Backup</w:t>
        </w:r>
        <w:r w:rsidR="00A56F2A">
          <w:rPr>
            <w:webHidden/>
          </w:rPr>
          <w:tab/>
        </w:r>
        <w:r w:rsidR="00A56F2A">
          <w:rPr>
            <w:webHidden/>
          </w:rPr>
          <w:fldChar w:fldCharType="begin"/>
        </w:r>
        <w:r w:rsidR="00A56F2A">
          <w:rPr>
            <w:webHidden/>
          </w:rPr>
          <w:instrText xml:space="preserve"> PAGEREF _Toc368577521 \h </w:instrText>
        </w:r>
        <w:r w:rsidR="00A56F2A">
          <w:rPr>
            <w:webHidden/>
          </w:rPr>
        </w:r>
        <w:r w:rsidR="00A56F2A">
          <w:rPr>
            <w:webHidden/>
          </w:rPr>
          <w:fldChar w:fldCharType="separate"/>
        </w:r>
        <w:r w:rsidR="00D820A9">
          <w:rPr>
            <w:webHidden/>
          </w:rPr>
          <w:t>97</w:t>
        </w:r>
        <w:r w:rsidR="00A56F2A">
          <w:rPr>
            <w:webHidden/>
          </w:rPr>
          <w:fldChar w:fldCharType="end"/>
        </w:r>
      </w:hyperlink>
    </w:p>
    <w:p w14:paraId="054ED45F" w14:textId="77777777" w:rsidR="00A56F2A" w:rsidRPr="00160F0F" w:rsidRDefault="001376E5">
      <w:pPr>
        <w:pStyle w:val="TOC2"/>
        <w:rPr>
          <w:rFonts w:ascii="Calibri" w:hAnsi="Calibri"/>
          <w:noProof/>
          <w:sz w:val="22"/>
          <w:szCs w:val="22"/>
        </w:rPr>
      </w:pPr>
      <w:hyperlink w:anchor="_Toc368577522" w:history="1">
        <w:r w:rsidR="00A56F2A" w:rsidRPr="00F1035E">
          <w:rPr>
            <w:rStyle w:val="Hyperlink"/>
            <w:noProof/>
          </w:rPr>
          <w:t>9.1</w:t>
        </w:r>
        <w:r w:rsidR="00A56F2A" w:rsidRPr="00160F0F">
          <w:rPr>
            <w:rFonts w:ascii="Calibri" w:hAnsi="Calibri"/>
            <w:noProof/>
            <w:sz w:val="22"/>
            <w:szCs w:val="22"/>
          </w:rPr>
          <w:tab/>
        </w:r>
        <w:r w:rsidR="00A56F2A" w:rsidRPr="00F1035E">
          <w:rPr>
            <w:rStyle w:val="Hyperlink"/>
            <w:noProof/>
          </w:rPr>
          <w:t>Introduction</w:t>
        </w:r>
        <w:r w:rsidR="00A56F2A">
          <w:rPr>
            <w:noProof/>
            <w:webHidden/>
          </w:rPr>
          <w:tab/>
        </w:r>
        <w:r w:rsidR="00A56F2A">
          <w:rPr>
            <w:noProof/>
            <w:webHidden/>
          </w:rPr>
          <w:fldChar w:fldCharType="begin"/>
        </w:r>
        <w:r w:rsidR="00A56F2A">
          <w:rPr>
            <w:noProof/>
            <w:webHidden/>
          </w:rPr>
          <w:instrText xml:space="preserve"> PAGEREF _Toc368577522 \h </w:instrText>
        </w:r>
        <w:r w:rsidR="00A56F2A">
          <w:rPr>
            <w:noProof/>
            <w:webHidden/>
          </w:rPr>
        </w:r>
        <w:r w:rsidR="00A56F2A">
          <w:rPr>
            <w:noProof/>
            <w:webHidden/>
          </w:rPr>
          <w:fldChar w:fldCharType="separate"/>
        </w:r>
        <w:r w:rsidR="00D820A9">
          <w:rPr>
            <w:noProof/>
            <w:webHidden/>
          </w:rPr>
          <w:t>97</w:t>
        </w:r>
        <w:r w:rsidR="00A56F2A">
          <w:rPr>
            <w:noProof/>
            <w:webHidden/>
          </w:rPr>
          <w:fldChar w:fldCharType="end"/>
        </w:r>
      </w:hyperlink>
    </w:p>
    <w:p w14:paraId="3C35EA2C" w14:textId="77777777" w:rsidR="00A56F2A" w:rsidRPr="00160F0F" w:rsidRDefault="001376E5">
      <w:pPr>
        <w:pStyle w:val="TOC2"/>
        <w:rPr>
          <w:rFonts w:ascii="Calibri" w:hAnsi="Calibri"/>
          <w:noProof/>
          <w:sz w:val="22"/>
          <w:szCs w:val="22"/>
        </w:rPr>
      </w:pPr>
      <w:hyperlink w:anchor="_Toc368577523" w:history="1">
        <w:r w:rsidR="00A56F2A" w:rsidRPr="00F1035E">
          <w:rPr>
            <w:rStyle w:val="Hyperlink"/>
            <w:noProof/>
          </w:rPr>
          <w:t>9.2</w:t>
        </w:r>
        <w:r w:rsidR="00A56F2A" w:rsidRPr="00160F0F">
          <w:rPr>
            <w:rFonts w:ascii="Calibri" w:hAnsi="Calibri"/>
            <w:noProof/>
            <w:sz w:val="22"/>
            <w:szCs w:val="22"/>
          </w:rPr>
          <w:tab/>
        </w:r>
        <w:r w:rsidR="00A56F2A" w:rsidRPr="00F1035E">
          <w:rPr>
            <w:rStyle w:val="Hyperlink"/>
            <w:noProof/>
          </w:rPr>
          <w:t>Archiving and Purging of Image FileMan Entries</w:t>
        </w:r>
        <w:r w:rsidR="00A56F2A">
          <w:rPr>
            <w:noProof/>
            <w:webHidden/>
          </w:rPr>
          <w:tab/>
        </w:r>
        <w:r w:rsidR="00A56F2A">
          <w:rPr>
            <w:noProof/>
            <w:webHidden/>
          </w:rPr>
          <w:fldChar w:fldCharType="begin"/>
        </w:r>
        <w:r w:rsidR="00A56F2A">
          <w:rPr>
            <w:noProof/>
            <w:webHidden/>
          </w:rPr>
          <w:instrText xml:space="preserve"> PAGEREF _Toc368577523 \h </w:instrText>
        </w:r>
        <w:r w:rsidR="00A56F2A">
          <w:rPr>
            <w:noProof/>
            <w:webHidden/>
          </w:rPr>
        </w:r>
        <w:r w:rsidR="00A56F2A">
          <w:rPr>
            <w:noProof/>
            <w:webHidden/>
          </w:rPr>
          <w:fldChar w:fldCharType="separate"/>
        </w:r>
        <w:r w:rsidR="00D820A9">
          <w:rPr>
            <w:noProof/>
            <w:webHidden/>
          </w:rPr>
          <w:t>97</w:t>
        </w:r>
        <w:r w:rsidR="00A56F2A">
          <w:rPr>
            <w:noProof/>
            <w:webHidden/>
          </w:rPr>
          <w:fldChar w:fldCharType="end"/>
        </w:r>
      </w:hyperlink>
    </w:p>
    <w:p w14:paraId="7B657385" w14:textId="77777777" w:rsidR="00A56F2A" w:rsidRPr="00160F0F" w:rsidRDefault="001376E5">
      <w:pPr>
        <w:pStyle w:val="TOC2"/>
        <w:rPr>
          <w:rFonts w:ascii="Calibri" w:hAnsi="Calibri"/>
          <w:noProof/>
          <w:sz w:val="22"/>
          <w:szCs w:val="22"/>
        </w:rPr>
      </w:pPr>
      <w:hyperlink w:anchor="_Toc368577524" w:history="1">
        <w:r w:rsidR="00A56F2A" w:rsidRPr="00F1035E">
          <w:rPr>
            <w:rStyle w:val="Hyperlink"/>
            <w:noProof/>
          </w:rPr>
          <w:t>9.3</w:t>
        </w:r>
        <w:r w:rsidR="00A56F2A" w:rsidRPr="00160F0F">
          <w:rPr>
            <w:rFonts w:ascii="Calibri" w:hAnsi="Calibri"/>
            <w:noProof/>
            <w:sz w:val="22"/>
            <w:szCs w:val="22"/>
          </w:rPr>
          <w:tab/>
        </w:r>
        <w:r w:rsidR="00A56F2A" w:rsidRPr="00F1035E">
          <w:rPr>
            <w:rStyle w:val="Hyperlink"/>
            <w:noProof/>
          </w:rPr>
          <w:t>Archiving and Purging of Image Files</w:t>
        </w:r>
        <w:r w:rsidR="00A56F2A">
          <w:rPr>
            <w:noProof/>
            <w:webHidden/>
          </w:rPr>
          <w:tab/>
        </w:r>
        <w:r w:rsidR="00A56F2A">
          <w:rPr>
            <w:noProof/>
            <w:webHidden/>
          </w:rPr>
          <w:fldChar w:fldCharType="begin"/>
        </w:r>
        <w:r w:rsidR="00A56F2A">
          <w:rPr>
            <w:noProof/>
            <w:webHidden/>
          </w:rPr>
          <w:instrText xml:space="preserve"> PAGEREF _Toc368577524 \h </w:instrText>
        </w:r>
        <w:r w:rsidR="00A56F2A">
          <w:rPr>
            <w:noProof/>
            <w:webHidden/>
          </w:rPr>
        </w:r>
        <w:r w:rsidR="00A56F2A">
          <w:rPr>
            <w:noProof/>
            <w:webHidden/>
          </w:rPr>
          <w:fldChar w:fldCharType="separate"/>
        </w:r>
        <w:r w:rsidR="00D820A9">
          <w:rPr>
            <w:noProof/>
            <w:webHidden/>
          </w:rPr>
          <w:t>97</w:t>
        </w:r>
        <w:r w:rsidR="00A56F2A">
          <w:rPr>
            <w:noProof/>
            <w:webHidden/>
          </w:rPr>
          <w:fldChar w:fldCharType="end"/>
        </w:r>
      </w:hyperlink>
    </w:p>
    <w:p w14:paraId="7E0DB7D7" w14:textId="77777777" w:rsidR="00A56F2A" w:rsidRPr="00160F0F" w:rsidRDefault="001376E5">
      <w:pPr>
        <w:pStyle w:val="TOC3"/>
        <w:rPr>
          <w:rFonts w:ascii="Calibri" w:hAnsi="Calibri"/>
          <w:noProof/>
          <w:sz w:val="22"/>
          <w:szCs w:val="22"/>
        </w:rPr>
      </w:pPr>
      <w:hyperlink w:anchor="_Toc368577525" w:history="1">
        <w:r w:rsidR="00A56F2A" w:rsidRPr="00F1035E">
          <w:rPr>
            <w:rStyle w:val="Hyperlink"/>
            <w:noProof/>
          </w:rPr>
          <w:t>9.3.1</w:t>
        </w:r>
        <w:r w:rsidR="00A56F2A" w:rsidRPr="00160F0F">
          <w:rPr>
            <w:rFonts w:ascii="Calibri" w:hAnsi="Calibri"/>
            <w:noProof/>
            <w:sz w:val="22"/>
            <w:szCs w:val="22"/>
          </w:rPr>
          <w:tab/>
        </w:r>
        <w:r w:rsidR="00A56F2A" w:rsidRPr="00F1035E">
          <w:rPr>
            <w:rStyle w:val="Hyperlink"/>
            <w:noProof/>
          </w:rPr>
          <w:t>Automatic Image File Migration</w:t>
        </w:r>
        <w:r w:rsidR="00A56F2A">
          <w:rPr>
            <w:noProof/>
            <w:webHidden/>
          </w:rPr>
          <w:tab/>
        </w:r>
        <w:r w:rsidR="00A56F2A">
          <w:rPr>
            <w:noProof/>
            <w:webHidden/>
          </w:rPr>
          <w:fldChar w:fldCharType="begin"/>
        </w:r>
        <w:r w:rsidR="00A56F2A">
          <w:rPr>
            <w:noProof/>
            <w:webHidden/>
          </w:rPr>
          <w:instrText xml:space="preserve"> PAGEREF _Toc368577525 \h </w:instrText>
        </w:r>
        <w:r w:rsidR="00A56F2A">
          <w:rPr>
            <w:noProof/>
            <w:webHidden/>
          </w:rPr>
        </w:r>
        <w:r w:rsidR="00A56F2A">
          <w:rPr>
            <w:noProof/>
            <w:webHidden/>
          </w:rPr>
          <w:fldChar w:fldCharType="separate"/>
        </w:r>
        <w:r w:rsidR="00D820A9">
          <w:rPr>
            <w:noProof/>
            <w:webHidden/>
          </w:rPr>
          <w:t>97</w:t>
        </w:r>
        <w:r w:rsidR="00A56F2A">
          <w:rPr>
            <w:noProof/>
            <w:webHidden/>
          </w:rPr>
          <w:fldChar w:fldCharType="end"/>
        </w:r>
      </w:hyperlink>
    </w:p>
    <w:p w14:paraId="6F529D20" w14:textId="77777777" w:rsidR="00A56F2A" w:rsidRPr="00160F0F" w:rsidRDefault="001376E5">
      <w:pPr>
        <w:pStyle w:val="TOC3"/>
        <w:rPr>
          <w:rFonts w:ascii="Calibri" w:hAnsi="Calibri"/>
          <w:noProof/>
          <w:sz w:val="22"/>
          <w:szCs w:val="22"/>
        </w:rPr>
      </w:pPr>
      <w:hyperlink w:anchor="_Toc368577526" w:history="1">
        <w:r w:rsidR="00A56F2A" w:rsidRPr="00F1035E">
          <w:rPr>
            <w:rStyle w:val="Hyperlink"/>
            <w:noProof/>
          </w:rPr>
          <w:t>9.3.2</w:t>
        </w:r>
        <w:r w:rsidR="00A56F2A" w:rsidRPr="00160F0F">
          <w:rPr>
            <w:rFonts w:ascii="Calibri" w:hAnsi="Calibri"/>
            <w:noProof/>
            <w:sz w:val="22"/>
            <w:szCs w:val="22"/>
          </w:rPr>
          <w:tab/>
        </w:r>
        <w:r w:rsidR="00A56F2A" w:rsidRPr="00F1035E">
          <w:rPr>
            <w:rStyle w:val="Hyperlink"/>
            <w:noProof/>
          </w:rPr>
          <w:t>Purging Tier 1 Shares</w:t>
        </w:r>
        <w:r w:rsidR="00A56F2A">
          <w:rPr>
            <w:noProof/>
            <w:webHidden/>
          </w:rPr>
          <w:tab/>
        </w:r>
        <w:r w:rsidR="00A56F2A">
          <w:rPr>
            <w:noProof/>
            <w:webHidden/>
          </w:rPr>
          <w:fldChar w:fldCharType="begin"/>
        </w:r>
        <w:r w:rsidR="00A56F2A">
          <w:rPr>
            <w:noProof/>
            <w:webHidden/>
          </w:rPr>
          <w:instrText xml:space="preserve"> PAGEREF _Toc368577526 \h </w:instrText>
        </w:r>
        <w:r w:rsidR="00A56F2A">
          <w:rPr>
            <w:noProof/>
            <w:webHidden/>
          </w:rPr>
        </w:r>
        <w:r w:rsidR="00A56F2A">
          <w:rPr>
            <w:noProof/>
            <w:webHidden/>
          </w:rPr>
          <w:fldChar w:fldCharType="separate"/>
        </w:r>
        <w:r w:rsidR="00D820A9">
          <w:rPr>
            <w:noProof/>
            <w:webHidden/>
          </w:rPr>
          <w:t>98</w:t>
        </w:r>
        <w:r w:rsidR="00A56F2A">
          <w:rPr>
            <w:noProof/>
            <w:webHidden/>
          </w:rPr>
          <w:fldChar w:fldCharType="end"/>
        </w:r>
      </w:hyperlink>
    </w:p>
    <w:p w14:paraId="4F62D5BA" w14:textId="77777777" w:rsidR="00A56F2A" w:rsidRPr="00160F0F" w:rsidRDefault="001376E5">
      <w:pPr>
        <w:pStyle w:val="TOC2"/>
        <w:rPr>
          <w:rFonts w:ascii="Calibri" w:hAnsi="Calibri"/>
          <w:noProof/>
          <w:sz w:val="22"/>
          <w:szCs w:val="22"/>
        </w:rPr>
      </w:pPr>
      <w:hyperlink w:anchor="_Toc368577527" w:history="1">
        <w:r w:rsidR="00A56F2A" w:rsidRPr="00F1035E">
          <w:rPr>
            <w:rStyle w:val="Hyperlink"/>
            <w:noProof/>
          </w:rPr>
          <w:t>9.4</w:t>
        </w:r>
        <w:r w:rsidR="00A56F2A" w:rsidRPr="00160F0F">
          <w:rPr>
            <w:rFonts w:ascii="Calibri" w:hAnsi="Calibri"/>
            <w:noProof/>
            <w:sz w:val="22"/>
            <w:szCs w:val="22"/>
          </w:rPr>
          <w:tab/>
        </w:r>
        <w:r w:rsidR="00A56F2A" w:rsidRPr="00F1035E">
          <w:rPr>
            <w:rStyle w:val="Hyperlink"/>
            <w:noProof/>
          </w:rPr>
          <w:t>Queue Management</w:t>
        </w:r>
        <w:r w:rsidR="00A56F2A">
          <w:rPr>
            <w:noProof/>
            <w:webHidden/>
          </w:rPr>
          <w:tab/>
        </w:r>
        <w:r w:rsidR="00A56F2A">
          <w:rPr>
            <w:noProof/>
            <w:webHidden/>
          </w:rPr>
          <w:fldChar w:fldCharType="begin"/>
        </w:r>
        <w:r w:rsidR="00A56F2A">
          <w:rPr>
            <w:noProof/>
            <w:webHidden/>
          </w:rPr>
          <w:instrText xml:space="preserve"> PAGEREF _Toc368577527 \h </w:instrText>
        </w:r>
        <w:r w:rsidR="00A56F2A">
          <w:rPr>
            <w:noProof/>
            <w:webHidden/>
          </w:rPr>
        </w:r>
        <w:r w:rsidR="00A56F2A">
          <w:rPr>
            <w:noProof/>
            <w:webHidden/>
          </w:rPr>
          <w:fldChar w:fldCharType="separate"/>
        </w:r>
        <w:r w:rsidR="00D820A9">
          <w:rPr>
            <w:noProof/>
            <w:webHidden/>
          </w:rPr>
          <w:t>98</w:t>
        </w:r>
        <w:r w:rsidR="00A56F2A">
          <w:rPr>
            <w:noProof/>
            <w:webHidden/>
          </w:rPr>
          <w:fldChar w:fldCharType="end"/>
        </w:r>
      </w:hyperlink>
    </w:p>
    <w:p w14:paraId="1DAE1937" w14:textId="77777777" w:rsidR="00A56F2A" w:rsidRPr="00160F0F" w:rsidRDefault="001376E5">
      <w:pPr>
        <w:pStyle w:val="TOC3"/>
        <w:rPr>
          <w:rFonts w:ascii="Calibri" w:hAnsi="Calibri"/>
          <w:noProof/>
          <w:sz w:val="22"/>
          <w:szCs w:val="22"/>
        </w:rPr>
      </w:pPr>
      <w:hyperlink w:anchor="_Toc368577528" w:history="1">
        <w:r w:rsidR="00A56F2A" w:rsidRPr="00F1035E">
          <w:rPr>
            <w:rStyle w:val="Hyperlink"/>
            <w:noProof/>
          </w:rPr>
          <w:t>9.4.1</w:t>
        </w:r>
        <w:r w:rsidR="00A56F2A" w:rsidRPr="00160F0F">
          <w:rPr>
            <w:rFonts w:ascii="Calibri" w:hAnsi="Calibri"/>
            <w:noProof/>
            <w:sz w:val="22"/>
            <w:szCs w:val="22"/>
          </w:rPr>
          <w:tab/>
        </w:r>
        <w:r w:rsidR="00A56F2A" w:rsidRPr="00F1035E">
          <w:rPr>
            <w:rStyle w:val="Hyperlink"/>
            <w:noProof/>
          </w:rPr>
          <w:t>Server Size</w:t>
        </w:r>
        <w:r w:rsidR="00A56F2A">
          <w:rPr>
            <w:noProof/>
            <w:webHidden/>
          </w:rPr>
          <w:tab/>
        </w:r>
        <w:r w:rsidR="00A56F2A">
          <w:rPr>
            <w:noProof/>
            <w:webHidden/>
          </w:rPr>
          <w:fldChar w:fldCharType="begin"/>
        </w:r>
        <w:r w:rsidR="00A56F2A">
          <w:rPr>
            <w:noProof/>
            <w:webHidden/>
          </w:rPr>
          <w:instrText xml:space="preserve"> PAGEREF _Toc368577528 \h </w:instrText>
        </w:r>
        <w:r w:rsidR="00A56F2A">
          <w:rPr>
            <w:noProof/>
            <w:webHidden/>
          </w:rPr>
        </w:r>
        <w:r w:rsidR="00A56F2A">
          <w:rPr>
            <w:noProof/>
            <w:webHidden/>
          </w:rPr>
          <w:fldChar w:fldCharType="separate"/>
        </w:r>
        <w:r w:rsidR="00D820A9">
          <w:rPr>
            <w:noProof/>
            <w:webHidden/>
          </w:rPr>
          <w:t>99</w:t>
        </w:r>
        <w:r w:rsidR="00A56F2A">
          <w:rPr>
            <w:noProof/>
            <w:webHidden/>
          </w:rPr>
          <w:fldChar w:fldCharType="end"/>
        </w:r>
      </w:hyperlink>
    </w:p>
    <w:p w14:paraId="3B0A01E3" w14:textId="77777777" w:rsidR="00A56F2A" w:rsidRPr="00160F0F" w:rsidRDefault="001376E5">
      <w:pPr>
        <w:pStyle w:val="TOC3"/>
        <w:rPr>
          <w:rFonts w:ascii="Calibri" w:hAnsi="Calibri"/>
          <w:noProof/>
          <w:sz w:val="22"/>
          <w:szCs w:val="22"/>
        </w:rPr>
      </w:pPr>
      <w:hyperlink w:anchor="_Toc368577529" w:history="1">
        <w:r w:rsidR="00A56F2A" w:rsidRPr="00F1035E">
          <w:rPr>
            <w:rStyle w:val="Hyperlink"/>
            <w:noProof/>
          </w:rPr>
          <w:t>9.4.2</w:t>
        </w:r>
        <w:r w:rsidR="00A56F2A" w:rsidRPr="00160F0F">
          <w:rPr>
            <w:rFonts w:ascii="Calibri" w:hAnsi="Calibri"/>
            <w:noProof/>
            <w:sz w:val="22"/>
            <w:szCs w:val="22"/>
          </w:rPr>
          <w:tab/>
        </w:r>
        <w:r w:rsidR="00A56F2A" w:rsidRPr="00F1035E">
          <w:rPr>
            <w:rStyle w:val="Hyperlink"/>
            <w:noProof/>
          </w:rPr>
          <w:t>Background Processor: Open Log Functions</w:t>
        </w:r>
        <w:r w:rsidR="00A56F2A">
          <w:rPr>
            <w:noProof/>
            <w:webHidden/>
          </w:rPr>
          <w:tab/>
        </w:r>
        <w:r w:rsidR="00A56F2A">
          <w:rPr>
            <w:noProof/>
            <w:webHidden/>
          </w:rPr>
          <w:fldChar w:fldCharType="begin"/>
        </w:r>
        <w:r w:rsidR="00A56F2A">
          <w:rPr>
            <w:noProof/>
            <w:webHidden/>
          </w:rPr>
          <w:instrText xml:space="preserve"> PAGEREF _Toc368577529 \h </w:instrText>
        </w:r>
        <w:r w:rsidR="00A56F2A">
          <w:rPr>
            <w:noProof/>
            <w:webHidden/>
          </w:rPr>
        </w:r>
        <w:r w:rsidR="00A56F2A">
          <w:rPr>
            <w:noProof/>
            <w:webHidden/>
          </w:rPr>
          <w:fldChar w:fldCharType="separate"/>
        </w:r>
        <w:r w:rsidR="00D820A9">
          <w:rPr>
            <w:noProof/>
            <w:webHidden/>
          </w:rPr>
          <w:t>100</w:t>
        </w:r>
        <w:r w:rsidR="00A56F2A">
          <w:rPr>
            <w:noProof/>
            <w:webHidden/>
          </w:rPr>
          <w:fldChar w:fldCharType="end"/>
        </w:r>
      </w:hyperlink>
    </w:p>
    <w:p w14:paraId="09F73011" w14:textId="77777777" w:rsidR="00A56F2A" w:rsidRPr="00160F0F" w:rsidRDefault="001376E5">
      <w:pPr>
        <w:pStyle w:val="TOC3"/>
        <w:rPr>
          <w:rFonts w:ascii="Calibri" w:hAnsi="Calibri"/>
          <w:noProof/>
          <w:sz w:val="22"/>
          <w:szCs w:val="22"/>
        </w:rPr>
      </w:pPr>
      <w:hyperlink w:anchor="_Toc368577530" w:history="1">
        <w:r w:rsidR="00A56F2A" w:rsidRPr="00F1035E">
          <w:rPr>
            <w:rStyle w:val="Hyperlink"/>
            <w:noProof/>
          </w:rPr>
          <w:t>9.4.3</w:t>
        </w:r>
        <w:r w:rsidR="00A56F2A" w:rsidRPr="00160F0F">
          <w:rPr>
            <w:rFonts w:ascii="Calibri" w:hAnsi="Calibri"/>
            <w:noProof/>
            <w:sz w:val="22"/>
            <w:szCs w:val="22"/>
          </w:rPr>
          <w:tab/>
        </w:r>
        <w:r w:rsidR="00A56F2A" w:rsidRPr="00F1035E">
          <w:rPr>
            <w:rStyle w:val="Hyperlink"/>
            <w:noProof/>
          </w:rPr>
          <w:t>Check Status of the JBTOHD Report</w:t>
        </w:r>
        <w:r w:rsidR="00A56F2A">
          <w:rPr>
            <w:noProof/>
            <w:webHidden/>
          </w:rPr>
          <w:tab/>
        </w:r>
        <w:r w:rsidR="00A56F2A">
          <w:rPr>
            <w:noProof/>
            <w:webHidden/>
          </w:rPr>
          <w:fldChar w:fldCharType="begin"/>
        </w:r>
        <w:r w:rsidR="00A56F2A">
          <w:rPr>
            <w:noProof/>
            <w:webHidden/>
          </w:rPr>
          <w:instrText xml:space="preserve"> PAGEREF _Toc368577530 \h </w:instrText>
        </w:r>
        <w:r w:rsidR="00A56F2A">
          <w:rPr>
            <w:noProof/>
            <w:webHidden/>
          </w:rPr>
        </w:r>
        <w:r w:rsidR="00A56F2A">
          <w:rPr>
            <w:noProof/>
            <w:webHidden/>
          </w:rPr>
          <w:fldChar w:fldCharType="separate"/>
        </w:r>
        <w:r w:rsidR="00D820A9">
          <w:rPr>
            <w:noProof/>
            <w:webHidden/>
          </w:rPr>
          <w:t>104</w:t>
        </w:r>
        <w:r w:rsidR="00A56F2A">
          <w:rPr>
            <w:noProof/>
            <w:webHidden/>
          </w:rPr>
          <w:fldChar w:fldCharType="end"/>
        </w:r>
      </w:hyperlink>
    </w:p>
    <w:p w14:paraId="6AFBC468" w14:textId="77777777" w:rsidR="00A56F2A" w:rsidRPr="00160F0F" w:rsidRDefault="001376E5">
      <w:pPr>
        <w:pStyle w:val="TOC2"/>
        <w:rPr>
          <w:rFonts w:ascii="Calibri" w:hAnsi="Calibri"/>
          <w:noProof/>
          <w:sz w:val="22"/>
          <w:szCs w:val="22"/>
        </w:rPr>
      </w:pPr>
      <w:hyperlink w:anchor="_Toc368577531" w:history="1">
        <w:r w:rsidR="00A56F2A" w:rsidRPr="00F1035E">
          <w:rPr>
            <w:rStyle w:val="Hyperlink"/>
            <w:noProof/>
          </w:rPr>
          <w:t>9.5</w:t>
        </w:r>
        <w:r w:rsidR="00A56F2A" w:rsidRPr="00160F0F">
          <w:rPr>
            <w:rFonts w:ascii="Calibri" w:hAnsi="Calibri"/>
            <w:noProof/>
            <w:sz w:val="22"/>
            <w:szCs w:val="22"/>
          </w:rPr>
          <w:tab/>
        </w:r>
        <w:r w:rsidR="00A56F2A" w:rsidRPr="00F1035E">
          <w:rPr>
            <w:rStyle w:val="Hyperlink"/>
            <w:noProof/>
          </w:rPr>
          <w:t>Background Processor Configuration Tools</w:t>
        </w:r>
        <w:r w:rsidR="00A56F2A">
          <w:rPr>
            <w:noProof/>
            <w:webHidden/>
          </w:rPr>
          <w:tab/>
        </w:r>
        <w:r w:rsidR="00A56F2A">
          <w:rPr>
            <w:noProof/>
            <w:webHidden/>
          </w:rPr>
          <w:fldChar w:fldCharType="begin"/>
        </w:r>
        <w:r w:rsidR="00A56F2A">
          <w:rPr>
            <w:noProof/>
            <w:webHidden/>
          </w:rPr>
          <w:instrText xml:space="preserve"> PAGEREF _Toc368577531 \h </w:instrText>
        </w:r>
        <w:r w:rsidR="00A56F2A">
          <w:rPr>
            <w:noProof/>
            <w:webHidden/>
          </w:rPr>
        </w:r>
        <w:r w:rsidR="00A56F2A">
          <w:rPr>
            <w:noProof/>
            <w:webHidden/>
          </w:rPr>
          <w:fldChar w:fldCharType="separate"/>
        </w:r>
        <w:r w:rsidR="00D820A9">
          <w:rPr>
            <w:noProof/>
            <w:webHidden/>
          </w:rPr>
          <w:t>104</w:t>
        </w:r>
        <w:r w:rsidR="00A56F2A">
          <w:rPr>
            <w:noProof/>
            <w:webHidden/>
          </w:rPr>
          <w:fldChar w:fldCharType="end"/>
        </w:r>
      </w:hyperlink>
    </w:p>
    <w:p w14:paraId="57AAA784" w14:textId="77777777" w:rsidR="00A56F2A" w:rsidRPr="00160F0F" w:rsidRDefault="001376E5">
      <w:pPr>
        <w:pStyle w:val="TOC3"/>
        <w:rPr>
          <w:rFonts w:ascii="Calibri" w:hAnsi="Calibri"/>
          <w:noProof/>
          <w:sz w:val="22"/>
          <w:szCs w:val="22"/>
        </w:rPr>
      </w:pPr>
      <w:hyperlink w:anchor="_Toc368577532" w:history="1">
        <w:r w:rsidR="00A56F2A" w:rsidRPr="00F1035E">
          <w:rPr>
            <w:rStyle w:val="Hyperlink"/>
            <w:noProof/>
          </w:rPr>
          <w:t>9.5.1</w:t>
        </w:r>
        <w:r w:rsidR="00A56F2A" w:rsidRPr="00160F0F">
          <w:rPr>
            <w:rFonts w:ascii="Calibri" w:hAnsi="Calibri"/>
            <w:noProof/>
            <w:sz w:val="22"/>
            <w:szCs w:val="22"/>
          </w:rPr>
          <w:tab/>
        </w:r>
        <w:r w:rsidR="00A56F2A" w:rsidRPr="00F1035E">
          <w:rPr>
            <w:rStyle w:val="Hyperlink"/>
            <w:noProof/>
          </w:rPr>
          <w:t>Configuring BP Servers</w:t>
        </w:r>
        <w:r w:rsidR="00A56F2A">
          <w:rPr>
            <w:noProof/>
            <w:webHidden/>
          </w:rPr>
          <w:tab/>
        </w:r>
        <w:r w:rsidR="00A56F2A">
          <w:rPr>
            <w:noProof/>
            <w:webHidden/>
          </w:rPr>
          <w:fldChar w:fldCharType="begin"/>
        </w:r>
        <w:r w:rsidR="00A56F2A">
          <w:rPr>
            <w:noProof/>
            <w:webHidden/>
          </w:rPr>
          <w:instrText xml:space="preserve"> PAGEREF _Toc368577532 \h </w:instrText>
        </w:r>
        <w:r w:rsidR="00A56F2A">
          <w:rPr>
            <w:noProof/>
            <w:webHidden/>
          </w:rPr>
        </w:r>
        <w:r w:rsidR="00A56F2A">
          <w:rPr>
            <w:noProof/>
            <w:webHidden/>
          </w:rPr>
          <w:fldChar w:fldCharType="separate"/>
        </w:r>
        <w:r w:rsidR="00D820A9">
          <w:rPr>
            <w:noProof/>
            <w:webHidden/>
          </w:rPr>
          <w:t>104</w:t>
        </w:r>
        <w:r w:rsidR="00A56F2A">
          <w:rPr>
            <w:noProof/>
            <w:webHidden/>
          </w:rPr>
          <w:fldChar w:fldCharType="end"/>
        </w:r>
      </w:hyperlink>
    </w:p>
    <w:p w14:paraId="48E955C9" w14:textId="77777777" w:rsidR="00A56F2A" w:rsidRPr="00160F0F" w:rsidRDefault="001376E5">
      <w:pPr>
        <w:pStyle w:val="TOC3"/>
        <w:rPr>
          <w:rFonts w:ascii="Calibri" w:hAnsi="Calibri"/>
          <w:noProof/>
          <w:sz w:val="22"/>
          <w:szCs w:val="22"/>
        </w:rPr>
      </w:pPr>
      <w:hyperlink w:anchor="_Toc368577533" w:history="1">
        <w:r w:rsidR="00A56F2A" w:rsidRPr="00F1035E">
          <w:rPr>
            <w:rStyle w:val="Hyperlink"/>
            <w:noProof/>
          </w:rPr>
          <w:t>9.5.2</w:t>
        </w:r>
        <w:r w:rsidR="00A56F2A" w:rsidRPr="00160F0F">
          <w:rPr>
            <w:rFonts w:ascii="Calibri" w:hAnsi="Calibri"/>
            <w:noProof/>
            <w:sz w:val="22"/>
            <w:szCs w:val="22"/>
          </w:rPr>
          <w:tab/>
        </w:r>
        <w:r w:rsidR="00A56F2A" w:rsidRPr="00F1035E">
          <w:rPr>
            <w:rStyle w:val="Hyperlink"/>
            <w:noProof/>
          </w:rPr>
          <w:t>Background Processor Purge Configuration</w:t>
        </w:r>
        <w:r w:rsidR="00A56F2A">
          <w:rPr>
            <w:noProof/>
            <w:webHidden/>
          </w:rPr>
          <w:tab/>
        </w:r>
        <w:r w:rsidR="00A56F2A">
          <w:rPr>
            <w:noProof/>
            <w:webHidden/>
          </w:rPr>
          <w:fldChar w:fldCharType="begin"/>
        </w:r>
        <w:r w:rsidR="00A56F2A">
          <w:rPr>
            <w:noProof/>
            <w:webHidden/>
          </w:rPr>
          <w:instrText xml:space="preserve"> PAGEREF _Toc368577533 \h </w:instrText>
        </w:r>
        <w:r w:rsidR="00A56F2A">
          <w:rPr>
            <w:noProof/>
            <w:webHidden/>
          </w:rPr>
        </w:r>
        <w:r w:rsidR="00A56F2A">
          <w:rPr>
            <w:noProof/>
            <w:webHidden/>
          </w:rPr>
          <w:fldChar w:fldCharType="separate"/>
        </w:r>
        <w:r w:rsidR="00D820A9">
          <w:rPr>
            <w:noProof/>
            <w:webHidden/>
          </w:rPr>
          <w:t>108</w:t>
        </w:r>
        <w:r w:rsidR="00A56F2A">
          <w:rPr>
            <w:noProof/>
            <w:webHidden/>
          </w:rPr>
          <w:fldChar w:fldCharType="end"/>
        </w:r>
      </w:hyperlink>
    </w:p>
    <w:p w14:paraId="3A8CC9E6" w14:textId="77777777" w:rsidR="00A56F2A" w:rsidRPr="00160F0F" w:rsidRDefault="001376E5">
      <w:pPr>
        <w:pStyle w:val="TOC3"/>
        <w:rPr>
          <w:rFonts w:ascii="Calibri" w:hAnsi="Calibri"/>
          <w:noProof/>
          <w:sz w:val="22"/>
          <w:szCs w:val="22"/>
        </w:rPr>
      </w:pPr>
      <w:hyperlink w:anchor="_Toc368577534" w:history="1">
        <w:r w:rsidR="00A56F2A" w:rsidRPr="00F1035E">
          <w:rPr>
            <w:rStyle w:val="Hyperlink"/>
            <w:noProof/>
          </w:rPr>
          <w:t>9.5.3</w:t>
        </w:r>
        <w:r w:rsidR="00A56F2A" w:rsidRPr="00160F0F">
          <w:rPr>
            <w:rFonts w:ascii="Calibri" w:hAnsi="Calibri"/>
            <w:noProof/>
            <w:sz w:val="22"/>
            <w:szCs w:val="22"/>
          </w:rPr>
          <w:tab/>
        </w:r>
        <w:r w:rsidR="00A56F2A" w:rsidRPr="00F1035E">
          <w:rPr>
            <w:rStyle w:val="Hyperlink"/>
            <w:noProof/>
          </w:rPr>
          <w:t>Network Location Manager: Adding a New Tier 1 or Tier 2 Storage Location and other Storage Types</w:t>
        </w:r>
        <w:r w:rsidR="00A56F2A">
          <w:rPr>
            <w:noProof/>
            <w:webHidden/>
          </w:rPr>
          <w:tab/>
        </w:r>
        <w:r w:rsidR="00A56F2A">
          <w:rPr>
            <w:noProof/>
            <w:webHidden/>
          </w:rPr>
          <w:fldChar w:fldCharType="begin"/>
        </w:r>
        <w:r w:rsidR="00A56F2A">
          <w:rPr>
            <w:noProof/>
            <w:webHidden/>
          </w:rPr>
          <w:instrText xml:space="preserve"> PAGEREF _Toc368577534 \h </w:instrText>
        </w:r>
        <w:r w:rsidR="00A56F2A">
          <w:rPr>
            <w:noProof/>
            <w:webHidden/>
          </w:rPr>
        </w:r>
        <w:r w:rsidR="00A56F2A">
          <w:rPr>
            <w:noProof/>
            <w:webHidden/>
          </w:rPr>
          <w:fldChar w:fldCharType="separate"/>
        </w:r>
        <w:r w:rsidR="00D820A9">
          <w:rPr>
            <w:noProof/>
            <w:webHidden/>
          </w:rPr>
          <w:t>113</w:t>
        </w:r>
        <w:r w:rsidR="00A56F2A">
          <w:rPr>
            <w:noProof/>
            <w:webHidden/>
          </w:rPr>
          <w:fldChar w:fldCharType="end"/>
        </w:r>
      </w:hyperlink>
    </w:p>
    <w:p w14:paraId="462A5A24" w14:textId="77777777" w:rsidR="00A56F2A" w:rsidRPr="00160F0F" w:rsidRDefault="001376E5">
      <w:pPr>
        <w:pStyle w:val="TOC3"/>
        <w:rPr>
          <w:rFonts w:ascii="Calibri" w:hAnsi="Calibri"/>
          <w:noProof/>
          <w:sz w:val="22"/>
          <w:szCs w:val="22"/>
        </w:rPr>
      </w:pPr>
      <w:hyperlink w:anchor="_Toc368577535" w:history="1">
        <w:r w:rsidR="00A56F2A" w:rsidRPr="00F1035E">
          <w:rPr>
            <w:rStyle w:val="Hyperlink"/>
            <w:noProof/>
          </w:rPr>
          <w:t>9.5.4</w:t>
        </w:r>
        <w:r w:rsidR="00A56F2A" w:rsidRPr="00160F0F">
          <w:rPr>
            <w:rFonts w:ascii="Calibri" w:hAnsi="Calibri"/>
            <w:noProof/>
            <w:sz w:val="22"/>
            <w:szCs w:val="22"/>
          </w:rPr>
          <w:tab/>
        </w:r>
        <w:r w:rsidR="00A56F2A" w:rsidRPr="00F1035E">
          <w:rPr>
            <w:rStyle w:val="Hyperlink"/>
            <w:noProof/>
          </w:rPr>
          <w:t>Background Processor Imaging Site Parameters Edit Functions</w:t>
        </w:r>
        <w:r w:rsidR="00A56F2A">
          <w:rPr>
            <w:noProof/>
            <w:webHidden/>
          </w:rPr>
          <w:tab/>
        </w:r>
        <w:r w:rsidR="00A56F2A">
          <w:rPr>
            <w:noProof/>
            <w:webHidden/>
          </w:rPr>
          <w:fldChar w:fldCharType="begin"/>
        </w:r>
        <w:r w:rsidR="00A56F2A">
          <w:rPr>
            <w:noProof/>
            <w:webHidden/>
          </w:rPr>
          <w:instrText xml:space="preserve"> PAGEREF _Toc368577535 \h </w:instrText>
        </w:r>
        <w:r w:rsidR="00A56F2A">
          <w:rPr>
            <w:noProof/>
            <w:webHidden/>
          </w:rPr>
        </w:r>
        <w:r w:rsidR="00A56F2A">
          <w:rPr>
            <w:noProof/>
            <w:webHidden/>
          </w:rPr>
          <w:fldChar w:fldCharType="separate"/>
        </w:r>
        <w:r w:rsidR="00D820A9">
          <w:rPr>
            <w:noProof/>
            <w:webHidden/>
          </w:rPr>
          <w:t>115</w:t>
        </w:r>
        <w:r w:rsidR="00A56F2A">
          <w:rPr>
            <w:noProof/>
            <w:webHidden/>
          </w:rPr>
          <w:fldChar w:fldCharType="end"/>
        </w:r>
      </w:hyperlink>
    </w:p>
    <w:p w14:paraId="61D0EBE5" w14:textId="77777777" w:rsidR="00A56F2A" w:rsidRPr="00160F0F" w:rsidRDefault="001376E5">
      <w:pPr>
        <w:pStyle w:val="TOC3"/>
        <w:rPr>
          <w:rFonts w:ascii="Calibri" w:hAnsi="Calibri"/>
          <w:noProof/>
          <w:sz w:val="22"/>
          <w:szCs w:val="22"/>
        </w:rPr>
      </w:pPr>
      <w:hyperlink w:anchor="_Toc368577536" w:history="1">
        <w:r w:rsidR="00A56F2A" w:rsidRPr="00F1035E">
          <w:rPr>
            <w:rStyle w:val="Hyperlink"/>
            <w:noProof/>
          </w:rPr>
          <w:t>9.5.5</w:t>
        </w:r>
        <w:r w:rsidR="00A56F2A" w:rsidRPr="00160F0F">
          <w:rPr>
            <w:rFonts w:ascii="Calibri" w:hAnsi="Calibri"/>
            <w:noProof/>
            <w:sz w:val="22"/>
            <w:szCs w:val="22"/>
          </w:rPr>
          <w:tab/>
        </w:r>
        <w:r w:rsidR="00A56F2A" w:rsidRPr="00F1035E">
          <w:rPr>
            <w:rStyle w:val="Hyperlink"/>
            <w:noProof/>
          </w:rPr>
          <w:t>Scheduled BP Verifier</w:t>
        </w:r>
        <w:r w:rsidR="00A56F2A">
          <w:rPr>
            <w:noProof/>
            <w:webHidden/>
          </w:rPr>
          <w:tab/>
        </w:r>
        <w:r w:rsidR="00A56F2A">
          <w:rPr>
            <w:noProof/>
            <w:webHidden/>
          </w:rPr>
          <w:fldChar w:fldCharType="begin"/>
        </w:r>
        <w:r w:rsidR="00A56F2A">
          <w:rPr>
            <w:noProof/>
            <w:webHidden/>
          </w:rPr>
          <w:instrText xml:space="preserve"> PAGEREF _Toc368577536 \h </w:instrText>
        </w:r>
        <w:r w:rsidR="00A56F2A">
          <w:rPr>
            <w:noProof/>
            <w:webHidden/>
          </w:rPr>
        </w:r>
        <w:r w:rsidR="00A56F2A">
          <w:rPr>
            <w:noProof/>
            <w:webHidden/>
          </w:rPr>
          <w:fldChar w:fldCharType="separate"/>
        </w:r>
        <w:r w:rsidR="00D820A9">
          <w:rPr>
            <w:noProof/>
            <w:webHidden/>
          </w:rPr>
          <w:t>121</w:t>
        </w:r>
        <w:r w:rsidR="00A56F2A">
          <w:rPr>
            <w:noProof/>
            <w:webHidden/>
          </w:rPr>
          <w:fldChar w:fldCharType="end"/>
        </w:r>
      </w:hyperlink>
    </w:p>
    <w:p w14:paraId="26F6A1B6" w14:textId="77777777" w:rsidR="00A56F2A" w:rsidRPr="00160F0F" w:rsidRDefault="001376E5">
      <w:pPr>
        <w:pStyle w:val="TOC3"/>
        <w:rPr>
          <w:rFonts w:ascii="Calibri" w:hAnsi="Calibri"/>
          <w:noProof/>
          <w:sz w:val="22"/>
          <w:szCs w:val="22"/>
        </w:rPr>
      </w:pPr>
      <w:hyperlink w:anchor="_Toc368577537" w:history="1">
        <w:r w:rsidR="00A56F2A" w:rsidRPr="00F1035E">
          <w:rPr>
            <w:rStyle w:val="Hyperlink"/>
            <w:noProof/>
          </w:rPr>
          <w:t>9.5.6</w:t>
        </w:r>
        <w:r w:rsidR="00A56F2A" w:rsidRPr="00160F0F">
          <w:rPr>
            <w:rFonts w:ascii="Calibri" w:hAnsi="Calibri"/>
            <w:noProof/>
            <w:sz w:val="22"/>
            <w:szCs w:val="22"/>
          </w:rPr>
          <w:tab/>
        </w:r>
        <w:r w:rsidR="00A56F2A" w:rsidRPr="00F1035E">
          <w:rPr>
            <w:rStyle w:val="Hyperlink"/>
            <w:noProof/>
          </w:rPr>
          <w:t>Scheduled RAID Group Advance</w:t>
        </w:r>
        <w:r w:rsidR="00A56F2A">
          <w:rPr>
            <w:noProof/>
            <w:webHidden/>
          </w:rPr>
          <w:tab/>
        </w:r>
        <w:r w:rsidR="00A56F2A">
          <w:rPr>
            <w:noProof/>
            <w:webHidden/>
          </w:rPr>
          <w:fldChar w:fldCharType="begin"/>
        </w:r>
        <w:r w:rsidR="00A56F2A">
          <w:rPr>
            <w:noProof/>
            <w:webHidden/>
          </w:rPr>
          <w:instrText xml:space="preserve"> PAGEREF _Toc368577537 \h </w:instrText>
        </w:r>
        <w:r w:rsidR="00A56F2A">
          <w:rPr>
            <w:noProof/>
            <w:webHidden/>
          </w:rPr>
        </w:r>
        <w:r w:rsidR="00A56F2A">
          <w:rPr>
            <w:noProof/>
            <w:webHidden/>
          </w:rPr>
          <w:fldChar w:fldCharType="separate"/>
        </w:r>
        <w:r w:rsidR="00D820A9">
          <w:rPr>
            <w:noProof/>
            <w:webHidden/>
          </w:rPr>
          <w:t>123</w:t>
        </w:r>
        <w:r w:rsidR="00A56F2A">
          <w:rPr>
            <w:noProof/>
            <w:webHidden/>
          </w:rPr>
          <w:fldChar w:fldCharType="end"/>
        </w:r>
      </w:hyperlink>
    </w:p>
    <w:p w14:paraId="5EA67DB6" w14:textId="77777777" w:rsidR="00A56F2A" w:rsidRPr="00160F0F" w:rsidRDefault="001376E5">
      <w:pPr>
        <w:pStyle w:val="TOC2"/>
        <w:rPr>
          <w:rFonts w:ascii="Calibri" w:hAnsi="Calibri"/>
          <w:noProof/>
          <w:sz w:val="22"/>
          <w:szCs w:val="22"/>
        </w:rPr>
      </w:pPr>
      <w:hyperlink w:anchor="_Toc368577538" w:history="1">
        <w:r w:rsidR="00A56F2A" w:rsidRPr="00F1035E">
          <w:rPr>
            <w:rStyle w:val="Hyperlink"/>
            <w:noProof/>
          </w:rPr>
          <w:t>9.6</w:t>
        </w:r>
        <w:r w:rsidR="00A56F2A" w:rsidRPr="00160F0F">
          <w:rPr>
            <w:rFonts w:ascii="Calibri" w:hAnsi="Calibri"/>
            <w:noProof/>
            <w:sz w:val="22"/>
            <w:szCs w:val="22"/>
          </w:rPr>
          <w:tab/>
        </w:r>
        <w:r w:rsidR="00A56F2A" w:rsidRPr="00F1035E">
          <w:rPr>
            <w:rStyle w:val="Hyperlink"/>
            <w:noProof/>
          </w:rPr>
          <w:t>Background Processor Image and File Entry Verifier</w:t>
        </w:r>
        <w:r w:rsidR="00A56F2A">
          <w:rPr>
            <w:noProof/>
            <w:webHidden/>
          </w:rPr>
          <w:tab/>
        </w:r>
        <w:r w:rsidR="00A56F2A">
          <w:rPr>
            <w:noProof/>
            <w:webHidden/>
          </w:rPr>
          <w:fldChar w:fldCharType="begin"/>
        </w:r>
        <w:r w:rsidR="00A56F2A">
          <w:rPr>
            <w:noProof/>
            <w:webHidden/>
          </w:rPr>
          <w:instrText xml:space="preserve"> PAGEREF _Toc368577538 \h </w:instrText>
        </w:r>
        <w:r w:rsidR="00A56F2A">
          <w:rPr>
            <w:noProof/>
            <w:webHidden/>
          </w:rPr>
        </w:r>
        <w:r w:rsidR="00A56F2A">
          <w:rPr>
            <w:noProof/>
            <w:webHidden/>
          </w:rPr>
          <w:fldChar w:fldCharType="separate"/>
        </w:r>
        <w:r w:rsidR="00D820A9">
          <w:rPr>
            <w:noProof/>
            <w:webHidden/>
          </w:rPr>
          <w:t>125</w:t>
        </w:r>
        <w:r w:rsidR="00A56F2A">
          <w:rPr>
            <w:noProof/>
            <w:webHidden/>
          </w:rPr>
          <w:fldChar w:fldCharType="end"/>
        </w:r>
      </w:hyperlink>
    </w:p>
    <w:p w14:paraId="34318A9B" w14:textId="77777777" w:rsidR="00A56F2A" w:rsidRPr="00160F0F" w:rsidRDefault="001376E5">
      <w:pPr>
        <w:pStyle w:val="TOC2"/>
        <w:rPr>
          <w:rFonts w:ascii="Calibri" w:hAnsi="Calibri"/>
          <w:noProof/>
          <w:sz w:val="22"/>
          <w:szCs w:val="22"/>
        </w:rPr>
      </w:pPr>
      <w:hyperlink w:anchor="_Toc368577539" w:history="1">
        <w:r w:rsidR="00A56F2A" w:rsidRPr="00F1035E">
          <w:rPr>
            <w:rStyle w:val="Hyperlink"/>
            <w:noProof/>
          </w:rPr>
          <w:t>9.7</w:t>
        </w:r>
        <w:r w:rsidR="00A56F2A" w:rsidRPr="00160F0F">
          <w:rPr>
            <w:rFonts w:ascii="Calibri" w:hAnsi="Calibri"/>
            <w:noProof/>
            <w:sz w:val="22"/>
            <w:szCs w:val="22"/>
          </w:rPr>
          <w:tab/>
        </w:r>
        <w:r w:rsidR="00A56F2A" w:rsidRPr="00F1035E">
          <w:rPr>
            <w:rStyle w:val="Hyperlink"/>
            <w:noProof/>
          </w:rPr>
          <w:t>Imaging Server and Jukebox Backup Information</w:t>
        </w:r>
        <w:r w:rsidR="00A56F2A">
          <w:rPr>
            <w:noProof/>
            <w:webHidden/>
          </w:rPr>
          <w:tab/>
        </w:r>
        <w:r w:rsidR="00A56F2A">
          <w:rPr>
            <w:noProof/>
            <w:webHidden/>
          </w:rPr>
          <w:fldChar w:fldCharType="begin"/>
        </w:r>
        <w:r w:rsidR="00A56F2A">
          <w:rPr>
            <w:noProof/>
            <w:webHidden/>
          </w:rPr>
          <w:instrText xml:space="preserve"> PAGEREF _Toc368577539 \h </w:instrText>
        </w:r>
        <w:r w:rsidR="00A56F2A">
          <w:rPr>
            <w:noProof/>
            <w:webHidden/>
          </w:rPr>
        </w:r>
        <w:r w:rsidR="00A56F2A">
          <w:rPr>
            <w:noProof/>
            <w:webHidden/>
          </w:rPr>
          <w:fldChar w:fldCharType="separate"/>
        </w:r>
        <w:r w:rsidR="00D820A9">
          <w:rPr>
            <w:noProof/>
            <w:webHidden/>
          </w:rPr>
          <w:t>125</w:t>
        </w:r>
        <w:r w:rsidR="00A56F2A">
          <w:rPr>
            <w:noProof/>
            <w:webHidden/>
          </w:rPr>
          <w:fldChar w:fldCharType="end"/>
        </w:r>
      </w:hyperlink>
    </w:p>
    <w:p w14:paraId="6B9F2DD4" w14:textId="77777777" w:rsidR="00A56F2A" w:rsidRPr="00160F0F" w:rsidRDefault="001376E5">
      <w:pPr>
        <w:pStyle w:val="TOC2"/>
        <w:rPr>
          <w:rFonts w:ascii="Calibri" w:hAnsi="Calibri"/>
          <w:noProof/>
          <w:sz w:val="22"/>
          <w:szCs w:val="22"/>
        </w:rPr>
      </w:pPr>
      <w:hyperlink w:anchor="_Toc368577540" w:history="1">
        <w:r w:rsidR="00A56F2A" w:rsidRPr="00F1035E">
          <w:rPr>
            <w:rStyle w:val="Hyperlink"/>
            <w:noProof/>
          </w:rPr>
          <w:t>9.8</w:t>
        </w:r>
        <w:r w:rsidR="00A56F2A" w:rsidRPr="00160F0F">
          <w:rPr>
            <w:rFonts w:ascii="Calibri" w:hAnsi="Calibri"/>
            <w:noProof/>
            <w:sz w:val="22"/>
            <w:szCs w:val="22"/>
          </w:rPr>
          <w:tab/>
        </w:r>
        <w:r w:rsidR="00A56F2A" w:rsidRPr="00F1035E">
          <w:rPr>
            <w:rStyle w:val="Hyperlink"/>
            <w:noProof/>
          </w:rPr>
          <w:t>DICOM-related Backup and Purge</w:t>
        </w:r>
        <w:r w:rsidR="00A56F2A">
          <w:rPr>
            <w:noProof/>
            <w:webHidden/>
          </w:rPr>
          <w:tab/>
        </w:r>
        <w:r w:rsidR="00A56F2A">
          <w:rPr>
            <w:noProof/>
            <w:webHidden/>
          </w:rPr>
          <w:fldChar w:fldCharType="begin"/>
        </w:r>
        <w:r w:rsidR="00A56F2A">
          <w:rPr>
            <w:noProof/>
            <w:webHidden/>
          </w:rPr>
          <w:instrText xml:space="preserve"> PAGEREF _Toc368577540 \h </w:instrText>
        </w:r>
        <w:r w:rsidR="00A56F2A">
          <w:rPr>
            <w:noProof/>
            <w:webHidden/>
          </w:rPr>
        </w:r>
        <w:r w:rsidR="00A56F2A">
          <w:rPr>
            <w:noProof/>
            <w:webHidden/>
          </w:rPr>
          <w:fldChar w:fldCharType="separate"/>
        </w:r>
        <w:r w:rsidR="00D820A9">
          <w:rPr>
            <w:noProof/>
            <w:webHidden/>
          </w:rPr>
          <w:t>125</w:t>
        </w:r>
        <w:r w:rsidR="00A56F2A">
          <w:rPr>
            <w:noProof/>
            <w:webHidden/>
          </w:rPr>
          <w:fldChar w:fldCharType="end"/>
        </w:r>
      </w:hyperlink>
    </w:p>
    <w:p w14:paraId="54AE0FD5" w14:textId="77777777" w:rsidR="00A56F2A" w:rsidRPr="00160F0F" w:rsidRDefault="001376E5">
      <w:pPr>
        <w:pStyle w:val="TOC3"/>
        <w:rPr>
          <w:rFonts w:ascii="Calibri" w:hAnsi="Calibri"/>
          <w:noProof/>
          <w:sz w:val="22"/>
          <w:szCs w:val="22"/>
        </w:rPr>
      </w:pPr>
      <w:hyperlink w:anchor="_Toc368577541" w:history="1">
        <w:r w:rsidR="00A56F2A" w:rsidRPr="00F1035E">
          <w:rPr>
            <w:rStyle w:val="Hyperlink"/>
            <w:noProof/>
          </w:rPr>
          <w:t>9.8.1</w:t>
        </w:r>
        <w:r w:rsidR="00A56F2A" w:rsidRPr="00160F0F">
          <w:rPr>
            <w:rFonts w:ascii="Calibri" w:hAnsi="Calibri"/>
            <w:noProof/>
            <w:sz w:val="22"/>
            <w:szCs w:val="22"/>
          </w:rPr>
          <w:tab/>
        </w:r>
        <w:r w:rsidR="00A56F2A" w:rsidRPr="00F1035E">
          <w:rPr>
            <w:rStyle w:val="Hyperlink"/>
            <w:noProof/>
          </w:rPr>
          <w:t>Growing entities</w:t>
        </w:r>
        <w:r w:rsidR="00A56F2A">
          <w:rPr>
            <w:noProof/>
            <w:webHidden/>
          </w:rPr>
          <w:tab/>
        </w:r>
        <w:r w:rsidR="00A56F2A">
          <w:rPr>
            <w:noProof/>
            <w:webHidden/>
          </w:rPr>
          <w:fldChar w:fldCharType="begin"/>
        </w:r>
        <w:r w:rsidR="00A56F2A">
          <w:rPr>
            <w:noProof/>
            <w:webHidden/>
          </w:rPr>
          <w:instrText xml:space="preserve"> PAGEREF _Toc368577541 \h </w:instrText>
        </w:r>
        <w:r w:rsidR="00A56F2A">
          <w:rPr>
            <w:noProof/>
            <w:webHidden/>
          </w:rPr>
        </w:r>
        <w:r w:rsidR="00A56F2A">
          <w:rPr>
            <w:noProof/>
            <w:webHidden/>
          </w:rPr>
          <w:fldChar w:fldCharType="separate"/>
        </w:r>
        <w:r w:rsidR="00D820A9">
          <w:rPr>
            <w:noProof/>
            <w:webHidden/>
          </w:rPr>
          <w:t>126</w:t>
        </w:r>
        <w:r w:rsidR="00A56F2A">
          <w:rPr>
            <w:noProof/>
            <w:webHidden/>
          </w:rPr>
          <w:fldChar w:fldCharType="end"/>
        </w:r>
      </w:hyperlink>
    </w:p>
    <w:p w14:paraId="34A234EC" w14:textId="77777777" w:rsidR="00A56F2A" w:rsidRPr="00160F0F" w:rsidRDefault="001376E5">
      <w:pPr>
        <w:pStyle w:val="TOC3"/>
        <w:rPr>
          <w:rFonts w:ascii="Calibri" w:hAnsi="Calibri"/>
          <w:noProof/>
          <w:sz w:val="22"/>
          <w:szCs w:val="22"/>
        </w:rPr>
      </w:pPr>
      <w:hyperlink w:anchor="_Toc368577542" w:history="1">
        <w:r w:rsidR="00A56F2A" w:rsidRPr="00F1035E">
          <w:rPr>
            <w:rStyle w:val="Hyperlink"/>
            <w:noProof/>
          </w:rPr>
          <w:t>9.8.2</w:t>
        </w:r>
        <w:r w:rsidR="00A56F2A" w:rsidRPr="00160F0F">
          <w:rPr>
            <w:rFonts w:ascii="Calibri" w:hAnsi="Calibri"/>
            <w:noProof/>
            <w:sz w:val="22"/>
            <w:szCs w:val="22"/>
          </w:rPr>
          <w:tab/>
        </w:r>
        <w:r w:rsidR="00A56F2A" w:rsidRPr="00F1035E">
          <w:rPr>
            <w:rStyle w:val="Hyperlink"/>
            <w:noProof/>
          </w:rPr>
          <w:t>Tier 2 Archive</w:t>
        </w:r>
        <w:r w:rsidR="00A56F2A">
          <w:rPr>
            <w:noProof/>
            <w:webHidden/>
          </w:rPr>
          <w:tab/>
        </w:r>
        <w:r w:rsidR="00A56F2A">
          <w:rPr>
            <w:noProof/>
            <w:webHidden/>
          </w:rPr>
          <w:fldChar w:fldCharType="begin"/>
        </w:r>
        <w:r w:rsidR="00A56F2A">
          <w:rPr>
            <w:noProof/>
            <w:webHidden/>
          </w:rPr>
          <w:instrText xml:space="preserve"> PAGEREF _Toc368577542 \h </w:instrText>
        </w:r>
        <w:r w:rsidR="00A56F2A">
          <w:rPr>
            <w:noProof/>
            <w:webHidden/>
          </w:rPr>
        </w:r>
        <w:r w:rsidR="00A56F2A">
          <w:rPr>
            <w:noProof/>
            <w:webHidden/>
          </w:rPr>
          <w:fldChar w:fldCharType="separate"/>
        </w:r>
        <w:r w:rsidR="00D820A9">
          <w:rPr>
            <w:noProof/>
            <w:webHidden/>
          </w:rPr>
          <w:t>126</w:t>
        </w:r>
        <w:r w:rsidR="00A56F2A">
          <w:rPr>
            <w:noProof/>
            <w:webHidden/>
          </w:rPr>
          <w:fldChar w:fldCharType="end"/>
        </w:r>
      </w:hyperlink>
    </w:p>
    <w:p w14:paraId="4DD513B5" w14:textId="77777777" w:rsidR="00A56F2A" w:rsidRPr="00160F0F" w:rsidRDefault="001376E5">
      <w:pPr>
        <w:pStyle w:val="TOC3"/>
        <w:rPr>
          <w:rFonts w:ascii="Calibri" w:hAnsi="Calibri"/>
          <w:noProof/>
          <w:sz w:val="22"/>
          <w:szCs w:val="22"/>
        </w:rPr>
      </w:pPr>
      <w:hyperlink w:anchor="_Toc368577543" w:history="1">
        <w:r w:rsidR="00A56F2A" w:rsidRPr="00F1035E">
          <w:rPr>
            <w:rStyle w:val="Hyperlink"/>
            <w:noProof/>
          </w:rPr>
          <w:t>9.8.3</w:t>
        </w:r>
        <w:r w:rsidR="00A56F2A" w:rsidRPr="00160F0F">
          <w:rPr>
            <w:rFonts w:ascii="Calibri" w:hAnsi="Calibri"/>
            <w:noProof/>
            <w:sz w:val="22"/>
            <w:szCs w:val="22"/>
          </w:rPr>
          <w:tab/>
        </w:r>
        <w:r w:rsidR="00A56F2A" w:rsidRPr="00F1035E">
          <w:rPr>
            <w:rStyle w:val="Hyperlink"/>
            <w:noProof/>
          </w:rPr>
          <w:t>Purge Image Files from VistA Magnetic Cache Manually</w:t>
        </w:r>
        <w:r w:rsidR="00A56F2A">
          <w:rPr>
            <w:noProof/>
            <w:webHidden/>
          </w:rPr>
          <w:tab/>
        </w:r>
        <w:r w:rsidR="00A56F2A">
          <w:rPr>
            <w:noProof/>
            <w:webHidden/>
          </w:rPr>
          <w:fldChar w:fldCharType="begin"/>
        </w:r>
        <w:r w:rsidR="00A56F2A">
          <w:rPr>
            <w:noProof/>
            <w:webHidden/>
          </w:rPr>
          <w:instrText xml:space="preserve"> PAGEREF _Toc368577543 \h </w:instrText>
        </w:r>
        <w:r w:rsidR="00A56F2A">
          <w:rPr>
            <w:noProof/>
            <w:webHidden/>
          </w:rPr>
        </w:r>
        <w:r w:rsidR="00A56F2A">
          <w:rPr>
            <w:noProof/>
            <w:webHidden/>
          </w:rPr>
          <w:fldChar w:fldCharType="separate"/>
        </w:r>
        <w:r w:rsidR="00D820A9">
          <w:rPr>
            <w:noProof/>
            <w:webHidden/>
          </w:rPr>
          <w:t>128</w:t>
        </w:r>
        <w:r w:rsidR="00A56F2A">
          <w:rPr>
            <w:noProof/>
            <w:webHidden/>
          </w:rPr>
          <w:fldChar w:fldCharType="end"/>
        </w:r>
      </w:hyperlink>
    </w:p>
    <w:p w14:paraId="0261D5A8" w14:textId="77777777" w:rsidR="00A56F2A" w:rsidRPr="00160F0F" w:rsidRDefault="001376E5">
      <w:pPr>
        <w:pStyle w:val="TOC3"/>
        <w:rPr>
          <w:rFonts w:ascii="Calibri" w:hAnsi="Calibri"/>
          <w:noProof/>
          <w:sz w:val="22"/>
          <w:szCs w:val="22"/>
        </w:rPr>
      </w:pPr>
      <w:hyperlink w:anchor="_Toc368577544" w:history="1">
        <w:r w:rsidR="00A56F2A" w:rsidRPr="00F1035E">
          <w:rPr>
            <w:rStyle w:val="Hyperlink"/>
            <w:noProof/>
          </w:rPr>
          <w:t>9.8.4</w:t>
        </w:r>
        <w:r w:rsidR="00A56F2A" w:rsidRPr="00160F0F">
          <w:rPr>
            <w:rFonts w:ascii="Calibri" w:hAnsi="Calibri"/>
            <w:noProof/>
            <w:sz w:val="22"/>
            <w:szCs w:val="22"/>
          </w:rPr>
          <w:tab/>
        </w:r>
        <w:r w:rsidR="00A56F2A" w:rsidRPr="00F1035E">
          <w:rPr>
            <w:rStyle w:val="Hyperlink"/>
            <w:noProof/>
          </w:rPr>
          <w:t>Entities That Are Purged at the Discretion of the Site Supervisor</w:t>
        </w:r>
        <w:r w:rsidR="00A56F2A">
          <w:rPr>
            <w:noProof/>
            <w:webHidden/>
          </w:rPr>
          <w:tab/>
        </w:r>
        <w:r w:rsidR="00A56F2A">
          <w:rPr>
            <w:noProof/>
            <w:webHidden/>
          </w:rPr>
          <w:fldChar w:fldCharType="begin"/>
        </w:r>
        <w:r w:rsidR="00A56F2A">
          <w:rPr>
            <w:noProof/>
            <w:webHidden/>
          </w:rPr>
          <w:instrText xml:space="preserve"> PAGEREF _Toc368577544 \h </w:instrText>
        </w:r>
        <w:r w:rsidR="00A56F2A">
          <w:rPr>
            <w:noProof/>
            <w:webHidden/>
          </w:rPr>
        </w:r>
        <w:r w:rsidR="00A56F2A">
          <w:rPr>
            <w:noProof/>
            <w:webHidden/>
          </w:rPr>
          <w:fldChar w:fldCharType="separate"/>
        </w:r>
        <w:r w:rsidR="00D820A9">
          <w:rPr>
            <w:noProof/>
            <w:webHidden/>
          </w:rPr>
          <w:t>130</w:t>
        </w:r>
        <w:r w:rsidR="00A56F2A">
          <w:rPr>
            <w:noProof/>
            <w:webHidden/>
          </w:rPr>
          <w:fldChar w:fldCharType="end"/>
        </w:r>
      </w:hyperlink>
    </w:p>
    <w:p w14:paraId="7E4E4BC5" w14:textId="77777777" w:rsidR="00A56F2A" w:rsidRPr="00160F0F" w:rsidRDefault="001376E5">
      <w:pPr>
        <w:pStyle w:val="TOC2"/>
        <w:rPr>
          <w:rFonts w:ascii="Calibri" w:hAnsi="Calibri"/>
          <w:noProof/>
          <w:sz w:val="22"/>
          <w:szCs w:val="22"/>
        </w:rPr>
      </w:pPr>
      <w:hyperlink w:anchor="_Toc368577545" w:history="1">
        <w:r w:rsidR="00A56F2A" w:rsidRPr="00F1035E">
          <w:rPr>
            <w:rStyle w:val="Hyperlink"/>
            <w:noProof/>
          </w:rPr>
          <w:t>9.9</w:t>
        </w:r>
        <w:r w:rsidR="00A56F2A" w:rsidRPr="00160F0F">
          <w:rPr>
            <w:rFonts w:ascii="Calibri" w:hAnsi="Calibri"/>
            <w:noProof/>
            <w:sz w:val="22"/>
            <w:szCs w:val="22"/>
          </w:rPr>
          <w:tab/>
        </w:r>
        <w:r w:rsidR="00A56F2A" w:rsidRPr="00F1035E">
          <w:rPr>
            <w:rStyle w:val="Hyperlink"/>
            <w:noProof/>
          </w:rPr>
          <w:t>VIX-related Backups</w:t>
        </w:r>
        <w:r w:rsidR="00A56F2A">
          <w:rPr>
            <w:noProof/>
            <w:webHidden/>
          </w:rPr>
          <w:tab/>
        </w:r>
        <w:r w:rsidR="00A56F2A">
          <w:rPr>
            <w:noProof/>
            <w:webHidden/>
          </w:rPr>
          <w:fldChar w:fldCharType="begin"/>
        </w:r>
        <w:r w:rsidR="00A56F2A">
          <w:rPr>
            <w:noProof/>
            <w:webHidden/>
          </w:rPr>
          <w:instrText xml:space="preserve"> PAGEREF _Toc368577545 \h </w:instrText>
        </w:r>
        <w:r w:rsidR="00A56F2A">
          <w:rPr>
            <w:noProof/>
            <w:webHidden/>
          </w:rPr>
        </w:r>
        <w:r w:rsidR="00A56F2A">
          <w:rPr>
            <w:noProof/>
            <w:webHidden/>
          </w:rPr>
          <w:fldChar w:fldCharType="separate"/>
        </w:r>
        <w:r w:rsidR="00D820A9">
          <w:rPr>
            <w:noProof/>
            <w:webHidden/>
          </w:rPr>
          <w:t>131</w:t>
        </w:r>
        <w:r w:rsidR="00A56F2A">
          <w:rPr>
            <w:noProof/>
            <w:webHidden/>
          </w:rPr>
          <w:fldChar w:fldCharType="end"/>
        </w:r>
      </w:hyperlink>
    </w:p>
    <w:p w14:paraId="1CBDB830" w14:textId="77777777" w:rsidR="00A56F2A" w:rsidRPr="00160F0F" w:rsidRDefault="001376E5">
      <w:pPr>
        <w:pStyle w:val="TOC1"/>
        <w:rPr>
          <w:rFonts w:ascii="Calibri" w:hAnsi="Calibri"/>
          <w:b w:val="0"/>
          <w:sz w:val="22"/>
          <w:szCs w:val="22"/>
        </w:rPr>
      </w:pPr>
      <w:hyperlink w:anchor="_Toc368577546" w:history="1">
        <w:r w:rsidR="00A56F2A" w:rsidRPr="00F1035E">
          <w:rPr>
            <w:rStyle w:val="Hyperlink"/>
          </w:rPr>
          <w:t>Chapter 10</w:t>
        </w:r>
        <w:r w:rsidR="00A56F2A" w:rsidRPr="00160F0F">
          <w:rPr>
            <w:rFonts w:ascii="Calibri" w:hAnsi="Calibri"/>
            <w:b w:val="0"/>
            <w:sz w:val="22"/>
            <w:szCs w:val="22"/>
          </w:rPr>
          <w:tab/>
        </w:r>
        <w:r w:rsidR="00A56F2A" w:rsidRPr="00F1035E">
          <w:rPr>
            <w:rStyle w:val="Hyperlink"/>
          </w:rPr>
          <w:t>Callable Routines/Application Programmer Interfaces (APIs)</w:t>
        </w:r>
        <w:r w:rsidR="00A56F2A">
          <w:rPr>
            <w:webHidden/>
          </w:rPr>
          <w:tab/>
        </w:r>
        <w:r w:rsidR="00A56F2A">
          <w:rPr>
            <w:webHidden/>
          </w:rPr>
          <w:fldChar w:fldCharType="begin"/>
        </w:r>
        <w:r w:rsidR="00A56F2A">
          <w:rPr>
            <w:webHidden/>
          </w:rPr>
          <w:instrText xml:space="preserve"> PAGEREF _Toc368577546 \h </w:instrText>
        </w:r>
        <w:r w:rsidR="00A56F2A">
          <w:rPr>
            <w:webHidden/>
          </w:rPr>
        </w:r>
        <w:r w:rsidR="00A56F2A">
          <w:rPr>
            <w:webHidden/>
          </w:rPr>
          <w:fldChar w:fldCharType="separate"/>
        </w:r>
        <w:r w:rsidR="00D820A9">
          <w:rPr>
            <w:webHidden/>
          </w:rPr>
          <w:t>133</w:t>
        </w:r>
        <w:r w:rsidR="00A56F2A">
          <w:rPr>
            <w:webHidden/>
          </w:rPr>
          <w:fldChar w:fldCharType="end"/>
        </w:r>
      </w:hyperlink>
    </w:p>
    <w:p w14:paraId="354FB7F8" w14:textId="77777777" w:rsidR="00A56F2A" w:rsidRPr="00160F0F" w:rsidRDefault="001376E5">
      <w:pPr>
        <w:pStyle w:val="TOC2"/>
        <w:rPr>
          <w:rFonts w:ascii="Calibri" w:hAnsi="Calibri"/>
          <w:noProof/>
          <w:sz w:val="22"/>
          <w:szCs w:val="22"/>
        </w:rPr>
      </w:pPr>
      <w:hyperlink w:anchor="_Toc368577547" w:history="1">
        <w:r w:rsidR="00A56F2A" w:rsidRPr="00F1035E">
          <w:rPr>
            <w:rStyle w:val="Hyperlink"/>
            <w:noProof/>
          </w:rPr>
          <w:t>10.1</w:t>
        </w:r>
        <w:r w:rsidR="00A56F2A" w:rsidRPr="00160F0F">
          <w:rPr>
            <w:rFonts w:ascii="Calibri" w:hAnsi="Calibri"/>
            <w:noProof/>
            <w:sz w:val="22"/>
            <w:szCs w:val="22"/>
          </w:rPr>
          <w:tab/>
        </w:r>
        <w:r w:rsidR="00A56F2A" w:rsidRPr="00F1035E">
          <w:rPr>
            <w:rStyle w:val="Hyperlink"/>
            <w:noProof/>
          </w:rPr>
          <w:t>Import API</w:t>
        </w:r>
        <w:r w:rsidR="00A56F2A">
          <w:rPr>
            <w:noProof/>
            <w:webHidden/>
          </w:rPr>
          <w:tab/>
        </w:r>
        <w:r w:rsidR="00A56F2A">
          <w:rPr>
            <w:noProof/>
            <w:webHidden/>
          </w:rPr>
          <w:fldChar w:fldCharType="begin"/>
        </w:r>
        <w:r w:rsidR="00A56F2A">
          <w:rPr>
            <w:noProof/>
            <w:webHidden/>
          </w:rPr>
          <w:instrText xml:space="preserve"> PAGEREF _Toc368577547 \h </w:instrText>
        </w:r>
        <w:r w:rsidR="00A56F2A">
          <w:rPr>
            <w:noProof/>
            <w:webHidden/>
          </w:rPr>
        </w:r>
        <w:r w:rsidR="00A56F2A">
          <w:rPr>
            <w:noProof/>
            <w:webHidden/>
          </w:rPr>
          <w:fldChar w:fldCharType="separate"/>
        </w:r>
        <w:r w:rsidR="00D820A9">
          <w:rPr>
            <w:noProof/>
            <w:webHidden/>
          </w:rPr>
          <w:t>133</w:t>
        </w:r>
        <w:r w:rsidR="00A56F2A">
          <w:rPr>
            <w:noProof/>
            <w:webHidden/>
          </w:rPr>
          <w:fldChar w:fldCharType="end"/>
        </w:r>
      </w:hyperlink>
    </w:p>
    <w:p w14:paraId="4E517737" w14:textId="77777777" w:rsidR="00A56F2A" w:rsidRPr="00160F0F" w:rsidRDefault="001376E5">
      <w:pPr>
        <w:pStyle w:val="TOC3"/>
        <w:rPr>
          <w:rFonts w:ascii="Calibri" w:hAnsi="Calibri"/>
          <w:noProof/>
          <w:sz w:val="22"/>
          <w:szCs w:val="22"/>
        </w:rPr>
      </w:pPr>
      <w:hyperlink w:anchor="_Toc368577548" w:history="1">
        <w:r w:rsidR="00A56F2A" w:rsidRPr="00F1035E">
          <w:rPr>
            <w:rStyle w:val="Hyperlink"/>
            <w:noProof/>
          </w:rPr>
          <w:t>10.1.1</w:t>
        </w:r>
        <w:r w:rsidR="00A56F2A" w:rsidRPr="00160F0F">
          <w:rPr>
            <w:rFonts w:ascii="Calibri" w:hAnsi="Calibri"/>
            <w:noProof/>
            <w:sz w:val="22"/>
            <w:szCs w:val="22"/>
          </w:rPr>
          <w:tab/>
        </w:r>
        <w:r w:rsidR="00A56F2A" w:rsidRPr="00F1035E">
          <w:rPr>
            <w:rStyle w:val="Hyperlink"/>
            <w:noProof/>
          </w:rPr>
          <w:t>VA Policy</w:t>
        </w:r>
        <w:r w:rsidR="00A56F2A">
          <w:rPr>
            <w:noProof/>
            <w:webHidden/>
          </w:rPr>
          <w:tab/>
        </w:r>
        <w:r w:rsidR="00A56F2A">
          <w:rPr>
            <w:noProof/>
            <w:webHidden/>
          </w:rPr>
          <w:fldChar w:fldCharType="begin"/>
        </w:r>
        <w:r w:rsidR="00A56F2A">
          <w:rPr>
            <w:noProof/>
            <w:webHidden/>
          </w:rPr>
          <w:instrText xml:space="preserve"> PAGEREF _Toc368577548 \h </w:instrText>
        </w:r>
        <w:r w:rsidR="00A56F2A">
          <w:rPr>
            <w:noProof/>
            <w:webHidden/>
          </w:rPr>
        </w:r>
        <w:r w:rsidR="00A56F2A">
          <w:rPr>
            <w:noProof/>
            <w:webHidden/>
          </w:rPr>
          <w:fldChar w:fldCharType="separate"/>
        </w:r>
        <w:r w:rsidR="00D820A9">
          <w:rPr>
            <w:noProof/>
            <w:webHidden/>
          </w:rPr>
          <w:t>133</w:t>
        </w:r>
        <w:r w:rsidR="00A56F2A">
          <w:rPr>
            <w:noProof/>
            <w:webHidden/>
          </w:rPr>
          <w:fldChar w:fldCharType="end"/>
        </w:r>
      </w:hyperlink>
    </w:p>
    <w:p w14:paraId="265755D2" w14:textId="77777777" w:rsidR="00A56F2A" w:rsidRPr="00160F0F" w:rsidRDefault="001376E5">
      <w:pPr>
        <w:pStyle w:val="TOC3"/>
        <w:rPr>
          <w:rFonts w:ascii="Calibri" w:hAnsi="Calibri"/>
          <w:noProof/>
          <w:sz w:val="22"/>
          <w:szCs w:val="22"/>
        </w:rPr>
      </w:pPr>
      <w:hyperlink w:anchor="_Toc368577549" w:history="1">
        <w:r w:rsidR="00A56F2A" w:rsidRPr="00F1035E">
          <w:rPr>
            <w:rStyle w:val="Hyperlink"/>
            <w:noProof/>
          </w:rPr>
          <w:t>10.1.2</w:t>
        </w:r>
        <w:r w:rsidR="00A56F2A" w:rsidRPr="00160F0F">
          <w:rPr>
            <w:rFonts w:ascii="Calibri" w:hAnsi="Calibri"/>
            <w:noProof/>
            <w:sz w:val="22"/>
            <w:szCs w:val="22"/>
          </w:rPr>
          <w:tab/>
        </w:r>
        <w:r w:rsidR="00A56F2A" w:rsidRPr="00F1035E">
          <w:rPr>
            <w:rStyle w:val="Hyperlink"/>
            <w:noProof/>
          </w:rPr>
          <w:t>FDA Policy</w:t>
        </w:r>
        <w:r w:rsidR="00A56F2A">
          <w:rPr>
            <w:noProof/>
            <w:webHidden/>
          </w:rPr>
          <w:tab/>
        </w:r>
        <w:r w:rsidR="00A56F2A">
          <w:rPr>
            <w:noProof/>
            <w:webHidden/>
          </w:rPr>
          <w:fldChar w:fldCharType="begin"/>
        </w:r>
        <w:r w:rsidR="00A56F2A">
          <w:rPr>
            <w:noProof/>
            <w:webHidden/>
          </w:rPr>
          <w:instrText xml:space="preserve"> PAGEREF _Toc368577549 \h </w:instrText>
        </w:r>
        <w:r w:rsidR="00A56F2A">
          <w:rPr>
            <w:noProof/>
            <w:webHidden/>
          </w:rPr>
        </w:r>
        <w:r w:rsidR="00A56F2A">
          <w:rPr>
            <w:noProof/>
            <w:webHidden/>
          </w:rPr>
          <w:fldChar w:fldCharType="separate"/>
        </w:r>
        <w:r w:rsidR="00D820A9">
          <w:rPr>
            <w:noProof/>
            <w:webHidden/>
          </w:rPr>
          <w:t>134</w:t>
        </w:r>
        <w:r w:rsidR="00A56F2A">
          <w:rPr>
            <w:noProof/>
            <w:webHidden/>
          </w:rPr>
          <w:fldChar w:fldCharType="end"/>
        </w:r>
      </w:hyperlink>
    </w:p>
    <w:p w14:paraId="7F840EC9" w14:textId="77777777" w:rsidR="00A56F2A" w:rsidRPr="00160F0F" w:rsidRDefault="001376E5">
      <w:pPr>
        <w:pStyle w:val="TOC2"/>
        <w:rPr>
          <w:rFonts w:ascii="Calibri" w:hAnsi="Calibri"/>
          <w:noProof/>
          <w:sz w:val="22"/>
          <w:szCs w:val="22"/>
        </w:rPr>
      </w:pPr>
      <w:hyperlink w:anchor="_Toc368577550" w:history="1">
        <w:r w:rsidR="00A56F2A" w:rsidRPr="00F1035E">
          <w:rPr>
            <w:rStyle w:val="Hyperlink"/>
            <w:noProof/>
          </w:rPr>
          <w:t>10.2</w:t>
        </w:r>
        <w:r w:rsidR="00A56F2A" w:rsidRPr="00160F0F">
          <w:rPr>
            <w:rFonts w:ascii="Calibri" w:hAnsi="Calibri"/>
            <w:noProof/>
            <w:sz w:val="22"/>
            <w:szCs w:val="22"/>
          </w:rPr>
          <w:tab/>
        </w:r>
        <w:r w:rsidR="00A56F2A" w:rsidRPr="00F1035E">
          <w:rPr>
            <w:rStyle w:val="Hyperlink"/>
            <w:noProof/>
          </w:rPr>
          <w:t>VistA Imaging Import API</w:t>
        </w:r>
        <w:r w:rsidR="00A56F2A">
          <w:rPr>
            <w:noProof/>
            <w:webHidden/>
          </w:rPr>
          <w:tab/>
        </w:r>
        <w:r w:rsidR="00A56F2A">
          <w:rPr>
            <w:noProof/>
            <w:webHidden/>
          </w:rPr>
          <w:fldChar w:fldCharType="begin"/>
        </w:r>
        <w:r w:rsidR="00A56F2A">
          <w:rPr>
            <w:noProof/>
            <w:webHidden/>
          </w:rPr>
          <w:instrText xml:space="preserve"> PAGEREF _Toc368577550 \h </w:instrText>
        </w:r>
        <w:r w:rsidR="00A56F2A">
          <w:rPr>
            <w:noProof/>
            <w:webHidden/>
          </w:rPr>
        </w:r>
        <w:r w:rsidR="00A56F2A">
          <w:rPr>
            <w:noProof/>
            <w:webHidden/>
          </w:rPr>
          <w:fldChar w:fldCharType="separate"/>
        </w:r>
        <w:r w:rsidR="00D820A9">
          <w:rPr>
            <w:noProof/>
            <w:webHidden/>
          </w:rPr>
          <w:t>134</w:t>
        </w:r>
        <w:r w:rsidR="00A56F2A">
          <w:rPr>
            <w:noProof/>
            <w:webHidden/>
          </w:rPr>
          <w:fldChar w:fldCharType="end"/>
        </w:r>
      </w:hyperlink>
    </w:p>
    <w:p w14:paraId="08382963" w14:textId="77777777" w:rsidR="00A56F2A" w:rsidRPr="00160F0F" w:rsidRDefault="001376E5">
      <w:pPr>
        <w:pStyle w:val="TOC3"/>
        <w:rPr>
          <w:rFonts w:ascii="Calibri" w:hAnsi="Calibri"/>
          <w:noProof/>
          <w:sz w:val="22"/>
          <w:szCs w:val="22"/>
        </w:rPr>
      </w:pPr>
      <w:hyperlink w:anchor="_Toc368577551" w:history="1">
        <w:r w:rsidR="00A56F2A" w:rsidRPr="00F1035E">
          <w:rPr>
            <w:rStyle w:val="Hyperlink"/>
            <w:noProof/>
          </w:rPr>
          <w:t>10.2.1</w:t>
        </w:r>
        <w:r w:rsidR="00A56F2A" w:rsidRPr="00160F0F">
          <w:rPr>
            <w:rFonts w:ascii="Calibri" w:hAnsi="Calibri"/>
            <w:noProof/>
            <w:sz w:val="22"/>
            <w:szCs w:val="22"/>
          </w:rPr>
          <w:tab/>
        </w:r>
        <w:r w:rsidR="00A56F2A" w:rsidRPr="00F1035E">
          <w:rPr>
            <w:rStyle w:val="Hyperlink"/>
            <w:noProof/>
          </w:rPr>
          <w:t>Terms of Use</w:t>
        </w:r>
        <w:r w:rsidR="00A56F2A">
          <w:rPr>
            <w:noProof/>
            <w:webHidden/>
          </w:rPr>
          <w:tab/>
        </w:r>
        <w:r w:rsidR="00A56F2A">
          <w:rPr>
            <w:noProof/>
            <w:webHidden/>
          </w:rPr>
          <w:fldChar w:fldCharType="begin"/>
        </w:r>
        <w:r w:rsidR="00A56F2A">
          <w:rPr>
            <w:noProof/>
            <w:webHidden/>
          </w:rPr>
          <w:instrText xml:space="preserve"> PAGEREF _Toc368577551 \h </w:instrText>
        </w:r>
        <w:r w:rsidR="00A56F2A">
          <w:rPr>
            <w:noProof/>
            <w:webHidden/>
          </w:rPr>
        </w:r>
        <w:r w:rsidR="00A56F2A">
          <w:rPr>
            <w:noProof/>
            <w:webHidden/>
          </w:rPr>
          <w:fldChar w:fldCharType="separate"/>
        </w:r>
        <w:r w:rsidR="00D820A9">
          <w:rPr>
            <w:noProof/>
            <w:webHidden/>
          </w:rPr>
          <w:t>134</w:t>
        </w:r>
        <w:r w:rsidR="00A56F2A">
          <w:rPr>
            <w:noProof/>
            <w:webHidden/>
          </w:rPr>
          <w:fldChar w:fldCharType="end"/>
        </w:r>
      </w:hyperlink>
    </w:p>
    <w:p w14:paraId="6D9871E3" w14:textId="77777777" w:rsidR="00A56F2A" w:rsidRPr="00160F0F" w:rsidRDefault="001376E5">
      <w:pPr>
        <w:pStyle w:val="TOC1"/>
        <w:rPr>
          <w:rFonts w:ascii="Calibri" w:hAnsi="Calibri"/>
          <w:b w:val="0"/>
          <w:sz w:val="22"/>
          <w:szCs w:val="22"/>
        </w:rPr>
      </w:pPr>
      <w:hyperlink w:anchor="_Toc368577552" w:history="1">
        <w:r w:rsidR="00A56F2A" w:rsidRPr="00F1035E">
          <w:rPr>
            <w:rStyle w:val="Hyperlink"/>
          </w:rPr>
          <w:t>Chapter 11</w:t>
        </w:r>
        <w:r w:rsidR="00A56F2A" w:rsidRPr="00160F0F">
          <w:rPr>
            <w:rFonts w:ascii="Calibri" w:hAnsi="Calibri"/>
            <w:b w:val="0"/>
            <w:sz w:val="22"/>
            <w:szCs w:val="22"/>
          </w:rPr>
          <w:tab/>
        </w:r>
        <w:r w:rsidR="00A56F2A" w:rsidRPr="00F1035E">
          <w:rPr>
            <w:rStyle w:val="Hyperlink"/>
          </w:rPr>
          <w:t>Error Recovery, Troubleshooting, and Testing</w:t>
        </w:r>
        <w:r w:rsidR="00A56F2A">
          <w:rPr>
            <w:webHidden/>
          </w:rPr>
          <w:tab/>
        </w:r>
        <w:r w:rsidR="00A56F2A">
          <w:rPr>
            <w:webHidden/>
          </w:rPr>
          <w:fldChar w:fldCharType="begin"/>
        </w:r>
        <w:r w:rsidR="00A56F2A">
          <w:rPr>
            <w:webHidden/>
          </w:rPr>
          <w:instrText xml:space="preserve"> PAGEREF _Toc368577552 \h </w:instrText>
        </w:r>
        <w:r w:rsidR="00A56F2A">
          <w:rPr>
            <w:webHidden/>
          </w:rPr>
        </w:r>
        <w:r w:rsidR="00A56F2A">
          <w:rPr>
            <w:webHidden/>
          </w:rPr>
          <w:fldChar w:fldCharType="separate"/>
        </w:r>
        <w:r w:rsidR="00D820A9">
          <w:rPr>
            <w:webHidden/>
          </w:rPr>
          <w:t>135</w:t>
        </w:r>
        <w:r w:rsidR="00A56F2A">
          <w:rPr>
            <w:webHidden/>
          </w:rPr>
          <w:fldChar w:fldCharType="end"/>
        </w:r>
      </w:hyperlink>
    </w:p>
    <w:p w14:paraId="0C55F0C7" w14:textId="77777777" w:rsidR="00A56F2A" w:rsidRPr="00160F0F" w:rsidRDefault="001376E5">
      <w:pPr>
        <w:pStyle w:val="TOC2"/>
        <w:rPr>
          <w:rFonts w:ascii="Calibri" w:hAnsi="Calibri"/>
          <w:noProof/>
          <w:sz w:val="22"/>
          <w:szCs w:val="22"/>
        </w:rPr>
      </w:pPr>
      <w:hyperlink w:anchor="_Toc368577553" w:history="1">
        <w:r w:rsidR="00A56F2A" w:rsidRPr="00F1035E">
          <w:rPr>
            <w:rStyle w:val="Hyperlink"/>
            <w:noProof/>
          </w:rPr>
          <w:t>11.1</w:t>
        </w:r>
        <w:r w:rsidR="00A56F2A" w:rsidRPr="00160F0F">
          <w:rPr>
            <w:rFonts w:ascii="Calibri" w:hAnsi="Calibri"/>
            <w:noProof/>
            <w:sz w:val="22"/>
            <w:szCs w:val="22"/>
          </w:rPr>
          <w:tab/>
        </w:r>
        <w:r w:rsidR="00A56F2A" w:rsidRPr="00F1035E">
          <w:rPr>
            <w:rStyle w:val="Hyperlink"/>
            <w:noProof/>
          </w:rPr>
          <w:t>Error Recovery</w:t>
        </w:r>
        <w:r w:rsidR="00A56F2A">
          <w:rPr>
            <w:noProof/>
            <w:webHidden/>
          </w:rPr>
          <w:tab/>
        </w:r>
        <w:r w:rsidR="00A56F2A">
          <w:rPr>
            <w:noProof/>
            <w:webHidden/>
          </w:rPr>
          <w:fldChar w:fldCharType="begin"/>
        </w:r>
        <w:r w:rsidR="00A56F2A">
          <w:rPr>
            <w:noProof/>
            <w:webHidden/>
          </w:rPr>
          <w:instrText xml:space="preserve"> PAGEREF _Toc368577553 \h </w:instrText>
        </w:r>
        <w:r w:rsidR="00A56F2A">
          <w:rPr>
            <w:noProof/>
            <w:webHidden/>
          </w:rPr>
        </w:r>
        <w:r w:rsidR="00A56F2A">
          <w:rPr>
            <w:noProof/>
            <w:webHidden/>
          </w:rPr>
          <w:fldChar w:fldCharType="separate"/>
        </w:r>
        <w:r w:rsidR="00D820A9">
          <w:rPr>
            <w:noProof/>
            <w:webHidden/>
          </w:rPr>
          <w:t>135</w:t>
        </w:r>
        <w:r w:rsidR="00A56F2A">
          <w:rPr>
            <w:noProof/>
            <w:webHidden/>
          </w:rPr>
          <w:fldChar w:fldCharType="end"/>
        </w:r>
      </w:hyperlink>
    </w:p>
    <w:p w14:paraId="5802B791" w14:textId="77777777" w:rsidR="00A56F2A" w:rsidRPr="00160F0F" w:rsidRDefault="001376E5">
      <w:pPr>
        <w:pStyle w:val="TOC3"/>
        <w:rPr>
          <w:rFonts w:ascii="Calibri" w:hAnsi="Calibri"/>
          <w:noProof/>
          <w:sz w:val="22"/>
          <w:szCs w:val="22"/>
        </w:rPr>
      </w:pPr>
      <w:hyperlink w:anchor="_Toc368577554" w:history="1">
        <w:r w:rsidR="00A56F2A" w:rsidRPr="00F1035E">
          <w:rPr>
            <w:rStyle w:val="Hyperlink"/>
            <w:noProof/>
          </w:rPr>
          <w:t>11.1.1</w:t>
        </w:r>
        <w:r w:rsidR="00A56F2A" w:rsidRPr="00160F0F">
          <w:rPr>
            <w:rFonts w:ascii="Calibri" w:hAnsi="Calibri"/>
            <w:noProof/>
            <w:sz w:val="22"/>
            <w:szCs w:val="22"/>
          </w:rPr>
          <w:tab/>
        </w:r>
        <w:r w:rsidR="00A56F2A" w:rsidRPr="00F1035E">
          <w:rPr>
            <w:rStyle w:val="Hyperlink"/>
            <w:noProof/>
          </w:rPr>
          <w:t>Server or Disk Drive Failure</w:t>
        </w:r>
        <w:r w:rsidR="00A56F2A">
          <w:rPr>
            <w:noProof/>
            <w:webHidden/>
          </w:rPr>
          <w:tab/>
        </w:r>
        <w:r w:rsidR="00A56F2A">
          <w:rPr>
            <w:noProof/>
            <w:webHidden/>
          </w:rPr>
          <w:fldChar w:fldCharType="begin"/>
        </w:r>
        <w:r w:rsidR="00A56F2A">
          <w:rPr>
            <w:noProof/>
            <w:webHidden/>
          </w:rPr>
          <w:instrText xml:space="preserve"> PAGEREF _Toc368577554 \h </w:instrText>
        </w:r>
        <w:r w:rsidR="00A56F2A">
          <w:rPr>
            <w:noProof/>
            <w:webHidden/>
          </w:rPr>
        </w:r>
        <w:r w:rsidR="00A56F2A">
          <w:rPr>
            <w:noProof/>
            <w:webHidden/>
          </w:rPr>
          <w:fldChar w:fldCharType="separate"/>
        </w:r>
        <w:r w:rsidR="00D820A9">
          <w:rPr>
            <w:noProof/>
            <w:webHidden/>
          </w:rPr>
          <w:t>135</w:t>
        </w:r>
        <w:r w:rsidR="00A56F2A">
          <w:rPr>
            <w:noProof/>
            <w:webHidden/>
          </w:rPr>
          <w:fldChar w:fldCharType="end"/>
        </w:r>
      </w:hyperlink>
    </w:p>
    <w:p w14:paraId="7B491522" w14:textId="77777777" w:rsidR="00A56F2A" w:rsidRPr="00160F0F" w:rsidRDefault="001376E5">
      <w:pPr>
        <w:pStyle w:val="TOC3"/>
        <w:rPr>
          <w:rFonts w:ascii="Calibri" w:hAnsi="Calibri"/>
          <w:noProof/>
          <w:sz w:val="22"/>
          <w:szCs w:val="22"/>
        </w:rPr>
      </w:pPr>
      <w:hyperlink w:anchor="_Toc368577555" w:history="1">
        <w:r w:rsidR="00A56F2A" w:rsidRPr="00F1035E">
          <w:rPr>
            <w:rStyle w:val="Hyperlink"/>
            <w:noProof/>
          </w:rPr>
          <w:t>11.1.2</w:t>
        </w:r>
        <w:r w:rsidR="00A56F2A" w:rsidRPr="00160F0F">
          <w:rPr>
            <w:rFonts w:ascii="Calibri" w:hAnsi="Calibri"/>
            <w:noProof/>
            <w:sz w:val="22"/>
            <w:szCs w:val="22"/>
          </w:rPr>
          <w:tab/>
        </w:r>
        <w:r w:rsidR="00A56F2A" w:rsidRPr="00F1035E">
          <w:rPr>
            <w:rStyle w:val="Hyperlink"/>
            <w:noProof/>
          </w:rPr>
          <w:t>Delete Image and Pointers</w:t>
        </w:r>
        <w:r w:rsidR="00A56F2A">
          <w:rPr>
            <w:noProof/>
            <w:webHidden/>
          </w:rPr>
          <w:tab/>
        </w:r>
        <w:r w:rsidR="00A56F2A">
          <w:rPr>
            <w:noProof/>
            <w:webHidden/>
          </w:rPr>
          <w:fldChar w:fldCharType="begin"/>
        </w:r>
        <w:r w:rsidR="00A56F2A">
          <w:rPr>
            <w:noProof/>
            <w:webHidden/>
          </w:rPr>
          <w:instrText xml:space="preserve"> PAGEREF _Toc368577555 \h </w:instrText>
        </w:r>
        <w:r w:rsidR="00A56F2A">
          <w:rPr>
            <w:noProof/>
            <w:webHidden/>
          </w:rPr>
        </w:r>
        <w:r w:rsidR="00A56F2A">
          <w:rPr>
            <w:noProof/>
            <w:webHidden/>
          </w:rPr>
          <w:fldChar w:fldCharType="separate"/>
        </w:r>
        <w:r w:rsidR="00D820A9">
          <w:rPr>
            <w:noProof/>
            <w:webHidden/>
          </w:rPr>
          <w:t>135</w:t>
        </w:r>
        <w:r w:rsidR="00A56F2A">
          <w:rPr>
            <w:noProof/>
            <w:webHidden/>
          </w:rPr>
          <w:fldChar w:fldCharType="end"/>
        </w:r>
      </w:hyperlink>
    </w:p>
    <w:p w14:paraId="3DBCA2ED" w14:textId="77777777" w:rsidR="00A56F2A" w:rsidRPr="00160F0F" w:rsidRDefault="001376E5">
      <w:pPr>
        <w:pStyle w:val="TOC3"/>
        <w:rPr>
          <w:rFonts w:ascii="Calibri" w:hAnsi="Calibri"/>
          <w:noProof/>
          <w:sz w:val="22"/>
          <w:szCs w:val="22"/>
        </w:rPr>
      </w:pPr>
      <w:hyperlink w:anchor="_Toc368577556" w:history="1">
        <w:r w:rsidR="00A56F2A" w:rsidRPr="00F1035E">
          <w:rPr>
            <w:rStyle w:val="Hyperlink"/>
            <w:noProof/>
          </w:rPr>
          <w:t>11.1.3</w:t>
        </w:r>
        <w:r w:rsidR="00A56F2A" w:rsidRPr="00160F0F">
          <w:rPr>
            <w:rFonts w:ascii="Calibri" w:hAnsi="Calibri"/>
            <w:noProof/>
            <w:sz w:val="22"/>
            <w:szCs w:val="22"/>
          </w:rPr>
          <w:tab/>
        </w:r>
        <w:r w:rsidR="00A56F2A" w:rsidRPr="00F1035E">
          <w:rPr>
            <w:rStyle w:val="Hyperlink"/>
            <w:noProof/>
          </w:rPr>
          <w:t>Correcting Image Capture Errors</w:t>
        </w:r>
        <w:r w:rsidR="00A56F2A">
          <w:rPr>
            <w:noProof/>
            <w:webHidden/>
          </w:rPr>
          <w:tab/>
        </w:r>
        <w:r w:rsidR="00A56F2A">
          <w:rPr>
            <w:noProof/>
            <w:webHidden/>
          </w:rPr>
          <w:fldChar w:fldCharType="begin"/>
        </w:r>
        <w:r w:rsidR="00A56F2A">
          <w:rPr>
            <w:noProof/>
            <w:webHidden/>
          </w:rPr>
          <w:instrText xml:space="preserve"> PAGEREF _Toc368577556 \h </w:instrText>
        </w:r>
        <w:r w:rsidR="00A56F2A">
          <w:rPr>
            <w:noProof/>
            <w:webHidden/>
          </w:rPr>
        </w:r>
        <w:r w:rsidR="00A56F2A">
          <w:rPr>
            <w:noProof/>
            <w:webHidden/>
          </w:rPr>
          <w:fldChar w:fldCharType="separate"/>
        </w:r>
        <w:r w:rsidR="00D820A9">
          <w:rPr>
            <w:noProof/>
            <w:webHidden/>
          </w:rPr>
          <w:t>136</w:t>
        </w:r>
        <w:r w:rsidR="00A56F2A">
          <w:rPr>
            <w:noProof/>
            <w:webHidden/>
          </w:rPr>
          <w:fldChar w:fldCharType="end"/>
        </w:r>
      </w:hyperlink>
    </w:p>
    <w:p w14:paraId="08C33565" w14:textId="77777777" w:rsidR="00A56F2A" w:rsidRPr="00160F0F" w:rsidRDefault="001376E5">
      <w:pPr>
        <w:pStyle w:val="TOC2"/>
        <w:rPr>
          <w:rFonts w:ascii="Calibri" w:hAnsi="Calibri"/>
          <w:noProof/>
          <w:sz w:val="22"/>
          <w:szCs w:val="22"/>
        </w:rPr>
      </w:pPr>
      <w:hyperlink w:anchor="_Toc368577557" w:history="1">
        <w:r w:rsidR="00A56F2A" w:rsidRPr="00F1035E">
          <w:rPr>
            <w:rStyle w:val="Hyperlink"/>
            <w:noProof/>
          </w:rPr>
          <w:t>11.2</w:t>
        </w:r>
        <w:r w:rsidR="00A56F2A" w:rsidRPr="00160F0F">
          <w:rPr>
            <w:rFonts w:ascii="Calibri" w:hAnsi="Calibri"/>
            <w:noProof/>
            <w:sz w:val="22"/>
            <w:szCs w:val="22"/>
          </w:rPr>
          <w:tab/>
        </w:r>
        <w:r w:rsidR="00A56F2A" w:rsidRPr="00F1035E">
          <w:rPr>
            <w:rStyle w:val="Hyperlink"/>
            <w:noProof/>
          </w:rPr>
          <w:t>Troubleshooting / Error Messages</w:t>
        </w:r>
        <w:r w:rsidR="00A56F2A">
          <w:rPr>
            <w:noProof/>
            <w:webHidden/>
          </w:rPr>
          <w:tab/>
        </w:r>
        <w:r w:rsidR="00A56F2A">
          <w:rPr>
            <w:noProof/>
            <w:webHidden/>
          </w:rPr>
          <w:fldChar w:fldCharType="begin"/>
        </w:r>
        <w:r w:rsidR="00A56F2A">
          <w:rPr>
            <w:noProof/>
            <w:webHidden/>
          </w:rPr>
          <w:instrText xml:space="preserve"> PAGEREF _Toc368577557 \h </w:instrText>
        </w:r>
        <w:r w:rsidR="00A56F2A">
          <w:rPr>
            <w:noProof/>
            <w:webHidden/>
          </w:rPr>
        </w:r>
        <w:r w:rsidR="00A56F2A">
          <w:rPr>
            <w:noProof/>
            <w:webHidden/>
          </w:rPr>
          <w:fldChar w:fldCharType="separate"/>
        </w:r>
        <w:r w:rsidR="00D820A9">
          <w:rPr>
            <w:noProof/>
            <w:webHidden/>
          </w:rPr>
          <w:t>137</w:t>
        </w:r>
        <w:r w:rsidR="00A56F2A">
          <w:rPr>
            <w:noProof/>
            <w:webHidden/>
          </w:rPr>
          <w:fldChar w:fldCharType="end"/>
        </w:r>
      </w:hyperlink>
    </w:p>
    <w:p w14:paraId="43E40842" w14:textId="77777777" w:rsidR="00A56F2A" w:rsidRPr="00160F0F" w:rsidRDefault="001376E5">
      <w:pPr>
        <w:pStyle w:val="TOC2"/>
        <w:rPr>
          <w:rFonts w:ascii="Calibri" w:hAnsi="Calibri"/>
          <w:noProof/>
          <w:sz w:val="22"/>
          <w:szCs w:val="22"/>
        </w:rPr>
      </w:pPr>
      <w:hyperlink w:anchor="_Toc368577558" w:history="1">
        <w:r w:rsidR="00A56F2A" w:rsidRPr="00F1035E">
          <w:rPr>
            <w:rStyle w:val="Hyperlink"/>
            <w:noProof/>
          </w:rPr>
          <w:t>11.3</w:t>
        </w:r>
        <w:r w:rsidR="00A56F2A" w:rsidRPr="00160F0F">
          <w:rPr>
            <w:rFonts w:ascii="Calibri" w:hAnsi="Calibri"/>
            <w:noProof/>
            <w:sz w:val="22"/>
            <w:szCs w:val="22"/>
          </w:rPr>
          <w:tab/>
        </w:r>
        <w:r w:rsidR="00A56F2A" w:rsidRPr="00F1035E">
          <w:rPr>
            <w:rStyle w:val="Hyperlink"/>
            <w:noProof/>
          </w:rPr>
          <w:t>Test Software Available for Troubleshooting</w:t>
        </w:r>
        <w:r w:rsidR="00A56F2A">
          <w:rPr>
            <w:noProof/>
            <w:webHidden/>
          </w:rPr>
          <w:tab/>
        </w:r>
        <w:r w:rsidR="00A56F2A">
          <w:rPr>
            <w:noProof/>
            <w:webHidden/>
          </w:rPr>
          <w:fldChar w:fldCharType="begin"/>
        </w:r>
        <w:r w:rsidR="00A56F2A">
          <w:rPr>
            <w:noProof/>
            <w:webHidden/>
          </w:rPr>
          <w:instrText xml:space="preserve"> PAGEREF _Toc368577558 \h </w:instrText>
        </w:r>
        <w:r w:rsidR="00A56F2A">
          <w:rPr>
            <w:noProof/>
            <w:webHidden/>
          </w:rPr>
        </w:r>
        <w:r w:rsidR="00A56F2A">
          <w:rPr>
            <w:noProof/>
            <w:webHidden/>
          </w:rPr>
          <w:fldChar w:fldCharType="separate"/>
        </w:r>
        <w:r w:rsidR="00D820A9">
          <w:rPr>
            <w:noProof/>
            <w:webHidden/>
          </w:rPr>
          <w:t>137</w:t>
        </w:r>
        <w:r w:rsidR="00A56F2A">
          <w:rPr>
            <w:noProof/>
            <w:webHidden/>
          </w:rPr>
          <w:fldChar w:fldCharType="end"/>
        </w:r>
      </w:hyperlink>
    </w:p>
    <w:p w14:paraId="1E1D9808" w14:textId="77777777" w:rsidR="00A56F2A" w:rsidRPr="00160F0F" w:rsidRDefault="001376E5">
      <w:pPr>
        <w:pStyle w:val="TOC3"/>
        <w:rPr>
          <w:rFonts w:ascii="Calibri" w:hAnsi="Calibri"/>
          <w:noProof/>
          <w:sz w:val="22"/>
          <w:szCs w:val="22"/>
        </w:rPr>
      </w:pPr>
      <w:hyperlink w:anchor="_Toc368577559" w:history="1">
        <w:r w:rsidR="00A56F2A" w:rsidRPr="00F1035E">
          <w:rPr>
            <w:rStyle w:val="Hyperlink"/>
            <w:noProof/>
          </w:rPr>
          <w:t>11.3.1</w:t>
        </w:r>
        <w:r w:rsidR="00A56F2A" w:rsidRPr="00160F0F">
          <w:rPr>
            <w:rFonts w:ascii="Calibri" w:hAnsi="Calibri"/>
            <w:noProof/>
            <w:sz w:val="22"/>
            <w:szCs w:val="22"/>
          </w:rPr>
          <w:tab/>
        </w:r>
        <w:r w:rsidR="00A56F2A" w:rsidRPr="00F1035E">
          <w:rPr>
            <w:rStyle w:val="Hyperlink"/>
            <w:noProof/>
          </w:rPr>
          <w:t>Introduction</w:t>
        </w:r>
        <w:r w:rsidR="00A56F2A">
          <w:rPr>
            <w:noProof/>
            <w:webHidden/>
          </w:rPr>
          <w:tab/>
        </w:r>
        <w:r w:rsidR="00A56F2A">
          <w:rPr>
            <w:noProof/>
            <w:webHidden/>
          </w:rPr>
          <w:fldChar w:fldCharType="begin"/>
        </w:r>
        <w:r w:rsidR="00A56F2A">
          <w:rPr>
            <w:noProof/>
            <w:webHidden/>
          </w:rPr>
          <w:instrText xml:space="preserve"> PAGEREF _Toc368577559 \h </w:instrText>
        </w:r>
        <w:r w:rsidR="00A56F2A">
          <w:rPr>
            <w:noProof/>
            <w:webHidden/>
          </w:rPr>
        </w:r>
        <w:r w:rsidR="00A56F2A">
          <w:rPr>
            <w:noProof/>
            <w:webHidden/>
          </w:rPr>
          <w:fldChar w:fldCharType="separate"/>
        </w:r>
        <w:r w:rsidR="00D820A9">
          <w:rPr>
            <w:noProof/>
            <w:webHidden/>
          </w:rPr>
          <w:t>137</w:t>
        </w:r>
        <w:r w:rsidR="00A56F2A">
          <w:rPr>
            <w:noProof/>
            <w:webHidden/>
          </w:rPr>
          <w:fldChar w:fldCharType="end"/>
        </w:r>
      </w:hyperlink>
    </w:p>
    <w:p w14:paraId="705E2C64" w14:textId="77777777" w:rsidR="00A56F2A" w:rsidRPr="00160F0F" w:rsidRDefault="001376E5">
      <w:pPr>
        <w:pStyle w:val="TOC3"/>
        <w:rPr>
          <w:rFonts w:ascii="Calibri" w:hAnsi="Calibri"/>
          <w:noProof/>
          <w:sz w:val="22"/>
          <w:szCs w:val="22"/>
        </w:rPr>
      </w:pPr>
      <w:hyperlink w:anchor="_Toc368577560" w:history="1">
        <w:r w:rsidR="00A56F2A" w:rsidRPr="00F1035E">
          <w:rPr>
            <w:rStyle w:val="Hyperlink"/>
            <w:noProof/>
          </w:rPr>
          <w:t>11.3.2</w:t>
        </w:r>
        <w:r w:rsidR="00A56F2A" w:rsidRPr="00160F0F">
          <w:rPr>
            <w:rFonts w:ascii="Calibri" w:hAnsi="Calibri"/>
            <w:noProof/>
            <w:sz w:val="22"/>
            <w:szCs w:val="22"/>
          </w:rPr>
          <w:tab/>
        </w:r>
        <w:r w:rsidR="00A56F2A" w:rsidRPr="00F1035E">
          <w:rPr>
            <w:rStyle w:val="Hyperlink"/>
            <w:noProof/>
          </w:rPr>
          <w:t>PING, TRACERT</w:t>
        </w:r>
        <w:r w:rsidR="00A56F2A">
          <w:rPr>
            <w:noProof/>
            <w:webHidden/>
          </w:rPr>
          <w:tab/>
        </w:r>
        <w:r w:rsidR="00A56F2A">
          <w:rPr>
            <w:noProof/>
            <w:webHidden/>
          </w:rPr>
          <w:fldChar w:fldCharType="begin"/>
        </w:r>
        <w:r w:rsidR="00A56F2A">
          <w:rPr>
            <w:noProof/>
            <w:webHidden/>
          </w:rPr>
          <w:instrText xml:space="preserve"> PAGEREF _Toc368577560 \h </w:instrText>
        </w:r>
        <w:r w:rsidR="00A56F2A">
          <w:rPr>
            <w:noProof/>
            <w:webHidden/>
          </w:rPr>
        </w:r>
        <w:r w:rsidR="00A56F2A">
          <w:rPr>
            <w:noProof/>
            <w:webHidden/>
          </w:rPr>
          <w:fldChar w:fldCharType="separate"/>
        </w:r>
        <w:r w:rsidR="00D820A9">
          <w:rPr>
            <w:noProof/>
            <w:webHidden/>
          </w:rPr>
          <w:t>137</w:t>
        </w:r>
        <w:r w:rsidR="00A56F2A">
          <w:rPr>
            <w:noProof/>
            <w:webHidden/>
          </w:rPr>
          <w:fldChar w:fldCharType="end"/>
        </w:r>
      </w:hyperlink>
    </w:p>
    <w:p w14:paraId="67D9EF16" w14:textId="77777777" w:rsidR="00A56F2A" w:rsidRPr="00160F0F" w:rsidRDefault="001376E5">
      <w:pPr>
        <w:pStyle w:val="TOC3"/>
        <w:rPr>
          <w:rFonts w:ascii="Calibri" w:hAnsi="Calibri"/>
          <w:noProof/>
          <w:sz w:val="22"/>
          <w:szCs w:val="22"/>
        </w:rPr>
      </w:pPr>
      <w:hyperlink w:anchor="_Toc368577561" w:history="1">
        <w:r w:rsidR="00A56F2A" w:rsidRPr="00F1035E">
          <w:rPr>
            <w:rStyle w:val="Hyperlink"/>
            <w:noProof/>
          </w:rPr>
          <w:t>11.3.3</w:t>
        </w:r>
        <w:r w:rsidR="00A56F2A" w:rsidRPr="00160F0F">
          <w:rPr>
            <w:rFonts w:ascii="Calibri" w:hAnsi="Calibri"/>
            <w:noProof/>
            <w:sz w:val="22"/>
            <w:szCs w:val="22"/>
          </w:rPr>
          <w:tab/>
        </w:r>
        <w:r w:rsidR="00A56F2A" w:rsidRPr="00F1035E">
          <w:rPr>
            <w:rStyle w:val="Hyperlink"/>
            <w:noProof/>
          </w:rPr>
          <w:t>RPCTEST.EXE</w:t>
        </w:r>
        <w:r w:rsidR="00A56F2A">
          <w:rPr>
            <w:noProof/>
            <w:webHidden/>
          </w:rPr>
          <w:tab/>
        </w:r>
        <w:r w:rsidR="00A56F2A">
          <w:rPr>
            <w:noProof/>
            <w:webHidden/>
          </w:rPr>
          <w:fldChar w:fldCharType="begin"/>
        </w:r>
        <w:r w:rsidR="00A56F2A">
          <w:rPr>
            <w:noProof/>
            <w:webHidden/>
          </w:rPr>
          <w:instrText xml:space="preserve"> PAGEREF _Toc368577561 \h </w:instrText>
        </w:r>
        <w:r w:rsidR="00A56F2A">
          <w:rPr>
            <w:noProof/>
            <w:webHidden/>
          </w:rPr>
        </w:r>
        <w:r w:rsidR="00A56F2A">
          <w:rPr>
            <w:noProof/>
            <w:webHidden/>
          </w:rPr>
          <w:fldChar w:fldCharType="separate"/>
        </w:r>
        <w:r w:rsidR="00D820A9">
          <w:rPr>
            <w:noProof/>
            <w:webHidden/>
          </w:rPr>
          <w:t>138</w:t>
        </w:r>
        <w:r w:rsidR="00A56F2A">
          <w:rPr>
            <w:noProof/>
            <w:webHidden/>
          </w:rPr>
          <w:fldChar w:fldCharType="end"/>
        </w:r>
      </w:hyperlink>
    </w:p>
    <w:p w14:paraId="2EB61B73" w14:textId="77777777" w:rsidR="00A56F2A" w:rsidRPr="00160F0F" w:rsidRDefault="001376E5">
      <w:pPr>
        <w:pStyle w:val="TOC3"/>
        <w:rPr>
          <w:rFonts w:ascii="Calibri" w:hAnsi="Calibri"/>
          <w:noProof/>
          <w:sz w:val="22"/>
          <w:szCs w:val="22"/>
        </w:rPr>
      </w:pPr>
      <w:hyperlink w:anchor="_Toc368577562" w:history="1">
        <w:r w:rsidR="00A56F2A" w:rsidRPr="00F1035E">
          <w:rPr>
            <w:rStyle w:val="Hyperlink"/>
            <w:noProof/>
          </w:rPr>
          <w:t>11.3.4</w:t>
        </w:r>
        <w:r w:rsidR="00A56F2A" w:rsidRPr="00160F0F">
          <w:rPr>
            <w:rFonts w:ascii="Calibri" w:hAnsi="Calibri"/>
            <w:noProof/>
            <w:sz w:val="22"/>
            <w:szCs w:val="22"/>
          </w:rPr>
          <w:tab/>
        </w:r>
        <w:r w:rsidR="00A56F2A" w:rsidRPr="00F1035E">
          <w:rPr>
            <w:rStyle w:val="Hyperlink"/>
            <w:noProof/>
          </w:rPr>
          <w:t>VistA Imaging Capture, Test Mode</w:t>
        </w:r>
        <w:r w:rsidR="00A56F2A">
          <w:rPr>
            <w:noProof/>
            <w:webHidden/>
          </w:rPr>
          <w:tab/>
        </w:r>
        <w:r w:rsidR="00A56F2A">
          <w:rPr>
            <w:noProof/>
            <w:webHidden/>
          </w:rPr>
          <w:fldChar w:fldCharType="begin"/>
        </w:r>
        <w:r w:rsidR="00A56F2A">
          <w:rPr>
            <w:noProof/>
            <w:webHidden/>
          </w:rPr>
          <w:instrText xml:space="preserve"> PAGEREF _Toc368577562 \h </w:instrText>
        </w:r>
        <w:r w:rsidR="00A56F2A">
          <w:rPr>
            <w:noProof/>
            <w:webHidden/>
          </w:rPr>
        </w:r>
        <w:r w:rsidR="00A56F2A">
          <w:rPr>
            <w:noProof/>
            <w:webHidden/>
          </w:rPr>
          <w:fldChar w:fldCharType="separate"/>
        </w:r>
        <w:r w:rsidR="00D820A9">
          <w:rPr>
            <w:noProof/>
            <w:webHidden/>
          </w:rPr>
          <w:t>138</w:t>
        </w:r>
        <w:r w:rsidR="00A56F2A">
          <w:rPr>
            <w:noProof/>
            <w:webHidden/>
          </w:rPr>
          <w:fldChar w:fldCharType="end"/>
        </w:r>
      </w:hyperlink>
    </w:p>
    <w:p w14:paraId="1B47D94E" w14:textId="77777777" w:rsidR="00A56F2A" w:rsidRPr="00160F0F" w:rsidRDefault="001376E5">
      <w:pPr>
        <w:pStyle w:val="TOC2"/>
        <w:rPr>
          <w:rFonts w:ascii="Calibri" w:hAnsi="Calibri"/>
          <w:noProof/>
          <w:sz w:val="22"/>
          <w:szCs w:val="22"/>
        </w:rPr>
      </w:pPr>
      <w:hyperlink w:anchor="_Toc368577563" w:history="1">
        <w:r w:rsidR="00A56F2A" w:rsidRPr="00F1035E">
          <w:rPr>
            <w:rStyle w:val="Hyperlink"/>
            <w:noProof/>
          </w:rPr>
          <w:t>11.4</w:t>
        </w:r>
        <w:r w:rsidR="00A56F2A" w:rsidRPr="00160F0F">
          <w:rPr>
            <w:rFonts w:ascii="Calibri" w:hAnsi="Calibri"/>
            <w:noProof/>
            <w:sz w:val="22"/>
            <w:szCs w:val="22"/>
          </w:rPr>
          <w:tab/>
        </w:r>
        <w:r w:rsidR="00A56F2A" w:rsidRPr="00F1035E">
          <w:rPr>
            <w:rStyle w:val="Hyperlink"/>
            <w:noProof/>
          </w:rPr>
          <w:t>Handling Processing and Storage Errors in the New Data Structures</w:t>
        </w:r>
        <w:r w:rsidR="00A56F2A">
          <w:rPr>
            <w:noProof/>
            <w:webHidden/>
          </w:rPr>
          <w:tab/>
        </w:r>
        <w:r w:rsidR="00A56F2A">
          <w:rPr>
            <w:noProof/>
            <w:webHidden/>
          </w:rPr>
          <w:fldChar w:fldCharType="begin"/>
        </w:r>
        <w:r w:rsidR="00A56F2A">
          <w:rPr>
            <w:noProof/>
            <w:webHidden/>
          </w:rPr>
          <w:instrText xml:space="preserve"> PAGEREF _Toc368577563 \h </w:instrText>
        </w:r>
        <w:r w:rsidR="00A56F2A">
          <w:rPr>
            <w:noProof/>
            <w:webHidden/>
          </w:rPr>
        </w:r>
        <w:r w:rsidR="00A56F2A">
          <w:rPr>
            <w:noProof/>
            <w:webHidden/>
          </w:rPr>
          <w:fldChar w:fldCharType="separate"/>
        </w:r>
        <w:r w:rsidR="00D820A9">
          <w:rPr>
            <w:noProof/>
            <w:webHidden/>
          </w:rPr>
          <w:t>138</w:t>
        </w:r>
        <w:r w:rsidR="00A56F2A">
          <w:rPr>
            <w:noProof/>
            <w:webHidden/>
          </w:rPr>
          <w:fldChar w:fldCharType="end"/>
        </w:r>
      </w:hyperlink>
    </w:p>
    <w:p w14:paraId="2E68469A" w14:textId="77777777" w:rsidR="00A56F2A" w:rsidRPr="00160F0F" w:rsidRDefault="001376E5">
      <w:pPr>
        <w:pStyle w:val="TOC3"/>
        <w:rPr>
          <w:rFonts w:ascii="Calibri" w:hAnsi="Calibri"/>
          <w:noProof/>
          <w:sz w:val="22"/>
          <w:szCs w:val="22"/>
        </w:rPr>
      </w:pPr>
      <w:hyperlink w:anchor="_Toc368577564" w:history="1">
        <w:r w:rsidR="00A56F2A" w:rsidRPr="00F1035E">
          <w:rPr>
            <w:rStyle w:val="Hyperlink"/>
            <w:noProof/>
          </w:rPr>
          <w:t>11.4.1</w:t>
        </w:r>
        <w:r w:rsidR="00A56F2A" w:rsidRPr="00160F0F">
          <w:rPr>
            <w:rFonts w:ascii="Calibri" w:hAnsi="Calibri"/>
            <w:noProof/>
            <w:sz w:val="22"/>
            <w:szCs w:val="22"/>
          </w:rPr>
          <w:tab/>
        </w:r>
        <w:r w:rsidR="00A56F2A" w:rsidRPr="00F1035E">
          <w:rPr>
            <w:rStyle w:val="Hyperlink"/>
            <w:noProof/>
          </w:rPr>
          <w:t>How the HDIG and the Archiver Handle Processing and Storage Errors</w:t>
        </w:r>
        <w:r w:rsidR="00A56F2A">
          <w:rPr>
            <w:noProof/>
            <w:webHidden/>
          </w:rPr>
          <w:tab/>
        </w:r>
        <w:r w:rsidR="00A56F2A">
          <w:rPr>
            <w:noProof/>
            <w:webHidden/>
          </w:rPr>
          <w:fldChar w:fldCharType="begin"/>
        </w:r>
        <w:r w:rsidR="00A56F2A">
          <w:rPr>
            <w:noProof/>
            <w:webHidden/>
          </w:rPr>
          <w:instrText xml:space="preserve"> PAGEREF _Toc368577564 \h </w:instrText>
        </w:r>
        <w:r w:rsidR="00A56F2A">
          <w:rPr>
            <w:noProof/>
            <w:webHidden/>
          </w:rPr>
        </w:r>
        <w:r w:rsidR="00A56F2A">
          <w:rPr>
            <w:noProof/>
            <w:webHidden/>
          </w:rPr>
          <w:fldChar w:fldCharType="separate"/>
        </w:r>
        <w:r w:rsidR="00D820A9">
          <w:rPr>
            <w:noProof/>
            <w:webHidden/>
          </w:rPr>
          <w:t>138</w:t>
        </w:r>
        <w:r w:rsidR="00A56F2A">
          <w:rPr>
            <w:noProof/>
            <w:webHidden/>
          </w:rPr>
          <w:fldChar w:fldCharType="end"/>
        </w:r>
      </w:hyperlink>
    </w:p>
    <w:p w14:paraId="71693D70" w14:textId="77777777" w:rsidR="00A56F2A" w:rsidRPr="00160F0F" w:rsidRDefault="001376E5">
      <w:pPr>
        <w:pStyle w:val="TOC3"/>
        <w:rPr>
          <w:rFonts w:ascii="Calibri" w:hAnsi="Calibri"/>
          <w:noProof/>
          <w:sz w:val="22"/>
          <w:szCs w:val="22"/>
        </w:rPr>
      </w:pPr>
      <w:hyperlink w:anchor="_Toc368577565" w:history="1">
        <w:r w:rsidR="00A56F2A" w:rsidRPr="00F1035E">
          <w:rPr>
            <w:rStyle w:val="Hyperlink"/>
            <w:noProof/>
          </w:rPr>
          <w:t>11.4.2</w:t>
        </w:r>
        <w:r w:rsidR="00A56F2A" w:rsidRPr="00160F0F">
          <w:rPr>
            <w:rFonts w:ascii="Calibri" w:hAnsi="Calibri"/>
            <w:noProof/>
            <w:sz w:val="22"/>
            <w:szCs w:val="22"/>
          </w:rPr>
          <w:tab/>
        </w:r>
        <w:r w:rsidR="00A56F2A" w:rsidRPr="00F1035E">
          <w:rPr>
            <w:rStyle w:val="Hyperlink"/>
            <w:noProof/>
          </w:rPr>
          <w:t>Getting Information About Processing and Storage Errors</w:t>
        </w:r>
        <w:r w:rsidR="00A56F2A">
          <w:rPr>
            <w:noProof/>
            <w:webHidden/>
          </w:rPr>
          <w:tab/>
        </w:r>
        <w:r w:rsidR="00A56F2A">
          <w:rPr>
            <w:noProof/>
            <w:webHidden/>
          </w:rPr>
          <w:fldChar w:fldCharType="begin"/>
        </w:r>
        <w:r w:rsidR="00A56F2A">
          <w:rPr>
            <w:noProof/>
            <w:webHidden/>
          </w:rPr>
          <w:instrText xml:space="preserve"> PAGEREF _Toc368577565 \h </w:instrText>
        </w:r>
        <w:r w:rsidR="00A56F2A">
          <w:rPr>
            <w:noProof/>
            <w:webHidden/>
          </w:rPr>
        </w:r>
        <w:r w:rsidR="00A56F2A">
          <w:rPr>
            <w:noProof/>
            <w:webHidden/>
          </w:rPr>
          <w:fldChar w:fldCharType="separate"/>
        </w:r>
        <w:r w:rsidR="00D820A9">
          <w:rPr>
            <w:noProof/>
            <w:webHidden/>
          </w:rPr>
          <w:t>139</w:t>
        </w:r>
        <w:r w:rsidR="00A56F2A">
          <w:rPr>
            <w:noProof/>
            <w:webHidden/>
          </w:rPr>
          <w:fldChar w:fldCharType="end"/>
        </w:r>
      </w:hyperlink>
    </w:p>
    <w:p w14:paraId="6D66D411" w14:textId="77777777" w:rsidR="00A56F2A" w:rsidRPr="00160F0F" w:rsidRDefault="001376E5">
      <w:pPr>
        <w:pStyle w:val="TOC3"/>
        <w:rPr>
          <w:rFonts w:ascii="Calibri" w:hAnsi="Calibri"/>
          <w:noProof/>
          <w:sz w:val="22"/>
          <w:szCs w:val="22"/>
        </w:rPr>
      </w:pPr>
      <w:hyperlink w:anchor="_Toc368577566" w:history="1">
        <w:r w:rsidR="00A56F2A" w:rsidRPr="00F1035E">
          <w:rPr>
            <w:rStyle w:val="Hyperlink"/>
            <w:noProof/>
            <w:snapToGrid w:val="0"/>
            <w:w w:val="0"/>
          </w:rPr>
          <w:t>11.4.2.2</w:t>
        </w:r>
        <w:r w:rsidR="00A56F2A" w:rsidRPr="00160F0F">
          <w:rPr>
            <w:rFonts w:ascii="Calibri" w:hAnsi="Calibri"/>
            <w:noProof/>
            <w:sz w:val="22"/>
            <w:szCs w:val="22"/>
          </w:rPr>
          <w:tab/>
        </w:r>
        <w:r w:rsidR="00A56F2A" w:rsidRPr="00F1035E">
          <w:rPr>
            <w:rStyle w:val="Hyperlink"/>
            <w:noProof/>
          </w:rPr>
          <w:t>Using Hybrid DICOM Gateway [MAGV HDIG MENU] Options to Get</w:t>
        </w:r>
        <w:r w:rsidR="00A56F2A">
          <w:rPr>
            <w:noProof/>
            <w:webHidden/>
          </w:rPr>
          <w:tab/>
        </w:r>
        <w:r w:rsidR="00A56F2A">
          <w:rPr>
            <w:noProof/>
            <w:webHidden/>
          </w:rPr>
          <w:fldChar w:fldCharType="begin"/>
        </w:r>
        <w:r w:rsidR="00A56F2A">
          <w:rPr>
            <w:noProof/>
            <w:webHidden/>
          </w:rPr>
          <w:instrText xml:space="preserve"> PAGEREF _Toc368577566 \h </w:instrText>
        </w:r>
        <w:r w:rsidR="00A56F2A">
          <w:rPr>
            <w:noProof/>
            <w:webHidden/>
          </w:rPr>
        </w:r>
        <w:r w:rsidR="00A56F2A">
          <w:rPr>
            <w:noProof/>
            <w:webHidden/>
          </w:rPr>
          <w:fldChar w:fldCharType="separate"/>
        </w:r>
        <w:r w:rsidR="00D820A9">
          <w:rPr>
            <w:noProof/>
            <w:webHidden/>
          </w:rPr>
          <w:t>140</w:t>
        </w:r>
        <w:r w:rsidR="00A56F2A">
          <w:rPr>
            <w:noProof/>
            <w:webHidden/>
          </w:rPr>
          <w:fldChar w:fldCharType="end"/>
        </w:r>
      </w:hyperlink>
    </w:p>
    <w:p w14:paraId="1CE27D0D" w14:textId="77777777" w:rsidR="00A56F2A" w:rsidRPr="00160F0F" w:rsidRDefault="001376E5">
      <w:pPr>
        <w:pStyle w:val="TOC1"/>
        <w:rPr>
          <w:rFonts w:ascii="Calibri" w:hAnsi="Calibri"/>
          <w:b w:val="0"/>
          <w:sz w:val="22"/>
          <w:szCs w:val="22"/>
        </w:rPr>
      </w:pPr>
      <w:hyperlink w:anchor="_Toc368577567" w:history="1">
        <w:r w:rsidR="00A56F2A" w:rsidRPr="00F1035E">
          <w:rPr>
            <w:rStyle w:val="Hyperlink"/>
          </w:rPr>
          <w:t>Chapter 12</w:t>
        </w:r>
        <w:r w:rsidR="00A56F2A" w:rsidRPr="00160F0F">
          <w:rPr>
            <w:rFonts w:ascii="Calibri" w:hAnsi="Calibri"/>
            <w:b w:val="0"/>
            <w:sz w:val="22"/>
            <w:szCs w:val="22"/>
          </w:rPr>
          <w:tab/>
        </w:r>
        <w:r w:rsidR="00A56F2A" w:rsidRPr="00F1035E">
          <w:rPr>
            <w:rStyle w:val="Hyperlink"/>
          </w:rPr>
          <w:t>External Relations</w:t>
        </w:r>
        <w:r w:rsidR="00A56F2A">
          <w:rPr>
            <w:webHidden/>
          </w:rPr>
          <w:tab/>
        </w:r>
        <w:r w:rsidR="00A56F2A">
          <w:rPr>
            <w:webHidden/>
          </w:rPr>
          <w:fldChar w:fldCharType="begin"/>
        </w:r>
        <w:r w:rsidR="00A56F2A">
          <w:rPr>
            <w:webHidden/>
          </w:rPr>
          <w:instrText xml:space="preserve"> PAGEREF _Toc368577567 \h </w:instrText>
        </w:r>
        <w:r w:rsidR="00A56F2A">
          <w:rPr>
            <w:webHidden/>
          </w:rPr>
        </w:r>
        <w:r w:rsidR="00A56F2A">
          <w:rPr>
            <w:webHidden/>
          </w:rPr>
          <w:fldChar w:fldCharType="separate"/>
        </w:r>
        <w:r w:rsidR="00D820A9">
          <w:rPr>
            <w:webHidden/>
          </w:rPr>
          <w:t>143</w:t>
        </w:r>
        <w:r w:rsidR="00A56F2A">
          <w:rPr>
            <w:webHidden/>
          </w:rPr>
          <w:fldChar w:fldCharType="end"/>
        </w:r>
      </w:hyperlink>
    </w:p>
    <w:p w14:paraId="37E40C5A" w14:textId="77777777" w:rsidR="00A56F2A" w:rsidRPr="00160F0F" w:rsidRDefault="001376E5">
      <w:pPr>
        <w:pStyle w:val="TOC2"/>
        <w:rPr>
          <w:rFonts w:ascii="Calibri" w:hAnsi="Calibri"/>
          <w:noProof/>
          <w:sz w:val="22"/>
          <w:szCs w:val="22"/>
        </w:rPr>
      </w:pPr>
      <w:hyperlink w:anchor="_Toc368577568" w:history="1">
        <w:r w:rsidR="00A56F2A" w:rsidRPr="00F1035E">
          <w:rPr>
            <w:rStyle w:val="Hyperlink"/>
            <w:noProof/>
          </w:rPr>
          <w:t>12.1</w:t>
        </w:r>
        <w:r w:rsidR="00A56F2A" w:rsidRPr="00160F0F">
          <w:rPr>
            <w:rFonts w:ascii="Calibri" w:hAnsi="Calibri"/>
            <w:noProof/>
            <w:sz w:val="22"/>
            <w:szCs w:val="22"/>
          </w:rPr>
          <w:tab/>
        </w:r>
        <w:r w:rsidR="00A56F2A" w:rsidRPr="00F1035E">
          <w:rPr>
            <w:rStyle w:val="Hyperlink"/>
            <w:noProof/>
          </w:rPr>
          <w:t>HL7 Messages</w:t>
        </w:r>
        <w:r w:rsidR="00A56F2A">
          <w:rPr>
            <w:noProof/>
            <w:webHidden/>
          </w:rPr>
          <w:tab/>
        </w:r>
        <w:r w:rsidR="00A56F2A">
          <w:rPr>
            <w:noProof/>
            <w:webHidden/>
          </w:rPr>
          <w:fldChar w:fldCharType="begin"/>
        </w:r>
        <w:r w:rsidR="00A56F2A">
          <w:rPr>
            <w:noProof/>
            <w:webHidden/>
          </w:rPr>
          <w:instrText xml:space="preserve"> PAGEREF _Toc368577568 \h </w:instrText>
        </w:r>
        <w:r w:rsidR="00A56F2A">
          <w:rPr>
            <w:noProof/>
            <w:webHidden/>
          </w:rPr>
        </w:r>
        <w:r w:rsidR="00A56F2A">
          <w:rPr>
            <w:noProof/>
            <w:webHidden/>
          </w:rPr>
          <w:fldChar w:fldCharType="separate"/>
        </w:r>
        <w:r w:rsidR="00D820A9">
          <w:rPr>
            <w:noProof/>
            <w:webHidden/>
          </w:rPr>
          <w:t>143</w:t>
        </w:r>
        <w:r w:rsidR="00A56F2A">
          <w:rPr>
            <w:noProof/>
            <w:webHidden/>
          </w:rPr>
          <w:fldChar w:fldCharType="end"/>
        </w:r>
      </w:hyperlink>
    </w:p>
    <w:p w14:paraId="42BAAE1D" w14:textId="77777777" w:rsidR="00A56F2A" w:rsidRPr="00160F0F" w:rsidRDefault="001376E5">
      <w:pPr>
        <w:pStyle w:val="TOC2"/>
        <w:rPr>
          <w:rFonts w:ascii="Calibri" w:hAnsi="Calibri"/>
          <w:noProof/>
          <w:sz w:val="22"/>
          <w:szCs w:val="22"/>
        </w:rPr>
      </w:pPr>
      <w:hyperlink w:anchor="_Toc368577569" w:history="1">
        <w:r w:rsidR="00A56F2A" w:rsidRPr="00F1035E">
          <w:rPr>
            <w:rStyle w:val="Hyperlink"/>
            <w:noProof/>
          </w:rPr>
          <w:t>12.2</w:t>
        </w:r>
        <w:r w:rsidR="00A56F2A" w:rsidRPr="00160F0F">
          <w:rPr>
            <w:rFonts w:ascii="Calibri" w:hAnsi="Calibri"/>
            <w:noProof/>
            <w:sz w:val="22"/>
            <w:szCs w:val="22"/>
          </w:rPr>
          <w:tab/>
        </w:r>
        <w:r w:rsidR="00A56F2A" w:rsidRPr="00F1035E">
          <w:rPr>
            <w:rStyle w:val="Hyperlink"/>
            <w:noProof/>
          </w:rPr>
          <w:t>HL7 Application Parameters</w:t>
        </w:r>
        <w:r w:rsidR="00A56F2A">
          <w:rPr>
            <w:noProof/>
            <w:webHidden/>
          </w:rPr>
          <w:tab/>
        </w:r>
        <w:r w:rsidR="00A56F2A">
          <w:rPr>
            <w:noProof/>
            <w:webHidden/>
          </w:rPr>
          <w:fldChar w:fldCharType="begin"/>
        </w:r>
        <w:r w:rsidR="00A56F2A">
          <w:rPr>
            <w:noProof/>
            <w:webHidden/>
          </w:rPr>
          <w:instrText xml:space="preserve"> PAGEREF _Toc368577569 \h </w:instrText>
        </w:r>
        <w:r w:rsidR="00A56F2A">
          <w:rPr>
            <w:noProof/>
            <w:webHidden/>
          </w:rPr>
        </w:r>
        <w:r w:rsidR="00A56F2A">
          <w:rPr>
            <w:noProof/>
            <w:webHidden/>
          </w:rPr>
          <w:fldChar w:fldCharType="separate"/>
        </w:r>
        <w:r w:rsidR="00D820A9">
          <w:rPr>
            <w:noProof/>
            <w:webHidden/>
          </w:rPr>
          <w:t>143</w:t>
        </w:r>
        <w:r w:rsidR="00A56F2A">
          <w:rPr>
            <w:noProof/>
            <w:webHidden/>
          </w:rPr>
          <w:fldChar w:fldCharType="end"/>
        </w:r>
      </w:hyperlink>
    </w:p>
    <w:p w14:paraId="0EB66B13" w14:textId="77777777" w:rsidR="00A56F2A" w:rsidRPr="00160F0F" w:rsidRDefault="001376E5">
      <w:pPr>
        <w:pStyle w:val="TOC2"/>
        <w:rPr>
          <w:rFonts w:ascii="Calibri" w:hAnsi="Calibri"/>
          <w:noProof/>
          <w:sz w:val="22"/>
          <w:szCs w:val="22"/>
        </w:rPr>
      </w:pPr>
      <w:hyperlink w:anchor="_Toc368577570" w:history="1">
        <w:r w:rsidR="00A56F2A" w:rsidRPr="00F1035E">
          <w:rPr>
            <w:rStyle w:val="Hyperlink"/>
            <w:noProof/>
          </w:rPr>
          <w:t>12.3</w:t>
        </w:r>
        <w:r w:rsidR="00A56F2A" w:rsidRPr="00160F0F">
          <w:rPr>
            <w:rFonts w:ascii="Calibri" w:hAnsi="Calibri"/>
            <w:noProof/>
            <w:sz w:val="22"/>
            <w:szCs w:val="22"/>
          </w:rPr>
          <w:tab/>
        </w:r>
        <w:r w:rsidR="00A56F2A" w:rsidRPr="00F1035E">
          <w:rPr>
            <w:rStyle w:val="Hyperlink"/>
            <w:noProof/>
          </w:rPr>
          <w:t>HL7 Logical Link</w:t>
        </w:r>
        <w:r w:rsidR="00A56F2A">
          <w:rPr>
            <w:noProof/>
            <w:webHidden/>
          </w:rPr>
          <w:tab/>
        </w:r>
        <w:r w:rsidR="00A56F2A">
          <w:rPr>
            <w:noProof/>
            <w:webHidden/>
          </w:rPr>
          <w:fldChar w:fldCharType="begin"/>
        </w:r>
        <w:r w:rsidR="00A56F2A">
          <w:rPr>
            <w:noProof/>
            <w:webHidden/>
          </w:rPr>
          <w:instrText xml:space="preserve"> PAGEREF _Toc368577570 \h </w:instrText>
        </w:r>
        <w:r w:rsidR="00A56F2A">
          <w:rPr>
            <w:noProof/>
            <w:webHidden/>
          </w:rPr>
        </w:r>
        <w:r w:rsidR="00A56F2A">
          <w:rPr>
            <w:noProof/>
            <w:webHidden/>
          </w:rPr>
          <w:fldChar w:fldCharType="separate"/>
        </w:r>
        <w:r w:rsidR="00D820A9">
          <w:rPr>
            <w:noProof/>
            <w:webHidden/>
          </w:rPr>
          <w:t>143</w:t>
        </w:r>
        <w:r w:rsidR="00A56F2A">
          <w:rPr>
            <w:noProof/>
            <w:webHidden/>
          </w:rPr>
          <w:fldChar w:fldCharType="end"/>
        </w:r>
      </w:hyperlink>
    </w:p>
    <w:p w14:paraId="073677E5" w14:textId="77777777" w:rsidR="00A56F2A" w:rsidRPr="00160F0F" w:rsidRDefault="001376E5">
      <w:pPr>
        <w:pStyle w:val="TOC2"/>
        <w:rPr>
          <w:rFonts w:ascii="Calibri" w:hAnsi="Calibri"/>
          <w:noProof/>
          <w:sz w:val="22"/>
          <w:szCs w:val="22"/>
        </w:rPr>
      </w:pPr>
      <w:hyperlink w:anchor="_Toc368577571" w:history="1">
        <w:r w:rsidR="00A56F2A" w:rsidRPr="00F1035E">
          <w:rPr>
            <w:rStyle w:val="Hyperlink"/>
            <w:noProof/>
          </w:rPr>
          <w:t>12.4</w:t>
        </w:r>
        <w:r w:rsidR="00A56F2A" w:rsidRPr="00160F0F">
          <w:rPr>
            <w:rFonts w:ascii="Calibri" w:hAnsi="Calibri"/>
            <w:noProof/>
            <w:sz w:val="22"/>
            <w:szCs w:val="22"/>
          </w:rPr>
          <w:tab/>
        </w:r>
        <w:r w:rsidR="00A56F2A" w:rsidRPr="00F1035E">
          <w:rPr>
            <w:rStyle w:val="Hyperlink"/>
            <w:noProof/>
          </w:rPr>
          <w:t>Imaging Broker Calls</w:t>
        </w:r>
        <w:r w:rsidR="00A56F2A">
          <w:rPr>
            <w:noProof/>
            <w:webHidden/>
          </w:rPr>
          <w:tab/>
        </w:r>
        <w:r w:rsidR="00A56F2A">
          <w:rPr>
            <w:noProof/>
            <w:webHidden/>
          </w:rPr>
          <w:fldChar w:fldCharType="begin"/>
        </w:r>
        <w:r w:rsidR="00A56F2A">
          <w:rPr>
            <w:noProof/>
            <w:webHidden/>
          </w:rPr>
          <w:instrText xml:space="preserve"> PAGEREF _Toc368577571 \h </w:instrText>
        </w:r>
        <w:r w:rsidR="00A56F2A">
          <w:rPr>
            <w:noProof/>
            <w:webHidden/>
          </w:rPr>
        </w:r>
        <w:r w:rsidR="00A56F2A">
          <w:rPr>
            <w:noProof/>
            <w:webHidden/>
          </w:rPr>
          <w:fldChar w:fldCharType="separate"/>
        </w:r>
        <w:r w:rsidR="00D820A9">
          <w:rPr>
            <w:noProof/>
            <w:webHidden/>
          </w:rPr>
          <w:t>144</w:t>
        </w:r>
        <w:r w:rsidR="00A56F2A">
          <w:rPr>
            <w:noProof/>
            <w:webHidden/>
          </w:rPr>
          <w:fldChar w:fldCharType="end"/>
        </w:r>
      </w:hyperlink>
    </w:p>
    <w:p w14:paraId="4FA24450" w14:textId="77777777" w:rsidR="00A56F2A" w:rsidRPr="00160F0F" w:rsidRDefault="001376E5">
      <w:pPr>
        <w:pStyle w:val="TOC2"/>
        <w:rPr>
          <w:rFonts w:ascii="Calibri" w:hAnsi="Calibri"/>
          <w:noProof/>
          <w:sz w:val="22"/>
          <w:szCs w:val="22"/>
        </w:rPr>
      </w:pPr>
      <w:hyperlink w:anchor="_Toc368577572" w:history="1">
        <w:r w:rsidR="00A56F2A" w:rsidRPr="00F1035E">
          <w:rPr>
            <w:rStyle w:val="Hyperlink"/>
            <w:noProof/>
          </w:rPr>
          <w:t>12.5</w:t>
        </w:r>
        <w:r w:rsidR="00A56F2A" w:rsidRPr="00160F0F">
          <w:rPr>
            <w:rFonts w:ascii="Calibri" w:hAnsi="Calibri"/>
            <w:noProof/>
            <w:sz w:val="22"/>
            <w:szCs w:val="22"/>
          </w:rPr>
          <w:tab/>
        </w:r>
        <w:r w:rsidR="00A56F2A" w:rsidRPr="00F1035E">
          <w:rPr>
            <w:rStyle w:val="Hyperlink"/>
            <w:noProof/>
          </w:rPr>
          <w:t>Windows Messaging</w:t>
        </w:r>
        <w:r w:rsidR="00A56F2A">
          <w:rPr>
            <w:noProof/>
            <w:webHidden/>
          </w:rPr>
          <w:tab/>
        </w:r>
        <w:r w:rsidR="00A56F2A">
          <w:rPr>
            <w:noProof/>
            <w:webHidden/>
          </w:rPr>
          <w:fldChar w:fldCharType="begin"/>
        </w:r>
        <w:r w:rsidR="00A56F2A">
          <w:rPr>
            <w:noProof/>
            <w:webHidden/>
          </w:rPr>
          <w:instrText xml:space="preserve"> PAGEREF _Toc368577572 \h </w:instrText>
        </w:r>
        <w:r w:rsidR="00A56F2A">
          <w:rPr>
            <w:noProof/>
            <w:webHidden/>
          </w:rPr>
        </w:r>
        <w:r w:rsidR="00A56F2A">
          <w:rPr>
            <w:noProof/>
            <w:webHidden/>
          </w:rPr>
          <w:fldChar w:fldCharType="separate"/>
        </w:r>
        <w:r w:rsidR="00D820A9">
          <w:rPr>
            <w:noProof/>
            <w:webHidden/>
          </w:rPr>
          <w:t>144</w:t>
        </w:r>
        <w:r w:rsidR="00A56F2A">
          <w:rPr>
            <w:noProof/>
            <w:webHidden/>
          </w:rPr>
          <w:fldChar w:fldCharType="end"/>
        </w:r>
      </w:hyperlink>
    </w:p>
    <w:p w14:paraId="1F238CC7" w14:textId="77777777" w:rsidR="00A56F2A" w:rsidRPr="00160F0F" w:rsidRDefault="001376E5">
      <w:pPr>
        <w:pStyle w:val="TOC2"/>
        <w:rPr>
          <w:rFonts w:ascii="Calibri" w:hAnsi="Calibri"/>
          <w:noProof/>
          <w:sz w:val="22"/>
          <w:szCs w:val="22"/>
        </w:rPr>
      </w:pPr>
      <w:hyperlink w:anchor="_Toc368577573" w:history="1">
        <w:r w:rsidR="00A56F2A" w:rsidRPr="00F1035E">
          <w:rPr>
            <w:rStyle w:val="Hyperlink"/>
            <w:noProof/>
          </w:rPr>
          <w:t>12.6</w:t>
        </w:r>
        <w:r w:rsidR="00A56F2A" w:rsidRPr="00160F0F">
          <w:rPr>
            <w:rFonts w:ascii="Calibri" w:hAnsi="Calibri"/>
            <w:noProof/>
            <w:sz w:val="22"/>
            <w:szCs w:val="22"/>
          </w:rPr>
          <w:tab/>
        </w:r>
        <w:r w:rsidR="00A56F2A" w:rsidRPr="00F1035E">
          <w:rPr>
            <w:rStyle w:val="Hyperlink"/>
            <w:noProof/>
          </w:rPr>
          <w:t>Integration Agreements</w:t>
        </w:r>
        <w:r w:rsidR="00A56F2A">
          <w:rPr>
            <w:noProof/>
            <w:webHidden/>
          </w:rPr>
          <w:tab/>
        </w:r>
        <w:r w:rsidR="00A56F2A">
          <w:rPr>
            <w:noProof/>
            <w:webHidden/>
          </w:rPr>
          <w:fldChar w:fldCharType="begin"/>
        </w:r>
        <w:r w:rsidR="00A56F2A">
          <w:rPr>
            <w:noProof/>
            <w:webHidden/>
          </w:rPr>
          <w:instrText xml:space="preserve"> PAGEREF _Toc368577573 \h </w:instrText>
        </w:r>
        <w:r w:rsidR="00A56F2A">
          <w:rPr>
            <w:noProof/>
            <w:webHidden/>
          </w:rPr>
        </w:r>
        <w:r w:rsidR="00A56F2A">
          <w:rPr>
            <w:noProof/>
            <w:webHidden/>
          </w:rPr>
          <w:fldChar w:fldCharType="separate"/>
        </w:r>
        <w:r w:rsidR="00D820A9">
          <w:rPr>
            <w:noProof/>
            <w:webHidden/>
          </w:rPr>
          <w:t>144</w:t>
        </w:r>
        <w:r w:rsidR="00A56F2A">
          <w:rPr>
            <w:noProof/>
            <w:webHidden/>
          </w:rPr>
          <w:fldChar w:fldCharType="end"/>
        </w:r>
      </w:hyperlink>
    </w:p>
    <w:p w14:paraId="31DC6E5C" w14:textId="77777777" w:rsidR="00A56F2A" w:rsidRPr="00160F0F" w:rsidRDefault="001376E5">
      <w:pPr>
        <w:pStyle w:val="TOC2"/>
        <w:rPr>
          <w:rFonts w:ascii="Calibri" w:hAnsi="Calibri"/>
          <w:noProof/>
          <w:sz w:val="22"/>
          <w:szCs w:val="22"/>
        </w:rPr>
      </w:pPr>
      <w:hyperlink w:anchor="_Toc368577574" w:history="1">
        <w:r w:rsidR="00A56F2A" w:rsidRPr="00F1035E">
          <w:rPr>
            <w:rStyle w:val="Hyperlink"/>
            <w:noProof/>
          </w:rPr>
          <w:t>12.7</w:t>
        </w:r>
        <w:r w:rsidR="00A56F2A" w:rsidRPr="00160F0F">
          <w:rPr>
            <w:rFonts w:ascii="Calibri" w:hAnsi="Calibri"/>
            <w:noProof/>
            <w:sz w:val="22"/>
            <w:szCs w:val="22"/>
          </w:rPr>
          <w:tab/>
        </w:r>
        <w:r w:rsidR="00A56F2A" w:rsidRPr="00F1035E">
          <w:rPr>
            <w:rStyle w:val="Hyperlink"/>
            <w:noProof/>
          </w:rPr>
          <w:t>Select the Context Management</w:t>
        </w:r>
        <w:r w:rsidR="00A56F2A">
          <w:rPr>
            <w:noProof/>
            <w:webHidden/>
          </w:rPr>
          <w:tab/>
        </w:r>
        <w:r w:rsidR="00A56F2A">
          <w:rPr>
            <w:noProof/>
            <w:webHidden/>
          </w:rPr>
          <w:fldChar w:fldCharType="begin"/>
        </w:r>
        <w:r w:rsidR="00A56F2A">
          <w:rPr>
            <w:noProof/>
            <w:webHidden/>
          </w:rPr>
          <w:instrText xml:space="preserve"> PAGEREF _Toc368577574 \h </w:instrText>
        </w:r>
        <w:r w:rsidR="00A56F2A">
          <w:rPr>
            <w:noProof/>
            <w:webHidden/>
          </w:rPr>
        </w:r>
        <w:r w:rsidR="00A56F2A">
          <w:rPr>
            <w:noProof/>
            <w:webHidden/>
          </w:rPr>
          <w:fldChar w:fldCharType="separate"/>
        </w:r>
        <w:r w:rsidR="00D820A9">
          <w:rPr>
            <w:noProof/>
            <w:webHidden/>
          </w:rPr>
          <w:t>145</w:t>
        </w:r>
        <w:r w:rsidR="00A56F2A">
          <w:rPr>
            <w:noProof/>
            <w:webHidden/>
          </w:rPr>
          <w:fldChar w:fldCharType="end"/>
        </w:r>
      </w:hyperlink>
    </w:p>
    <w:p w14:paraId="70827E82" w14:textId="77777777" w:rsidR="00A56F2A" w:rsidRPr="00160F0F" w:rsidRDefault="001376E5">
      <w:pPr>
        <w:pStyle w:val="TOC3"/>
        <w:rPr>
          <w:rFonts w:ascii="Calibri" w:hAnsi="Calibri"/>
          <w:noProof/>
          <w:sz w:val="22"/>
          <w:szCs w:val="22"/>
        </w:rPr>
      </w:pPr>
      <w:hyperlink w:anchor="_Toc368577575" w:history="1">
        <w:r w:rsidR="00A56F2A" w:rsidRPr="00F1035E">
          <w:rPr>
            <w:rStyle w:val="Hyperlink"/>
            <w:noProof/>
          </w:rPr>
          <w:t>12.7.1</w:t>
        </w:r>
        <w:r w:rsidR="00A56F2A" w:rsidRPr="00160F0F">
          <w:rPr>
            <w:rFonts w:ascii="Calibri" w:hAnsi="Calibri"/>
            <w:noProof/>
            <w:sz w:val="22"/>
            <w:szCs w:val="22"/>
          </w:rPr>
          <w:tab/>
        </w:r>
        <w:r w:rsidR="00A56F2A" w:rsidRPr="00F1035E">
          <w:rPr>
            <w:rStyle w:val="Hyperlink"/>
            <w:noProof/>
          </w:rPr>
          <w:t>Context Management</w:t>
        </w:r>
        <w:r w:rsidR="00A56F2A">
          <w:rPr>
            <w:noProof/>
            <w:webHidden/>
          </w:rPr>
          <w:tab/>
        </w:r>
        <w:r w:rsidR="00A56F2A">
          <w:rPr>
            <w:noProof/>
            <w:webHidden/>
          </w:rPr>
          <w:fldChar w:fldCharType="begin"/>
        </w:r>
        <w:r w:rsidR="00A56F2A">
          <w:rPr>
            <w:noProof/>
            <w:webHidden/>
          </w:rPr>
          <w:instrText xml:space="preserve"> PAGEREF _Toc368577575 \h </w:instrText>
        </w:r>
        <w:r w:rsidR="00A56F2A">
          <w:rPr>
            <w:noProof/>
            <w:webHidden/>
          </w:rPr>
        </w:r>
        <w:r w:rsidR="00A56F2A">
          <w:rPr>
            <w:noProof/>
            <w:webHidden/>
          </w:rPr>
          <w:fldChar w:fldCharType="separate"/>
        </w:r>
        <w:r w:rsidR="00D820A9">
          <w:rPr>
            <w:noProof/>
            <w:webHidden/>
          </w:rPr>
          <w:t>145</w:t>
        </w:r>
        <w:r w:rsidR="00A56F2A">
          <w:rPr>
            <w:noProof/>
            <w:webHidden/>
          </w:rPr>
          <w:fldChar w:fldCharType="end"/>
        </w:r>
      </w:hyperlink>
    </w:p>
    <w:p w14:paraId="593C3F2E" w14:textId="77777777" w:rsidR="00A56F2A" w:rsidRPr="00160F0F" w:rsidRDefault="001376E5">
      <w:pPr>
        <w:pStyle w:val="TOC3"/>
        <w:rPr>
          <w:rFonts w:ascii="Calibri" w:hAnsi="Calibri"/>
          <w:noProof/>
          <w:sz w:val="22"/>
          <w:szCs w:val="22"/>
        </w:rPr>
      </w:pPr>
      <w:hyperlink w:anchor="_Toc368577576" w:history="1">
        <w:r w:rsidR="00A56F2A" w:rsidRPr="00F1035E">
          <w:rPr>
            <w:rStyle w:val="Hyperlink"/>
            <w:noProof/>
          </w:rPr>
          <w:t>12.7.2</w:t>
        </w:r>
        <w:r w:rsidR="00A56F2A" w:rsidRPr="00160F0F">
          <w:rPr>
            <w:rFonts w:ascii="Calibri" w:hAnsi="Calibri"/>
            <w:noProof/>
            <w:sz w:val="22"/>
            <w:szCs w:val="22"/>
          </w:rPr>
          <w:tab/>
        </w:r>
        <w:r w:rsidR="00A56F2A" w:rsidRPr="00F1035E">
          <w:rPr>
            <w:rStyle w:val="Hyperlink"/>
            <w:noProof/>
          </w:rPr>
          <w:t>The Clinical Context Object Workgroup Protocol</w:t>
        </w:r>
        <w:r w:rsidR="00A56F2A">
          <w:rPr>
            <w:noProof/>
            <w:webHidden/>
          </w:rPr>
          <w:tab/>
        </w:r>
        <w:r w:rsidR="00A56F2A">
          <w:rPr>
            <w:noProof/>
            <w:webHidden/>
          </w:rPr>
          <w:fldChar w:fldCharType="begin"/>
        </w:r>
        <w:r w:rsidR="00A56F2A">
          <w:rPr>
            <w:noProof/>
            <w:webHidden/>
          </w:rPr>
          <w:instrText xml:space="preserve"> PAGEREF _Toc368577576 \h </w:instrText>
        </w:r>
        <w:r w:rsidR="00A56F2A">
          <w:rPr>
            <w:noProof/>
            <w:webHidden/>
          </w:rPr>
        </w:r>
        <w:r w:rsidR="00A56F2A">
          <w:rPr>
            <w:noProof/>
            <w:webHidden/>
          </w:rPr>
          <w:fldChar w:fldCharType="separate"/>
        </w:r>
        <w:r w:rsidR="00D820A9">
          <w:rPr>
            <w:noProof/>
            <w:webHidden/>
          </w:rPr>
          <w:t>145</w:t>
        </w:r>
        <w:r w:rsidR="00A56F2A">
          <w:rPr>
            <w:noProof/>
            <w:webHidden/>
          </w:rPr>
          <w:fldChar w:fldCharType="end"/>
        </w:r>
      </w:hyperlink>
    </w:p>
    <w:p w14:paraId="7750AE96" w14:textId="77777777" w:rsidR="00A56F2A" w:rsidRPr="00160F0F" w:rsidRDefault="001376E5">
      <w:pPr>
        <w:pStyle w:val="TOC3"/>
        <w:rPr>
          <w:rFonts w:ascii="Calibri" w:hAnsi="Calibri"/>
          <w:noProof/>
          <w:sz w:val="22"/>
          <w:szCs w:val="22"/>
        </w:rPr>
      </w:pPr>
      <w:hyperlink w:anchor="_Toc368577577" w:history="1">
        <w:r w:rsidR="00A56F2A" w:rsidRPr="00F1035E">
          <w:rPr>
            <w:rStyle w:val="Hyperlink"/>
            <w:noProof/>
          </w:rPr>
          <w:t>12.7.3</w:t>
        </w:r>
        <w:r w:rsidR="00A56F2A" w:rsidRPr="00160F0F">
          <w:rPr>
            <w:rFonts w:ascii="Calibri" w:hAnsi="Calibri"/>
            <w:noProof/>
            <w:sz w:val="22"/>
            <w:szCs w:val="22"/>
          </w:rPr>
          <w:tab/>
        </w:r>
        <w:r w:rsidR="00A56F2A" w:rsidRPr="00F1035E">
          <w:rPr>
            <w:rStyle w:val="Hyperlink"/>
            <w:noProof/>
          </w:rPr>
          <w:t>The Context Management Settings Tab</w:t>
        </w:r>
        <w:r w:rsidR="00A56F2A">
          <w:rPr>
            <w:noProof/>
            <w:webHidden/>
          </w:rPr>
          <w:tab/>
        </w:r>
        <w:r w:rsidR="00A56F2A">
          <w:rPr>
            <w:noProof/>
            <w:webHidden/>
          </w:rPr>
          <w:fldChar w:fldCharType="begin"/>
        </w:r>
        <w:r w:rsidR="00A56F2A">
          <w:rPr>
            <w:noProof/>
            <w:webHidden/>
          </w:rPr>
          <w:instrText xml:space="preserve"> PAGEREF _Toc368577577 \h </w:instrText>
        </w:r>
        <w:r w:rsidR="00A56F2A">
          <w:rPr>
            <w:noProof/>
            <w:webHidden/>
          </w:rPr>
        </w:r>
        <w:r w:rsidR="00A56F2A">
          <w:rPr>
            <w:noProof/>
            <w:webHidden/>
          </w:rPr>
          <w:fldChar w:fldCharType="separate"/>
        </w:r>
        <w:r w:rsidR="00D820A9">
          <w:rPr>
            <w:noProof/>
            <w:webHidden/>
          </w:rPr>
          <w:t>146</w:t>
        </w:r>
        <w:r w:rsidR="00A56F2A">
          <w:rPr>
            <w:noProof/>
            <w:webHidden/>
          </w:rPr>
          <w:fldChar w:fldCharType="end"/>
        </w:r>
      </w:hyperlink>
    </w:p>
    <w:p w14:paraId="6D469964" w14:textId="77777777" w:rsidR="00A56F2A" w:rsidRPr="00160F0F" w:rsidRDefault="001376E5">
      <w:pPr>
        <w:pStyle w:val="TOC3"/>
        <w:rPr>
          <w:rFonts w:ascii="Calibri" w:hAnsi="Calibri"/>
          <w:noProof/>
          <w:sz w:val="22"/>
          <w:szCs w:val="22"/>
        </w:rPr>
      </w:pPr>
      <w:hyperlink w:anchor="_Toc368577578" w:history="1">
        <w:r w:rsidR="00A56F2A" w:rsidRPr="00F1035E">
          <w:rPr>
            <w:rStyle w:val="Hyperlink"/>
            <w:noProof/>
          </w:rPr>
          <w:t>12.7.4</w:t>
        </w:r>
        <w:r w:rsidR="00A56F2A" w:rsidRPr="00160F0F">
          <w:rPr>
            <w:rFonts w:ascii="Calibri" w:hAnsi="Calibri"/>
            <w:noProof/>
            <w:sz w:val="22"/>
            <w:szCs w:val="22"/>
          </w:rPr>
          <w:tab/>
        </w:r>
        <w:r w:rsidR="00A56F2A" w:rsidRPr="00F1035E">
          <w:rPr>
            <w:rStyle w:val="Hyperlink"/>
            <w:noProof/>
          </w:rPr>
          <w:t>Context Changes</w:t>
        </w:r>
        <w:r w:rsidR="00A56F2A">
          <w:rPr>
            <w:noProof/>
            <w:webHidden/>
          </w:rPr>
          <w:tab/>
        </w:r>
        <w:r w:rsidR="00A56F2A">
          <w:rPr>
            <w:noProof/>
            <w:webHidden/>
          </w:rPr>
          <w:fldChar w:fldCharType="begin"/>
        </w:r>
        <w:r w:rsidR="00A56F2A">
          <w:rPr>
            <w:noProof/>
            <w:webHidden/>
          </w:rPr>
          <w:instrText xml:space="preserve"> PAGEREF _Toc368577578 \h </w:instrText>
        </w:r>
        <w:r w:rsidR="00A56F2A">
          <w:rPr>
            <w:noProof/>
            <w:webHidden/>
          </w:rPr>
        </w:r>
        <w:r w:rsidR="00A56F2A">
          <w:rPr>
            <w:noProof/>
            <w:webHidden/>
          </w:rPr>
          <w:fldChar w:fldCharType="separate"/>
        </w:r>
        <w:r w:rsidR="00D820A9">
          <w:rPr>
            <w:noProof/>
            <w:webHidden/>
          </w:rPr>
          <w:t>146</w:t>
        </w:r>
        <w:r w:rsidR="00A56F2A">
          <w:rPr>
            <w:noProof/>
            <w:webHidden/>
          </w:rPr>
          <w:fldChar w:fldCharType="end"/>
        </w:r>
      </w:hyperlink>
    </w:p>
    <w:p w14:paraId="4877768E" w14:textId="77777777" w:rsidR="00A56F2A" w:rsidRPr="00160F0F" w:rsidRDefault="001376E5">
      <w:pPr>
        <w:pStyle w:val="TOC2"/>
        <w:rPr>
          <w:rFonts w:ascii="Calibri" w:hAnsi="Calibri"/>
          <w:noProof/>
          <w:sz w:val="22"/>
          <w:szCs w:val="22"/>
        </w:rPr>
      </w:pPr>
      <w:hyperlink w:anchor="_Toc368577579" w:history="1">
        <w:r w:rsidR="00A56F2A" w:rsidRPr="00F1035E">
          <w:rPr>
            <w:rStyle w:val="Hyperlink"/>
            <w:noProof/>
          </w:rPr>
          <w:t>12.8</w:t>
        </w:r>
        <w:r w:rsidR="00A56F2A" w:rsidRPr="00160F0F">
          <w:rPr>
            <w:rFonts w:ascii="Calibri" w:hAnsi="Calibri"/>
            <w:noProof/>
            <w:sz w:val="22"/>
            <w:szCs w:val="22"/>
          </w:rPr>
          <w:tab/>
        </w:r>
        <w:r w:rsidR="00A56F2A" w:rsidRPr="00F1035E">
          <w:rPr>
            <w:rStyle w:val="Hyperlink"/>
            <w:noProof/>
          </w:rPr>
          <w:t>CPRS Tools Menu Option for VistARad</w:t>
        </w:r>
        <w:r w:rsidR="00A56F2A">
          <w:rPr>
            <w:noProof/>
            <w:webHidden/>
          </w:rPr>
          <w:tab/>
        </w:r>
        <w:r w:rsidR="00A56F2A">
          <w:rPr>
            <w:noProof/>
            <w:webHidden/>
          </w:rPr>
          <w:fldChar w:fldCharType="begin"/>
        </w:r>
        <w:r w:rsidR="00A56F2A">
          <w:rPr>
            <w:noProof/>
            <w:webHidden/>
          </w:rPr>
          <w:instrText xml:space="preserve"> PAGEREF _Toc368577579 \h </w:instrText>
        </w:r>
        <w:r w:rsidR="00A56F2A">
          <w:rPr>
            <w:noProof/>
            <w:webHidden/>
          </w:rPr>
        </w:r>
        <w:r w:rsidR="00A56F2A">
          <w:rPr>
            <w:noProof/>
            <w:webHidden/>
          </w:rPr>
          <w:fldChar w:fldCharType="separate"/>
        </w:r>
        <w:r w:rsidR="00D820A9">
          <w:rPr>
            <w:noProof/>
            <w:webHidden/>
          </w:rPr>
          <w:t>147</w:t>
        </w:r>
        <w:r w:rsidR="00A56F2A">
          <w:rPr>
            <w:noProof/>
            <w:webHidden/>
          </w:rPr>
          <w:fldChar w:fldCharType="end"/>
        </w:r>
      </w:hyperlink>
    </w:p>
    <w:p w14:paraId="2A0C0EB6" w14:textId="77777777" w:rsidR="00A56F2A" w:rsidRPr="00160F0F" w:rsidRDefault="001376E5">
      <w:pPr>
        <w:pStyle w:val="TOC2"/>
        <w:rPr>
          <w:rFonts w:ascii="Calibri" w:hAnsi="Calibri"/>
          <w:noProof/>
          <w:sz w:val="22"/>
          <w:szCs w:val="22"/>
        </w:rPr>
      </w:pPr>
      <w:hyperlink w:anchor="_Toc368577580" w:history="1">
        <w:r w:rsidR="00A56F2A" w:rsidRPr="00F1035E">
          <w:rPr>
            <w:rStyle w:val="Hyperlink"/>
            <w:noProof/>
          </w:rPr>
          <w:t>12.9</w:t>
        </w:r>
        <w:r w:rsidR="00A56F2A" w:rsidRPr="00160F0F">
          <w:rPr>
            <w:rFonts w:ascii="Calibri" w:hAnsi="Calibri"/>
            <w:noProof/>
            <w:sz w:val="22"/>
            <w:szCs w:val="22"/>
          </w:rPr>
          <w:tab/>
        </w:r>
        <w:r w:rsidR="00A56F2A" w:rsidRPr="00F1035E">
          <w:rPr>
            <w:rStyle w:val="Hyperlink"/>
            <w:noProof/>
          </w:rPr>
          <w:t>Mailman Messaging</w:t>
        </w:r>
        <w:r w:rsidR="00A56F2A">
          <w:rPr>
            <w:noProof/>
            <w:webHidden/>
          </w:rPr>
          <w:tab/>
        </w:r>
        <w:r w:rsidR="00A56F2A">
          <w:rPr>
            <w:noProof/>
            <w:webHidden/>
          </w:rPr>
          <w:fldChar w:fldCharType="begin"/>
        </w:r>
        <w:r w:rsidR="00A56F2A">
          <w:rPr>
            <w:noProof/>
            <w:webHidden/>
          </w:rPr>
          <w:instrText xml:space="preserve"> PAGEREF _Toc368577580 \h </w:instrText>
        </w:r>
        <w:r w:rsidR="00A56F2A">
          <w:rPr>
            <w:noProof/>
            <w:webHidden/>
          </w:rPr>
        </w:r>
        <w:r w:rsidR="00A56F2A">
          <w:rPr>
            <w:noProof/>
            <w:webHidden/>
          </w:rPr>
          <w:fldChar w:fldCharType="separate"/>
        </w:r>
        <w:r w:rsidR="00D820A9">
          <w:rPr>
            <w:noProof/>
            <w:webHidden/>
          </w:rPr>
          <w:t>147</w:t>
        </w:r>
        <w:r w:rsidR="00A56F2A">
          <w:rPr>
            <w:noProof/>
            <w:webHidden/>
          </w:rPr>
          <w:fldChar w:fldCharType="end"/>
        </w:r>
      </w:hyperlink>
    </w:p>
    <w:p w14:paraId="2B9D2FE3" w14:textId="77777777" w:rsidR="00A56F2A" w:rsidRPr="00160F0F" w:rsidRDefault="001376E5">
      <w:pPr>
        <w:pStyle w:val="TOC3"/>
        <w:rPr>
          <w:rFonts w:ascii="Calibri" w:hAnsi="Calibri"/>
          <w:noProof/>
          <w:sz w:val="22"/>
          <w:szCs w:val="22"/>
        </w:rPr>
      </w:pPr>
      <w:hyperlink w:anchor="_Toc368577581" w:history="1">
        <w:r w:rsidR="00A56F2A" w:rsidRPr="00F1035E">
          <w:rPr>
            <w:rStyle w:val="Hyperlink"/>
            <w:noProof/>
          </w:rPr>
          <w:t>12.9.1</w:t>
        </w:r>
        <w:r w:rsidR="00A56F2A" w:rsidRPr="00160F0F">
          <w:rPr>
            <w:rFonts w:ascii="Calibri" w:hAnsi="Calibri"/>
            <w:noProof/>
            <w:sz w:val="22"/>
            <w:szCs w:val="22"/>
          </w:rPr>
          <w:tab/>
        </w:r>
        <w:r w:rsidR="00A56F2A" w:rsidRPr="00F1035E">
          <w:rPr>
            <w:rStyle w:val="Hyperlink"/>
            <w:noProof/>
          </w:rPr>
          <w:t>“Image Cache Critically Low” Messages</w:t>
        </w:r>
        <w:r w:rsidR="00A56F2A">
          <w:rPr>
            <w:noProof/>
            <w:webHidden/>
          </w:rPr>
          <w:tab/>
        </w:r>
        <w:r w:rsidR="00A56F2A">
          <w:rPr>
            <w:noProof/>
            <w:webHidden/>
          </w:rPr>
          <w:fldChar w:fldCharType="begin"/>
        </w:r>
        <w:r w:rsidR="00A56F2A">
          <w:rPr>
            <w:noProof/>
            <w:webHidden/>
          </w:rPr>
          <w:instrText xml:space="preserve"> PAGEREF _Toc368577581 \h </w:instrText>
        </w:r>
        <w:r w:rsidR="00A56F2A">
          <w:rPr>
            <w:noProof/>
            <w:webHidden/>
          </w:rPr>
        </w:r>
        <w:r w:rsidR="00A56F2A">
          <w:rPr>
            <w:noProof/>
            <w:webHidden/>
          </w:rPr>
          <w:fldChar w:fldCharType="separate"/>
        </w:r>
        <w:r w:rsidR="00D820A9">
          <w:rPr>
            <w:noProof/>
            <w:webHidden/>
          </w:rPr>
          <w:t>147</w:t>
        </w:r>
        <w:r w:rsidR="00A56F2A">
          <w:rPr>
            <w:noProof/>
            <w:webHidden/>
          </w:rPr>
          <w:fldChar w:fldCharType="end"/>
        </w:r>
      </w:hyperlink>
    </w:p>
    <w:p w14:paraId="4842F427" w14:textId="77777777" w:rsidR="00A56F2A" w:rsidRPr="00160F0F" w:rsidRDefault="001376E5">
      <w:pPr>
        <w:pStyle w:val="TOC3"/>
        <w:rPr>
          <w:rFonts w:ascii="Calibri" w:hAnsi="Calibri"/>
          <w:noProof/>
          <w:sz w:val="22"/>
          <w:szCs w:val="22"/>
        </w:rPr>
      </w:pPr>
      <w:hyperlink w:anchor="_Toc368577582" w:history="1">
        <w:r w:rsidR="00A56F2A" w:rsidRPr="00F1035E">
          <w:rPr>
            <w:rStyle w:val="Hyperlink"/>
            <w:noProof/>
          </w:rPr>
          <w:t>12.9.2</w:t>
        </w:r>
        <w:r w:rsidR="00A56F2A" w:rsidRPr="00160F0F">
          <w:rPr>
            <w:rFonts w:ascii="Calibri" w:hAnsi="Calibri"/>
            <w:noProof/>
            <w:sz w:val="22"/>
            <w:szCs w:val="22"/>
          </w:rPr>
          <w:tab/>
        </w:r>
        <w:r w:rsidR="00A56F2A" w:rsidRPr="00F1035E">
          <w:rPr>
            <w:rStyle w:val="Hyperlink"/>
            <w:noProof/>
          </w:rPr>
          <w:t>“Image Site Usage” Messages</w:t>
        </w:r>
        <w:r w:rsidR="00A56F2A">
          <w:rPr>
            <w:noProof/>
            <w:webHidden/>
          </w:rPr>
          <w:tab/>
        </w:r>
        <w:r w:rsidR="00A56F2A">
          <w:rPr>
            <w:noProof/>
            <w:webHidden/>
          </w:rPr>
          <w:fldChar w:fldCharType="begin"/>
        </w:r>
        <w:r w:rsidR="00A56F2A">
          <w:rPr>
            <w:noProof/>
            <w:webHidden/>
          </w:rPr>
          <w:instrText xml:space="preserve"> PAGEREF _Toc368577582 \h </w:instrText>
        </w:r>
        <w:r w:rsidR="00A56F2A">
          <w:rPr>
            <w:noProof/>
            <w:webHidden/>
          </w:rPr>
        </w:r>
        <w:r w:rsidR="00A56F2A">
          <w:rPr>
            <w:noProof/>
            <w:webHidden/>
          </w:rPr>
          <w:fldChar w:fldCharType="separate"/>
        </w:r>
        <w:r w:rsidR="00D820A9">
          <w:rPr>
            <w:noProof/>
            <w:webHidden/>
          </w:rPr>
          <w:t>148</w:t>
        </w:r>
        <w:r w:rsidR="00A56F2A">
          <w:rPr>
            <w:noProof/>
            <w:webHidden/>
          </w:rPr>
          <w:fldChar w:fldCharType="end"/>
        </w:r>
      </w:hyperlink>
    </w:p>
    <w:p w14:paraId="4B9D4A18" w14:textId="77777777" w:rsidR="00A56F2A" w:rsidRPr="00160F0F" w:rsidRDefault="001376E5">
      <w:pPr>
        <w:pStyle w:val="TOC3"/>
        <w:rPr>
          <w:rFonts w:ascii="Calibri" w:hAnsi="Calibri"/>
          <w:noProof/>
          <w:sz w:val="22"/>
          <w:szCs w:val="22"/>
        </w:rPr>
      </w:pPr>
      <w:hyperlink w:anchor="_Toc368577583" w:history="1">
        <w:r w:rsidR="00A56F2A" w:rsidRPr="00F1035E">
          <w:rPr>
            <w:rStyle w:val="Hyperlink"/>
            <w:noProof/>
          </w:rPr>
          <w:t>12.9.3</w:t>
        </w:r>
        <w:r w:rsidR="00A56F2A" w:rsidRPr="00160F0F">
          <w:rPr>
            <w:rFonts w:ascii="Calibri" w:hAnsi="Calibri"/>
            <w:noProof/>
            <w:sz w:val="22"/>
            <w:szCs w:val="22"/>
          </w:rPr>
          <w:tab/>
        </w:r>
        <w:r w:rsidR="00A56F2A" w:rsidRPr="00F1035E">
          <w:rPr>
            <w:rStyle w:val="Hyperlink"/>
            <w:noProof/>
          </w:rPr>
          <w:t>Watermarking Messages</w:t>
        </w:r>
        <w:r w:rsidR="00A56F2A">
          <w:rPr>
            <w:noProof/>
            <w:webHidden/>
          </w:rPr>
          <w:tab/>
        </w:r>
        <w:r w:rsidR="00A56F2A">
          <w:rPr>
            <w:noProof/>
            <w:webHidden/>
          </w:rPr>
          <w:fldChar w:fldCharType="begin"/>
        </w:r>
        <w:r w:rsidR="00A56F2A">
          <w:rPr>
            <w:noProof/>
            <w:webHidden/>
          </w:rPr>
          <w:instrText xml:space="preserve"> PAGEREF _Toc368577583 \h </w:instrText>
        </w:r>
        <w:r w:rsidR="00A56F2A">
          <w:rPr>
            <w:noProof/>
            <w:webHidden/>
          </w:rPr>
        </w:r>
        <w:r w:rsidR="00A56F2A">
          <w:rPr>
            <w:noProof/>
            <w:webHidden/>
          </w:rPr>
          <w:fldChar w:fldCharType="separate"/>
        </w:r>
        <w:r w:rsidR="00D820A9">
          <w:rPr>
            <w:noProof/>
            <w:webHidden/>
          </w:rPr>
          <w:t>159</w:t>
        </w:r>
        <w:r w:rsidR="00A56F2A">
          <w:rPr>
            <w:noProof/>
            <w:webHidden/>
          </w:rPr>
          <w:fldChar w:fldCharType="end"/>
        </w:r>
      </w:hyperlink>
    </w:p>
    <w:p w14:paraId="6C3050F5" w14:textId="77777777" w:rsidR="00A56F2A" w:rsidRPr="00160F0F" w:rsidRDefault="001376E5">
      <w:pPr>
        <w:pStyle w:val="TOC2"/>
        <w:rPr>
          <w:rFonts w:ascii="Calibri" w:hAnsi="Calibri"/>
          <w:noProof/>
          <w:sz w:val="22"/>
          <w:szCs w:val="22"/>
        </w:rPr>
      </w:pPr>
      <w:hyperlink w:anchor="_Toc368577584" w:history="1">
        <w:r w:rsidR="00A56F2A" w:rsidRPr="00F1035E">
          <w:rPr>
            <w:rStyle w:val="Hyperlink"/>
            <w:noProof/>
          </w:rPr>
          <w:t>12.10</w:t>
        </w:r>
        <w:r w:rsidR="00A56F2A" w:rsidRPr="00160F0F">
          <w:rPr>
            <w:rFonts w:ascii="Calibri" w:hAnsi="Calibri"/>
            <w:noProof/>
            <w:sz w:val="22"/>
            <w:szCs w:val="22"/>
          </w:rPr>
          <w:tab/>
        </w:r>
        <w:r w:rsidR="00A56F2A" w:rsidRPr="00F1035E">
          <w:rPr>
            <w:rStyle w:val="Hyperlink"/>
            <w:noProof/>
          </w:rPr>
          <w:t>Imaging Site Reports</w:t>
        </w:r>
        <w:r w:rsidR="00A56F2A">
          <w:rPr>
            <w:noProof/>
            <w:webHidden/>
          </w:rPr>
          <w:tab/>
        </w:r>
        <w:r w:rsidR="00A56F2A">
          <w:rPr>
            <w:noProof/>
            <w:webHidden/>
          </w:rPr>
          <w:fldChar w:fldCharType="begin"/>
        </w:r>
        <w:r w:rsidR="00A56F2A">
          <w:rPr>
            <w:noProof/>
            <w:webHidden/>
          </w:rPr>
          <w:instrText xml:space="preserve"> PAGEREF _Toc368577584 \h </w:instrText>
        </w:r>
        <w:r w:rsidR="00A56F2A">
          <w:rPr>
            <w:noProof/>
            <w:webHidden/>
          </w:rPr>
        </w:r>
        <w:r w:rsidR="00A56F2A">
          <w:rPr>
            <w:noProof/>
            <w:webHidden/>
          </w:rPr>
          <w:fldChar w:fldCharType="separate"/>
        </w:r>
        <w:r w:rsidR="00D820A9">
          <w:rPr>
            <w:noProof/>
            <w:webHidden/>
          </w:rPr>
          <w:t>160</w:t>
        </w:r>
        <w:r w:rsidR="00A56F2A">
          <w:rPr>
            <w:noProof/>
            <w:webHidden/>
          </w:rPr>
          <w:fldChar w:fldCharType="end"/>
        </w:r>
      </w:hyperlink>
    </w:p>
    <w:p w14:paraId="149EC9D5" w14:textId="77777777" w:rsidR="00A56F2A" w:rsidRPr="00160F0F" w:rsidRDefault="001376E5">
      <w:pPr>
        <w:pStyle w:val="TOC3"/>
        <w:rPr>
          <w:rFonts w:ascii="Calibri" w:hAnsi="Calibri"/>
          <w:noProof/>
          <w:sz w:val="22"/>
          <w:szCs w:val="22"/>
        </w:rPr>
      </w:pPr>
      <w:hyperlink w:anchor="_Toc368577585" w:history="1">
        <w:r w:rsidR="00A56F2A" w:rsidRPr="00F1035E">
          <w:rPr>
            <w:rStyle w:val="Hyperlink"/>
            <w:noProof/>
          </w:rPr>
          <w:t>12.10.1</w:t>
        </w:r>
        <w:r w:rsidR="00A56F2A" w:rsidRPr="00160F0F">
          <w:rPr>
            <w:rFonts w:ascii="Calibri" w:hAnsi="Calibri"/>
            <w:noProof/>
            <w:sz w:val="22"/>
            <w:szCs w:val="22"/>
          </w:rPr>
          <w:tab/>
        </w:r>
        <w:r w:rsidR="00A56F2A" w:rsidRPr="00F1035E">
          <w:rPr>
            <w:rStyle w:val="Hyperlink"/>
            <w:noProof/>
          </w:rPr>
          <w:t>Document Counts Report</w:t>
        </w:r>
        <w:r w:rsidR="00A56F2A">
          <w:rPr>
            <w:noProof/>
            <w:webHidden/>
          </w:rPr>
          <w:tab/>
        </w:r>
        <w:r w:rsidR="00A56F2A">
          <w:rPr>
            <w:noProof/>
            <w:webHidden/>
          </w:rPr>
          <w:fldChar w:fldCharType="begin"/>
        </w:r>
        <w:r w:rsidR="00A56F2A">
          <w:rPr>
            <w:noProof/>
            <w:webHidden/>
          </w:rPr>
          <w:instrText xml:space="preserve"> PAGEREF _Toc368577585 \h </w:instrText>
        </w:r>
        <w:r w:rsidR="00A56F2A">
          <w:rPr>
            <w:noProof/>
            <w:webHidden/>
          </w:rPr>
        </w:r>
        <w:r w:rsidR="00A56F2A">
          <w:rPr>
            <w:noProof/>
            <w:webHidden/>
          </w:rPr>
          <w:fldChar w:fldCharType="separate"/>
        </w:r>
        <w:r w:rsidR="00D820A9">
          <w:rPr>
            <w:noProof/>
            <w:webHidden/>
          </w:rPr>
          <w:t>160</w:t>
        </w:r>
        <w:r w:rsidR="00A56F2A">
          <w:rPr>
            <w:noProof/>
            <w:webHidden/>
          </w:rPr>
          <w:fldChar w:fldCharType="end"/>
        </w:r>
      </w:hyperlink>
    </w:p>
    <w:p w14:paraId="2AB1A98D" w14:textId="77777777" w:rsidR="00A56F2A" w:rsidRPr="00160F0F" w:rsidRDefault="001376E5">
      <w:pPr>
        <w:pStyle w:val="TOC3"/>
        <w:rPr>
          <w:rFonts w:ascii="Calibri" w:hAnsi="Calibri"/>
          <w:noProof/>
          <w:sz w:val="22"/>
          <w:szCs w:val="22"/>
        </w:rPr>
      </w:pPr>
      <w:hyperlink w:anchor="_Toc368577586" w:history="1">
        <w:r w:rsidR="00A56F2A" w:rsidRPr="00F1035E">
          <w:rPr>
            <w:rStyle w:val="Hyperlink"/>
            <w:noProof/>
          </w:rPr>
          <w:t>12.10.2</w:t>
        </w:r>
        <w:r w:rsidR="00A56F2A" w:rsidRPr="00160F0F">
          <w:rPr>
            <w:rFonts w:ascii="Calibri" w:hAnsi="Calibri"/>
            <w:noProof/>
            <w:sz w:val="22"/>
            <w:szCs w:val="22"/>
          </w:rPr>
          <w:tab/>
        </w:r>
        <w:r w:rsidR="00A56F2A" w:rsidRPr="00F1035E">
          <w:rPr>
            <w:rStyle w:val="Hyperlink"/>
            <w:noProof/>
          </w:rPr>
          <w:t>Image Count by User Report</w:t>
        </w:r>
        <w:r w:rsidR="00A56F2A">
          <w:rPr>
            <w:noProof/>
            <w:webHidden/>
          </w:rPr>
          <w:tab/>
        </w:r>
        <w:r w:rsidR="00A56F2A">
          <w:rPr>
            <w:noProof/>
            <w:webHidden/>
          </w:rPr>
          <w:fldChar w:fldCharType="begin"/>
        </w:r>
        <w:r w:rsidR="00A56F2A">
          <w:rPr>
            <w:noProof/>
            <w:webHidden/>
          </w:rPr>
          <w:instrText xml:space="preserve"> PAGEREF _Toc368577586 \h </w:instrText>
        </w:r>
        <w:r w:rsidR="00A56F2A">
          <w:rPr>
            <w:noProof/>
            <w:webHidden/>
          </w:rPr>
        </w:r>
        <w:r w:rsidR="00A56F2A">
          <w:rPr>
            <w:noProof/>
            <w:webHidden/>
          </w:rPr>
          <w:fldChar w:fldCharType="separate"/>
        </w:r>
        <w:r w:rsidR="00D820A9">
          <w:rPr>
            <w:noProof/>
            <w:webHidden/>
          </w:rPr>
          <w:t>161</w:t>
        </w:r>
        <w:r w:rsidR="00A56F2A">
          <w:rPr>
            <w:noProof/>
            <w:webHidden/>
          </w:rPr>
          <w:fldChar w:fldCharType="end"/>
        </w:r>
      </w:hyperlink>
    </w:p>
    <w:p w14:paraId="7CC25066" w14:textId="77777777" w:rsidR="00A56F2A" w:rsidRPr="00160F0F" w:rsidRDefault="001376E5">
      <w:pPr>
        <w:pStyle w:val="TOC3"/>
        <w:rPr>
          <w:rFonts w:ascii="Calibri" w:hAnsi="Calibri"/>
          <w:noProof/>
          <w:sz w:val="22"/>
          <w:szCs w:val="22"/>
        </w:rPr>
      </w:pPr>
      <w:hyperlink w:anchor="_Toc368577587" w:history="1">
        <w:r w:rsidR="00A56F2A" w:rsidRPr="00F1035E">
          <w:rPr>
            <w:rStyle w:val="Hyperlink"/>
            <w:noProof/>
          </w:rPr>
          <w:t>12.10.3</w:t>
        </w:r>
        <w:r w:rsidR="00A56F2A" w:rsidRPr="00160F0F">
          <w:rPr>
            <w:rFonts w:ascii="Calibri" w:hAnsi="Calibri"/>
            <w:noProof/>
            <w:sz w:val="22"/>
            <w:szCs w:val="22"/>
          </w:rPr>
          <w:tab/>
        </w:r>
        <w:r w:rsidR="00A56F2A" w:rsidRPr="00F1035E">
          <w:rPr>
            <w:rStyle w:val="Hyperlink"/>
            <w:noProof/>
          </w:rPr>
          <w:t>Means Test Report</w:t>
        </w:r>
        <w:r w:rsidR="00A56F2A">
          <w:rPr>
            <w:noProof/>
            <w:webHidden/>
          </w:rPr>
          <w:tab/>
        </w:r>
        <w:r w:rsidR="00A56F2A">
          <w:rPr>
            <w:noProof/>
            <w:webHidden/>
          </w:rPr>
          <w:fldChar w:fldCharType="begin"/>
        </w:r>
        <w:r w:rsidR="00A56F2A">
          <w:rPr>
            <w:noProof/>
            <w:webHidden/>
          </w:rPr>
          <w:instrText xml:space="preserve"> PAGEREF _Toc368577587 \h </w:instrText>
        </w:r>
        <w:r w:rsidR="00A56F2A">
          <w:rPr>
            <w:noProof/>
            <w:webHidden/>
          </w:rPr>
        </w:r>
        <w:r w:rsidR="00A56F2A">
          <w:rPr>
            <w:noProof/>
            <w:webHidden/>
          </w:rPr>
          <w:fldChar w:fldCharType="separate"/>
        </w:r>
        <w:r w:rsidR="00D820A9">
          <w:rPr>
            <w:noProof/>
            <w:webHidden/>
          </w:rPr>
          <w:t>164</w:t>
        </w:r>
        <w:r w:rsidR="00A56F2A">
          <w:rPr>
            <w:noProof/>
            <w:webHidden/>
          </w:rPr>
          <w:fldChar w:fldCharType="end"/>
        </w:r>
      </w:hyperlink>
    </w:p>
    <w:p w14:paraId="45935283" w14:textId="77777777" w:rsidR="00A56F2A" w:rsidRPr="00160F0F" w:rsidRDefault="001376E5">
      <w:pPr>
        <w:pStyle w:val="TOC3"/>
        <w:rPr>
          <w:rFonts w:ascii="Calibri" w:hAnsi="Calibri"/>
          <w:noProof/>
          <w:sz w:val="22"/>
          <w:szCs w:val="22"/>
        </w:rPr>
      </w:pPr>
      <w:hyperlink w:anchor="_Toc368577588" w:history="1">
        <w:r w:rsidR="00A56F2A" w:rsidRPr="00F1035E">
          <w:rPr>
            <w:rStyle w:val="Hyperlink"/>
            <w:noProof/>
          </w:rPr>
          <w:t>12.10.4</w:t>
        </w:r>
        <w:r w:rsidR="00A56F2A" w:rsidRPr="00160F0F">
          <w:rPr>
            <w:rFonts w:ascii="Calibri" w:hAnsi="Calibri"/>
            <w:noProof/>
            <w:sz w:val="22"/>
            <w:szCs w:val="22"/>
          </w:rPr>
          <w:tab/>
        </w:r>
        <w:r w:rsidR="00A56F2A" w:rsidRPr="00F1035E">
          <w:rPr>
            <w:rStyle w:val="Hyperlink"/>
            <w:noProof/>
          </w:rPr>
          <w:t>Package Index Contains ‘Note’ Report</w:t>
        </w:r>
        <w:r w:rsidR="00A56F2A">
          <w:rPr>
            <w:noProof/>
            <w:webHidden/>
          </w:rPr>
          <w:tab/>
        </w:r>
        <w:r w:rsidR="00A56F2A">
          <w:rPr>
            <w:noProof/>
            <w:webHidden/>
          </w:rPr>
          <w:fldChar w:fldCharType="begin"/>
        </w:r>
        <w:r w:rsidR="00A56F2A">
          <w:rPr>
            <w:noProof/>
            <w:webHidden/>
          </w:rPr>
          <w:instrText xml:space="preserve"> PAGEREF _Toc368577588 \h </w:instrText>
        </w:r>
        <w:r w:rsidR="00A56F2A">
          <w:rPr>
            <w:noProof/>
            <w:webHidden/>
          </w:rPr>
        </w:r>
        <w:r w:rsidR="00A56F2A">
          <w:rPr>
            <w:noProof/>
            <w:webHidden/>
          </w:rPr>
          <w:fldChar w:fldCharType="separate"/>
        </w:r>
        <w:r w:rsidR="00D820A9">
          <w:rPr>
            <w:noProof/>
            <w:webHidden/>
          </w:rPr>
          <w:t>165</w:t>
        </w:r>
        <w:r w:rsidR="00A56F2A">
          <w:rPr>
            <w:noProof/>
            <w:webHidden/>
          </w:rPr>
          <w:fldChar w:fldCharType="end"/>
        </w:r>
      </w:hyperlink>
    </w:p>
    <w:p w14:paraId="3FD1565D" w14:textId="77777777" w:rsidR="00A56F2A" w:rsidRPr="00160F0F" w:rsidRDefault="001376E5">
      <w:pPr>
        <w:pStyle w:val="TOC2"/>
        <w:rPr>
          <w:rFonts w:ascii="Calibri" w:hAnsi="Calibri"/>
          <w:noProof/>
          <w:sz w:val="22"/>
          <w:szCs w:val="22"/>
        </w:rPr>
      </w:pPr>
      <w:hyperlink w:anchor="_Toc368577589" w:history="1">
        <w:r w:rsidR="00A56F2A" w:rsidRPr="00F1035E">
          <w:rPr>
            <w:rStyle w:val="Hyperlink"/>
            <w:noProof/>
          </w:rPr>
          <w:t>12.11</w:t>
        </w:r>
        <w:r w:rsidR="00A56F2A" w:rsidRPr="00160F0F">
          <w:rPr>
            <w:rFonts w:ascii="Calibri" w:hAnsi="Calibri"/>
            <w:noProof/>
            <w:sz w:val="22"/>
            <w:szCs w:val="22"/>
          </w:rPr>
          <w:tab/>
        </w:r>
        <w:r w:rsidR="00A56F2A" w:rsidRPr="00F1035E">
          <w:rPr>
            <w:rStyle w:val="Hyperlink"/>
            <w:noProof/>
          </w:rPr>
          <w:t>VistA Site Service</w:t>
        </w:r>
        <w:r w:rsidR="00A56F2A">
          <w:rPr>
            <w:noProof/>
            <w:webHidden/>
          </w:rPr>
          <w:tab/>
        </w:r>
        <w:r w:rsidR="00A56F2A">
          <w:rPr>
            <w:noProof/>
            <w:webHidden/>
          </w:rPr>
          <w:fldChar w:fldCharType="begin"/>
        </w:r>
        <w:r w:rsidR="00A56F2A">
          <w:rPr>
            <w:noProof/>
            <w:webHidden/>
          </w:rPr>
          <w:instrText xml:space="preserve"> PAGEREF _Toc368577589 \h </w:instrText>
        </w:r>
        <w:r w:rsidR="00A56F2A">
          <w:rPr>
            <w:noProof/>
            <w:webHidden/>
          </w:rPr>
        </w:r>
        <w:r w:rsidR="00A56F2A">
          <w:rPr>
            <w:noProof/>
            <w:webHidden/>
          </w:rPr>
          <w:fldChar w:fldCharType="separate"/>
        </w:r>
        <w:r w:rsidR="00D820A9">
          <w:rPr>
            <w:noProof/>
            <w:webHidden/>
          </w:rPr>
          <w:t>169</w:t>
        </w:r>
        <w:r w:rsidR="00A56F2A">
          <w:rPr>
            <w:noProof/>
            <w:webHidden/>
          </w:rPr>
          <w:fldChar w:fldCharType="end"/>
        </w:r>
      </w:hyperlink>
    </w:p>
    <w:p w14:paraId="5CEB0167" w14:textId="77777777" w:rsidR="00A56F2A" w:rsidRPr="00160F0F" w:rsidRDefault="001376E5">
      <w:pPr>
        <w:pStyle w:val="TOC2"/>
        <w:rPr>
          <w:rFonts w:ascii="Calibri" w:hAnsi="Calibri"/>
          <w:noProof/>
          <w:sz w:val="22"/>
          <w:szCs w:val="22"/>
        </w:rPr>
      </w:pPr>
      <w:hyperlink w:anchor="_Toc368577590" w:history="1">
        <w:r w:rsidR="00A56F2A" w:rsidRPr="00F1035E">
          <w:rPr>
            <w:rStyle w:val="Hyperlink"/>
            <w:noProof/>
          </w:rPr>
          <w:t>12.12</w:t>
        </w:r>
        <w:r w:rsidR="00A56F2A" w:rsidRPr="00160F0F">
          <w:rPr>
            <w:rFonts w:ascii="Calibri" w:hAnsi="Calibri"/>
            <w:noProof/>
            <w:sz w:val="22"/>
            <w:szCs w:val="22"/>
          </w:rPr>
          <w:tab/>
        </w:r>
        <w:r w:rsidR="00A56F2A" w:rsidRPr="00F1035E">
          <w:rPr>
            <w:rStyle w:val="Hyperlink"/>
            <w:noProof/>
          </w:rPr>
          <w:t>VistARad External Relations</w:t>
        </w:r>
        <w:r w:rsidR="00A56F2A">
          <w:rPr>
            <w:noProof/>
            <w:webHidden/>
          </w:rPr>
          <w:tab/>
        </w:r>
        <w:r w:rsidR="00A56F2A">
          <w:rPr>
            <w:noProof/>
            <w:webHidden/>
          </w:rPr>
          <w:fldChar w:fldCharType="begin"/>
        </w:r>
        <w:r w:rsidR="00A56F2A">
          <w:rPr>
            <w:noProof/>
            <w:webHidden/>
          </w:rPr>
          <w:instrText xml:space="preserve"> PAGEREF _Toc368577590 \h </w:instrText>
        </w:r>
        <w:r w:rsidR="00A56F2A">
          <w:rPr>
            <w:noProof/>
            <w:webHidden/>
          </w:rPr>
        </w:r>
        <w:r w:rsidR="00A56F2A">
          <w:rPr>
            <w:noProof/>
            <w:webHidden/>
          </w:rPr>
          <w:fldChar w:fldCharType="separate"/>
        </w:r>
        <w:r w:rsidR="00D820A9">
          <w:rPr>
            <w:noProof/>
            <w:webHidden/>
          </w:rPr>
          <w:t>169</w:t>
        </w:r>
        <w:r w:rsidR="00A56F2A">
          <w:rPr>
            <w:noProof/>
            <w:webHidden/>
          </w:rPr>
          <w:fldChar w:fldCharType="end"/>
        </w:r>
      </w:hyperlink>
    </w:p>
    <w:p w14:paraId="3EA1C188" w14:textId="77777777" w:rsidR="00A56F2A" w:rsidRPr="00160F0F" w:rsidRDefault="001376E5">
      <w:pPr>
        <w:pStyle w:val="TOC3"/>
        <w:rPr>
          <w:rFonts w:ascii="Calibri" w:hAnsi="Calibri"/>
          <w:noProof/>
          <w:sz w:val="22"/>
          <w:szCs w:val="22"/>
        </w:rPr>
      </w:pPr>
      <w:hyperlink w:anchor="_Toc368577591" w:history="1">
        <w:r w:rsidR="00A56F2A" w:rsidRPr="00F1035E">
          <w:rPr>
            <w:rStyle w:val="Hyperlink"/>
            <w:noProof/>
          </w:rPr>
          <w:t>12.12.1</w:t>
        </w:r>
        <w:r w:rsidR="00A56F2A" w:rsidRPr="00160F0F">
          <w:rPr>
            <w:rFonts w:ascii="Calibri" w:hAnsi="Calibri"/>
            <w:noProof/>
            <w:sz w:val="22"/>
            <w:szCs w:val="22"/>
          </w:rPr>
          <w:tab/>
        </w:r>
        <w:r w:rsidR="00A56F2A" w:rsidRPr="00F1035E">
          <w:rPr>
            <w:rStyle w:val="Hyperlink"/>
            <w:noProof/>
          </w:rPr>
          <w:t>Voice Dictation Software</w:t>
        </w:r>
        <w:r w:rsidR="00A56F2A">
          <w:rPr>
            <w:noProof/>
            <w:webHidden/>
          </w:rPr>
          <w:tab/>
        </w:r>
        <w:r w:rsidR="00A56F2A">
          <w:rPr>
            <w:noProof/>
            <w:webHidden/>
          </w:rPr>
          <w:fldChar w:fldCharType="begin"/>
        </w:r>
        <w:r w:rsidR="00A56F2A">
          <w:rPr>
            <w:noProof/>
            <w:webHidden/>
          </w:rPr>
          <w:instrText xml:space="preserve"> PAGEREF _Toc368577591 \h </w:instrText>
        </w:r>
        <w:r w:rsidR="00A56F2A">
          <w:rPr>
            <w:noProof/>
            <w:webHidden/>
          </w:rPr>
        </w:r>
        <w:r w:rsidR="00A56F2A">
          <w:rPr>
            <w:noProof/>
            <w:webHidden/>
          </w:rPr>
          <w:fldChar w:fldCharType="separate"/>
        </w:r>
        <w:r w:rsidR="00D820A9">
          <w:rPr>
            <w:noProof/>
            <w:webHidden/>
          </w:rPr>
          <w:t>169</w:t>
        </w:r>
        <w:r w:rsidR="00A56F2A">
          <w:rPr>
            <w:noProof/>
            <w:webHidden/>
          </w:rPr>
          <w:fldChar w:fldCharType="end"/>
        </w:r>
      </w:hyperlink>
    </w:p>
    <w:p w14:paraId="5E8A5492" w14:textId="77777777" w:rsidR="00A56F2A" w:rsidRPr="00160F0F" w:rsidRDefault="001376E5">
      <w:pPr>
        <w:pStyle w:val="TOC3"/>
        <w:rPr>
          <w:rFonts w:ascii="Calibri" w:hAnsi="Calibri"/>
          <w:noProof/>
          <w:sz w:val="22"/>
          <w:szCs w:val="22"/>
        </w:rPr>
      </w:pPr>
      <w:hyperlink w:anchor="_Toc368577592" w:history="1">
        <w:r w:rsidR="00A56F2A" w:rsidRPr="00F1035E">
          <w:rPr>
            <w:rStyle w:val="Hyperlink"/>
            <w:noProof/>
          </w:rPr>
          <w:t>12.12.2</w:t>
        </w:r>
        <w:r w:rsidR="00A56F2A" w:rsidRPr="00160F0F">
          <w:rPr>
            <w:rFonts w:ascii="Calibri" w:hAnsi="Calibri"/>
            <w:noProof/>
            <w:sz w:val="22"/>
            <w:szCs w:val="22"/>
          </w:rPr>
          <w:tab/>
        </w:r>
        <w:r w:rsidR="00A56F2A" w:rsidRPr="00F1035E">
          <w:rPr>
            <w:rStyle w:val="Hyperlink"/>
            <w:noProof/>
          </w:rPr>
          <w:t>Medical Visualization/3D Reconstruction Software</w:t>
        </w:r>
        <w:r w:rsidR="00A56F2A">
          <w:rPr>
            <w:noProof/>
            <w:webHidden/>
          </w:rPr>
          <w:tab/>
        </w:r>
        <w:r w:rsidR="00A56F2A">
          <w:rPr>
            <w:noProof/>
            <w:webHidden/>
          </w:rPr>
          <w:fldChar w:fldCharType="begin"/>
        </w:r>
        <w:r w:rsidR="00A56F2A">
          <w:rPr>
            <w:noProof/>
            <w:webHidden/>
          </w:rPr>
          <w:instrText xml:space="preserve"> PAGEREF _Toc368577592 \h </w:instrText>
        </w:r>
        <w:r w:rsidR="00A56F2A">
          <w:rPr>
            <w:noProof/>
            <w:webHidden/>
          </w:rPr>
        </w:r>
        <w:r w:rsidR="00A56F2A">
          <w:rPr>
            <w:noProof/>
            <w:webHidden/>
          </w:rPr>
          <w:fldChar w:fldCharType="separate"/>
        </w:r>
        <w:r w:rsidR="00D820A9">
          <w:rPr>
            <w:noProof/>
            <w:webHidden/>
          </w:rPr>
          <w:t>169</w:t>
        </w:r>
        <w:r w:rsidR="00A56F2A">
          <w:rPr>
            <w:noProof/>
            <w:webHidden/>
          </w:rPr>
          <w:fldChar w:fldCharType="end"/>
        </w:r>
      </w:hyperlink>
    </w:p>
    <w:p w14:paraId="7BDB60E4" w14:textId="77777777" w:rsidR="00A56F2A" w:rsidRPr="00160F0F" w:rsidRDefault="001376E5">
      <w:pPr>
        <w:pStyle w:val="TOC3"/>
        <w:rPr>
          <w:rFonts w:ascii="Calibri" w:hAnsi="Calibri"/>
          <w:noProof/>
          <w:sz w:val="22"/>
          <w:szCs w:val="22"/>
        </w:rPr>
      </w:pPr>
      <w:hyperlink w:anchor="_Toc368577593" w:history="1">
        <w:r w:rsidR="00A56F2A" w:rsidRPr="00F1035E">
          <w:rPr>
            <w:rStyle w:val="Hyperlink"/>
            <w:noProof/>
          </w:rPr>
          <w:t>12.12.3</w:t>
        </w:r>
        <w:r w:rsidR="00A56F2A" w:rsidRPr="00160F0F">
          <w:rPr>
            <w:rFonts w:ascii="Calibri" w:hAnsi="Calibri"/>
            <w:noProof/>
            <w:sz w:val="22"/>
            <w:szCs w:val="22"/>
          </w:rPr>
          <w:tab/>
        </w:r>
        <w:r w:rsidR="00A56F2A" w:rsidRPr="00F1035E">
          <w:rPr>
            <w:rStyle w:val="Hyperlink"/>
            <w:noProof/>
          </w:rPr>
          <w:t>Medical Imaging Resource Center (MIRC) “Teaching File” server</w:t>
        </w:r>
        <w:r w:rsidR="00A56F2A">
          <w:rPr>
            <w:noProof/>
            <w:webHidden/>
          </w:rPr>
          <w:tab/>
        </w:r>
        <w:r w:rsidR="00A56F2A">
          <w:rPr>
            <w:noProof/>
            <w:webHidden/>
          </w:rPr>
          <w:fldChar w:fldCharType="begin"/>
        </w:r>
        <w:r w:rsidR="00A56F2A">
          <w:rPr>
            <w:noProof/>
            <w:webHidden/>
          </w:rPr>
          <w:instrText xml:space="preserve"> PAGEREF _Toc368577593 \h </w:instrText>
        </w:r>
        <w:r w:rsidR="00A56F2A">
          <w:rPr>
            <w:noProof/>
            <w:webHidden/>
          </w:rPr>
        </w:r>
        <w:r w:rsidR="00A56F2A">
          <w:rPr>
            <w:noProof/>
            <w:webHidden/>
          </w:rPr>
          <w:fldChar w:fldCharType="separate"/>
        </w:r>
        <w:r w:rsidR="00D820A9">
          <w:rPr>
            <w:noProof/>
            <w:webHidden/>
          </w:rPr>
          <w:t>170</w:t>
        </w:r>
        <w:r w:rsidR="00A56F2A">
          <w:rPr>
            <w:noProof/>
            <w:webHidden/>
          </w:rPr>
          <w:fldChar w:fldCharType="end"/>
        </w:r>
      </w:hyperlink>
    </w:p>
    <w:p w14:paraId="2A2114B3" w14:textId="77777777" w:rsidR="00A56F2A" w:rsidRPr="00160F0F" w:rsidRDefault="001376E5">
      <w:pPr>
        <w:pStyle w:val="TOC1"/>
        <w:rPr>
          <w:rFonts w:ascii="Calibri" w:hAnsi="Calibri"/>
          <w:b w:val="0"/>
          <w:sz w:val="22"/>
          <w:szCs w:val="22"/>
        </w:rPr>
      </w:pPr>
      <w:hyperlink w:anchor="_Toc368577594" w:history="1">
        <w:r w:rsidR="00A56F2A" w:rsidRPr="00F1035E">
          <w:rPr>
            <w:rStyle w:val="Hyperlink"/>
          </w:rPr>
          <w:t>Chapter 13</w:t>
        </w:r>
        <w:r w:rsidR="00A56F2A" w:rsidRPr="00160F0F">
          <w:rPr>
            <w:rFonts w:ascii="Calibri" w:hAnsi="Calibri"/>
            <w:b w:val="0"/>
            <w:sz w:val="22"/>
            <w:szCs w:val="22"/>
          </w:rPr>
          <w:tab/>
        </w:r>
        <w:r w:rsidR="00A56F2A" w:rsidRPr="00F1035E">
          <w:rPr>
            <w:rStyle w:val="Hyperlink"/>
          </w:rPr>
          <w:t>Internal Relations</w:t>
        </w:r>
        <w:r w:rsidR="00A56F2A">
          <w:rPr>
            <w:webHidden/>
          </w:rPr>
          <w:tab/>
        </w:r>
        <w:r w:rsidR="00A56F2A">
          <w:rPr>
            <w:webHidden/>
          </w:rPr>
          <w:fldChar w:fldCharType="begin"/>
        </w:r>
        <w:r w:rsidR="00A56F2A">
          <w:rPr>
            <w:webHidden/>
          </w:rPr>
          <w:instrText xml:space="preserve"> PAGEREF _Toc368577594 \h </w:instrText>
        </w:r>
        <w:r w:rsidR="00A56F2A">
          <w:rPr>
            <w:webHidden/>
          </w:rPr>
        </w:r>
        <w:r w:rsidR="00A56F2A">
          <w:rPr>
            <w:webHidden/>
          </w:rPr>
          <w:fldChar w:fldCharType="separate"/>
        </w:r>
        <w:r w:rsidR="00D820A9">
          <w:rPr>
            <w:webHidden/>
          </w:rPr>
          <w:t>171</w:t>
        </w:r>
        <w:r w:rsidR="00A56F2A">
          <w:rPr>
            <w:webHidden/>
          </w:rPr>
          <w:fldChar w:fldCharType="end"/>
        </w:r>
      </w:hyperlink>
    </w:p>
    <w:p w14:paraId="5223D2E5" w14:textId="77777777" w:rsidR="00A56F2A" w:rsidRPr="00160F0F" w:rsidRDefault="001376E5">
      <w:pPr>
        <w:pStyle w:val="TOC2"/>
        <w:rPr>
          <w:rFonts w:ascii="Calibri" w:hAnsi="Calibri"/>
          <w:noProof/>
          <w:sz w:val="22"/>
          <w:szCs w:val="22"/>
        </w:rPr>
      </w:pPr>
      <w:hyperlink w:anchor="_Toc368577595" w:history="1">
        <w:r w:rsidR="00A56F2A" w:rsidRPr="00F1035E">
          <w:rPr>
            <w:rStyle w:val="Hyperlink"/>
            <w:noProof/>
          </w:rPr>
          <w:t>13.1</w:t>
        </w:r>
        <w:r w:rsidR="00A56F2A" w:rsidRPr="00160F0F">
          <w:rPr>
            <w:rFonts w:ascii="Calibri" w:hAnsi="Calibri"/>
            <w:noProof/>
            <w:sz w:val="22"/>
            <w:szCs w:val="22"/>
          </w:rPr>
          <w:tab/>
        </w:r>
        <w:r w:rsidR="00A56F2A" w:rsidRPr="00F1035E">
          <w:rPr>
            <w:rStyle w:val="Hyperlink"/>
            <w:noProof/>
          </w:rPr>
          <w:t>Dependencies</w:t>
        </w:r>
        <w:r w:rsidR="00A56F2A">
          <w:rPr>
            <w:noProof/>
            <w:webHidden/>
          </w:rPr>
          <w:tab/>
        </w:r>
        <w:r w:rsidR="00A56F2A">
          <w:rPr>
            <w:noProof/>
            <w:webHidden/>
          </w:rPr>
          <w:fldChar w:fldCharType="begin"/>
        </w:r>
        <w:r w:rsidR="00A56F2A">
          <w:rPr>
            <w:noProof/>
            <w:webHidden/>
          </w:rPr>
          <w:instrText xml:space="preserve"> PAGEREF _Toc368577595 \h </w:instrText>
        </w:r>
        <w:r w:rsidR="00A56F2A">
          <w:rPr>
            <w:noProof/>
            <w:webHidden/>
          </w:rPr>
        </w:r>
        <w:r w:rsidR="00A56F2A">
          <w:rPr>
            <w:noProof/>
            <w:webHidden/>
          </w:rPr>
          <w:fldChar w:fldCharType="separate"/>
        </w:r>
        <w:r w:rsidR="00D820A9">
          <w:rPr>
            <w:noProof/>
            <w:webHidden/>
          </w:rPr>
          <w:t>171</w:t>
        </w:r>
        <w:r w:rsidR="00A56F2A">
          <w:rPr>
            <w:noProof/>
            <w:webHidden/>
          </w:rPr>
          <w:fldChar w:fldCharType="end"/>
        </w:r>
      </w:hyperlink>
    </w:p>
    <w:p w14:paraId="435E7A0D" w14:textId="77777777" w:rsidR="00A56F2A" w:rsidRPr="00160F0F" w:rsidRDefault="001376E5">
      <w:pPr>
        <w:pStyle w:val="TOC3"/>
        <w:rPr>
          <w:rFonts w:ascii="Calibri" w:hAnsi="Calibri"/>
          <w:noProof/>
          <w:sz w:val="22"/>
          <w:szCs w:val="22"/>
        </w:rPr>
      </w:pPr>
      <w:hyperlink w:anchor="_Toc368577596" w:history="1">
        <w:r w:rsidR="00A56F2A" w:rsidRPr="00F1035E">
          <w:rPr>
            <w:rStyle w:val="Hyperlink"/>
            <w:noProof/>
          </w:rPr>
          <w:t>13.1.1</w:t>
        </w:r>
        <w:r w:rsidR="00A56F2A" w:rsidRPr="00160F0F">
          <w:rPr>
            <w:rFonts w:ascii="Calibri" w:hAnsi="Calibri"/>
            <w:noProof/>
            <w:sz w:val="22"/>
            <w:szCs w:val="22"/>
          </w:rPr>
          <w:tab/>
        </w:r>
        <w:r w:rsidR="00A56F2A" w:rsidRPr="00F1035E">
          <w:rPr>
            <w:rStyle w:val="Hyperlink"/>
            <w:noProof/>
          </w:rPr>
          <w:t>Entry/Exit Logic</w:t>
        </w:r>
        <w:r w:rsidR="00A56F2A">
          <w:rPr>
            <w:noProof/>
            <w:webHidden/>
          </w:rPr>
          <w:tab/>
        </w:r>
        <w:r w:rsidR="00A56F2A">
          <w:rPr>
            <w:noProof/>
            <w:webHidden/>
          </w:rPr>
          <w:fldChar w:fldCharType="begin"/>
        </w:r>
        <w:r w:rsidR="00A56F2A">
          <w:rPr>
            <w:noProof/>
            <w:webHidden/>
          </w:rPr>
          <w:instrText xml:space="preserve"> PAGEREF _Toc368577596 \h </w:instrText>
        </w:r>
        <w:r w:rsidR="00A56F2A">
          <w:rPr>
            <w:noProof/>
            <w:webHidden/>
          </w:rPr>
        </w:r>
        <w:r w:rsidR="00A56F2A">
          <w:rPr>
            <w:noProof/>
            <w:webHidden/>
          </w:rPr>
          <w:fldChar w:fldCharType="separate"/>
        </w:r>
        <w:r w:rsidR="00D820A9">
          <w:rPr>
            <w:noProof/>
            <w:webHidden/>
          </w:rPr>
          <w:t>171</w:t>
        </w:r>
        <w:r w:rsidR="00A56F2A">
          <w:rPr>
            <w:noProof/>
            <w:webHidden/>
          </w:rPr>
          <w:fldChar w:fldCharType="end"/>
        </w:r>
      </w:hyperlink>
    </w:p>
    <w:p w14:paraId="1A7D1CEA" w14:textId="77777777" w:rsidR="00A56F2A" w:rsidRPr="00160F0F" w:rsidRDefault="001376E5">
      <w:pPr>
        <w:pStyle w:val="TOC3"/>
        <w:rPr>
          <w:rFonts w:ascii="Calibri" w:hAnsi="Calibri"/>
          <w:noProof/>
          <w:sz w:val="22"/>
          <w:szCs w:val="22"/>
        </w:rPr>
      </w:pPr>
      <w:hyperlink w:anchor="_Toc368577597" w:history="1">
        <w:r w:rsidR="00A56F2A" w:rsidRPr="00F1035E">
          <w:rPr>
            <w:rStyle w:val="Hyperlink"/>
            <w:noProof/>
          </w:rPr>
          <w:t>13.1.2</w:t>
        </w:r>
        <w:r w:rsidR="00A56F2A" w:rsidRPr="00160F0F">
          <w:rPr>
            <w:rFonts w:ascii="Calibri" w:hAnsi="Calibri"/>
            <w:noProof/>
            <w:sz w:val="22"/>
            <w:szCs w:val="22"/>
          </w:rPr>
          <w:tab/>
        </w:r>
        <w:r w:rsidR="00A56F2A" w:rsidRPr="00F1035E">
          <w:rPr>
            <w:rStyle w:val="Hyperlink"/>
            <w:noProof/>
          </w:rPr>
          <w:t>Synchronization</w:t>
        </w:r>
        <w:r w:rsidR="00A56F2A">
          <w:rPr>
            <w:noProof/>
            <w:webHidden/>
          </w:rPr>
          <w:tab/>
        </w:r>
        <w:r w:rsidR="00A56F2A">
          <w:rPr>
            <w:noProof/>
            <w:webHidden/>
          </w:rPr>
          <w:fldChar w:fldCharType="begin"/>
        </w:r>
        <w:r w:rsidR="00A56F2A">
          <w:rPr>
            <w:noProof/>
            <w:webHidden/>
          </w:rPr>
          <w:instrText xml:space="preserve"> PAGEREF _Toc368577597 \h </w:instrText>
        </w:r>
        <w:r w:rsidR="00A56F2A">
          <w:rPr>
            <w:noProof/>
            <w:webHidden/>
          </w:rPr>
        </w:r>
        <w:r w:rsidR="00A56F2A">
          <w:rPr>
            <w:noProof/>
            <w:webHidden/>
          </w:rPr>
          <w:fldChar w:fldCharType="separate"/>
        </w:r>
        <w:r w:rsidR="00D820A9">
          <w:rPr>
            <w:noProof/>
            <w:webHidden/>
          </w:rPr>
          <w:t>171</w:t>
        </w:r>
        <w:r w:rsidR="00A56F2A">
          <w:rPr>
            <w:noProof/>
            <w:webHidden/>
          </w:rPr>
          <w:fldChar w:fldCharType="end"/>
        </w:r>
      </w:hyperlink>
    </w:p>
    <w:p w14:paraId="4CCB0ED4" w14:textId="77777777" w:rsidR="00A56F2A" w:rsidRPr="00160F0F" w:rsidRDefault="001376E5">
      <w:pPr>
        <w:pStyle w:val="TOC3"/>
        <w:rPr>
          <w:rFonts w:ascii="Calibri" w:hAnsi="Calibri"/>
          <w:noProof/>
          <w:sz w:val="22"/>
          <w:szCs w:val="22"/>
        </w:rPr>
      </w:pPr>
      <w:hyperlink w:anchor="_Toc368577598" w:history="1">
        <w:r w:rsidR="00A56F2A" w:rsidRPr="00F1035E">
          <w:rPr>
            <w:rStyle w:val="Hyperlink"/>
            <w:noProof/>
          </w:rPr>
          <w:t>13.1.3</w:t>
        </w:r>
        <w:r w:rsidR="00A56F2A" w:rsidRPr="00160F0F">
          <w:rPr>
            <w:rFonts w:ascii="Calibri" w:hAnsi="Calibri"/>
            <w:noProof/>
            <w:sz w:val="22"/>
            <w:szCs w:val="22"/>
          </w:rPr>
          <w:tab/>
        </w:r>
        <w:r w:rsidR="00A56F2A" w:rsidRPr="00F1035E">
          <w:rPr>
            <w:rStyle w:val="Hyperlink"/>
            <w:noProof/>
          </w:rPr>
          <w:t>Radiology HL7 v2.1 Protocols</w:t>
        </w:r>
        <w:r w:rsidR="00A56F2A">
          <w:rPr>
            <w:noProof/>
            <w:webHidden/>
          </w:rPr>
          <w:tab/>
        </w:r>
        <w:r w:rsidR="00A56F2A">
          <w:rPr>
            <w:noProof/>
            <w:webHidden/>
          </w:rPr>
          <w:fldChar w:fldCharType="begin"/>
        </w:r>
        <w:r w:rsidR="00A56F2A">
          <w:rPr>
            <w:noProof/>
            <w:webHidden/>
          </w:rPr>
          <w:instrText xml:space="preserve"> PAGEREF _Toc368577598 \h </w:instrText>
        </w:r>
        <w:r w:rsidR="00A56F2A">
          <w:rPr>
            <w:noProof/>
            <w:webHidden/>
          </w:rPr>
        </w:r>
        <w:r w:rsidR="00A56F2A">
          <w:rPr>
            <w:noProof/>
            <w:webHidden/>
          </w:rPr>
          <w:fldChar w:fldCharType="separate"/>
        </w:r>
        <w:r w:rsidR="00D820A9">
          <w:rPr>
            <w:noProof/>
            <w:webHidden/>
          </w:rPr>
          <w:t>171</w:t>
        </w:r>
        <w:r w:rsidR="00A56F2A">
          <w:rPr>
            <w:noProof/>
            <w:webHidden/>
          </w:rPr>
          <w:fldChar w:fldCharType="end"/>
        </w:r>
      </w:hyperlink>
    </w:p>
    <w:p w14:paraId="2504C258" w14:textId="77777777" w:rsidR="00A56F2A" w:rsidRPr="00160F0F" w:rsidRDefault="001376E5">
      <w:pPr>
        <w:pStyle w:val="TOC3"/>
        <w:rPr>
          <w:rFonts w:ascii="Calibri" w:hAnsi="Calibri"/>
          <w:noProof/>
          <w:sz w:val="22"/>
          <w:szCs w:val="22"/>
        </w:rPr>
      </w:pPr>
      <w:hyperlink w:anchor="_Toc368577599" w:history="1">
        <w:r w:rsidR="00A56F2A" w:rsidRPr="00F1035E">
          <w:rPr>
            <w:rStyle w:val="Hyperlink"/>
            <w:noProof/>
          </w:rPr>
          <w:t>13.1.4</w:t>
        </w:r>
        <w:r w:rsidR="00A56F2A" w:rsidRPr="00160F0F">
          <w:rPr>
            <w:rFonts w:ascii="Calibri" w:hAnsi="Calibri"/>
            <w:noProof/>
            <w:sz w:val="22"/>
            <w:szCs w:val="22"/>
          </w:rPr>
          <w:tab/>
        </w:r>
        <w:r w:rsidR="00A56F2A" w:rsidRPr="00F1035E">
          <w:rPr>
            <w:rStyle w:val="Hyperlink"/>
            <w:noProof/>
          </w:rPr>
          <w:t>Radiology HL7 v2.4 Protocols</w:t>
        </w:r>
        <w:r w:rsidR="00A56F2A">
          <w:rPr>
            <w:noProof/>
            <w:webHidden/>
          </w:rPr>
          <w:tab/>
        </w:r>
        <w:r w:rsidR="00A56F2A">
          <w:rPr>
            <w:noProof/>
            <w:webHidden/>
          </w:rPr>
          <w:fldChar w:fldCharType="begin"/>
        </w:r>
        <w:r w:rsidR="00A56F2A">
          <w:rPr>
            <w:noProof/>
            <w:webHidden/>
          </w:rPr>
          <w:instrText xml:space="preserve"> PAGEREF _Toc368577599 \h </w:instrText>
        </w:r>
        <w:r w:rsidR="00A56F2A">
          <w:rPr>
            <w:noProof/>
            <w:webHidden/>
          </w:rPr>
        </w:r>
        <w:r w:rsidR="00A56F2A">
          <w:rPr>
            <w:noProof/>
            <w:webHidden/>
          </w:rPr>
          <w:fldChar w:fldCharType="separate"/>
        </w:r>
        <w:r w:rsidR="00D820A9">
          <w:rPr>
            <w:noProof/>
            <w:webHidden/>
          </w:rPr>
          <w:t>172</w:t>
        </w:r>
        <w:r w:rsidR="00A56F2A">
          <w:rPr>
            <w:noProof/>
            <w:webHidden/>
          </w:rPr>
          <w:fldChar w:fldCharType="end"/>
        </w:r>
      </w:hyperlink>
    </w:p>
    <w:p w14:paraId="42A06FF4" w14:textId="77777777" w:rsidR="00A56F2A" w:rsidRPr="00160F0F" w:rsidRDefault="001376E5">
      <w:pPr>
        <w:pStyle w:val="TOC3"/>
        <w:rPr>
          <w:rFonts w:ascii="Calibri" w:hAnsi="Calibri"/>
          <w:noProof/>
          <w:sz w:val="22"/>
          <w:szCs w:val="22"/>
        </w:rPr>
      </w:pPr>
      <w:hyperlink w:anchor="_Toc368577600" w:history="1">
        <w:r w:rsidR="00A56F2A" w:rsidRPr="00F1035E">
          <w:rPr>
            <w:rStyle w:val="Hyperlink"/>
            <w:noProof/>
          </w:rPr>
          <w:t>13.1.5</w:t>
        </w:r>
        <w:r w:rsidR="00A56F2A" w:rsidRPr="00160F0F">
          <w:rPr>
            <w:rFonts w:ascii="Calibri" w:hAnsi="Calibri"/>
            <w:noProof/>
            <w:sz w:val="22"/>
            <w:szCs w:val="22"/>
          </w:rPr>
          <w:tab/>
        </w:r>
        <w:r w:rsidR="00A56F2A" w:rsidRPr="00F1035E">
          <w:rPr>
            <w:rStyle w:val="Hyperlink"/>
            <w:noProof/>
          </w:rPr>
          <w:t>VistA Imaging ADT Protocols</w:t>
        </w:r>
        <w:r w:rsidR="00A56F2A">
          <w:rPr>
            <w:noProof/>
            <w:webHidden/>
          </w:rPr>
          <w:tab/>
        </w:r>
        <w:r w:rsidR="00A56F2A">
          <w:rPr>
            <w:noProof/>
            <w:webHidden/>
          </w:rPr>
          <w:fldChar w:fldCharType="begin"/>
        </w:r>
        <w:r w:rsidR="00A56F2A">
          <w:rPr>
            <w:noProof/>
            <w:webHidden/>
          </w:rPr>
          <w:instrText xml:space="preserve"> PAGEREF _Toc368577600 \h </w:instrText>
        </w:r>
        <w:r w:rsidR="00A56F2A">
          <w:rPr>
            <w:noProof/>
            <w:webHidden/>
          </w:rPr>
        </w:r>
        <w:r w:rsidR="00A56F2A">
          <w:rPr>
            <w:noProof/>
            <w:webHidden/>
          </w:rPr>
          <w:fldChar w:fldCharType="separate"/>
        </w:r>
        <w:r w:rsidR="00D820A9">
          <w:rPr>
            <w:noProof/>
            <w:webHidden/>
          </w:rPr>
          <w:t>173</w:t>
        </w:r>
        <w:r w:rsidR="00A56F2A">
          <w:rPr>
            <w:noProof/>
            <w:webHidden/>
          </w:rPr>
          <w:fldChar w:fldCharType="end"/>
        </w:r>
      </w:hyperlink>
    </w:p>
    <w:p w14:paraId="1FF3B025" w14:textId="77777777" w:rsidR="00A56F2A" w:rsidRPr="00160F0F" w:rsidRDefault="001376E5">
      <w:pPr>
        <w:pStyle w:val="TOC3"/>
        <w:rPr>
          <w:rFonts w:ascii="Calibri" w:hAnsi="Calibri"/>
          <w:noProof/>
          <w:sz w:val="22"/>
          <w:szCs w:val="22"/>
        </w:rPr>
      </w:pPr>
      <w:hyperlink w:anchor="_Toc368577601" w:history="1">
        <w:r w:rsidR="00A56F2A" w:rsidRPr="00F1035E">
          <w:rPr>
            <w:rStyle w:val="Hyperlink"/>
            <w:noProof/>
          </w:rPr>
          <w:t>13.1.6</w:t>
        </w:r>
        <w:r w:rsidR="00A56F2A" w:rsidRPr="00160F0F">
          <w:rPr>
            <w:rFonts w:ascii="Calibri" w:hAnsi="Calibri"/>
            <w:noProof/>
            <w:sz w:val="22"/>
            <w:szCs w:val="22"/>
          </w:rPr>
          <w:tab/>
        </w:r>
        <w:r w:rsidR="00A56F2A" w:rsidRPr="00F1035E">
          <w:rPr>
            <w:rStyle w:val="Hyperlink"/>
            <w:noProof/>
          </w:rPr>
          <w:t>Radiology Protocols (VistARad)</w:t>
        </w:r>
        <w:r w:rsidR="00A56F2A">
          <w:rPr>
            <w:noProof/>
            <w:webHidden/>
          </w:rPr>
          <w:tab/>
        </w:r>
        <w:r w:rsidR="00A56F2A">
          <w:rPr>
            <w:noProof/>
            <w:webHidden/>
          </w:rPr>
          <w:fldChar w:fldCharType="begin"/>
        </w:r>
        <w:r w:rsidR="00A56F2A">
          <w:rPr>
            <w:noProof/>
            <w:webHidden/>
          </w:rPr>
          <w:instrText xml:space="preserve"> PAGEREF _Toc368577601 \h </w:instrText>
        </w:r>
        <w:r w:rsidR="00A56F2A">
          <w:rPr>
            <w:noProof/>
            <w:webHidden/>
          </w:rPr>
        </w:r>
        <w:r w:rsidR="00A56F2A">
          <w:rPr>
            <w:noProof/>
            <w:webHidden/>
          </w:rPr>
          <w:fldChar w:fldCharType="separate"/>
        </w:r>
        <w:r w:rsidR="00D820A9">
          <w:rPr>
            <w:noProof/>
            <w:webHidden/>
          </w:rPr>
          <w:t>175</w:t>
        </w:r>
        <w:r w:rsidR="00A56F2A">
          <w:rPr>
            <w:noProof/>
            <w:webHidden/>
          </w:rPr>
          <w:fldChar w:fldCharType="end"/>
        </w:r>
      </w:hyperlink>
    </w:p>
    <w:p w14:paraId="62B94060" w14:textId="77777777" w:rsidR="00A56F2A" w:rsidRPr="00160F0F" w:rsidRDefault="001376E5">
      <w:pPr>
        <w:pStyle w:val="TOC3"/>
        <w:rPr>
          <w:rFonts w:ascii="Calibri" w:hAnsi="Calibri"/>
          <w:noProof/>
          <w:sz w:val="22"/>
          <w:szCs w:val="22"/>
        </w:rPr>
      </w:pPr>
      <w:hyperlink w:anchor="_Toc368577602" w:history="1">
        <w:r w:rsidR="00A56F2A" w:rsidRPr="00F1035E">
          <w:rPr>
            <w:rStyle w:val="Hyperlink"/>
            <w:noProof/>
          </w:rPr>
          <w:t>13.1.7</w:t>
        </w:r>
        <w:r w:rsidR="00A56F2A" w:rsidRPr="00160F0F">
          <w:rPr>
            <w:rFonts w:ascii="Calibri" w:hAnsi="Calibri"/>
            <w:noProof/>
            <w:sz w:val="22"/>
            <w:szCs w:val="22"/>
          </w:rPr>
          <w:tab/>
        </w:r>
        <w:r w:rsidR="00A56F2A" w:rsidRPr="00F1035E">
          <w:rPr>
            <w:rStyle w:val="Hyperlink"/>
            <w:noProof/>
          </w:rPr>
          <w:t>Patient Movement Protocol (DICOM)</w:t>
        </w:r>
        <w:r w:rsidR="00A56F2A">
          <w:rPr>
            <w:noProof/>
            <w:webHidden/>
          </w:rPr>
          <w:tab/>
        </w:r>
        <w:r w:rsidR="00A56F2A">
          <w:rPr>
            <w:noProof/>
            <w:webHidden/>
          </w:rPr>
          <w:fldChar w:fldCharType="begin"/>
        </w:r>
        <w:r w:rsidR="00A56F2A">
          <w:rPr>
            <w:noProof/>
            <w:webHidden/>
          </w:rPr>
          <w:instrText xml:space="preserve"> PAGEREF _Toc368577602 \h </w:instrText>
        </w:r>
        <w:r w:rsidR="00A56F2A">
          <w:rPr>
            <w:noProof/>
            <w:webHidden/>
          </w:rPr>
        </w:r>
        <w:r w:rsidR="00A56F2A">
          <w:rPr>
            <w:noProof/>
            <w:webHidden/>
          </w:rPr>
          <w:fldChar w:fldCharType="separate"/>
        </w:r>
        <w:r w:rsidR="00D820A9">
          <w:rPr>
            <w:noProof/>
            <w:webHidden/>
          </w:rPr>
          <w:t>175</w:t>
        </w:r>
        <w:r w:rsidR="00A56F2A">
          <w:rPr>
            <w:noProof/>
            <w:webHidden/>
          </w:rPr>
          <w:fldChar w:fldCharType="end"/>
        </w:r>
      </w:hyperlink>
    </w:p>
    <w:p w14:paraId="77E780E8" w14:textId="77777777" w:rsidR="00A56F2A" w:rsidRPr="00160F0F" w:rsidRDefault="001376E5">
      <w:pPr>
        <w:pStyle w:val="TOC2"/>
        <w:rPr>
          <w:rFonts w:ascii="Calibri" w:hAnsi="Calibri"/>
          <w:noProof/>
          <w:sz w:val="22"/>
          <w:szCs w:val="22"/>
        </w:rPr>
      </w:pPr>
      <w:hyperlink w:anchor="_Toc368577603" w:history="1">
        <w:r w:rsidR="00A56F2A" w:rsidRPr="00F1035E">
          <w:rPr>
            <w:rStyle w:val="Hyperlink"/>
            <w:noProof/>
          </w:rPr>
          <w:t>13.2</w:t>
        </w:r>
        <w:r w:rsidR="00A56F2A" w:rsidRPr="00160F0F">
          <w:rPr>
            <w:rFonts w:ascii="Calibri" w:hAnsi="Calibri"/>
            <w:noProof/>
            <w:sz w:val="22"/>
            <w:szCs w:val="22"/>
          </w:rPr>
          <w:tab/>
        </w:r>
        <w:r w:rsidR="00A56F2A" w:rsidRPr="00F1035E">
          <w:rPr>
            <w:rStyle w:val="Hyperlink"/>
            <w:noProof/>
          </w:rPr>
          <w:t>VistARad Internal Relations</w:t>
        </w:r>
        <w:r w:rsidR="00A56F2A">
          <w:rPr>
            <w:noProof/>
            <w:webHidden/>
          </w:rPr>
          <w:tab/>
        </w:r>
        <w:r w:rsidR="00A56F2A">
          <w:rPr>
            <w:noProof/>
            <w:webHidden/>
          </w:rPr>
          <w:fldChar w:fldCharType="begin"/>
        </w:r>
        <w:r w:rsidR="00A56F2A">
          <w:rPr>
            <w:noProof/>
            <w:webHidden/>
          </w:rPr>
          <w:instrText xml:space="preserve"> PAGEREF _Toc368577603 \h </w:instrText>
        </w:r>
        <w:r w:rsidR="00A56F2A">
          <w:rPr>
            <w:noProof/>
            <w:webHidden/>
          </w:rPr>
        </w:r>
        <w:r w:rsidR="00A56F2A">
          <w:rPr>
            <w:noProof/>
            <w:webHidden/>
          </w:rPr>
          <w:fldChar w:fldCharType="separate"/>
        </w:r>
        <w:r w:rsidR="00D820A9">
          <w:rPr>
            <w:noProof/>
            <w:webHidden/>
          </w:rPr>
          <w:t>177</w:t>
        </w:r>
        <w:r w:rsidR="00A56F2A">
          <w:rPr>
            <w:noProof/>
            <w:webHidden/>
          </w:rPr>
          <w:fldChar w:fldCharType="end"/>
        </w:r>
      </w:hyperlink>
    </w:p>
    <w:p w14:paraId="074942EA" w14:textId="77777777" w:rsidR="00A56F2A" w:rsidRPr="00160F0F" w:rsidRDefault="001376E5">
      <w:pPr>
        <w:pStyle w:val="TOC3"/>
        <w:rPr>
          <w:rFonts w:ascii="Calibri" w:hAnsi="Calibri"/>
          <w:noProof/>
          <w:sz w:val="22"/>
          <w:szCs w:val="22"/>
        </w:rPr>
      </w:pPr>
      <w:hyperlink w:anchor="_Toc368577604" w:history="1">
        <w:r w:rsidR="00A56F2A" w:rsidRPr="00F1035E">
          <w:rPr>
            <w:rStyle w:val="Hyperlink"/>
            <w:noProof/>
          </w:rPr>
          <w:t>13.2.1</w:t>
        </w:r>
        <w:r w:rsidR="00A56F2A" w:rsidRPr="00160F0F">
          <w:rPr>
            <w:rFonts w:ascii="Calibri" w:hAnsi="Calibri"/>
            <w:noProof/>
            <w:sz w:val="22"/>
            <w:szCs w:val="22"/>
          </w:rPr>
          <w:tab/>
        </w:r>
        <w:r w:rsidR="00A56F2A" w:rsidRPr="00F1035E">
          <w:rPr>
            <w:rStyle w:val="Hyperlink"/>
            <w:noProof/>
          </w:rPr>
          <w:t>VistA Site Service</w:t>
        </w:r>
        <w:r w:rsidR="00A56F2A">
          <w:rPr>
            <w:noProof/>
            <w:webHidden/>
          </w:rPr>
          <w:tab/>
        </w:r>
        <w:r w:rsidR="00A56F2A">
          <w:rPr>
            <w:noProof/>
            <w:webHidden/>
          </w:rPr>
          <w:fldChar w:fldCharType="begin"/>
        </w:r>
        <w:r w:rsidR="00A56F2A">
          <w:rPr>
            <w:noProof/>
            <w:webHidden/>
          </w:rPr>
          <w:instrText xml:space="preserve"> PAGEREF _Toc368577604 \h </w:instrText>
        </w:r>
        <w:r w:rsidR="00A56F2A">
          <w:rPr>
            <w:noProof/>
            <w:webHidden/>
          </w:rPr>
        </w:r>
        <w:r w:rsidR="00A56F2A">
          <w:rPr>
            <w:noProof/>
            <w:webHidden/>
          </w:rPr>
          <w:fldChar w:fldCharType="separate"/>
        </w:r>
        <w:r w:rsidR="00D820A9">
          <w:rPr>
            <w:noProof/>
            <w:webHidden/>
          </w:rPr>
          <w:t>177</w:t>
        </w:r>
        <w:r w:rsidR="00A56F2A">
          <w:rPr>
            <w:noProof/>
            <w:webHidden/>
          </w:rPr>
          <w:fldChar w:fldCharType="end"/>
        </w:r>
      </w:hyperlink>
    </w:p>
    <w:p w14:paraId="2098BD96" w14:textId="77777777" w:rsidR="00A56F2A" w:rsidRPr="00160F0F" w:rsidRDefault="001376E5">
      <w:pPr>
        <w:pStyle w:val="TOC3"/>
        <w:rPr>
          <w:rFonts w:ascii="Calibri" w:hAnsi="Calibri"/>
          <w:noProof/>
          <w:sz w:val="22"/>
          <w:szCs w:val="22"/>
        </w:rPr>
      </w:pPr>
      <w:hyperlink w:anchor="_Toc368577605" w:history="1">
        <w:r w:rsidR="00A56F2A" w:rsidRPr="00F1035E">
          <w:rPr>
            <w:rStyle w:val="Hyperlink"/>
            <w:noProof/>
          </w:rPr>
          <w:t>13.2.2</w:t>
        </w:r>
        <w:r w:rsidR="00A56F2A" w:rsidRPr="00160F0F">
          <w:rPr>
            <w:rFonts w:ascii="Calibri" w:hAnsi="Calibri"/>
            <w:noProof/>
            <w:sz w:val="22"/>
            <w:szCs w:val="22"/>
          </w:rPr>
          <w:tab/>
        </w:r>
        <w:r w:rsidR="00A56F2A" w:rsidRPr="00F1035E">
          <w:rPr>
            <w:rStyle w:val="Hyperlink"/>
            <w:noProof/>
          </w:rPr>
          <w:t>VistA Imaging Exchange (VIX) servers</w:t>
        </w:r>
        <w:r w:rsidR="00A56F2A">
          <w:rPr>
            <w:noProof/>
            <w:webHidden/>
          </w:rPr>
          <w:tab/>
        </w:r>
        <w:r w:rsidR="00A56F2A">
          <w:rPr>
            <w:noProof/>
            <w:webHidden/>
          </w:rPr>
          <w:fldChar w:fldCharType="begin"/>
        </w:r>
        <w:r w:rsidR="00A56F2A">
          <w:rPr>
            <w:noProof/>
            <w:webHidden/>
          </w:rPr>
          <w:instrText xml:space="preserve"> PAGEREF _Toc368577605 \h </w:instrText>
        </w:r>
        <w:r w:rsidR="00A56F2A">
          <w:rPr>
            <w:noProof/>
            <w:webHidden/>
          </w:rPr>
        </w:r>
        <w:r w:rsidR="00A56F2A">
          <w:rPr>
            <w:noProof/>
            <w:webHidden/>
          </w:rPr>
          <w:fldChar w:fldCharType="separate"/>
        </w:r>
        <w:r w:rsidR="00D820A9">
          <w:rPr>
            <w:noProof/>
            <w:webHidden/>
          </w:rPr>
          <w:t>177</w:t>
        </w:r>
        <w:r w:rsidR="00A56F2A">
          <w:rPr>
            <w:noProof/>
            <w:webHidden/>
          </w:rPr>
          <w:fldChar w:fldCharType="end"/>
        </w:r>
      </w:hyperlink>
    </w:p>
    <w:p w14:paraId="1EADEE46" w14:textId="77777777" w:rsidR="00A56F2A" w:rsidRPr="00160F0F" w:rsidRDefault="001376E5">
      <w:pPr>
        <w:pStyle w:val="TOC1"/>
        <w:rPr>
          <w:rFonts w:ascii="Calibri" w:hAnsi="Calibri"/>
          <w:b w:val="0"/>
          <w:sz w:val="22"/>
          <w:szCs w:val="22"/>
        </w:rPr>
      </w:pPr>
      <w:hyperlink w:anchor="_Toc368577606" w:history="1">
        <w:r w:rsidR="00A56F2A" w:rsidRPr="00F1035E">
          <w:rPr>
            <w:rStyle w:val="Hyperlink"/>
          </w:rPr>
          <w:t>Chapter 14</w:t>
        </w:r>
        <w:r w:rsidR="00A56F2A" w:rsidRPr="00160F0F">
          <w:rPr>
            <w:rFonts w:ascii="Calibri" w:hAnsi="Calibri"/>
            <w:b w:val="0"/>
            <w:sz w:val="22"/>
            <w:szCs w:val="22"/>
          </w:rPr>
          <w:tab/>
        </w:r>
        <w:r w:rsidR="00A56F2A" w:rsidRPr="00F1035E">
          <w:rPr>
            <w:rStyle w:val="Hyperlink"/>
          </w:rPr>
          <w:t>Package-Wide Variables</w:t>
        </w:r>
        <w:r w:rsidR="00A56F2A">
          <w:rPr>
            <w:webHidden/>
          </w:rPr>
          <w:tab/>
        </w:r>
        <w:r w:rsidR="00A56F2A">
          <w:rPr>
            <w:webHidden/>
          </w:rPr>
          <w:fldChar w:fldCharType="begin"/>
        </w:r>
        <w:r w:rsidR="00A56F2A">
          <w:rPr>
            <w:webHidden/>
          </w:rPr>
          <w:instrText xml:space="preserve"> PAGEREF _Toc368577606 \h </w:instrText>
        </w:r>
        <w:r w:rsidR="00A56F2A">
          <w:rPr>
            <w:webHidden/>
          </w:rPr>
        </w:r>
        <w:r w:rsidR="00A56F2A">
          <w:rPr>
            <w:webHidden/>
          </w:rPr>
          <w:fldChar w:fldCharType="separate"/>
        </w:r>
        <w:r w:rsidR="00D820A9">
          <w:rPr>
            <w:webHidden/>
          </w:rPr>
          <w:t>179</w:t>
        </w:r>
        <w:r w:rsidR="00A56F2A">
          <w:rPr>
            <w:webHidden/>
          </w:rPr>
          <w:fldChar w:fldCharType="end"/>
        </w:r>
      </w:hyperlink>
    </w:p>
    <w:p w14:paraId="119AB18C" w14:textId="77777777" w:rsidR="00A56F2A" w:rsidRPr="00160F0F" w:rsidRDefault="001376E5">
      <w:pPr>
        <w:pStyle w:val="TOC1"/>
        <w:rPr>
          <w:rFonts w:ascii="Calibri" w:hAnsi="Calibri"/>
          <w:b w:val="0"/>
          <w:sz w:val="22"/>
          <w:szCs w:val="22"/>
        </w:rPr>
      </w:pPr>
      <w:hyperlink w:anchor="_Toc368577607" w:history="1">
        <w:r w:rsidR="00A56F2A" w:rsidRPr="00F1035E">
          <w:rPr>
            <w:rStyle w:val="Hyperlink"/>
          </w:rPr>
          <w:t>Chapter 15</w:t>
        </w:r>
        <w:r w:rsidR="00A56F2A" w:rsidRPr="00160F0F">
          <w:rPr>
            <w:rFonts w:ascii="Calibri" w:hAnsi="Calibri"/>
            <w:b w:val="0"/>
            <w:sz w:val="22"/>
            <w:szCs w:val="22"/>
          </w:rPr>
          <w:tab/>
        </w:r>
        <w:r w:rsidR="00A56F2A" w:rsidRPr="00F1035E">
          <w:rPr>
            <w:rStyle w:val="Hyperlink"/>
          </w:rPr>
          <w:t>Online Documentation</w:t>
        </w:r>
        <w:r w:rsidR="00A56F2A">
          <w:rPr>
            <w:webHidden/>
          </w:rPr>
          <w:tab/>
        </w:r>
        <w:r w:rsidR="00A56F2A">
          <w:rPr>
            <w:webHidden/>
          </w:rPr>
          <w:fldChar w:fldCharType="begin"/>
        </w:r>
        <w:r w:rsidR="00A56F2A">
          <w:rPr>
            <w:webHidden/>
          </w:rPr>
          <w:instrText xml:space="preserve"> PAGEREF _Toc368577607 \h </w:instrText>
        </w:r>
        <w:r w:rsidR="00A56F2A">
          <w:rPr>
            <w:webHidden/>
          </w:rPr>
        </w:r>
        <w:r w:rsidR="00A56F2A">
          <w:rPr>
            <w:webHidden/>
          </w:rPr>
          <w:fldChar w:fldCharType="separate"/>
        </w:r>
        <w:r w:rsidR="00D820A9">
          <w:rPr>
            <w:webHidden/>
          </w:rPr>
          <w:t>181</w:t>
        </w:r>
        <w:r w:rsidR="00A56F2A">
          <w:rPr>
            <w:webHidden/>
          </w:rPr>
          <w:fldChar w:fldCharType="end"/>
        </w:r>
      </w:hyperlink>
    </w:p>
    <w:p w14:paraId="769A1196" w14:textId="77777777" w:rsidR="00A56F2A" w:rsidRPr="00160F0F" w:rsidRDefault="001376E5">
      <w:pPr>
        <w:pStyle w:val="TOC2"/>
        <w:rPr>
          <w:rFonts w:ascii="Calibri" w:hAnsi="Calibri"/>
          <w:noProof/>
          <w:sz w:val="22"/>
          <w:szCs w:val="22"/>
        </w:rPr>
      </w:pPr>
      <w:hyperlink w:anchor="_Toc368577608" w:history="1">
        <w:r w:rsidR="00A56F2A" w:rsidRPr="00F1035E">
          <w:rPr>
            <w:rStyle w:val="Hyperlink"/>
            <w:noProof/>
          </w:rPr>
          <w:t>15.1</w:t>
        </w:r>
        <w:r w:rsidR="00A56F2A" w:rsidRPr="00160F0F">
          <w:rPr>
            <w:rFonts w:ascii="Calibri" w:hAnsi="Calibri"/>
            <w:noProof/>
            <w:sz w:val="22"/>
            <w:szCs w:val="22"/>
          </w:rPr>
          <w:tab/>
        </w:r>
        <w:r w:rsidR="00A56F2A" w:rsidRPr="00F1035E">
          <w:rPr>
            <w:rStyle w:val="Hyperlink"/>
            <w:noProof/>
          </w:rPr>
          <w:t>Online Help</w:t>
        </w:r>
        <w:r w:rsidR="00A56F2A">
          <w:rPr>
            <w:noProof/>
            <w:webHidden/>
          </w:rPr>
          <w:tab/>
        </w:r>
        <w:r w:rsidR="00A56F2A">
          <w:rPr>
            <w:noProof/>
            <w:webHidden/>
          </w:rPr>
          <w:fldChar w:fldCharType="begin"/>
        </w:r>
        <w:r w:rsidR="00A56F2A">
          <w:rPr>
            <w:noProof/>
            <w:webHidden/>
          </w:rPr>
          <w:instrText xml:space="preserve"> PAGEREF _Toc368577608 \h </w:instrText>
        </w:r>
        <w:r w:rsidR="00A56F2A">
          <w:rPr>
            <w:noProof/>
            <w:webHidden/>
          </w:rPr>
        </w:r>
        <w:r w:rsidR="00A56F2A">
          <w:rPr>
            <w:noProof/>
            <w:webHidden/>
          </w:rPr>
          <w:fldChar w:fldCharType="separate"/>
        </w:r>
        <w:r w:rsidR="00D820A9">
          <w:rPr>
            <w:noProof/>
            <w:webHidden/>
          </w:rPr>
          <w:t>181</w:t>
        </w:r>
        <w:r w:rsidR="00A56F2A">
          <w:rPr>
            <w:noProof/>
            <w:webHidden/>
          </w:rPr>
          <w:fldChar w:fldCharType="end"/>
        </w:r>
      </w:hyperlink>
    </w:p>
    <w:p w14:paraId="0FA19D82" w14:textId="77777777" w:rsidR="00A56F2A" w:rsidRPr="00160F0F" w:rsidRDefault="001376E5">
      <w:pPr>
        <w:pStyle w:val="TOC1"/>
        <w:rPr>
          <w:rFonts w:ascii="Calibri" w:hAnsi="Calibri"/>
          <w:b w:val="0"/>
          <w:sz w:val="22"/>
          <w:szCs w:val="22"/>
        </w:rPr>
      </w:pPr>
      <w:hyperlink w:anchor="_Toc368577609" w:history="1">
        <w:r w:rsidR="00A56F2A" w:rsidRPr="00F1035E">
          <w:rPr>
            <w:rStyle w:val="Hyperlink"/>
          </w:rPr>
          <w:t>Chapter 16</w:t>
        </w:r>
        <w:r w:rsidR="00A56F2A" w:rsidRPr="00160F0F">
          <w:rPr>
            <w:rFonts w:ascii="Calibri" w:hAnsi="Calibri"/>
            <w:b w:val="0"/>
            <w:sz w:val="22"/>
            <w:szCs w:val="22"/>
          </w:rPr>
          <w:tab/>
        </w:r>
        <w:r w:rsidR="00A56F2A" w:rsidRPr="00F1035E">
          <w:rPr>
            <w:rStyle w:val="Hyperlink"/>
          </w:rPr>
          <w:t>Site-Specific Implementation</w:t>
        </w:r>
        <w:r w:rsidR="00A56F2A">
          <w:rPr>
            <w:webHidden/>
          </w:rPr>
          <w:tab/>
        </w:r>
        <w:r w:rsidR="00A56F2A">
          <w:rPr>
            <w:webHidden/>
          </w:rPr>
          <w:fldChar w:fldCharType="begin"/>
        </w:r>
        <w:r w:rsidR="00A56F2A">
          <w:rPr>
            <w:webHidden/>
          </w:rPr>
          <w:instrText xml:space="preserve"> PAGEREF _Toc368577609 \h </w:instrText>
        </w:r>
        <w:r w:rsidR="00A56F2A">
          <w:rPr>
            <w:webHidden/>
          </w:rPr>
        </w:r>
        <w:r w:rsidR="00A56F2A">
          <w:rPr>
            <w:webHidden/>
          </w:rPr>
          <w:fldChar w:fldCharType="separate"/>
        </w:r>
        <w:r w:rsidR="00D820A9">
          <w:rPr>
            <w:webHidden/>
          </w:rPr>
          <w:t>183</w:t>
        </w:r>
        <w:r w:rsidR="00A56F2A">
          <w:rPr>
            <w:webHidden/>
          </w:rPr>
          <w:fldChar w:fldCharType="end"/>
        </w:r>
      </w:hyperlink>
    </w:p>
    <w:p w14:paraId="46243B00" w14:textId="77777777" w:rsidR="00A56F2A" w:rsidRPr="00160F0F" w:rsidRDefault="001376E5">
      <w:pPr>
        <w:pStyle w:val="TOC2"/>
        <w:rPr>
          <w:rFonts w:ascii="Calibri" w:hAnsi="Calibri"/>
          <w:noProof/>
          <w:sz w:val="22"/>
          <w:szCs w:val="22"/>
        </w:rPr>
      </w:pPr>
      <w:hyperlink w:anchor="_Toc368577610" w:history="1">
        <w:r w:rsidR="00A56F2A" w:rsidRPr="00F1035E">
          <w:rPr>
            <w:rStyle w:val="Hyperlink"/>
            <w:noProof/>
          </w:rPr>
          <w:t>16.1</w:t>
        </w:r>
        <w:r w:rsidR="00A56F2A" w:rsidRPr="00160F0F">
          <w:rPr>
            <w:rFonts w:ascii="Calibri" w:hAnsi="Calibri"/>
            <w:noProof/>
            <w:sz w:val="22"/>
            <w:szCs w:val="22"/>
          </w:rPr>
          <w:tab/>
        </w:r>
        <w:r w:rsidR="00A56F2A" w:rsidRPr="00F1035E">
          <w:rPr>
            <w:rStyle w:val="Hyperlink"/>
            <w:noProof/>
          </w:rPr>
          <w:t>Site-Specific Implementation</w:t>
        </w:r>
        <w:r w:rsidR="00A56F2A">
          <w:rPr>
            <w:noProof/>
            <w:webHidden/>
          </w:rPr>
          <w:tab/>
        </w:r>
        <w:r w:rsidR="00A56F2A">
          <w:rPr>
            <w:noProof/>
            <w:webHidden/>
          </w:rPr>
          <w:fldChar w:fldCharType="begin"/>
        </w:r>
        <w:r w:rsidR="00A56F2A">
          <w:rPr>
            <w:noProof/>
            <w:webHidden/>
          </w:rPr>
          <w:instrText xml:space="preserve"> PAGEREF _Toc368577610 \h </w:instrText>
        </w:r>
        <w:r w:rsidR="00A56F2A">
          <w:rPr>
            <w:noProof/>
            <w:webHidden/>
          </w:rPr>
        </w:r>
        <w:r w:rsidR="00A56F2A">
          <w:rPr>
            <w:noProof/>
            <w:webHidden/>
          </w:rPr>
          <w:fldChar w:fldCharType="separate"/>
        </w:r>
        <w:r w:rsidR="00D820A9">
          <w:rPr>
            <w:noProof/>
            <w:webHidden/>
          </w:rPr>
          <w:t>183</w:t>
        </w:r>
        <w:r w:rsidR="00A56F2A">
          <w:rPr>
            <w:noProof/>
            <w:webHidden/>
          </w:rPr>
          <w:fldChar w:fldCharType="end"/>
        </w:r>
      </w:hyperlink>
    </w:p>
    <w:p w14:paraId="76F8405E" w14:textId="77777777" w:rsidR="00A56F2A" w:rsidRPr="00160F0F" w:rsidRDefault="001376E5">
      <w:pPr>
        <w:pStyle w:val="TOC3"/>
        <w:rPr>
          <w:rFonts w:ascii="Calibri" w:hAnsi="Calibri"/>
          <w:noProof/>
          <w:sz w:val="22"/>
          <w:szCs w:val="22"/>
        </w:rPr>
      </w:pPr>
      <w:hyperlink w:anchor="_Toc368577611" w:history="1">
        <w:r w:rsidR="00A56F2A" w:rsidRPr="00F1035E">
          <w:rPr>
            <w:rStyle w:val="Hyperlink"/>
            <w:noProof/>
          </w:rPr>
          <w:t>16.1.1</w:t>
        </w:r>
        <w:r w:rsidR="00A56F2A" w:rsidRPr="00160F0F">
          <w:rPr>
            <w:rFonts w:ascii="Calibri" w:hAnsi="Calibri"/>
            <w:noProof/>
            <w:sz w:val="22"/>
            <w:szCs w:val="22"/>
          </w:rPr>
          <w:tab/>
        </w:r>
        <w:r w:rsidR="00A56F2A" w:rsidRPr="00F1035E">
          <w:rPr>
            <w:rStyle w:val="Hyperlink"/>
            <w:noProof/>
          </w:rPr>
          <w:t>Radiology Report Transcription Service</w:t>
        </w:r>
        <w:r w:rsidR="00A56F2A">
          <w:rPr>
            <w:noProof/>
            <w:webHidden/>
          </w:rPr>
          <w:tab/>
        </w:r>
        <w:r w:rsidR="00A56F2A">
          <w:rPr>
            <w:noProof/>
            <w:webHidden/>
          </w:rPr>
          <w:fldChar w:fldCharType="begin"/>
        </w:r>
        <w:r w:rsidR="00A56F2A">
          <w:rPr>
            <w:noProof/>
            <w:webHidden/>
          </w:rPr>
          <w:instrText xml:space="preserve"> PAGEREF _Toc368577611 \h </w:instrText>
        </w:r>
        <w:r w:rsidR="00A56F2A">
          <w:rPr>
            <w:noProof/>
            <w:webHidden/>
          </w:rPr>
        </w:r>
        <w:r w:rsidR="00A56F2A">
          <w:rPr>
            <w:noProof/>
            <w:webHidden/>
          </w:rPr>
          <w:fldChar w:fldCharType="separate"/>
        </w:r>
        <w:r w:rsidR="00D820A9">
          <w:rPr>
            <w:noProof/>
            <w:webHidden/>
          </w:rPr>
          <w:t>183</w:t>
        </w:r>
        <w:r w:rsidR="00A56F2A">
          <w:rPr>
            <w:noProof/>
            <w:webHidden/>
          </w:rPr>
          <w:fldChar w:fldCharType="end"/>
        </w:r>
      </w:hyperlink>
    </w:p>
    <w:p w14:paraId="2CCA6065" w14:textId="77777777" w:rsidR="00A56F2A" w:rsidRPr="00160F0F" w:rsidRDefault="001376E5">
      <w:pPr>
        <w:pStyle w:val="TOC3"/>
        <w:rPr>
          <w:rFonts w:ascii="Calibri" w:hAnsi="Calibri"/>
          <w:noProof/>
          <w:sz w:val="22"/>
          <w:szCs w:val="22"/>
        </w:rPr>
      </w:pPr>
      <w:hyperlink w:anchor="_Toc368577612" w:history="1">
        <w:r w:rsidR="00A56F2A" w:rsidRPr="00F1035E">
          <w:rPr>
            <w:rStyle w:val="Hyperlink"/>
            <w:noProof/>
          </w:rPr>
          <w:t>16.1.2</w:t>
        </w:r>
        <w:r w:rsidR="00A56F2A" w:rsidRPr="00160F0F">
          <w:rPr>
            <w:rFonts w:ascii="Calibri" w:hAnsi="Calibri"/>
            <w:noProof/>
            <w:sz w:val="22"/>
            <w:szCs w:val="22"/>
          </w:rPr>
          <w:tab/>
        </w:r>
        <w:r w:rsidR="00A56F2A" w:rsidRPr="00F1035E">
          <w:rPr>
            <w:rStyle w:val="Hyperlink"/>
            <w:noProof/>
          </w:rPr>
          <w:t>HL7 MESSAGE TEXT File (#772)</w:t>
        </w:r>
        <w:r w:rsidR="00A56F2A">
          <w:rPr>
            <w:noProof/>
            <w:webHidden/>
          </w:rPr>
          <w:tab/>
        </w:r>
        <w:r w:rsidR="00A56F2A">
          <w:rPr>
            <w:noProof/>
            <w:webHidden/>
          </w:rPr>
          <w:fldChar w:fldCharType="begin"/>
        </w:r>
        <w:r w:rsidR="00A56F2A">
          <w:rPr>
            <w:noProof/>
            <w:webHidden/>
          </w:rPr>
          <w:instrText xml:space="preserve"> PAGEREF _Toc368577612 \h </w:instrText>
        </w:r>
        <w:r w:rsidR="00A56F2A">
          <w:rPr>
            <w:noProof/>
            <w:webHidden/>
          </w:rPr>
        </w:r>
        <w:r w:rsidR="00A56F2A">
          <w:rPr>
            <w:noProof/>
            <w:webHidden/>
          </w:rPr>
          <w:fldChar w:fldCharType="separate"/>
        </w:r>
        <w:r w:rsidR="00D820A9">
          <w:rPr>
            <w:noProof/>
            <w:webHidden/>
          </w:rPr>
          <w:t>183</w:t>
        </w:r>
        <w:r w:rsidR="00A56F2A">
          <w:rPr>
            <w:noProof/>
            <w:webHidden/>
          </w:rPr>
          <w:fldChar w:fldCharType="end"/>
        </w:r>
      </w:hyperlink>
    </w:p>
    <w:p w14:paraId="6AE0BB1C" w14:textId="77777777" w:rsidR="00A56F2A" w:rsidRPr="00160F0F" w:rsidRDefault="001376E5">
      <w:pPr>
        <w:pStyle w:val="TOC3"/>
        <w:rPr>
          <w:rFonts w:ascii="Calibri" w:hAnsi="Calibri"/>
          <w:noProof/>
          <w:sz w:val="22"/>
          <w:szCs w:val="22"/>
        </w:rPr>
      </w:pPr>
      <w:hyperlink w:anchor="_Toc368577613" w:history="1">
        <w:r w:rsidR="00A56F2A" w:rsidRPr="00F1035E">
          <w:rPr>
            <w:rStyle w:val="Hyperlink"/>
            <w:noProof/>
          </w:rPr>
          <w:t>16.1.3</w:t>
        </w:r>
        <w:r w:rsidR="00A56F2A" w:rsidRPr="00160F0F">
          <w:rPr>
            <w:rFonts w:ascii="Calibri" w:hAnsi="Calibri"/>
            <w:noProof/>
            <w:sz w:val="22"/>
            <w:szCs w:val="22"/>
          </w:rPr>
          <w:tab/>
        </w:r>
        <w:r w:rsidR="00A56F2A" w:rsidRPr="00F1035E">
          <w:rPr>
            <w:rStyle w:val="Hyperlink"/>
            <w:noProof/>
          </w:rPr>
          <w:t>Incomplete DICOM Files Received on the DICOM Image Gateway</w:t>
        </w:r>
        <w:r w:rsidR="00A56F2A">
          <w:rPr>
            <w:noProof/>
            <w:webHidden/>
          </w:rPr>
          <w:tab/>
        </w:r>
        <w:r w:rsidR="00A56F2A">
          <w:rPr>
            <w:noProof/>
            <w:webHidden/>
          </w:rPr>
          <w:fldChar w:fldCharType="begin"/>
        </w:r>
        <w:r w:rsidR="00A56F2A">
          <w:rPr>
            <w:noProof/>
            <w:webHidden/>
          </w:rPr>
          <w:instrText xml:space="preserve"> PAGEREF _Toc368577613 \h </w:instrText>
        </w:r>
        <w:r w:rsidR="00A56F2A">
          <w:rPr>
            <w:noProof/>
            <w:webHidden/>
          </w:rPr>
        </w:r>
        <w:r w:rsidR="00A56F2A">
          <w:rPr>
            <w:noProof/>
            <w:webHidden/>
          </w:rPr>
          <w:fldChar w:fldCharType="separate"/>
        </w:r>
        <w:r w:rsidR="00D820A9">
          <w:rPr>
            <w:noProof/>
            <w:webHidden/>
          </w:rPr>
          <w:t>183</w:t>
        </w:r>
        <w:r w:rsidR="00A56F2A">
          <w:rPr>
            <w:noProof/>
            <w:webHidden/>
          </w:rPr>
          <w:fldChar w:fldCharType="end"/>
        </w:r>
      </w:hyperlink>
    </w:p>
    <w:p w14:paraId="4A7718C2" w14:textId="77777777" w:rsidR="00A56F2A" w:rsidRPr="00160F0F" w:rsidRDefault="001376E5">
      <w:pPr>
        <w:pStyle w:val="TOC1"/>
        <w:rPr>
          <w:rFonts w:ascii="Calibri" w:hAnsi="Calibri"/>
          <w:b w:val="0"/>
          <w:sz w:val="22"/>
          <w:szCs w:val="22"/>
        </w:rPr>
      </w:pPr>
      <w:hyperlink w:anchor="_Toc368577614" w:history="1">
        <w:r w:rsidR="00A56F2A" w:rsidRPr="00F1035E">
          <w:rPr>
            <w:rStyle w:val="Hyperlink"/>
          </w:rPr>
          <w:t>Chapter 17</w:t>
        </w:r>
        <w:r w:rsidR="00A56F2A" w:rsidRPr="00160F0F">
          <w:rPr>
            <w:rFonts w:ascii="Calibri" w:hAnsi="Calibri"/>
            <w:b w:val="0"/>
            <w:sz w:val="22"/>
            <w:szCs w:val="22"/>
          </w:rPr>
          <w:tab/>
        </w:r>
        <w:r w:rsidR="00A56F2A" w:rsidRPr="00F1035E">
          <w:rPr>
            <w:rStyle w:val="Hyperlink"/>
          </w:rPr>
          <w:t>Database Integrity Checking</w:t>
        </w:r>
        <w:r w:rsidR="00A56F2A">
          <w:rPr>
            <w:webHidden/>
          </w:rPr>
          <w:tab/>
        </w:r>
        <w:r w:rsidR="00A56F2A">
          <w:rPr>
            <w:webHidden/>
          </w:rPr>
          <w:fldChar w:fldCharType="begin"/>
        </w:r>
        <w:r w:rsidR="00A56F2A">
          <w:rPr>
            <w:webHidden/>
          </w:rPr>
          <w:instrText xml:space="preserve"> PAGEREF _Toc368577614 \h </w:instrText>
        </w:r>
        <w:r w:rsidR="00A56F2A">
          <w:rPr>
            <w:webHidden/>
          </w:rPr>
        </w:r>
        <w:r w:rsidR="00A56F2A">
          <w:rPr>
            <w:webHidden/>
          </w:rPr>
          <w:fldChar w:fldCharType="separate"/>
        </w:r>
        <w:r w:rsidR="00D820A9">
          <w:rPr>
            <w:webHidden/>
          </w:rPr>
          <w:t>185</w:t>
        </w:r>
        <w:r w:rsidR="00A56F2A">
          <w:rPr>
            <w:webHidden/>
          </w:rPr>
          <w:fldChar w:fldCharType="end"/>
        </w:r>
      </w:hyperlink>
    </w:p>
    <w:p w14:paraId="55FDA06B" w14:textId="77777777" w:rsidR="00A56F2A" w:rsidRPr="00160F0F" w:rsidRDefault="001376E5">
      <w:pPr>
        <w:pStyle w:val="TOC2"/>
        <w:rPr>
          <w:rFonts w:ascii="Calibri" w:hAnsi="Calibri"/>
          <w:noProof/>
          <w:sz w:val="22"/>
          <w:szCs w:val="22"/>
        </w:rPr>
      </w:pPr>
      <w:hyperlink w:anchor="_Toc368577615" w:history="1">
        <w:r w:rsidR="00A56F2A" w:rsidRPr="00F1035E">
          <w:rPr>
            <w:rStyle w:val="Hyperlink"/>
            <w:noProof/>
          </w:rPr>
          <w:t>17.1</w:t>
        </w:r>
        <w:r w:rsidR="00A56F2A" w:rsidRPr="00160F0F">
          <w:rPr>
            <w:rFonts w:ascii="Calibri" w:hAnsi="Calibri"/>
            <w:noProof/>
            <w:sz w:val="22"/>
            <w:szCs w:val="22"/>
          </w:rPr>
          <w:tab/>
        </w:r>
        <w:r w:rsidR="00A56F2A" w:rsidRPr="00F1035E">
          <w:rPr>
            <w:rStyle w:val="Hyperlink"/>
            <w:noProof/>
          </w:rPr>
          <w:t>VistA Imaging MAG SYS MENU</w:t>
        </w:r>
        <w:r w:rsidR="00A56F2A">
          <w:rPr>
            <w:noProof/>
            <w:webHidden/>
          </w:rPr>
          <w:tab/>
        </w:r>
        <w:r w:rsidR="00A56F2A">
          <w:rPr>
            <w:noProof/>
            <w:webHidden/>
          </w:rPr>
          <w:fldChar w:fldCharType="begin"/>
        </w:r>
        <w:r w:rsidR="00A56F2A">
          <w:rPr>
            <w:noProof/>
            <w:webHidden/>
          </w:rPr>
          <w:instrText xml:space="preserve"> PAGEREF _Toc368577615 \h </w:instrText>
        </w:r>
        <w:r w:rsidR="00A56F2A">
          <w:rPr>
            <w:noProof/>
            <w:webHidden/>
          </w:rPr>
        </w:r>
        <w:r w:rsidR="00A56F2A">
          <w:rPr>
            <w:noProof/>
            <w:webHidden/>
          </w:rPr>
          <w:fldChar w:fldCharType="separate"/>
        </w:r>
        <w:r w:rsidR="00D820A9">
          <w:rPr>
            <w:noProof/>
            <w:webHidden/>
          </w:rPr>
          <w:t>185</w:t>
        </w:r>
        <w:r w:rsidR="00A56F2A">
          <w:rPr>
            <w:noProof/>
            <w:webHidden/>
          </w:rPr>
          <w:fldChar w:fldCharType="end"/>
        </w:r>
      </w:hyperlink>
    </w:p>
    <w:p w14:paraId="7E000FD2" w14:textId="77777777" w:rsidR="00A56F2A" w:rsidRPr="00160F0F" w:rsidRDefault="001376E5">
      <w:pPr>
        <w:pStyle w:val="TOC2"/>
        <w:rPr>
          <w:rFonts w:ascii="Calibri" w:hAnsi="Calibri"/>
          <w:noProof/>
          <w:sz w:val="22"/>
          <w:szCs w:val="22"/>
        </w:rPr>
      </w:pPr>
      <w:hyperlink w:anchor="_Toc368577616" w:history="1">
        <w:r w:rsidR="00A56F2A" w:rsidRPr="00F1035E">
          <w:rPr>
            <w:rStyle w:val="Hyperlink"/>
            <w:rFonts w:eastAsia="Arial Unicode MS"/>
            <w:noProof/>
          </w:rPr>
          <w:t>17.2</w:t>
        </w:r>
        <w:r w:rsidR="00A56F2A" w:rsidRPr="00160F0F">
          <w:rPr>
            <w:rFonts w:ascii="Calibri" w:hAnsi="Calibri"/>
            <w:noProof/>
            <w:sz w:val="22"/>
            <w:szCs w:val="22"/>
          </w:rPr>
          <w:tab/>
        </w:r>
        <w:r w:rsidR="00A56F2A" w:rsidRPr="00F1035E">
          <w:rPr>
            <w:rStyle w:val="Hyperlink"/>
            <w:rFonts w:eastAsia="Arial Unicode MS"/>
            <w:noProof/>
          </w:rPr>
          <w:t>Clinical Display Application</w:t>
        </w:r>
        <w:r w:rsidR="00A56F2A">
          <w:rPr>
            <w:noProof/>
            <w:webHidden/>
          </w:rPr>
          <w:tab/>
        </w:r>
        <w:r w:rsidR="00A56F2A">
          <w:rPr>
            <w:noProof/>
            <w:webHidden/>
          </w:rPr>
          <w:fldChar w:fldCharType="begin"/>
        </w:r>
        <w:r w:rsidR="00A56F2A">
          <w:rPr>
            <w:noProof/>
            <w:webHidden/>
          </w:rPr>
          <w:instrText xml:space="preserve"> PAGEREF _Toc368577616 \h </w:instrText>
        </w:r>
        <w:r w:rsidR="00A56F2A">
          <w:rPr>
            <w:noProof/>
            <w:webHidden/>
          </w:rPr>
        </w:r>
        <w:r w:rsidR="00A56F2A">
          <w:rPr>
            <w:noProof/>
            <w:webHidden/>
          </w:rPr>
          <w:fldChar w:fldCharType="separate"/>
        </w:r>
        <w:r w:rsidR="00D820A9">
          <w:rPr>
            <w:noProof/>
            <w:webHidden/>
          </w:rPr>
          <w:t>185</w:t>
        </w:r>
        <w:r w:rsidR="00A56F2A">
          <w:rPr>
            <w:noProof/>
            <w:webHidden/>
          </w:rPr>
          <w:fldChar w:fldCharType="end"/>
        </w:r>
      </w:hyperlink>
    </w:p>
    <w:p w14:paraId="636BDB28" w14:textId="77777777" w:rsidR="00A56F2A" w:rsidRPr="00160F0F" w:rsidRDefault="001376E5">
      <w:pPr>
        <w:pStyle w:val="TOC2"/>
        <w:rPr>
          <w:rFonts w:ascii="Calibri" w:hAnsi="Calibri"/>
          <w:noProof/>
          <w:sz w:val="22"/>
          <w:szCs w:val="22"/>
        </w:rPr>
      </w:pPr>
      <w:hyperlink w:anchor="_Toc368577617" w:history="1">
        <w:r w:rsidR="00A56F2A" w:rsidRPr="00F1035E">
          <w:rPr>
            <w:rStyle w:val="Hyperlink"/>
            <w:rFonts w:eastAsia="Arial Unicode MS"/>
            <w:noProof/>
          </w:rPr>
          <w:t>17.3</w:t>
        </w:r>
        <w:r w:rsidR="00A56F2A" w:rsidRPr="00160F0F">
          <w:rPr>
            <w:rFonts w:ascii="Calibri" w:hAnsi="Calibri"/>
            <w:noProof/>
            <w:sz w:val="22"/>
            <w:szCs w:val="22"/>
          </w:rPr>
          <w:tab/>
        </w:r>
        <w:r w:rsidR="00A56F2A" w:rsidRPr="00F1035E">
          <w:rPr>
            <w:rStyle w:val="Hyperlink"/>
            <w:rFonts w:eastAsia="Arial Unicode MS"/>
            <w:noProof/>
          </w:rPr>
          <w:t>VistARad Application</w:t>
        </w:r>
        <w:r w:rsidR="00A56F2A">
          <w:rPr>
            <w:noProof/>
            <w:webHidden/>
          </w:rPr>
          <w:tab/>
        </w:r>
        <w:r w:rsidR="00A56F2A">
          <w:rPr>
            <w:noProof/>
            <w:webHidden/>
          </w:rPr>
          <w:fldChar w:fldCharType="begin"/>
        </w:r>
        <w:r w:rsidR="00A56F2A">
          <w:rPr>
            <w:noProof/>
            <w:webHidden/>
          </w:rPr>
          <w:instrText xml:space="preserve"> PAGEREF _Toc368577617 \h </w:instrText>
        </w:r>
        <w:r w:rsidR="00A56F2A">
          <w:rPr>
            <w:noProof/>
            <w:webHidden/>
          </w:rPr>
        </w:r>
        <w:r w:rsidR="00A56F2A">
          <w:rPr>
            <w:noProof/>
            <w:webHidden/>
          </w:rPr>
          <w:fldChar w:fldCharType="separate"/>
        </w:r>
        <w:r w:rsidR="00D820A9">
          <w:rPr>
            <w:noProof/>
            <w:webHidden/>
          </w:rPr>
          <w:t>186</w:t>
        </w:r>
        <w:r w:rsidR="00A56F2A">
          <w:rPr>
            <w:noProof/>
            <w:webHidden/>
          </w:rPr>
          <w:fldChar w:fldCharType="end"/>
        </w:r>
      </w:hyperlink>
    </w:p>
    <w:p w14:paraId="3BC36EB7" w14:textId="77777777" w:rsidR="00A56F2A" w:rsidRPr="00160F0F" w:rsidRDefault="001376E5">
      <w:pPr>
        <w:pStyle w:val="TOC2"/>
        <w:rPr>
          <w:rFonts w:ascii="Calibri" w:hAnsi="Calibri"/>
          <w:noProof/>
          <w:sz w:val="22"/>
          <w:szCs w:val="22"/>
        </w:rPr>
      </w:pPr>
      <w:hyperlink w:anchor="_Toc368577618" w:history="1">
        <w:r w:rsidR="00A56F2A" w:rsidRPr="00F1035E">
          <w:rPr>
            <w:rStyle w:val="Hyperlink"/>
            <w:rFonts w:eastAsia="Arial Unicode MS"/>
            <w:noProof/>
          </w:rPr>
          <w:t>17.4</w:t>
        </w:r>
        <w:r w:rsidR="00A56F2A" w:rsidRPr="00160F0F">
          <w:rPr>
            <w:rFonts w:ascii="Calibri" w:hAnsi="Calibri"/>
            <w:noProof/>
            <w:sz w:val="22"/>
            <w:szCs w:val="22"/>
          </w:rPr>
          <w:tab/>
        </w:r>
        <w:r w:rsidR="00A56F2A" w:rsidRPr="00F1035E">
          <w:rPr>
            <w:rStyle w:val="Hyperlink"/>
            <w:rFonts w:eastAsia="Arial Unicode MS"/>
            <w:noProof/>
          </w:rPr>
          <w:t>Verifier Application in the Background Processor</w:t>
        </w:r>
        <w:r w:rsidR="00A56F2A">
          <w:rPr>
            <w:noProof/>
            <w:webHidden/>
          </w:rPr>
          <w:tab/>
        </w:r>
        <w:r w:rsidR="00A56F2A">
          <w:rPr>
            <w:noProof/>
            <w:webHidden/>
          </w:rPr>
          <w:fldChar w:fldCharType="begin"/>
        </w:r>
        <w:r w:rsidR="00A56F2A">
          <w:rPr>
            <w:noProof/>
            <w:webHidden/>
          </w:rPr>
          <w:instrText xml:space="preserve"> PAGEREF _Toc368577618 \h </w:instrText>
        </w:r>
        <w:r w:rsidR="00A56F2A">
          <w:rPr>
            <w:noProof/>
            <w:webHidden/>
          </w:rPr>
        </w:r>
        <w:r w:rsidR="00A56F2A">
          <w:rPr>
            <w:noProof/>
            <w:webHidden/>
          </w:rPr>
          <w:fldChar w:fldCharType="separate"/>
        </w:r>
        <w:r w:rsidR="00D820A9">
          <w:rPr>
            <w:noProof/>
            <w:webHidden/>
          </w:rPr>
          <w:t>186</w:t>
        </w:r>
        <w:r w:rsidR="00A56F2A">
          <w:rPr>
            <w:noProof/>
            <w:webHidden/>
          </w:rPr>
          <w:fldChar w:fldCharType="end"/>
        </w:r>
      </w:hyperlink>
    </w:p>
    <w:p w14:paraId="537B2C82" w14:textId="77777777" w:rsidR="00A56F2A" w:rsidRPr="00160F0F" w:rsidRDefault="001376E5">
      <w:pPr>
        <w:pStyle w:val="TOC1"/>
        <w:rPr>
          <w:rFonts w:ascii="Calibri" w:hAnsi="Calibri"/>
          <w:b w:val="0"/>
          <w:sz w:val="22"/>
          <w:szCs w:val="22"/>
        </w:rPr>
      </w:pPr>
      <w:hyperlink w:anchor="_Toc368577619" w:history="1">
        <w:r w:rsidR="00A56F2A" w:rsidRPr="00F1035E">
          <w:rPr>
            <w:rStyle w:val="Hyperlink"/>
          </w:rPr>
          <w:t>Chapter 18</w:t>
        </w:r>
        <w:r w:rsidR="00A56F2A" w:rsidRPr="00160F0F">
          <w:rPr>
            <w:rFonts w:ascii="Calibri" w:hAnsi="Calibri"/>
            <w:b w:val="0"/>
            <w:sz w:val="22"/>
            <w:szCs w:val="22"/>
          </w:rPr>
          <w:tab/>
        </w:r>
        <w:r w:rsidR="00A56F2A" w:rsidRPr="00F1035E">
          <w:rPr>
            <w:rStyle w:val="Hyperlink"/>
          </w:rPr>
          <w:t>Remote Image Views</w:t>
        </w:r>
        <w:r w:rsidR="00A56F2A">
          <w:rPr>
            <w:webHidden/>
          </w:rPr>
          <w:tab/>
        </w:r>
        <w:r w:rsidR="00A56F2A">
          <w:rPr>
            <w:webHidden/>
          </w:rPr>
          <w:fldChar w:fldCharType="begin"/>
        </w:r>
        <w:r w:rsidR="00A56F2A">
          <w:rPr>
            <w:webHidden/>
          </w:rPr>
          <w:instrText xml:space="preserve"> PAGEREF _Toc368577619 \h </w:instrText>
        </w:r>
        <w:r w:rsidR="00A56F2A">
          <w:rPr>
            <w:webHidden/>
          </w:rPr>
        </w:r>
        <w:r w:rsidR="00A56F2A">
          <w:rPr>
            <w:webHidden/>
          </w:rPr>
          <w:fldChar w:fldCharType="separate"/>
        </w:r>
        <w:r w:rsidR="00D820A9">
          <w:rPr>
            <w:webHidden/>
          </w:rPr>
          <w:t>187</w:t>
        </w:r>
        <w:r w:rsidR="00A56F2A">
          <w:rPr>
            <w:webHidden/>
          </w:rPr>
          <w:fldChar w:fldCharType="end"/>
        </w:r>
      </w:hyperlink>
    </w:p>
    <w:p w14:paraId="376762C0" w14:textId="77777777" w:rsidR="00A56F2A" w:rsidRPr="00160F0F" w:rsidRDefault="001376E5">
      <w:pPr>
        <w:pStyle w:val="TOC2"/>
        <w:rPr>
          <w:rFonts w:ascii="Calibri" w:hAnsi="Calibri"/>
          <w:noProof/>
          <w:sz w:val="22"/>
          <w:szCs w:val="22"/>
        </w:rPr>
      </w:pPr>
      <w:hyperlink w:anchor="_Toc368577620" w:history="1">
        <w:r w:rsidR="00A56F2A" w:rsidRPr="00F1035E">
          <w:rPr>
            <w:rStyle w:val="Hyperlink"/>
            <w:noProof/>
          </w:rPr>
          <w:t>18.1</w:t>
        </w:r>
        <w:r w:rsidR="00A56F2A" w:rsidRPr="00160F0F">
          <w:rPr>
            <w:rFonts w:ascii="Calibri" w:hAnsi="Calibri"/>
            <w:noProof/>
            <w:sz w:val="22"/>
            <w:szCs w:val="22"/>
          </w:rPr>
          <w:tab/>
        </w:r>
        <w:r w:rsidR="00A56F2A" w:rsidRPr="00F1035E">
          <w:rPr>
            <w:rStyle w:val="Hyperlink"/>
            <w:noProof/>
          </w:rPr>
          <w:t>Configuration for Remote Image Views</w:t>
        </w:r>
        <w:r w:rsidR="00A56F2A">
          <w:rPr>
            <w:noProof/>
            <w:webHidden/>
          </w:rPr>
          <w:tab/>
        </w:r>
        <w:r w:rsidR="00A56F2A">
          <w:rPr>
            <w:noProof/>
            <w:webHidden/>
          </w:rPr>
          <w:fldChar w:fldCharType="begin"/>
        </w:r>
        <w:r w:rsidR="00A56F2A">
          <w:rPr>
            <w:noProof/>
            <w:webHidden/>
          </w:rPr>
          <w:instrText xml:space="preserve"> PAGEREF _Toc368577620 \h </w:instrText>
        </w:r>
        <w:r w:rsidR="00A56F2A">
          <w:rPr>
            <w:noProof/>
            <w:webHidden/>
          </w:rPr>
        </w:r>
        <w:r w:rsidR="00A56F2A">
          <w:rPr>
            <w:noProof/>
            <w:webHidden/>
          </w:rPr>
          <w:fldChar w:fldCharType="separate"/>
        </w:r>
        <w:r w:rsidR="00D820A9">
          <w:rPr>
            <w:noProof/>
            <w:webHidden/>
          </w:rPr>
          <w:t>187</w:t>
        </w:r>
        <w:r w:rsidR="00A56F2A">
          <w:rPr>
            <w:noProof/>
            <w:webHidden/>
          </w:rPr>
          <w:fldChar w:fldCharType="end"/>
        </w:r>
      </w:hyperlink>
    </w:p>
    <w:p w14:paraId="14442C54" w14:textId="77777777" w:rsidR="00A56F2A" w:rsidRPr="00160F0F" w:rsidRDefault="001376E5">
      <w:pPr>
        <w:pStyle w:val="TOC3"/>
        <w:rPr>
          <w:rFonts w:ascii="Calibri" w:hAnsi="Calibri"/>
          <w:noProof/>
          <w:sz w:val="22"/>
          <w:szCs w:val="22"/>
        </w:rPr>
      </w:pPr>
      <w:hyperlink w:anchor="_Toc368577621" w:history="1">
        <w:r w:rsidR="00A56F2A" w:rsidRPr="00F1035E">
          <w:rPr>
            <w:rStyle w:val="Hyperlink"/>
            <w:noProof/>
          </w:rPr>
          <w:t>18.1.1</w:t>
        </w:r>
        <w:r w:rsidR="00A56F2A" w:rsidRPr="00160F0F">
          <w:rPr>
            <w:rFonts w:ascii="Calibri" w:hAnsi="Calibri"/>
            <w:noProof/>
            <w:sz w:val="22"/>
            <w:szCs w:val="22"/>
          </w:rPr>
          <w:tab/>
        </w:r>
        <w:r w:rsidR="00A56F2A" w:rsidRPr="00F1035E">
          <w:rPr>
            <w:rStyle w:val="Hyperlink"/>
            <w:noProof/>
          </w:rPr>
          <w:t>Enabling/Disabling Remote Image Views for Site</w:t>
        </w:r>
        <w:r w:rsidR="00A56F2A">
          <w:rPr>
            <w:noProof/>
            <w:webHidden/>
          </w:rPr>
          <w:tab/>
        </w:r>
        <w:r w:rsidR="00A56F2A">
          <w:rPr>
            <w:noProof/>
            <w:webHidden/>
          </w:rPr>
          <w:fldChar w:fldCharType="begin"/>
        </w:r>
        <w:r w:rsidR="00A56F2A">
          <w:rPr>
            <w:noProof/>
            <w:webHidden/>
          </w:rPr>
          <w:instrText xml:space="preserve"> PAGEREF _Toc368577621 \h </w:instrText>
        </w:r>
        <w:r w:rsidR="00A56F2A">
          <w:rPr>
            <w:noProof/>
            <w:webHidden/>
          </w:rPr>
        </w:r>
        <w:r w:rsidR="00A56F2A">
          <w:rPr>
            <w:noProof/>
            <w:webHidden/>
          </w:rPr>
          <w:fldChar w:fldCharType="separate"/>
        </w:r>
        <w:r w:rsidR="00D820A9">
          <w:rPr>
            <w:noProof/>
            <w:webHidden/>
          </w:rPr>
          <w:t>187</w:t>
        </w:r>
        <w:r w:rsidR="00A56F2A">
          <w:rPr>
            <w:noProof/>
            <w:webHidden/>
          </w:rPr>
          <w:fldChar w:fldCharType="end"/>
        </w:r>
      </w:hyperlink>
    </w:p>
    <w:p w14:paraId="16655E6C" w14:textId="77777777" w:rsidR="00A56F2A" w:rsidRPr="00160F0F" w:rsidRDefault="001376E5">
      <w:pPr>
        <w:pStyle w:val="TOC3"/>
        <w:rPr>
          <w:rFonts w:ascii="Calibri" w:hAnsi="Calibri"/>
          <w:noProof/>
          <w:sz w:val="22"/>
          <w:szCs w:val="22"/>
        </w:rPr>
      </w:pPr>
      <w:hyperlink w:anchor="_Toc368577622" w:history="1">
        <w:r w:rsidR="00A56F2A" w:rsidRPr="00F1035E">
          <w:rPr>
            <w:rStyle w:val="Hyperlink"/>
            <w:noProof/>
          </w:rPr>
          <w:t>18.1.2</w:t>
        </w:r>
        <w:r w:rsidR="00A56F2A" w:rsidRPr="00160F0F">
          <w:rPr>
            <w:rFonts w:ascii="Calibri" w:hAnsi="Calibri"/>
            <w:noProof/>
            <w:sz w:val="22"/>
            <w:szCs w:val="22"/>
          </w:rPr>
          <w:tab/>
        </w:r>
        <w:r w:rsidR="00A56F2A" w:rsidRPr="00F1035E">
          <w:rPr>
            <w:rStyle w:val="Hyperlink"/>
            <w:noProof/>
          </w:rPr>
          <w:t>Updating VistA Site Service URL</w:t>
        </w:r>
        <w:r w:rsidR="00A56F2A">
          <w:rPr>
            <w:noProof/>
            <w:webHidden/>
          </w:rPr>
          <w:tab/>
        </w:r>
        <w:r w:rsidR="00A56F2A">
          <w:rPr>
            <w:noProof/>
            <w:webHidden/>
          </w:rPr>
          <w:fldChar w:fldCharType="begin"/>
        </w:r>
        <w:r w:rsidR="00A56F2A">
          <w:rPr>
            <w:noProof/>
            <w:webHidden/>
          </w:rPr>
          <w:instrText xml:space="preserve"> PAGEREF _Toc368577622 \h </w:instrText>
        </w:r>
        <w:r w:rsidR="00A56F2A">
          <w:rPr>
            <w:noProof/>
            <w:webHidden/>
          </w:rPr>
        </w:r>
        <w:r w:rsidR="00A56F2A">
          <w:rPr>
            <w:noProof/>
            <w:webHidden/>
          </w:rPr>
          <w:fldChar w:fldCharType="separate"/>
        </w:r>
        <w:r w:rsidR="00D820A9">
          <w:rPr>
            <w:noProof/>
            <w:webHidden/>
          </w:rPr>
          <w:t>188</w:t>
        </w:r>
        <w:r w:rsidR="00A56F2A">
          <w:rPr>
            <w:noProof/>
            <w:webHidden/>
          </w:rPr>
          <w:fldChar w:fldCharType="end"/>
        </w:r>
      </w:hyperlink>
    </w:p>
    <w:p w14:paraId="49E408C9" w14:textId="77777777" w:rsidR="001470DA" w:rsidRDefault="001470DA">
      <w:pPr>
        <w:pStyle w:val="TOC1"/>
        <w:rPr>
          <w:rStyle w:val="Hyperlink"/>
        </w:rPr>
      </w:pPr>
    </w:p>
    <w:p w14:paraId="4C31DFA9" w14:textId="77777777" w:rsidR="001470DA" w:rsidRDefault="001470DA">
      <w:pPr>
        <w:pStyle w:val="TOC1"/>
        <w:rPr>
          <w:rStyle w:val="Hyperlink"/>
        </w:rPr>
      </w:pPr>
    </w:p>
    <w:p w14:paraId="305E2BAA" w14:textId="77777777" w:rsidR="001470DA" w:rsidRDefault="001470DA">
      <w:pPr>
        <w:pStyle w:val="TOC1"/>
        <w:rPr>
          <w:rStyle w:val="Hyperlink"/>
        </w:rPr>
      </w:pPr>
    </w:p>
    <w:p w14:paraId="27BDE75C" w14:textId="77777777" w:rsidR="00A56F2A" w:rsidRPr="00160F0F" w:rsidRDefault="001376E5">
      <w:pPr>
        <w:pStyle w:val="TOC1"/>
        <w:rPr>
          <w:rFonts w:ascii="Calibri" w:hAnsi="Calibri"/>
          <w:b w:val="0"/>
          <w:sz w:val="22"/>
          <w:szCs w:val="22"/>
        </w:rPr>
      </w:pPr>
      <w:hyperlink w:anchor="_Toc368577623" w:history="1">
        <w:r w:rsidR="00A56F2A" w:rsidRPr="00F1035E">
          <w:rPr>
            <w:rStyle w:val="Hyperlink"/>
          </w:rPr>
          <w:t>Appendix A Error Messages</w:t>
        </w:r>
        <w:r w:rsidR="00A56F2A">
          <w:rPr>
            <w:webHidden/>
          </w:rPr>
          <w:tab/>
        </w:r>
        <w:r w:rsidR="00A56F2A">
          <w:rPr>
            <w:webHidden/>
          </w:rPr>
          <w:fldChar w:fldCharType="begin"/>
        </w:r>
        <w:r w:rsidR="00A56F2A">
          <w:rPr>
            <w:webHidden/>
          </w:rPr>
          <w:instrText xml:space="preserve"> PAGEREF _Toc368577623 \h </w:instrText>
        </w:r>
        <w:r w:rsidR="00A56F2A">
          <w:rPr>
            <w:webHidden/>
          </w:rPr>
        </w:r>
        <w:r w:rsidR="00A56F2A">
          <w:rPr>
            <w:webHidden/>
          </w:rPr>
          <w:fldChar w:fldCharType="separate"/>
        </w:r>
        <w:r w:rsidR="00D820A9">
          <w:rPr>
            <w:webHidden/>
          </w:rPr>
          <w:t>191</w:t>
        </w:r>
        <w:r w:rsidR="00A56F2A">
          <w:rPr>
            <w:webHidden/>
          </w:rPr>
          <w:fldChar w:fldCharType="end"/>
        </w:r>
      </w:hyperlink>
    </w:p>
    <w:p w14:paraId="3B617CA7" w14:textId="77777777" w:rsidR="00A56F2A" w:rsidRPr="00160F0F" w:rsidRDefault="001376E5">
      <w:pPr>
        <w:pStyle w:val="TOC9"/>
        <w:rPr>
          <w:rFonts w:ascii="Calibri" w:hAnsi="Calibri"/>
          <w:noProof/>
          <w:sz w:val="22"/>
          <w:szCs w:val="22"/>
        </w:rPr>
      </w:pPr>
      <w:hyperlink w:anchor="_Toc368577624" w:history="1">
        <w:r w:rsidR="00A56F2A" w:rsidRPr="00F1035E">
          <w:rPr>
            <w:rStyle w:val="Hyperlink"/>
            <w:noProof/>
          </w:rPr>
          <w:t>A.1 Clinical Workstation Error Messages</w:t>
        </w:r>
        <w:r w:rsidR="00A56F2A">
          <w:rPr>
            <w:noProof/>
            <w:webHidden/>
          </w:rPr>
          <w:tab/>
        </w:r>
        <w:r w:rsidR="00A56F2A">
          <w:rPr>
            <w:noProof/>
            <w:webHidden/>
          </w:rPr>
          <w:fldChar w:fldCharType="begin"/>
        </w:r>
        <w:r w:rsidR="00A56F2A">
          <w:rPr>
            <w:noProof/>
            <w:webHidden/>
          </w:rPr>
          <w:instrText xml:space="preserve"> PAGEREF _Toc368577624 \h </w:instrText>
        </w:r>
        <w:r w:rsidR="00A56F2A">
          <w:rPr>
            <w:noProof/>
            <w:webHidden/>
          </w:rPr>
        </w:r>
        <w:r w:rsidR="00A56F2A">
          <w:rPr>
            <w:noProof/>
            <w:webHidden/>
          </w:rPr>
          <w:fldChar w:fldCharType="separate"/>
        </w:r>
        <w:r w:rsidR="00D820A9">
          <w:rPr>
            <w:noProof/>
            <w:webHidden/>
          </w:rPr>
          <w:t>191</w:t>
        </w:r>
        <w:r w:rsidR="00A56F2A">
          <w:rPr>
            <w:noProof/>
            <w:webHidden/>
          </w:rPr>
          <w:fldChar w:fldCharType="end"/>
        </w:r>
      </w:hyperlink>
    </w:p>
    <w:p w14:paraId="25F7F068" w14:textId="77777777" w:rsidR="00A56F2A" w:rsidRPr="00160F0F" w:rsidRDefault="001376E5">
      <w:pPr>
        <w:pStyle w:val="TOC1"/>
        <w:rPr>
          <w:rFonts w:ascii="Calibri" w:hAnsi="Calibri"/>
          <w:b w:val="0"/>
          <w:sz w:val="22"/>
          <w:szCs w:val="22"/>
        </w:rPr>
      </w:pPr>
      <w:hyperlink w:anchor="_Toc368577625" w:history="1">
        <w:r w:rsidR="00A56F2A" w:rsidRPr="00F1035E">
          <w:rPr>
            <w:rStyle w:val="Hyperlink"/>
          </w:rPr>
          <w:t>A.2.2  Queue Processor Application Error Messages</w:t>
        </w:r>
        <w:r w:rsidR="00A56F2A">
          <w:rPr>
            <w:webHidden/>
          </w:rPr>
          <w:tab/>
        </w:r>
        <w:r w:rsidR="00A56F2A">
          <w:rPr>
            <w:webHidden/>
          </w:rPr>
          <w:fldChar w:fldCharType="begin"/>
        </w:r>
        <w:r w:rsidR="00A56F2A">
          <w:rPr>
            <w:webHidden/>
          </w:rPr>
          <w:instrText xml:space="preserve"> PAGEREF _Toc368577625 \h </w:instrText>
        </w:r>
        <w:r w:rsidR="00A56F2A">
          <w:rPr>
            <w:webHidden/>
          </w:rPr>
        </w:r>
        <w:r w:rsidR="00A56F2A">
          <w:rPr>
            <w:webHidden/>
          </w:rPr>
          <w:fldChar w:fldCharType="separate"/>
        </w:r>
        <w:r w:rsidR="00D820A9">
          <w:rPr>
            <w:webHidden/>
          </w:rPr>
          <w:t>211</w:t>
        </w:r>
        <w:r w:rsidR="00A56F2A">
          <w:rPr>
            <w:webHidden/>
          </w:rPr>
          <w:fldChar w:fldCharType="end"/>
        </w:r>
      </w:hyperlink>
    </w:p>
    <w:p w14:paraId="33CE822D" w14:textId="77777777" w:rsidR="00A56F2A" w:rsidRPr="00160F0F" w:rsidRDefault="001376E5">
      <w:pPr>
        <w:pStyle w:val="TOC9"/>
        <w:rPr>
          <w:rFonts w:ascii="Calibri" w:hAnsi="Calibri"/>
          <w:noProof/>
          <w:sz w:val="22"/>
          <w:szCs w:val="22"/>
        </w:rPr>
      </w:pPr>
      <w:hyperlink w:anchor="_Toc368577626" w:history="1">
        <w:r w:rsidR="00A56F2A" w:rsidRPr="00F1035E">
          <w:rPr>
            <w:rStyle w:val="Hyperlink"/>
            <w:noProof/>
          </w:rPr>
          <w:t>A.2.3  Verifier Application Error Messages</w:t>
        </w:r>
        <w:r w:rsidR="00A56F2A">
          <w:rPr>
            <w:noProof/>
            <w:webHidden/>
          </w:rPr>
          <w:tab/>
        </w:r>
        <w:r w:rsidR="00A56F2A">
          <w:rPr>
            <w:noProof/>
            <w:webHidden/>
          </w:rPr>
          <w:fldChar w:fldCharType="begin"/>
        </w:r>
        <w:r w:rsidR="00A56F2A">
          <w:rPr>
            <w:noProof/>
            <w:webHidden/>
          </w:rPr>
          <w:instrText xml:space="preserve"> PAGEREF _Toc368577626 \h </w:instrText>
        </w:r>
        <w:r w:rsidR="00A56F2A">
          <w:rPr>
            <w:noProof/>
            <w:webHidden/>
          </w:rPr>
        </w:r>
        <w:r w:rsidR="00A56F2A">
          <w:rPr>
            <w:noProof/>
            <w:webHidden/>
          </w:rPr>
          <w:fldChar w:fldCharType="separate"/>
        </w:r>
        <w:r w:rsidR="00D820A9">
          <w:rPr>
            <w:noProof/>
            <w:webHidden/>
          </w:rPr>
          <w:t>217</w:t>
        </w:r>
        <w:r w:rsidR="00A56F2A">
          <w:rPr>
            <w:noProof/>
            <w:webHidden/>
          </w:rPr>
          <w:fldChar w:fldCharType="end"/>
        </w:r>
      </w:hyperlink>
    </w:p>
    <w:p w14:paraId="1464BB43" w14:textId="77777777" w:rsidR="00A56F2A" w:rsidRPr="00160F0F" w:rsidRDefault="001376E5">
      <w:pPr>
        <w:pStyle w:val="TOC9"/>
        <w:rPr>
          <w:rFonts w:ascii="Calibri" w:hAnsi="Calibri"/>
          <w:noProof/>
          <w:sz w:val="22"/>
          <w:szCs w:val="22"/>
        </w:rPr>
      </w:pPr>
      <w:hyperlink w:anchor="_Toc368577627" w:history="1">
        <w:r w:rsidR="00A56F2A" w:rsidRPr="00F1035E">
          <w:rPr>
            <w:rStyle w:val="Hyperlink"/>
            <w:noProof/>
          </w:rPr>
          <w:t>A.2.4  Purge Application Error Messages</w:t>
        </w:r>
        <w:r w:rsidR="00A56F2A">
          <w:rPr>
            <w:noProof/>
            <w:webHidden/>
          </w:rPr>
          <w:tab/>
        </w:r>
        <w:r w:rsidR="00A56F2A">
          <w:rPr>
            <w:noProof/>
            <w:webHidden/>
          </w:rPr>
          <w:fldChar w:fldCharType="begin"/>
        </w:r>
        <w:r w:rsidR="00A56F2A">
          <w:rPr>
            <w:noProof/>
            <w:webHidden/>
          </w:rPr>
          <w:instrText xml:space="preserve"> PAGEREF _Toc368577627 \h </w:instrText>
        </w:r>
        <w:r w:rsidR="00A56F2A">
          <w:rPr>
            <w:noProof/>
            <w:webHidden/>
          </w:rPr>
        </w:r>
        <w:r w:rsidR="00A56F2A">
          <w:rPr>
            <w:noProof/>
            <w:webHidden/>
          </w:rPr>
          <w:fldChar w:fldCharType="separate"/>
        </w:r>
        <w:r w:rsidR="00D820A9">
          <w:rPr>
            <w:noProof/>
            <w:webHidden/>
          </w:rPr>
          <w:t>223</w:t>
        </w:r>
        <w:r w:rsidR="00A56F2A">
          <w:rPr>
            <w:noProof/>
            <w:webHidden/>
          </w:rPr>
          <w:fldChar w:fldCharType="end"/>
        </w:r>
      </w:hyperlink>
    </w:p>
    <w:p w14:paraId="7770B4AE" w14:textId="77777777" w:rsidR="00A56F2A" w:rsidRPr="00160F0F" w:rsidRDefault="001376E5">
      <w:pPr>
        <w:pStyle w:val="TOC9"/>
        <w:rPr>
          <w:rFonts w:ascii="Calibri" w:hAnsi="Calibri"/>
          <w:noProof/>
          <w:sz w:val="22"/>
          <w:szCs w:val="22"/>
        </w:rPr>
      </w:pPr>
      <w:hyperlink w:anchor="_Toc368577628" w:history="1">
        <w:r w:rsidR="00A56F2A" w:rsidRPr="00F1035E">
          <w:rPr>
            <w:rStyle w:val="Hyperlink"/>
            <w:noProof/>
          </w:rPr>
          <w:t>A.3  DICOM Gateway Error Messages</w:t>
        </w:r>
        <w:r w:rsidR="00A56F2A">
          <w:rPr>
            <w:noProof/>
            <w:webHidden/>
          </w:rPr>
          <w:tab/>
        </w:r>
        <w:r w:rsidR="00A56F2A">
          <w:rPr>
            <w:noProof/>
            <w:webHidden/>
          </w:rPr>
          <w:fldChar w:fldCharType="begin"/>
        </w:r>
        <w:r w:rsidR="00A56F2A">
          <w:rPr>
            <w:noProof/>
            <w:webHidden/>
          </w:rPr>
          <w:instrText xml:space="preserve"> PAGEREF _Toc368577628 \h </w:instrText>
        </w:r>
        <w:r w:rsidR="00A56F2A">
          <w:rPr>
            <w:noProof/>
            <w:webHidden/>
          </w:rPr>
        </w:r>
        <w:r w:rsidR="00A56F2A">
          <w:rPr>
            <w:noProof/>
            <w:webHidden/>
          </w:rPr>
          <w:fldChar w:fldCharType="separate"/>
        </w:r>
        <w:r w:rsidR="00D820A9">
          <w:rPr>
            <w:noProof/>
            <w:webHidden/>
          </w:rPr>
          <w:t>225</w:t>
        </w:r>
        <w:r w:rsidR="00A56F2A">
          <w:rPr>
            <w:noProof/>
            <w:webHidden/>
          </w:rPr>
          <w:fldChar w:fldCharType="end"/>
        </w:r>
      </w:hyperlink>
    </w:p>
    <w:p w14:paraId="39D07205" w14:textId="77777777" w:rsidR="00A56F2A" w:rsidRPr="00160F0F" w:rsidRDefault="001376E5">
      <w:pPr>
        <w:pStyle w:val="TOC9"/>
        <w:rPr>
          <w:rFonts w:ascii="Calibri" w:hAnsi="Calibri"/>
          <w:noProof/>
          <w:sz w:val="22"/>
          <w:szCs w:val="22"/>
        </w:rPr>
      </w:pPr>
      <w:hyperlink w:anchor="_Toc368577629" w:history="1">
        <w:r w:rsidR="00A56F2A" w:rsidRPr="00F1035E">
          <w:rPr>
            <w:rStyle w:val="Hyperlink"/>
            <w:noProof/>
          </w:rPr>
          <w:t>A.4 Clinical Display/Capture Setup Error Messages</w:t>
        </w:r>
        <w:r w:rsidR="00A56F2A">
          <w:rPr>
            <w:noProof/>
            <w:webHidden/>
          </w:rPr>
          <w:tab/>
        </w:r>
        <w:r w:rsidR="00A56F2A">
          <w:rPr>
            <w:noProof/>
            <w:webHidden/>
          </w:rPr>
          <w:fldChar w:fldCharType="begin"/>
        </w:r>
        <w:r w:rsidR="00A56F2A">
          <w:rPr>
            <w:noProof/>
            <w:webHidden/>
          </w:rPr>
          <w:instrText xml:space="preserve"> PAGEREF _Toc368577629 \h </w:instrText>
        </w:r>
        <w:r w:rsidR="00A56F2A">
          <w:rPr>
            <w:noProof/>
            <w:webHidden/>
          </w:rPr>
        </w:r>
        <w:r w:rsidR="00A56F2A">
          <w:rPr>
            <w:noProof/>
            <w:webHidden/>
          </w:rPr>
          <w:fldChar w:fldCharType="separate"/>
        </w:r>
        <w:r w:rsidR="00D820A9">
          <w:rPr>
            <w:noProof/>
            <w:webHidden/>
          </w:rPr>
          <w:t>225</w:t>
        </w:r>
        <w:r w:rsidR="00A56F2A">
          <w:rPr>
            <w:noProof/>
            <w:webHidden/>
          </w:rPr>
          <w:fldChar w:fldCharType="end"/>
        </w:r>
      </w:hyperlink>
    </w:p>
    <w:p w14:paraId="0CB2F892" w14:textId="77777777" w:rsidR="00A56F2A" w:rsidRPr="00160F0F" w:rsidRDefault="001376E5">
      <w:pPr>
        <w:pStyle w:val="TOC9"/>
        <w:rPr>
          <w:rFonts w:ascii="Calibri" w:hAnsi="Calibri"/>
          <w:noProof/>
          <w:sz w:val="22"/>
          <w:szCs w:val="22"/>
        </w:rPr>
      </w:pPr>
      <w:hyperlink w:anchor="_Toc368577630" w:history="1">
        <w:r w:rsidR="00A56F2A" w:rsidRPr="00F1035E">
          <w:rPr>
            <w:rStyle w:val="Hyperlink"/>
            <w:noProof/>
          </w:rPr>
          <w:t>A.5  VistARad Error Messages</w:t>
        </w:r>
        <w:r w:rsidR="00A56F2A">
          <w:rPr>
            <w:noProof/>
            <w:webHidden/>
          </w:rPr>
          <w:tab/>
        </w:r>
        <w:r w:rsidR="00A56F2A">
          <w:rPr>
            <w:noProof/>
            <w:webHidden/>
          </w:rPr>
          <w:fldChar w:fldCharType="begin"/>
        </w:r>
        <w:r w:rsidR="00A56F2A">
          <w:rPr>
            <w:noProof/>
            <w:webHidden/>
          </w:rPr>
          <w:instrText xml:space="preserve"> PAGEREF _Toc368577630 \h </w:instrText>
        </w:r>
        <w:r w:rsidR="00A56F2A">
          <w:rPr>
            <w:noProof/>
            <w:webHidden/>
          </w:rPr>
        </w:r>
        <w:r w:rsidR="00A56F2A">
          <w:rPr>
            <w:noProof/>
            <w:webHidden/>
          </w:rPr>
          <w:fldChar w:fldCharType="separate"/>
        </w:r>
        <w:r w:rsidR="00D820A9">
          <w:rPr>
            <w:noProof/>
            <w:webHidden/>
          </w:rPr>
          <w:t>225</w:t>
        </w:r>
        <w:r w:rsidR="00A56F2A">
          <w:rPr>
            <w:noProof/>
            <w:webHidden/>
          </w:rPr>
          <w:fldChar w:fldCharType="end"/>
        </w:r>
      </w:hyperlink>
    </w:p>
    <w:p w14:paraId="48F6A8D8" w14:textId="77777777" w:rsidR="00A56F2A" w:rsidRPr="00160F0F" w:rsidRDefault="001376E5">
      <w:pPr>
        <w:pStyle w:val="TOC1"/>
        <w:rPr>
          <w:rFonts w:ascii="Calibri" w:hAnsi="Calibri"/>
          <w:b w:val="0"/>
          <w:sz w:val="22"/>
          <w:szCs w:val="22"/>
        </w:rPr>
      </w:pPr>
      <w:hyperlink w:anchor="_Toc368577631" w:history="1">
        <w:r w:rsidR="00A56F2A" w:rsidRPr="00F1035E">
          <w:rPr>
            <w:rStyle w:val="Hyperlink"/>
          </w:rPr>
          <w:t>Appendix B: Means Tests</w:t>
        </w:r>
        <w:r w:rsidR="00A56F2A">
          <w:rPr>
            <w:webHidden/>
          </w:rPr>
          <w:tab/>
        </w:r>
        <w:r w:rsidR="00A56F2A">
          <w:rPr>
            <w:webHidden/>
          </w:rPr>
          <w:fldChar w:fldCharType="begin"/>
        </w:r>
        <w:r w:rsidR="00A56F2A">
          <w:rPr>
            <w:webHidden/>
          </w:rPr>
          <w:instrText xml:space="preserve"> PAGEREF _Toc368577631 \h </w:instrText>
        </w:r>
        <w:r w:rsidR="00A56F2A">
          <w:rPr>
            <w:webHidden/>
          </w:rPr>
        </w:r>
        <w:r w:rsidR="00A56F2A">
          <w:rPr>
            <w:webHidden/>
          </w:rPr>
          <w:fldChar w:fldCharType="separate"/>
        </w:r>
        <w:r w:rsidR="00D820A9">
          <w:rPr>
            <w:webHidden/>
          </w:rPr>
          <w:t>234</w:t>
        </w:r>
        <w:r w:rsidR="00A56F2A">
          <w:rPr>
            <w:webHidden/>
          </w:rPr>
          <w:fldChar w:fldCharType="end"/>
        </w:r>
      </w:hyperlink>
    </w:p>
    <w:p w14:paraId="39B83BF6" w14:textId="77777777" w:rsidR="00A56F2A" w:rsidRPr="00160F0F" w:rsidRDefault="001376E5">
      <w:pPr>
        <w:pStyle w:val="TOC9"/>
        <w:rPr>
          <w:rFonts w:ascii="Calibri" w:hAnsi="Calibri"/>
          <w:noProof/>
          <w:sz w:val="22"/>
          <w:szCs w:val="22"/>
        </w:rPr>
      </w:pPr>
      <w:hyperlink w:anchor="_Toc368577632" w:history="1">
        <w:r w:rsidR="00A56F2A" w:rsidRPr="00F1035E">
          <w:rPr>
            <w:rStyle w:val="Hyperlink"/>
            <w:noProof/>
          </w:rPr>
          <w:t>B.1 Sending Means Tests to the HEC</w:t>
        </w:r>
        <w:r w:rsidR="00A56F2A">
          <w:rPr>
            <w:noProof/>
            <w:webHidden/>
          </w:rPr>
          <w:tab/>
        </w:r>
        <w:r w:rsidR="00A56F2A">
          <w:rPr>
            <w:noProof/>
            <w:webHidden/>
          </w:rPr>
          <w:fldChar w:fldCharType="begin"/>
        </w:r>
        <w:r w:rsidR="00A56F2A">
          <w:rPr>
            <w:noProof/>
            <w:webHidden/>
          </w:rPr>
          <w:instrText xml:space="preserve"> PAGEREF _Toc368577632 \h </w:instrText>
        </w:r>
        <w:r w:rsidR="00A56F2A">
          <w:rPr>
            <w:noProof/>
            <w:webHidden/>
          </w:rPr>
        </w:r>
        <w:r w:rsidR="00A56F2A">
          <w:rPr>
            <w:noProof/>
            <w:webHidden/>
          </w:rPr>
          <w:fldChar w:fldCharType="separate"/>
        </w:r>
        <w:r w:rsidR="00D820A9">
          <w:rPr>
            <w:noProof/>
            <w:webHidden/>
          </w:rPr>
          <w:t>235</w:t>
        </w:r>
        <w:r w:rsidR="00A56F2A">
          <w:rPr>
            <w:noProof/>
            <w:webHidden/>
          </w:rPr>
          <w:fldChar w:fldCharType="end"/>
        </w:r>
      </w:hyperlink>
    </w:p>
    <w:p w14:paraId="6BE12FDF" w14:textId="77777777" w:rsidR="00A56F2A" w:rsidRPr="00160F0F" w:rsidRDefault="001376E5">
      <w:pPr>
        <w:pStyle w:val="TOC1"/>
        <w:rPr>
          <w:rFonts w:ascii="Calibri" w:hAnsi="Calibri"/>
          <w:b w:val="0"/>
          <w:sz w:val="22"/>
          <w:szCs w:val="22"/>
        </w:rPr>
      </w:pPr>
      <w:hyperlink w:anchor="_Toc368577633" w:history="1">
        <w:r w:rsidR="00A56F2A" w:rsidRPr="00F1035E">
          <w:rPr>
            <w:rStyle w:val="Hyperlink"/>
          </w:rPr>
          <w:t>Glossary</w:t>
        </w:r>
        <w:r w:rsidR="00A56F2A">
          <w:rPr>
            <w:webHidden/>
          </w:rPr>
          <w:tab/>
        </w:r>
        <w:r w:rsidR="00A56F2A">
          <w:rPr>
            <w:webHidden/>
          </w:rPr>
          <w:tab/>
        </w:r>
        <w:r w:rsidR="00A56F2A">
          <w:rPr>
            <w:webHidden/>
          </w:rPr>
          <w:fldChar w:fldCharType="begin"/>
        </w:r>
        <w:r w:rsidR="00A56F2A">
          <w:rPr>
            <w:webHidden/>
          </w:rPr>
          <w:instrText xml:space="preserve"> PAGEREF _Toc368577633 \h </w:instrText>
        </w:r>
        <w:r w:rsidR="00A56F2A">
          <w:rPr>
            <w:webHidden/>
          </w:rPr>
        </w:r>
        <w:r w:rsidR="00A56F2A">
          <w:rPr>
            <w:webHidden/>
          </w:rPr>
          <w:fldChar w:fldCharType="separate"/>
        </w:r>
        <w:r w:rsidR="00D820A9">
          <w:rPr>
            <w:webHidden/>
          </w:rPr>
          <w:t>238</w:t>
        </w:r>
        <w:r w:rsidR="00A56F2A">
          <w:rPr>
            <w:webHidden/>
          </w:rPr>
          <w:fldChar w:fldCharType="end"/>
        </w:r>
      </w:hyperlink>
    </w:p>
    <w:p w14:paraId="38F6603E" w14:textId="77777777" w:rsidR="00A56F2A" w:rsidRPr="00160F0F" w:rsidRDefault="001376E5">
      <w:pPr>
        <w:pStyle w:val="TOC1"/>
        <w:rPr>
          <w:rFonts w:ascii="Calibri" w:hAnsi="Calibri"/>
          <w:b w:val="0"/>
          <w:sz w:val="22"/>
          <w:szCs w:val="22"/>
        </w:rPr>
      </w:pPr>
      <w:hyperlink w:anchor="_Toc368577634" w:history="1">
        <w:r w:rsidR="00A56F2A" w:rsidRPr="00F1035E">
          <w:rPr>
            <w:rStyle w:val="Hyperlink"/>
          </w:rPr>
          <w:t>Index</w:t>
        </w:r>
        <w:r w:rsidR="00A56F2A">
          <w:rPr>
            <w:webHidden/>
          </w:rPr>
          <w:tab/>
        </w:r>
        <w:r w:rsidR="00A56F2A">
          <w:rPr>
            <w:webHidden/>
          </w:rPr>
          <w:tab/>
        </w:r>
        <w:r w:rsidR="00A56F2A">
          <w:rPr>
            <w:webHidden/>
          </w:rPr>
          <w:fldChar w:fldCharType="begin"/>
        </w:r>
        <w:r w:rsidR="00A56F2A">
          <w:rPr>
            <w:webHidden/>
          </w:rPr>
          <w:instrText xml:space="preserve"> PAGEREF _Toc368577634 \h </w:instrText>
        </w:r>
        <w:r w:rsidR="00A56F2A">
          <w:rPr>
            <w:webHidden/>
          </w:rPr>
        </w:r>
        <w:r w:rsidR="00A56F2A">
          <w:rPr>
            <w:webHidden/>
          </w:rPr>
          <w:fldChar w:fldCharType="separate"/>
        </w:r>
        <w:r w:rsidR="00D820A9">
          <w:rPr>
            <w:webHidden/>
          </w:rPr>
          <w:t>240</w:t>
        </w:r>
        <w:r w:rsidR="00A56F2A">
          <w:rPr>
            <w:webHidden/>
          </w:rPr>
          <w:fldChar w:fldCharType="end"/>
        </w:r>
      </w:hyperlink>
    </w:p>
    <w:p w14:paraId="5ED70975" w14:textId="77777777" w:rsidR="005926E5" w:rsidRPr="0032328B" w:rsidRDefault="004866AF" w:rsidP="00B01347">
      <w:pPr>
        <w:rPr>
          <w:noProof/>
        </w:rPr>
      </w:pPr>
      <w:r w:rsidRPr="0032328B">
        <w:rPr>
          <w:noProof/>
        </w:rPr>
        <w:fldChar w:fldCharType="end"/>
      </w:r>
    </w:p>
    <w:p w14:paraId="7A92ACA9" w14:textId="77777777" w:rsidR="00CC522B" w:rsidRPr="0032328B" w:rsidRDefault="00CC522B" w:rsidP="00B01347">
      <w:pPr>
        <w:rPr>
          <w:noProof/>
        </w:rPr>
      </w:pPr>
    </w:p>
    <w:p w14:paraId="67F6C375" w14:textId="77777777" w:rsidR="005926E5" w:rsidRPr="0032328B" w:rsidRDefault="005926E5">
      <w:pPr>
        <w:sectPr w:rsidR="005926E5" w:rsidRPr="0032328B">
          <w:headerReference w:type="even" r:id="rId55"/>
          <w:headerReference w:type="default" r:id="rId56"/>
          <w:pgSz w:w="12240" w:h="15840" w:code="1"/>
          <w:pgMar w:top="1440" w:right="1440" w:bottom="1440" w:left="1440" w:header="720" w:footer="720" w:gutter="0"/>
          <w:paperSrc w:first="15" w:other="15"/>
          <w:pgNumType w:fmt="lowerRoman"/>
          <w:cols w:space="720"/>
          <w:titlePg/>
        </w:sectPr>
      </w:pPr>
    </w:p>
    <w:p w14:paraId="00B54749" w14:textId="77777777" w:rsidR="005926E5" w:rsidRPr="00000859" w:rsidRDefault="005926E5" w:rsidP="004B26A3">
      <w:pPr>
        <w:pStyle w:val="Heading1"/>
      </w:pPr>
      <w:bookmarkStart w:id="30" w:name="_Toc319997801"/>
      <w:bookmarkStart w:id="31" w:name="_Toc320691552"/>
      <w:bookmarkStart w:id="32" w:name="_Toc321468453"/>
      <w:bookmarkStart w:id="33" w:name="_Toc380545503"/>
      <w:bookmarkStart w:id="34" w:name="_Toc381681685"/>
      <w:bookmarkStart w:id="35" w:name="_Toc382546022"/>
      <w:bookmarkStart w:id="36" w:name="_Toc383934375"/>
      <w:bookmarkStart w:id="37" w:name="_Toc383934544"/>
      <w:bookmarkStart w:id="38" w:name="_Toc384111370"/>
      <w:bookmarkStart w:id="39" w:name="_Toc478891291"/>
      <w:bookmarkStart w:id="40" w:name="_Toc98152608"/>
      <w:bookmarkStart w:id="41" w:name="_Toc362591837"/>
      <w:bookmarkStart w:id="42" w:name="_Toc368577415"/>
      <w:r w:rsidRPr="00000859">
        <w:lastRenderedPageBreak/>
        <w:t>Introduction</w:t>
      </w:r>
      <w:bookmarkEnd w:id="30"/>
      <w:bookmarkEnd w:id="31"/>
      <w:bookmarkEnd w:id="32"/>
      <w:bookmarkEnd w:id="33"/>
      <w:bookmarkEnd w:id="34"/>
      <w:bookmarkEnd w:id="35"/>
      <w:bookmarkEnd w:id="36"/>
      <w:bookmarkEnd w:id="37"/>
      <w:bookmarkEnd w:id="38"/>
      <w:bookmarkEnd w:id="39"/>
      <w:bookmarkEnd w:id="40"/>
      <w:bookmarkEnd w:id="41"/>
      <w:bookmarkEnd w:id="42"/>
    </w:p>
    <w:p w14:paraId="457C5E96" w14:textId="77777777" w:rsidR="005926E5" w:rsidRPr="0032328B" w:rsidRDefault="005926E5" w:rsidP="00BF29A9">
      <w:pPr>
        <w:pStyle w:val="Heading2"/>
      </w:pPr>
      <w:bookmarkStart w:id="43" w:name="_Toc98152609"/>
      <w:bookmarkStart w:id="44" w:name="_Toc362591838"/>
      <w:bookmarkStart w:id="45" w:name="_Toc368577416"/>
      <w:r w:rsidRPr="0032328B">
        <w:t>Multimedia Patient Record</w:t>
      </w:r>
      <w:bookmarkEnd w:id="43"/>
      <w:bookmarkEnd w:id="44"/>
      <w:bookmarkEnd w:id="45"/>
    </w:p>
    <w:p w14:paraId="4F457AA2" w14:textId="77777777" w:rsidR="005926E5" w:rsidRPr="0032328B" w:rsidRDefault="004866AF">
      <w:r w:rsidRPr="0032328B">
        <w:fldChar w:fldCharType="begin"/>
      </w:r>
      <w:r w:rsidR="00753257" w:rsidRPr="0032328B">
        <w:instrText xml:space="preserve"> xe "Imaging system: overview" </w:instrText>
      </w:r>
      <w:r w:rsidRPr="0032328B">
        <w:fldChar w:fldCharType="end"/>
      </w:r>
      <w:r w:rsidR="005926E5" w:rsidRPr="0032328B">
        <w:t xml:space="preserve">The VistA Imaging System is an extension to the </w:t>
      </w:r>
      <w:r w:rsidR="005926E5" w:rsidRPr="0032328B">
        <w:rPr>
          <w:u w:val="single"/>
        </w:rPr>
        <w:t>V</w:t>
      </w:r>
      <w:r w:rsidR="005926E5" w:rsidRPr="0032328B">
        <w:t xml:space="preserve">eterans Health </w:t>
      </w:r>
      <w:r w:rsidR="005926E5" w:rsidRPr="0032328B">
        <w:rPr>
          <w:u w:val="single"/>
        </w:rPr>
        <w:t>I</w:t>
      </w:r>
      <w:r w:rsidR="005926E5" w:rsidRPr="0032328B">
        <w:t xml:space="preserve">nformation </w:t>
      </w:r>
      <w:r w:rsidR="005926E5" w:rsidRPr="0032328B">
        <w:rPr>
          <w:u w:val="single"/>
        </w:rPr>
        <w:t>S</w:t>
      </w:r>
      <w:r w:rsidR="005926E5" w:rsidRPr="0032328B">
        <w:t xml:space="preserve">ystem </w:t>
      </w:r>
      <w:r w:rsidR="005926E5" w:rsidRPr="0032328B">
        <w:rPr>
          <w:u w:val="single"/>
        </w:rPr>
        <w:t>T</w:t>
      </w:r>
      <w:r w:rsidR="005926E5" w:rsidRPr="0032328B">
        <w:t xml:space="preserve">echnology </w:t>
      </w:r>
      <w:r w:rsidR="005926E5" w:rsidRPr="0032328B">
        <w:rPr>
          <w:u w:val="single"/>
        </w:rPr>
        <w:t>A</w:t>
      </w:r>
      <w:r w:rsidR="005926E5" w:rsidRPr="0032328B">
        <w:t>rchitecture (VistA) hospital information system that captures clinical images, scanned documents, motion images, and other non-textual data files and makes them part of the patient's electronic medical record</w:t>
      </w:r>
      <w:r w:rsidR="001C6E7B" w:rsidRPr="0032328B">
        <w:t xml:space="preserve">. </w:t>
      </w:r>
      <w:r w:rsidR="005926E5" w:rsidRPr="0032328B">
        <w:t>Electrocardiogram (EKG) waveforms can be displayed as part of the electronic medical record</w:t>
      </w:r>
      <w:r w:rsidR="001C6E7B" w:rsidRPr="0032328B">
        <w:t xml:space="preserve">. </w:t>
      </w:r>
      <w:r w:rsidR="005926E5" w:rsidRPr="0032328B">
        <w:t>Image and text data are provided in an integrated manner that facilitates the clinician's task of correlating the data and making patient care decisions in a timely, accurate way</w:t>
      </w:r>
      <w:r w:rsidR="001C6E7B" w:rsidRPr="0032328B">
        <w:t xml:space="preserve">. </w:t>
      </w:r>
    </w:p>
    <w:p w14:paraId="377E6B80" w14:textId="77777777" w:rsidR="005926E5" w:rsidRPr="0032328B" w:rsidRDefault="005926E5">
      <w:r w:rsidRPr="0032328B">
        <w:t>The system is designed to provide the treating physician with a complete view of patient data and, at the same time, allow consulting physicians to have access to the image and text data</w:t>
      </w:r>
      <w:r w:rsidR="001C6E7B" w:rsidRPr="0032328B">
        <w:t xml:space="preserve">. </w:t>
      </w:r>
      <w:r w:rsidRPr="0032328B">
        <w:t>It serves as a tool to aid communication and consultation among physicians -- whether in the same department, in different medical services, or at different sites.</w:t>
      </w:r>
    </w:p>
    <w:p w14:paraId="07EECE64" w14:textId="77777777" w:rsidR="005926E5" w:rsidRPr="0032328B" w:rsidRDefault="005926E5">
      <w:r w:rsidRPr="0032328B">
        <w:t>The VistA Imaging System is unique in that management of the medical images is handled by the hospital information system, allowing very close integration of multimedia data with traditional patient chart information.</w:t>
      </w:r>
    </w:p>
    <w:p w14:paraId="6F709157" w14:textId="77777777" w:rsidR="005926E5" w:rsidRPr="0032328B" w:rsidRDefault="005926E5">
      <w:r w:rsidRPr="0032328B">
        <w:t>Clinical users can capture images during procedures or images can be added at a later time, for example during the creation of a report or progress note</w:t>
      </w:r>
      <w:r w:rsidR="001C6E7B" w:rsidRPr="0032328B">
        <w:t xml:space="preserve">. </w:t>
      </w:r>
      <w:r w:rsidRPr="0032328B">
        <w:t>Automatic image acquisition can be performed by DICOM gateways</w:t>
      </w:r>
      <w:r w:rsidR="001C6E7B" w:rsidRPr="0032328B">
        <w:t xml:space="preserve">. </w:t>
      </w:r>
      <w:r w:rsidRPr="0032328B">
        <w:t>Images can be acquired from commercial radiology Picture Archiving and Communications Systems (PACS) or directly from radiology devices</w:t>
      </w:r>
      <w:r w:rsidR="001C6E7B" w:rsidRPr="0032328B">
        <w:t xml:space="preserve">. </w:t>
      </w:r>
      <w:r w:rsidRPr="0032328B">
        <w:t>The transfer of patient demographic and order information to the commercial PACS or radiology device plays a key role in the ability to add these images to the patient’s online medical record.</w:t>
      </w:r>
    </w:p>
    <w:p w14:paraId="4C84AD97" w14:textId="77777777" w:rsidR="005926E5" w:rsidRPr="0032328B" w:rsidRDefault="005926E5">
      <w:r w:rsidRPr="0032328B">
        <w:t>VistA Imaging workstations located throughout the hospital capture and display a wide variety of medical images including:</w:t>
      </w:r>
      <w:r w:rsidR="00FF52F0">
        <w:t xml:space="preserve"> </w:t>
      </w:r>
    </w:p>
    <w:p w14:paraId="190464C8" w14:textId="77777777" w:rsidR="005926E5" w:rsidRPr="0032328B" w:rsidRDefault="005926E5">
      <w:pPr>
        <w:numPr>
          <w:ilvl w:val="0"/>
          <w:numId w:val="4"/>
        </w:numPr>
        <w:spacing w:before="0" w:after="0"/>
      </w:pPr>
      <w:r w:rsidRPr="0032328B">
        <w:t>Cardiology</w:t>
      </w:r>
    </w:p>
    <w:p w14:paraId="589B07D9" w14:textId="77777777" w:rsidR="005926E5" w:rsidRPr="0032328B" w:rsidRDefault="005926E5">
      <w:pPr>
        <w:numPr>
          <w:ilvl w:val="0"/>
          <w:numId w:val="4"/>
        </w:numPr>
        <w:spacing w:before="0" w:after="0"/>
      </w:pPr>
      <w:r w:rsidRPr="0032328B">
        <w:t xml:space="preserve">Endoscopy (GI, pulmonary, cystoscopy, arthroscopy, bronchoscopy, </w:t>
      </w:r>
      <w:r w:rsidR="00E53C85" w:rsidRPr="0032328B">
        <w:t>etc.</w:t>
      </w:r>
      <w:r w:rsidRPr="0032328B">
        <w:t>)</w:t>
      </w:r>
    </w:p>
    <w:p w14:paraId="4E88FCB4" w14:textId="77777777" w:rsidR="005926E5" w:rsidRPr="0032328B" w:rsidRDefault="005926E5">
      <w:pPr>
        <w:numPr>
          <w:ilvl w:val="0"/>
          <w:numId w:val="4"/>
        </w:numPr>
        <w:spacing w:before="0" w:after="0"/>
      </w:pPr>
      <w:r w:rsidRPr="0032328B">
        <w:t>Ultrasound (vascular, echo cardiology)</w:t>
      </w:r>
    </w:p>
    <w:p w14:paraId="78535C4E" w14:textId="77777777" w:rsidR="005926E5" w:rsidRPr="0032328B" w:rsidRDefault="005926E5">
      <w:pPr>
        <w:numPr>
          <w:ilvl w:val="0"/>
          <w:numId w:val="4"/>
        </w:numPr>
        <w:spacing w:before="0" w:after="0"/>
      </w:pPr>
      <w:r w:rsidRPr="0032328B">
        <w:t>Microscopic (Surgical Pathology, Cytology, Autopsy, Hematology)</w:t>
      </w:r>
    </w:p>
    <w:p w14:paraId="31091126" w14:textId="77777777" w:rsidR="005926E5" w:rsidRPr="0032328B" w:rsidRDefault="005926E5">
      <w:pPr>
        <w:numPr>
          <w:ilvl w:val="0"/>
          <w:numId w:val="4"/>
        </w:numPr>
        <w:spacing w:before="0" w:after="0"/>
      </w:pPr>
      <w:r w:rsidRPr="0032328B">
        <w:t xml:space="preserve">Surgery </w:t>
      </w:r>
    </w:p>
    <w:p w14:paraId="43E3BF8A" w14:textId="77777777" w:rsidR="005926E5" w:rsidRPr="0032328B" w:rsidRDefault="005926E5">
      <w:pPr>
        <w:numPr>
          <w:ilvl w:val="0"/>
          <w:numId w:val="4"/>
        </w:numPr>
        <w:spacing w:before="0" w:after="0"/>
      </w:pPr>
      <w:r w:rsidRPr="0032328B">
        <w:t>Ophthalmology</w:t>
      </w:r>
    </w:p>
    <w:p w14:paraId="1337D7B8" w14:textId="77777777" w:rsidR="005926E5" w:rsidRPr="0032328B" w:rsidRDefault="005926E5">
      <w:pPr>
        <w:numPr>
          <w:ilvl w:val="0"/>
          <w:numId w:val="4"/>
        </w:numPr>
        <w:spacing w:before="0" w:after="0"/>
      </w:pPr>
      <w:r w:rsidRPr="0032328B">
        <w:t>Dental</w:t>
      </w:r>
    </w:p>
    <w:p w14:paraId="605B655D" w14:textId="77777777" w:rsidR="005926E5" w:rsidRPr="0032328B" w:rsidRDefault="005926E5">
      <w:pPr>
        <w:numPr>
          <w:ilvl w:val="0"/>
          <w:numId w:val="4"/>
        </w:numPr>
        <w:spacing w:before="0" w:after="0"/>
      </w:pPr>
      <w:r w:rsidRPr="0032328B">
        <w:t xml:space="preserve">Dermatology </w:t>
      </w:r>
    </w:p>
    <w:p w14:paraId="2D4C917B" w14:textId="77777777" w:rsidR="005926E5" w:rsidRPr="0032328B" w:rsidRDefault="005926E5">
      <w:pPr>
        <w:numPr>
          <w:ilvl w:val="0"/>
          <w:numId w:val="4"/>
        </w:numPr>
        <w:spacing w:before="0" w:after="0"/>
      </w:pPr>
      <w:r w:rsidRPr="0032328B">
        <w:t>Radiology images</w:t>
      </w:r>
    </w:p>
    <w:p w14:paraId="6D75D65A" w14:textId="77777777" w:rsidR="005926E5" w:rsidRPr="0032328B" w:rsidRDefault="005926E5">
      <w:pPr>
        <w:numPr>
          <w:ilvl w:val="0"/>
          <w:numId w:val="4"/>
        </w:numPr>
        <w:spacing w:before="0" w:after="0"/>
      </w:pPr>
      <w:r w:rsidRPr="0032328B">
        <w:t>Nursing</w:t>
      </w:r>
    </w:p>
    <w:p w14:paraId="5CAD1D26" w14:textId="77777777" w:rsidR="005926E5" w:rsidRPr="0032328B" w:rsidRDefault="005926E5">
      <w:pPr>
        <w:numPr>
          <w:ilvl w:val="0"/>
          <w:numId w:val="4"/>
        </w:numPr>
        <w:spacing w:before="0" w:after="0"/>
      </w:pPr>
      <w:r w:rsidRPr="0032328B">
        <w:t>Podiatry</w:t>
      </w:r>
    </w:p>
    <w:p w14:paraId="78442EB7" w14:textId="77777777" w:rsidR="005926E5" w:rsidRPr="0032328B" w:rsidRDefault="005926E5">
      <w:pPr>
        <w:numPr>
          <w:ilvl w:val="0"/>
          <w:numId w:val="4"/>
        </w:numPr>
        <w:spacing w:before="0" w:after="0"/>
      </w:pPr>
      <w:r w:rsidRPr="0032328B">
        <w:t>Scanned advanced directives, consent forms, and other documents</w:t>
      </w:r>
    </w:p>
    <w:p w14:paraId="6AC1229B" w14:textId="77777777" w:rsidR="005926E5" w:rsidRPr="0032328B" w:rsidRDefault="005926E5">
      <w:pPr>
        <w:spacing w:before="0" w:after="0"/>
      </w:pPr>
    </w:p>
    <w:p w14:paraId="0E598587" w14:textId="77777777" w:rsidR="005926E5" w:rsidRPr="0032328B" w:rsidRDefault="005926E5">
      <w:pPr>
        <w:spacing w:before="0" w:after="0"/>
      </w:pPr>
      <w:r w:rsidRPr="0032328B">
        <w:t>VistA Imaging VistARad diagnostic workstations are generally located in the Radiology Reading room and are used for softcopy reading of Radiology images. These workstations provide functions for the Radiologist to retrieve and display full-resolution images, associated Radiology reports, and update the Radiology exam status</w:t>
      </w:r>
      <w:r w:rsidR="001C6E7B" w:rsidRPr="0032328B">
        <w:t xml:space="preserve">. </w:t>
      </w:r>
    </w:p>
    <w:p w14:paraId="1B645121" w14:textId="77777777" w:rsidR="00BC22A9" w:rsidRPr="0032328B" w:rsidRDefault="00BC22A9" w:rsidP="00BF29A9">
      <w:pPr>
        <w:pStyle w:val="Heading2"/>
      </w:pPr>
      <w:bookmarkStart w:id="46" w:name="_Toc362591839"/>
      <w:bookmarkStart w:id="47" w:name="_Toc368577417"/>
      <w:bookmarkStart w:id="48" w:name="_Toc98152610"/>
      <w:r w:rsidRPr="0032328B">
        <w:lastRenderedPageBreak/>
        <w:t xml:space="preserve">VistARad </w:t>
      </w:r>
      <w:bookmarkStart w:id="49" w:name="ProductPerspective"/>
      <w:bookmarkStart w:id="50" w:name="_Toc226282908"/>
      <w:r w:rsidRPr="0032328B">
        <w:t>Product Perspective</w:t>
      </w:r>
      <w:bookmarkEnd w:id="49"/>
      <w:bookmarkEnd w:id="50"/>
      <w:r w:rsidRPr="0032328B">
        <w:t xml:space="preserve"> and Features</w:t>
      </w:r>
      <w:bookmarkEnd w:id="46"/>
      <w:bookmarkEnd w:id="47"/>
    </w:p>
    <w:p w14:paraId="72892498" w14:textId="77777777" w:rsidR="00BC22A9" w:rsidRPr="0032328B" w:rsidRDefault="00BC22A9" w:rsidP="00BC22A9">
      <w:r w:rsidRPr="0032328B">
        <w:t>VistARad is a VistA Imaging software component that provides filmless radiology functionality for radiologists and non-radiology clinicians. This maintenance patch (Maintenance VII) addresses various user needs including routine maintenance items, as well as two items described in this document that affect low-level design of certain features already implemented. In addition, support for patient context management is added to the design to eliminate potential safety concerns for those clinicians that require access to VistARad functionality and concurrent use of the VA Computerized Patient Record System (CPRS</w:t>
      </w:r>
      <w:r w:rsidR="004866AF" w:rsidRPr="0032328B">
        <w:fldChar w:fldCharType="begin"/>
      </w:r>
      <w:r w:rsidR="00684C56" w:rsidRPr="0032328B">
        <w:instrText xml:space="preserve"> XE "CPRS" </w:instrText>
      </w:r>
      <w:r w:rsidR="004866AF" w:rsidRPr="0032328B">
        <w:fldChar w:fldCharType="end"/>
      </w:r>
      <w:r w:rsidRPr="0032328B">
        <w:t>) and other CCOW</w:t>
      </w:r>
      <w:r w:rsidR="004866AF" w:rsidRPr="0032328B">
        <w:fldChar w:fldCharType="begin"/>
      </w:r>
      <w:r w:rsidR="00684C56" w:rsidRPr="0032328B">
        <w:instrText xml:space="preserve"> XE "CCOW" </w:instrText>
      </w:r>
      <w:r w:rsidR="004866AF" w:rsidRPr="0032328B">
        <w:fldChar w:fldCharType="end"/>
      </w:r>
      <w:r w:rsidRPr="0032328B">
        <w:t>-enabled applications.</w:t>
      </w:r>
    </w:p>
    <w:p w14:paraId="124DD19C" w14:textId="77777777" w:rsidR="00BC22A9" w:rsidRPr="0032328B" w:rsidRDefault="00754C0E" w:rsidP="00BC22A9">
      <w:r w:rsidRPr="0032328B">
        <w:t>The following product features and/or design modifications are included in Patch 120 and described in this document:</w:t>
      </w:r>
    </w:p>
    <w:p w14:paraId="4E6F00D9" w14:textId="77777777" w:rsidR="00754C0E" w:rsidRPr="0032328B" w:rsidRDefault="00754C0E" w:rsidP="00CD5FF0">
      <w:pPr>
        <w:pStyle w:val="ListBullet"/>
      </w:pPr>
      <w:r w:rsidRPr="0032328B">
        <w:t>Patch 120 provides support for the Windows 7</w:t>
      </w:r>
      <w:r w:rsidR="004866AF" w:rsidRPr="0032328B">
        <w:fldChar w:fldCharType="begin"/>
      </w:r>
      <w:r w:rsidR="00684C56" w:rsidRPr="0032328B">
        <w:instrText xml:space="preserve"> XE "Windows 7" </w:instrText>
      </w:r>
      <w:r w:rsidR="004866AF" w:rsidRPr="0032328B">
        <w:fldChar w:fldCharType="end"/>
      </w:r>
      <w:r w:rsidRPr="0032328B">
        <w:t>™ operating system. The client installation file included with this patch will execute on either Windows XP™ or Windows 7. Certain installation details differ according to the target installation environment. These differences are noted elsewhere in this document.</w:t>
      </w:r>
    </w:p>
    <w:p w14:paraId="138060FF" w14:textId="77777777" w:rsidR="00754C0E" w:rsidRPr="0032328B" w:rsidRDefault="00754C0E" w:rsidP="00754C0E">
      <w:pPr>
        <w:pStyle w:val="NoteHeading"/>
      </w:pPr>
      <w:r w:rsidRPr="0032328B">
        <w:rPr>
          <w:b/>
        </w:rPr>
        <w:t>Note</w:t>
      </w:r>
      <w:r w:rsidRPr="0032328B">
        <w:t>:</w:t>
      </w:r>
      <w:r w:rsidR="00CD5FF0" w:rsidRPr="0032328B">
        <w:t xml:space="preserve"> </w:t>
      </w:r>
      <w:r w:rsidRPr="0032328B">
        <w:t>Some legacy display adapters for high-resolution screens may no longer be supported under Windows 7</w:t>
      </w:r>
      <w:r w:rsidR="004866AF" w:rsidRPr="0032328B">
        <w:fldChar w:fldCharType="begin"/>
      </w:r>
      <w:r w:rsidR="00684C56" w:rsidRPr="0032328B">
        <w:instrText xml:space="preserve"> XE "Windows 7" </w:instrText>
      </w:r>
      <w:r w:rsidR="004866AF" w:rsidRPr="0032328B">
        <w:fldChar w:fldCharType="end"/>
      </w:r>
      <w:r w:rsidRPr="0032328B">
        <w:t>.</w:t>
      </w:r>
    </w:p>
    <w:p w14:paraId="3F15DA26" w14:textId="77777777" w:rsidR="00754C0E" w:rsidRPr="0032328B" w:rsidRDefault="00CD5FF0" w:rsidP="00CD5FF0">
      <w:pPr>
        <w:pStyle w:val="ListBullet"/>
      </w:pPr>
      <w:r w:rsidRPr="0032328B">
        <w:t>Changes to the dictation system integration feature reduce potential mismatches between displayed exams and the accession number provided to the dictation system under certain usage scenarios.</w:t>
      </w:r>
    </w:p>
    <w:p w14:paraId="445EB088" w14:textId="77777777" w:rsidR="00CD5FF0" w:rsidRPr="0032328B" w:rsidRDefault="00CD5FF0" w:rsidP="00CD5FF0">
      <w:pPr>
        <w:pStyle w:val="ListBullet"/>
      </w:pPr>
      <w:r w:rsidRPr="0032328B">
        <w:t>An added feature to the Teaching File interface allows the user to remove Personally Identifiable Information (PII</w:t>
      </w:r>
      <w:r w:rsidR="004866AF" w:rsidRPr="0032328B">
        <w:fldChar w:fldCharType="begin"/>
      </w:r>
      <w:r w:rsidR="00684C56" w:rsidRPr="0032328B">
        <w:instrText xml:space="preserve"> XE "PII" </w:instrText>
      </w:r>
      <w:r w:rsidR="004866AF" w:rsidRPr="0032328B">
        <w:fldChar w:fldCharType="end"/>
      </w:r>
      <w:r w:rsidRPr="0032328B">
        <w:t>) from images that have PII burned into the image pixel data. Previously, such “burned in” data could not be removed from images used for teaching purposes, raising a patient confidentiality issue.</w:t>
      </w:r>
      <w:r w:rsidR="00FF52F0">
        <w:t xml:space="preserve"> </w:t>
      </w:r>
      <w:r w:rsidRPr="0032328B">
        <w:t xml:space="preserve">See the </w:t>
      </w:r>
      <w:r w:rsidRPr="0032328B">
        <w:rPr>
          <w:i/>
        </w:rPr>
        <w:t>VistARad User Guide</w:t>
      </w:r>
      <w:r w:rsidRPr="0032328B">
        <w:t xml:space="preserve">, </w:t>
      </w:r>
      <w:r w:rsidRPr="0032328B">
        <w:rPr>
          <w:b/>
        </w:rPr>
        <w:t>Teaching Files</w:t>
      </w:r>
      <w:r w:rsidRPr="0032328B">
        <w:t>.</w:t>
      </w:r>
    </w:p>
    <w:p w14:paraId="7FA72B3E" w14:textId="77777777" w:rsidR="00CD5FF0" w:rsidRPr="0032328B" w:rsidRDefault="00CD5FF0" w:rsidP="00CD5FF0">
      <w:pPr>
        <w:pStyle w:val="ListBullet"/>
      </w:pPr>
      <w:r w:rsidRPr="0032328B">
        <w:t>Patient Context Management</w:t>
      </w:r>
      <w:r w:rsidR="004866AF" w:rsidRPr="0032328B">
        <w:fldChar w:fldCharType="begin"/>
      </w:r>
      <w:r w:rsidR="00A25376" w:rsidRPr="0032328B">
        <w:instrText xml:space="preserve"> XE "Context Management" </w:instrText>
      </w:r>
      <w:r w:rsidR="004866AF" w:rsidRPr="0032328B">
        <w:fldChar w:fldCharType="end"/>
      </w:r>
      <w:r w:rsidRPr="0032328B">
        <w:t xml:space="preserve"> Support is discussed</w:t>
      </w:r>
      <w:r w:rsidR="003F01FE" w:rsidRPr="0032328B">
        <w:t>.</w:t>
      </w:r>
      <w:r w:rsidRPr="0032328B">
        <w:t xml:space="preserve"> </w:t>
      </w:r>
      <w:r w:rsidR="003F01FE" w:rsidRPr="0032328B">
        <w:t>S</w:t>
      </w:r>
      <w:r w:rsidRPr="0032328B">
        <w:t xml:space="preserve">ee </w:t>
      </w:r>
      <w:r w:rsidR="003F01FE" w:rsidRPr="0032328B">
        <w:t xml:space="preserve">section </w:t>
      </w:r>
      <w:r w:rsidR="004866AF">
        <w:rPr>
          <w:b/>
        </w:rPr>
        <w:fldChar w:fldCharType="begin"/>
      </w:r>
      <w:r w:rsidR="00BD223C">
        <w:instrText xml:space="preserve"> REF _Ref331608465 \r \h </w:instrText>
      </w:r>
      <w:r w:rsidR="004866AF">
        <w:rPr>
          <w:b/>
        </w:rPr>
      </w:r>
      <w:r w:rsidR="004866AF">
        <w:rPr>
          <w:b/>
        </w:rPr>
        <w:fldChar w:fldCharType="separate"/>
      </w:r>
      <w:r w:rsidR="00D820A9">
        <w:t>0</w:t>
      </w:r>
      <w:r w:rsidR="004866AF">
        <w:rPr>
          <w:b/>
        </w:rPr>
        <w:fldChar w:fldCharType="end"/>
      </w:r>
      <w:r w:rsidR="00BD223C">
        <w:rPr>
          <w:b/>
        </w:rPr>
        <w:t>.</w:t>
      </w:r>
    </w:p>
    <w:p w14:paraId="4B32E18F" w14:textId="77777777" w:rsidR="005926E5" w:rsidRPr="0032328B" w:rsidRDefault="005926E5" w:rsidP="00BF29A9">
      <w:pPr>
        <w:pStyle w:val="Heading2"/>
      </w:pPr>
      <w:bookmarkStart w:id="51" w:name="_Toc362591840"/>
      <w:bookmarkStart w:id="52" w:name="_Toc368577418"/>
      <w:r w:rsidRPr="0032328B">
        <w:t>Automated DICOM Image Acquisition</w:t>
      </w:r>
      <w:bookmarkEnd w:id="48"/>
      <w:bookmarkEnd w:id="51"/>
      <w:bookmarkEnd w:id="52"/>
    </w:p>
    <w:p w14:paraId="7A04047C" w14:textId="77777777" w:rsidR="005926E5" w:rsidRPr="0032328B" w:rsidRDefault="004866AF">
      <w:pPr>
        <w:tabs>
          <w:tab w:val="left" w:pos="-720"/>
        </w:tabs>
        <w:suppressAutoHyphens/>
      </w:pPr>
      <w:r w:rsidRPr="0032328B">
        <w:fldChar w:fldCharType="begin"/>
      </w:r>
      <w:r w:rsidR="00753257" w:rsidRPr="0032328B">
        <w:instrText xml:space="preserve"> xe "DICOM overview" </w:instrText>
      </w:r>
      <w:r w:rsidRPr="0032328B">
        <w:fldChar w:fldCharType="end"/>
      </w:r>
      <w:r w:rsidR="005926E5" w:rsidRPr="0032328B">
        <w:rPr>
          <w:b/>
          <w:spacing w:val="-3"/>
        </w:rPr>
        <w:t>DICOM</w:t>
      </w:r>
      <w:r w:rsidR="005926E5" w:rsidRPr="0032328B">
        <w:t xml:space="preserve"> is the abbreviation for the </w:t>
      </w:r>
      <w:r w:rsidR="005926E5" w:rsidRPr="0032328B">
        <w:rPr>
          <w:b/>
          <w:spacing w:val="-3"/>
        </w:rPr>
        <w:t>D</w:t>
      </w:r>
      <w:r w:rsidR="005926E5" w:rsidRPr="0032328B">
        <w:t xml:space="preserve">igital </w:t>
      </w:r>
      <w:r w:rsidR="005926E5" w:rsidRPr="0032328B">
        <w:rPr>
          <w:b/>
          <w:spacing w:val="-3"/>
        </w:rPr>
        <w:t>I</w:t>
      </w:r>
      <w:r w:rsidR="005926E5" w:rsidRPr="0032328B">
        <w:t xml:space="preserve">maging and </w:t>
      </w:r>
      <w:r w:rsidR="005926E5" w:rsidRPr="0032328B">
        <w:rPr>
          <w:b/>
          <w:spacing w:val="-3"/>
        </w:rPr>
        <w:t>CO</w:t>
      </w:r>
      <w:r w:rsidR="005926E5" w:rsidRPr="0032328B">
        <w:t xml:space="preserve">mmunications in </w:t>
      </w:r>
      <w:r w:rsidR="005926E5" w:rsidRPr="0032328B">
        <w:rPr>
          <w:b/>
          <w:spacing w:val="-3"/>
        </w:rPr>
        <w:t>M</w:t>
      </w:r>
      <w:r w:rsidR="005926E5" w:rsidRPr="0032328B">
        <w:t>edicine standard. DICOM brings open systems technology to the medical imaging marketplace and enables VistA to communicate directly with commercial medical imaging equipment.</w:t>
      </w:r>
    </w:p>
    <w:p w14:paraId="072D0B93" w14:textId="77777777" w:rsidR="005926E5" w:rsidRPr="0032328B" w:rsidRDefault="005926E5">
      <w:pPr>
        <w:tabs>
          <w:tab w:val="left" w:pos="-720"/>
        </w:tabs>
        <w:suppressAutoHyphens/>
      </w:pPr>
      <w:r w:rsidRPr="0032328B">
        <w:t>DICOM is a set of networked client/server applications that are implemented on top of TCP/IP. DICOM is part of the VistA networked application suite, along with CPRS</w:t>
      </w:r>
      <w:r w:rsidR="004866AF" w:rsidRPr="0032328B">
        <w:fldChar w:fldCharType="begin"/>
      </w:r>
      <w:r w:rsidR="00684C56" w:rsidRPr="0032328B">
        <w:instrText xml:space="preserve"> XE "CPRS" </w:instrText>
      </w:r>
      <w:r w:rsidR="004866AF" w:rsidRPr="0032328B">
        <w:fldChar w:fldCharType="end"/>
      </w:r>
      <w:r w:rsidRPr="0032328B">
        <w:t>, Kernel</w:t>
      </w:r>
      <w:r w:rsidR="004866AF" w:rsidRPr="0032328B">
        <w:fldChar w:fldCharType="begin"/>
      </w:r>
      <w:r w:rsidR="00684C56" w:rsidRPr="0032328B">
        <w:instrText xml:space="preserve"> XE "Kernel" </w:instrText>
      </w:r>
      <w:r w:rsidR="004866AF" w:rsidRPr="0032328B">
        <w:fldChar w:fldCharType="end"/>
      </w:r>
      <w:r w:rsidRPr="0032328B">
        <w:t xml:space="preserve"> Broker, MS Exchange, and Windows-based file servers. Similar networking techniques are used for installing and maintaining all of these applications.</w:t>
      </w:r>
    </w:p>
    <w:p w14:paraId="6621CA10" w14:textId="77777777" w:rsidR="002B68C8" w:rsidRPr="00A82947" w:rsidRDefault="002B68C8" w:rsidP="00BF29A9">
      <w:pPr>
        <w:pStyle w:val="Heading2"/>
      </w:pPr>
      <w:bookmarkStart w:id="53" w:name="_Toc141153164"/>
      <w:bookmarkStart w:id="54" w:name="_Toc279573938"/>
      <w:bookmarkStart w:id="55" w:name="_Toc322701573"/>
      <w:bookmarkStart w:id="56" w:name="_Toc342650491"/>
      <w:bookmarkStart w:id="57" w:name="_Toc344731353"/>
      <w:bookmarkStart w:id="58" w:name="_Toc368577419"/>
      <w:bookmarkStart w:id="59" w:name="_Toc98152611"/>
      <w:bookmarkStart w:id="60" w:name="_Toc362591841"/>
      <w:r w:rsidRPr="00A82947">
        <w:t>The VistA Imaging DICOM Gateway</w:t>
      </w:r>
      <w:bookmarkEnd w:id="53"/>
      <w:bookmarkEnd w:id="54"/>
      <w:bookmarkEnd w:id="55"/>
      <w:bookmarkEnd w:id="56"/>
      <w:bookmarkEnd w:id="57"/>
      <w:bookmarkEnd w:id="58"/>
    </w:p>
    <w:p w14:paraId="3951A27A" w14:textId="77777777" w:rsidR="002B68C8" w:rsidRPr="00A82947" w:rsidRDefault="002B68C8" w:rsidP="002B68C8">
      <w:pPr>
        <w:ind w:left="288"/>
      </w:pPr>
      <w:r>
        <w:t xml:space="preserve">The VistA Imaging DICOM Gateway, referred to as the DICOM Gateway for short, </w:t>
      </w:r>
      <w:r w:rsidRPr="00A82947">
        <w:t xml:space="preserve">is a suite of VA-developed software that facilitates the transmission of DICOM images between the </w:t>
      </w:r>
      <w:r w:rsidRPr="00A82947">
        <w:lastRenderedPageBreak/>
        <w:t xml:space="preserve">image acquisition </w:t>
      </w:r>
      <w:r w:rsidRPr="00A43678">
        <w:t>modalities</w:t>
      </w:r>
      <w:r w:rsidRPr="00A43678">
        <w:rPr>
          <w:vertAlign w:val="superscript"/>
        </w:rPr>
        <w:footnoteReference w:id="1"/>
      </w:r>
      <w:r w:rsidRPr="00A82947">
        <w:t xml:space="preserve"> and the equipment on which these images are permanently stored. The images and information about them are stored in the VistA database as a part of the patient record. Once images have been stored in the system, they are available for viewing from any VistA clinical or diagnostic workstation.</w:t>
      </w:r>
    </w:p>
    <w:p w14:paraId="0BD2F3EC" w14:textId="77777777" w:rsidR="002B68C8" w:rsidRPr="00A82947" w:rsidRDefault="002B68C8" w:rsidP="002B68C8">
      <w:pPr>
        <w:ind w:left="288"/>
      </w:pPr>
      <w:r w:rsidRPr="00A82947">
        <w:t>The VistA Imaging DICOM Gateway can have these functions, depending on its configuration:</w:t>
      </w:r>
    </w:p>
    <w:p w14:paraId="36E450CB" w14:textId="77777777" w:rsidR="002B68C8" w:rsidRPr="00A82947" w:rsidRDefault="002B68C8" w:rsidP="00160F0F">
      <w:pPr>
        <w:numPr>
          <w:ilvl w:val="0"/>
          <w:numId w:val="90"/>
        </w:numPr>
        <w:ind w:left="936"/>
      </w:pPr>
      <w:r w:rsidRPr="00A82947">
        <w:t xml:space="preserve">Text Gateway </w:t>
      </w:r>
      <w:r w:rsidRPr="00A82947">
        <w:sym w:font="Symbol" w:char="F02D"/>
      </w:r>
      <w:r w:rsidRPr="00A82947">
        <w:t xml:space="preserve"> A gateway that distributes event data from the VistA Hospital Information System to image acquisition modalities and Picture Archiving and Communication Systems (PACS).</w:t>
      </w:r>
      <w:r>
        <w:t xml:space="preserve"> For more information, see the </w:t>
      </w:r>
      <w:r w:rsidRPr="004F6727">
        <w:rPr>
          <w:i/>
        </w:rPr>
        <w:t>VistA Imaging DICOM Gateway User Guide</w:t>
      </w:r>
      <w:r>
        <w:t>.</w:t>
      </w:r>
    </w:p>
    <w:p w14:paraId="6FFC4E17" w14:textId="77777777" w:rsidR="002B68C8" w:rsidRPr="00A82947" w:rsidRDefault="002B68C8" w:rsidP="00160F0F">
      <w:pPr>
        <w:numPr>
          <w:ilvl w:val="0"/>
          <w:numId w:val="90"/>
        </w:numPr>
        <w:ind w:left="936"/>
      </w:pPr>
      <w:r w:rsidRPr="00A82947">
        <w:t xml:space="preserve">Image Gateway </w:t>
      </w:r>
      <w:r w:rsidRPr="00A82947">
        <w:sym w:font="Symbol" w:char="F02D"/>
      </w:r>
      <w:r w:rsidRPr="00A82947">
        <w:t xml:space="preserve"> A gateway that transfers image files from an acquisition modality or a commercial PACS to VistA, or from VistA to workstations or commercial PACS.</w:t>
      </w:r>
      <w:r>
        <w:t xml:space="preserve"> </w:t>
      </w:r>
      <w:r w:rsidRPr="004F6727">
        <w:t xml:space="preserve">For more information, see the </w:t>
      </w:r>
      <w:r w:rsidRPr="004F6727">
        <w:rPr>
          <w:i/>
        </w:rPr>
        <w:t>VistA Imaging DICOM Gateway User Guide</w:t>
      </w:r>
      <w:r w:rsidRPr="004F6727">
        <w:t>.</w:t>
      </w:r>
    </w:p>
    <w:p w14:paraId="3D4CBA19" w14:textId="77777777" w:rsidR="00A122CC" w:rsidRDefault="002B68C8" w:rsidP="00160F0F">
      <w:pPr>
        <w:numPr>
          <w:ilvl w:val="0"/>
          <w:numId w:val="90"/>
        </w:numPr>
        <w:ind w:left="936"/>
      </w:pPr>
      <w:r w:rsidRPr="00A82947">
        <w:t xml:space="preserve">Routing Gateway </w:t>
      </w:r>
      <w:r w:rsidRPr="00A82947">
        <w:sym w:font="Symbol" w:char="F02D"/>
      </w:r>
      <w:r w:rsidRPr="00A82947">
        <w:t xml:space="preserve"> A gateway that transmits studies acquired at one VistA site to a storage location at another VistA site.</w:t>
      </w:r>
      <w:r>
        <w:t xml:space="preserve"> </w:t>
      </w:r>
      <w:r w:rsidRPr="004F6727">
        <w:t xml:space="preserve">For more information, see the </w:t>
      </w:r>
      <w:r w:rsidRPr="004F6727">
        <w:rPr>
          <w:i/>
        </w:rPr>
        <w:t xml:space="preserve">VistA Imaging DICOM Gateway </w:t>
      </w:r>
      <w:r>
        <w:rPr>
          <w:i/>
        </w:rPr>
        <w:t xml:space="preserve">Routing Setup and </w:t>
      </w:r>
      <w:r w:rsidRPr="004F6727">
        <w:rPr>
          <w:i/>
        </w:rPr>
        <w:t>User Guide</w:t>
      </w:r>
      <w:r w:rsidRPr="004F6727">
        <w:t>.</w:t>
      </w:r>
    </w:p>
    <w:p w14:paraId="438C20BB" w14:textId="77777777" w:rsidR="00A122CC" w:rsidRPr="00044444" w:rsidRDefault="00A122CC" w:rsidP="00BF29A9">
      <w:pPr>
        <w:pStyle w:val="Heading2"/>
      </w:pPr>
      <w:bookmarkStart w:id="61" w:name="_Toc319333775"/>
      <w:bookmarkStart w:id="62" w:name="_Toc342650492"/>
      <w:bookmarkStart w:id="63" w:name="_Toc368577420"/>
      <w:bookmarkStart w:id="64" w:name="_Toc344731354"/>
      <w:r w:rsidRPr="00044444">
        <w:t>The Hybrid DICOM Image Gateway</w:t>
      </w:r>
      <w:bookmarkEnd w:id="61"/>
      <w:bookmarkEnd w:id="62"/>
      <w:bookmarkEnd w:id="63"/>
      <w:r w:rsidRPr="00044444">
        <w:t xml:space="preserve"> </w:t>
      </w:r>
      <w:bookmarkEnd w:id="64"/>
    </w:p>
    <w:p w14:paraId="71D082FE" w14:textId="77777777" w:rsidR="00A122CC" w:rsidRDefault="00A122CC" w:rsidP="00A122CC">
      <w:pPr>
        <w:pStyle w:val="aNormal"/>
        <w:keepNext/>
        <w:ind w:left="288"/>
      </w:pPr>
      <w:r w:rsidRPr="0098641E">
        <w:t xml:space="preserve">The </w:t>
      </w:r>
      <w:bookmarkStart w:id="65" w:name="OLE_LINK4"/>
      <w:r>
        <w:t>Hybrid DICOM Image Gateway</w:t>
      </w:r>
      <w:bookmarkEnd w:id="65"/>
      <w:r w:rsidRPr="0098641E">
        <w:t xml:space="preserve"> (HDIG) </w:t>
      </w:r>
      <w:r>
        <w:t xml:space="preserve">is a component of the DICOM Image Gateway, introduced in MAG*3.0*34 to enable the storage of the SOP classes for which support was introduced in </w:t>
      </w:r>
      <w:r w:rsidRPr="00556908">
        <w:t>MAG*3.0*34</w:t>
      </w:r>
      <w:r w:rsidRPr="0098641E">
        <w:t xml:space="preserve">. </w:t>
      </w:r>
    </w:p>
    <w:p w14:paraId="673E3B0A" w14:textId="6E870FBF" w:rsidR="00A122CC" w:rsidRDefault="001376E5" w:rsidP="00A122CC">
      <w:pPr>
        <w:pStyle w:val="aNormal"/>
        <w:ind w:left="288"/>
      </w:pPr>
      <w:r>
        <w:rPr>
          <w:noProof/>
        </w:rPr>
        <w:drawing>
          <wp:inline distT="0" distB="0" distL="0" distR="0" wp14:anchorId="5F3AD6BE" wp14:editId="7061AF18">
            <wp:extent cx="5029200" cy="3343910"/>
            <wp:effectExtent l="0" t="0" r="0" b="0"/>
            <wp:docPr id="2" name="Picture 11" descr="A diagram of the Hybrid DICOM Image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of the Hybrid DICOM Image Gatewa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3343910"/>
                    </a:xfrm>
                    <a:prstGeom prst="rect">
                      <a:avLst/>
                    </a:prstGeom>
                    <a:noFill/>
                    <a:ln>
                      <a:noFill/>
                    </a:ln>
                  </pic:spPr>
                </pic:pic>
              </a:graphicData>
            </a:graphic>
          </wp:inline>
        </w:drawing>
      </w:r>
    </w:p>
    <w:p w14:paraId="596BD6B5" w14:textId="77777777" w:rsidR="00A122CC" w:rsidRPr="00386FEA" w:rsidRDefault="00A122CC" w:rsidP="00A122CC">
      <w:pPr>
        <w:pStyle w:val="aNormal"/>
        <w:spacing w:after="180"/>
        <w:ind w:left="288"/>
      </w:pPr>
      <w:bookmarkStart w:id="66" w:name="_Toc342650494"/>
      <w:r>
        <w:lastRenderedPageBreak/>
        <w:t>The HDIG includes these components:</w:t>
      </w:r>
    </w:p>
    <w:p w14:paraId="1918C30F" w14:textId="77777777" w:rsidR="00A122CC" w:rsidRDefault="00A122CC" w:rsidP="00160F0F">
      <w:pPr>
        <w:pStyle w:val="aNormal"/>
        <w:keepLines w:val="0"/>
        <w:numPr>
          <w:ilvl w:val="0"/>
          <w:numId w:val="27"/>
        </w:numPr>
        <w:tabs>
          <w:tab w:val="clear" w:pos="1080"/>
          <w:tab w:val="num" w:pos="648"/>
        </w:tabs>
        <w:spacing w:after="180"/>
        <w:ind w:left="648"/>
      </w:pPr>
      <w:r w:rsidRPr="00050685">
        <w:rPr>
          <w:b/>
          <w:bCs/>
        </w:rPr>
        <w:t>DICOM Listener</w:t>
      </w:r>
      <w:r w:rsidRPr="00050685">
        <w:t xml:space="preserve">. The DICOM Listener </w:t>
      </w:r>
      <w:r>
        <w:t xml:space="preserve">listens on a specific port for incoming DICOM objects </w:t>
      </w:r>
      <w:r w:rsidRPr="00FC358C">
        <w:t xml:space="preserve">from DICOM devices (Application Entities, or </w:t>
      </w:r>
      <w:r>
        <w:t>AE</w:t>
      </w:r>
      <w:r w:rsidRPr="00FC358C">
        <w:t xml:space="preserve">s) that are pre-defined </w:t>
      </w:r>
      <w:r>
        <w:t>in the DICOM AE SECURITY MATRIX. It validates all</w:t>
      </w:r>
      <w:r w:rsidRPr="00050685">
        <w:t xml:space="preserve"> Service Object Pair (SOP) classes</w:t>
      </w:r>
      <w:r w:rsidRPr="00556908">
        <w:t xml:space="preserve"> for which support was introduced in MAG*3.0*34</w:t>
      </w:r>
      <w:r>
        <w:t xml:space="preserve"> and stores the DICOM objects that pass the various validation checks</w:t>
      </w:r>
      <w:r w:rsidRPr="00050685">
        <w:t xml:space="preserve"> </w:t>
      </w:r>
      <w:r>
        <w:t xml:space="preserve">in the new database structures. It forwards the SOP classes that were supported before </w:t>
      </w:r>
      <w:r w:rsidRPr="00556908">
        <w:t>MAG*3.0*34</w:t>
      </w:r>
      <w:r>
        <w:t xml:space="preserve"> for storage in the old database structures. The DICOM Listener includes:</w:t>
      </w:r>
    </w:p>
    <w:p w14:paraId="65FFE01A" w14:textId="77777777" w:rsidR="00A122CC" w:rsidRDefault="00A122CC" w:rsidP="00160F0F">
      <w:pPr>
        <w:pStyle w:val="aNormal"/>
        <w:keepLines w:val="0"/>
        <w:numPr>
          <w:ilvl w:val="0"/>
          <w:numId w:val="27"/>
        </w:numPr>
        <w:tabs>
          <w:tab w:val="clear" w:pos="1080"/>
          <w:tab w:val="num" w:pos="1008"/>
        </w:tabs>
        <w:spacing w:after="180"/>
        <w:ind w:left="1008"/>
      </w:pPr>
      <w:r>
        <w:t xml:space="preserve">The server side of the Query/Retrieve application (Query/Retrieve for short). </w:t>
      </w:r>
      <w:r w:rsidRPr="00FC358C">
        <w:t xml:space="preserve">Query/Retrieve </w:t>
      </w:r>
      <w:r>
        <w:t xml:space="preserve">is an application that allows pre-defined application entities to query the VistA database. For more information about </w:t>
      </w:r>
      <w:r w:rsidRPr="00FC358C">
        <w:t>Query/Retrieve</w:t>
      </w:r>
      <w:r>
        <w:t xml:space="preserve">, see the </w:t>
      </w:r>
      <w:r w:rsidRPr="00FC358C">
        <w:rPr>
          <w:i/>
        </w:rPr>
        <w:t>VistA Imaging DICOM Gateway User Manual</w:t>
      </w:r>
      <w:r>
        <w:t>.</w:t>
      </w:r>
    </w:p>
    <w:p w14:paraId="2445347E" w14:textId="77777777" w:rsidR="00A122CC" w:rsidRPr="00050685" w:rsidRDefault="00A122CC" w:rsidP="00160F0F">
      <w:pPr>
        <w:pStyle w:val="aNormal"/>
        <w:keepLines w:val="0"/>
        <w:numPr>
          <w:ilvl w:val="0"/>
          <w:numId w:val="27"/>
        </w:numPr>
        <w:tabs>
          <w:tab w:val="clear" w:pos="1080"/>
          <w:tab w:val="num" w:pos="1008"/>
        </w:tabs>
        <w:spacing w:after="180"/>
        <w:ind w:left="1008"/>
      </w:pPr>
      <w:r>
        <w:t xml:space="preserve">The server side of the DICOM Importer II. The DICOM Importer II application provides the ability to import studies acquired at external facilities </w:t>
      </w:r>
      <w:r w:rsidRPr="00FC5ED3">
        <w:t>in</w:t>
      </w:r>
      <w:r>
        <w:t>to</w:t>
      </w:r>
      <w:r w:rsidRPr="00FC5ED3">
        <w:t xml:space="preserve"> the VistA database</w:t>
      </w:r>
      <w:r>
        <w:t xml:space="preserve">. It also provides a user-friendly graphical user interface for using DICOM Correct to correct errors in the processing flow. For more information about the </w:t>
      </w:r>
      <w:r w:rsidRPr="00FC5ED3">
        <w:t>DICOM Importer II</w:t>
      </w:r>
      <w:r>
        <w:t xml:space="preserve">, see the </w:t>
      </w:r>
      <w:r w:rsidRPr="00FC5ED3">
        <w:rPr>
          <w:i/>
        </w:rPr>
        <w:t>DICOM Importer II User Manual</w:t>
      </w:r>
      <w:r>
        <w:t>.</w:t>
      </w:r>
    </w:p>
    <w:p w14:paraId="0DFB8098" w14:textId="77777777" w:rsidR="00A122CC" w:rsidRPr="00050685" w:rsidRDefault="00A122CC" w:rsidP="00160F0F">
      <w:pPr>
        <w:pStyle w:val="aNormal"/>
        <w:keepLines w:val="0"/>
        <w:numPr>
          <w:ilvl w:val="0"/>
          <w:numId w:val="27"/>
        </w:numPr>
        <w:tabs>
          <w:tab w:val="clear" w:pos="1080"/>
          <w:tab w:val="num" w:pos="648"/>
        </w:tabs>
        <w:spacing w:after="180"/>
        <w:ind w:left="648"/>
      </w:pPr>
      <w:r w:rsidRPr="00050685">
        <w:rPr>
          <w:b/>
          <w:bCs/>
        </w:rPr>
        <w:t>Archiver</w:t>
      </w:r>
      <w:r w:rsidRPr="00050685">
        <w:rPr>
          <w:bCs/>
        </w:rPr>
        <w:t>. T</w:t>
      </w:r>
      <w:r w:rsidRPr="00050685">
        <w:t>he Archiver archives the SOP classes</w:t>
      </w:r>
      <w:r>
        <w:t xml:space="preserve"> </w:t>
      </w:r>
      <w:r w:rsidRPr="00556908">
        <w:t>for which support was introduced in MAG*3.0*34</w:t>
      </w:r>
      <w:r w:rsidRPr="00050685">
        <w:t>.</w:t>
      </w:r>
    </w:p>
    <w:p w14:paraId="04811140" w14:textId="77777777" w:rsidR="00A122CC" w:rsidRPr="00050685" w:rsidRDefault="00A122CC" w:rsidP="00160F0F">
      <w:pPr>
        <w:pStyle w:val="aNormal"/>
        <w:keepLines w:val="0"/>
        <w:numPr>
          <w:ilvl w:val="0"/>
          <w:numId w:val="27"/>
        </w:numPr>
        <w:tabs>
          <w:tab w:val="clear" w:pos="1080"/>
          <w:tab w:val="num" w:pos="648"/>
        </w:tabs>
        <w:spacing w:after="180"/>
        <w:ind w:left="648"/>
      </w:pPr>
      <w:r w:rsidRPr="00050685">
        <w:rPr>
          <w:b/>
          <w:bCs/>
        </w:rPr>
        <w:t>New Abstract Maker</w:t>
      </w:r>
      <w:r w:rsidRPr="00050685">
        <w:rPr>
          <w:bCs/>
        </w:rPr>
        <w:t xml:space="preserve">. </w:t>
      </w:r>
      <w:r w:rsidRPr="00050685">
        <w:t>The new Abstract Maker creates abstracts (thumbnail icons) for the SOP classes</w:t>
      </w:r>
      <w:r>
        <w:t xml:space="preserve"> </w:t>
      </w:r>
      <w:r w:rsidRPr="00556908">
        <w:t>for which support was introduced in MAG*3.0*34</w:t>
      </w:r>
      <w:r w:rsidRPr="00050685">
        <w:t>.</w:t>
      </w:r>
    </w:p>
    <w:p w14:paraId="667F8968" w14:textId="77777777" w:rsidR="00A122CC" w:rsidRDefault="00A122CC" w:rsidP="00A122CC">
      <w:pPr>
        <w:pStyle w:val="aNormal"/>
        <w:keepNext/>
        <w:ind w:left="288"/>
      </w:pPr>
      <w:r>
        <w:lastRenderedPageBreak/>
        <w:t>The following figure shows the HDIG components. You can select all components</w:t>
      </w:r>
      <w:r w:rsidRPr="00BA3389">
        <w:t xml:space="preserve"> </w:t>
      </w:r>
      <w:r>
        <w:t xml:space="preserve">during installation, except the server side of the Query/Retrieve application (implemented in MAG*3.0*116) and the server side of the DICOM Importer II application </w:t>
      </w:r>
      <w:r w:rsidRPr="007350E5">
        <w:t>(implemented in MAG*3.0*11</w:t>
      </w:r>
      <w:r>
        <w:t>8</w:t>
      </w:r>
      <w:r w:rsidRPr="007350E5">
        <w:t>)</w:t>
      </w:r>
      <w:r>
        <w:t xml:space="preserve">, which are installed with the DICOM Listener. </w:t>
      </w:r>
    </w:p>
    <w:p w14:paraId="45C74DB9" w14:textId="2160FCBD" w:rsidR="00A122CC" w:rsidRPr="00047C60" w:rsidRDefault="001376E5" w:rsidP="009E19F5">
      <w:pPr>
        <w:pStyle w:val="aNormal"/>
        <w:ind w:left="288"/>
        <w:jc w:val="center"/>
        <w:rPr>
          <w:b/>
          <w:bCs/>
        </w:rPr>
      </w:pPr>
      <w:r>
        <w:rPr>
          <w:b/>
          <w:noProof/>
        </w:rPr>
        <w:drawing>
          <wp:inline distT="0" distB="0" distL="0" distR="0" wp14:anchorId="6F4D2577" wp14:editId="206D6FA6">
            <wp:extent cx="3657600" cy="2865755"/>
            <wp:effectExtent l="0" t="0" r="0" b="0"/>
            <wp:docPr id="3" name="Picture 15" descr="Diagram of HDIG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 of HDIG and componen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865755"/>
                    </a:xfrm>
                    <a:prstGeom prst="rect">
                      <a:avLst/>
                    </a:prstGeom>
                    <a:noFill/>
                    <a:ln>
                      <a:noFill/>
                    </a:ln>
                  </pic:spPr>
                </pic:pic>
              </a:graphicData>
            </a:graphic>
          </wp:inline>
        </w:drawing>
      </w:r>
    </w:p>
    <w:p w14:paraId="09FD7E1D" w14:textId="77777777" w:rsidR="00A122CC" w:rsidRDefault="00A122CC" w:rsidP="00A122CC">
      <w:pPr>
        <w:pStyle w:val="aNormal"/>
        <w:ind w:left="288"/>
      </w:pPr>
      <w:r w:rsidRPr="00B1068A">
        <w:t>For more information about installing the HDIG and its components, see the</w:t>
      </w:r>
      <w:r>
        <w:t xml:space="preserve"> </w:t>
      </w:r>
      <w:r w:rsidRPr="009176E5">
        <w:rPr>
          <w:i/>
        </w:rPr>
        <w:t>VistA Imaging DICOM Gateway Installation Guide</w:t>
      </w:r>
      <w:r w:rsidRPr="00B1068A">
        <w:t>.</w:t>
      </w:r>
    </w:p>
    <w:p w14:paraId="5CDBD216" w14:textId="77777777" w:rsidR="008B3D8E" w:rsidRPr="008B3D8E" w:rsidRDefault="00695B09" w:rsidP="008B3D8E">
      <w:pPr>
        <w:autoSpaceDE w:val="0"/>
        <w:autoSpaceDN w:val="0"/>
        <w:spacing w:after="0"/>
        <w:rPr>
          <w:szCs w:val="24"/>
        </w:rPr>
      </w:pPr>
      <w:r>
        <w:rPr>
          <w:color w:val="000000"/>
          <w:szCs w:val="24"/>
        </w:rPr>
        <w:t>From Patch 204 onward, the</w:t>
      </w:r>
      <w:r w:rsidR="008B3D8E" w:rsidRPr="008B3D8E">
        <w:rPr>
          <w:color w:val="000000"/>
          <w:szCs w:val="24"/>
        </w:rPr>
        <w:t xml:space="preserve"> HDIG application </w:t>
      </w:r>
      <w:r>
        <w:rPr>
          <w:color w:val="000000"/>
          <w:szCs w:val="24"/>
        </w:rPr>
        <w:t>will</w:t>
      </w:r>
      <w:r w:rsidR="008B3D8E" w:rsidRPr="008B3D8E">
        <w:rPr>
          <w:color w:val="000000"/>
          <w:szCs w:val="24"/>
        </w:rPr>
        <w:t xml:space="preserve"> only</w:t>
      </w:r>
      <w:r>
        <w:rPr>
          <w:color w:val="000000"/>
          <w:szCs w:val="24"/>
        </w:rPr>
        <w:t xml:space="preserve"> run</w:t>
      </w:r>
      <w:r w:rsidR="008B3D8E" w:rsidRPr="008B3D8E">
        <w:rPr>
          <w:color w:val="000000"/>
          <w:szCs w:val="24"/>
        </w:rPr>
        <w:t xml:space="preserve"> on 64</w:t>
      </w:r>
      <w:r>
        <w:rPr>
          <w:color w:val="000000"/>
          <w:szCs w:val="24"/>
        </w:rPr>
        <w:t>-</w:t>
      </w:r>
      <w:r w:rsidR="008B3D8E" w:rsidRPr="008B3D8E">
        <w:rPr>
          <w:color w:val="000000"/>
          <w:szCs w:val="24"/>
        </w:rPr>
        <w:t xml:space="preserve">bit operating </w:t>
      </w:r>
      <w:r>
        <w:rPr>
          <w:color w:val="000000"/>
          <w:szCs w:val="24"/>
        </w:rPr>
        <w:t>s</w:t>
      </w:r>
      <w:r w:rsidR="008B3D8E" w:rsidRPr="008B3D8E">
        <w:rPr>
          <w:color w:val="000000"/>
          <w:szCs w:val="24"/>
        </w:rPr>
        <w:t>ystem</w:t>
      </w:r>
      <w:r>
        <w:rPr>
          <w:color w:val="000000"/>
          <w:szCs w:val="24"/>
        </w:rPr>
        <w:t>s</w:t>
      </w:r>
      <w:r w:rsidR="008B3D8E" w:rsidRPr="008B3D8E">
        <w:rPr>
          <w:color w:val="000000"/>
          <w:szCs w:val="24"/>
        </w:rPr>
        <w:t xml:space="preserve"> </w:t>
      </w:r>
      <w:r>
        <w:rPr>
          <w:color w:val="000000"/>
          <w:szCs w:val="24"/>
        </w:rPr>
        <w:t>(</w:t>
      </w:r>
      <w:r w:rsidR="008B3D8E" w:rsidRPr="008B3D8E">
        <w:rPr>
          <w:color w:val="000000"/>
          <w:szCs w:val="24"/>
        </w:rPr>
        <w:t>Windows 2008 64</w:t>
      </w:r>
      <w:r>
        <w:rPr>
          <w:color w:val="000000"/>
          <w:szCs w:val="24"/>
        </w:rPr>
        <w:t>-</w:t>
      </w:r>
      <w:r w:rsidR="008B3D8E" w:rsidRPr="008B3D8E">
        <w:rPr>
          <w:color w:val="000000"/>
          <w:szCs w:val="24"/>
        </w:rPr>
        <w:t>bit</w:t>
      </w:r>
      <w:r>
        <w:rPr>
          <w:color w:val="000000"/>
          <w:szCs w:val="24"/>
        </w:rPr>
        <w:t>,</w:t>
      </w:r>
      <w:r w:rsidR="008B3D8E" w:rsidRPr="008B3D8E">
        <w:rPr>
          <w:color w:val="000000"/>
          <w:szCs w:val="24"/>
        </w:rPr>
        <w:t xml:space="preserve"> </w:t>
      </w:r>
      <w:r>
        <w:rPr>
          <w:color w:val="000000"/>
          <w:szCs w:val="24"/>
        </w:rPr>
        <w:t>W</w:t>
      </w:r>
      <w:r w:rsidR="008B3D8E" w:rsidRPr="008B3D8E">
        <w:rPr>
          <w:color w:val="000000"/>
          <w:szCs w:val="24"/>
        </w:rPr>
        <w:t>indows 2012</w:t>
      </w:r>
      <w:r>
        <w:rPr>
          <w:color w:val="000000"/>
          <w:szCs w:val="24"/>
        </w:rPr>
        <w:t>, etc.)  This software has</w:t>
      </w:r>
      <w:r w:rsidR="008B3D8E" w:rsidRPr="008B3D8E">
        <w:rPr>
          <w:color w:val="000000"/>
          <w:szCs w:val="24"/>
        </w:rPr>
        <w:t xml:space="preserve"> not</w:t>
      </w:r>
      <w:r>
        <w:rPr>
          <w:color w:val="000000"/>
          <w:szCs w:val="24"/>
        </w:rPr>
        <w:t xml:space="preserve"> been</w:t>
      </w:r>
      <w:r w:rsidR="008B3D8E" w:rsidRPr="008B3D8E">
        <w:rPr>
          <w:color w:val="000000"/>
          <w:szCs w:val="24"/>
        </w:rPr>
        <w:t xml:space="preserve"> tested on Windows 2016</w:t>
      </w:r>
      <w:r>
        <w:rPr>
          <w:color w:val="000000"/>
          <w:szCs w:val="24"/>
        </w:rPr>
        <w:t>.</w:t>
      </w:r>
      <w:r w:rsidR="008B3D8E" w:rsidRPr="008B3D8E">
        <w:rPr>
          <w:color w:val="000000"/>
          <w:szCs w:val="24"/>
        </w:rPr>
        <w:t xml:space="preserve"> </w:t>
      </w:r>
    </w:p>
    <w:p w14:paraId="78176EA1" w14:textId="77777777" w:rsidR="005926E5" w:rsidRPr="0032328B" w:rsidRDefault="005926E5" w:rsidP="00BF29A9">
      <w:pPr>
        <w:pStyle w:val="Heading2"/>
      </w:pPr>
      <w:bookmarkStart w:id="67" w:name="_Toc368577421"/>
      <w:bookmarkEnd w:id="66"/>
      <w:r w:rsidRPr="0032328B">
        <w:t>Background Processor</w:t>
      </w:r>
      <w:bookmarkEnd w:id="59"/>
      <w:bookmarkEnd w:id="60"/>
      <w:bookmarkEnd w:id="67"/>
    </w:p>
    <w:p w14:paraId="35FC121F" w14:textId="77777777" w:rsidR="005926E5" w:rsidRPr="0032328B" w:rsidRDefault="004866AF">
      <w:r w:rsidRPr="0032328B">
        <w:fldChar w:fldCharType="begin"/>
      </w:r>
      <w:r w:rsidR="00753257" w:rsidRPr="0032328B">
        <w:instrText xml:space="preserve"> </w:instrText>
      </w:r>
      <w:r w:rsidR="00C03EED" w:rsidRPr="0032328B">
        <w:instrText>X</w:instrText>
      </w:r>
      <w:r w:rsidR="00753257" w:rsidRPr="0032328B">
        <w:instrText xml:space="preserve">e "Background Processor: overview" </w:instrText>
      </w:r>
      <w:r w:rsidRPr="0032328B">
        <w:fldChar w:fldCharType="end"/>
      </w:r>
      <w:r w:rsidR="00EE7423" w:rsidRPr="0032328B">
        <w:t xml:space="preserve">The VistA Imaging Background Processor is a component in the VistA Imaging System and runs on a Windows file server. The Background Processor ensures the archiving of DICOM and clinical images from short-term storage (RAID groups) onto </w:t>
      </w:r>
      <w:r w:rsidR="009008CE">
        <w:t>Tier 2</w:t>
      </w:r>
      <w:r w:rsidR="00EE7423" w:rsidRPr="0032328B">
        <w:t xml:space="preserve"> for long-term storage.</w:t>
      </w:r>
      <w:r w:rsidR="00FF52F0">
        <w:t xml:space="preserve"> </w:t>
      </w:r>
      <w:r w:rsidR="00EE7423" w:rsidRPr="0032328B">
        <w:t>These images are stored indefinitely on the archive device.</w:t>
      </w:r>
    </w:p>
    <w:p w14:paraId="224FFE03" w14:textId="77777777" w:rsidR="005926E5" w:rsidRPr="0032328B" w:rsidRDefault="005926E5" w:rsidP="00C302EC">
      <w:pPr>
        <w:pStyle w:val="Heading3"/>
      </w:pPr>
      <w:bookmarkStart w:id="68" w:name="_Toc362591842"/>
      <w:bookmarkStart w:id="69" w:name="_Toc368577422"/>
      <w:r w:rsidRPr="0032328B">
        <w:t>Queue Processor</w:t>
      </w:r>
      <w:bookmarkEnd w:id="68"/>
      <w:bookmarkEnd w:id="69"/>
    </w:p>
    <w:bookmarkStart w:id="70" w:name="_Toc362591843"/>
    <w:p w14:paraId="71D08F41" w14:textId="77777777" w:rsidR="009008CE" w:rsidRPr="0032328B" w:rsidRDefault="009008CE" w:rsidP="009008CE">
      <w:r w:rsidRPr="0032328B">
        <w:fldChar w:fldCharType="begin"/>
      </w:r>
      <w:r w:rsidRPr="0032328B">
        <w:instrText xml:space="preserve"> XE "Queue Processor overview" </w:instrText>
      </w:r>
      <w:r w:rsidRPr="0032328B">
        <w:fldChar w:fldCharType="end"/>
      </w:r>
      <w:r w:rsidRPr="0032328B">
        <w:t>The Queue Processor moves image data between</w:t>
      </w:r>
      <w:r>
        <w:t xml:space="preserve"> Tier 1</w:t>
      </w:r>
      <w:r w:rsidRPr="0032328B">
        <w:t xml:space="preserve"> and </w:t>
      </w:r>
      <w:r>
        <w:t>either remote or local Tier 2 storage</w:t>
      </w:r>
      <w:r w:rsidRPr="0032328B">
        <w:t>. This activity is in response to activity from Capture and Display application requests.</w:t>
      </w:r>
    </w:p>
    <w:p w14:paraId="6914AC78" w14:textId="77777777" w:rsidR="005926E5" w:rsidRPr="0032328B" w:rsidRDefault="005926E5" w:rsidP="00C302EC">
      <w:pPr>
        <w:pStyle w:val="Heading3"/>
      </w:pPr>
      <w:bookmarkStart w:id="71" w:name="_Toc368577423"/>
      <w:r w:rsidRPr="0032328B">
        <w:t>Purge</w:t>
      </w:r>
      <w:bookmarkEnd w:id="70"/>
      <w:bookmarkEnd w:id="71"/>
    </w:p>
    <w:p w14:paraId="59295B2C" w14:textId="77777777" w:rsidR="009008CE" w:rsidRPr="0032328B" w:rsidRDefault="009008CE" w:rsidP="009008CE">
      <w:bookmarkStart w:id="72" w:name="_Toc362591844"/>
      <w:r w:rsidRPr="0032328B">
        <w:t xml:space="preserve">The Purge removes image files from the </w:t>
      </w:r>
      <w:r>
        <w:t>Tier 1</w:t>
      </w:r>
      <w:r w:rsidRPr="0032328B">
        <w:t xml:space="preserve"> based on file dates.  An automatic purge process can be configured when </w:t>
      </w:r>
      <w:r>
        <w:t>Tier 1</w:t>
      </w:r>
      <w:r w:rsidRPr="0032328B">
        <w:t xml:space="preserve"> storage becomes low and a regularly scheduled purge can be configured to operate during off-peak hours.</w:t>
      </w:r>
    </w:p>
    <w:p w14:paraId="229B9030" w14:textId="77777777" w:rsidR="005926E5" w:rsidRPr="0032328B" w:rsidRDefault="005926E5" w:rsidP="00C302EC">
      <w:pPr>
        <w:pStyle w:val="Heading3"/>
      </w:pPr>
      <w:bookmarkStart w:id="73" w:name="_Toc368577424"/>
      <w:r w:rsidRPr="0032328B">
        <w:lastRenderedPageBreak/>
        <w:t>Verifier</w:t>
      </w:r>
      <w:bookmarkEnd w:id="72"/>
      <w:bookmarkEnd w:id="73"/>
    </w:p>
    <w:p w14:paraId="44F735D0" w14:textId="77777777" w:rsidR="005926E5" w:rsidRPr="0032328B" w:rsidRDefault="004866AF">
      <w:r w:rsidRPr="0032328B">
        <w:fldChar w:fldCharType="begin"/>
      </w:r>
      <w:r w:rsidR="00753257" w:rsidRPr="0032328B">
        <w:instrText xml:space="preserve"> </w:instrText>
      </w:r>
      <w:r w:rsidR="00C03EED" w:rsidRPr="0032328B">
        <w:instrText>X</w:instrText>
      </w:r>
      <w:r w:rsidR="00753257" w:rsidRPr="0032328B">
        <w:instrText xml:space="preserve">e "Verifier overview" </w:instrText>
      </w:r>
      <w:r w:rsidRPr="0032328B">
        <w:fldChar w:fldCharType="end"/>
      </w:r>
      <w:r w:rsidR="000147CD" w:rsidRPr="0032328B">
        <w:t>The Verifier maintains and checks data integrity between the VistA Imaging database and the storage network location.</w:t>
      </w:r>
    </w:p>
    <w:p w14:paraId="5AD84520" w14:textId="77777777" w:rsidR="005926E5" w:rsidRPr="0032328B" w:rsidRDefault="005926E5" w:rsidP="00BF29A9">
      <w:pPr>
        <w:pStyle w:val="Heading2"/>
      </w:pPr>
      <w:bookmarkStart w:id="74" w:name="_Toc476984754"/>
      <w:bookmarkStart w:id="75" w:name="_Toc477571303"/>
      <w:bookmarkStart w:id="76" w:name="_Toc478891293"/>
      <w:bookmarkStart w:id="77" w:name="_Toc98152612"/>
      <w:bookmarkStart w:id="78" w:name="_Toc362591845"/>
      <w:bookmarkStart w:id="79" w:name="_Toc368577425"/>
      <w:r w:rsidRPr="0032328B">
        <w:t>Typical Configuration</w:t>
      </w:r>
      <w:bookmarkEnd w:id="74"/>
      <w:bookmarkEnd w:id="75"/>
      <w:bookmarkEnd w:id="76"/>
      <w:bookmarkEnd w:id="77"/>
      <w:bookmarkEnd w:id="78"/>
      <w:bookmarkEnd w:id="79"/>
    </w:p>
    <w:p w14:paraId="35E0D14A" w14:textId="77777777" w:rsidR="00743888" w:rsidRPr="0032328B" w:rsidRDefault="005926E5">
      <w:pPr>
        <w:keepNext/>
      </w:pPr>
      <w:r w:rsidRPr="0032328B">
        <w:t>The diagram below shows a typical configura</w:t>
      </w:r>
      <w:r w:rsidR="00743888" w:rsidRPr="0032328B">
        <w:t>tion of a VistA Imaging system.</w:t>
      </w:r>
    </w:p>
    <w:p w14:paraId="0CC9D69B" w14:textId="12CB1098" w:rsidR="005926E5" w:rsidRPr="0032328B" w:rsidRDefault="001376E5">
      <w:pPr>
        <w:keepNext/>
      </w:pPr>
      <w:r>
        <w:rPr>
          <w:noProof/>
        </w:rPr>
        <w:drawing>
          <wp:inline distT="0" distB="0" distL="0" distR="0" wp14:anchorId="7DA33C64" wp14:editId="468C6352">
            <wp:extent cx="5936615" cy="4763135"/>
            <wp:effectExtent l="0" t="0" r="0" b="0"/>
            <wp:docPr id="4" name="Picture 5" descr="VistA system archite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tA system architecture diagra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6615" cy="4763135"/>
                    </a:xfrm>
                    <a:prstGeom prst="rect">
                      <a:avLst/>
                    </a:prstGeom>
                    <a:noFill/>
                    <a:ln>
                      <a:noFill/>
                    </a:ln>
                  </pic:spPr>
                </pic:pic>
              </a:graphicData>
            </a:graphic>
          </wp:inline>
        </w:drawing>
      </w:r>
    </w:p>
    <w:p w14:paraId="363AC02A" w14:textId="77777777" w:rsidR="005926E5" w:rsidRPr="0032328B" w:rsidRDefault="005926E5" w:rsidP="00BF29A9">
      <w:pPr>
        <w:pStyle w:val="Heading2"/>
      </w:pPr>
      <w:bookmarkStart w:id="80" w:name="_Toc434288868"/>
      <w:bookmarkStart w:id="81" w:name="_Toc435337120"/>
      <w:bookmarkStart w:id="82" w:name="_Toc435342657"/>
      <w:bookmarkStart w:id="83" w:name="_Toc474915219"/>
      <w:bookmarkStart w:id="84" w:name="_Toc476984755"/>
      <w:bookmarkStart w:id="85" w:name="_Toc477571304"/>
      <w:bookmarkStart w:id="86" w:name="_Toc478891294"/>
      <w:bookmarkStart w:id="87" w:name="_Toc98152613"/>
      <w:bookmarkStart w:id="88" w:name="_Toc362591846"/>
      <w:bookmarkStart w:id="89" w:name="_Toc368577426"/>
      <w:r w:rsidRPr="0032328B">
        <w:t>DICOM Gateway Networking Topology Options</w:t>
      </w:r>
      <w:bookmarkEnd w:id="80"/>
      <w:bookmarkEnd w:id="81"/>
      <w:bookmarkEnd w:id="82"/>
      <w:bookmarkEnd w:id="83"/>
      <w:bookmarkEnd w:id="84"/>
      <w:bookmarkEnd w:id="85"/>
      <w:bookmarkEnd w:id="86"/>
      <w:bookmarkEnd w:id="87"/>
      <w:bookmarkEnd w:id="88"/>
      <w:bookmarkEnd w:id="89"/>
    </w:p>
    <w:p w14:paraId="06EAEC85" w14:textId="77777777" w:rsidR="005926E5" w:rsidRPr="0032328B" w:rsidRDefault="005926E5">
      <w:pPr>
        <w:tabs>
          <w:tab w:val="left" w:pos="-720"/>
        </w:tabs>
        <w:suppressAutoHyphens/>
      </w:pPr>
      <w:r w:rsidRPr="0032328B">
        <w:t>The VistA DICOM Gateways may use either one or two networking interfaces depending upon whether the commercial DICOM devices are directly connected to the main network backbone or are located on separate physical networks.</w:t>
      </w:r>
      <w:bookmarkStart w:id="90" w:name="_Toc434288869"/>
      <w:bookmarkStart w:id="91" w:name="_Toc435337121"/>
      <w:bookmarkStart w:id="92" w:name="_Toc435342658"/>
      <w:bookmarkStart w:id="93" w:name="_Toc474915220"/>
    </w:p>
    <w:p w14:paraId="7D8054F2" w14:textId="77777777" w:rsidR="005926E5" w:rsidRPr="0032328B" w:rsidRDefault="005926E5" w:rsidP="00C302EC">
      <w:pPr>
        <w:pStyle w:val="Heading3"/>
      </w:pPr>
      <w:bookmarkStart w:id="94" w:name="_Toc476984756"/>
      <w:bookmarkStart w:id="95" w:name="_Toc477571305"/>
      <w:bookmarkStart w:id="96" w:name="_Toc478891295"/>
      <w:bookmarkStart w:id="97" w:name="_Toc98152614"/>
      <w:bookmarkStart w:id="98" w:name="_Toc362591847"/>
      <w:bookmarkStart w:id="99" w:name="_Toc368577427"/>
      <w:r w:rsidRPr="0032328B">
        <w:t>Commercial DICOM Devices Connected to Main Network Backbone</w:t>
      </w:r>
      <w:bookmarkEnd w:id="90"/>
      <w:bookmarkEnd w:id="91"/>
      <w:bookmarkEnd w:id="92"/>
      <w:bookmarkEnd w:id="93"/>
      <w:bookmarkEnd w:id="94"/>
      <w:bookmarkEnd w:id="95"/>
      <w:bookmarkEnd w:id="96"/>
      <w:bookmarkEnd w:id="97"/>
      <w:bookmarkEnd w:id="98"/>
      <w:bookmarkEnd w:id="99"/>
    </w:p>
    <w:p w14:paraId="3F47D5AE" w14:textId="77777777" w:rsidR="005926E5" w:rsidRPr="0032328B" w:rsidRDefault="005926E5">
      <w:r w:rsidRPr="0032328B">
        <w:t xml:space="preserve">Some sites may choose to have all devices (workstations, main hospital computer, DICOM imaging producing equipment, etc.) connected to a single high-speed switched network backbone. In this case, the VistA Image Servers, VistA DICOM Gateways, and Background </w:t>
      </w:r>
      <w:r w:rsidRPr="0032328B">
        <w:lastRenderedPageBreak/>
        <w:t>Processor will all connect to the same switch on the high-speed backbone</w:t>
      </w:r>
      <w:r w:rsidR="001C6E7B" w:rsidRPr="0032328B">
        <w:t xml:space="preserve">. </w:t>
      </w:r>
      <w:r w:rsidRPr="0032328B">
        <w:t>Clinical and capture workstations will be connected to segments that feed into the backbone.</w:t>
      </w:r>
    </w:p>
    <w:p w14:paraId="41DD412A" w14:textId="77777777" w:rsidR="005926E5" w:rsidRPr="0032328B" w:rsidRDefault="005926E5">
      <w:pPr>
        <w:keepNext/>
        <w:keepLines/>
        <w:jc w:val="center"/>
        <w:rPr>
          <w:b/>
        </w:rPr>
      </w:pPr>
      <w:r w:rsidRPr="0032328B">
        <w:rPr>
          <w:b/>
        </w:rPr>
        <w:t>Single High-Speed Switched Network</w:t>
      </w:r>
    </w:p>
    <w:p w14:paraId="6019B0A3" w14:textId="09B91606" w:rsidR="005926E5" w:rsidRPr="0032328B" w:rsidRDefault="001376E5">
      <w:pPr>
        <w:keepNext/>
        <w:keepLines/>
        <w:jc w:val="center"/>
        <w:rPr>
          <w:b/>
        </w:rPr>
      </w:pPr>
      <w:r>
        <w:rPr>
          <w:b/>
          <w:noProof/>
        </w:rPr>
        <w:drawing>
          <wp:inline distT="0" distB="0" distL="0" distR="0" wp14:anchorId="7A50B366" wp14:editId="3229D40F">
            <wp:extent cx="3425825" cy="1419225"/>
            <wp:effectExtent l="0" t="0" r="0" b="0"/>
            <wp:docPr id="5" name="Picture 3" descr="Single high-speed switche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gle high-speed switched networ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25825" cy="1419225"/>
                    </a:xfrm>
                    <a:prstGeom prst="rect">
                      <a:avLst/>
                    </a:prstGeom>
                    <a:noFill/>
                    <a:ln>
                      <a:noFill/>
                    </a:ln>
                  </pic:spPr>
                </pic:pic>
              </a:graphicData>
            </a:graphic>
          </wp:inline>
        </w:drawing>
      </w:r>
    </w:p>
    <w:p w14:paraId="549A48E3" w14:textId="77777777" w:rsidR="005926E5" w:rsidRPr="0032328B" w:rsidRDefault="005926E5">
      <w:pPr>
        <w:keepLines/>
        <w:tabs>
          <w:tab w:val="left" w:pos="-720"/>
        </w:tabs>
        <w:suppressAutoHyphens/>
        <w:jc w:val="center"/>
        <w:rPr>
          <w:b/>
          <w:spacing w:val="-3"/>
        </w:rPr>
      </w:pPr>
    </w:p>
    <w:p w14:paraId="3DEB06FB" w14:textId="77777777" w:rsidR="005926E5" w:rsidRPr="0032328B" w:rsidRDefault="005926E5" w:rsidP="00C302EC">
      <w:pPr>
        <w:pStyle w:val="Heading3"/>
      </w:pPr>
      <w:bookmarkStart w:id="100" w:name="_Toc434288870"/>
      <w:bookmarkStart w:id="101" w:name="_Toc435337122"/>
      <w:bookmarkStart w:id="102" w:name="_Toc435342659"/>
      <w:bookmarkStart w:id="103" w:name="_Toc474915221"/>
      <w:bookmarkStart w:id="104" w:name="_Toc476984757"/>
      <w:bookmarkStart w:id="105" w:name="_Toc477571306"/>
      <w:bookmarkStart w:id="106" w:name="_Toc478891296"/>
      <w:bookmarkStart w:id="107" w:name="_Toc98152615"/>
      <w:bookmarkStart w:id="108" w:name="_Toc362591848"/>
      <w:bookmarkStart w:id="109" w:name="_Toc368577428"/>
      <w:r w:rsidRPr="0032328B">
        <w:t>Commercial DICOM Devices on Separate Physical Networks</w:t>
      </w:r>
      <w:bookmarkEnd w:id="100"/>
      <w:bookmarkEnd w:id="101"/>
      <w:bookmarkEnd w:id="102"/>
      <w:bookmarkEnd w:id="103"/>
      <w:bookmarkEnd w:id="104"/>
      <w:bookmarkEnd w:id="105"/>
      <w:bookmarkEnd w:id="106"/>
      <w:bookmarkEnd w:id="107"/>
      <w:bookmarkEnd w:id="108"/>
      <w:bookmarkEnd w:id="109"/>
    </w:p>
    <w:p w14:paraId="7C778ED7" w14:textId="77777777" w:rsidR="005926E5" w:rsidRPr="0032328B" w:rsidRDefault="005926E5">
      <w:pPr>
        <w:keepLines/>
        <w:tabs>
          <w:tab w:val="left" w:pos="-720"/>
        </w:tabs>
        <w:suppressAutoHyphens/>
      </w:pPr>
      <w:r w:rsidRPr="0032328B">
        <w:t>Other sites may choose to have a separate dedicated network for the commercial DICOM devices and DICOM gateways. In this case, the VistA DICOM Gateway must have two network interfaces, one to connect to the main hospital network backbone, and the second to connect to the dedicated network for the commercial DICOM devices</w:t>
      </w:r>
      <w:r w:rsidR="001C6E7B" w:rsidRPr="0032328B">
        <w:t xml:space="preserve">. </w:t>
      </w:r>
      <w:r w:rsidRPr="0032328B">
        <w:t>This keeps the traffic on the two networks separate.</w:t>
      </w:r>
    </w:p>
    <w:p w14:paraId="11AFCF23" w14:textId="77777777" w:rsidR="005926E5" w:rsidRPr="0032328B" w:rsidRDefault="005926E5">
      <w:pPr>
        <w:keepNext/>
        <w:keepLines/>
        <w:jc w:val="center"/>
        <w:rPr>
          <w:b/>
        </w:rPr>
      </w:pPr>
      <w:r w:rsidRPr="0032328B">
        <w:rPr>
          <w:b/>
        </w:rPr>
        <w:t>Separate Dedicated DICOM Network</w:t>
      </w:r>
    </w:p>
    <w:p w14:paraId="20AA1D1A" w14:textId="31513491" w:rsidR="005926E5" w:rsidRPr="0032328B" w:rsidRDefault="001376E5">
      <w:pPr>
        <w:keepLines/>
        <w:jc w:val="center"/>
        <w:rPr>
          <w:b/>
        </w:rPr>
      </w:pPr>
      <w:r>
        <w:rPr>
          <w:b/>
          <w:noProof/>
        </w:rPr>
        <w:drawing>
          <wp:inline distT="0" distB="0" distL="0" distR="0" wp14:anchorId="04FF3FA0" wp14:editId="34B8D1B1">
            <wp:extent cx="3425825" cy="1603375"/>
            <wp:effectExtent l="0" t="0" r="0" b="0"/>
            <wp:docPr id="6" name="Picture 4" descr="Separate Dedicated DICOM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parate Dedicated DICOM Netwo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25825" cy="1603375"/>
                    </a:xfrm>
                    <a:prstGeom prst="rect">
                      <a:avLst/>
                    </a:prstGeom>
                    <a:noFill/>
                    <a:ln>
                      <a:noFill/>
                    </a:ln>
                  </pic:spPr>
                </pic:pic>
              </a:graphicData>
            </a:graphic>
          </wp:inline>
        </w:drawing>
      </w:r>
    </w:p>
    <w:p w14:paraId="392B2871" w14:textId="77777777" w:rsidR="00B61626" w:rsidRPr="0032328B" w:rsidRDefault="00B61626" w:rsidP="00BF29A9">
      <w:pPr>
        <w:pStyle w:val="Heading2"/>
      </w:pPr>
      <w:bookmarkStart w:id="110" w:name="_Toc362591849"/>
      <w:bookmarkStart w:id="111" w:name="_Toc368577429"/>
      <w:r w:rsidRPr="0032328B">
        <w:t>Cross-</w:t>
      </w:r>
      <w:r w:rsidR="00B671CC" w:rsidRPr="0032328B">
        <w:t>E</w:t>
      </w:r>
      <w:r w:rsidRPr="0032328B">
        <w:t>nterprise Image Sharing</w:t>
      </w:r>
      <w:bookmarkEnd w:id="110"/>
      <w:bookmarkEnd w:id="111"/>
    </w:p>
    <w:p w14:paraId="47BB4128" w14:textId="77777777" w:rsidR="00C43B52" w:rsidRPr="00614EB7" w:rsidRDefault="004866AF" w:rsidP="00C43B52">
      <w:r w:rsidRPr="00614EB7">
        <w:fldChar w:fldCharType="begin"/>
      </w:r>
      <w:r w:rsidR="00C43B52" w:rsidRPr="00614EB7">
        <w:instrText xml:space="preserve"> xe "VIX" </w:instrText>
      </w:r>
      <w:r w:rsidRPr="00614EB7">
        <w:fldChar w:fldCharType="end"/>
      </w:r>
      <w:r w:rsidR="00C43B52" w:rsidRPr="00614EB7">
        <w:t>Sites that implement the VistA Imaging Exchange (VIX) service get:</w:t>
      </w:r>
    </w:p>
    <w:p w14:paraId="75BF67A8" w14:textId="77777777" w:rsidR="00C43B52" w:rsidRPr="00614EB7" w:rsidRDefault="00C43B52" w:rsidP="00160F0F">
      <w:pPr>
        <w:numPr>
          <w:ilvl w:val="0"/>
          <w:numId w:val="51"/>
        </w:numPr>
      </w:pPr>
      <w:r w:rsidRPr="00614EB7">
        <w:t>More efficient access to all types of remotely stored images and image-like artifacts (such as scanned documents) from other VA sites that also have a VIX.</w:t>
      </w:r>
    </w:p>
    <w:p w14:paraId="4AF886DA" w14:textId="77777777" w:rsidR="00C43B52" w:rsidRPr="00614EB7" w:rsidRDefault="00C43B52" w:rsidP="00160F0F">
      <w:pPr>
        <w:numPr>
          <w:ilvl w:val="0"/>
          <w:numId w:val="51"/>
        </w:numPr>
      </w:pPr>
      <w:r w:rsidRPr="00614EB7">
        <w:t>Remote radiology worklist monitoring and access to remotely stored radiology exams, using VistARad, without the need for routing.</w:t>
      </w:r>
    </w:p>
    <w:p w14:paraId="3B5A258C" w14:textId="77777777" w:rsidR="00C43B52" w:rsidRPr="00614EB7" w:rsidRDefault="00C43B52" w:rsidP="00160F0F">
      <w:pPr>
        <w:numPr>
          <w:ilvl w:val="0"/>
          <w:numId w:val="51"/>
        </w:numPr>
      </w:pPr>
      <w:r w:rsidRPr="00614EB7">
        <w:t xml:space="preserve">Access to DoD images for shared VA/DoD patients. </w:t>
      </w:r>
    </w:p>
    <w:p w14:paraId="0C5F4939" w14:textId="77777777" w:rsidR="00C43B52" w:rsidRPr="00614EB7" w:rsidRDefault="00C43B52" w:rsidP="00C43B52">
      <w:r w:rsidRPr="00614EB7">
        <w:t xml:space="preserve">For more information about the VIX, see the </w:t>
      </w:r>
      <w:r w:rsidRPr="00614EB7">
        <w:rPr>
          <w:rStyle w:val="Emphasis"/>
        </w:rPr>
        <w:t>VistA Imaging VIX Administrator’s Guide</w:t>
      </w:r>
      <w:r w:rsidRPr="00614EB7">
        <w:t>.</w:t>
      </w:r>
    </w:p>
    <w:p w14:paraId="3E88CF9F" w14:textId="77777777" w:rsidR="00C43B52" w:rsidRPr="00614EB7" w:rsidRDefault="00C43B52" w:rsidP="00C43B52">
      <w:r w:rsidRPr="00614EB7">
        <w:t>Sites that implement the Advanced Web Image Viewer (AWIV) get:</w:t>
      </w:r>
    </w:p>
    <w:p w14:paraId="2191DE48" w14:textId="77777777" w:rsidR="00C43B52" w:rsidRPr="00F70FB2" w:rsidRDefault="00C43B52" w:rsidP="00160F0F">
      <w:pPr>
        <w:pStyle w:val="ListParagraph"/>
        <w:numPr>
          <w:ilvl w:val="0"/>
          <w:numId w:val="58"/>
        </w:numPr>
        <w:rPr>
          <w:rFonts w:ascii="Times New Roman" w:eastAsia="Times New Roman" w:hAnsi="Times New Roman"/>
          <w:sz w:val="24"/>
          <w:szCs w:val="20"/>
        </w:rPr>
      </w:pPr>
      <w:r w:rsidRPr="00F70FB2">
        <w:rPr>
          <w:rFonts w:ascii="Times New Roman" w:eastAsia="Times New Roman" w:hAnsi="Times New Roman"/>
          <w:sz w:val="24"/>
          <w:szCs w:val="20"/>
        </w:rPr>
        <w:t>The ability for users to view images, progress notes, radiology reports, and other artifacts from within VistAWeb.</w:t>
      </w:r>
    </w:p>
    <w:p w14:paraId="740929A0" w14:textId="77777777" w:rsidR="00C43B52" w:rsidRPr="00F70FB2" w:rsidRDefault="00C43B52" w:rsidP="00160F0F">
      <w:pPr>
        <w:pStyle w:val="ListParagraph"/>
        <w:numPr>
          <w:ilvl w:val="0"/>
          <w:numId w:val="58"/>
        </w:numPr>
        <w:rPr>
          <w:rFonts w:ascii="Times New Roman" w:eastAsia="Times New Roman" w:hAnsi="Times New Roman"/>
          <w:sz w:val="24"/>
          <w:szCs w:val="20"/>
        </w:rPr>
      </w:pPr>
      <w:r w:rsidRPr="00F70FB2">
        <w:rPr>
          <w:rFonts w:ascii="Times New Roman" w:eastAsia="Times New Roman" w:hAnsi="Times New Roman"/>
          <w:sz w:val="24"/>
          <w:szCs w:val="20"/>
        </w:rPr>
        <w:lastRenderedPageBreak/>
        <w:t>User access to images from any VA site via the Centralized VistA Imaging Exchange (CVIX) service, which is an extension of the VIX service.</w:t>
      </w:r>
    </w:p>
    <w:p w14:paraId="1E8EC52E" w14:textId="77777777" w:rsidR="00C43B52" w:rsidRPr="00614EB7" w:rsidRDefault="00C43B52" w:rsidP="00C43B52">
      <w:r w:rsidRPr="00614EB7">
        <w:t xml:space="preserve">For information about using the AWIV, see the </w:t>
      </w:r>
      <w:r w:rsidRPr="00614EB7">
        <w:rPr>
          <w:i/>
          <w:iCs/>
        </w:rPr>
        <w:t>VistA Imaging AWIV User Manual</w:t>
      </w:r>
      <w:r w:rsidRPr="00614EB7">
        <w:t>.</w:t>
      </w:r>
    </w:p>
    <w:p w14:paraId="662F3878" w14:textId="77777777" w:rsidR="00C43B52" w:rsidRPr="00614EB7" w:rsidRDefault="00C43B52" w:rsidP="00C43B52">
      <w:r w:rsidRPr="00614EB7">
        <w:t>Sites that implement the Advanced Web Image Viewer (AWIV) Web Application get:</w:t>
      </w:r>
    </w:p>
    <w:p w14:paraId="3C964DBA" w14:textId="77777777" w:rsidR="00C43B52" w:rsidRPr="00614EB7" w:rsidRDefault="00C43B52" w:rsidP="00160F0F">
      <w:pPr>
        <w:pStyle w:val="aNormal"/>
        <w:keepLines w:val="0"/>
        <w:numPr>
          <w:ilvl w:val="0"/>
          <w:numId w:val="89"/>
        </w:numPr>
        <w:spacing w:after="120"/>
      </w:pPr>
      <w:r w:rsidRPr="00614EB7">
        <w:t>The ability for users to access images using the AWIV through Microsoft Internet Explorer.</w:t>
      </w:r>
    </w:p>
    <w:p w14:paraId="6D30B541" w14:textId="77777777" w:rsidR="00C43B52" w:rsidRPr="00614EB7" w:rsidRDefault="00C43B52" w:rsidP="00160F0F">
      <w:pPr>
        <w:pStyle w:val="aNormal"/>
        <w:keepLines w:val="0"/>
        <w:numPr>
          <w:ilvl w:val="0"/>
          <w:numId w:val="89"/>
        </w:numPr>
        <w:spacing w:after="120"/>
      </w:pPr>
      <w:r w:rsidRPr="00614EB7">
        <w:t>User access to all patient images from all sites at which a patient has been seen, not just the images associated with progress notes or radiology reports.</w:t>
      </w:r>
    </w:p>
    <w:p w14:paraId="00A672E8" w14:textId="77777777" w:rsidR="00C43B52" w:rsidRPr="00614EB7" w:rsidRDefault="00C43B52" w:rsidP="00160F0F">
      <w:pPr>
        <w:pStyle w:val="aNormal"/>
        <w:keepLines w:val="0"/>
        <w:numPr>
          <w:ilvl w:val="0"/>
          <w:numId w:val="89"/>
        </w:numPr>
        <w:spacing w:after="120"/>
      </w:pPr>
      <w:r w:rsidRPr="00614EB7">
        <w:t xml:space="preserve">User access to DoD artifacts, radiology images, and NCAT reports. </w:t>
      </w:r>
    </w:p>
    <w:p w14:paraId="0C92DE2A" w14:textId="77777777" w:rsidR="00C43B52" w:rsidRPr="00614EB7" w:rsidRDefault="00C43B52" w:rsidP="00553FB3">
      <w:pPr>
        <w:ind w:left="720"/>
      </w:pPr>
      <w:bookmarkStart w:id="112" w:name="_Toc362591850"/>
      <w:r w:rsidRPr="00F70FB2">
        <w:rPr>
          <w:rFonts w:ascii="Arial" w:hAnsi="Arial"/>
          <w:b/>
          <w:sz w:val="18"/>
          <w:szCs w:val="18"/>
        </w:rPr>
        <w:t>NOTE</w:t>
      </w:r>
      <w:r w:rsidRPr="00614EB7">
        <w:rPr>
          <w:rFonts w:ascii="Arial" w:hAnsi="Arial"/>
          <w:sz w:val="18"/>
          <w:szCs w:val="18"/>
        </w:rPr>
        <w:t>:</w:t>
      </w:r>
      <w:r w:rsidRPr="00614EB7">
        <w:rPr>
          <w:sz w:val="18"/>
          <w:szCs w:val="18"/>
        </w:rPr>
        <w:t xml:space="preserve"> </w:t>
      </w:r>
      <w:r w:rsidRPr="00614EB7">
        <w:t>The NCAT system must be online and available in order for AWIV users to view NCAT reports.</w:t>
      </w:r>
      <w:bookmarkEnd w:id="112"/>
    </w:p>
    <w:p w14:paraId="7961A75B" w14:textId="77777777" w:rsidR="00C43B52" w:rsidRPr="00614EB7" w:rsidRDefault="00C43B52" w:rsidP="00160F0F">
      <w:pPr>
        <w:pStyle w:val="aNormal"/>
        <w:keepLines w:val="0"/>
        <w:numPr>
          <w:ilvl w:val="0"/>
          <w:numId w:val="89"/>
        </w:numPr>
        <w:spacing w:after="120"/>
      </w:pPr>
      <w:r w:rsidRPr="00614EB7">
        <w:t>User access to images via the AWIV using a thin client.</w:t>
      </w:r>
    </w:p>
    <w:p w14:paraId="325E38F2" w14:textId="77777777" w:rsidR="00C43B52" w:rsidRPr="00614EB7" w:rsidRDefault="00C43B52" w:rsidP="00C43B52">
      <w:pPr>
        <w:pStyle w:val="aNormal"/>
        <w:spacing w:after="180"/>
      </w:pPr>
      <w:r w:rsidRPr="00614EB7">
        <w:t xml:space="preserve">For information about using the AWIV WA, see the </w:t>
      </w:r>
      <w:r w:rsidRPr="00614EB7">
        <w:rPr>
          <w:i/>
        </w:rPr>
        <w:t>VistA Imaging AWIV Web Application User Guide</w:t>
      </w:r>
      <w:r w:rsidRPr="00614EB7">
        <w:t>.</w:t>
      </w:r>
    </w:p>
    <w:p w14:paraId="63BB66EA" w14:textId="77777777" w:rsidR="00B671CC" w:rsidRPr="0032328B" w:rsidRDefault="00ED72C0" w:rsidP="00BF29A9">
      <w:pPr>
        <w:pStyle w:val="Heading2"/>
      </w:pPr>
      <w:bookmarkStart w:id="113" w:name="_Toc362591851"/>
      <w:bookmarkStart w:id="114" w:name="_Toc368577430"/>
      <w:r w:rsidRPr="0032328B">
        <w:t>Windows 7</w:t>
      </w:r>
      <w:r w:rsidR="004866AF" w:rsidRPr="0032328B">
        <w:fldChar w:fldCharType="begin"/>
      </w:r>
      <w:r w:rsidR="00684C56" w:rsidRPr="0032328B">
        <w:instrText xml:space="preserve"> XE "Windows 7" </w:instrText>
      </w:r>
      <w:r w:rsidR="004866AF" w:rsidRPr="0032328B">
        <w:fldChar w:fldCharType="end"/>
      </w:r>
      <w:r w:rsidRPr="0032328B">
        <w:t xml:space="preserve"> Considerations</w:t>
      </w:r>
      <w:bookmarkEnd w:id="113"/>
      <w:bookmarkEnd w:id="114"/>
    </w:p>
    <w:p w14:paraId="27681865" w14:textId="77777777" w:rsidR="00ED72C0" w:rsidRPr="0032328B" w:rsidRDefault="00ED72C0" w:rsidP="00ED72C0">
      <w:r w:rsidRPr="0032328B">
        <w:t>VistARad runs successfully under Windows 7</w:t>
      </w:r>
      <w:r w:rsidR="004866AF" w:rsidRPr="0032328B">
        <w:fldChar w:fldCharType="begin"/>
      </w:r>
      <w:r w:rsidR="00684C56" w:rsidRPr="0032328B">
        <w:instrText xml:space="preserve"> XE "Windows 7" </w:instrText>
      </w:r>
      <w:r w:rsidR="004866AF" w:rsidRPr="0032328B">
        <w:fldChar w:fldCharType="end"/>
      </w:r>
      <w:r w:rsidRPr="0032328B">
        <w:t xml:space="preserve">. The documentation will point out any differences when necessary, using notes </w:t>
      </w:r>
      <w:r w:rsidR="00AD2911">
        <w:t>such as</w:t>
      </w:r>
      <w:r w:rsidRPr="0032328B">
        <w:t xml:space="preserve"> the following:</w:t>
      </w:r>
    </w:p>
    <w:p w14:paraId="5F7C980E" w14:textId="77777777" w:rsidR="00ED72C0" w:rsidRPr="0032328B" w:rsidRDefault="00ED72C0" w:rsidP="00ED72C0">
      <w:pPr>
        <w:pStyle w:val="NoteHeading"/>
        <w:rPr>
          <w:rFonts w:eastAsia="Calibri"/>
        </w:rPr>
      </w:pPr>
      <w:r w:rsidRPr="00F70FB2">
        <w:rPr>
          <w:rFonts w:ascii="Arial" w:hAnsi="Arial"/>
          <w:b/>
          <w:sz w:val="18"/>
          <w:szCs w:val="18"/>
        </w:rPr>
        <w:t>Note:</w:t>
      </w:r>
      <w:r w:rsidRPr="0032328B">
        <w:rPr>
          <w:rFonts w:eastAsia="Calibri"/>
        </w:rPr>
        <w:t xml:space="preserve"> Restrictions on access to root directories (including C:\) mean that ordinary users cannot create files in the root directory C:\.</w:t>
      </w:r>
    </w:p>
    <w:p w14:paraId="49E24839" w14:textId="77777777" w:rsidR="00ED72C0" w:rsidRPr="0032328B" w:rsidRDefault="00ED72C0" w:rsidP="00ED72C0">
      <w:r w:rsidRPr="0032328B">
        <w:t>Some “system” file pathnames (including those for the VistARad application itself) are different on Windows 7</w:t>
      </w:r>
      <w:r w:rsidR="004866AF" w:rsidRPr="0032328B">
        <w:fldChar w:fldCharType="begin"/>
      </w:r>
      <w:r w:rsidR="00684C56" w:rsidRPr="0032328B">
        <w:instrText xml:space="preserve"> XE "Windows 7" </w:instrText>
      </w:r>
      <w:r w:rsidR="004866AF" w:rsidRPr="0032328B">
        <w:fldChar w:fldCharType="end"/>
      </w:r>
      <w:r w:rsidRPr="0032328B">
        <w:t xml:space="preserve"> systems. </w:t>
      </w:r>
      <w:r w:rsidR="003F01FE" w:rsidRPr="0032328B">
        <w:t>S</w:t>
      </w:r>
      <w:r w:rsidRPr="0032328B">
        <w:t xml:space="preserve">ee </w:t>
      </w:r>
      <w:r w:rsidR="003F01FE" w:rsidRPr="0032328B">
        <w:t xml:space="preserve">section </w:t>
      </w:r>
      <w:r w:rsidR="004866AF">
        <w:fldChar w:fldCharType="begin"/>
      </w:r>
      <w:r w:rsidR="004866AF">
        <w:instrText xml:space="preserve"> REF _Ref331599210 \r \h  \* MERGEFORMAT </w:instrText>
      </w:r>
      <w:r w:rsidR="004866AF">
        <w:fldChar w:fldCharType="separate"/>
      </w:r>
      <w:r w:rsidR="00D820A9">
        <w:t>6.3.1</w:t>
      </w:r>
      <w:r w:rsidR="004866AF">
        <w:fldChar w:fldCharType="end"/>
      </w:r>
      <w:r w:rsidR="003F01FE" w:rsidRPr="0032328B">
        <w:t xml:space="preserve"> </w:t>
      </w:r>
      <w:r w:rsidRPr="0032328B">
        <w:t>for details.</w:t>
      </w:r>
    </w:p>
    <w:p w14:paraId="08F98535" w14:textId="77777777" w:rsidR="00ED72C0" w:rsidRPr="0032328B" w:rsidRDefault="00ED72C0" w:rsidP="00ED72C0"/>
    <w:p w14:paraId="6777F534" w14:textId="77777777" w:rsidR="001B227B" w:rsidRPr="0032328B" w:rsidRDefault="001B227B"/>
    <w:p w14:paraId="0006B984" w14:textId="77777777" w:rsidR="005926E5" w:rsidRPr="0032328B" w:rsidRDefault="005926E5"/>
    <w:p w14:paraId="1D07A677" w14:textId="77777777" w:rsidR="005926E5" w:rsidRPr="0032328B" w:rsidRDefault="005926E5">
      <w:pPr>
        <w:sectPr w:rsidR="005926E5" w:rsidRPr="0032328B" w:rsidSect="0085161C">
          <w:headerReference w:type="even" r:id="rId62"/>
          <w:headerReference w:type="default" r:id="rId63"/>
          <w:footerReference w:type="default" r:id="rId64"/>
          <w:pgSz w:w="12240" w:h="15840" w:code="1"/>
          <w:pgMar w:top="1440" w:right="1440" w:bottom="1440" w:left="1440" w:header="720" w:footer="720" w:gutter="0"/>
          <w:paperSrc w:first="15" w:other="15"/>
          <w:pgNumType w:start="1"/>
          <w:cols w:space="720"/>
          <w:titlePg/>
        </w:sectPr>
      </w:pPr>
    </w:p>
    <w:p w14:paraId="4989EED6" w14:textId="77777777" w:rsidR="005926E5" w:rsidRPr="0032328B" w:rsidRDefault="005926E5" w:rsidP="004B26A3">
      <w:pPr>
        <w:pStyle w:val="Heading1"/>
      </w:pPr>
      <w:bookmarkStart w:id="115" w:name="_Toc302888535"/>
      <w:bookmarkStart w:id="116" w:name="_Toc302889208"/>
      <w:bookmarkStart w:id="117" w:name="_Toc303148948"/>
      <w:bookmarkStart w:id="118" w:name="_Toc303490795"/>
      <w:bookmarkStart w:id="119" w:name="_Toc303490873"/>
      <w:bookmarkStart w:id="120" w:name="_Toc303563064"/>
      <w:bookmarkStart w:id="121" w:name="_Toc303571813"/>
      <w:bookmarkStart w:id="122" w:name="_Toc303584890"/>
      <w:bookmarkStart w:id="123" w:name="_Toc319558293"/>
      <w:bookmarkStart w:id="124" w:name="_Toc319807038"/>
      <w:bookmarkStart w:id="125" w:name="_Toc319997803"/>
      <w:bookmarkStart w:id="126" w:name="_Toc320691554"/>
      <w:bookmarkStart w:id="127" w:name="_Toc321468454"/>
      <w:bookmarkStart w:id="128" w:name="_Toc380545504"/>
      <w:bookmarkStart w:id="129" w:name="_Toc381681686"/>
      <w:bookmarkStart w:id="130" w:name="_Toc382546023"/>
      <w:bookmarkStart w:id="131" w:name="_Toc383934376"/>
      <w:bookmarkStart w:id="132" w:name="_Toc383934545"/>
      <w:bookmarkStart w:id="133" w:name="_Toc384111371"/>
      <w:bookmarkStart w:id="134" w:name="_Toc478891298"/>
      <w:bookmarkStart w:id="135" w:name="_Toc98152617"/>
      <w:bookmarkStart w:id="136" w:name="_Toc362591852"/>
      <w:bookmarkStart w:id="137" w:name="_Toc368577431"/>
      <w:r w:rsidRPr="0032328B">
        <w:lastRenderedPageBreak/>
        <w:t>Orientation</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4B9C536B" w14:textId="77777777" w:rsidR="005926E5" w:rsidRPr="0032328B" w:rsidRDefault="005926E5" w:rsidP="00BF29A9">
      <w:pPr>
        <w:pStyle w:val="Heading2"/>
      </w:pPr>
      <w:bookmarkStart w:id="138" w:name="_Toc382546024"/>
      <w:bookmarkStart w:id="139" w:name="_Toc383934377"/>
      <w:bookmarkStart w:id="140" w:name="_Toc383934546"/>
      <w:bookmarkStart w:id="141" w:name="_Toc384111372"/>
      <w:bookmarkStart w:id="142" w:name="_Toc478891299"/>
      <w:bookmarkStart w:id="143" w:name="_Toc98152618"/>
      <w:bookmarkStart w:id="144" w:name="_Toc362591853"/>
      <w:bookmarkStart w:id="145" w:name="_Toc368577432"/>
      <w:r w:rsidRPr="0032328B">
        <w:t>Documentation Conventions</w:t>
      </w:r>
      <w:bookmarkEnd w:id="138"/>
      <w:bookmarkEnd w:id="139"/>
      <w:bookmarkEnd w:id="140"/>
      <w:bookmarkEnd w:id="141"/>
      <w:bookmarkEnd w:id="142"/>
      <w:bookmarkEnd w:id="143"/>
      <w:bookmarkEnd w:id="144"/>
      <w:bookmarkEnd w:id="145"/>
    </w:p>
    <w:p w14:paraId="47391B3E" w14:textId="77777777" w:rsidR="005926E5" w:rsidRPr="0032328B" w:rsidRDefault="005926E5" w:rsidP="00736D79">
      <w:pPr>
        <w:spacing w:after="240"/>
      </w:pPr>
      <w:r w:rsidRPr="0032328B">
        <w:t>The following conve</w:t>
      </w:r>
      <w:r w:rsidR="006C07B5" w:rsidRPr="0032328B">
        <w:t>ntions are used in this manual.</w:t>
      </w:r>
    </w:p>
    <w:tbl>
      <w:tblPr>
        <w:tblW w:w="94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0"/>
        <w:gridCol w:w="1080"/>
        <w:gridCol w:w="6120"/>
      </w:tblGrid>
      <w:tr w:rsidR="004E3C0C" w:rsidRPr="0032328B" w14:paraId="56A3EBAD" w14:textId="77777777" w:rsidTr="00C302EC">
        <w:trPr>
          <w:tblHeader/>
        </w:trPr>
        <w:tc>
          <w:tcPr>
            <w:tcW w:w="2250" w:type="dxa"/>
            <w:tcBorders>
              <w:top w:val="single" w:sz="6" w:space="0" w:color="auto"/>
              <w:right w:val="single" w:sz="6" w:space="0" w:color="auto"/>
            </w:tcBorders>
            <w:shd w:val="clear" w:color="auto" w:fill="D9D9D9"/>
            <w:vAlign w:val="center"/>
          </w:tcPr>
          <w:p w14:paraId="74D6FE86" w14:textId="77777777" w:rsidR="004E3C0C" w:rsidRPr="0032328B" w:rsidRDefault="004E3C0C" w:rsidP="004E3C0C">
            <w:pPr>
              <w:rPr>
                <w:b/>
              </w:rPr>
            </w:pPr>
            <w:r w:rsidRPr="0032328B">
              <w:rPr>
                <w:b/>
              </w:rPr>
              <w:t>Convention</w:t>
            </w:r>
          </w:p>
        </w:tc>
        <w:tc>
          <w:tcPr>
            <w:tcW w:w="7200" w:type="dxa"/>
            <w:gridSpan w:val="2"/>
            <w:tcBorders>
              <w:top w:val="single" w:sz="6" w:space="0" w:color="auto"/>
              <w:left w:val="single" w:sz="6" w:space="0" w:color="auto"/>
            </w:tcBorders>
            <w:shd w:val="clear" w:color="auto" w:fill="D9D9D9"/>
            <w:vAlign w:val="center"/>
          </w:tcPr>
          <w:p w14:paraId="76EF552F" w14:textId="77777777" w:rsidR="004E3C0C" w:rsidRPr="0032328B" w:rsidRDefault="004E3C0C" w:rsidP="004E3C0C">
            <w:pPr>
              <w:rPr>
                <w:b/>
              </w:rPr>
            </w:pPr>
            <w:r w:rsidRPr="0032328B">
              <w:rPr>
                <w:b/>
              </w:rPr>
              <w:t>Description</w:t>
            </w:r>
          </w:p>
        </w:tc>
      </w:tr>
      <w:tr w:rsidR="004E3C0C" w:rsidRPr="0032328B" w14:paraId="7E613940" w14:textId="77777777" w:rsidTr="00684C56">
        <w:tc>
          <w:tcPr>
            <w:tcW w:w="2250" w:type="dxa"/>
            <w:tcBorders>
              <w:top w:val="single" w:sz="4" w:space="0" w:color="auto"/>
              <w:left w:val="single" w:sz="6" w:space="0" w:color="auto"/>
              <w:bottom w:val="single" w:sz="6" w:space="0" w:color="auto"/>
              <w:right w:val="single" w:sz="6" w:space="0" w:color="auto"/>
            </w:tcBorders>
          </w:tcPr>
          <w:p w14:paraId="69953292" w14:textId="77777777" w:rsidR="004E3C0C" w:rsidRPr="0032328B" w:rsidRDefault="004E3C0C" w:rsidP="004E3C0C">
            <w:r w:rsidRPr="0032328B">
              <w:t>Regular Type</w:t>
            </w:r>
          </w:p>
        </w:tc>
        <w:tc>
          <w:tcPr>
            <w:tcW w:w="7200" w:type="dxa"/>
            <w:gridSpan w:val="2"/>
            <w:tcBorders>
              <w:top w:val="single" w:sz="6" w:space="0" w:color="auto"/>
              <w:left w:val="single" w:sz="6" w:space="0" w:color="auto"/>
              <w:bottom w:val="single" w:sz="6" w:space="0" w:color="auto"/>
              <w:right w:val="single" w:sz="6" w:space="0" w:color="auto"/>
            </w:tcBorders>
          </w:tcPr>
          <w:p w14:paraId="1BC20C5E" w14:textId="77777777" w:rsidR="004E3C0C" w:rsidRPr="0032328B" w:rsidRDefault="004E3C0C" w:rsidP="004E3C0C">
            <w:r w:rsidRPr="0032328B">
              <w:t>System-generated menu, dialog, output, etc. (in VistA screenprints)</w:t>
            </w:r>
          </w:p>
        </w:tc>
      </w:tr>
      <w:tr w:rsidR="004E3C0C" w:rsidRPr="0032328B" w14:paraId="16720CED" w14:textId="77777777" w:rsidTr="00684C56">
        <w:tc>
          <w:tcPr>
            <w:tcW w:w="2250" w:type="dxa"/>
            <w:tcBorders>
              <w:top w:val="nil"/>
              <w:left w:val="single" w:sz="6" w:space="0" w:color="auto"/>
              <w:bottom w:val="single" w:sz="6" w:space="0" w:color="auto"/>
              <w:right w:val="single" w:sz="6" w:space="0" w:color="auto"/>
            </w:tcBorders>
          </w:tcPr>
          <w:p w14:paraId="72DE5AE9" w14:textId="77777777" w:rsidR="004E3C0C" w:rsidRPr="0032328B" w:rsidRDefault="004E3C0C" w:rsidP="004E3C0C">
            <w:r w:rsidRPr="0032328B">
              <w:t>Bold Type</w:t>
            </w:r>
          </w:p>
        </w:tc>
        <w:tc>
          <w:tcPr>
            <w:tcW w:w="7200" w:type="dxa"/>
            <w:gridSpan w:val="2"/>
            <w:tcBorders>
              <w:top w:val="nil"/>
              <w:left w:val="single" w:sz="6" w:space="0" w:color="auto"/>
              <w:bottom w:val="single" w:sz="6" w:space="0" w:color="auto"/>
              <w:right w:val="single" w:sz="6" w:space="0" w:color="auto"/>
            </w:tcBorders>
          </w:tcPr>
          <w:p w14:paraId="575296DA" w14:textId="77777777" w:rsidR="004E3C0C" w:rsidRPr="0032328B" w:rsidRDefault="004E3C0C" w:rsidP="004E3C0C">
            <w:r w:rsidRPr="0032328B">
              <w:t>User Keyboard Entry (in VistA screenprints)</w:t>
            </w:r>
          </w:p>
        </w:tc>
      </w:tr>
      <w:tr w:rsidR="004E3C0C" w:rsidRPr="0032328B" w14:paraId="788AAD8A" w14:textId="77777777" w:rsidTr="00684C56">
        <w:tc>
          <w:tcPr>
            <w:tcW w:w="2250" w:type="dxa"/>
            <w:tcBorders>
              <w:top w:val="single" w:sz="6" w:space="0" w:color="auto"/>
            </w:tcBorders>
          </w:tcPr>
          <w:p w14:paraId="3066B0DF" w14:textId="77777777" w:rsidR="004E3C0C" w:rsidRPr="0032328B" w:rsidRDefault="004E3C0C" w:rsidP="004E3C0C">
            <w:pPr>
              <w:rPr>
                <w:rFonts w:ascii="Lucida Console" w:hAnsi="Lucida Console"/>
              </w:rPr>
            </w:pPr>
            <w:r w:rsidRPr="0032328B">
              <w:rPr>
                <w:rFonts w:ascii="Lucida Console" w:hAnsi="Lucida Console"/>
              </w:rPr>
              <w:t>[XTSUMBLD-CHECK</w:t>
            </w:r>
          </w:p>
        </w:tc>
        <w:tc>
          <w:tcPr>
            <w:tcW w:w="7200" w:type="dxa"/>
            <w:gridSpan w:val="2"/>
            <w:tcBorders>
              <w:top w:val="single" w:sz="6" w:space="0" w:color="auto"/>
            </w:tcBorders>
          </w:tcPr>
          <w:p w14:paraId="6E9C2D81" w14:textId="77777777" w:rsidR="004E3C0C" w:rsidRPr="0032328B" w:rsidRDefault="004E3C0C" w:rsidP="004E3C0C">
            <w:r w:rsidRPr="0032328B">
              <w:t>Routines, VistA Menu options</w:t>
            </w:r>
          </w:p>
        </w:tc>
      </w:tr>
      <w:tr w:rsidR="004E3C0C" w:rsidRPr="0032328B" w14:paraId="7818A7C1" w14:textId="77777777" w:rsidTr="00684C56">
        <w:tc>
          <w:tcPr>
            <w:tcW w:w="2250" w:type="dxa"/>
            <w:tcBorders>
              <w:top w:val="single" w:sz="6" w:space="0" w:color="auto"/>
            </w:tcBorders>
          </w:tcPr>
          <w:p w14:paraId="7B3074C0" w14:textId="77777777" w:rsidR="004E3C0C" w:rsidRPr="0032328B" w:rsidRDefault="004E3C0C" w:rsidP="004E3C0C">
            <w:pPr>
              <w:rPr>
                <w:rFonts w:ascii="Franklin Gothic Medium" w:hAnsi="Franklin Gothic Medium"/>
              </w:rPr>
            </w:pPr>
            <w:r w:rsidRPr="0032328B">
              <w:rPr>
                <w:rFonts w:ascii="Franklin Gothic Medium" w:hAnsi="Franklin Gothic Medium"/>
              </w:rPr>
              <w:t>&lt;Enter&gt;</w:t>
            </w:r>
          </w:p>
        </w:tc>
        <w:tc>
          <w:tcPr>
            <w:tcW w:w="1080" w:type="dxa"/>
            <w:tcBorders>
              <w:top w:val="single" w:sz="6" w:space="0" w:color="auto"/>
              <w:bottom w:val="single" w:sz="6" w:space="0" w:color="auto"/>
              <w:right w:val="nil"/>
            </w:tcBorders>
          </w:tcPr>
          <w:p w14:paraId="0CFBE011" w14:textId="1FE10371" w:rsidR="004E3C0C" w:rsidRPr="0032328B" w:rsidRDefault="001376E5" w:rsidP="004E3C0C">
            <w:r>
              <w:rPr>
                <w:noProof/>
              </w:rPr>
              <w:drawing>
                <wp:inline distT="0" distB="0" distL="0" distR="0" wp14:anchorId="4F38A26F" wp14:editId="38BF59B3">
                  <wp:extent cx="525145" cy="259080"/>
                  <wp:effectExtent l="0" t="0" r="0" b="0"/>
                  <wp:docPr id="7" name="Picture 7" descr="Ent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ter ke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5145" cy="259080"/>
                          </a:xfrm>
                          <a:prstGeom prst="rect">
                            <a:avLst/>
                          </a:prstGeom>
                          <a:noFill/>
                          <a:ln>
                            <a:noFill/>
                          </a:ln>
                        </pic:spPr>
                      </pic:pic>
                    </a:graphicData>
                  </a:graphic>
                </wp:inline>
              </w:drawing>
            </w:r>
          </w:p>
        </w:tc>
        <w:tc>
          <w:tcPr>
            <w:tcW w:w="6120" w:type="dxa"/>
            <w:tcBorders>
              <w:top w:val="single" w:sz="6" w:space="0" w:color="auto"/>
              <w:left w:val="nil"/>
            </w:tcBorders>
          </w:tcPr>
          <w:p w14:paraId="35CF9876" w14:textId="77777777" w:rsidR="004E3C0C" w:rsidRPr="0032328B" w:rsidRDefault="004E3C0C" w:rsidP="004E3C0C">
            <w:r w:rsidRPr="0032328B">
              <w:t>Enter (Return) key</w:t>
            </w:r>
          </w:p>
        </w:tc>
      </w:tr>
      <w:tr w:rsidR="004E3C0C" w:rsidRPr="0032328B" w14:paraId="5A40B97B" w14:textId="77777777" w:rsidTr="00684C56">
        <w:tc>
          <w:tcPr>
            <w:tcW w:w="2250" w:type="dxa"/>
          </w:tcPr>
          <w:p w14:paraId="64E87C7D" w14:textId="77777777" w:rsidR="004E3C0C" w:rsidRPr="0032328B" w:rsidRDefault="004E3C0C" w:rsidP="004E3C0C">
            <w:pPr>
              <w:rPr>
                <w:rFonts w:ascii="Franklin Gothic Medium" w:hAnsi="Franklin Gothic Medium"/>
              </w:rPr>
            </w:pPr>
            <w:r w:rsidRPr="0032328B">
              <w:rPr>
                <w:rFonts w:ascii="Franklin Gothic Medium" w:hAnsi="Franklin Gothic Medium"/>
              </w:rPr>
              <w:t>&lt;Shift&gt;</w:t>
            </w:r>
          </w:p>
        </w:tc>
        <w:tc>
          <w:tcPr>
            <w:tcW w:w="1080" w:type="dxa"/>
            <w:tcBorders>
              <w:right w:val="nil"/>
            </w:tcBorders>
          </w:tcPr>
          <w:p w14:paraId="45FCBE79" w14:textId="7B6070AA" w:rsidR="004E3C0C" w:rsidRPr="0032328B" w:rsidRDefault="001376E5" w:rsidP="004E3C0C">
            <w:r>
              <w:rPr>
                <w:noProof/>
              </w:rPr>
              <w:drawing>
                <wp:inline distT="0" distB="0" distL="0" distR="0" wp14:anchorId="4ABC56D6" wp14:editId="179CF49A">
                  <wp:extent cx="566420" cy="280035"/>
                  <wp:effectExtent l="0" t="0" r="0" b="0"/>
                  <wp:docPr id="8" name="Picture 6" descr="Shif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ft ke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6420" cy="280035"/>
                          </a:xfrm>
                          <a:prstGeom prst="rect">
                            <a:avLst/>
                          </a:prstGeom>
                          <a:noFill/>
                          <a:ln>
                            <a:noFill/>
                          </a:ln>
                        </pic:spPr>
                      </pic:pic>
                    </a:graphicData>
                  </a:graphic>
                </wp:inline>
              </w:drawing>
            </w:r>
          </w:p>
        </w:tc>
        <w:tc>
          <w:tcPr>
            <w:tcW w:w="6120" w:type="dxa"/>
            <w:tcBorders>
              <w:left w:val="nil"/>
            </w:tcBorders>
          </w:tcPr>
          <w:p w14:paraId="0C23F37D" w14:textId="77777777" w:rsidR="004E3C0C" w:rsidRPr="0032328B" w:rsidRDefault="004E3C0C" w:rsidP="004E3C0C">
            <w:r w:rsidRPr="0032328B">
              <w:t>Shift</w:t>
            </w:r>
            <w:r w:rsidR="00FF52F0">
              <w:t xml:space="preserve"> </w:t>
            </w:r>
            <w:r w:rsidRPr="0032328B">
              <w:t>key</w:t>
            </w:r>
          </w:p>
        </w:tc>
      </w:tr>
      <w:tr w:rsidR="004E3C0C" w:rsidRPr="0032328B" w14:paraId="53F22AC4" w14:textId="77777777" w:rsidTr="00684C56">
        <w:tc>
          <w:tcPr>
            <w:tcW w:w="2250" w:type="dxa"/>
          </w:tcPr>
          <w:p w14:paraId="001890EF" w14:textId="77777777" w:rsidR="004E3C0C" w:rsidRPr="0032328B" w:rsidRDefault="004E3C0C" w:rsidP="004E3C0C">
            <w:pPr>
              <w:rPr>
                <w:rFonts w:ascii="Franklin Gothic Medium" w:hAnsi="Franklin Gothic Medium"/>
              </w:rPr>
            </w:pPr>
            <w:r w:rsidRPr="0032328B">
              <w:rPr>
                <w:rFonts w:ascii="Franklin Gothic Medium" w:hAnsi="Franklin Gothic Medium"/>
              </w:rPr>
              <w:t>&lt;A&gt;, &lt;2&gt;, &lt;F2&gt;</w:t>
            </w:r>
          </w:p>
        </w:tc>
        <w:tc>
          <w:tcPr>
            <w:tcW w:w="7200" w:type="dxa"/>
            <w:gridSpan w:val="2"/>
          </w:tcPr>
          <w:p w14:paraId="497CCDDB" w14:textId="77777777" w:rsidR="004E3C0C" w:rsidRPr="0032328B" w:rsidRDefault="004E3C0C" w:rsidP="004E3C0C">
            <w:r w:rsidRPr="0032328B">
              <w:t>Alpha, numeric or function key</w:t>
            </w:r>
          </w:p>
        </w:tc>
      </w:tr>
      <w:tr w:rsidR="004E3C0C" w:rsidRPr="0032328B" w14:paraId="7111973D" w14:textId="77777777" w:rsidTr="00684C56">
        <w:tc>
          <w:tcPr>
            <w:tcW w:w="2250" w:type="dxa"/>
          </w:tcPr>
          <w:p w14:paraId="0C5F9160" w14:textId="77777777" w:rsidR="004E3C0C" w:rsidRPr="0032328B" w:rsidRDefault="004E3C0C" w:rsidP="004E3C0C">
            <w:pPr>
              <w:rPr>
                <w:rFonts w:ascii="Franklin Gothic Medium" w:hAnsi="Franklin Gothic Medium"/>
              </w:rPr>
            </w:pPr>
            <w:r w:rsidRPr="0032328B">
              <w:rPr>
                <w:rFonts w:ascii="Franklin Gothic Medium" w:hAnsi="Franklin Gothic Medium"/>
              </w:rPr>
              <w:t>&lt;Esc&gt;</w:t>
            </w:r>
          </w:p>
        </w:tc>
        <w:tc>
          <w:tcPr>
            <w:tcW w:w="1080" w:type="dxa"/>
            <w:tcBorders>
              <w:bottom w:val="single" w:sz="6" w:space="0" w:color="auto"/>
              <w:right w:val="nil"/>
            </w:tcBorders>
          </w:tcPr>
          <w:p w14:paraId="4958C021" w14:textId="3D18ADF6" w:rsidR="004E3C0C" w:rsidRPr="0032328B" w:rsidRDefault="001376E5" w:rsidP="004E3C0C">
            <w:r>
              <w:rPr>
                <w:noProof/>
              </w:rPr>
              <w:drawing>
                <wp:inline distT="0" distB="0" distL="0" distR="0" wp14:anchorId="365C39C4" wp14:editId="2D33F3B2">
                  <wp:extent cx="266065" cy="266065"/>
                  <wp:effectExtent l="0" t="0" r="0" b="0"/>
                  <wp:docPr id="9" name="Picture 7" descr="Esc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 ke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c>
          <w:tcPr>
            <w:tcW w:w="6120" w:type="dxa"/>
            <w:tcBorders>
              <w:left w:val="nil"/>
              <w:bottom w:val="single" w:sz="6" w:space="0" w:color="auto"/>
            </w:tcBorders>
          </w:tcPr>
          <w:p w14:paraId="6CCF8AED" w14:textId="77777777" w:rsidR="004E3C0C" w:rsidRPr="0032328B" w:rsidRDefault="004E3C0C" w:rsidP="004E3C0C">
            <w:r w:rsidRPr="0032328B">
              <w:t>Escape</w:t>
            </w:r>
            <w:r w:rsidR="00FF52F0">
              <w:t xml:space="preserve"> </w:t>
            </w:r>
            <w:r w:rsidRPr="0032328B">
              <w:t>key</w:t>
            </w:r>
          </w:p>
        </w:tc>
      </w:tr>
      <w:tr w:rsidR="004E3C0C" w:rsidRPr="0032328B" w14:paraId="725BFFB0" w14:textId="77777777" w:rsidTr="00684C56">
        <w:trPr>
          <w:trHeight w:val="909"/>
        </w:trPr>
        <w:tc>
          <w:tcPr>
            <w:tcW w:w="2250" w:type="dxa"/>
            <w:vMerge w:val="restart"/>
          </w:tcPr>
          <w:p w14:paraId="4AE3E3CA" w14:textId="77777777" w:rsidR="004E3C0C" w:rsidRPr="0032328B" w:rsidRDefault="004E3C0C" w:rsidP="004E3C0C">
            <w:pPr>
              <w:rPr>
                <w:rFonts w:ascii="Franklin Gothic Medium" w:hAnsi="Franklin Gothic Medium"/>
              </w:rPr>
            </w:pPr>
            <w:r w:rsidRPr="0032328B">
              <w:rPr>
                <w:rFonts w:ascii="Franklin Gothic Medium" w:hAnsi="Franklin Gothic Medium"/>
              </w:rPr>
              <w:t>&lt;Num Lock&gt;</w:t>
            </w:r>
          </w:p>
        </w:tc>
        <w:tc>
          <w:tcPr>
            <w:tcW w:w="1080" w:type="dxa"/>
            <w:tcBorders>
              <w:bottom w:val="nil"/>
              <w:right w:val="nil"/>
            </w:tcBorders>
          </w:tcPr>
          <w:p w14:paraId="23A69420" w14:textId="7E5ECB72" w:rsidR="004E3C0C" w:rsidRPr="0032328B" w:rsidRDefault="001376E5" w:rsidP="004E3C0C">
            <w:r>
              <w:rPr>
                <w:noProof/>
              </w:rPr>
              <w:drawing>
                <wp:inline distT="0" distB="0" distL="0" distR="0" wp14:anchorId="0B20EEDF" wp14:editId="5AA4C678">
                  <wp:extent cx="280035" cy="266065"/>
                  <wp:effectExtent l="0" t="0" r="0" b="0"/>
                  <wp:docPr id="10" name="Picture 8" descr="Num Lock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 Lock ke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0035" cy="266065"/>
                          </a:xfrm>
                          <a:prstGeom prst="rect">
                            <a:avLst/>
                          </a:prstGeom>
                          <a:noFill/>
                          <a:ln>
                            <a:noFill/>
                          </a:ln>
                        </pic:spPr>
                      </pic:pic>
                    </a:graphicData>
                  </a:graphic>
                </wp:inline>
              </w:drawing>
            </w:r>
          </w:p>
        </w:tc>
        <w:tc>
          <w:tcPr>
            <w:tcW w:w="6120" w:type="dxa"/>
            <w:tcBorders>
              <w:left w:val="nil"/>
              <w:bottom w:val="nil"/>
            </w:tcBorders>
          </w:tcPr>
          <w:p w14:paraId="488D5E00" w14:textId="77777777" w:rsidR="004E3C0C" w:rsidRPr="0032328B" w:rsidRDefault="004E3C0C" w:rsidP="004E3C0C">
            <w:r w:rsidRPr="0032328B">
              <w:t xml:space="preserve">Top left key on the numeric keypad (above the 7); may also be labeled </w:t>
            </w:r>
            <w:r w:rsidRPr="0032328B">
              <w:rPr>
                <w:rFonts w:ascii="Franklin Gothic Medium" w:hAnsi="Franklin Gothic Medium"/>
              </w:rPr>
              <w:t>&lt;Numeric Lock&gt;</w:t>
            </w:r>
            <w:r w:rsidRPr="0032328B">
              <w:t xml:space="preserve">. It is equivalent to the </w:t>
            </w:r>
            <w:r w:rsidRPr="0032328B">
              <w:rPr>
                <w:rFonts w:ascii="Franklin Gothic Medium" w:hAnsi="Franklin Gothic Medium"/>
              </w:rPr>
              <w:t>&lt;Caps Lock&gt;</w:t>
            </w:r>
            <w:r w:rsidRPr="0032328B">
              <w:t xml:space="preserve"> used for alphabetic keys.</w:t>
            </w:r>
          </w:p>
        </w:tc>
      </w:tr>
      <w:tr w:rsidR="004E3C0C" w:rsidRPr="0032328B" w14:paraId="027DFF7E" w14:textId="77777777" w:rsidTr="00684C56">
        <w:trPr>
          <w:trHeight w:val="1839"/>
        </w:trPr>
        <w:tc>
          <w:tcPr>
            <w:tcW w:w="2250" w:type="dxa"/>
            <w:vMerge/>
          </w:tcPr>
          <w:p w14:paraId="4E6CED09" w14:textId="77777777" w:rsidR="004E3C0C" w:rsidRPr="0032328B" w:rsidRDefault="004E3C0C" w:rsidP="004E3C0C">
            <w:pPr>
              <w:rPr>
                <w:rFonts w:ascii="Franklin Gothic Medium" w:hAnsi="Franklin Gothic Medium"/>
              </w:rPr>
            </w:pPr>
          </w:p>
        </w:tc>
        <w:tc>
          <w:tcPr>
            <w:tcW w:w="7200" w:type="dxa"/>
            <w:gridSpan w:val="2"/>
            <w:tcBorders>
              <w:top w:val="nil"/>
            </w:tcBorders>
          </w:tcPr>
          <w:p w14:paraId="43CE53E7" w14:textId="77777777" w:rsidR="004E3C0C" w:rsidRPr="0032328B" w:rsidRDefault="004E3C0C" w:rsidP="004E3C0C">
            <w:r w:rsidRPr="0032328B">
              <w:t xml:space="preserve">If </w:t>
            </w:r>
            <w:r w:rsidRPr="0032328B">
              <w:rPr>
                <w:rFonts w:ascii="Franklin Gothic Medium" w:hAnsi="Franklin Gothic Medium"/>
              </w:rPr>
              <w:t>&lt;Num Lock&gt;</w:t>
            </w:r>
            <w:r w:rsidRPr="0032328B">
              <w:t xml:space="preserve"> is on, the keypad key will produce the number shown on its surface.</w:t>
            </w:r>
          </w:p>
          <w:p w14:paraId="5D759264" w14:textId="77777777" w:rsidR="004E3C0C" w:rsidRPr="0032328B" w:rsidRDefault="004E3C0C" w:rsidP="004E3C0C">
            <w:r w:rsidRPr="0032328B">
              <w:t xml:space="preserve">If </w:t>
            </w:r>
            <w:r w:rsidRPr="0032328B">
              <w:rPr>
                <w:rFonts w:ascii="Franklin Gothic Medium" w:hAnsi="Franklin Gothic Medium"/>
              </w:rPr>
              <w:t>&lt;Num Lock&gt;</w:t>
            </w:r>
            <w:r w:rsidRPr="0032328B">
              <w:t xml:space="preserve"> is off, the keypad key moves the cursor as indicated by the label or symbol on the key; for example, the keypad </w:t>
            </w:r>
            <w:r w:rsidRPr="0032328B">
              <w:rPr>
                <w:rFonts w:ascii="Franklin Gothic Medium" w:hAnsi="Franklin Gothic Medium"/>
              </w:rPr>
              <w:t>&lt;6&gt;</w:t>
            </w:r>
            <w:r w:rsidRPr="0032328B">
              <w:t xml:space="preserve"> key will move the cursor to the right.</w:t>
            </w:r>
          </w:p>
        </w:tc>
      </w:tr>
    </w:tbl>
    <w:p w14:paraId="36BF2D3C" w14:textId="77777777" w:rsidR="005926E5" w:rsidRPr="0032328B" w:rsidRDefault="005926E5" w:rsidP="00BF29A9">
      <w:pPr>
        <w:pStyle w:val="Heading2"/>
      </w:pPr>
      <w:bookmarkStart w:id="146" w:name="_Toc382546025"/>
      <w:bookmarkStart w:id="147" w:name="_Toc383934378"/>
      <w:bookmarkStart w:id="148" w:name="_Toc383934547"/>
      <w:bookmarkStart w:id="149" w:name="_Toc384111373"/>
      <w:bookmarkStart w:id="150" w:name="_Toc478891300"/>
      <w:bookmarkStart w:id="151" w:name="_Toc98152619"/>
      <w:bookmarkStart w:id="152" w:name="_Toc362591854"/>
      <w:bookmarkStart w:id="153" w:name="_Toc368577433"/>
      <w:r w:rsidRPr="0032328B">
        <w:t>Special Workstation Procedures</w:t>
      </w:r>
      <w:bookmarkEnd w:id="146"/>
      <w:bookmarkEnd w:id="147"/>
      <w:bookmarkEnd w:id="148"/>
      <w:bookmarkEnd w:id="149"/>
      <w:bookmarkEnd w:id="150"/>
      <w:bookmarkEnd w:id="151"/>
      <w:bookmarkEnd w:id="152"/>
      <w:bookmarkEnd w:id="153"/>
    </w:p>
    <w:tbl>
      <w:tblPr>
        <w:tblW w:w="94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0"/>
        <w:gridCol w:w="7200"/>
      </w:tblGrid>
      <w:tr w:rsidR="004E3C0C" w:rsidRPr="0032328B" w14:paraId="473BBF57" w14:textId="77777777" w:rsidTr="00684C56">
        <w:trPr>
          <w:tblHeader/>
        </w:trPr>
        <w:tc>
          <w:tcPr>
            <w:tcW w:w="2250" w:type="dxa"/>
            <w:tcBorders>
              <w:top w:val="single" w:sz="6" w:space="0" w:color="auto"/>
              <w:right w:val="single" w:sz="6" w:space="0" w:color="auto"/>
            </w:tcBorders>
            <w:shd w:val="clear" w:color="auto" w:fill="D9D9D9"/>
            <w:vAlign w:val="center"/>
          </w:tcPr>
          <w:p w14:paraId="5F3733EF" w14:textId="77777777" w:rsidR="004E3C0C" w:rsidRPr="0032328B" w:rsidRDefault="004E3C0C" w:rsidP="004E3C0C">
            <w:pPr>
              <w:rPr>
                <w:b/>
              </w:rPr>
            </w:pPr>
            <w:r w:rsidRPr="0032328B">
              <w:rPr>
                <w:b/>
              </w:rPr>
              <w:t>Command</w:t>
            </w:r>
          </w:p>
        </w:tc>
        <w:tc>
          <w:tcPr>
            <w:tcW w:w="7200" w:type="dxa"/>
            <w:tcBorders>
              <w:top w:val="single" w:sz="6" w:space="0" w:color="auto"/>
              <w:left w:val="single" w:sz="6" w:space="0" w:color="auto"/>
            </w:tcBorders>
            <w:shd w:val="clear" w:color="auto" w:fill="D9D9D9"/>
            <w:vAlign w:val="center"/>
          </w:tcPr>
          <w:p w14:paraId="63D04033" w14:textId="77777777" w:rsidR="004E3C0C" w:rsidRPr="0032328B" w:rsidRDefault="004E3C0C" w:rsidP="004E3C0C">
            <w:pPr>
              <w:pStyle w:val="TOC1"/>
              <w:tabs>
                <w:tab w:val="clear" w:pos="1260"/>
                <w:tab w:val="clear" w:pos="9350"/>
              </w:tabs>
              <w:rPr>
                <w:noProof w:val="0"/>
              </w:rPr>
            </w:pPr>
            <w:r w:rsidRPr="0032328B">
              <w:rPr>
                <w:noProof w:val="0"/>
              </w:rPr>
              <w:t>Action</w:t>
            </w:r>
          </w:p>
        </w:tc>
      </w:tr>
      <w:tr w:rsidR="004E3C0C" w:rsidRPr="0032328B" w14:paraId="3A38C182" w14:textId="77777777" w:rsidTr="00684C56">
        <w:tc>
          <w:tcPr>
            <w:tcW w:w="2250" w:type="dxa"/>
            <w:tcBorders>
              <w:top w:val="single" w:sz="6" w:space="0" w:color="auto"/>
              <w:bottom w:val="single" w:sz="6" w:space="0" w:color="auto"/>
            </w:tcBorders>
          </w:tcPr>
          <w:p w14:paraId="5A284C23" w14:textId="77777777" w:rsidR="004E3C0C" w:rsidRPr="0032328B" w:rsidRDefault="004E3C0C" w:rsidP="004E3C0C">
            <w:r w:rsidRPr="0032328B">
              <w:rPr>
                <w:rFonts w:ascii="Franklin Gothic Medium" w:hAnsi="Franklin Gothic Medium"/>
              </w:rPr>
              <w:t>Reboot</w:t>
            </w:r>
            <w:r w:rsidR="004866AF" w:rsidRPr="0032328B">
              <w:fldChar w:fldCharType="begin"/>
            </w:r>
            <w:r w:rsidRPr="0032328B">
              <w:instrText>xe "reboot"</w:instrText>
            </w:r>
            <w:r w:rsidR="004866AF" w:rsidRPr="0032328B">
              <w:fldChar w:fldCharType="end"/>
            </w:r>
          </w:p>
        </w:tc>
        <w:tc>
          <w:tcPr>
            <w:tcW w:w="7200" w:type="dxa"/>
            <w:tcBorders>
              <w:top w:val="single" w:sz="6" w:space="0" w:color="auto"/>
              <w:bottom w:val="single" w:sz="6" w:space="0" w:color="auto"/>
            </w:tcBorders>
          </w:tcPr>
          <w:p w14:paraId="56FDCB42" w14:textId="77777777" w:rsidR="004E3C0C" w:rsidRPr="0032328B" w:rsidRDefault="004E3C0C" w:rsidP="00160F0F">
            <w:pPr>
              <w:numPr>
                <w:ilvl w:val="0"/>
                <w:numId w:val="84"/>
              </w:numPr>
            </w:pPr>
            <w:r w:rsidRPr="0032328B">
              <w:t>Push the RESET button on the front of the workstation</w:t>
            </w:r>
            <w:r w:rsidR="004866AF" w:rsidRPr="0032328B">
              <w:fldChar w:fldCharType="begin"/>
            </w:r>
            <w:r w:rsidRPr="0032328B">
              <w:instrText>xe "Workstations"</w:instrText>
            </w:r>
            <w:r w:rsidR="004866AF" w:rsidRPr="0032328B">
              <w:fldChar w:fldCharType="end"/>
            </w:r>
            <w:r w:rsidRPr="0032328B">
              <w:t>.</w:t>
            </w:r>
          </w:p>
          <w:p w14:paraId="616B7612" w14:textId="77777777" w:rsidR="004E3C0C" w:rsidRPr="0032328B" w:rsidRDefault="004E3C0C" w:rsidP="00160F0F">
            <w:pPr>
              <w:numPr>
                <w:ilvl w:val="0"/>
                <w:numId w:val="84"/>
              </w:numPr>
            </w:pPr>
            <w:r w:rsidRPr="0032328B">
              <w:t xml:space="preserve">If there is no RESET button, power the workstation off and then on; the workstation will reboot. </w:t>
            </w:r>
          </w:p>
          <w:p w14:paraId="729D7B3C" w14:textId="77777777" w:rsidR="004E3C0C" w:rsidRPr="0032328B" w:rsidRDefault="004E3C0C" w:rsidP="00160F0F">
            <w:pPr>
              <w:numPr>
                <w:ilvl w:val="0"/>
                <w:numId w:val="84"/>
              </w:numPr>
            </w:pPr>
            <w:r w:rsidRPr="0032328B">
              <w:t xml:space="preserve">The workstation will perform a virus check and load all required software; this takes about 30-60 seconds. </w:t>
            </w:r>
          </w:p>
          <w:p w14:paraId="1E8D9FD0" w14:textId="77777777" w:rsidR="004E3C0C" w:rsidRPr="0032328B" w:rsidRDefault="004E3C0C" w:rsidP="00160F0F">
            <w:pPr>
              <w:numPr>
                <w:ilvl w:val="0"/>
                <w:numId w:val="84"/>
              </w:numPr>
            </w:pPr>
            <w:r w:rsidRPr="0032328B">
              <w:lastRenderedPageBreak/>
              <w:t>When the reboot process is complete, you should be able to sign back into the workstation.</w:t>
            </w:r>
          </w:p>
        </w:tc>
      </w:tr>
    </w:tbl>
    <w:p w14:paraId="2E6474FD" w14:textId="77777777" w:rsidR="005926E5" w:rsidRPr="0032328B" w:rsidRDefault="005926E5" w:rsidP="00BF29A9">
      <w:pPr>
        <w:pStyle w:val="Heading2"/>
      </w:pPr>
      <w:bookmarkStart w:id="154" w:name="_Toc383934379"/>
      <w:bookmarkStart w:id="155" w:name="_Toc383934548"/>
      <w:bookmarkStart w:id="156" w:name="_Toc384111374"/>
      <w:bookmarkStart w:id="157" w:name="_Toc478891301"/>
      <w:bookmarkStart w:id="158" w:name="_Toc98152620"/>
      <w:bookmarkStart w:id="159" w:name="_Toc362591855"/>
      <w:bookmarkStart w:id="160" w:name="_Toc368577434"/>
      <w:r w:rsidRPr="0032328B">
        <w:lastRenderedPageBreak/>
        <w:t>Mouse/Windows Controls</w:t>
      </w:r>
      <w:bookmarkEnd w:id="154"/>
      <w:bookmarkEnd w:id="155"/>
      <w:bookmarkEnd w:id="156"/>
      <w:bookmarkEnd w:id="157"/>
      <w:bookmarkEnd w:id="158"/>
      <w:bookmarkEnd w:id="159"/>
      <w:bookmarkEnd w:id="160"/>
      <w:r w:rsidR="004866AF" w:rsidRPr="0032328B">
        <w:fldChar w:fldCharType="begin"/>
      </w:r>
      <w:r w:rsidRPr="0032328B">
        <w:instrText>xe "</w:instrText>
      </w:r>
      <w:r w:rsidR="00753257" w:rsidRPr="0032328B">
        <w:instrText>window controls</w:instrText>
      </w:r>
      <w:r w:rsidRPr="0032328B">
        <w:instrText>"</w:instrText>
      </w:r>
      <w:r w:rsidR="004866AF" w:rsidRPr="0032328B">
        <w:fldChar w:fldCharType="end"/>
      </w:r>
    </w:p>
    <w:tbl>
      <w:tblPr>
        <w:tblW w:w="94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0"/>
        <w:gridCol w:w="7200"/>
      </w:tblGrid>
      <w:tr w:rsidR="004E3C0C" w:rsidRPr="0032328B" w14:paraId="07E3F5D8" w14:textId="77777777" w:rsidTr="00684C56">
        <w:trPr>
          <w:tblHeader/>
        </w:trPr>
        <w:tc>
          <w:tcPr>
            <w:tcW w:w="2250" w:type="dxa"/>
            <w:tcBorders>
              <w:top w:val="single" w:sz="6" w:space="0" w:color="auto"/>
              <w:right w:val="single" w:sz="6" w:space="0" w:color="auto"/>
            </w:tcBorders>
            <w:shd w:val="clear" w:color="auto" w:fill="D9D9D9"/>
            <w:vAlign w:val="center"/>
          </w:tcPr>
          <w:p w14:paraId="5EE8E2CD" w14:textId="77777777" w:rsidR="004E3C0C" w:rsidRPr="0032328B" w:rsidRDefault="004E3C0C" w:rsidP="004E3C0C">
            <w:pPr>
              <w:rPr>
                <w:b/>
              </w:rPr>
            </w:pPr>
            <w:r w:rsidRPr="0032328B">
              <w:rPr>
                <w:b/>
              </w:rPr>
              <w:t>Control</w:t>
            </w:r>
          </w:p>
        </w:tc>
        <w:tc>
          <w:tcPr>
            <w:tcW w:w="7200" w:type="dxa"/>
            <w:tcBorders>
              <w:top w:val="single" w:sz="6" w:space="0" w:color="auto"/>
              <w:left w:val="single" w:sz="6" w:space="0" w:color="auto"/>
            </w:tcBorders>
            <w:shd w:val="clear" w:color="auto" w:fill="D9D9D9"/>
            <w:vAlign w:val="center"/>
          </w:tcPr>
          <w:p w14:paraId="2751CAF6" w14:textId="77777777" w:rsidR="004E3C0C" w:rsidRPr="0032328B" w:rsidRDefault="004E3C0C" w:rsidP="004E3C0C">
            <w:pPr>
              <w:rPr>
                <w:b/>
              </w:rPr>
            </w:pPr>
            <w:r w:rsidRPr="0032328B">
              <w:rPr>
                <w:b/>
              </w:rPr>
              <w:t>Description</w:t>
            </w:r>
          </w:p>
        </w:tc>
      </w:tr>
      <w:tr w:rsidR="004E3C0C" w:rsidRPr="0032328B" w14:paraId="243C1B2A" w14:textId="77777777" w:rsidTr="00684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50" w:type="dxa"/>
            <w:tcBorders>
              <w:top w:val="single" w:sz="6" w:space="0" w:color="auto"/>
              <w:left w:val="single" w:sz="6" w:space="0" w:color="auto"/>
              <w:bottom w:val="single" w:sz="6" w:space="0" w:color="auto"/>
              <w:right w:val="single" w:sz="6" w:space="0" w:color="auto"/>
            </w:tcBorders>
          </w:tcPr>
          <w:p w14:paraId="4F5B14F8" w14:textId="77777777" w:rsidR="004E3C0C" w:rsidRPr="0032328B" w:rsidRDefault="004E3C0C" w:rsidP="004E3C0C">
            <w:r w:rsidRPr="0032328B">
              <w:rPr>
                <w:rFonts w:ascii="Franklin Gothic Medium" w:hAnsi="Franklin Gothic Medium"/>
              </w:rPr>
              <w:t>Mouse</w:t>
            </w:r>
            <w:r w:rsidR="004866AF" w:rsidRPr="0032328B">
              <w:rPr>
                <w:rFonts w:ascii="Franklin Gothic Medium" w:hAnsi="Franklin Gothic Medium"/>
              </w:rPr>
              <w:fldChar w:fldCharType="begin"/>
            </w:r>
            <w:r w:rsidRPr="0032328B">
              <w:rPr>
                <w:rFonts w:ascii="Franklin Gothic Medium" w:hAnsi="Franklin Gothic Medium"/>
              </w:rPr>
              <w:instrText>xe "mouse"</w:instrText>
            </w:r>
            <w:r w:rsidR="004866AF" w:rsidRPr="0032328B">
              <w:rPr>
                <w:rFonts w:ascii="Franklin Gothic Medium" w:hAnsi="Franklin Gothic Medium"/>
              </w:rPr>
              <w:fldChar w:fldCharType="end"/>
            </w:r>
            <w:r w:rsidRPr="0032328B">
              <w:rPr>
                <w:rFonts w:ascii="Franklin Gothic Medium" w:hAnsi="Franklin Gothic Medium"/>
              </w:rPr>
              <w:t xml:space="preserve"> button click</w:t>
            </w:r>
          </w:p>
        </w:tc>
        <w:tc>
          <w:tcPr>
            <w:tcW w:w="7200" w:type="dxa"/>
            <w:tcBorders>
              <w:top w:val="single" w:sz="6" w:space="0" w:color="auto"/>
              <w:left w:val="single" w:sz="6" w:space="0" w:color="auto"/>
              <w:bottom w:val="single" w:sz="6" w:space="0" w:color="auto"/>
              <w:right w:val="single" w:sz="6" w:space="0" w:color="auto"/>
            </w:tcBorders>
          </w:tcPr>
          <w:p w14:paraId="74403C17" w14:textId="77777777" w:rsidR="004E3C0C" w:rsidRPr="0032328B" w:rsidRDefault="004E3C0C" w:rsidP="00160F0F">
            <w:pPr>
              <w:numPr>
                <w:ilvl w:val="0"/>
                <w:numId w:val="85"/>
              </w:numPr>
            </w:pPr>
            <w:r w:rsidRPr="0032328B">
              <w:t xml:space="preserve">The mouse is a device used to point at positions on the screen. </w:t>
            </w:r>
          </w:p>
          <w:p w14:paraId="5F4E41EE" w14:textId="77777777" w:rsidR="004E3C0C" w:rsidRPr="0032328B" w:rsidRDefault="004E3C0C" w:rsidP="00160F0F">
            <w:pPr>
              <w:numPr>
                <w:ilvl w:val="0"/>
                <w:numId w:val="85"/>
              </w:numPr>
            </w:pPr>
            <w:r w:rsidRPr="0032328B">
              <w:t xml:space="preserve">The mouse may have one, two, or three buttons. </w:t>
            </w:r>
          </w:p>
          <w:p w14:paraId="58441FCD" w14:textId="77777777" w:rsidR="004E3C0C" w:rsidRPr="0032328B" w:rsidRDefault="004E3C0C" w:rsidP="00160F0F">
            <w:pPr>
              <w:numPr>
                <w:ilvl w:val="0"/>
                <w:numId w:val="85"/>
              </w:numPr>
            </w:pPr>
            <w:r w:rsidRPr="0032328B">
              <w:t xml:space="preserve">The mouse should be held at the end opposite the cord so the fingers can press the buttons. </w:t>
            </w:r>
          </w:p>
          <w:p w14:paraId="4884DB3B" w14:textId="77777777" w:rsidR="004E3C0C" w:rsidRPr="0032328B" w:rsidRDefault="004E3C0C" w:rsidP="00160F0F">
            <w:pPr>
              <w:numPr>
                <w:ilvl w:val="0"/>
                <w:numId w:val="85"/>
              </w:numPr>
            </w:pPr>
            <w:r w:rsidRPr="0032328B">
              <w:t xml:space="preserve">The buttons are referred to as the "Right Mouse Button," the "Left Mouse Button", and the "Center Mouse Button." One kind of mouse, known as a “wheel mouse,” has a wheel in the center instead of a button. The wheel is normally used for scrolling up and or left to right on a screen. When the mouse is rolled around on a flat surface, the arrow cursor on the screen will move correspondingly. </w:t>
            </w:r>
          </w:p>
          <w:p w14:paraId="2BDB4585" w14:textId="77777777" w:rsidR="004E3C0C" w:rsidRPr="0032328B" w:rsidRDefault="004E3C0C" w:rsidP="00160F0F">
            <w:pPr>
              <w:numPr>
                <w:ilvl w:val="0"/>
                <w:numId w:val="85"/>
              </w:numPr>
            </w:pPr>
            <w:r w:rsidRPr="0032328B">
              <w:t xml:space="preserve">Pressing and releasing a button is called "clicking". You may position the arrow over a portion of the window, such as a button or scroll bar, and then click. This will cause the computer to do something such as display an image, depending on the window. </w:t>
            </w:r>
          </w:p>
          <w:p w14:paraId="1606C60D" w14:textId="77777777" w:rsidR="004E3C0C" w:rsidRPr="0032328B" w:rsidRDefault="004E3C0C" w:rsidP="00160F0F">
            <w:pPr>
              <w:numPr>
                <w:ilvl w:val="0"/>
                <w:numId w:val="85"/>
              </w:numPr>
              <w:rPr>
                <w:spacing w:val="-3"/>
              </w:rPr>
            </w:pPr>
            <w:r w:rsidRPr="0032328B">
              <w:t xml:space="preserve">When the instructions tell you to “press the mouse button,” you can assume that you are to press the left mouse button. </w:t>
            </w:r>
          </w:p>
          <w:p w14:paraId="1CE8A62F" w14:textId="77777777" w:rsidR="004E3C0C" w:rsidRPr="0032328B" w:rsidRDefault="004E3C0C" w:rsidP="00160F0F">
            <w:pPr>
              <w:numPr>
                <w:ilvl w:val="0"/>
                <w:numId w:val="85"/>
              </w:numPr>
              <w:rPr>
                <w:spacing w:val="-3"/>
              </w:rPr>
            </w:pPr>
            <w:r w:rsidRPr="0032328B">
              <w:t>When it’s necessary to use the right mouse button, you will be told to “right click.” This is used, for example, to select items from a drop-down list or menu.</w:t>
            </w:r>
          </w:p>
        </w:tc>
      </w:tr>
      <w:tr w:rsidR="004E3C0C" w:rsidRPr="0032328B" w14:paraId="21F7EFF4" w14:textId="77777777" w:rsidTr="00684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50" w:type="dxa"/>
            <w:tcBorders>
              <w:top w:val="single" w:sz="6" w:space="0" w:color="auto"/>
              <w:left w:val="single" w:sz="6" w:space="0" w:color="auto"/>
              <w:bottom w:val="single" w:sz="6" w:space="0" w:color="auto"/>
              <w:right w:val="single" w:sz="6" w:space="0" w:color="auto"/>
            </w:tcBorders>
          </w:tcPr>
          <w:p w14:paraId="30EAD5AD" w14:textId="77777777" w:rsidR="004E3C0C" w:rsidRPr="0032328B" w:rsidRDefault="004E3C0C" w:rsidP="004E3C0C">
            <w:r w:rsidRPr="0032328B">
              <w:rPr>
                <w:rFonts w:ascii="Franklin Gothic Medium" w:hAnsi="Franklin Gothic Medium"/>
              </w:rPr>
              <w:t>Select</w:t>
            </w:r>
          </w:p>
        </w:tc>
        <w:tc>
          <w:tcPr>
            <w:tcW w:w="7200" w:type="dxa"/>
            <w:tcBorders>
              <w:top w:val="single" w:sz="6" w:space="0" w:color="auto"/>
              <w:left w:val="single" w:sz="6" w:space="0" w:color="auto"/>
              <w:bottom w:val="single" w:sz="6" w:space="0" w:color="auto"/>
              <w:right w:val="single" w:sz="6" w:space="0" w:color="auto"/>
            </w:tcBorders>
          </w:tcPr>
          <w:p w14:paraId="3C142943" w14:textId="77777777" w:rsidR="004E3C0C" w:rsidRPr="0032328B" w:rsidRDefault="004E3C0C" w:rsidP="00160F0F">
            <w:pPr>
              <w:numPr>
                <w:ilvl w:val="0"/>
                <w:numId w:val="85"/>
              </w:numPr>
            </w:pPr>
            <w:r w:rsidRPr="0032328B">
              <w:t>You may also select a rectangular area on the window, by following these steps:</w:t>
            </w:r>
            <w:r w:rsidR="00FF52F0">
              <w:t xml:space="preserve"> </w:t>
            </w:r>
          </w:p>
          <w:p w14:paraId="6C7FB9E4" w14:textId="77777777" w:rsidR="004E3C0C" w:rsidRPr="0032328B" w:rsidRDefault="004E3C0C" w:rsidP="00160F0F">
            <w:pPr>
              <w:numPr>
                <w:ilvl w:val="0"/>
                <w:numId w:val="85"/>
              </w:numPr>
            </w:pPr>
            <w:r w:rsidRPr="0032328B">
              <w:t xml:space="preserve">Position the arrow cursor so it is over the left upper corner of the area to be selected. </w:t>
            </w:r>
          </w:p>
          <w:p w14:paraId="7B0B55C3" w14:textId="77777777" w:rsidR="004E3C0C" w:rsidRPr="0032328B" w:rsidRDefault="004E3C0C" w:rsidP="00160F0F">
            <w:pPr>
              <w:numPr>
                <w:ilvl w:val="0"/>
                <w:numId w:val="85"/>
              </w:numPr>
            </w:pPr>
            <w:r w:rsidRPr="0032328B">
              <w:t xml:space="preserve">Press the left mouse button down and hold it down while you move the mouse to the right lower corner of the rectangle to be selected. </w:t>
            </w:r>
          </w:p>
          <w:p w14:paraId="7CE61671" w14:textId="77777777" w:rsidR="004E3C0C" w:rsidRPr="0032328B" w:rsidRDefault="004E3C0C" w:rsidP="00160F0F">
            <w:pPr>
              <w:numPr>
                <w:ilvl w:val="0"/>
                <w:numId w:val="85"/>
              </w:numPr>
            </w:pPr>
            <w:r w:rsidRPr="0032328B">
              <w:t>Release the mouse button. You will see a dotted rectangle on the window around the area selected.</w:t>
            </w:r>
          </w:p>
        </w:tc>
      </w:tr>
      <w:tr w:rsidR="004E3C0C" w:rsidRPr="0032328B" w14:paraId="3849A3FF" w14:textId="77777777" w:rsidTr="00684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50" w:type="dxa"/>
            <w:tcBorders>
              <w:top w:val="single" w:sz="6" w:space="0" w:color="auto"/>
              <w:left w:val="single" w:sz="6" w:space="0" w:color="auto"/>
              <w:bottom w:val="single" w:sz="6" w:space="0" w:color="auto"/>
              <w:right w:val="single" w:sz="6" w:space="0" w:color="auto"/>
            </w:tcBorders>
          </w:tcPr>
          <w:p w14:paraId="3FBD23B4" w14:textId="77777777" w:rsidR="004E3C0C" w:rsidRPr="0032328B" w:rsidRDefault="004E3C0C" w:rsidP="004E3C0C">
            <w:pPr>
              <w:rPr>
                <w:spacing w:val="-3"/>
              </w:rPr>
            </w:pPr>
            <w:r w:rsidRPr="0032328B">
              <w:rPr>
                <w:rFonts w:ascii="Franklin Gothic Medium" w:hAnsi="Franklin Gothic Medium"/>
              </w:rPr>
              <w:lastRenderedPageBreak/>
              <w:t>Drag</w:t>
            </w:r>
            <w:r w:rsidR="004866AF" w:rsidRPr="0032328B">
              <w:rPr>
                <w:spacing w:val="-3"/>
              </w:rPr>
              <w:fldChar w:fldCharType="begin"/>
            </w:r>
            <w:r w:rsidRPr="0032328B">
              <w:instrText>xe "drag"</w:instrText>
            </w:r>
            <w:r w:rsidR="004866AF" w:rsidRPr="0032328B">
              <w:rPr>
                <w:spacing w:val="-3"/>
              </w:rPr>
              <w:fldChar w:fldCharType="end"/>
            </w:r>
          </w:p>
        </w:tc>
        <w:tc>
          <w:tcPr>
            <w:tcW w:w="7200" w:type="dxa"/>
            <w:tcBorders>
              <w:top w:val="single" w:sz="6" w:space="0" w:color="auto"/>
              <w:left w:val="single" w:sz="6" w:space="0" w:color="auto"/>
              <w:bottom w:val="single" w:sz="6" w:space="0" w:color="auto"/>
              <w:right w:val="single" w:sz="6" w:space="0" w:color="auto"/>
            </w:tcBorders>
          </w:tcPr>
          <w:p w14:paraId="560F95D8" w14:textId="77777777" w:rsidR="004E3C0C" w:rsidRPr="0032328B" w:rsidRDefault="004E3C0C" w:rsidP="00160F0F">
            <w:pPr>
              <w:numPr>
                <w:ilvl w:val="0"/>
                <w:numId w:val="85"/>
              </w:numPr>
            </w:pPr>
            <w:r w:rsidRPr="0032328B">
              <w:t>If you want to move a window to another area of the window (e.g., to see something on a window that is underneath), follow these steps:</w:t>
            </w:r>
          </w:p>
          <w:p w14:paraId="2EF45710" w14:textId="77777777" w:rsidR="004E3C0C" w:rsidRPr="0032328B" w:rsidRDefault="004E3C0C" w:rsidP="00160F0F">
            <w:pPr>
              <w:numPr>
                <w:ilvl w:val="0"/>
                <w:numId w:val="85"/>
              </w:numPr>
            </w:pPr>
            <w:r w:rsidRPr="0032328B">
              <w:t xml:space="preserve">Position the cursor over the top colored title area of the window to be moved. </w:t>
            </w:r>
          </w:p>
          <w:p w14:paraId="6EBCC140" w14:textId="77777777" w:rsidR="004E3C0C" w:rsidRPr="0032328B" w:rsidRDefault="004E3C0C" w:rsidP="00160F0F">
            <w:pPr>
              <w:numPr>
                <w:ilvl w:val="0"/>
                <w:numId w:val="85"/>
              </w:numPr>
            </w:pPr>
            <w:r w:rsidRPr="0032328B">
              <w:t xml:space="preserve">Press the left mouse button down, hold the mouse button down, and move the mouse until the window is where you want it. </w:t>
            </w:r>
          </w:p>
          <w:p w14:paraId="5A4E962E" w14:textId="77777777" w:rsidR="004E3C0C" w:rsidRPr="0032328B" w:rsidRDefault="004E3C0C" w:rsidP="00160F0F">
            <w:pPr>
              <w:numPr>
                <w:ilvl w:val="0"/>
                <w:numId w:val="85"/>
              </w:numPr>
            </w:pPr>
            <w:r w:rsidRPr="0032328B">
              <w:t xml:space="preserve">Release the left mouse button. </w:t>
            </w:r>
          </w:p>
          <w:p w14:paraId="13E44C23" w14:textId="77777777" w:rsidR="004E3C0C" w:rsidRPr="0032328B" w:rsidRDefault="004E3C0C" w:rsidP="00160F0F">
            <w:pPr>
              <w:numPr>
                <w:ilvl w:val="0"/>
                <w:numId w:val="85"/>
              </w:numPr>
              <w:rPr>
                <w:spacing w:val="-3"/>
              </w:rPr>
            </w:pPr>
            <w:r w:rsidRPr="0032328B">
              <w:t>This is called "clicking and dragging" a window.</w:t>
            </w:r>
          </w:p>
        </w:tc>
      </w:tr>
      <w:tr w:rsidR="004E3C0C" w:rsidRPr="0032328B" w14:paraId="429527FA" w14:textId="77777777" w:rsidTr="00684C56">
        <w:trPr>
          <w:cantSplit/>
        </w:trPr>
        <w:tc>
          <w:tcPr>
            <w:tcW w:w="2250" w:type="dxa"/>
          </w:tcPr>
          <w:p w14:paraId="7C2539D6" w14:textId="6B053513" w:rsidR="004E3C0C" w:rsidRPr="0032328B" w:rsidRDefault="001376E5" w:rsidP="004E3C0C">
            <w:r>
              <w:rPr>
                <w:noProof/>
              </w:rPr>
              <w:drawing>
                <wp:inline distT="0" distB="0" distL="0" distR="0" wp14:anchorId="09788C40" wp14:editId="1146FA83">
                  <wp:extent cx="443865" cy="156845"/>
                  <wp:effectExtent l="0" t="0" r="0" b="0"/>
                  <wp:docPr id="11" name="Picture 9" descr="Double-headed arrow 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headed arrow curso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3865" cy="156845"/>
                          </a:xfrm>
                          <a:prstGeom prst="rect">
                            <a:avLst/>
                          </a:prstGeom>
                          <a:noFill/>
                          <a:ln>
                            <a:noFill/>
                          </a:ln>
                        </pic:spPr>
                      </pic:pic>
                    </a:graphicData>
                  </a:graphic>
                </wp:inline>
              </w:drawing>
            </w:r>
          </w:p>
        </w:tc>
        <w:tc>
          <w:tcPr>
            <w:tcW w:w="7200" w:type="dxa"/>
          </w:tcPr>
          <w:p w14:paraId="3B28BC88" w14:textId="77777777" w:rsidR="004E3C0C" w:rsidRPr="0032328B" w:rsidRDefault="004E3C0C" w:rsidP="00160F0F">
            <w:pPr>
              <w:numPr>
                <w:ilvl w:val="0"/>
                <w:numId w:val="85"/>
              </w:numPr>
            </w:pPr>
            <w:r w:rsidRPr="0032328B">
              <w:t>You may adjust the size of the window by following these steps:</w:t>
            </w:r>
          </w:p>
          <w:p w14:paraId="24D57590" w14:textId="77777777" w:rsidR="004E3C0C" w:rsidRPr="0032328B" w:rsidRDefault="004E3C0C" w:rsidP="00160F0F">
            <w:pPr>
              <w:numPr>
                <w:ilvl w:val="0"/>
                <w:numId w:val="85"/>
              </w:numPr>
            </w:pPr>
            <w:r w:rsidRPr="0032328B">
              <w:t xml:space="preserve">Place your mouse at the edge of the window that you would like to move. </w:t>
            </w:r>
          </w:p>
          <w:p w14:paraId="2C0BEC15" w14:textId="61793A39" w:rsidR="004E3C0C" w:rsidRPr="0032328B" w:rsidRDefault="004E3C0C" w:rsidP="00160F0F">
            <w:pPr>
              <w:numPr>
                <w:ilvl w:val="0"/>
                <w:numId w:val="85"/>
              </w:numPr>
            </w:pPr>
            <w:r w:rsidRPr="0032328B">
              <w:t>When you see the cursor turn into a double headed arrow (</w:t>
            </w:r>
            <w:r w:rsidR="001376E5">
              <w:rPr>
                <w:noProof/>
              </w:rPr>
              <w:drawing>
                <wp:inline distT="0" distB="0" distL="0" distR="0" wp14:anchorId="70A91F4E" wp14:editId="38A65E37">
                  <wp:extent cx="443865" cy="156845"/>
                  <wp:effectExtent l="0" t="0" r="0" b="0"/>
                  <wp:docPr id="12" name="Picture 10" descr="Double-headed arrow 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uble-headed arrow curso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3865" cy="156845"/>
                          </a:xfrm>
                          <a:prstGeom prst="rect">
                            <a:avLst/>
                          </a:prstGeom>
                          <a:noFill/>
                          <a:ln>
                            <a:noFill/>
                          </a:ln>
                        </pic:spPr>
                      </pic:pic>
                    </a:graphicData>
                  </a:graphic>
                </wp:inline>
              </w:drawing>
            </w:r>
            <w:r w:rsidRPr="0032328B">
              <w:t xml:space="preserve">), hold the left mouse button down, and move the mouse until the image is the width and/or height that you would like. </w:t>
            </w:r>
          </w:p>
          <w:p w14:paraId="606CA224" w14:textId="77777777" w:rsidR="004E3C0C" w:rsidRPr="0032328B" w:rsidRDefault="004E3C0C" w:rsidP="00160F0F">
            <w:pPr>
              <w:numPr>
                <w:ilvl w:val="0"/>
                <w:numId w:val="85"/>
              </w:numPr>
            </w:pPr>
            <w:r w:rsidRPr="0032328B">
              <w:t xml:space="preserve">Release the left mouse button. </w:t>
            </w:r>
          </w:p>
        </w:tc>
      </w:tr>
    </w:tbl>
    <w:p w14:paraId="6F2B870C" w14:textId="77777777" w:rsidR="005926E5" w:rsidRPr="0032328B" w:rsidRDefault="005926E5">
      <w:pPr>
        <w:pStyle w:val="Footer"/>
        <w:tabs>
          <w:tab w:val="clear" w:pos="4320"/>
          <w:tab w:val="clear" w:pos="8640"/>
        </w:tabs>
      </w:pPr>
    </w:p>
    <w:p w14:paraId="73E8C068" w14:textId="77777777" w:rsidR="005926E5" w:rsidRPr="0032328B" w:rsidRDefault="00AD02BE">
      <w:pPr>
        <w:pStyle w:val="Footer"/>
        <w:tabs>
          <w:tab w:val="clear" w:pos="4320"/>
          <w:tab w:val="clear" w:pos="8640"/>
        </w:tabs>
      </w:pPr>
      <w:r>
        <w:br w:type="page"/>
      </w:r>
    </w:p>
    <w:p w14:paraId="432A4919" w14:textId="77777777" w:rsidR="00D13E14" w:rsidRDefault="00D13E14">
      <w:pPr>
        <w:pStyle w:val="Footer"/>
        <w:tabs>
          <w:tab w:val="clear" w:pos="4320"/>
          <w:tab w:val="clear" w:pos="8640"/>
        </w:tabs>
      </w:pPr>
    </w:p>
    <w:p w14:paraId="48430C8A" w14:textId="77777777" w:rsidR="00D57A37" w:rsidRDefault="00D57A37">
      <w:pPr>
        <w:pStyle w:val="Footer"/>
        <w:tabs>
          <w:tab w:val="clear" w:pos="4320"/>
          <w:tab w:val="clear" w:pos="8640"/>
        </w:tabs>
      </w:pPr>
    </w:p>
    <w:p w14:paraId="4F44D669" w14:textId="77777777" w:rsidR="00D57A37" w:rsidRDefault="00D57A37">
      <w:pPr>
        <w:pStyle w:val="Footer"/>
        <w:tabs>
          <w:tab w:val="clear" w:pos="4320"/>
          <w:tab w:val="clear" w:pos="8640"/>
        </w:tabs>
      </w:pPr>
    </w:p>
    <w:p w14:paraId="1EE2508A" w14:textId="77777777" w:rsidR="00D57A37" w:rsidRPr="0032328B" w:rsidRDefault="00D57A37">
      <w:pPr>
        <w:pStyle w:val="Footer"/>
        <w:tabs>
          <w:tab w:val="clear" w:pos="4320"/>
          <w:tab w:val="clear" w:pos="8640"/>
        </w:tabs>
      </w:pPr>
    </w:p>
    <w:p w14:paraId="6B38822A" w14:textId="77777777" w:rsidR="00D13E14" w:rsidRPr="00F70FB2" w:rsidRDefault="003D0CB5">
      <w:pPr>
        <w:pStyle w:val="Footer"/>
        <w:tabs>
          <w:tab w:val="clear" w:pos="4320"/>
          <w:tab w:val="clear" w:pos="8640"/>
        </w:tabs>
        <w:rPr>
          <w:sz w:val="24"/>
          <w:szCs w:val="24"/>
        </w:rPr>
      </w:pPr>
      <w:r w:rsidRPr="00F70FB2">
        <w:rPr>
          <w:sz w:val="24"/>
          <w:szCs w:val="24"/>
        </w:rPr>
        <w:t>This page</w:t>
      </w:r>
      <w:r w:rsidR="00D57A37">
        <w:rPr>
          <w:sz w:val="24"/>
          <w:szCs w:val="24"/>
        </w:rPr>
        <w:t xml:space="preserve"> is</w:t>
      </w:r>
      <w:r w:rsidRPr="00F70FB2">
        <w:rPr>
          <w:sz w:val="24"/>
          <w:szCs w:val="24"/>
        </w:rPr>
        <w:t xml:space="preserve"> intentionally left blank.</w:t>
      </w:r>
    </w:p>
    <w:p w14:paraId="71E682C3" w14:textId="77777777" w:rsidR="00AD02BE" w:rsidRDefault="00AD02BE">
      <w:pPr>
        <w:pStyle w:val="Footer"/>
        <w:tabs>
          <w:tab w:val="clear" w:pos="4320"/>
          <w:tab w:val="clear" w:pos="8640"/>
        </w:tabs>
      </w:pPr>
    </w:p>
    <w:p w14:paraId="33335645" w14:textId="77777777" w:rsidR="00AD02BE" w:rsidRPr="00AD02BE" w:rsidRDefault="00AD02BE" w:rsidP="00AD02BE"/>
    <w:p w14:paraId="53817067" w14:textId="77777777" w:rsidR="00AD02BE" w:rsidRDefault="00AD02BE" w:rsidP="00AD02BE"/>
    <w:p w14:paraId="27C2095E" w14:textId="77777777" w:rsidR="00AD02BE" w:rsidRDefault="00AD02BE" w:rsidP="00AD02BE">
      <w:pPr>
        <w:ind w:firstLine="720"/>
      </w:pPr>
    </w:p>
    <w:p w14:paraId="59EE2ED8" w14:textId="77777777" w:rsidR="00AD02BE" w:rsidRDefault="00AD02BE" w:rsidP="00AD02BE"/>
    <w:p w14:paraId="2187EA30" w14:textId="77777777" w:rsidR="00D13E14" w:rsidRPr="00AD02BE" w:rsidRDefault="00D13E14" w:rsidP="00AD02BE">
      <w:pPr>
        <w:sectPr w:rsidR="00D13E14" w:rsidRPr="00AD02BE" w:rsidSect="0085161C">
          <w:headerReference w:type="even" r:id="rId70"/>
          <w:headerReference w:type="default" r:id="rId71"/>
          <w:pgSz w:w="12240" w:h="15840" w:code="1"/>
          <w:pgMar w:top="1440" w:right="1440" w:bottom="1440" w:left="1440" w:header="720" w:footer="720" w:gutter="0"/>
          <w:paperSrc w:first="15" w:other="15"/>
          <w:cols w:space="720"/>
          <w:titlePg/>
        </w:sectPr>
      </w:pPr>
    </w:p>
    <w:p w14:paraId="7630057B" w14:textId="77777777" w:rsidR="005926E5" w:rsidRPr="0032328B" w:rsidRDefault="005926E5" w:rsidP="004B26A3">
      <w:pPr>
        <w:pStyle w:val="Heading1"/>
      </w:pPr>
      <w:bookmarkStart w:id="161" w:name="_Toc319997805"/>
      <w:bookmarkStart w:id="162" w:name="_Toc320691556"/>
      <w:bookmarkStart w:id="163" w:name="_Toc321468455"/>
      <w:bookmarkStart w:id="164" w:name="_Toc380545505"/>
      <w:bookmarkStart w:id="165" w:name="_Toc381681687"/>
      <w:bookmarkStart w:id="166" w:name="_Toc382546028"/>
      <w:bookmarkStart w:id="167" w:name="_Toc383934380"/>
      <w:bookmarkStart w:id="168" w:name="_Toc383934549"/>
      <w:bookmarkStart w:id="169" w:name="_Toc384111375"/>
      <w:bookmarkStart w:id="170" w:name="_Toc478891302"/>
      <w:bookmarkStart w:id="171" w:name="_Toc98152621"/>
      <w:bookmarkStart w:id="172" w:name="_Toc362591856"/>
      <w:bookmarkStart w:id="173" w:name="_Toc368577435"/>
      <w:r w:rsidRPr="0032328B">
        <w:lastRenderedPageBreak/>
        <w:t>Implementation and Maintenance</w:t>
      </w:r>
      <w:bookmarkEnd w:id="161"/>
      <w:bookmarkEnd w:id="162"/>
      <w:bookmarkEnd w:id="163"/>
      <w:bookmarkEnd w:id="164"/>
      <w:bookmarkEnd w:id="165"/>
      <w:bookmarkEnd w:id="166"/>
      <w:bookmarkEnd w:id="167"/>
      <w:bookmarkEnd w:id="168"/>
      <w:bookmarkEnd w:id="169"/>
      <w:bookmarkEnd w:id="170"/>
      <w:bookmarkEnd w:id="171"/>
      <w:bookmarkEnd w:id="172"/>
      <w:bookmarkEnd w:id="173"/>
    </w:p>
    <w:p w14:paraId="2B4F3BEB" w14:textId="77777777" w:rsidR="005926E5" w:rsidRPr="0032328B" w:rsidRDefault="005926E5" w:rsidP="00BF29A9">
      <w:pPr>
        <w:pStyle w:val="Heading2"/>
      </w:pPr>
      <w:bookmarkStart w:id="174" w:name="_Toc320691557"/>
      <w:bookmarkStart w:id="175" w:name="_Toc321468456"/>
      <w:bookmarkStart w:id="176" w:name="_Toc380545506"/>
      <w:bookmarkStart w:id="177" w:name="_Toc381681688"/>
      <w:bookmarkStart w:id="178" w:name="_Toc382546029"/>
      <w:bookmarkStart w:id="179" w:name="_Toc383934381"/>
      <w:bookmarkStart w:id="180" w:name="_Toc383934550"/>
      <w:bookmarkStart w:id="181" w:name="_Toc384111376"/>
      <w:bookmarkStart w:id="182" w:name="_Toc478891303"/>
      <w:bookmarkStart w:id="183" w:name="_Toc98152622"/>
      <w:bookmarkStart w:id="184" w:name="_Toc362591857"/>
      <w:bookmarkStart w:id="185" w:name="_Toc368577436"/>
      <w:r w:rsidRPr="0032328B">
        <w:t>VistA Package Requirements</w:t>
      </w:r>
      <w:bookmarkEnd w:id="174"/>
      <w:bookmarkEnd w:id="175"/>
      <w:bookmarkEnd w:id="176"/>
      <w:bookmarkEnd w:id="177"/>
      <w:bookmarkEnd w:id="178"/>
      <w:bookmarkEnd w:id="179"/>
      <w:bookmarkEnd w:id="180"/>
      <w:bookmarkEnd w:id="181"/>
      <w:bookmarkEnd w:id="182"/>
      <w:bookmarkEnd w:id="183"/>
      <w:bookmarkEnd w:id="184"/>
      <w:bookmarkEnd w:id="185"/>
    </w:p>
    <w:bookmarkStart w:id="186" w:name="_Toc319997806"/>
    <w:bookmarkStart w:id="187" w:name="_Toc320691558"/>
    <w:bookmarkStart w:id="188" w:name="_Toc321468457"/>
    <w:bookmarkStart w:id="189" w:name="_Toc380545507"/>
    <w:bookmarkStart w:id="190" w:name="_Toc381681689"/>
    <w:bookmarkStart w:id="191" w:name="_Toc382546030"/>
    <w:bookmarkStart w:id="192" w:name="_Toc383934382"/>
    <w:bookmarkStart w:id="193" w:name="_Toc383934551"/>
    <w:bookmarkStart w:id="194" w:name="_Toc384111377"/>
    <w:p w14:paraId="19BA6025" w14:textId="77777777" w:rsidR="00761AD4" w:rsidRDefault="004866AF" w:rsidP="00761AD4">
      <w:r w:rsidRPr="0032328B">
        <w:fldChar w:fldCharType="begin"/>
      </w:r>
      <w:r w:rsidR="00761AD4" w:rsidRPr="0032328B">
        <w:instrText>xe "package requirements"</w:instrText>
      </w:r>
      <w:r w:rsidRPr="0032328B">
        <w:fldChar w:fldCharType="end"/>
      </w:r>
      <w:r w:rsidRPr="0032328B">
        <w:fldChar w:fldCharType="begin"/>
      </w:r>
      <w:r w:rsidR="00761AD4" w:rsidRPr="0032328B">
        <w:instrText xml:space="preserve"> xe "Imaging package requirements" </w:instrText>
      </w:r>
      <w:r w:rsidRPr="0032328B">
        <w:fldChar w:fldCharType="end"/>
      </w:r>
      <w:r w:rsidR="00761AD4" w:rsidRPr="0032328B">
        <w:t>The VistA Imaging System is designed to be used in conjunction with the following VistA packages</w:t>
      </w:r>
      <w:r w:rsidR="00761AD4">
        <w:t>:</w:t>
      </w:r>
      <w:r w:rsidR="00761AD4" w:rsidRPr="0032328B">
        <w:t xml:space="preserve"> Kernel</w:t>
      </w:r>
      <w:r w:rsidRPr="0032328B">
        <w:fldChar w:fldCharType="begin"/>
      </w:r>
      <w:r w:rsidR="00761AD4" w:rsidRPr="0032328B">
        <w:instrText xml:space="preserve"> XE "Kernel" </w:instrText>
      </w:r>
      <w:r w:rsidRPr="0032328B">
        <w:fldChar w:fldCharType="end"/>
      </w:r>
      <w:r w:rsidR="00761AD4" w:rsidRPr="0032328B">
        <w:t>, FileMan and RPC Broker are required packages</w:t>
      </w:r>
      <w:r w:rsidR="00761AD4">
        <w:t>;</w:t>
      </w:r>
      <w:r w:rsidR="00761AD4" w:rsidRPr="0032328B">
        <w:t xml:space="preserve"> </w:t>
      </w:r>
      <w:r w:rsidR="00761AD4">
        <w:t>o</w:t>
      </w:r>
      <w:r w:rsidR="00761AD4" w:rsidRPr="0032328B">
        <w:t xml:space="preserve">ther packages depend on the site’s implementation requirements. </w:t>
      </w:r>
    </w:p>
    <w:p w14:paraId="1E0720A5" w14:textId="77777777" w:rsidR="00C302EC" w:rsidRPr="0032328B" w:rsidRDefault="00C302EC" w:rsidP="00C302EC">
      <w:pPr>
        <w:pStyle w:val="Heading3"/>
      </w:pPr>
      <w:bookmarkStart w:id="195" w:name="_Toc362591858"/>
      <w:bookmarkStart w:id="196" w:name="_Toc368577437"/>
      <w:r w:rsidRPr="0032328B">
        <w:t>Packages Used in Conjunction with VistARad</w:t>
      </w:r>
      <w:bookmarkEnd w:id="195"/>
      <w:bookmarkEnd w:id="196"/>
    </w:p>
    <w:p w14:paraId="127C0C12" w14:textId="77777777" w:rsidR="00C302EC" w:rsidRPr="0032328B" w:rsidRDefault="004866AF" w:rsidP="00C302EC">
      <w:r w:rsidRPr="0032328B">
        <w:fldChar w:fldCharType="begin"/>
      </w:r>
      <w:r w:rsidR="00C302EC" w:rsidRPr="0032328B">
        <w:instrText>xe "package requirements"</w:instrText>
      </w:r>
      <w:r w:rsidRPr="0032328B">
        <w:fldChar w:fldCharType="end"/>
      </w:r>
      <w:r w:rsidRPr="0032328B">
        <w:fldChar w:fldCharType="begin"/>
      </w:r>
      <w:r w:rsidR="00C302EC" w:rsidRPr="0032328B">
        <w:instrText xml:space="preserve"> xe "Imaging package requirements" </w:instrText>
      </w:r>
      <w:r w:rsidRPr="0032328B">
        <w:fldChar w:fldCharType="end"/>
      </w:r>
      <w:r w:rsidR="00C302EC" w:rsidRPr="0032328B">
        <w:t>The VistA Imaging System is designed to be used in conjunction with the following VistA packages. Kernel</w:t>
      </w:r>
      <w:r w:rsidRPr="0032328B">
        <w:fldChar w:fldCharType="begin"/>
      </w:r>
      <w:r w:rsidR="00684C56" w:rsidRPr="0032328B">
        <w:instrText xml:space="preserve"> XE "Kernel" </w:instrText>
      </w:r>
      <w:r w:rsidRPr="0032328B">
        <w:fldChar w:fldCharType="end"/>
      </w:r>
      <w:r w:rsidR="00C302EC" w:rsidRPr="0032328B">
        <w:t xml:space="preserve">, FileMan and RPC Broker are required packages. Other packages will depend on the site’s implementation requirements.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6"/>
        <w:gridCol w:w="5270"/>
      </w:tblGrid>
      <w:tr w:rsidR="00C302EC" w:rsidRPr="0032328B" w14:paraId="74E8730A" w14:textId="77777777" w:rsidTr="00684C56">
        <w:trPr>
          <w:cantSplit/>
          <w:tblHeader/>
        </w:trPr>
        <w:tc>
          <w:tcPr>
            <w:tcW w:w="4050" w:type="dxa"/>
            <w:tcBorders>
              <w:top w:val="single" w:sz="6" w:space="0" w:color="auto"/>
              <w:left w:val="single" w:sz="6" w:space="0" w:color="auto"/>
              <w:bottom w:val="single" w:sz="6" w:space="0" w:color="auto"/>
              <w:right w:val="single" w:sz="6" w:space="0" w:color="auto"/>
            </w:tcBorders>
            <w:shd w:val="clear" w:color="auto" w:fill="D9D9D9"/>
            <w:vAlign w:val="center"/>
          </w:tcPr>
          <w:p w14:paraId="3BE7D5DF" w14:textId="77777777" w:rsidR="00C302EC" w:rsidRPr="0032328B" w:rsidRDefault="00C302EC" w:rsidP="00C302EC">
            <w:pPr>
              <w:rPr>
                <w:rFonts w:eastAsia="Calibri"/>
                <w:b/>
              </w:rPr>
            </w:pPr>
            <w:r w:rsidRPr="0032328B">
              <w:rPr>
                <w:rFonts w:eastAsia="Calibri"/>
                <w:b/>
              </w:rPr>
              <w:t>Package Name and Version</w:t>
            </w:r>
          </w:p>
        </w:tc>
        <w:tc>
          <w:tcPr>
            <w:tcW w:w="5418" w:type="dxa"/>
            <w:tcBorders>
              <w:top w:val="single" w:sz="6" w:space="0" w:color="auto"/>
              <w:left w:val="single" w:sz="6" w:space="0" w:color="auto"/>
              <w:bottom w:val="single" w:sz="6" w:space="0" w:color="auto"/>
              <w:right w:val="single" w:sz="6" w:space="0" w:color="auto"/>
            </w:tcBorders>
            <w:shd w:val="clear" w:color="auto" w:fill="D9D9D9"/>
            <w:vAlign w:val="center"/>
          </w:tcPr>
          <w:p w14:paraId="4804A2DA" w14:textId="77777777" w:rsidR="00C302EC" w:rsidRPr="0032328B" w:rsidRDefault="00C302EC" w:rsidP="00C302EC">
            <w:pPr>
              <w:rPr>
                <w:rFonts w:eastAsia="Calibri"/>
                <w:b/>
              </w:rPr>
            </w:pPr>
            <w:r w:rsidRPr="0032328B">
              <w:rPr>
                <w:rFonts w:eastAsia="Calibri"/>
                <w:b/>
              </w:rPr>
              <w:t>Required For</w:t>
            </w:r>
          </w:p>
        </w:tc>
      </w:tr>
      <w:tr w:rsidR="00C302EC" w:rsidRPr="0032328B" w14:paraId="59FBA4C9" w14:textId="77777777" w:rsidTr="00684C56">
        <w:trPr>
          <w:cantSplit/>
        </w:trPr>
        <w:tc>
          <w:tcPr>
            <w:tcW w:w="4050" w:type="dxa"/>
            <w:tcBorders>
              <w:top w:val="single" w:sz="6" w:space="0" w:color="auto"/>
            </w:tcBorders>
            <w:shd w:val="clear" w:color="auto" w:fill="auto"/>
          </w:tcPr>
          <w:p w14:paraId="14922B6A" w14:textId="77777777" w:rsidR="00C302EC" w:rsidRPr="0032328B" w:rsidRDefault="00C302EC" w:rsidP="00820F22">
            <w:pPr>
              <w:pStyle w:val="TOC6"/>
            </w:pPr>
            <w:r w:rsidRPr="0032328B">
              <w:t>Kernel</w:t>
            </w:r>
            <w:r w:rsidR="004866AF" w:rsidRPr="0032328B">
              <w:fldChar w:fldCharType="begin"/>
            </w:r>
            <w:r w:rsidR="00684C56" w:rsidRPr="0032328B">
              <w:instrText xml:space="preserve"> XE "Kernel" </w:instrText>
            </w:r>
            <w:r w:rsidR="004866AF" w:rsidRPr="0032328B">
              <w:fldChar w:fldCharType="end"/>
            </w:r>
            <w:r w:rsidRPr="0032328B">
              <w:t xml:space="preserve"> V. 8.0</w:t>
            </w:r>
          </w:p>
        </w:tc>
        <w:tc>
          <w:tcPr>
            <w:tcW w:w="5418" w:type="dxa"/>
            <w:tcBorders>
              <w:top w:val="single" w:sz="6" w:space="0" w:color="auto"/>
            </w:tcBorders>
            <w:shd w:val="clear" w:color="auto" w:fill="auto"/>
          </w:tcPr>
          <w:p w14:paraId="469840D2" w14:textId="77777777" w:rsidR="00C302EC" w:rsidRPr="0032328B" w:rsidRDefault="00C302EC" w:rsidP="00C302EC">
            <w:pPr>
              <w:rPr>
                <w:rFonts w:eastAsia="Calibri"/>
                <w:sz w:val="22"/>
                <w:szCs w:val="22"/>
              </w:rPr>
            </w:pPr>
            <w:r w:rsidRPr="0032328B">
              <w:rPr>
                <w:rFonts w:eastAsia="Calibri"/>
                <w:sz w:val="22"/>
                <w:szCs w:val="22"/>
              </w:rPr>
              <w:t>Kernel</w:t>
            </w:r>
            <w:r w:rsidR="004866AF" w:rsidRPr="0032328B">
              <w:rPr>
                <w:rFonts w:eastAsia="Calibri"/>
                <w:sz w:val="22"/>
                <w:szCs w:val="22"/>
              </w:rPr>
              <w:fldChar w:fldCharType="begin"/>
            </w:r>
            <w:r w:rsidR="00684C56" w:rsidRPr="0032328B">
              <w:instrText xml:space="preserve"> XE "Kernel" </w:instrText>
            </w:r>
            <w:r w:rsidR="004866AF" w:rsidRPr="0032328B">
              <w:rPr>
                <w:rFonts w:eastAsia="Calibri"/>
                <w:sz w:val="22"/>
                <w:szCs w:val="22"/>
              </w:rPr>
              <w:fldChar w:fldCharType="end"/>
            </w:r>
            <w:r w:rsidRPr="0032328B">
              <w:rPr>
                <w:rFonts w:eastAsia="Calibri"/>
                <w:sz w:val="22"/>
                <w:szCs w:val="22"/>
              </w:rPr>
              <w:t xml:space="preserve"> is a vendor-independent applications development environment, as well as a run-time environment providing standard vendor-independent services to applications software. It is not an operating system, but a set of utilities and associated files that are executed in an M environment.</w:t>
            </w:r>
          </w:p>
        </w:tc>
      </w:tr>
      <w:tr w:rsidR="00C302EC" w:rsidRPr="0032328B" w14:paraId="0801AD20" w14:textId="77777777" w:rsidTr="00684C56">
        <w:trPr>
          <w:cantSplit/>
        </w:trPr>
        <w:tc>
          <w:tcPr>
            <w:tcW w:w="4050" w:type="dxa"/>
            <w:shd w:val="clear" w:color="auto" w:fill="auto"/>
          </w:tcPr>
          <w:p w14:paraId="25ED8D76" w14:textId="77777777" w:rsidR="00C302EC" w:rsidRPr="0032328B" w:rsidRDefault="00C302EC" w:rsidP="00820F22">
            <w:pPr>
              <w:pStyle w:val="TOC6"/>
            </w:pPr>
            <w:r w:rsidRPr="0032328B">
              <w:t>FileMan V. 22</w:t>
            </w:r>
          </w:p>
        </w:tc>
        <w:tc>
          <w:tcPr>
            <w:tcW w:w="5418" w:type="dxa"/>
            <w:shd w:val="clear" w:color="auto" w:fill="auto"/>
          </w:tcPr>
          <w:p w14:paraId="2558A490" w14:textId="77777777" w:rsidR="00C302EC" w:rsidRPr="0032328B" w:rsidRDefault="00C302EC" w:rsidP="00C302EC">
            <w:pPr>
              <w:rPr>
                <w:rFonts w:eastAsia="Calibri"/>
                <w:sz w:val="22"/>
                <w:szCs w:val="22"/>
              </w:rPr>
            </w:pPr>
            <w:r w:rsidRPr="0032328B">
              <w:rPr>
                <w:rFonts w:eastAsia="Calibri"/>
                <w:sz w:val="22"/>
                <w:szCs w:val="22"/>
              </w:rPr>
              <w:t>VA FileMan creates and maintains a database management system that includes features such as:</w:t>
            </w:r>
          </w:p>
          <w:p w14:paraId="54ADE0BC" w14:textId="77777777" w:rsidR="00C302EC" w:rsidRPr="0032328B" w:rsidRDefault="00C302EC" w:rsidP="00160F0F">
            <w:pPr>
              <w:numPr>
                <w:ilvl w:val="0"/>
                <w:numId w:val="86"/>
              </w:numPr>
              <w:rPr>
                <w:rFonts w:eastAsia="Calibri"/>
                <w:sz w:val="22"/>
                <w:szCs w:val="22"/>
              </w:rPr>
            </w:pPr>
            <w:r w:rsidRPr="0032328B">
              <w:rPr>
                <w:rFonts w:eastAsia="Calibri"/>
                <w:sz w:val="22"/>
                <w:szCs w:val="22"/>
              </w:rPr>
              <w:t>A report writer</w:t>
            </w:r>
          </w:p>
          <w:p w14:paraId="2D935D85" w14:textId="77777777" w:rsidR="00C302EC" w:rsidRPr="0032328B" w:rsidRDefault="00C302EC" w:rsidP="00160F0F">
            <w:pPr>
              <w:numPr>
                <w:ilvl w:val="0"/>
                <w:numId w:val="86"/>
              </w:numPr>
              <w:rPr>
                <w:rFonts w:eastAsia="Calibri"/>
                <w:sz w:val="22"/>
                <w:szCs w:val="22"/>
              </w:rPr>
            </w:pPr>
            <w:r w:rsidRPr="0032328B">
              <w:rPr>
                <w:rFonts w:eastAsia="Calibri"/>
                <w:sz w:val="22"/>
                <w:szCs w:val="22"/>
              </w:rPr>
              <w:t>A data dictionary manager</w:t>
            </w:r>
          </w:p>
          <w:p w14:paraId="09778D43" w14:textId="77777777" w:rsidR="00C302EC" w:rsidRPr="0032328B" w:rsidRDefault="00C302EC" w:rsidP="00160F0F">
            <w:pPr>
              <w:numPr>
                <w:ilvl w:val="0"/>
                <w:numId w:val="86"/>
              </w:numPr>
              <w:rPr>
                <w:rFonts w:eastAsia="Calibri"/>
                <w:sz w:val="22"/>
                <w:szCs w:val="22"/>
              </w:rPr>
            </w:pPr>
            <w:r w:rsidRPr="0032328B">
              <w:rPr>
                <w:rFonts w:eastAsia="Calibri"/>
                <w:sz w:val="22"/>
                <w:szCs w:val="22"/>
              </w:rPr>
              <w:t>Scrolling and screen-oriented data entry</w:t>
            </w:r>
          </w:p>
          <w:p w14:paraId="4A7303ED" w14:textId="77777777" w:rsidR="00C302EC" w:rsidRPr="0032328B" w:rsidRDefault="00C302EC" w:rsidP="00160F0F">
            <w:pPr>
              <w:numPr>
                <w:ilvl w:val="0"/>
                <w:numId w:val="86"/>
              </w:numPr>
              <w:rPr>
                <w:rFonts w:eastAsia="Calibri"/>
                <w:sz w:val="22"/>
                <w:szCs w:val="22"/>
              </w:rPr>
            </w:pPr>
            <w:r w:rsidRPr="0032328B">
              <w:rPr>
                <w:rFonts w:eastAsia="Calibri"/>
                <w:sz w:val="22"/>
                <w:szCs w:val="22"/>
              </w:rPr>
              <w:t>Text editors</w:t>
            </w:r>
          </w:p>
          <w:p w14:paraId="396A8AF7" w14:textId="77777777" w:rsidR="00C302EC" w:rsidRPr="0032328B" w:rsidRDefault="00C302EC" w:rsidP="00160F0F">
            <w:pPr>
              <w:numPr>
                <w:ilvl w:val="0"/>
                <w:numId w:val="86"/>
              </w:numPr>
              <w:rPr>
                <w:rFonts w:eastAsia="Calibri"/>
                <w:sz w:val="22"/>
                <w:szCs w:val="22"/>
              </w:rPr>
            </w:pPr>
            <w:r w:rsidRPr="0032328B">
              <w:rPr>
                <w:rFonts w:eastAsia="Calibri"/>
                <w:sz w:val="22"/>
                <w:szCs w:val="22"/>
              </w:rPr>
              <w:t>Programming utilities</w:t>
            </w:r>
          </w:p>
          <w:p w14:paraId="476206D6" w14:textId="77777777" w:rsidR="00C302EC" w:rsidRPr="0032328B" w:rsidRDefault="00C302EC" w:rsidP="00160F0F">
            <w:pPr>
              <w:numPr>
                <w:ilvl w:val="0"/>
                <w:numId w:val="86"/>
              </w:numPr>
              <w:rPr>
                <w:rFonts w:eastAsia="Calibri"/>
                <w:sz w:val="22"/>
                <w:szCs w:val="22"/>
              </w:rPr>
            </w:pPr>
            <w:r w:rsidRPr="0032328B">
              <w:rPr>
                <w:rFonts w:eastAsia="Calibri"/>
                <w:sz w:val="22"/>
                <w:szCs w:val="22"/>
              </w:rPr>
              <w:t>Tools for sending data to other systems</w:t>
            </w:r>
          </w:p>
          <w:p w14:paraId="16AD292B" w14:textId="77777777" w:rsidR="00C302EC" w:rsidRPr="0032328B" w:rsidRDefault="00C302EC" w:rsidP="00160F0F">
            <w:pPr>
              <w:numPr>
                <w:ilvl w:val="0"/>
                <w:numId w:val="86"/>
              </w:numPr>
              <w:rPr>
                <w:rFonts w:eastAsia="Calibri"/>
                <w:sz w:val="22"/>
                <w:szCs w:val="22"/>
              </w:rPr>
            </w:pPr>
            <w:r w:rsidRPr="0032328B">
              <w:rPr>
                <w:rFonts w:eastAsia="Calibri"/>
                <w:sz w:val="22"/>
                <w:szCs w:val="22"/>
              </w:rPr>
              <w:t>File archiving</w:t>
            </w:r>
          </w:p>
          <w:p w14:paraId="0C111FE8" w14:textId="77777777" w:rsidR="00C302EC" w:rsidRPr="0032328B" w:rsidRDefault="00C302EC" w:rsidP="00C302EC">
            <w:pPr>
              <w:rPr>
                <w:rFonts w:eastAsia="Calibri"/>
                <w:sz w:val="22"/>
                <w:szCs w:val="22"/>
              </w:rPr>
            </w:pPr>
            <w:r w:rsidRPr="0032328B">
              <w:rPr>
                <w:rFonts w:eastAsia="Calibri"/>
                <w:sz w:val="22"/>
                <w:szCs w:val="22"/>
              </w:rPr>
              <w:t>VA FileMan can be used as a standalone database, as a set of interactive or "silent" routines, or as a set of application utilities; in all modes, it is used to define, enter, and retrieve information from a set of computer-stored files, each of which is described by a data dictionary.</w:t>
            </w:r>
          </w:p>
        </w:tc>
      </w:tr>
      <w:tr w:rsidR="00C302EC" w:rsidRPr="0032328B" w14:paraId="05C26C7D" w14:textId="77777777" w:rsidTr="00684C56">
        <w:trPr>
          <w:cantSplit/>
        </w:trPr>
        <w:tc>
          <w:tcPr>
            <w:tcW w:w="4050" w:type="dxa"/>
            <w:shd w:val="clear" w:color="auto" w:fill="auto"/>
          </w:tcPr>
          <w:p w14:paraId="435B4DB0" w14:textId="77777777" w:rsidR="00C302EC" w:rsidRPr="0032328B" w:rsidRDefault="00C302EC" w:rsidP="00820F22">
            <w:pPr>
              <w:pStyle w:val="TOC6"/>
            </w:pPr>
            <w:r w:rsidRPr="0032328B">
              <w:t>RPC Broker 1.1</w:t>
            </w:r>
          </w:p>
        </w:tc>
        <w:tc>
          <w:tcPr>
            <w:tcW w:w="5418" w:type="dxa"/>
            <w:shd w:val="clear" w:color="auto" w:fill="auto"/>
          </w:tcPr>
          <w:p w14:paraId="20C02118" w14:textId="77777777" w:rsidR="00C302EC" w:rsidRPr="0032328B" w:rsidRDefault="00C302EC" w:rsidP="00C302EC">
            <w:pPr>
              <w:rPr>
                <w:rFonts w:eastAsia="Calibri"/>
                <w:sz w:val="22"/>
                <w:szCs w:val="22"/>
              </w:rPr>
            </w:pPr>
            <w:r w:rsidRPr="0032328B">
              <w:rPr>
                <w:rFonts w:eastAsia="Calibri"/>
                <w:sz w:val="22"/>
                <w:szCs w:val="22"/>
              </w:rPr>
              <w:t>Interfacing with the hospital database</w:t>
            </w:r>
          </w:p>
        </w:tc>
      </w:tr>
      <w:tr w:rsidR="00C302EC" w:rsidRPr="0032328B" w14:paraId="79C54914" w14:textId="77777777" w:rsidTr="00684C56">
        <w:trPr>
          <w:cantSplit/>
        </w:trPr>
        <w:tc>
          <w:tcPr>
            <w:tcW w:w="4050" w:type="dxa"/>
            <w:shd w:val="clear" w:color="auto" w:fill="auto"/>
          </w:tcPr>
          <w:p w14:paraId="0EC8B7ED" w14:textId="77777777" w:rsidR="00C302EC" w:rsidRPr="0032328B" w:rsidRDefault="00C302EC" w:rsidP="00C302EC">
            <w:pPr>
              <w:rPr>
                <w:rFonts w:ascii="Lucida Console" w:eastAsia="Calibri" w:hAnsi="Lucida Console"/>
                <w:sz w:val="22"/>
                <w:szCs w:val="22"/>
              </w:rPr>
            </w:pPr>
            <w:r w:rsidRPr="0032328B">
              <w:rPr>
                <w:rFonts w:ascii="Lucida Console" w:eastAsia="Calibri" w:hAnsi="Lucida Console"/>
                <w:sz w:val="22"/>
                <w:szCs w:val="22"/>
              </w:rPr>
              <w:t>Consult/Request Tracking V. 3.0</w:t>
            </w:r>
          </w:p>
        </w:tc>
        <w:tc>
          <w:tcPr>
            <w:tcW w:w="5418" w:type="dxa"/>
            <w:shd w:val="clear" w:color="auto" w:fill="auto"/>
          </w:tcPr>
          <w:p w14:paraId="4544C1A2" w14:textId="77777777" w:rsidR="00C302EC" w:rsidRPr="0032328B" w:rsidRDefault="00C302EC" w:rsidP="00C302EC">
            <w:pPr>
              <w:rPr>
                <w:rFonts w:eastAsia="Calibri"/>
                <w:sz w:val="22"/>
                <w:szCs w:val="22"/>
              </w:rPr>
            </w:pPr>
            <w:r w:rsidRPr="0032328B">
              <w:rPr>
                <w:rFonts w:eastAsia="Calibri"/>
                <w:sz w:val="22"/>
                <w:szCs w:val="22"/>
              </w:rPr>
              <w:t>Capturing images to the Consult/Request Tracking package</w:t>
            </w:r>
          </w:p>
        </w:tc>
      </w:tr>
      <w:tr w:rsidR="00C302EC" w:rsidRPr="0032328B" w14:paraId="6972169E" w14:textId="77777777" w:rsidTr="00684C56">
        <w:trPr>
          <w:cantSplit/>
        </w:trPr>
        <w:tc>
          <w:tcPr>
            <w:tcW w:w="4050" w:type="dxa"/>
            <w:shd w:val="clear" w:color="auto" w:fill="auto"/>
          </w:tcPr>
          <w:p w14:paraId="20916D51" w14:textId="77777777" w:rsidR="00C302EC" w:rsidRPr="0032328B" w:rsidRDefault="00C302EC" w:rsidP="00C302EC">
            <w:pPr>
              <w:rPr>
                <w:rFonts w:ascii="Lucida Console" w:eastAsia="Calibri" w:hAnsi="Lucida Console"/>
                <w:sz w:val="22"/>
                <w:szCs w:val="22"/>
              </w:rPr>
            </w:pPr>
            <w:r w:rsidRPr="0032328B">
              <w:rPr>
                <w:rFonts w:ascii="Lucida Console" w:eastAsia="Calibri" w:hAnsi="Lucida Console"/>
                <w:sz w:val="22"/>
                <w:szCs w:val="22"/>
              </w:rPr>
              <w:lastRenderedPageBreak/>
              <w:t>Medicine V. 2.3</w:t>
            </w:r>
          </w:p>
        </w:tc>
        <w:tc>
          <w:tcPr>
            <w:tcW w:w="5418" w:type="dxa"/>
            <w:shd w:val="clear" w:color="auto" w:fill="auto"/>
          </w:tcPr>
          <w:p w14:paraId="061B8962" w14:textId="77777777" w:rsidR="00C302EC" w:rsidRPr="0032328B" w:rsidRDefault="00C302EC" w:rsidP="00C302EC">
            <w:pPr>
              <w:rPr>
                <w:rFonts w:eastAsia="Calibri"/>
                <w:sz w:val="22"/>
                <w:szCs w:val="22"/>
              </w:rPr>
            </w:pPr>
            <w:r w:rsidRPr="0032328B">
              <w:rPr>
                <w:rFonts w:eastAsia="Calibri"/>
                <w:sz w:val="22"/>
                <w:szCs w:val="22"/>
              </w:rPr>
              <w:t>Capturing images to the Medicine package</w:t>
            </w:r>
          </w:p>
        </w:tc>
      </w:tr>
      <w:tr w:rsidR="00C302EC" w:rsidRPr="0032328B" w14:paraId="0CBEA4C0" w14:textId="77777777" w:rsidTr="00684C56">
        <w:trPr>
          <w:cantSplit/>
        </w:trPr>
        <w:tc>
          <w:tcPr>
            <w:tcW w:w="4050" w:type="dxa"/>
            <w:shd w:val="clear" w:color="auto" w:fill="auto"/>
          </w:tcPr>
          <w:p w14:paraId="58DA9712" w14:textId="77777777" w:rsidR="00C302EC" w:rsidRPr="0032328B" w:rsidRDefault="00C302EC" w:rsidP="00C302EC">
            <w:pPr>
              <w:rPr>
                <w:rFonts w:ascii="Lucida Console" w:eastAsia="Calibri" w:hAnsi="Lucida Console"/>
                <w:sz w:val="22"/>
                <w:szCs w:val="22"/>
              </w:rPr>
            </w:pPr>
            <w:r w:rsidRPr="0032328B">
              <w:rPr>
                <w:rFonts w:ascii="Lucida Console" w:eastAsia="Calibri" w:hAnsi="Lucida Console"/>
                <w:sz w:val="22"/>
                <w:szCs w:val="22"/>
              </w:rPr>
              <w:t>Laboratory V. 5.2</w:t>
            </w:r>
          </w:p>
        </w:tc>
        <w:tc>
          <w:tcPr>
            <w:tcW w:w="5418" w:type="dxa"/>
            <w:shd w:val="clear" w:color="auto" w:fill="auto"/>
          </w:tcPr>
          <w:p w14:paraId="54E2680D" w14:textId="77777777" w:rsidR="00C302EC" w:rsidRPr="0032328B" w:rsidRDefault="00C302EC" w:rsidP="00C302EC">
            <w:pPr>
              <w:rPr>
                <w:rFonts w:eastAsia="Calibri"/>
                <w:sz w:val="22"/>
                <w:szCs w:val="22"/>
              </w:rPr>
            </w:pPr>
            <w:r w:rsidRPr="0032328B">
              <w:rPr>
                <w:rFonts w:eastAsia="Calibri"/>
                <w:sz w:val="22"/>
                <w:szCs w:val="22"/>
              </w:rPr>
              <w:t>Capturing images to the Laboratory package</w:t>
            </w:r>
          </w:p>
        </w:tc>
      </w:tr>
      <w:tr w:rsidR="00C302EC" w:rsidRPr="0032328B" w14:paraId="750A4E35" w14:textId="77777777" w:rsidTr="00684C56">
        <w:trPr>
          <w:cantSplit/>
        </w:trPr>
        <w:tc>
          <w:tcPr>
            <w:tcW w:w="4050" w:type="dxa"/>
            <w:shd w:val="clear" w:color="auto" w:fill="auto"/>
          </w:tcPr>
          <w:p w14:paraId="08C30E0E" w14:textId="77777777" w:rsidR="00C302EC" w:rsidRPr="0032328B" w:rsidRDefault="00C302EC" w:rsidP="00C302EC">
            <w:pPr>
              <w:rPr>
                <w:rFonts w:ascii="Lucida Console" w:eastAsia="Calibri" w:hAnsi="Lucida Console"/>
                <w:sz w:val="22"/>
                <w:szCs w:val="22"/>
              </w:rPr>
            </w:pPr>
            <w:r w:rsidRPr="0032328B">
              <w:rPr>
                <w:rFonts w:ascii="Lucida Console" w:eastAsia="Calibri" w:hAnsi="Lucida Console"/>
                <w:sz w:val="22"/>
                <w:szCs w:val="22"/>
              </w:rPr>
              <w:t>Radiology V. 5.0</w:t>
            </w:r>
          </w:p>
        </w:tc>
        <w:tc>
          <w:tcPr>
            <w:tcW w:w="5418" w:type="dxa"/>
            <w:shd w:val="clear" w:color="auto" w:fill="auto"/>
          </w:tcPr>
          <w:p w14:paraId="3DFEDA52" w14:textId="77777777" w:rsidR="00C302EC" w:rsidRPr="0032328B" w:rsidRDefault="00C302EC" w:rsidP="00C302EC">
            <w:pPr>
              <w:rPr>
                <w:rFonts w:eastAsia="Calibri"/>
                <w:sz w:val="22"/>
                <w:szCs w:val="22"/>
              </w:rPr>
            </w:pPr>
            <w:r w:rsidRPr="0032328B">
              <w:rPr>
                <w:rFonts w:eastAsia="Calibri"/>
                <w:sz w:val="22"/>
                <w:szCs w:val="22"/>
              </w:rPr>
              <w:t>Capturing images to the Radiology package</w:t>
            </w:r>
          </w:p>
        </w:tc>
      </w:tr>
      <w:tr w:rsidR="00C302EC" w:rsidRPr="0032328B" w14:paraId="0B798B8C" w14:textId="77777777" w:rsidTr="00684C56">
        <w:trPr>
          <w:cantSplit/>
        </w:trPr>
        <w:tc>
          <w:tcPr>
            <w:tcW w:w="4050" w:type="dxa"/>
            <w:shd w:val="clear" w:color="auto" w:fill="auto"/>
          </w:tcPr>
          <w:p w14:paraId="27673FF7" w14:textId="77777777" w:rsidR="00C302EC" w:rsidRPr="0032328B" w:rsidRDefault="00C302EC" w:rsidP="00C302EC">
            <w:pPr>
              <w:rPr>
                <w:rFonts w:ascii="Lucida Console" w:eastAsia="Calibri" w:hAnsi="Lucida Console"/>
                <w:sz w:val="22"/>
                <w:szCs w:val="22"/>
              </w:rPr>
            </w:pPr>
            <w:r w:rsidRPr="0032328B">
              <w:rPr>
                <w:rFonts w:ascii="Lucida Console" w:eastAsia="Calibri" w:hAnsi="Lucida Console"/>
                <w:sz w:val="22"/>
                <w:szCs w:val="22"/>
              </w:rPr>
              <w:t>Surgery V. 3.0</w:t>
            </w:r>
          </w:p>
        </w:tc>
        <w:tc>
          <w:tcPr>
            <w:tcW w:w="5418" w:type="dxa"/>
            <w:shd w:val="clear" w:color="auto" w:fill="auto"/>
          </w:tcPr>
          <w:p w14:paraId="3F0DB22F" w14:textId="77777777" w:rsidR="00C302EC" w:rsidRPr="0032328B" w:rsidRDefault="00C302EC" w:rsidP="00C302EC">
            <w:pPr>
              <w:rPr>
                <w:rFonts w:eastAsia="Calibri"/>
                <w:sz w:val="22"/>
                <w:szCs w:val="22"/>
              </w:rPr>
            </w:pPr>
            <w:r w:rsidRPr="0032328B">
              <w:rPr>
                <w:rFonts w:eastAsia="Calibri"/>
                <w:sz w:val="22"/>
                <w:szCs w:val="22"/>
              </w:rPr>
              <w:t>Capturing images to the Surgery package</w:t>
            </w:r>
          </w:p>
        </w:tc>
      </w:tr>
      <w:tr w:rsidR="00C302EC" w:rsidRPr="0032328B" w14:paraId="35A7BD0C" w14:textId="77777777" w:rsidTr="00684C56">
        <w:trPr>
          <w:cantSplit/>
        </w:trPr>
        <w:tc>
          <w:tcPr>
            <w:tcW w:w="4050" w:type="dxa"/>
            <w:shd w:val="clear" w:color="auto" w:fill="auto"/>
          </w:tcPr>
          <w:p w14:paraId="50EB1E80" w14:textId="77777777" w:rsidR="00C302EC" w:rsidRPr="0032328B" w:rsidRDefault="00C302EC" w:rsidP="00C302EC">
            <w:pPr>
              <w:rPr>
                <w:rFonts w:ascii="Lucida Console" w:eastAsia="Calibri" w:hAnsi="Lucida Console"/>
                <w:sz w:val="22"/>
                <w:szCs w:val="22"/>
              </w:rPr>
            </w:pPr>
            <w:r w:rsidRPr="0032328B">
              <w:rPr>
                <w:rFonts w:ascii="Lucida Console" w:eastAsia="Calibri" w:hAnsi="Lucida Console"/>
                <w:sz w:val="22"/>
                <w:szCs w:val="22"/>
              </w:rPr>
              <w:t>TIU V. 1.0</w:t>
            </w:r>
          </w:p>
        </w:tc>
        <w:tc>
          <w:tcPr>
            <w:tcW w:w="5418" w:type="dxa"/>
            <w:shd w:val="clear" w:color="auto" w:fill="auto"/>
          </w:tcPr>
          <w:p w14:paraId="66FDE785" w14:textId="77777777" w:rsidR="00C302EC" w:rsidRPr="0032328B" w:rsidRDefault="00C302EC" w:rsidP="00C302EC">
            <w:pPr>
              <w:rPr>
                <w:rFonts w:eastAsia="Calibri"/>
                <w:sz w:val="22"/>
                <w:szCs w:val="22"/>
              </w:rPr>
            </w:pPr>
            <w:r w:rsidRPr="0032328B">
              <w:rPr>
                <w:rFonts w:eastAsia="Calibri"/>
                <w:sz w:val="22"/>
                <w:szCs w:val="22"/>
              </w:rPr>
              <w:t>Capturing images to the Text Integration Utility package</w:t>
            </w:r>
          </w:p>
        </w:tc>
      </w:tr>
      <w:tr w:rsidR="00C302EC" w:rsidRPr="0032328B" w14:paraId="23BC5639" w14:textId="77777777" w:rsidTr="00684C56">
        <w:trPr>
          <w:cantSplit/>
        </w:trPr>
        <w:tc>
          <w:tcPr>
            <w:tcW w:w="4050" w:type="dxa"/>
            <w:shd w:val="clear" w:color="auto" w:fill="auto"/>
          </w:tcPr>
          <w:p w14:paraId="7F0C4621" w14:textId="77777777" w:rsidR="00C302EC" w:rsidRPr="0032328B" w:rsidRDefault="00C302EC" w:rsidP="00C302EC">
            <w:pPr>
              <w:rPr>
                <w:rFonts w:ascii="Lucida Console" w:eastAsia="Calibri" w:hAnsi="Lucida Console"/>
                <w:sz w:val="22"/>
                <w:szCs w:val="22"/>
              </w:rPr>
            </w:pPr>
            <w:r w:rsidRPr="0032328B">
              <w:rPr>
                <w:rFonts w:ascii="Lucida Console" w:eastAsia="Calibri" w:hAnsi="Lucida Console"/>
                <w:sz w:val="22"/>
                <w:szCs w:val="22"/>
              </w:rPr>
              <w:t>PIMS V 5.3</w:t>
            </w:r>
          </w:p>
        </w:tc>
        <w:tc>
          <w:tcPr>
            <w:tcW w:w="5418" w:type="dxa"/>
            <w:shd w:val="clear" w:color="auto" w:fill="auto"/>
          </w:tcPr>
          <w:p w14:paraId="14EB58DA" w14:textId="77777777" w:rsidR="00C302EC" w:rsidRPr="0032328B" w:rsidRDefault="00C302EC" w:rsidP="00C302EC">
            <w:pPr>
              <w:rPr>
                <w:rFonts w:eastAsia="Calibri"/>
                <w:sz w:val="22"/>
                <w:szCs w:val="22"/>
              </w:rPr>
            </w:pPr>
            <w:r w:rsidRPr="0032328B">
              <w:rPr>
                <w:rFonts w:eastAsia="Calibri"/>
                <w:sz w:val="22"/>
                <w:szCs w:val="22"/>
              </w:rPr>
              <w:t>Displaying Patient Profile report and patient security lookup</w:t>
            </w:r>
          </w:p>
        </w:tc>
      </w:tr>
      <w:tr w:rsidR="00C302EC" w:rsidRPr="0032328B" w14:paraId="188B6BBF" w14:textId="77777777" w:rsidTr="00684C56">
        <w:trPr>
          <w:cantSplit/>
        </w:trPr>
        <w:tc>
          <w:tcPr>
            <w:tcW w:w="4050" w:type="dxa"/>
            <w:shd w:val="clear" w:color="auto" w:fill="auto"/>
          </w:tcPr>
          <w:p w14:paraId="0B4496F0" w14:textId="77777777" w:rsidR="00C302EC" w:rsidRPr="0032328B" w:rsidRDefault="00C302EC" w:rsidP="00C302EC">
            <w:pPr>
              <w:rPr>
                <w:rFonts w:ascii="Lucida Console" w:eastAsia="Calibri" w:hAnsi="Lucida Console"/>
                <w:sz w:val="22"/>
                <w:szCs w:val="22"/>
              </w:rPr>
            </w:pPr>
            <w:r w:rsidRPr="0032328B">
              <w:rPr>
                <w:rFonts w:ascii="Lucida Console" w:eastAsia="Calibri" w:hAnsi="Lucida Console"/>
                <w:sz w:val="22"/>
                <w:szCs w:val="22"/>
              </w:rPr>
              <w:t>Health Summary 2.7</w:t>
            </w:r>
          </w:p>
        </w:tc>
        <w:tc>
          <w:tcPr>
            <w:tcW w:w="5418" w:type="dxa"/>
            <w:shd w:val="clear" w:color="auto" w:fill="auto"/>
          </w:tcPr>
          <w:p w14:paraId="615F1A93" w14:textId="77777777" w:rsidR="00C302EC" w:rsidRPr="0032328B" w:rsidRDefault="00C302EC" w:rsidP="00C302EC">
            <w:pPr>
              <w:rPr>
                <w:rFonts w:eastAsia="Calibri"/>
                <w:sz w:val="22"/>
                <w:szCs w:val="22"/>
              </w:rPr>
            </w:pPr>
            <w:r w:rsidRPr="0032328B">
              <w:rPr>
                <w:rFonts w:eastAsia="Calibri"/>
                <w:sz w:val="22"/>
                <w:szCs w:val="22"/>
              </w:rPr>
              <w:t>Displaying Health Summary report</w:t>
            </w:r>
          </w:p>
        </w:tc>
      </w:tr>
    </w:tbl>
    <w:p w14:paraId="37B138E8" w14:textId="77777777" w:rsidR="00C302EC" w:rsidRPr="0032328B" w:rsidRDefault="00C302EC" w:rsidP="00C302EC"/>
    <w:p w14:paraId="24E0F0CD" w14:textId="77777777" w:rsidR="005926E5" w:rsidRPr="0032328B" w:rsidRDefault="005926E5" w:rsidP="00BF29A9">
      <w:pPr>
        <w:pStyle w:val="Heading2"/>
      </w:pPr>
      <w:bookmarkStart w:id="197" w:name="_Toc477571310"/>
      <w:bookmarkStart w:id="198" w:name="_Toc98152623"/>
      <w:bookmarkStart w:id="199" w:name="_Toc362591859"/>
      <w:bookmarkStart w:id="200" w:name="_Toc368577438"/>
      <w:bookmarkStart w:id="201" w:name="_Toc478891304"/>
      <w:r w:rsidRPr="0032328B">
        <w:t>Hardware and Software Requirements</w:t>
      </w:r>
      <w:bookmarkEnd w:id="197"/>
      <w:bookmarkEnd w:id="198"/>
      <w:bookmarkEnd w:id="199"/>
      <w:bookmarkEnd w:id="200"/>
      <w:r w:rsidRPr="0032328B">
        <w:t xml:space="preserve"> </w:t>
      </w:r>
      <w:bookmarkEnd w:id="201"/>
    </w:p>
    <w:p w14:paraId="6482BE1D" w14:textId="77777777" w:rsidR="00C302EC" w:rsidRPr="0032328B" w:rsidRDefault="00C302EC" w:rsidP="00C302EC">
      <w:pPr>
        <w:keepNext/>
      </w:pPr>
      <w:r w:rsidRPr="0032328B">
        <w:t>Contact your Implementation Manager for information about VistA Imaging equipment.</w:t>
      </w:r>
    </w:p>
    <w:p w14:paraId="06C44FFB" w14:textId="77777777" w:rsidR="005926E5" w:rsidRPr="0032328B" w:rsidRDefault="00C302EC" w:rsidP="00C302EC">
      <w:r w:rsidRPr="0032328B">
        <w:t xml:space="preserve">The VistA Imaging software requires that a network be present with sufficient capacity to transport image files in a reasonable amount of time. All network set-ups must be completed </w:t>
      </w:r>
      <w:r w:rsidRPr="0032328B">
        <w:rPr>
          <w:b/>
        </w:rPr>
        <w:t>before</w:t>
      </w:r>
      <w:r w:rsidRPr="0032328B">
        <w:t xml:space="preserve"> VistA Imaging workstations can be installed.</w:t>
      </w:r>
    </w:p>
    <w:p w14:paraId="343D03CF" w14:textId="77777777" w:rsidR="005926E5" w:rsidRPr="0032328B" w:rsidRDefault="005926E5" w:rsidP="00BF29A9">
      <w:pPr>
        <w:pStyle w:val="Heading2"/>
      </w:pPr>
      <w:bookmarkStart w:id="202" w:name="_Toc409588049"/>
      <w:bookmarkStart w:id="203" w:name="_Toc477571312"/>
      <w:bookmarkStart w:id="204" w:name="_Toc478891306"/>
      <w:bookmarkStart w:id="205" w:name="_Toc98152625"/>
      <w:bookmarkStart w:id="206" w:name="_Toc362591861"/>
      <w:bookmarkStart w:id="207" w:name="_Toc368577439"/>
      <w:r w:rsidRPr="0032328B">
        <w:t>Maintenance of Software on DICOM Gateway Workstations</w:t>
      </w:r>
      <w:bookmarkEnd w:id="202"/>
      <w:bookmarkEnd w:id="203"/>
      <w:bookmarkEnd w:id="204"/>
      <w:bookmarkEnd w:id="205"/>
      <w:bookmarkEnd w:id="206"/>
      <w:bookmarkEnd w:id="207"/>
    </w:p>
    <w:p w14:paraId="23C7FBCF" w14:textId="77777777" w:rsidR="005926E5" w:rsidRPr="0032328B" w:rsidRDefault="005926E5" w:rsidP="002B0D34">
      <w:pPr>
        <w:keepNext/>
        <w:keepLines/>
        <w:rPr>
          <w:rStyle w:val="Emphasis"/>
        </w:rPr>
      </w:pPr>
      <w:r w:rsidRPr="0032328B">
        <w:rPr>
          <w:rStyle w:val="Emphasis"/>
        </w:rPr>
        <w:t>This section is obsolete as of the release of Patch 11</w:t>
      </w:r>
      <w:r w:rsidR="001C6E7B" w:rsidRPr="0032328B">
        <w:rPr>
          <w:rStyle w:val="Emphasis"/>
        </w:rPr>
        <w:t xml:space="preserve">. </w:t>
      </w:r>
      <w:r w:rsidRPr="0032328B">
        <w:rPr>
          <w:rStyle w:val="Emphasis"/>
        </w:rPr>
        <w:t xml:space="preserve">Refer to the Imaging DICOM </w:t>
      </w:r>
      <w:r w:rsidR="00524267" w:rsidRPr="0032328B">
        <w:rPr>
          <w:rStyle w:val="Emphasis"/>
        </w:rPr>
        <w:t xml:space="preserve">Gateway </w:t>
      </w:r>
      <w:r w:rsidRPr="0032328B">
        <w:rPr>
          <w:rStyle w:val="Emphasis"/>
        </w:rPr>
        <w:t>Installation Guide for information about software installation and maintenance.</w:t>
      </w:r>
    </w:p>
    <w:p w14:paraId="4A140559" w14:textId="77777777" w:rsidR="005926E5" w:rsidRPr="0032328B" w:rsidRDefault="005926E5" w:rsidP="00BF29A9">
      <w:pPr>
        <w:pStyle w:val="Heading2"/>
      </w:pPr>
      <w:bookmarkStart w:id="208" w:name="_Toc95123196"/>
      <w:bookmarkStart w:id="209" w:name="_Toc98151864"/>
      <w:bookmarkStart w:id="210" w:name="_Toc98152626"/>
      <w:bookmarkStart w:id="211" w:name="_Toc98152627"/>
      <w:bookmarkStart w:id="212" w:name="_Toc362591862"/>
      <w:bookmarkStart w:id="213" w:name="_Toc368577440"/>
      <w:bookmarkEnd w:id="208"/>
      <w:bookmarkEnd w:id="209"/>
      <w:bookmarkEnd w:id="210"/>
      <w:r w:rsidRPr="0032328B">
        <w:t>Changes to IP Addresses or Ports</w:t>
      </w:r>
      <w:bookmarkEnd w:id="211"/>
      <w:bookmarkEnd w:id="212"/>
      <w:bookmarkEnd w:id="213"/>
    </w:p>
    <w:p w14:paraId="7D1DF64E" w14:textId="77777777" w:rsidR="005926E5" w:rsidRPr="0032328B" w:rsidRDefault="005926E5">
      <w:r w:rsidRPr="0032328B">
        <w:t>Any changes to the IP addresses for the VistA servers or changes to the Kernel</w:t>
      </w:r>
      <w:r w:rsidR="004866AF" w:rsidRPr="0032328B">
        <w:fldChar w:fldCharType="begin"/>
      </w:r>
      <w:r w:rsidR="00684C56" w:rsidRPr="0032328B">
        <w:instrText xml:space="preserve"> XE "Kernel" </w:instrText>
      </w:r>
      <w:r w:rsidR="004866AF" w:rsidRPr="0032328B">
        <w:fldChar w:fldCharType="end"/>
      </w:r>
      <w:r w:rsidRPr="0032328B">
        <w:t xml:space="preserve"> RPC Broker Listening port(s) will require updating on the VistA Imaging workstations (refer to the Broker Technical and User Manuals).</w:t>
      </w:r>
      <w:bookmarkEnd w:id="186"/>
      <w:bookmarkEnd w:id="187"/>
      <w:bookmarkEnd w:id="188"/>
      <w:bookmarkEnd w:id="189"/>
      <w:bookmarkEnd w:id="190"/>
      <w:bookmarkEnd w:id="191"/>
      <w:bookmarkEnd w:id="192"/>
      <w:bookmarkEnd w:id="193"/>
      <w:bookmarkEnd w:id="194"/>
    </w:p>
    <w:p w14:paraId="017EF96A" w14:textId="77777777" w:rsidR="00B61626" w:rsidRPr="0032328B" w:rsidRDefault="004866AF">
      <w:r w:rsidRPr="0032328B">
        <w:fldChar w:fldCharType="begin"/>
      </w:r>
      <w:r w:rsidR="00B61626" w:rsidRPr="0032328B">
        <w:instrText xml:space="preserve"> xe "VistA Site Service" </w:instrText>
      </w:r>
      <w:r w:rsidRPr="0032328B">
        <w:fldChar w:fldCharType="end"/>
      </w:r>
      <w:r w:rsidR="00B61626" w:rsidRPr="0032328B">
        <w:t xml:space="preserve">The VistA Site Service will also need to be updated with the changes. (If the site service is not updated, remote VA sites will not be able to access locally stored images.) For information about the VistA Site Service, see section </w:t>
      </w:r>
      <w:r>
        <w:fldChar w:fldCharType="begin"/>
      </w:r>
      <w:r>
        <w:instrText xml:space="preserve"> REF _Ref266278187 \r \h  \* MERGEFORMAT </w:instrText>
      </w:r>
      <w:r>
        <w:fldChar w:fldCharType="separate"/>
      </w:r>
      <w:r w:rsidR="00D820A9">
        <w:t>12.11</w:t>
      </w:r>
      <w:r>
        <w:fldChar w:fldCharType="end"/>
      </w:r>
      <w:r w:rsidR="00B61626" w:rsidRPr="0032328B">
        <w:t>.</w:t>
      </w:r>
    </w:p>
    <w:p w14:paraId="7F32FA59" w14:textId="77777777" w:rsidR="00B61626" w:rsidRPr="0032328B" w:rsidRDefault="00B61626">
      <w:r w:rsidRPr="0032328B">
        <w:t xml:space="preserve">Sites that have implemented a VIX will need to update their VIX’s configuration to use the new site service values. This is done by re-running the VIX installer. Contact </w:t>
      </w:r>
      <w:hyperlink r:id="rId72">
        <w:r w:rsidR="003C5CB3">
          <w:rPr>
            <w:color w:val="0000FF"/>
            <w:u w:val="single" w:color="0000FF"/>
          </w:rPr>
          <w:t>REDACTED</w:t>
        </w:r>
        <w:r w:rsidR="003C5CB3">
          <w:rPr>
            <w:color w:val="0000FF"/>
          </w:rPr>
          <w:t xml:space="preserve"> </w:t>
        </w:r>
      </w:hyperlink>
      <w:r w:rsidRPr="0032328B">
        <w:t xml:space="preserve"> for guidance.</w:t>
      </w:r>
    </w:p>
    <w:p w14:paraId="61BB13EE" w14:textId="77777777" w:rsidR="00167FBE" w:rsidRPr="0032328B" w:rsidRDefault="00167FBE">
      <w:r w:rsidRPr="0032328B">
        <w:t xml:space="preserve">Sites that have implemented a VIX will also need to update their VIX’s configuration after the site service has been updated. This is done by re-running the VIX Installation wizard which will detect the new connection information and reconfigure the VIX accordingly. See the </w:t>
      </w:r>
      <w:r w:rsidRPr="0032328B">
        <w:rPr>
          <w:i/>
        </w:rPr>
        <w:t>VIX Installation Guide</w:t>
      </w:r>
      <w:r w:rsidRPr="0032328B">
        <w:t xml:space="preserve"> for more information.</w:t>
      </w:r>
    </w:p>
    <w:p w14:paraId="60F8708B" w14:textId="77777777" w:rsidR="005926E5" w:rsidRPr="0032328B" w:rsidRDefault="005926E5" w:rsidP="00BF29A9">
      <w:pPr>
        <w:pStyle w:val="Heading2"/>
      </w:pPr>
      <w:bookmarkStart w:id="214" w:name="_Toc98152628"/>
      <w:bookmarkStart w:id="215" w:name="_Toc362591863"/>
      <w:bookmarkStart w:id="216" w:name="_Toc368577441"/>
      <w:r w:rsidRPr="0032328B">
        <w:lastRenderedPageBreak/>
        <w:t>Security Keys</w:t>
      </w:r>
      <w:bookmarkEnd w:id="214"/>
      <w:bookmarkEnd w:id="215"/>
      <w:bookmarkEnd w:id="216"/>
      <w:r w:rsidRPr="0032328B">
        <w:t xml:space="preserve"> </w:t>
      </w:r>
    </w:p>
    <w:p w14:paraId="36027198" w14:textId="77777777" w:rsidR="005926E5" w:rsidRPr="0032328B" w:rsidRDefault="005926E5">
      <w:bookmarkStart w:id="217" w:name="_Toc319997808"/>
      <w:bookmarkStart w:id="218" w:name="_Toc320691562"/>
      <w:bookmarkStart w:id="219" w:name="_Toc321468461"/>
      <w:bookmarkStart w:id="220" w:name="_Toc380545511"/>
      <w:bookmarkStart w:id="221" w:name="_Toc381681693"/>
      <w:bookmarkStart w:id="222" w:name="_Toc382546034"/>
      <w:bookmarkStart w:id="223" w:name="_Toc383934386"/>
      <w:bookmarkStart w:id="224" w:name="_Toc383934555"/>
      <w:bookmarkStart w:id="225" w:name="_Toc384111380"/>
      <w:bookmarkStart w:id="226" w:name="_Toc478891309"/>
      <w:bookmarkStart w:id="227" w:name="_Toc98152629"/>
      <w:r w:rsidRPr="0032328B">
        <w:t>There are a number of security keys associated with the VistA Imaging system. The following tables summarize security keys and their function.</w:t>
      </w:r>
    </w:p>
    <w:p w14:paraId="16CC99AE" w14:textId="77777777" w:rsidR="005926E5" w:rsidRPr="0032328B" w:rsidRDefault="005926E5" w:rsidP="00C302EC">
      <w:pPr>
        <w:pStyle w:val="Heading3"/>
      </w:pPr>
      <w:bookmarkStart w:id="228" w:name="_Toc362591864"/>
      <w:bookmarkStart w:id="229" w:name="_Toc368577442"/>
      <w:r w:rsidRPr="0032328B">
        <w:t>General Security Keys</w:t>
      </w:r>
      <w:bookmarkEnd w:id="228"/>
      <w:bookmarkEnd w:id="229"/>
    </w:p>
    <w:p w14:paraId="42306A4C" w14:textId="77777777" w:rsidR="005926E5" w:rsidRPr="0032328B" w:rsidRDefault="005926E5">
      <w:r w:rsidRPr="0032328B">
        <w:rPr>
          <w:rStyle w:val="Strong"/>
        </w:rPr>
        <w:t>Note:</w:t>
      </w:r>
      <w:r w:rsidRPr="0032328B">
        <w:t xml:space="preserve"> </w:t>
      </w:r>
      <w:r w:rsidR="004866AF" w:rsidRPr="0032328B">
        <w:fldChar w:fldCharType="begin"/>
      </w:r>
      <w:r w:rsidR="00753257" w:rsidRPr="0032328B">
        <w:instrText xml:space="preserve"> xe "security keys" </w:instrText>
      </w:r>
      <w:r w:rsidR="004866AF" w:rsidRPr="0032328B">
        <w:fldChar w:fldCharType="end"/>
      </w:r>
      <w:r w:rsidRPr="0032328B">
        <w:t>Please be cautious when assigning the following keys; the keys are intended for Imaging Support personnel. Review the descriptions before assigning these keys.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7"/>
        <w:gridCol w:w="6311"/>
      </w:tblGrid>
      <w:tr w:rsidR="005926E5" w:rsidRPr="0032328B" w14:paraId="597022BD" w14:textId="77777777">
        <w:trPr>
          <w:cantSplit/>
          <w:tblHeader/>
        </w:trPr>
        <w:tc>
          <w:tcPr>
            <w:tcW w:w="8838" w:type="dxa"/>
            <w:gridSpan w:val="2"/>
            <w:tcBorders>
              <w:top w:val="single" w:sz="4" w:space="0" w:color="auto"/>
              <w:left w:val="single" w:sz="4" w:space="0" w:color="auto"/>
              <w:bottom w:val="single" w:sz="4" w:space="0" w:color="auto"/>
              <w:right w:val="single" w:sz="4" w:space="0" w:color="auto"/>
            </w:tcBorders>
            <w:shd w:val="clear" w:color="auto" w:fill="D9D9D9"/>
            <w:tcMar>
              <w:left w:w="115" w:type="dxa"/>
              <w:right w:w="58" w:type="dxa"/>
            </w:tcMar>
          </w:tcPr>
          <w:p w14:paraId="566AC764" w14:textId="77777777" w:rsidR="005926E5" w:rsidRPr="0032328B" w:rsidRDefault="005926E5">
            <w:pPr>
              <w:rPr>
                <w:b/>
              </w:rPr>
            </w:pPr>
            <w:r w:rsidRPr="0032328B">
              <w:rPr>
                <w:b/>
              </w:rPr>
              <w:t>General Security Keys</w:t>
            </w:r>
          </w:p>
        </w:tc>
      </w:tr>
      <w:tr w:rsidR="007C6AA4" w:rsidRPr="00880467" w14:paraId="4EFB0DB3" w14:textId="77777777" w:rsidTr="00A46CC4">
        <w:trPr>
          <w:cantSplit/>
        </w:trPr>
        <w:tc>
          <w:tcPr>
            <w:tcW w:w="2527" w:type="dxa"/>
            <w:tcBorders>
              <w:top w:val="single" w:sz="4" w:space="0" w:color="auto"/>
              <w:bottom w:val="single" w:sz="4" w:space="0" w:color="auto"/>
            </w:tcBorders>
          </w:tcPr>
          <w:p w14:paraId="3DF19D94" w14:textId="77777777" w:rsidR="007C6AA4" w:rsidRPr="007C6AA4" w:rsidRDefault="007C6AA4" w:rsidP="00A46CC4">
            <w:r w:rsidRPr="007C6AA4">
              <w:t>MAG ANNOTATE MGR</w:t>
            </w:r>
          </w:p>
        </w:tc>
        <w:tc>
          <w:tcPr>
            <w:tcW w:w="6311" w:type="dxa"/>
            <w:tcBorders>
              <w:top w:val="single" w:sz="4" w:space="0" w:color="auto"/>
              <w:bottom w:val="single" w:sz="4" w:space="0" w:color="auto"/>
            </w:tcBorders>
          </w:tcPr>
          <w:p w14:paraId="79370656" w14:textId="77777777" w:rsidR="007C6AA4" w:rsidRPr="004752EB" w:rsidRDefault="007C6AA4" w:rsidP="00A46CC4">
            <w:r w:rsidRPr="004752EB">
              <w:t>This key gives the holder full annotation access at the local site. The holder can add, edit, and delete annotations. Permissions provided by this key apply only to images at the site where the user has the key. This key also allows users to create annotations regardless of the settings of the user’s account in the PARAMETER DEFINITION (MAG IMAGE ALLOW ANNOTATE) specified at a given site.</w:t>
            </w:r>
          </w:p>
        </w:tc>
      </w:tr>
      <w:tr w:rsidR="005E5161" w:rsidRPr="0032328B" w14:paraId="090A6295" w14:textId="77777777" w:rsidTr="00A46CC4">
        <w:trPr>
          <w:cantSplit/>
        </w:trPr>
        <w:tc>
          <w:tcPr>
            <w:tcW w:w="2527" w:type="dxa"/>
            <w:tcBorders>
              <w:top w:val="single" w:sz="4" w:space="0" w:color="auto"/>
              <w:bottom w:val="single" w:sz="4" w:space="0" w:color="auto"/>
            </w:tcBorders>
          </w:tcPr>
          <w:p w14:paraId="10495AA1" w14:textId="77777777" w:rsidR="005E5161" w:rsidRPr="0032328B" w:rsidRDefault="005E5161" w:rsidP="00A46CC4">
            <w:pPr>
              <w:pStyle w:val="Normal-table"/>
              <w:rPr>
                <w:color w:val="auto"/>
              </w:rPr>
            </w:pPr>
            <w:r w:rsidRPr="0032328B">
              <w:rPr>
                <w:color w:val="auto"/>
              </w:rPr>
              <w:t>MAGDFIX ALL</w:t>
            </w:r>
          </w:p>
        </w:tc>
        <w:tc>
          <w:tcPr>
            <w:tcW w:w="6311" w:type="dxa"/>
            <w:tcBorders>
              <w:top w:val="single" w:sz="4" w:space="0" w:color="auto"/>
              <w:bottom w:val="single" w:sz="4" w:space="0" w:color="auto"/>
            </w:tcBorders>
          </w:tcPr>
          <w:p w14:paraId="69269AB8" w14:textId="77777777" w:rsidR="005E5161" w:rsidRPr="004752EB" w:rsidRDefault="005E5161" w:rsidP="00A46CC4">
            <w:pPr>
              <w:pStyle w:val="Normal-table"/>
              <w:rPr>
                <w:snapToGrid/>
                <w:color w:val="auto"/>
                <w:szCs w:val="24"/>
              </w:rPr>
            </w:pPr>
            <w:r w:rsidRPr="004752EB">
              <w:rPr>
                <w:color w:val="auto"/>
              </w:rPr>
              <w:t>Allows the holder to perform DICOM CORRECT functions on any entry in the DICOM FAILED IMAGES file (#2006.575). Users who do not hold this key will only be able to correct entries that were captured on their own site's gateway.</w:t>
            </w:r>
          </w:p>
        </w:tc>
      </w:tr>
      <w:tr w:rsidR="005926E5" w:rsidRPr="004752EB" w14:paraId="071717A4" w14:textId="77777777">
        <w:trPr>
          <w:cantSplit/>
        </w:trPr>
        <w:tc>
          <w:tcPr>
            <w:tcW w:w="2527" w:type="dxa"/>
            <w:tcBorders>
              <w:top w:val="single" w:sz="4" w:space="0" w:color="auto"/>
              <w:bottom w:val="single" w:sz="4" w:space="0" w:color="auto"/>
            </w:tcBorders>
          </w:tcPr>
          <w:p w14:paraId="6E74AA85" w14:textId="77777777" w:rsidR="005926E5" w:rsidRPr="0032328B" w:rsidRDefault="005926E5">
            <w:pPr>
              <w:pStyle w:val="Normal-table"/>
              <w:rPr>
                <w:color w:val="auto"/>
              </w:rPr>
            </w:pPr>
            <w:r w:rsidRPr="0032328B">
              <w:rPr>
                <w:color w:val="auto"/>
              </w:rPr>
              <w:t>MAG DELETE</w:t>
            </w:r>
          </w:p>
        </w:tc>
        <w:tc>
          <w:tcPr>
            <w:tcW w:w="6311" w:type="dxa"/>
            <w:tcBorders>
              <w:top w:val="single" w:sz="4" w:space="0" w:color="auto"/>
              <w:bottom w:val="single" w:sz="4" w:space="0" w:color="auto"/>
            </w:tcBorders>
          </w:tcPr>
          <w:p w14:paraId="0CBE9998" w14:textId="77777777" w:rsidR="005926E5" w:rsidRPr="004752EB" w:rsidRDefault="00222553" w:rsidP="00C37FA5">
            <w:pPr>
              <w:pStyle w:val="Normal-table"/>
              <w:rPr>
                <w:color w:val="auto"/>
              </w:rPr>
            </w:pPr>
            <w:r w:rsidRPr="004752EB">
              <w:rPr>
                <w:color w:val="auto"/>
              </w:rPr>
              <w:t>This key allows the holder to delete images from the IMAGE file (#2005) and from the new data structures. Pointers in parent packages such as Medicine, Surgery, Lab, Radiology, and TIU will also be deleted for images in file (#2005).</w:t>
            </w:r>
          </w:p>
        </w:tc>
      </w:tr>
      <w:tr w:rsidR="005926E5" w:rsidRPr="004752EB" w14:paraId="2332CF92" w14:textId="77777777">
        <w:trPr>
          <w:cantSplit/>
        </w:trPr>
        <w:tc>
          <w:tcPr>
            <w:tcW w:w="2527" w:type="dxa"/>
            <w:tcBorders>
              <w:top w:val="single" w:sz="4" w:space="0" w:color="auto"/>
              <w:bottom w:val="single" w:sz="4" w:space="0" w:color="auto"/>
            </w:tcBorders>
          </w:tcPr>
          <w:p w14:paraId="1BF2A3A1" w14:textId="77777777" w:rsidR="005926E5" w:rsidRPr="0032328B" w:rsidRDefault="005926E5">
            <w:pPr>
              <w:pStyle w:val="Normal-table"/>
              <w:rPr>
                <w:color w:val="auto"/>
              </w:rPr>
            </w:pPr>
            <w:r w:rsidRPr="0032328B">
              <w:rPr>
                <w:color w:val="auto"/>
              </w:rPr>
              <w:t>MAG PREFETCH</w:t>
            </w:r>
          </w:p>
        </w:tc>
        <w:tc>
          <w:tcPr>
            <w:tcW w:w="6311" w:type="dxa"/>
            <w:tcBorders>
              <w:top w:val="single" w:sz="4" w:space="0" w:color="auto"/>
              <w:bottom w:val="single" w:sz="4" w:space="0" w:color="auto"/>
            </w:tcBorders>
          </w:tcPr>
          <w:p w14:paraId="467C220B" w14:textId="77777777" w:rsidR="005926E5" w:rsidRPr="004752EB" w:rsidRDefault="005926E5">
            <w:pPr>
              <w:pStyle w:val="Normal-table"/>
              <w:rPr>
                <w:color w:val="auto"/>
              </w:rPr>
            </w:pPr>
            <w:r w:rsidRPr="004752EB">
              <w:rPr>
                <w:color w:val="auto"/>
              </w:rPr>
              <w:t>This key allows a user to 'PreFetch' or Queue all images for a patient</w:t>
            </w:r>
            <w:r w:rsidR="001C6E7B" w:rsidRPr="004752EB">
              <w:rPr>
                <w:color w:val="auto"/>
              </w:rPr>
              <w:t xml:space="preserve">. </w:t>
            </w:r>
            <w:r w:rsidRPr="004752EB">
              <w:rPr>
                <w:color w:val="auto"/>
              </w:rPr>
              <w:t xml:space="preserve">This means that all images for a patient that are on the </w:t>
            </w:r>
            <w:r w:rsidR="00524267" w:rsidRPr="004752EB">
              <w:rPr>
                <w:color w:val="auto"/>
              </w:rPr>
              <w:t>jukebox</w:t>
            </w:r>
            <w:r w:rsidRPr="004752EB">
              <w:rPr>
                <w:color w:val="auto"/>
              </w:rPr>
              <w:t xml:space="preserve"> will be copied from the jukebox to the magnetic server cache.</w:t>
            </w:r>
          </w:p>
        </w:tc>
      </w:tr>
      <w:tr w:rsidR="005926E5" w:rsidRPr="0032328B" w14:paraId="0FE5C101" w14:textId="77777777">
        <w:trPr>
          <w:cantSplit/>
        </w:trPr>
        <w:tc>
          <w:tcPr>
            <w:tcW w:w="2527" w:type="dxa"/>
            <w:tcBorders>
              <w:top w:val="single" w:sz="4" w:space="0" w:color="auto"/>
              <w:bottom w:val="single" w:sz="4" w:space="0" w:color="auto"/>
            </w:tcBorders>
          </w:tcPr>
          <w:p w14:paraId="6F51EA21" w14:textId="77777777" w:rsidR="005926E5" w:rsidRPr="0032328B" w:rsidRDefault="005926E5">
            <w:pPr>
              <w:pStyle w:val="Normal-table"/>
              <w:rPr>
                <w:color w:val="auto"/>
              </w:rPr>
            </w:pPr>
            <w:r w:rsidRPr="0032328B">
              <w:rPr>
                <w:color w:val="auto"/>
              </w:rPr>
              <w:t>MAG SYSTEM</w:t>
            </w:r>
          </w:p>
        </w:tc>
        <w:tc>
          <w:tcPr>
            <w:tcW w:w="6311" w:type="dxa"/>
            <w:tcBorders>
              <w:top w:val="single" w:sz="4" w:space="0" w:color="auto"/>
              <w:bottom w:val="single" w:sz="4" w:space="0" w:color="auto"/>
            </w:tcBorders>
          </w:tcPr>
          <w:p w14:paraId="348FE8E1" w14:textId="77777777" w:rsidR="005926E5" w:rsidRPr="004752EB" w:rsidRDefault="005926E5">
            <w:pPr>
              <w:pStyle w:val="Normal-table"/>
              <w:rPr>
                <w:color w:val="auto"/>
              </w:rPr>
            </w:pPr>
            <w:r w:rsidRPr="004752EB">
              <w:rPr>
                <w:color w:val="auto"/>
              </w:rPr>
              <w:t>Given to person(s) managing VistA Imaging Systems</w:t>
            </w:r>
            <w:r w:rsidR="001C6E7B" w:rsidRPr="004752EB">
              <w:rPr>
                <w:color w:val="auto"/>
              </w:rPr>
              <w:t xml:space="preserve">. </w:t>
            </w:r>
            <w:r w:rsidRPr="004752EB">
              <w:rPr>
                <w:color w:val="auto"/>
              </w:rPr>
              <w:t>Required to modify site parameters via the Background Processor or to modify workstation parameters via the MAGSYS application.</w:t>
            </w:r>
            <w:r w:rsidR="00743888" w:rsidRPr="004752EB">
              <w:t xml:space="preserve"> Also enables the display of DICOM header data for radiology images on Clinical Display workstations.</w:t>
            </w:r>
          </w:p>
        </w:tc>
      </w:tr>
      <w:tr w:rsidR="00B61626" w:rsidRPr="0032328B" w14:paraId="42DB590F" w14:textId="77777777">
        <w:trPr>
          <w:cantSplit/>
        </w:trPr>
        <w:tc>
          <w:tcPr>
            <w:tcW w:w="2527" w:type="dxa"/>
            <w:tcBorders>
              <w:top w:val="single" w:sz="4" w:space="0" w:color="auto"/>
              <w:bottom w:val="single" w:sz="4" w:space="0" w:color="auto"/>
            </w:tcBorders>
          </w:tcPr>
          <w:p w14:paraId="7C29FEDA" w14:textId="77777777" w:rsidR="00B61626" w:rsidRPr="0032328B" w:rsidRDefault="00B61626">
            <w:pPr>
              <w:pStyle w:val="Normal-table"/>
            </w:pPr>
            <w:r w:rsidRPr="0032328B">
              <w:t>MAG VIX ADMIN</w:t>
            </w:r>
          </w:p>
        </w:tc>
        <w:tc>
          <w:tcPr>
            <w:tcW w:w="6311" w:type="dxa"/>
            <w:tcBorders>
              <w:top w:val="single" w:sz="4" w:space="0" w:color="auto"/>
              <w:bottom w:val="single" w:sz="4" w:space="0" w:color="auto"/>
            </w:tcBorders>
          </w:tcPr>
          <w:p w14:paraId="7222F9F0" w14:textId="77777777" w:rsidR="00B61626" w:rsidRPr="004752EB" w:rsidRDefault="00E0141C">
            <w:pPr>
              <w:pStyle w:val="Normal-table"/>
              <w:rPr>
                <w:snapToGrid/>
                <w:szCs w:val="24"/>
              </w:rPr>
            </w:pPr>
            <w:r w:rsidRPr="004752EB">
              <w:rPr>
                <w:snapToGrid/>
                <w:szCs w:val="24"/>
              </w:rPr>
              <w:t>This key grants access to the VIX transaction log</w:t>
            </w:r>
            <w:r w:rsidRPr="004752EB">
              <w:rPr>
                <w:color w:val="FF0000"/>
              </w:rPr>
              <w:t xml:space="preserve"> </w:t>
            </w:r>
            <w:r w:rsidRPr="004752EB">
              <w:rPr>
                <w:color w:val="auto"/>
              </w:rPr>
              <w:t>and to update HDIG administration parameters (HDIG service accounts access/verify code and email addresses)</w:t>
            </w:r>
            <w:r w:rsidRPr="004752EB">
              <w:rPr>
                <w:snapToGrid/>
                <w:color w:val="auto"/>
                <w:szCs w:val="24"/>
              </w:rPr>
              <w:t xml:space="preserve">. </w:t>
            </w:r>
            <w:r w:rsidRPr="004752EB">
              <w:rPr>
                <w:snapToGrid/>
                <w:szCs w:val="24"/>
              </w:rPr>
              <w:t xml:space="preserve">This key should be assigned to VIX administrators, to the DICOM service account, and the Imaging System Manager account. For more information, see the </w:t>
            </w:r>
            <w:r w:rsidRPr="004752EB">
              <w:rPr>
                <w:rStyle w:val="Emphasis"/>
              </w:rPr>
              <w:t>VIX Administrator’s Guide</w:t>
            </w:r>
            <w:r w:rsidRPr="004752EB">
              <w:rPr>
                <w:snapToGrid/>
                <w:szCs w:val="24"/>
              </w:rPr>
              <w:t>.</w:t>
            </w:r>
          </w:p>
        </w:tc>
      </w:tr>
    </w:tbl>
    <w:p w14:paraId="73F46B70" w14:textId="77777777" w:rsidR="005926E5" w:rsidRPr="0032328B" w:rsidRDefault="005926E5" w:rsidP="00C302EC">
      <w:pPr>
        <w:pStyle w:val="Heading3"/>
      </w:pPr>
      <w:bookmarkStart w:id="230" w:name="_Toc362591865"/>
      <w:bookmarkStart w:id="231" w:name="_Toc368577443"/>
      <w:r w:rsidRPr="0032328B">
        <w:lastRenderedPageBreak/>
        <w:t>Security Keys for Clinical Display</w:t>
      </w:r>
      <w:bookmarkEnd w:id="230"/>
      <w:bookmarkEnd w:id="231"/>
    </w:p>
    <w:p w14:paraId="02CAA379" w14:textId="77777777" w:rsidR="005926E5" w:rsidRPr="0032328B" w:rsidRDefault="005926E5">
      <w:pPr>
        <w:keepNext/>
      </w:pPr>
      <w:r w:rsidRPr="0032328B">
        <w:t>The following keys are used for display of images and should be limited to appropriate personnel:</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2700"/>
        <w:gridCol w:w="6131"/>
        <w:gridCol w:w="7"/>
      </w:tblGrid>
      <w:tr w:rsidR="005926E5" w:rsidRPr="0032328B" w14:paraId="71C74B57" w14:textId="77777777">
        <w:trPr>
          <w:gridAfter w:val="1"/>
          <w:wAfter w:w="7" w:type="dxa"/>
          <w:cantSplit/>
          <w:tblHeader/>
        </w:trPr>
        <w:tc>
          <w:tcPr>
            <w:tcW w:w="8838" w:type="dxa"/>
            <w:gridSpan w:val="3"/>
            <w:tcBorders>
              <w:top w:val="single" w:sz="4" w:space="0" w:color="auto"/>
              <w:left w:val="single" w:sz="4" w:space="0" w:color="auto"/>
              <w:bottom w:val="single" w:sz="4" w:space="0" w:color="auto"/>
              <w:right w:val="single" w:sz="4" w:space="0" w:color="auto"/>
            </w:tcBorders>
            <w:shd w:val="clear" w:color="auto" w:fill="D9D9D9"/>
            <w:tcMar>
              <w:left w:w="115" w:type="dxa"/>
              <w:right w:w="58" w:type="dxa"/>
            </w:tcMar>
          </w:tcPr>
          <w:p w14:paraId="32EE0F22" w14:textId="77777777" w:rsidR="005926E5" w:rsidRPr="0032328B" w:rsidRDefault="005926E5" w:rsidP="00140368">
            <w:pPr>
              <w:keepNext/>
              <w:rPr>
                <w:b/>
              </w:rPr>
            </w:pPr>
            <w:r w:rsidRPr="00140368">
              <w:rPr>
                <w:b/>
              </w:rPr>
              <w:t>Display-related Security Keys</w:t>
            </w:r>
          </w:p>
        </w:tc>
      </w:tr>
      <w:tr w:rsidR="005926E5" w:rsidRPr="0032328B" w14:paraId="561C6409" w14:textId="77777777">
        <w:trPr>
          <w:gridBefore w:val="1"/>
          <w:wBefore w:w="7" w:type="dxa"/>
          <w:cantSplit/>
        </w:trPr>
        <w:tc>
          <w:tcPr>
            <w:tcW w:w="2700" w:type="dxa"/>
            <w:tcBorders>
              <w:top w:val="single" w:sz="4" w:space="0" w:color="auto"/>
              <w:bottom w:val="single" w:sz="4" w:space="0" w:color="auto"/>
            </w:tcBorders>
          </w:tcPr>
          <w:p w14:paraId="05A23E19" w14:textId="77777777" w:rsidR="005926E5" w:rsidRPr="0032328B" w:rsidRDefault="005926E5">
            <w:pPr>
              <w:pStyle w:val="Normal-table"/>
              <w:rPr>
                <w:snapToGrid/>
                <w:color w:val="auto"/>
              </w:rPr>
            </w:pPr>
            <w:r w:rsidRPr="0032328B">
              <w:rPr>
                <w:snapToGrid/>
                <w:color w:val="auto"/>
              </w:rPr>
              <w:t>MAG RAD SETTINGS</w:t>
            </w:r>
          </w:p>
        </w:tc>
        <w:tc>
          <w:tcPr>
            <w:tcW w:w="6138" w:type="dxa"/>
            <w:gridSpan w:val="2"/>
            <w:tcBorders>
              <w:top w:val="single" w:sz="4" w:space="0" w:color="auto"/>
              <w:bottom w:val="single" w:sz="4" w:space="0" w:color="auto"/>
            </w:tcBorders>
          </w:tcPr>
          <w:p w14:paraId="3C34F15D" w14:textId="77777777" w:rsidR="005926E5" w:rsidRPr="0032328B" w:rsidRDefault="00143D26" w:rsidP="00B10F56">
            <w:pPr>
              <w:pStyle w:val="Normal-table"/>
              <w:rPr>
                <w:snapToGrid/>
                <w:color w:val="auto"/>
              </w:rPr>
            </w:pPr>
            <w:r w:rsidRPr="0032328B">
              <w:rPr>
                <w:snapToGrid/>
                <w:color w:val="auto"/>
              </w:rPr>
              <w:t>User can edit the CT Presets in the Clinical Imaging Display Radiology Viewer window</w:t>
            </w:r>
            <w:r w:rsidR="005926E5" w:rsidRPr="0032328B">
              <w:rPr>
                <w:snapToGrid/>
                <w:color w:val="auto"/>
              </w:rPr>
              <w:t>.</w:t>
            </w:r>
          </w:p>
        </w:tc>
      </w:tr>
      <w:tr w:rsidR="005926E5" w:rsidRPr="0032328B" w14:paraId="5CA40105" w14:textId="77777777">
        <w:trPr>
          <w:gridBefore w:val="1"/>
          <w:wBefore w:w="7" w:type="dxa"/>
          <w:cantSplit/>
        </w:trPr>
        <w:tc>
          <w:tcPr>
            <w:tcW w:w="2700" w:type="dxa"/>
            <w:tcBorders>
              <w:top w:val="single" w:sz="4" w:space="0" w:color="auto"/>
            </w:tcBorders>
          </w:tcPr>
          <w:p w14:paraId="1A3692A6" w14:textId="77777777" w:rsidR="005926E5" w:rsidRPr="00B86CD4" w:rsidRDefault="005926E5" w:rsidP="00B86CD4">
            <w:pPr>
              <w:pStyle w:val="Normal-table"/>
              <w:rPr>
                <w:color w:val="auto"/>
              </w:rPr>
            </w:pPr>
            <w:r w:rsidRPr="0032328B">
              <w:rPr>
                <w:color w:val="auto"/>
              </w:rPr>
              <w:t>MAG ROI</w:t>
            </w:r>
          </w:p>
        </w:tc>
        <w:tc>
          <w:tcPr>
            <w:tcW w:w="6138" w:type="dxa"/>
            <w:gridSpan w:val="2"/>
            <w:tcBorders>
              <w:top w:val="single" w:sz="4" w:space="0" w:color="auto"/>
            </w:tcBorders>
          </w:tcPr>
          <w:p w14:paraId="3AA4BAEE" w14:textId="77777777" w:rsidR="005926E5" w:rsidRPr="0032328B" w:rsidRDefault="005740B7" w:rsidP="00B86CD4">
            <w:pPr>
              <w:pStyle w:val="Normal-table"/>
              <w:rPr>
                <w:color w:val="auto"/>
              </w:rPr>
            </w:pPr>
            <w:r w:rsidRPr="0032328B">
              <w:rPr>
                <w:color w:val="auto"/>
              </w:rPr>
              <w:t>User can prin</w:t>
            </w:r>
            <w:r w:rsidRPr="00B86CD4">
              <w:rPr>
                <w:color w:val="auto"/>
              </w:rPr>
              <w:t>t</w:t>
            </w:r>
            <w:r w:rsidR="00B86CD4" w:rsidRPr="00B86CD4">
              <w:rPr>
                <w:color w:val="auto"/>
              </w:rPr>
              <w:t xml:space="preserve">, copy </w:t>
            </w:r>
            <w:r w:rsidR="00B86CD4" w:rsidRPr="00B86CD4">
              <w:rPr>
                <w:strike/>
                <w:color w:val="auto"/>
              </w:rPr>
              <w:t>i</w:t>
            </w:r>
            <w:r w:rsidR="00B86CD4" w:rsidRPr="00B86CD4">
              <w:rPr>
                <w:color w:val="auto"/>
              </w:rPr>
              <w:t xml:space="preserve">mages, or make release of information (ROI) requests </w:t>
            </w:r>
            <w:r w:rsidRPr="0032328B">
              <w:rPr>
                <w:color w:val="auto"/>
              </w:rPr>
              <w:t>without having to enter an electronic signature</w:t>
            </w:r>
            <w:r w:rsidR="005926E5" w:rsidRPr="0032328B">
              <w:rPr>
                <w:color w:val="auto"/>
              </w:rPr>
              <w:t xml:space="preserve">. This key should be assigned </w:t>
            </w:r>
            <w:r w:rsidR="00143D26" w:rsidRPr="0032328B">
              <w:rPr>
                <w:color w:val="auto"/>
              </w:rPr>
              <w:t xml:space="preserve">only </w:t>
            </w:r>
            <w:r w:rsidR="005926E5" w:rsidRPr="0032328B">
              <w:rPr>
                <w:color w:val="auto"/>
              </w:rPr>
              <w:t>to the HIMS Release of Information Officer.</w:t>
            </w:r>
          </w:p>
        </w:tc>
      </w:tr>
      <w:tr w:rsidR="005926E5" w:rsidRPr="0032328B" w14:paraId="2B9BD985" w14:textId="77777777">
        <w:trPr>
          <w:gridBefore w:val="1"/>
          <w:wBefore w:w="7" w:type="dxa"/>
          <w:cantSplit/>
        </w:trPr>
        <w:tc>
          <w:tcPr>
            <w:tcW w:w="2700" w:type="dxa"/>
            <w:tcBorders>
              <w:top w:val="single" w:sz="4" w:space="0" w:color="auto"/>
              <w:bottom w:val="single" w:sz="4" w:space="0" w:color="auto"/>
            </w:tcBorders>
          </w:tcPr>
          <w:p w14:paraId="1AC7FE60" w14:textId="77777777" w:rsidR="005926E5" w:rsidRPr="0032328B" w:rsidRDefault="005926E5">
            <w:pPr>
              <w:pStyle w:val="Normal-table"/>
              <w:rPr>
                <w:color w:val="auto"/>
              </w:rPr>
            </w:pPr>
            <w:r w:rsidRPr="0032328B">
              <w:rPr>
                <w:color w:val="auto"/>
              </w:rPr>
              <w:t>MAGDISP ADMIN</w:t>
            </w:r>
          </w:p>
        </w:tc>
        <w:tc>
          <w:tcPr>
            <w:tcW w:w="6138" w:type="dxa"/>
            <w:gridSpan w:val="2"/>
            <w:tcBorders>
              <w:top w:val="single" w:sz="4" w:space="0" w:color="auto"/>
              <w:bottom w:val="single" w:sz="4" w:space="0" w:color="auto"/>
            </w:tcBorders>
          </w:tcPr>
          <w:p w14:paraId="05766F63" w14:textId="77777777" w:rsidR="005926E5" w:rsidRPr="0032328B" w:rsidRDefault="00D12AD8" w:rsidP="00D12AD8">
            <w:pPr>
              <w:pStyle w:val="Normal-table"/>
              <w:rPr>
                <w:color w:val="auto"/>
              </w:rPr>
            </w:pPr>
            <w:r w:rsidRPr="0032328B">
              <w:rPr>
                <w:color w:val="auto"/>
              </w:rPr>
              <w:t>User can display administrative images/documents.</w:t>
            </w:r>
          </w:p>
        </w:tc>
      </w:tr>
      <w:tr w:rsidR="005926E5" w:rsidRPr="0032328B" w14:paraId="70F399E6" w14:textId="77777777">
        <w:trPr>
          <w:gridBefore w:val="1"/>
          <w:wBefore w:w="7" w:type="dxa"/>
          <w:cantSplit/>
        </w:trPr>
        <w:tc>
          <w:tcPr>
            <w:tcW w:w="2700" w:type="dxa"/>
            <w:tcBorders>
              <w:top w:val="single" w:sz="4" w:space="0" w:color="auto"/>
              <w:bottom w:val="single" w:sz="4" w:space="0" w:color="auto"/>
            </w:tcBorders>
          </w:tcPr>
          <w:p w14:paraId="14F491C5" w14:textId="77777777" w:rsidR="005926E5" w:rsidRPr="0032328B" w:rsidRDefault="005926E5">
            <w:pPr>
              <w:pStyle w:val="Normal-table"/>
              <w:rPr>
                <w:snapToGrid/>
                <w:color w:val="auto"/>
              </w:rPr>
            </w:pPr>
            <w:r w:rsidRPr="0032328B">
              <w:rPr>
                <w:snapToGrid/>
                <w:color w:val="auto"/>
              </w:rPr>
              <w:t>MAGDISP CLIN</w:t>
            </w:r>
          </w:p>
        </w:tc>
        <w:tc>
          <w:tcPr>
            <w:tcW w:w="6138" w:type="dxa"/>
            <w:gridSpan w:val="2"/>
            <w:tcBorders>
              <w:top w:val="single" w:sz="4" w:space="0" w:color="auto"/>
              <w:bottom w:val="single" w:sz="4" w:space="0" w:color="auto"/>
            </w:tcBorders>
          </w:tcPr>
          <w:p w14:paraId="0588ECDD" w14:textId="77777777" w:rsidR="005926E5" w:rsidRPr="0032328B" w:rsidRDefault="005926E5" w:rsidP="00B10F56">
            <w:pPr>
              <w:pStyle w:val="Normal-table"/>
              <w:rPr>
                <w:snapToGrid/>
                <w:color w:val="auto"/>
              </w:rPr>
            </w:pPr>
            <w:r w:rsidRPr="0032328B">
              <w:rPr>
                <w:snapToGrid/>
                <w:color w:val="auto"/>
              </w:rPr>
              <w:t>User can display clinical images/documents.</w:t>
            </w:r>
          </w:p>
        </w:tc>
      </w:tr>
      <w:tr w:rsidR="00143D26" w:rsidRPr="0032328B" w14:paraId="63B31941" w14:textId="77777777">
        <w:trPr>
          <w:gridBefore w:val="1"/>
          <w:wBefore w:w="7" w:type="dxa"/>
          <w:cantSplit/>
        </w:trPr>
        <w:tc>
          <w:tcPr>
            <w:tcW w:w="2700" w:type="dxa"/>
            <w:tcBorders>
              <w:top w:val="single" w:sz="4" w:space="0" w:color="auto"/>
              <w:bottom w:val="single" w:sz="4" w:space="0" w:color="auto"/>
            </w:tcBorders>
          </w:tcPr>
          <w:p w14:paraId="4C63EE8F" w14:textId="77777777" w:rsidR="00143D26" w:rsidRPr="0032328B" w:rsidRDefault="00143D26" w:rsidP="00857236">
            <w:r w:rsidRPr="0032328B">
              <w:t>MAG EDIT</w:t>
            </w:r>
          </w:p>
        </w:tc>
        <w:tc>
          <w:tcPr>
            <w:tcW w:w="6138" w:type="dxa"/>
            <w:gridSpan w:val="2"/>
            <w:tcBorders>
              <w:top w:val="single" w:sz="4" w:space="0" w:color="auto"/>
              <w:bottom w:val="single" w:sz="4" w:space="0" w:color="auto"/>
            </w:tcBorders>
          </w:tcPr>
          <w:p w14:paraId="30C3D445" w14:textId="77777777" w:rsidR="00143D26" w:rsidRPr="0032328B" w:rsidRDefault="00143D26" w:rsidP="00526275">
            <w:r w:rsidRPr="0032328B">
              <w:t xml:space="preserve">The MAG EDIT key is used to correct an image field when an index field is incorrect or incomplete, such as correcting a wrong specialty that was selected. Only users assigned the MAG EDIT key can edit an image. The MAG EDIT key is also required to access the QA Review Utility when performing quality assurance reviews of the scanned images. Only the Chief, HIM or authorized designated personnel </w:t>
            </w:r>
            <w:r w:rsidR="00526275" w:rsidRPr="0032328B">
              <w:t>e.g</w:t>
            </w:r>
            <w:r w:rsidRPr="0032328B">
              <w:t>., VistA Imaging Coordinator, Scanning Supervisor) should be assigned this key.</w:t>
            </w:r>
          </w:p>
        </w:tc>
      </w:tr>
      <w:tr w:rsidR="00143D26" w:rsidRPr="0032328B" w14:paraId="043AE951" w14:textId="77777777">
        <w:trPr>
          <w:gridBefore w:val="1"/>
          <w:wBefore w:w="7" w:type="dxa"/>
          <w:cantSplit/>
        </w:trPr>
        <w:tc>
          <w:tcPr>
            <w:tcW w:w="2700" w:type="dxa"/>
            <w:tcBorders>
              <w:top w:val="single" w:sz="4" w:space="0" w:color="auto"/>
              <w:bottom w:val="single" w:sz="4" w:space="0" w:color="auto"/>
            </w:tcBorders>
          </w:tcPr>
          <w:p w14:paraId="68DCC9AC" w14:textId="77777777" w:rsidR="00143D26" w:rsidRPr="0032328B" w:rsidRDefault="00143D26" w:rsidP="00857236">
            <w:r w:rsidRPr="0032328B">
              <w:t>MAG PAT PHOTO ONLY</w:t>
            </w:r>
          </w:p>
        </w:tc>
        <w:tc>
          <w:tcPr>
            <w:tcW w:w="6138" w:type="dxa"/>
            <w:gridSpan w:val="2"/>
            <w:tcBorders>
              <w:top w:val="single" w:sz="4" w:space="0" w:color="auto"/>
              <w:bottom w:val="single" w:sz="4" w:space="0" w:color="auto"/>
            </w:tcBorders>
          </w:tcPr>
          <w:p w14:paraId="7931BD5F" w14:textId="77777777" w:rsidR="00143D26" w:rsidRPr="0032328B" w:rsidRDefault="00143D26" w:rsidP="00B10F56">
            <w:r w:rsidRPr="0032328B">
              <w:t>User can view only the patient photo.</w:t>
            </w:r>
          </w:p>
        </w:tc>
      </w:tr>
      <w:tr w:rsidR="006A0102" w:rsidRPr="0032328B" w14:paraId="653523CC" w14:textId="77777777">
        <w:trPr>
          <w:gridBefore w:val="1"/>
          <w:wBefore w:w="7" w:type="dxa"/>
          <w:cantSplit/>
        </w:trPr>
        <w:tc>
          <w:tcPr>
            <w:tcW w:w="2700" w:type="dxa"/>
            <w:tcBorders>
              <w:top w:val="single" w:sz="4" w:space="0" w:color="auto"/>
              <w:bottom w:val="single" w:sz="4" w:space="0" w:color="auto"/>
            </w:tcBorders>
          </w:tcPr>
          <w:p w14:paraId="63156905" w14:textId="77777777" w:rsidR="006A0102" w:rsidRPr="0032328B" w:rsidRDefault="006A0102" w:rsidP="00857236">
            <w:r w:rsidRPr="0032328B">
              <w:t>MAG QA REVIEW</w:t>
            </w:r>
          </w:p>
        </w:tc>
        <w:tc>
          <w:tcPr>
            <w:tcW w:w="6138" w:type="dxa"/>
            <w:gridSpan w:val="2"/>
            <w:tcBorders>
              <w:top w:val="single" w:sz="4" w:space="0" w:color="auto"/>
              <w:bottom w:val="single" w:sz="4" w:space="0" w:color="auto"/>
            </w:tcBorders>
          </w:tcPr>
          <w:p w14:paraId="476ABF2E" w14:textId="77777777" w:rsidR="006A0102" w:rsidRPr="0032328B" w:rsidRDefault="006A0102" w:rsidP="00B10F56">
            <w:r w:rsidRPr="0032328B">
              <w:t>User can access QA Review and QA Review Report from Clinical Display Utilities Menu.</w:t>
            </w:r>
          </w:p>
        </w:tc>
      </w:tr>
      <w:tr w:rsidR="006A0102" w:rsidRPr="0032328B" w14:paraId="7895716F" w14:textId="77777777">
        <w:trPr>
          <w:gridBefore w:val="1"/>
          <w:wBefore w:w="7" w:type="dxa"/>
          <w:cantSplit/>
        </w:trPr>
        <w:tc>
          <w:tcPr>
            <w:tcW w:w="2700" w:type="dxa"/>
            <w:tcBorders>
              <w:top w:val="single" w:sz="4" w:space="0" w:color="auto"/>
              <w:bottom w:val="single" w:sz="4" w:space="0" w:color="auto"/>
            </w:tcBorders>
          </w:tcPr>
          <w:p w14:paraId="42AB2C04" w14:textId="77777777" w:rsidR="006A0102" w:rsidRPr="0032328B" w:rsidRDefault="006A0102" w:rsidP="00857236">
            <w:r w:rsidRPr="0032328B">
              <w:t>MAG REVIEW NCAT</w:t>
            </w:r>
          </w:p>
        </w:tc>
        <w:tc>
          <w:tcPr>
            <w:tcW w:w="6138" w:type="dxa"/>
            <w:gridSpan w:val="2"/>
            <w:tcBorders>
              <w:top w:val="single" w:sz="4" w:space="0" w:color="auto"/>
              <w:bottom w:val="single" w:sz="4" w:space="0" w:color="auto"/>
            </w:tcBorders>
          </w:tcPr>
          <w:p w14:paraId="3BC4664D" w14:textId="77777777" w:rsidR="006A0102" w:rsidRPr="0032328B" w:rsidRDefault="006A0102" w:rsidP="00B10F56">
            <w:r w:rsidRPr="0032328B">
              <w:t>User can view NCAT reports.</w:t>
            </w:r>
          </w:p>
        </w:tc>
      </w:tr>
      <w:tr w:rsidR="00473936" w:rsidRPr="0032328B" w14:paraId="22431E8F" w14:textId="77777777">
        <w:trPr>
          <w:gridBefore w:val="1"/>
          <w:wBefore w:w="7" w:type="dxa"/>
          <w:cantSplit/>
        </w:trPr>
        <w:tc>
          <w:tcPr>
            <w:tcW w:w="2700" w:type="dxa"/>
            <w:tcBorders>
              <w:top w:val="single" w:sz="4" w:space="0" w:color="auto"/>
              <w:bottom w:val="single" w:sz="4" w:space="0" w:color="auto"/>
            </w:tcBorders>
          </w:tcPr>
          <w:p w14:paraId="182DAAE2" w14:textId="77777777" w:rsidR="00473936" w:rsidRPr="0032328B" w:rsidRDefault="00473936" w:rsidP="009E06AC">
            <w:r w:rsidRPr="0032328B">
              <w:t xml:space="preserve">MAG VIEW DOD IMAGES </w:t>
            </w:r>
          </w:p>
        </w:tc>
        <w:tc>
          <w:tcPr>
            <w:tcW w:w="6138" w:type="dxa"/>
            <w:gridSpan w:val="2"/>
            <w:tcBorders>
              <w:top w:val="single" w:sz="4" w:space="0" w:color="auto"/>
              <w:bottom w:val="single" w:sz="4" w:space="0" w:color="auto"/>
            </w:tcBorders>
          </w:tcPr>
          <w:p w14:paraId="2B0167CF" w14:textId="77777777" w:rsidR="000A133C" w:rsidRPr="0032328B" w:rsidRDefault="000A133C" w:rsidP="000A133C">
            <w:r w:rsidRPr="0032328B">
              <w:t>In Patch 72 and 93 versions of Clinical Display, users must have this key to display DoD images.</w:t>
            </w:r>
          </w:p>
          <w:p w14:paraId="6FF84384" w14:textId="77777777" w:rsidR="00473936" w:rsidRPr="0032328B" w:rsidRDefault="000A133C" w:rsidP="000A133C">
            <w:pPr>
              <w:pStyle w:val="aNormal"/>
            </w:pPr>
            <w:r w:rsidRPr="0032328B">
              <w:t>In newer versions of Clinical Display, this key is not checked.</w:t>
            </w:r>
          </w:p>
        </w:tc>
      </w:tr>
    </w:tbl>
    <w:p w14:paraId="03F81451" w14:textId="77777777" w:rsidR="005926E5" w:rsidRPr="0032328B" w:rsidRDefault="005926E5">
      <w:pPr>
        <w:spacing w:before="0" w:after="0"/>
        <w:rPr>
          <w:szCs w:val="24"/>
        </w:rPr>
      </w:pPr>
    </w:p>
    <w:p w14:paraId="5F301C06" w14:textId="77777777" w:rsidR="005926E5" w:rsidRPr="0032328B" w:rsidRDefault="005926E5">
      <w:pPr>
        <w:spacing w:before="0" w:after="0"/>
        <w:rPr>
          <w:szCs w:val="24"/>
        </w:rPr>
      </w:pPr>
    </w:p>
    <w:p w14:paraId="53AFFFA6" w14:textId="77777777" w:rsidR="005926E5" w:rsidRPr="0032328B" w:rsidRDefault="005926E5" w:rsidP="00D13E14">
      <w:pPr>
        <w:pStyle w:val="Heading3"/>
      </w:pPr>
      <w:bookmarkStart w:id="232" w:name="_Toc362591866"/>
      <w:bookmarkStart w:id="233" w:name="_Toc368577444"/>
      <w:r w:rsidRPr="0032328B">
        <w:lastRenderedPageBreak/>
        <w:t>Security Keys for Clinical Capture</w:t>
      </w:r>
      <w:bookmarkEnd w:id="232"/>
      <w:bookmarkEnd w:id="233"/>
    </w:p>
    <w:p w14:paraId="21EF6B9B" w14:textId="77777777" w:rsidR="005926E5" w:rsidRPr="0032328B" w:rsidRDefault="005926E5" w:rsidP="00D13E14">
      <w:pPr>
        <w:keepNext/>
        <w:keepLines/>
      </w:pPr>
      <w:r w:rsidRPr="0032328B">
        <w:rPr>
          <w:rStyle w:val="Strong"/>
        </w:rPr>
        <w:t>Note:</w:t>
      </w:r>
      <w:r w:rsidR="00FF52F0">
        <w:t xml:space="preserve"> </w:t>
      </w:r>
      <w:r w:rsidRPr="0032328B">
        <w:t>If the ‘CAPTURE KEYS’ site parameter has been initialized, the following keys will need to be assigned appropriately.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7"/>
        <w:gridCol w:w="6311"/>
      </w:tblGrid>
      <w:tr w:rsidR="005926E5" w:rsidRPr="0032328B" w14:paraId="0D39D4D3" w14:textId="77777777">
        <w:trPr>
          <w:cantSplit/>
          <w:tblHeader/>
        </w:trPr>
        <w:tc>
          <w:tcPr>
            <w:tcW w:w="8838" w:type="dxa"/>
            <w:gridSpan w:val="2"/>
            <w:tcBorders>
              <w:top w:val="single" w:sz="4" w:space="0" w:color="auto"/>
              <w:left w:val="single" w:sz="4" w:space="0" w:color="auto"/>
              <w:bottom w:val="single" w:sz="4" w:space="0" w:color="auto"/>
              <w:right w:val="single" w:sz="4" w:space="0" w:color="auto"/>
            </w:tcBorders>
            <w:shd w:val="clear" w:color="auto" w:fill="D9D9D9"/>
            <w:tcMar>
              <w:left w:w="115" w:type="dxa"/>
              <w:right w:w="58" w:type="dxa"/>
            </w:tcMar>
          </w:tcPr>
          <w:p w14:paraId="78FFED26" w14:textId="77777777" w:rsidR="005926E5" w:rsidRPr="0032328B" w:rsidRDefault="005926E5">
            <w:pPr>
              <w:rPr>
                <w:b/>
              </w:rPr>
            </w:pPr>
            <w:r w:rsidRPr="0032328B">
              <w:rPr>
                <w:b/>
              </w:rPr>
              <w:t>Capture-related Security Keys</w:t>
            </w:r>
          </w:p>
        </w:tc>
      </w:tr>
      <w:tr w:rsidR="005926E5" w:rsidRPr="0032328B" w14:paraId="3627A122" w14:textId="77777777">
        <w:trPr>
          <w:cantSplit/>
        </w:trPr>
        <w:tc>
          <w:tcPr>
            <w:tcW w:w="2527" w:type="dxa"/>
            <w:tcBorders>
              <w:top w:val="single" w:sz="4" w:space="0" w:color="auto"/>
              <w:bottom w:val="single" w:sz="4" w:space="0" w:color="auto"/>
            </w:tcBorders>
          </w:tcPr>
          <w:p w14:paraId="7EA66C9A" w14:textId="77777777" w:rsidR="005926E5" w:rsidRPr="0032328B" w:rsidRDefault="005926E5">
            <w:pPr>
              <w:pStyle w:val="Normal-table"/>
              <w:rPr>
                <w:color w:val="auto"/>
              </w:rPr>
            </w:pPr>
            <w:r w:rsidRPr="0032328B">
              <w:rPr>
                <w:color w:val="auto"/>
              </w:rPr>
              <w:t xml:space="preserve">MAG CAPTURE </w:t>
            </w:r>
          </w:p>
        </w:tc>
        <w:tc>
          <w:tcPr>
            <w:tcW w:w="6311" w:type="dxa"/>
            <w:tcBorders>
              <w:top w:val="single" w:sz="4" w:space="0" w:color="auto"/>
              <w:bottom w:val="single" w:sz="4" w:space="0" w:color="auto"/>
            </w:tcBorders>
          </w:tcPr>
          <w:p w14:paraId="51A15ADD" w14:textId="77777777" w:rsidR="005926E5" w:rsidRPr="0032328B" w:rsidRDefault="005926E5">
            <w:pPr>
              <w:pStyle w:val="Normal-table"/>
              <w:rPr>
                <w:color w:val="auto"/>
              </w:rPr>
            </w:pPr>
            <w:r w:rsidRPr="0032328B">
              <w:rPr>
                <w:color w:val="auto"/>
              </w:rPr>
              <w:t xml:space="preserve">Allow capture of images without an associated specialty (i.e. 'NONE' on the Imaging Capture configuration window). </w:t>
            </w:r>
          </w:p>
        </w:tc>
      </w:tr>
      <w:tr w:rsidR="00AC36E2" w:rsidRPr="0032328B" w14:paraId="0E76F5E6" w14:textId="77777777">
        <w:trPr>
          <w:cantSplit/>
        </w:trPr>
        <w:tc>
          <w:tcPr>
            <w:tcW w:w="2527" w:type="dxa"/>
            <w:tcBorders>
              <w:top w:val="single" w:sz="4" w:space="0" w:color="auto"/>
              <w:bottom w:val="single" w:sz="4" w:space="0" w:color="auto"/>
            </w:tcBorders>
          </w:tcPr>
          <w:p w14:paraId="295D6ED1" w14:textId="77777777" w:rsidR="00AC36E2" w:rsidRPr="0032328B" w:rsidRDefault="00AC36E2" w:rsidP="00BA0F81">
            <w:pPr>
              <w:pStyle w:val="Normal-table"/>
              <w:rPr>
                <w:color w:val="auto"/>
              </w:rPr>
            </w:pPr>
            <w:r w:rsidRPr="0032328B">
              <w:rPr>
                <w:color w:val="auto"/>
              </w:rPr>
              <w:t>MAG NOTE EFILE</w:t>
            </w:r>
          </w:p>
        </w:tc>
        <w:tc>
          <w:tcPr>
            <w:tcW w:w="6311" w:type="dxa"/>
            <w:tcBorders>
              <w:top w:val="single" w:sz="4" w:space="0" w:color="auto"/>
              <w:bottom w:val="single" w:sz="4" w:space="0" w:color="auto"/>
            </w:tcBorders>
          </w:tcPr>
          <w:p w14:paraId="00711D20" w14:textId="77777777" w:rsidR="00AC36E2" w:rsidRPr="0032328B" w:rsidRDefault="00AC36E2" w:rsidP="00BA0F81">
            <w:pPr>
              <w:pStyle w:val="Normal-table"/>
              <w:rPr>
                <w:color w:val="auto"/>
              </w:rPr>
            </w:pPr>
            <w:r w:rsidRPr="0032328B">
              <w:rPr>
                <w:color w:val="auto"/>
              </w:rPr>
              <w:t>User can electronically file notes without an electronic signature from the Imaging Capture workstation.</w:t>
            </w:r>
          </w:p>
        </w:tc>
      </w:tr>
      <w:tr w:rsidR="005926E5" w:rsidRPr="0032328B" w14:paraId="628BCEFB" w14:textId="77777777">
        <w:trPr>
          <w:cantSplit/>
        </w:trPr>
        <w:tc>
          <w:tcPr>
            <w:tcW w:w="2527" w:type="dxa"/>
            <w:tcBorders>
              <w:top w:val="single" w:sz="4" w:space="0" w:color="auto"/>
            </w:tcBorders>
          </w:tcPr>
          <w:p w14:paraId="04C41E8C" w14:textId="77777777" w:rsidR="005926E5" w:rsidRPr="0032328B" w:rsidRDefault="005926E5">
            <w:pPr>
              <w:pStyle w:val="Normal-table"/>
              <w:rPr>
                <w:color w:val="auto"/>
              </w:rPr>
            </w:pPr>
            <w:r w:rsidRPr="0032328B">
              <w:rPr>
                <w:color w:val="auto"/>
              </w:rPr>
              <w:t>MAGCAP ADMIN</w:t>
            </w:r>
          </w:p>
        </w:tc>
        <w:tc>
          <w:tcPr>
            <w:tcW w:w="6311" w:type="dxa"/>
            <w:tcBorders>
              <w:top w:val="single" w:sz="4" w:space="0" w:color="auto"/>
            </w:tcBorders>
          </w:tcPr>
          <w:p w14:paraId="72D4A35B" w14:textId="77777777" w:rsidR="005926E5" w:rsidRPr="0032328B" w:rsidRDefault="005926E5">
            <w:pPr>
              <w:pStyle w:val="Normal-table"/>
              <w:rPr>
                <w:color w:val="auto"/>
              </w:rPr>
            </w:pPr>
            <w:r w:rsidRPr="0032328B">
              <w:rPr>
                <w:color w:val="auto"/>
              </w:rPr>
              <w:t>Allow capture of images associated with the ‘Admin Document’ specialty.</w:t>
            </w:r>
          </w:p>
        </w:tc>
      </w:tr>
      <w:tr w:rsidR="005926E5" w:rsidRPr="0032328B" w14:paraId="03B24F3B" w14:textId="77777777">
        <w:trPr>
          <w:cantSplit/>
        </w:trPr>
        <w:tc>
          <w:tcPr>
            <w:tcW w:w="2527" w:type="dxa"/>
            <w:tcBorders>
              <w:top w:val="single" w:sz="4" w:space="0" w:color="auto"/>
              <w:bottom w:val="single" w:sz="4" w:space="0" w:color="auto"/>
            </w:tcBorders>
          </w:tcPr>
          <w:p w14:paraId="28907197" w14:textId="77777777" w:rsidR="005926E5" w:rsidRPr="0032328B" w:rsidRDefault="005926E5">
            <w:pPr>
              <w:pStyle w:val="Normal-table"/>
              <w:rPr>
                <w:snapToGrid/>
                <w:color w:val="auto"/>
              </w:rPr>
            </w:pPr>
            <w:r w:rsidRPr="0032328B">
              <w:rPr>
                <w:snapToGrid/>
                <w:color w:val="auto"/>
              </w:rPr>
              <w:t>MAGCAP CP</w:t>
            </w:r>
          </w:p>
        </w:tc>
        <w:tc>
          <w:tcPr>
            <w:tcW w:w="6311" w:type="dxa"/>
            <w:tcBorders>
              <w:top w:val="single" w:sz="4" w:space="0" w:color="auto"/>
              <w:bottom w:val="single" w:sz="4" w:space="0" w:color="auto"/>
            </w:tcBorders>
          </w:tcPr>
          <w:p w14:paraId="486271BE" w14:textId="77777777" w:rsidR="005926E5" w:rsidRPr="0032328B" w:rsidRDefault="005926E5">
            <w:pPr>
              <w:pStyle w:val="Normal-table"/>
              <w:rPr>
                <w:snapToGrid/>
                <w:color w:val="auto"/>
              </w:rPr>
            </w:pPr>
            <w:r w:rsidRPr="0032328B">
              <w:rPr>
                <w:color w:val="auto"/>
              </w:rPr>
              <w:t>Allow capture of</w:t>
            </w:r>
            <w:r w:rsidRPr="0032328B">
              <w:rPr>
                <w:snapToGrid/>
                <w:color w:val="auto"/>
              </w:rPr>
              <w:t xml:space="preserve"> Clinical Procedure images.</w:t>
            </w:r>
          </w:p>
        </w:tc>
      </w:tr>
      <w:tr w:rsidR="005926E5" w:rsidRPr="0032328B" w14:paraId="468735E7" w14:textId="77777777">
        <w:trPr>
          <w:cantSplit/>
        </w:trPr>
        <w:tc>
          <w:tcPr>
            <w:tcW w:w="2527" w:type="dxa"/>
            <w:tcBorders>
              <w:top w:val="single" w:sz="4" w:space="0" w:color="auto"/>
              <w:bottom w:val="single" w:sz="4" w:space="0" w:color="auto"/>
            </w:tcBorders>
          </w:tcPr>
          <w:p w14:paraId="6A964FAA" w14:textId="77777777" w:rsidR="005926E5" w:rsidRPr="0032328B" w:rsidRDefault="005926E5">
            <w:pPr>
              <w:pStyle w:val="Normal-table"/>
              <w:rPr>
                <w:color w:val="auto"/>
              </w:rPr>
            </w:pPr>
            <w:r w:rsidRPr="0032328B">
              <w:rPr>
                <w:color w:val="auto"/>
              </w:rPr>
              <w:t>MAGCAP LAB</w:t>
            </w:r>
          </w:p>
        </w:tc>
        <w:tc>
          <w:tcPr>
            <w:tcW w:w="6311" w:type="dxa"/>
            <w:tcBorders>
              <w:top w:val="single" w:sz="4" w:space="0" w:color="auto"/>
              <w:bottom w:val="single" w:sz="4" w:space="0" w:color="auto"/>
            </w:tcBorders>
          </w:tcPr>
          <w:p w14:paraId="237B26AB" w14:textId="77777777" w:rsidR="005926E5" w:rsidRPr="0032328B" w:rsidRDefault="005926E5">
            <w:pPr>
              <w:pStyle w:val="Normal-table"/>
              <w:rPr>
                <w:color w:val="auto"/>
              </w:rPr>
            </w:pPr>
            <w:r w:rsidRPr="0032328B">
              <w:rPr>
                <w:color w:val="auto"/>
              </w:rPr>
              <w:t>User can capture Laboratory images from the Imaging Capture workstation.</w:t>
            </w:r>
          </w:p>
        </w:tc>
      </w:tr>
      <w:tr w:rsidR="005926E5" w:rsidRPr="0032328B" w14:paraId="23F4528A" w14:textId="77777777">
        <w:trPr>
          <w:cantSplit/>
        </w:trPr>
        <w:tc>
          <w:tcPr>
            <w:tcW w:w="2527" w:type="dxa"/>
            <w:tcBorders>
              <w:top w:val="single" w:sz="4" w:space="0" w:color="auto"/>
              <w:bottom w:val="single" w:sz="4" w:space="0" w:color="auto"/>
            </w:tcBorders>
          </w:tcPr>
          <w:p w14:paraId="4C2BB935" w14:textId="77777777" w:rsidR="005926E5" w:rsidRPr="0032328B" w:rsidRDefault="005926E5">
            <w:pPr>
              <w:pStyle w:val="Normal-table"/>
              <w:rPr>
                <w:color w:val="auto"/>
              </w:rPr>
            </w:pPr>
            <w:r w:rsidRPr="0032328B">
              <w:rPr>
                <w:color w:val="auto"/>
              </w:rPr>
              <w:t>MAGCAP MED C</w:t>
            </w:r>
          </w:p>
        </w:tc>
        <w:tc>
          <w:tcPr>
            <w:tcW w:w="6311" w:type="dxa"/>
            <w:tcBorders>
              <w:top w:val="single" w:sz="4" w:space="0" w:color="auto"/>
              <w:bottom w:val="single" w:sz="4" w:space="0" w:color="auto"/>
            </w:tcBorders>
          </w:tcPr>
          <w:p w14:paraId="446CFB5F" w14:textId="77777777" w:rsidR="005926E5" w:rsidRPr="0032328B" w:rsidRDefault="005926E5">
            <w:pPr>
              <w:pStyle w:val="Normal-table"/>
              <w:rPr>
                <w:color w:val="auto"/>
              </w:rPr>
            </w:pPr>
            <w:r w:rsidRPr="0032328B">
              <w:rPr>
                <w:color w:val="auto"/>
              </w:rPr>
              <w:t>User can capture Cardiology images from the Imaging Capture workstation.</w:t>
            </w:r>
          </w:p>
        </w:tc>
      </w:tr>
      <w:tr w:rsidR="005926E5" w:rsidRPr="0032328B" w14:paraId="05C60A20" w14:textId="77777777">
        <w:trPr>
          <w:cantSplit/>
        </w:trPr>
        <w:tc>
          <w:tcPr>
            <w:tcW w:w="2527" w:type="dxa"/>
            <w:tcBorders>
              <w:top w:val="single" w:sz="4" w:space="0" w:color="auto"/>
              <w:bottom w:val="single" w:sz="4" w:space="0" w:color="auto"/>
            </w:tcBorders>
          </w:tcPr>
          <w:p w14:paraId="6F0F489A" w14:textId="77777777" w:rsidR="005926E5" w:rsidRPr="0032328B" w:rsidRDefault="005926E5">
            <w:pPr>
              <w:pStyle w:val="Normal-table"/>
              <w:rPr>
                <w:color w:val="auto"/>
              </w:rPr>
            </w:pPr>
            <w:r w:rsidRPr="0032328B">
              <w:rPr>
                <w:color w:val="auto"/>
              </w:rPr>
              <w:t>MAGCAP MED G</w:t>
            </w:r>
          </w:p>
        </w:tc>
        <w:tc>
          <w:tcPr>
            <w:tcW w:w="6311" w:type="dxa"/>
            <w:tcBorders>
              <w:top w:val="single" w:sz="4" w:space="0" w:color="auto"/>
              <w:bottom w:val="single" w:sz="4" w:space="0" w:color="auto"/>
            </w:tcBorders>
          </w:tcPr>
          <w:p w14:paraId="38613F4C" w14:textId="77777777" w:rsidR="005926E5" w:rsidRPr="0032328B" w:rsidRDefault="005926E5">
            <w:pPr>
              <w:pStyle w:val="Normal-table"/>
              <w:rPr>
                <w:color w:val="auto"/>
              </w:rPr>
            </w:pPr>
            <w:r w:rsidRPr="0032328B">
              <w:rPr>
                <w:color w:val="auto"/>
              </w:rPr>
              <w:t>User can capture GI images from the Imaging Capture workstation.</w:t>
            </w:r>
          </w:p>
        </w:tc>
      </w:tr>
      <w:tr w:rsidR="005926E5" w:rsidRPr="0032328B" w14:paraId="0859596D" w14:textId="77777777">
        <w:trPr>
          <w:cantSplit/>
        </w:trPr>
        <w:tc>
          <w:tcPr>
            <w:tcW w:w="2527" w:type="dxa"/>
            <w:tcBorders>
              <w:top w:val="single" w:sz="4" w:space="0" w:color="auto"/>
              <w:bottom w:val="single" w:sz="4" w:space="0" w:color="auto"/>
            </w:tcBorders>
          </w:tcPr>
          <w:p w14:paraId="197F13FE" w14:textId="77777777" w:rsidR="005926E5" w:rsidRPr="0032328B" w:rsidRDefault="005926E5">
            <w:pPr>
              <w:pStyle w:val="Normal-table"/>
              <w:rPr>
                <w:color w:val="auto"/>
              </w:rPr>
            </w:pPr>
            <w:r w:rsidRPr="0032328B">
              <w:rPr>
                <w:color w:val="auto"/>
              </w:rPr>
              <w:t>MAGCAP MED GEN</w:t>
            </w:r>
          </w:p>
        </w:tc>
        <w:tc>
          <w:tcPr>
            <w:tcW w:w="6311" w:type="dxa"/>
            <w:tcBorders>
              <w:top w:val="single" w:sz="4" w:space="0" w:color="auto"/>
              <w:bottom w:val="single" w:sz="4" w:space="0" w:color="auto"/>
            </w:tcBorders>
          </w:tcPr>
          <w:p w14:paraId="3B2EAAC0" w14:textId="77777777" w:rsidR="005926E5" w:rsidRPr="0032328B" w:rsidRDefault="005926E5">
            <w:pPr>
              <w:pStyle w:val="Normal-table"/>
              <w:rPr>
                <w:color w:val="auto"/>
              </w:rPr>
            </w:pPr>
            <w:r w:rsidRPr="0032328B">
              <w:rPr>
                <w:color w:val="auto"/>
              </w:rPr>
              <w:t>User can capture Generic Medicine images from the Imaging Capture workstation.</w:t>
            </w:r>
          </w:p>
        </w:tc>
      </w:tr>
      <w:tr w:rsidR="005926E5" w:rsidRPr="0032328B" w14:paraId="7020F572" w14:textId="77777777">
        <w:trPr>
          <w:cantSplit/>
        </w:trPr>
        <w:tc>
          <w:tcPr>
            <w:tcW w:w="2527" w:type="dxa"/>
            <w:tcBorders>
              <w:top w:val="single" w:sz="4" w:space="0" w:color="auto"/>
              <w:bottom w:val="single" w:sz="4" w:space="0" w:color="auto"/>
            </w:tcBorders>
          </w:tcPr>
          <w:p w14:paraId="66C85D9F" w14:textId="77777777" w:rsidR="005926E5" w:rsidRPr="0032328B" w:rsidRDefault="005926E5">
            <w:pPr>
              <w:pStyle w:val="Normal-table"/>
              <w:rPr>
                <w:color w:val="auto"/>
              </w:rPr>
            </w:pPr>
            <w:r w:rsidRPr="0032328B">
              <w:rPr>
                <w:color w:val="auto"/>
              </w:rPr>
              <w:t>MAGCAP MED H</w:t>
            </w:r>
          </w:p>
        </w:tc>
        <w:tc>
          <w:tcPr>
            <w:tcW w:w="6311" w:type="dxa"/>
            <w:tcBorders>
              <w:top w:val="single" w:sz="4" w:space="0" w:color="auto"/>
              <w:bottom w:val="single" w:sz="4" w:space="0" w:color="auto"/>
            </w:tcBorders>
          </w:tcPr>
          <w:p w14:paraId="2FBC915A" w14:textId="77777777" w:rsidR="005926E5" w:rsidRPr="0032328B" w:rsidRDefault="005926E5">
            <w:pPr>
              <w:pStyle w:val="Normal-table"/>
              <w:rPr>
                <w:color w:val="auto"/>
              </w:rPr>
            </w:pPr>
            <w:r w:rsidRPr="0032328B">
              <w:rPr>
                <w:color w:val="auto"/>
              </w:rPr>
              <w:t>User can capture Hematology images from the Imaging Capture workstation.</w:t>
            </w:r>
          </w:p>
        </w:tc>
      </w:tr>
      <w:tr w:rsidR="005926E5" w:rsidRPr="0032328B" w14:paraId="3B7B2EE6" w14:textId="77777777">
        <w:trPr>
          <w:cantSplit/>
        </w:trPr>
        <w:tc>
          <w:tcPr>
            <w:tcW w:w="2527" w:type="dxa"/>
            <w:tcBorders>
              <w:top w:val="single" w:sz="4" w:space="0" w:color="auto"/>
              <w:bottom w:val="single" w:sz="4" w:space="0" w:color="auto"/>
            </w:tcBorders>
          </w:tcPr>
          <w:p w14:paraId="3B7508C1" w14:textId="77777777" w:rsidR="005926E5" w:rsidRPr="0032328B" w:rsidRDefault="005926E5">
            <w:pPr>
              <w:pStyle w:val="Normal-table"/>
              <w:rPr>
                <w:color w:val="auto"/>
              </w:rPr>
            </w:pPr>
            <w:r w:rsidRPr="0032328B">
              <w:rPr>
                <w:color w:val="auto"/>
              </w:rPr>
              <w:t>MAGCAP MED HI</w:t>
            </w:r>
          </w:p>
        </w:tc>
        <w:tc>
          <w:tcPr>
            <w:tcW w:w="6311" w:type="dxa"/>
            <w:tcBorders>
              <w:top w:val="single" w:sz="4" w:space="0" w:color="auto"/>
              <w:bottom w:val="single" w:sz="4" w:space="0" w:color="auto"/>
            </w:tcBorders>
          </w:tcPr>
          <w:p w14:paraId="13DDB526" w14:textId="77777777" w:rsidR="005926E5" w:rsidRPr="0032328B" w:rsidRDefault="005926E5">
            <w:pPr>
              <w:pStyle w:val="Normal-table"/>
              <w:rPr>
                <w:color w:val="auto"/>
              </w:rPr>
            </w:pPr>
            <w:r w:rsidRPr="0032328B">
              <w:rPr>
                <w:color w:val="auto"/>
              </w:rPr>
              <w:t>User can capture Internal Medicine / Hematology images from the Imaging Capture workstation.</w:t>
            </w:r>
          </w:p>
        </w:tc>
      </w:tr>
      <w:tr w:rsidR="005926E5" w:rsidRPr="0032328B" w14:paraId="1E1D4254" w14:textId="77777777">
        <w:trPr>
          <w:cantSplit/>
        </w:trPr>
        <w:tc>
          <w:tcPr>
            <w:tcW w:w="2527" w:type="dxa"/>
            <w:tcBorders>
              <w:top w:val="single" w:sz="4" w:space="0" w:color="auto"/>
              <w:bottom w:val="single" w:sz="4" w:space="0" w:color="auto"/>
            </w:tcBorders>
          </w:tcPr>
          <w:p w14:paraId="7FC2FAF4" w14:textId="77777777" w:rsidR="005926E5" w:rsidRPr="0032328B" w:rsidRDefault="005926E5">
            <w:pPr>
              <w:pStyle w:val="Normal-table"/>
              <w:rPr>
                <w:color w:val="auto"/>
              </w:rPr>
            </w:pPr>
            <w:r w:rsidRPr="0032328B">
              <w:rPr>
                <w:color w:val="auto"/>
              </w:rPr>
              <w:t>MAGCAP MED I</w:t>
            </w:r>
          </w:p>
        </w:tc>
        <w:tc>
          <w:tcPr>
            <w:tcW w:w="6311" w:type="dxa"/>
            <w:tcBorders>
              <w:top w:val="single" w:sz="4" w:space="0" w:color="auto"/>
              <w:bottom w:val="single" w:sz="4" w:space="0" w:color="auto"/>
            </w:tcBorders>
          </w:tcPr>
          <w:p w14:paraId="762254D4" w14:textId="77777777" w:rsidR="005926E5" w:rsidRPr="0032328B" w:rsidRDefault="005926E5">
            <w:pPr>
              <w:pStyle w:val="Normal-table"/>
              <w:rPr>
                <w:color w:val="auto"/>
              </w:rPr>
            </w:pPr>
            <w:r w:rsidRPr="0032328B">
              <w:rPr>
                <w:color w:val="auto"/>
              </w:rPr>
              <w:t>User can capture Internal Medicine images from the Imaging Capture workstation.</w:t>
            </w:r>
          </w:p>
        </w:tc>
      </w:tr>
      <w:tr w:rsidR="005926E5" w:rsidRPr="0032328B" w14:paraId="05F500EF" w14:textId="77777777">
        <w:trPr>
          <w:cantSplit/>
        </w:trPr>
        <w:tc>
          <w:tcPr>
            <w:tcW w:w="2527" w:type="dxa"/>
            <w:tcBorders>
              <w:top w:val="single" w:sz="4" w:space="0" w:color="auto"/>
              <w:bottom w:val="single" w:sz="4" w:space="0" w:color="auto"/>
            </w:tcBorders>
          </w:tcPr>
          <w:p w14:paraId="638646FD" w14:textId="77777777" w:rsidR="005926E5" w:rsidRPr="0032328B" w:rsidRDefault="005926E5">
            <w:pPr>
              <w:pStyle w:val="Normal-table"/>
              <w:rPr>
                <w:color w:val="auto"/>
              </w:rPr>
            </w:pPr>
            <w:r w:rsidRPr="0032328B">
              <w:rPr>
                <w:color w:val="auto"/>
              </w:rPr>
              <w:t xml:space="preserve"> MAGCAP MED N</w:t>
            </w:r>
          </w:p>
        </w:tc>
        <w:tc>
          <w:tcPr>
            <w:tcW w:w="6311" w:type="dxa"/>
            <w:tcBorders>
              <w:top w:val="single" w:sz="4" w:space="0" w:color="auto"/>
              <w:bottom w:val="single" w:sz="4" w:space="0" w:color="auto"/>
            </w:tcBorders>
          </w:tcPr>
          <w:p w14:paraId="315E33C6" w14:textId="77777777" w:rsidR="005926E5" w:rsidRPr="0032328B" w:rsidRDefault="005926E5">
            <w:pPr>
              <w:pStyle w:val="Normal-table"/>
              <w:rPr>
                <w:color w:val="auto"/>
              </w:rPr>
            </w:pPr>
            <w:r w:rsidRPr="0032328B">
              <w:rPr>
                <w:color w:val="auto"/>
              </w:rPr>
              <w:t>User can capture Neurology images from the Imaging Capture workstation.</w:t>
            </w:r>
          </w:p>
        </w:tc>
      </w:tr>
      <w:tr w:rsidR="005926E5" w:rsidRPr="0032328B" w14:paraId="1F35E36A" w14:textId="77777777">
        <w:trPr>
          <w:cantSplit/>
        </w:trPr>
        <w:tc>
          <w:tcPr>
            <w:tcW w:w="2527" w:type="dxa"/>
            <w:tcBorders>
              <w:top w:val="single" w:sz="4" w:space="0" w:color="auto"/>
              <w:bottom w:val="single" w:sz="4" w:space="0" w:color="auto"/>
            </w:tcBorders>
          </w:tcPr>
          <w:p w14:paraId="233187AC" w14:textId="77777777" w:rsidR="005926E5" w:rsidRPr="0032328B" w:rsidRDefault="005926E5">
            <w:pPr>
              <w:pStyle w:val="Normal-table"/>
              <w:rPr>
                <w:color w:val="auto"/>
              </w:rPr>
            </w:pPr>
            <w:r w:rsidRPr="0032328B">
              <w:rPr>
                <w:color w:val="auto"/>
              </w:rPr>
              <w:t>MAGCAP MED P</w:t>
            </w:r>
          </w:p>
        </w:tc>
        <w:tc>
          <w:tcPr>
            <w:tcW w:w="6311" w:type="dxa"/>
            <w:tcBorders>
              <w:top w:val="single" w:sz="4" w:space="0" w:color="auto"/>
              <w:bottom w:val="single" w:sz="4" w:space="0" w:color="auto"/>
            </w:tcBorders>
          </w:tcPr>
          <w:p w14:paraId="3E2EA9D3" w14:textId="77777777" w:rsidR="005926E5" w:rsidRPr="0032328B" w:rsidRDefault="005926E5">
            <w:pPr>
              <w:pStyle w:val="Normal-table"/>
              <w:rPr>
                <w:color w:val="auto"/>
              </w:rPr>
            </w:pPr>
            <w:r w:rsidRPr="0032328B">
              <w:rPr>
                <w:color w:val="auto"/>
              </w:rPr>
              <w:t>User can capture Pulmonary / Endoscopy images from the Imaging Capture workstation.</w:t>
            </w:r>
          </w:p>
        </w:tc>
      </w:tr>
      <w:tr w:rsidR="005926E5" w:rsidRPr="0032328B" w14:paraId="02ABBF15" w14:textId="77777777">
        <w:trPr>
          <w:cantSplit/>
        </w:trPr>
        <w:tc>
          <w:tcPr>
            <w:tcW w:w="2527" w:type="dxa"/>
            <w:tcBorders>
              <w:top w:val="single" w:sz="4" w:space="0" w:color="auto"/>
              <w:bottom w:val="single" w:sz="4" w:space="0" w:color="auto"/>
            </w:tcBorders>
          </w:tcPr>
          <w:p w14:paraId="7162123A" w14:textId="77777777" w:rsidR="005926E5" w:rsidRPr="0032328B" w:rsidRDefault="005926E5">
            <w:pPr>
              <w:pStyle w:val="Normal-table"/>
              <w:rPr>
                <w:color w:val="auto"/>
              </w:rPr>
            </w:pPr>
            <w:r w:rsidRPr="0032328B">
              <w:rPr>
                <w:color w:val="auto"/>
              </w:rPr>
              <w:t>MAGCAP MED PF</w:t>
            </w:r>
          </w:p>
        </w:tc>
        <w:tc>
          <w:tcPr>
            <w:tcW w:w="6311" w:type="dxa"/>
            <w:tcBorders>
              <w:top w:val="single" w:sz="4" w:space="0" w:color="auto"/>
              <w:bottom w:val="single" w:sz="4" w:space="0" w:color="auto"/>
            </w:tcBorders>
          </w:tcPr>
          <w:p w14:paraId="5A62282A" w14:textId="77777777" w:rsidR="005926E5" w:rsidRPr="0032328B" w:rsidRDefault="005926E5">
            <w:pPr>
              <w:pStyle w:val="Normal-table"/>
              <w:rPr>
                <w:color w:val="auto"/>
              </w:rPr>
            </w:pPr>
            <w:r w:rsidRPr="0032328B">
              <w:rPr>
                <w:color w:val="auto"/>
              </w:rPr>
              <w:t>User can capture Pulmonary Function Test images from the Imaging Capture workstation.</w:t>
            </w:r>
          </w:p>
        </w:tc>
      </w:tr>
      <w:tr w:rsidR="005926E5" w:rsidRPr="0032328B" w14:paraId="71E96CC1" w14:textId="77777777">
        <w:trPr>
          <w:cantSplit/>
        </w:trPr>
        <w:tc>
          <w:tcPr>
            <w:tcW w:w="2527" w:type="dxa"/>
            <w:tcBorders>
              <w:top w:val="single" w:sz="4" w:space="0" w:color="auto"/>
              <w:bottom w:val="single" w:sz="4" w:space="0" w:color="auto"/>
            </w:tcBorders>
          </w:tcPr>
          <w:p w14:paraId="11CE4AB8" w14:textId="77777777" w:rsidR="005926E5" w:rsidRPr="0032328B" w:rsidRDefault="005926E5">
            <w:pPr>
              <w:pStyle w:val="Normal-table"/>
              <w:rPr>
                <w:color w:val="auto"/>
              </w:rPr>
            </w:pPr>
            <w:r w:rsidRPr="0032328B">
              <w:rPr>
                <w:color w:val="auto"/>
              </w:rPr>
              <w:t>MAGCAP MED R</w:t>
            </w:r>
          </w:p>
        </w:tc>
        <w:tc>
          <w:tcPr>
            <w:tcW w:w="6311" w:type="dxa"/>
            <w:tcBorders>
              <w:top w:val="single" w:sz="4" w:space="0" w:color="auto"/>
              <w:bottom w:val="single" w:sz="4" w:space="0" w:color="auto"/>
            </w:tcBorders>
          </w:tcPr>
          <w:p w14:paraId="32153044" w14:textId="77777777" w:rsidR="005926E5" w:rsidRPr="0032328B" w:rsidRDefault="005926E5">
            <w:pPr>
              <w:pStyle w:val="Normal-table"/>
              <w:rPr>
                <w:color w:val="auto"/>
              </w:rPr>
            </w:pPr>
            <w:r w:rsidRPr="0032328B">
              <w:rPr>
                <w:color w:val="auto"/>
              </w:rPr>
              <w:t>User can capture Rheumatology images from the Imaging Capture workstation.</w:t>
            </w:r>
          </w:p>
        </w:tc>
      </w:tr>
      <w:tr w:rsidR="005926E5" w:rsidRPr="0032328B" w14:paraId="1D3652C0" w14:textId="77777777">
        <w:trPr>
          <w:cantSplit/>
        </w:trPr>
        <w:tc>
          <w:tcPr>
            <w:tcW w:w="2527" w:type="dxa"/>
            <w:tcBorders>
              <w:top w:val="single" w:sz="4" w:space="0" w:color="auto"/>
              <w:bottom w:val="single" w:sz="4" w:space="0" w:color="auto"/>
            </w:tcBorders>
          </w:tcPr>
          <w:p w14:paraId="22FE0FF7" w14:textId="77777777" w:rsidR="005926E5" w:rsidRPr="0032328B" w:rsidRDefault="005926E5">
            <w:pPr>
              <w:pStyle w:val="Normal-table"/>
              <w:rPr>
                <w:color w:val="auto"/>
              </w:rPr>
            </w:pPr>
            <w:r w:rsidRPr="0032328B">
              <w:rPr>
                <w:color w:val="auto"/>
              </w:rPr>
              <w:t>MAGCAP MED Z</w:t>
            </w:r>
          </w:p>
        </w:tc>
        <w:tc>
          <w:tcPr>
            <w:tcW w:w="6311" w:type="dxa"/>
            <w:tcBorders>
              <w:top w:val="single" w:sz="4" w:space="0" w:color="auto"/>
              <w:bottom w:val="single" w:sz="4" w:space="0" w:color="auto"/>
            </w:tcBorders>
          </w:tcPr>
          <w:p w14:paraId="07B74748" w14:textId="77777777" w:rsidR="005926E5" w:rsidRPr="0032328B" w:rsidRDefault="005926E5">
            <w:pPr>
              <w:pStyle w:val="Normal-table"/>
              <w:rPr>
                <w:color w:val="auto"/>
              </w:rPr>
            </w:pPr>
            <w:r w:rsidRPr="0032328B">
              <w:rPr>
                <w:color w:val="auto"/>
              </w:rPr>
              <w:t>User can capture Consult images from the Imaging Capture workstation.</w:t>
            </w:r>
          </w:p>
        </w:tc>
      </w:tr>
      <w:tr w:rsidR="005926E5" w:rsidRPr="0032328B" w14:paraId="03BF8224" w14:textId="77777777">
        <w:trPr>
          <w:cantSplit/>
        </w:trPr>
        <w:tc>
          <w:tcPr>
            <w:tcW w:w="2527" w:type="dxa"/>
            <w:tcBorders>
              <w:top w:val="single" w:sz="4" w:space="0" w:color="auto"/>
              <w:bottom w:val="single" w:sz="4" w:space="0" w:color="auto"/>
            </w:tcBorders>
          </w:tcPr>
          <w:p w14:paraId="48114F10" w14:textId="77777777" w:rsidR="005926E5" w:rsidRPr="0032328B" w:rsidRDefault="005926E5">
            <w:pPr>
              <w:pStyle w:val="Normal-table"/>
              <w:rPr>
                <w:color w:val="auto"/>
              </w:rPr>
            </w:pPr>
            <w:r w:rsidRPr="0032328B">
              <w:rPr>
                <w:color w:val="auto"/>
              </w:rPr>
              <w:t>MAGCAP PHOTOID</w:t>
            </w:r>
          </w:p>
        </w:tc>
        <w:tc>
          <w:tcPr>
            <w:tcW w:w="6311" w:type="dxa"/>
            <w:tcBorders>
              <w:top w:val="single" w:sz="4" w:space="0" w:color="auto"/>
              <w:bottom w:val="single" w:sz="4" w:space="0" w:color="auto"/>
            </w:tcBorders>
          </w:tcPr>
          <w:p w14:paraId="5B13054F" w14:textId="77777777" w:rsidR="005926E5" w:rsidRPr="0032328B" w:rsidRDefault="005926E5">
            <w:pPr>
              <w:pStyle w:val="Normal-table"/>
              <w:rPr>
                <w:color w:val="auto"/>
              </w:rPr>
            </w:pPr>
            <w:r w:rsidRPr="0032328B">
              <w:rPr>
                <w:color w:val="auto"/>
              </w:rPr>
              <w:t>User can capture Photo ID images from the Imaging Capture workstation.</w:t>
            </w:r>
          </w:p>
        </w:tc>
      </w:tr>
      <w:tr w:rsidR="005926E5" w:rsidRPr="0032328B" w14:paraId="5D3F14EB" w14:textId="77777777">
        <w:trPr>
          <w:cantSplit/>
        </w:trPr>
        <w:tc>
          <w:tcPr>
            <w:tcW w:w="2527" w:type="dxa"/>
            <w:tcBorders>
              <w:top w:val="single" w:sz="4" w:space="0" w:color="auto"/>
              <w:bottom w:val="single" w:sz="4" w:space="0" w:color="auto"/>
            </w:tcBorders>
          </w:tcPr>
          <w:p w14:paraId="64F05BC5" w14:textId="77777777" w:rsidR="005926E5" w:rsidRPr="0032328B" w:rsidRDefault="005926E5">
            <w:pPr>
              <w:pStyle w:val="Normal-table"/>
              <w:rPr>
                <w:color w:val="auto"/>
              </w:rPr>
            </w:pPr>
            <w:r w:rsidRPr="0032328B">
              <w:rPr>
                <w:color w:val="auto"/>
              </w:rPr>
              <w:lastRenderedPageBreak/>
              <w:t>MAGCAP RAD</w:t>
            </w:r>
          </w:p>
        </w:tc>
        <w:tc>
          <w:tcPr>
            <w:tcW w:w="6311" w:type="dxa"/>
            <w:tcBorders>
              <w:top w:val="single" w:sz="4" w:space="0" w:color="auto"/>
              <w:bottom w:val="single" w:sz="4" w:space="0" w:color="auto"/>
            </w:tcBorders>
          </w:tcPr>
          <w:p w14:paraId="73FD7359" w14:textId="77777777" w:rsidR="005926E5" w:rsidRPr="0032328B" w:rsidRDefault="005926E5">
            <w:pPr>
              <w:pStyle w:val="Normal-table"/>
              <w:rPr>
                <w:color w:val="auto"/>
              </w:rPr>
            </w:pPr>
            <w:r w:rsidRPr="0032328B">
              <w:rPr>
                <w:color w:val="auto"/>
              </w:rPr>
              <w:t>User can capture Radiology images from the Imaging Capture workstation.</w:t>
            </w:r>
          </w:p>
        </w:tc>
      </w:tr>
      <w:tr w:rsidR="005926E5" w:rsidRPr="0032328B" w14:paraId="401ECFF5" w14:textId="77777777">
        <w:trPr>
          <w:cantSplit/>
        </w:trPr>
        <w:tc>
          <w:tcPr>
            <w:tcW w:w="2527" w:type="dxa"/>
            <w:tcBorders>
              <w:top w:val="single" w:sz="4" w:space="0" w:color="auto"/>
              <w:bottom w:val="single" w:sz="4" w:space="0" w:color="auto"/>
            </w:tcBorders>
          </w:tcPr>
          <w:p w14:paraId="58125150" w14:textId="77777777" w:rsidR="005926E5" w:rsidRPr="0032328B" w:rsidRDefault="005926E5">
            <w:pPr>
              <w:pStyle w:val="Normal-table"/>
              <w:rPr>
                <w:color w:val="auto"/>
              </w:rPr>
            </w:pPr>
            <w:r w:rsidRPr="0032328B">
              <w:rPr>
                <w:color w:val="auto"/>
              </w:rPr>
              <w:t>MAGCAP SUR</w:t>
            </w:r>
          </w:p>
        </w:tc>
        <w:tc>
          <w:tcPr>
            <w:tcW w:w="6311" w:type="dxa"/>
            <w:tcBorders>
              <w:top w:val="single" w:sz="4" w:space="0" w:color="auto"/>
              <w:bottom w:val="single" w:sz="4" w:space="0" w:color="auto"/>
            </w:tcBorders>
          </w:tcPr>
          <w:p w14:paraId="51C65103" w14:textId="77777777" w:rsidR="005926E5" w:rsidRPr="0032328B" w:rsidRDefault="005926E5">
            <w:pPr>
              <w:pStyle w:val="Normal-table"/>
              <w:rPr>
                <w:color w:val="auto"/>
              </w:rPr>
            </w:pPr>
            <w:r w:rsidRPr="0032328B">
              <w:rPr>
                <w:color w:val="auto"/>
              </w:rPr>
              <w:t>User can capture Surgery images from the Imaging Capture workstation.</w:t>
            </w:r>
          </w:p>
        </w:tc>
      </w:tr>
      <w:tr w:rsidR="005926E5" w:rsidRPr="0032328B" w14:paraId="48D6E8F0" w14:textId="77777777">
        <w:trPr>
          <w:cantSplit/>
        </w:trPr>
        <w:tc>
          <w:tcPr>
            <w:tcW w:w="2527" w:type="dxa"/>
            <w:tcBorders>
              <w:top w:val="single" w:sz="4" w:space="0" w:color="auto"/>
              <w:bottom w:val="single" w:sz="4" w:space="0" w:color="auto"/>
            </w:tcBorders>
          </w:tcPr>
          <w:p w14:paraId="791CCB1C" w14:textId="77777777" w:rsidR="005926E5" w:rsidRPr="0032328B" w:rsidRDefault="005926E5">
            <w:pPr>
              <w:pStyle w:val="Normal-table"/>
              <w:rPr>
                <w:color w:val="auto"/>
              </w:rPr>
            </w:pPr>
            <w:r w:rsidRPr="0032328B">
              <w:rPr>
                <w:color w:val="auto"/>
              </w:rPr>
              <w:t>MAGCAP TIU</w:t>
            </w:r>
          </w:p>
        </w:tc>
        <w:tc>
          <w:tcPr>
            <w:tcW w:w="6311" w:type="dxa"/>
            <w:tcBorders>
              <w:top w:val="single" w:sz="4" w:space="0" w:color="auto"/>
              <w:bottom w:val="single" w:sz="4" w:space="0" w:color="auto"/>
            </w:tcBorders>
          </w:tcPr>
          <w:p w14:paraId="60A8DA98" w14:textId="77777777" w:rsidR="005926E5" w:rsidRPr="0032328B" w:rsidRDefault="005926E5">
            <w:pPr>
              <w:pStyle w:val="Normal-table"/>
              <w:rPr>
                <w:color w:val="auto"/>
              </w:rPr>
            </w:pPr>
            <w:r w:rsidRPr="0032328B">
              <w:rPr>
                <w:color w:val="auto"/>
              </w:rPr>
              <w:t>User can capture TIU images from the Imaging Capture workstation.</w:t>
            </w:r>
          </w:p>
        </w:tc>
      </w:tr>
      <w:tr w:rsidR="003A4633" w:rsidRPr="0032328B" w14:paraId="03AB8E2E" w14:textId="77777777">
        <w:trPr>
          <w:cantSplit/>
        </w:trPr>
        <w:tc>
          <w:tcPr>
            <w:tcW w:w="2527" w:type="dxa"/>
            <w:tcBorders>
              <w:top w:val="single" w:sz="4" w:space="0" w:color="auto"/>
              <w:bottom w:val="single" w:sz="4" w:space="0" w:color="auto"/>
            </w:tcBorders>
          </w:tcPr>
          <w:p w14:paraId="77B3125B" w14:textId="77777777" w:rsidR="003A4633" w:rsidRPr="0032328B" w:rsidRDefault="003A4633" w:rsidP="00932631">
            <w:pPr>
              <w:pStyle w:val="Normal-table"/>
              <w:keepNext/>
              <w:keepLines/>
              <w:outlineLvl w:val="3"/>
              <w:rPr>
                <w:color w:val="auto"/>
              </w:rPr>
            </w:pPr>
            <w:r w:rsidRPr="0032328B">
              <w:rPr>
                <w:color w:val="auto"/>
              </w:rPr>
              <w:t>MAGCAP TRC</w:t>
            </w:r>
          </w:p>
        </w:tc>
        <w:tc>
          <w:tcPr>
            <w:tcW w:w="6311" w:type="dxa"/>
            <w:tcBorders>
              <w:top w:val="single" w:sz="4" w:space="0" w:color="auto"/>
              <w:bottom w:val="single" w:sz="4" w:space="0" w:color="auto"/>
            </w:tcBorders>
          </w:tcPr>
          <w:p w14:paraId="2BD41EBA" w14:textId="77777777" w:rsidR="003A4633" w:rsidRPr="0032328B" w:rsidRDefault="003A4633" w:rsidP="00932631">
            <w:pPr>
              <w:pStyle w:val="Normal-table"/>
              <w:keepNext/>
              <w:keepLines/>
              <w:outlineLvl w:val="3"/>
              <w:rPr>
                <w:color w:val="auto"/>
              </w:rPr>
            </w:pPr>
            <w:r w:rsidRPr="0032328B">
              <w:rPr>
                <w:color w:val="auto"/>
              </w:rPr>
              <w:t>User can capture images associated with a "TeleReader</w:t>
            </w:r>
            <w:r w:rsidR="004866AF" w:rsidRPr="0032328B">
              <w:rPr>
                <w:color w:val="auto"/>
              </w:rPr>
              <w:fldChar w:fldCharType="begin"/>
            </w:r>
            <w:r w:rsidR="00A25376" w:rsidRPr="0032328B">
              <w:instrText xml:space="preserve"> XE "TeleReader" </w:instrText>
            </w:r>
            <w:r w:rsidR="004866AF" w:rsidRPr="0032328B">
              <w:rPr>
                <w:color w:val="auto"/>
              </w:rPr>
              <w:fldChar w:fldCharType="end"/>
            </w:r>
            <w:r w:rsidRPr="0032328B">
              <w:rPr>
                <w:color w:val="auto"/>
              </w:rPr>
              <w:t xml:space="preserve"> Consult" from the Imaging Capture workstation.</w:t>
            </w:r>
          </w:p>
        </w:tc>
      </w:tr>
    </w:tbl>
    <w:p w14:paraId="677A2E8F" w14:textId="77777777" w:rsidR="005926E5" w:rsidRPr="0032328B" w:rsidRDefault="005926E5"/>
    <w:p w14:paraId="55591876" w14:textId="77777777" w:rsidR="005926E5" w:rsidRPr="0032328B" w:rsidRDefault="005926E5" w:rsidP="00C302EC">
      <w:pPr>
        <w:pStyle w:val="Heading3"/>
      </w:pPr>
      <w:bookmarkStart w:id="234" w:name="_Toc362591867"/>
      <w:bookmarkStart w:id="235" w:name="_Toc368577445"/>
      <w:r w:rsidRPr="0032328B">
        <w:t>Security Keys for VistARad</w:t>
      </w:r>
      <w:bookmarkEnd w:id="234"/>
      <w:bookmarkEnd w:id="235"/>
    </w:p>
    <w:p w14:paraId="560C5203" w14:textId="77777777" w:rsidR="005926E5" w:rsidRPr="0032328B" w:rsidRDefault="005926E5">
      <w:r w:rsidRPr="0032328B">
        <w:t>The following keys are related to VistARad and should be limited to appropriate personnel:</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2349"/>
        <w:gridCol w:w="9"/>
        <w:gridCol w:w="6473"/>
        <w:gridCol w:w="7"/>
      </w:tblGrid>
      <w:tr w:rsidR="005926E5" w:rsidRPr="0032328B" w14:paraId="42CD88BB" w14:textId="77777777">
        <w:trPr>
          <w:gridAfter w:val="1"/>
          <w:wAfter w:w="7" w:type="dxa"/>
          <w:cantSplit/>
          <w:tblHeader/>
        </w:trPr>
        <w:tc>
          <w:tcPr>
            <w:tcW w:w="8838" w:type="dxa"/>
            <w:gridSpan w:val="4"/>
            <w:tcBorders>
              <w:top w:val="single" w:sz="4" w:space="0" w:color="auto"/>
              <w:left w:val="single" w:sz="4" w:space="0" w:color="auto"/>
              <w:bottom w:val="single" w:sz="4" w:space="0" w:color="auto"/>
              <w:right w:val="single" w:sz="4" w:space="0" w:color="auto"/>
            </w:tcBorders>
            <w:shd w:val="clear" w:color="auto" w:fill="D9D9D9"/>
            <w:tcMar>
              <w:left w:w="115" w:type="dxa"/>
              <w:right w:w="58" w:type="dxa"/>
            </w:tcMar>
          </w:tcPr>
          <w:p w14:paraId="31B3338D" w14:textId="77777777" w:rsidR="005926E5" w:rsidRPr="0032328B" w:rsidRDefault="005926E5">
            <w:pPr>
              <w:rPr>
                <w:b/>
              </w:rPr>
            </w:pPr>
            <w:r w:rsidRPr="0032328B">
              <w:rPr>
                <w:b/>
              </w:rPr>
              <w:t>VistARad-related Security Keys</w:t>
            </w:r>
          </w:p>
        </w:tc>
      </w:tr>
      <w:tr w:rsidR="005926E5" w:rsidRPr="0032328B" w14:paraId="4A8527F5" w14:textId="77777777">
        <w:trPr>
          <w:gridBefore w:val="1"/>
          <w:wBefore w:w="7" w:type="dxa"/>
          <w:cantSplit/>
        </w:trPr>
        <w:tc>
          <w:tcPr>
            <w:tcW w:w="2358" w:type="dxa"/>
            <w:gridSpan w:val="2"/>
            <w:tcBorders>
              <w:top w:val="single" w:sz="4" w:space="0" w:color="auto"/>
            </w:tcBorders>
          </w:tcPr>
          <w:p w14:paraId="620345F9" w14:textId="77777777" w:rsidR="005926E5" w:rsidRPr="0032328B" w:rsidRDefault="005926E5">
            <w:pPr>
              <w:pStyle w:val="Normal-table"/>
              <w:rPr>
                <w:color w:val="auto"/>
              </w:rPr>
            </w:pPr>
            <w:r w:rsidRPr="0032328B">
              <w:rPr>
                <w:color w:val="auto"/>
              </w:rPr>
              <w:t>MAGJ DEMAND ROUTE</w:t>
            </w:r>
          </w:p>
        </w:tc>
        <w:tc>
          <w:tcPr>
            <w:tcW w:w="6480" w:type="dxa"/>
            <w:gridSpan w:val="2"/>
            <w:tcBorders>
              <w:top w:val="single" w:sz="4" w:space="0" w:color="auto"/>
            </w:tcBorders>
          </w:tcPr>
          <w:p w14:paraId="32A04BB5" w14:textId="77777777" w:rsidR="005926E5" w:rsidRPr="0032328B" w:rsidRDefault="005926E5">
            <w:pPr>
              <w:pStyle w:val="Normal-table"/>
              <w:rPr>
                <w:color w:val="auto"/>
              </w:rPr>
            </w:pPr>
            <w:r w:rsidRPr="0032328B">
              <w:rPr>
                <w:color w:val="auto"/>
              </w:rPr>
              <w:t xml:space="preserve">User can access VistARad’s on-demand routing capability. On-demand routing can be used to manually send exams to remote sites. For more information, refer to the </w:t>
            </w:r>
            <w:r w:rsidR="00524267" w:rsidRPr="0032328B">
              <w:rPr>
                <w:rStyle w:val="Emphasis"/>
              </w:rPr>
              <w:t>VistA Imaging Routing User Guide</w:t>
            </w:r>
            <w:r w:rsidRPr="0032328B">
              <w:rPr>
                <w:color w:val="auto"/>
              </w:rPr>
              <w:t>.</w:t>
            </w:r>
          </w:p>
        </w:tc>
      </w:tr>
      <w:tr w:rsidR="005926E5" w:rsidRPr="0032328B" w14:paraId="481889A1" w14:textId="77777777" w:rsidTr="00BC338C">
        <w:trPr>
          <w:gridAfter w:val="1"/>
          <w:wAfter w:w="7" w:type="dxa"/>
          <w:cantSplit/>
        </w:trPr>
        <w:tc>
          <w:tcPr>
            <w:tcW w:w="2356" w:type="dxa"/>
            <w:gridSpan w:val="2"/>
            <w:tcBorders>
              <w:top w:val="single" w:sz="4" w:space="0" w:color="auto"/>
              <w:bottom w:val="single" w:sz="4" w:space="0" w:color="auto"/>
            </w:tcBorders>
          </w:tcPr>
          <w:p w14:paraId="715ACD99" w14:textId="77777777" w:rsidR="005926E5" w:rsidRPr="0032328B" w:rsidRDefault="005926E5">
            <w:pPr>
              <w:pStyle w:val="Normal-table"/>
              <w:rPr>
                <w:color w:val="auto"/>
              </w:rPr>
            </w:pPr>
            <w:r w:rsidRPr="0032328B">
              <w:rPr>
                <w:color w:val="auto"/>
              </w:rPr>
              <w:t>MAGJ DEMAND ROUTE DICOM</w:t>
            </w:r>
          </w:p>
        </w:tc>
        <w:tc>
          <w:tcPr>
            <w:tcW w:w="6482" w:type="dxa"/>
            <w:gridSpan w:val="2"/>
            <w:tcBorders>
              <w:top w:val="single" w:sz="4" w:space="0" w:color="auto"/>
              <w:bottom w:val="single" w:sz="4" w:space="0" w:color="auto"/>
            </w:tcBorders>
            <w:shd w:val="clear" w:color="auto" w:fill="auto"/>
          </w:tcPr>
          <w:p w14:paraId="438E607E" w14:textId="77777777" w:rsidR="005926E5" w:rsidRPr="0032328B" w:rsidRDefault="005926E5">
            <w:pPr>
              <w:pStyle w:val="Normal-table"/>
              <w:rPr>
                <w:color w:val="auto"/>
              </w:rPr>
            </w:pPr>
            <w:r w:rsidRPr="0032328B">
              <w:rPr>
                <w:color w:val="auto"/>
                <w:szCs w:val="24"/>
              </w:rPr>
              <w:t>Allows the user to use the on-demand routing function to queue exam images to be routed to selected remote DICOM destinations</w:t>
            </w:r>
            <w:r w:rsidR="001C6E7B" w:rsidRPr="0032328B">
              <w:rPr>
                <w:color w:val="auto"/>
                <w:szCs w:val="24"/>
              </w:rPr>
              <w:t xml:space="preserve">. </w:t>
            </w:r>
            <w:r w:rsidRPr="0032328B">
              <w:rPr>
                <w:color w:val="auto"/>
                <w:szCs w:val="24"/>
              </w:rPr>
              <w:t>This function only works for sites that have been configured for routing of images</w:t>
            </w:r>
            <w:r w:rsidR="001C6E7B" w:rsidRPr="0032328B">
              <w:rPr>
                <w:color w:val="auto"/>
                <w:szCs w:val="24"/>
              </w:rPr>
              <w:t xml:space="preserve">. </w:t>
            </w:r>
            <w:r w:rsidRPr="0032328B">
              <w:rPr>
                <w:color w:val="auto"/>
                <w:szCs w:val="24"/>
              </w:rPr>
              <w:t>An updated Routing agreement needs to be submitted and approved by the VistA Imaging Group before this function can be used.</w:t>
            </w:r>
          </w:p>
        </w:tc>
      </w:tr>
      <w:tr w:rsidR="008C6196" w:rsidRPr="0032328B" w14:paraId="7F16BD13" w14:textId="77777777">
        <w:trPr>
          <w:gridAfter w:val="1"/>
          <w:wAfter w:w="7" w:type="dxa"/>
          <w:cantSplit/>
        </w:trPr>
        <w:tc>
          <w:tcPr>
            <w:tcW w:w="2356" w:type="dxa"/>
            <w:gridSpan w:val="2"/>
            <w:tcBorders>
              <w:top w:val="single" w:sz="4" w:space="0" w:color="auto"/>
              <w:bottom w:val="single" w:sz="4" w:space="0" w:color="auto"/>
            </w:tcBorders>
            <w:shd w:val="clear" w:color="auto" w:fill="FFFFFF"/>
          </w:tcPr>
          <w:p w14:paraId="7064C6BE" w14:textId="77777777" w:rsidR="008C6196" w:rsidRPr="0032328B" w:rsidRDefault="008C6196" w:rsidP="00444D2A">
            <w:pPr>
              <w:pStyle w:val="Normal-table"/>
              <w:rPr>
                <w:color w:val="auto"/>
              </w:rPr>
            </w:pPr>
            <w:r w:rsidRPr="0032328B">
              <w:rPr>
                <w:color w:val="auto"/>
              </w:rPr>
              <w:t>MAGJ OVERRIDE ANNOTATIONS</w:t>
            </w:r>
          </w:p>
        </w:tc>
        <w:tc>
          <w:tcPr>
            <w:tcW w:w="6482" w:type="dxa"/>
            <w:gridSpan w:val="2"/>
            <w:tcBorders>
              <w:top w:val="single" w:sz="4" w:space="0" w:color="auto"/>
              <w:bottom w:val="single" w:sz="4" w:space="0" w:color="auto"/>
            </w:tcBorders>
            <w:shd w:val="clear" w:color="auto" w:fill="FFFFFF"/>
          </w:tcPr>
          <w:p w14:paraId="65295E62" w14:textId="77777777" w:rsidR="008C6196" w:rsidRPr="0032328B" w:rsidRDefault="008C6196" w:rsidP="00444D2A">
            <w:pPr>
              <w:pStyle w:val="Normal-table"/>
              <w:rPr>
                <w:color w:val="auto"/>
                <w:szCs w:val="24"/>
              </w:rPr>
            </w:pPr>
            <w:r w:rsidRPr="0032328B">
              <w:rPr>
                <w:color w:val="auto"/>
              </w:rPr>
              <w:t xml:space="preserve">Grants to a radiologist user of VistARad access to the menu option ‘Override Annotations’ when viewing an exam whose status is ‘Complete.’ This functionality is detailed in the </w:t>
            </w:r>
            <w:r w:rsidRPr="0032328B">
              <w:rPr>
                <w:i/>
                <w:color w:val="auto"/>
              </w:rPr>
              <w:t>VistARad User Guide</w:t>
            </w:r>
            <w:r w:rsidRPr="0032328B">
              <w:rPr>
                <w:color w:val="auto"/>
              </w:rPr>
              <w:t>.</w:t>
            </w:r>
          </w:p>
        </w:tc>
      </w:tr>
      <w:tr w:rsidR="00BC338C" w:rsidRPr="0032328B" w14:paraId="4912F5B6" w14:textId="77777777" w:rsidTr="00BC338C">
        <w:trPr>
          <w:gridAfter w:val="1"/>
          <w:wAfter w:w="7" w:type="dxa"/>
          <w:cantSplit/>
        </w:trPr>
        <w:tc>
          <w:tcPr>
            <w:tcW w:w="2356" w:type="dxa"/>
            <w:gridSpan w:val="2"/>
            <w:tcBorders>
              <w:top w:val="single" w:sz="4" w:space="0" w:color="auto"/>
              <w:bottom w:val="single" w:sz="4" w:space="0" w:color="auto"/>
            </w:tcBorders>
            <w:shd w:val="clear" w:color="auto" w:fill="FFFFFF"/>
          </w:tcPr>
          <w:p w14:paraId="26607C30" w14:textId="77777777" w:rsidR="00BC338C" w:rsidRPr="0032328B" w:rsidRDefault="00BC338C" w:rsidP="00747FB9">
            <w:pPr>
              <w:pStyle w:val="Normal-table"/>
              <w:rPr>
                <w:color w:val="auto"/>
              </w:rPr>
            </w:pPr>
            <w:r w:rsidRPr="0032328B">
              <w:rPr>
                <w:color w:val="auto"/>
                <w:sz w:val="22"/>
              </w:rPr>
              <w:t>MAGJ REMOTE ACCESS CONTROL</w:t>
            </w:r>
          </w:p>
        </w:tc>
        <w:tc>
          <w:tcPr>
            <w:tcW w:w="6482" w:type="dxa"/>
            <w:gridSpan w:val="2"/>
            <w:tcBorders>
              <w:top w:val="single" w:sz="4" w:space="0" w:color="auto"/>
              <w:bottom w:val="single" w:sz="4" w:space="0" w:color="auto"/>
            </w:tcBorders>
            <w:shd w:val="clear" w:color="auto" w:fill="FFFFFF"/>
          </w:tcPr>
          <w:p w14:paraId="5E8901B2" w14:textId="77777777" w:rsidR="00BC338C" w:rsidRPr="0032328B" w:rsidRDefault="00BC338C" w:rsidP="00747FB9">
            <w:pPr>
              <w:pStyle w:val="Normal-table"/>
              <w:rPr>
                <w:color w:val="auto"/>
              </w:rPr>
            </w:pPr>
            <w:r w:rsidRPr="0032328B">
              <w:rPr>
                <w:color w:val="auto"/>
                <w:sz w:val="22"/>
              </w:rPr>
              <w:t>Allows a VistARad user to access the Monitored Sites configuration subset of the VIX Configuration settings tab, and to view exam list data in the Monitored Sites tab of the Manager.</w:t>
            </w:r>
          </w:p>
        </w:tc>
      </w:tr>
      <w:tr w:rsidR="005926E5" w:rsidRPr="0032328B" w14:paraId="360B9665" w14:textId="77777777">
        <w:trPr>
          <w:gridBefore w:val="1"/>
          <w:wBefore w:w="7" w:type="dxa"/>
          <w:cantSplit/>
        </w:trPr>
        <w:tc>
          <w:tcPr>
            <w:tcW w:w="2358" w:type="dxa"/>
            <w:gridSpan w:val="2"/>
            <w:tcBorders>
              <w:top w:val="single" w:sz="4" w:space="0" w:color="auto"/>
              <w:bottom w:val="single" w:sz="4" w:space="0" w:color="auto"/>
            </w:tcBorders>
          </w:tcPr>
          <w:p w14:paraId="77691E1B" w14:textId="77777777" w:rsidR="005926E5" w:rsidRPr="0032328B" w:rsidRDefault="005926E5">
            <w:pPr>
              <w:pStyle w:val="Normal-table"/>
              <w:rPr>
                <w:color w:val="auto"/>
              </w:rPr>
            </w:pPr>
            <w:r w:rsidRPr="0032328B">
              <w:rPr>
                <w:color w:val="auto"/>
              </w:rPr>
              <w:t>MAGJ SEE BAD IMAGES</w:t>
            </w:r>
          </w:p>
        </w:tc>
        <w:tc>
          <w:tcPr>
            <w:tcW w:w="6480" w:type="dxa"/>
            <w:gridSpan w:val="2"/>
            <w:tcBorders>
              <w:top w:val="single" w:sz="4" w:space="0" w:color="auto"/>
              <w:bottom w:val="single" w:sz="4" w:space="0" w:color="auto"/>
            </w:tcBorders>
          </w:tcPr>
          <w:p w14:paraId="16B4ED98" w14:textId="77777777" w:rsidR="005926E5" w:rsidRPr="0032328B" w:rsidRDefault="005926E5">
            <w:pPr>
              <w:pStyle w:val="Normal-table"/>
              <w:rPr>
                <w:color w:val="auto"/>
              </w:rPr>
            </w:pPr>
            <w:r w:rsidRPr="0032328B">
              <w:rPr>
                <w:color w:val="auto"/>
              </w:rPr>
              <w:t>User can view images in VistARad that are associated with an exam that has failed the “Patient Safety” database checks.</w:t>
            </w:r>
          </w:p>
        </w:tc>
      </w:tr>
      <w:tr w:rsidR="00524267" w:rsidRPr="0032328B" w14:paraId="7A3B7573" w14:textId="77777777">
        <w:trPr>
          <w:gridBefore w:val="1"/>
          <w:wBefore w:w="7" w:type="dxa"/>
          <w:cantSplit/>
        </w:trPr>
        <w:tc>
          <w:tcPr>
            <w:tcW w:w="2358" w:type="dxa"/>
            <w:gridSpan w:val="2"/>
            <w:tcBorders>
              <w:top w:val="single" w:sz="4" w:space="0" w:color="auto"/>
              <w:bottom w:val="single" w:sz="4" w:space="0" w:color="auto"/>
            </w:tcBorders>
            <w:shd w:val="clear" w:color="auto" w:fill="FFFFFF"/>
          </w:tcPr>
          <w:p w14:paraId="759560AD" w14:textId="77777777" w:rsidR="00524267" w:rsidRPr="0032328B" w:rsidRDefault="00524267">
            <w:pPr>
              <w:pStyle w:val="Normal-table"/>
              <w:rPr>
                <w:color w:val="auto"/>
              </w:rPr>
            </w:pPr>
            <w:r w:rsidRPr="0032328B">
              <w:rPr>
                <w:color w:val="auto"/>
              </w:rPr>
              <w:t>MAGJ STORE IMAGES</w:t>
            </w:r>
          </w:p>
        </w:tc>
        <w:tc>
          <w:tcPr>
            <w:tcW w:w="6480" w:type="dxa"/>
            <w:gridSpan w:val="2"/>
            <w:tcBorders>
              <w:top w:val="single" w:sz="4" w:space="0" w:color="auto"/>
              <w:bottom w:val="single" w:sz="4" w:space="0" w:color="auto"/>
            </w:tcBorders>
            <w:shd w:val="clear" w:color="auto" w:fill="FFFFFF"/>
          </w:tcPr>
          <w:p w14:paraId="7EAAD1B1" w14:textId="77777777" w:rsidR="00524267" w:rsidRPr="0032328B" w:rsidRDefault="00524267">
            <w:pPr>
              <w:pStyle w:val="Normal-table"/>
              <w:rPr>
                <w:color w:val="auto"/>
              </w:rPr>
            </w:pPr>
            <w:r w:rsidRPr="0032328B">
              <w:rPr>
                <w:color w:val="auto"/>
              </w:rPr>
              <w:t>Allows VistARad users to save Voxar images as secondary captures to VistA.</w:t>
            </w:r>
          </w:p>
        </w:tc>
      </w:tr>
      <w:tr w:rsidR="00524267" w:rsidRPr="0032328B" w14:paraId="2EEFB428" w14:textId="77777777">
        <w:trPr>
          <w:gridBefore w:val="1"/>
          <w:wBefore w:w="7" w:type="dxa"/>
          <w:cantSplit/>
        </w:trPr>
        <w:tc>
          <w:tcPr>
            <w:tcW w:w="2358" w:type="dxa"/>
            <w:gridSpan w:val="2"/>
            <w:tcBorders>
              <w:top w:val="single" w:sz="4" w:space="0" w:color="auto"/>
              <w:bottom w:val="single" w:sz="4" w:space="0" w:color="auto"/>
            </w:tcBorders>
            <w:shd w:val="clear" w:color="auto" w:fill="FFFFFF"/>
          </w:tcPr>
          <w:p w14:paraId="5615AA3F" w14:textId="77777777" w:rsidR="00524267" w:rsidRPr="0032328B" w:rsidRDefault="00524267">
            <w:pPr>
              <w:pStyle w:val="Normal-table"/>
              <w:rPr>
                <w:color w:val="auto"/>
              </w:rPr>
            </w:pPr>
            <w:r w:rsidRPr="0032328B">
              <w:rPr>
                <w:color w:val="auto"/>
              </w:rPr>
              <w:lastRenderedPageBreak/>
              <w:t>MAGJ SYSTEM MANAGER</w:t>
            </w:r>
          </w:p>
        </w:tc>
        <w:tc>
          <w:tcPr>
            <w:tcW w:w="6480" w:type="dxa"/>
            <w:gridSpan w:val="2"/>
            <w:tcBorders>
              <w:top w:val="single" w:sz="4" w:space="0" w:color="auto"/>
              <w:bottom w:val="single" w:sz="4" w:space="0" w:color="auto"/>
            </w:tcBorders>
            <w:shd w:val="clear" w:color="auto" w:fill="FFFFFF"/>
          </w:tcPr>
          <w:p w14:paraId="18311B44" w14:textId="77777777" w:rsidR="00524267" w:rsidRPr="0032328B" w:rsidRDefault="00524267">
            <w:pPr>
              <w:pStyle w:val="Normal-table"/>
              <w:rPr>
                <w:noProof/>
                <w:color w:val="auto"/>
              </w:rPr>
            </w:pPr>
            <w:r w:rsidRPr="0032328B">
              <w:rPr>
                <w:color w:val="auto"/>
              </w:rPr>
              <w:t xml:space="preserve">Allows access to Voxar-related settings in the VistARad Settings dialog. </w:t>
            </w:r>
            <w:r w:rsidR="008C6196" w:rsidRPr="0032328B">
              <w:rPr>
                <w:szCs w:val="24"/>
              </w:rPr>
              <w:t xml:space="preserve">Grants access to additional data in the Imaging Internal Data display window. This functionality is detailed in the </w:t>
            </w:r>
            <w:r w:rsidR="008C6196" w:rsidRPr="0032328B">
              <w:t xml:space="preserve">VistARad </w:t>
            </w:r>
            <w:r w:rsidR="008C6196" w:rsidRPr="0032328B">
              <w:rPr>
                <w:szCs w:val="24"/>
              </w:rPr>
              <w:t>User Guide and Imaging System Installation Guide</w:t>
            </w:r>
            <w:r w:rsidR="001C6E7B" w:rsidRPr="0032328B">
              <w:rPr>
                <w:color w:val="FF0000"/>
                <w:szCs w:val="24"/>
              </w:rPr>
              <w:t xml:space="preserve">. </w:t>
            </w:r>
            <w:r w:rsidRPr="0032328B">
              <w:rPr>
                <w:color w:val="auto"/>
              </w:rPr>
              <w:t>Should only be assigned to VistARad administrators.</w:t>
            </w:r>
            <w:r w:rsidR="00BC338C" w:rsidRPr="0032328B">
              <w:rPr>
                <w:color w:val="auto"/>
              </w:rPr>
              <w:t xml:space="preserve"> Assigned only to VistARad administrators</w:t>
            </w:r>
            <w:r w:rsidR="001C6E7B" w:rsidRPr="0032328B">
              <w:rPr>
                <w:color w:val="auto"/>
              </w:rPr>
              <w:t xml:space="preserve">. </w:t>
            </w:r>
            <w:r w:rsidR="00BC338C" w:rsidRPr="0032328B">
              <w:rPr>
                <w:color w:val="auto"/>
              </w:rPr>
              <w:t>Grants access to the Local Site VIX configuration subset of the VIX Configuration tab.</w:t>
            </w:r>
          </w:p>
        </w:tc>
      </w:tr>
      <w:tr w:rsidR="00524267" w:rsidRPr="0032328B" w14:paraId="06A1BE23" w14:textId="77777777">
        <w:trPr>
          <w:gridBefore w:val="1"/>
          <w:wBefore w:w="7" w:type="dxa"/>
          <w:cantSplit/>
        </w:trPr>
        <w:tc>
          <w:tcPr>
            <w:tcW w:w="2358" w:type="dxa"/>
            <w:gridSpan w:val="2"/>
            <w:tcBorders>
              <w:top w:val="single" w:sz="4" w:space="0" w:color="auto"/>
              <w:bottom w:val="single" w:sz="4" w:space="0" w:color="auto"/>
            </w:tcBorders>
            <w:shd w:val="clear" w:color="auto" w:fill="FFFFFF"/>
          </w:tcPr>
          <w:p w14:paraId="3CDF1BB4" w14:textId="77777777" w:rsidR="00524267" w:rsidRPr="0032328B" w:rsidRDefault="00524267">
            <w:pPr>
              <w:pStyle w:val="Normal-table"/>
              <w:rPr>
                <w:color w:val="auto"/>
              </w:rPr>
            </w:pPr>
            <w:r w:rsidRPr="0032328B">
              <w:rPr>
                <w:color w:val="auto"/>
              </w:rPr>
              <w:t>MAGJ SYSTEM USER</w:t>
            </w:r>
          </w:p>
        </w:tc>
        <w:tc>
          <w:tcPr>
            <w:tcW w:w="6480" w:type="dxa"/>
            <w:gridSpan w:val="2"/>
            <w:tcBorders>
              <w:top w:val="single" w:sz="4" w:space="0" w:color="auto"/>
              <w:bottom w:val="single" w:sz="4" w:space="0" w:color="auto"/>
            </w:tcBorders>
            <w:shd w:val="clear" w:color="auto" w:fill="FFFFFF"/>
          </w:tcPr>
          <w:p w14:paraId="56369292" w14:textId="77777777" w:rsidR="00524267" w:rsidRPr="0032328B" w:rsidRDefault="00524267">
            <w:pPr>
              <w:pStyle w:val="Normal-table"/>
              <w:rPr>
                <w:color w:val="auto"/>
                <w:szCs w:val="24"/>
              </w:rPr>
            </w:pPr>
            <w:r w:rsidRPr="0032328B">
              <w:rPr>
                <w:noProof/>
                <w:color w:val="auto"/>
              </w:rPr>
              <w:t>Allows a user to create and delete site-level hanging protocols, templates, and image presets associated with the VistARad ‘sysAdmin’ user.</w:t>
            </w:r>
          </w:p>
        </w:tc>
      </w:tr>
      <w:tr w:rsidR="00524267" w:rsidRPr="0032328B" w14:paraId="01C4A9C0" w14:textId="77777777">
        <w:trPr>
          <w:gridBefore w:val="1"/>
          <w:wBefore w:w="7" w:type="dxa"/>
          <w:cantSplit/>
        </w:trPr>
        <w:tc>
          <w:tcPr>
            <w:tcW w:w="2358" w:type="dxa"/>
            <w:gridSpan w:val="2"/>
            <w:tcBorders>
              <w:top w:val="single" w:sz="4" w:space="0" w:color="auto"/>
              <w:bottom w:val="single" w:sz="4" w:space="0" w:color="auto"/>
            </w:tcBorders>
            <w:shd w:val="clear" w:color="auto" w:fill="FFFFFF"/>
          </w:tcPr>
          <w:p w14:paraId="0608090E" w14:textId="77777777" w:rsidR="00524267" w:rsidRPr="0032328B" w:rsidRDefault="00524267">
            <w:pPr>
              <w:pStyle w:val="Normal-table"/>
              <w:rPr>
                <w:color w:val="auto"/>
              </w:rPr>
            </w:pPr>
            <w:r w:rsidRPr="0032328B">
              <w:rPr>
                <w:color w:val="auto"/>
              </w:rPr>
              <w:t>MAGJ VOXAR COPYIMAGE</w:t>
            </w:r>
          </w:p>
        </w:tc>
        <w:tc>
          <w:tcPr>
            <w:tcW w:w="6480" w:type="dxa"/>
            <w:gridSpan w:val="2"/>
            <w:tcBorders>
              <w:top w:val="single" w:sz="4" w:space="0" w:color="auto"/>
              <w:bottom w:val="single" w:sz="4" w:space="0" w:color="auto"/>
            </w:tcBorders>
            <w:shd w:val="clear" w:color="auto" w:fill="FFFFFF"/>
          </w:tcPr>
          <w:p w14:paraId="7D50045F" w14:textId="77777777" w:rsidR="00524267" w:rsidRPr="0032328B" w:rsidRDefault="00524267">
            <w:pPr>
              <w:pStyle w:val="Normal-table"/>
              <w:rPr>
                <w:color w:val="auto"/>
              </w:rPr>
            </w:pPr>
            <w:r w:rsidRPr="0032328B">
              <w:rPr>
                <w:color w:val="auto"/>
              </w:rPr>
              <w:t xml:space="preserve">Allows VistARad users to copy images using Voxar (Enables the </w:t>
            </w:r>
            <w:r w:rsidRPr="0032328B">
              <w:rPr>
                <w:rStyle w:val="Strong"/>
                <w:color w:val="auto"/>
              </w:rPr>
              <w:t>Copy to Clipboard</w:t>
            </w:r>
            <w:r w:rsidRPr="0032328B">
              <w:rPr>
                <w:color w:val="auto"/>
              </w:rPr>
              <w:t xml:space="preserve"> button in the Voxar Reading manager window; refer to Voxar documentation for more information.)</w:t>
            </w:r>
          </w:p>
        </w:tc>
      </w:tr>
      <w:tr w:rsidR="00524267" w:rsidRPr="0032328B" w14:paraId="6DBC6F2D" w14:textId="77777777">
        <w:trPr>
          <w:gridBefore w:val="1"/>
          <w:wBefore w:w="7" w:type="dxa"/>
          <w:cantSplit/>
        </w:trPr>
        <w:tc>
          <w:tcPr>
            <w:tcW w:w="2358" w:type="dxa"/>
            <w:gridSpan w:val="2"/>
            <w:tcBorders>
              <w:top w:val="single" w:sz="4" w:space="0" w:color="auto"/>
              <w:bottom w:val="single" w:sz="4" w:space="0" w:color="auto"/>
            </w:tcBorders>
            <w:shd w:val="clear" w:color="auto" w:fill="FFFFFF"/>
          </w:tcPr>
          <w:p w14:paraId="70B0DA54" w14:textId="77777777" w:rsidR="00524267" w:rsidRPr="0032328B" w:rsidRDefault="00524267">
            <w:pPr>
              <w:pStyle w:val="Normal-table"/>
              <w:rPr>
                <w:color w:val="auto"/>
              </w:rPr>
            </w:pPr>
            <w:r w:rsidRPr="0032328B">
              <w:rPr>
                <w:color w:val="auto"/>
              </w:rPr>
              <w:t>MAGJ VOXAR EXPORTCAPTURE</w:t>
            </w:r>
          </w:p>
        </w:tc>
        <w:tc>
          <w:tcPr>
            <w:tcW w:w="6480" w:type="dxa"/>
            <w:gridSpan w:val="2"/>
            <w:tcBorders>
              <w:top w:val="single" w:sz="4" w:space="0" w:color="auto"/>
              <w:bottom w:val="single" w:sz="4" w:space="0" w:color="auto"/>
            </w:tcBorders>
            <w:shd w:val="clear" w:color="auto" w:fill="FFFFFF"/>
          </w:tcPr>
          <w:p w14:paraId="4BB4AF78" w14:textId="77777777" w:rsidR="00524267" w:rsidRPr="0032328B" w:rsidRDefault="00524267">
            <w:pPr>
              <w:pStyle w:val="Normal-table"/>
              <w:rPr>
                <w:color w:val="auto"/>
              </w:rPr>
            </w:pPr>
            <w:r w:rsidRPr="0032328B">
              <w:rPr>
                <w:color w:val="auto"/>
              </w:rPr>
              <w:t xml:space="preserve">Allows VistARad users to export images using Voxar (Enables the three </w:t>
            </w:r>
            <w:r w:rsidRPr="0032328B">
              <w:rPr>
                <w:rStyle w:val="Strong"/>
                <w:color w:val="auto"/>
              </w:rPr>
              <w:t>Export</w:t>
            </w:r>
            <w:r w:rsidRPr="0032328B">
              <w:rPr>
                <w:color w:val="auto"/>
              </w:rPr>
              <w:t>-related buttons in the Voxar Reading manager window; refer to Voxar documentation for more information.)</w:t>
            </w:r>
          </w:p>
        </w:tc>
      </w:tr>
      <w:tr w:rsidR="00524267" w:rsidRPr="0032328B" w14:paraId="1CC33018" w14:textId="77777777">
        <w:trPr>
          <w:gridBefore w:val="1"/>
          <w:wBefore w:w="7" w:type="dxa"/>
          <w:cantSplit/>
        </w:trPr>
        <w:tc>
          <w:tcPr>
            <w:tcW w:w="2358" w:type="dxa"/>
            <w:gridSpan w:val="2"/>
            <w:tcBorders>
              <w:top w:val="single" w:sz="4" w:space="0" w:color="auto"/>
              <w:bottom w:val="single" w:sz="4" w:space="0" w:color="auto"/>
            </w:tcBorders>
            <w:shd w:val="clear" w:color="auto" w:fill="FFFFFF"/>
          </w:tcPr>
          <w:p w14:paraId="7101F05B" w14:textId="77777777" w:rsidR="00524267" w:rsidRPr="0032328B" w:rsidRDefault="00524267">
            <w:pPr>
              <w:pStyle w:val="Normal-table"/>
              <w:rPr>
                <w:color w:val="auto"/>
              </w:rPr>
            </w:pPr>
            <w:r w:rsidRPr="0032328B">
              <w:rPr>
                <w:color w:val="auto"/>
              </w:rPr>
              <w:t>MAGJ VOXAR PRINTCOMPOSER</w:t>
            </w:r>
          </w:p>
        </w:tc>
        <w:tc>
          <w:tcPr>
            <w:tcW w:w="6480" w:type="dxa"/>
            <w:gridSpan w:val="2"/>
            <w:tcBorders>
              <w:top w:val="single" w:sz="4" w:space="0" w:color="auto"/>
              <w:bottom w:val="single" w:sz="4" w:space="0" w:color="auto"/>
            </w:tcBorders>
            <w:shd w:val="clear" w:color="auto" w:fill="FFFFFF"/>
          </w:tcPr>
          <w:p w14:paraId="726EB92F" w14:textId="77777777" w:rsidR="00524267" w:rsidRPr="0032328B" w:rsidRDefault="00524267">
            <w:pPr>
              <w:pStyle w:val="Normal-table"/>
              <w:rPr>
                <w:color w:val="auto"/>
              </w:rPr>
            </w:pPr>
            <w:r w:rsidRPr="0032328B">
              <w:rPr>
                <w:color w:val="auto"/>
              </w:rPr>
              <w:t xml:space="preserve">Allows VistARad users to print images using Voxar (Enables the </w:t>
            </w:r>
            <w:r w:rsidRPr="0032328B">
              <w:rPr>
                <w:rStyle w:val="Strong"/>
                <w:color w:val="auto"/>
              </w:rPr>
              <w:t>Print Composer</w:t>
            </w:r>
            <w:r w:rsidRPr="0032328B">
              <w:rPr>
                <w:color w:val="auto"/>
              </w:rPr>
              <w:t xml:space="preserve"> button in the Voxar Reading manager window; refer to Voxar documentation for more information.)</w:t>
            </w:r>
          </w:p>
        </w:tc>
      </w:tr>
    </w:tbl>
    <w:p w14:paraId="0718D17A" w14:textId="77777777" w:rsidR="005926E5" w:rsidRDefault="005926E5">
      <w:pPr>
        <w:pStyle w:val="PlainText"/>
      </w:pPr>
    </w:p>
    <w:p w14:paraId="5E28F71B" w14:textId="77777777" w:rsidR="006806AC" w:rsidRDefault="006806AC" w:rsidP="006806AC">
      <w:pPr>
        <w:pStyle w:val="Heading3"/>
      </w:pPr>
      <w:bookmarkStart w:id="236" w:name="_Toc362591868"/>
      <w:bookmarkStart w:id="237" w:name="_Toc368577446"/>
      <w:r w:rsidRPr="00D372FF">
        <w:t xml:space="preserve">Security Keys for AWIV </w:t>
      </w:r>
      <w:r>
        <w:t>Web Application</w:t>
      </w:r>
      <w:bookmarkEnd w:id="236"/>
      <w:bookmarkEnd w:id="237"/>
      <w:r>
        <w:t xml:space="preserve"> </w:t>
      </w:r>
    </w:p>
    <w:p w14:paraId="649CB314" w14:textId="77777777" w:rsidR="00C43B52" w:rsidRPr="00614EB7" w:rsidRDefault="00C43B52" w:rsidP="00C43B52">
      <w:pPr>
        <w:pStyle w:val="aNormal"/>
      </w:pPr>
      <w:r w:rsidRPr="00614EB7">
        <w:t xml:space="preserve">Users at the medical centers are allowed to view images based on their levels of access and/or user rights. Users must have at least one of the following keys to access images using the AWIV Web Application. </w:t>
      </w:r>
    </w:p>
    <w:p w14:paraId="6A8EF229" w14:textId="77777777" w:rsidR="00C43B52" w:rsidRPr="00614EB7" w:rsidRDefault="00C43B52" w:rsidP="00C43B52">
      <w:pPr>
        <w:spacing w:before="0" w:after="0"/>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7"/>
        <w:gridCol w:w="5681"/>
      </w:tblGrid>
      <w:tr w:rsidR="00C43B52" w:rsidRPr="00614EB7" w14:paraId="06E520BA" w14:textId="77777777" w:rsidTr="00AA19D3">
        <w:trPr>
          <w:cantSplit/>
          <w:tblHeader/>
        </w:trPr>
        <w:tc>
          <w:tcPr>
            <w:tcW w:w="8838" w:type="dxa"/>
            <w:gridSpan w:val="2"/>
            <w:tcBorders>
              <w:top w:val="single" w:sz="4" w:space="0" w:color="auto"/>
              <w:left w:val="single" w:sz="4" w:space="0" w:color="auto"/>
              <w:bottom w:val="single" w:sz="4" w:space="0" w:color="auto"/>
              <w:right w:val="single" w:sz="4" w:space="0" w:color="auto"/>
            </w:tcBorders>
            <w:shd w:val="clear" w:color="auto" w:fill="D9D9D9"/>
            <w:tcMar>
              <w:left w:w="115" w:type="dxa"/>
              <w:right w:w="58" w:type="dxa"/>
            </w:tcMar>
          </w:tcPr>
          <w:p w14:paraId="08ECFE51" w14:textId="77777777" w:rsidR="00C43B52" w:rsidRPr="00614EB7" w:rsidRDefault="00C43B52" w:rsidP="00C43B52">
            <w:pPr>
              <w:keepNext/>
              <w:rPr>
                <w:b/>
              </w:rPr>
            </w:pPr>
            <w:r w:rsidRPr="00614EB7">
              <w:rPr>
                <w:b/>
              </w:rPr>
              <w:t>AWIV-Related Security Keys</w:t>
            </w:r>
          </w:p>
        </w:tc>
      </w:tr>
      <w:tr w:rsidR="00C43B52" w:rsidRPr="00614EB7" w14:paraId="45D43E74" w14:textId="77777777" w:rsidTr="00AA19D3">
        <w:trPr>
          <w:cantSplit/>
        </w:trPr>
        <w:tc>
          <w:tcPr>
            <w:tcW w:w="3157" w:type="dxa"/>
            <w:tcBorders>
              <w:top w:val="single" w:sz="4" w:space="0" w:color="auto"/>
              <w:bottom w:val="single" w:sz="4" w:space="0" w:color="auto"/>
            </w:tcBorders>
          </w:tcPr>
          <w:p w14:paraId="1F2534FF" w14:textId="77777777" w:rsidR="00C43B52" w:rsidRPr="00614EB7" w:rsidRDefault="00C43B52" w:rsidP="00AA19D3">
            <w:pPr>
              <w:pStyle w:val="Normal-table"/>
              <w:rPr>
                <w:color w:val="auto"/>
              </w:rPr>
            </w:pPr>
            <w:r w:rsidRPr="00614EB7">
              <w:rPr>
                <w:color w:val="auto"/>
              </w:rPr>
              <w:t>MAG REVIEW NCAT</w:t>
            </w:r>
          </w:p>
        </w:tc>
        <w:tc>
          <w:tcPr>
            <w:tcW w:w="5681" w:type="dxa"/>
            <w:tcBorders>
              <w:top w:val="single" w:sz="4" w:space="0" w:color="auto"/>
              <w:bottom w:val="single" w:sz="4" w:space="0" w:color="auto"/>
            </w:tcBorders>
          </w:tcPr>
          <w:p w14:paraId="716EE1AB" w14:textId="77777777" w:rsidR="00C43B52" w:rsidRPr="00614EB7" w:rsidRDefault="00C43B52" w:rsidP="00AA19D3">
            <w:pPr>
              <w:pStyle w:val="Normal-table"/>
              <w:rPr>
                <w:color w:val="auto"/>
              </w:rPr>
            </w:pPr>
            <w:r w:rsidRPr="00614EB7">
              <w:rPr>
                <w:color w:val="auto"/>
              </w:rPr>
              <w:t>User can view NCAT reports.</w:t>
            </w:r>
          </w:p>
        </w:tc>
      </w:tr>
      <w:tr w:rsidR="00C43B52" w:rsidRPr="00614EB7" w14:paraId="0B1A3CBA" w14:textId="77777777" w:rsidTr="00AA19D3">
        <w:trPr>
          <w:cantSplit/>
        </w:trPr>
        <w:tc>
          <w:tcPr>
            <w:tcW w:w="3157" w:type="dxa"/>
            <w:tcBorders>
              <w:top w:val="single" w:sz="4" w:space="0" w:color="auto"/>
              <w:bottom w:val="single" w:sz="4" w:space="0" w:color="auto"/>
            </w:tcBorders>
          </w:tcPr>
          <w:p w14:paraId="7A6CC02E" w14:textId="77777777" w:rsidR="00C43B52" w:rsidRPr="00614EB7" w:rsidRDefault="00C43B52" w:rsidP="00AA19D3">
            <w:pPr>
              <w:pStyle w:val="Normal-table"/>
              <w:rPr>
                <w:color w:val="auto"/>
              </w:rPr>
            </w:pPr>
            <w:r w:rsidRPr="00614EB7">
              <w:rPr>
                <w:color w:val="auto"/>
              </w:rPr>
              <w:t>MAGDISP ADMIN</w:t>
            </w:r>
          </w:p>
        </w:tc>
        <w:tc>
          <w:tcPr>
            <w:tcW w:w="5681" w:type="dxa"/>
            <w:tcBorders>
              <w:top w:val="single" w:sz="4" w:space="0" w:color="auto"/>
              <w:bottom w:val="single" w:sz="4" w:space="0" w:color="auto"/>
            </w:tcBorders>
          </w:tcPr>
          <w:p w14:paraId="39158EF6" w14:textId="77777777" w:rsidR="00C43B52" w:rsidRPr="00614EB7" w:rsidRDefault="00C43B52" w:rsidP="00AA19D3">
            <w:pPr>
              <w:pStyle w:val="Normal-table"/>
              <w:rPr>
                <w:color w:val="auto"/>
              </w:rPr>
            </w:pPr>
            <w:r w:rsidRPr="00614EB7">
              <w:rPr>
                <w:color w:val="auto"/>
              </w:rPr>
              <w:t>User can display administrative images/documents.</w:t>
            </w:r>
          </w:p>
        </w:tc>
      </w:tr>
      <w:tr w:rsidR="00C43B52" w:rsidRPr="00614EB7" w14:paraId="631C3906" w14:textId="77777777" w:rsidTr="00AA19D3">
        <w:trPr>
          <w:cantSplit/>
        </w:trPr>
        <w:tc>
          <w:tcPr>
            <w:tcW w:w="3157" w:type="dxa"/>
            <w:tcBorders>
              <w:top w:val="single" w:sz="4" w:space="0" w:color="auto"/>
              <w:bottom w:val="single" w:sz="4" w:space="0" w:color="auto"/>
            </w:tcBorders>
          </w:tcPr>
          <w:p w14:paraId="08985862" w14:textId="77777777" w:rsidR="00C43B52" w:rsidRPr="00614EB7" w:rsidRDefault="00C43B52" w:rsidP="00AA19D3">
            <w:pPr>
              <w:pStyle w:val="Normal-table"/>
              <w:rPr>
                <w:snapToGrid/>
                <w:color w:val="auto"/>
              </w:rPr>
            </w:pPr>
            <w:r w:rsidRPr="00614EB7">
              <w:rPr>
                <w:snapToGrid/>
                <w:color w:val="auto"/>
              </w:rPr>
              <w:t>MAGDISP CLIN</w:t>
            </w:r>
          </w:p>
        </w:tc>
        <w:tc>
          <w:tcPr>
            <w:tcW w:w="5681" w:type="dxa"/>
            <w:tcBorders>
              <w:top w:val="single" w:sz="4" w:space="0" w:color="auto"/>
              <w:bottom w:val="single" w:sz="4" w:space="0" w:color="auto"/>
            </w:tcBorders>
          </w:tcPr>
          <w:p w14:paraId="57834C8A" w14:textId="77777777" w:rsidR="00C43B52" w:rsidRPr="00614EB7" w:rsidRDefault="00C43B52" w:rsidP="00AA19D3">
            <w:pPr>
              <w:pStyle w:val="Normal-table"/>
              <w:rPr>
                <w:snapToGrid/>
                <w:color w:val="auto"/>
              </w:rPr>
            </w:pPr>
            <w:r w:rsidRPr="00614EB7">
              <w:rPr>
                <w:snapToGrid/>
                <w:color w:val="auto"/>
              </w:rPr>
              <w:t>User can display clinical images/documents.</w:t>
            </w:r>
          </w:p>
        </w:tc>
      </w:tr>
      <w:tr w:rsidR="00C43B52" w:rsidRPr="00614EB7" w14:paraId="32D38071" w14:textId="77777777" w:rsidTr="00AA19D3">
        <w:trPr>
          <w:cantSplit/>
        </w:trPr>
        <w:tc>
          <w:tcPr>
            <w:tcW w:w="3157" w:type="dxa"/>
            <w:tcBorders>
              <w:top w:val="single" w:sz="4" w:space="0" w:color="auto"/>
              <w:bottom w:val="single" w:sz="4" w:space="0" w:color="auto"/>
            </w:tcBorders>
          </w:tcPr>
          <w:p w14:paraId="4CC494CA" w14:textId="77777777" w:rsidR="00C43B52" w:rsidRPr="00614EB7" w:rsidRDefault="00C43B52" w:rsidP="00AA19D3">
            <w:pPr>
              <w:pStyle w:val="Normal-table"/>
            </w:pPr>
            <w:r w:rsidRPr="00614EB7">
              <w:t>MAG PAT PHOTO ONLY</w:t>
            </w:r>
          </w:p>
        </w:tc>
        <w:tc>
          <w:tcPr>
            <w:tcW w:w="5681" w:type="dxa"/>
            <w:tcBorders>
              <w:top w:val="single" w:sz="4" w:space="0" w:color="auto"/>
              <w:bottom w:val="single" w:sz="4" w:space="0" w:color="auto"/>
            </w:tcBorders>
          </w:tcPr>
          <w:p w14:paraId="2C8CDBA8" w14:textId="77777777" w:rsidR="00C43B52" w:rsidRPr="00614EB7" w:rsidRDefault="00C43B52" w:rsidP="00AA19D3">
            <w:pPr>
              <w:pStyle w:val="Normal-table"/>
              <w:rPr>
                <w:color w:val="auto"/>
              </w:rPr>
            </w:pPr>
            <w:r w:rsidRPr="00614EB7">
              <w:t>User can view only the patient photo.</w:t>
            </w:r>
          </w:p>
        </w:tc>
      </w:tr>
      <w:tr w:rsidR="00C43B52" w:rsidRPr="00614EB7" w:rsidDel="002A2D4E" w14:paraId="6CF0C709" w14:textId="77777777" w:rsidTr="00AA19D3">
        <w:trPr>
          <w:cantSplit/>
        </w:trPr>
        <w:tc>
          <w:tcPr>
            <w:tcW w:w="3157" w:type="dxa"/>
            <w:tcBorders>
              <w:top w:val="single" w:sz="4" w:space="0" w:color="auto"/>
            </w:tcBorders>
          </w:tcPr>
          <w:p w14:paraId="76F342AB" w14:textId="77777777" w:rsidR="00C43B52" w:rsidRPr="00614EB7" w:rsidDel="002A2D4E" w:rsidRDefault="00C43B52" w:rsidP="00AA19D3">
            <w:pPr>
              <w:pStyle w:val="Normal-table"/>
            </w:pPr>
            <w:r w:rsidRPr="00614EB7">
              <w:t>MAG ROI</w:t>
            </w:r>
          </w:p>
        </w:tc>
        <w:tc>
          <w:tcPr>
            <w:tcW w:w="5681" w:type="dxa"/>
            <w:tcBorders>
              <w:top w:val="single" w:sz="4" w:space="0" w:color="auto"/>
            </w:tcBorders>
          </w:tcPr>
          <w:p w14:paraId="6D518F3B" w14:textId="77777777" w:rsidR="00C43B52" w:rsidRPr="00614EB7" w:rsidDel="002A2D4E" w:rsidRDefault="00C43B52" w:rsidP="00AA19D3">
            <w:pPr>
              <w:pStyle w:val="Normal-table"/>
            </w:pPr>
            <w:r w:rsidRPr="00614EB7">
              <w:t>User can print or copy images without entering an electronic signature; granted only to HIMS Release of Information officer.</w:t>
            </w:r>
          </w:p>
        </w:tc>
      </w:tr>
    </w:tbl>
    <w:p w14:paraId="6C10A72B" w14:textId="77777777" w:rsidR="00C43B52" w:rsidRPr="00614EB7" w:rsidRDefault="00C43B52" w:rsidP="00C43B52">
      <w:pPr>
        <w:rPr>
          <w:b/>
        </w:rPr>
      </w:pPr>
      <w:r w:rsidRPr="00C43B52">
        <w:rPr>
          <w:rFonts w:ascii="Arial" w:hAnsi="Arial"/>
          <w:b/>
          <w:sz w:val="18"/>
          <w:szCs w:val="18"/>
        </w:rPr>
        <w:t>NOTE</w:t>
      </w:r>
      <w:r w:rsidRPr="00614EB7">
        <w:rPr>
          <w:rFonts w:ascii="Arial" w:hAnsi="Arial"/>
          <w:sz w:val="18"/>
          <w:szCs w:val="18"/>
        </w:rPr>
        <w:t>:</w:t>
      </w:r>
      <w:r w:rsidRPr="00614EB7">
        <w:rPr>
          <w:sz w:val="18"/>
          <w:szCs w:val="18"/>
        </w:rPr>
        <w:t xml:space="preserve"> </w:t>
      </w:r>
      <w:r w:rsidRPr="00614EB7">
        <w:t>The NCAT system must be online and available in order for AWIV users to view NCAT reports.</w:t>
      </w:r>
    </w:p>
    <w:p w14:paraId="55EA030C" w14:textId="77777777" w:rsidR="00C43B52" w:rsidRDefault="00C43B52" w:rsidP="00C43B52">
      <w:pPr>
        <w:pStyle w:val="aNormal"/>
      </w:pPr>
      <w:r w:rsidRPr="00614EB7">
        <w:t>Veterans Benefit Administration (VBA) users can view images without security keys, with the exception of NCAT reports.</w:t>
      </w:r>
    </w:p>
    <w:p w14:paraId="0D83C8E4" w14:textId="77777777" w:rsidR="004A0ECF" w:rsidRDefault="004A0ECF" w:rsidP="00021E15">
      <w:pPr>
        <w:pStyle w:val="Heading3"/>
      </w:pPr>
      <w:bookmarkStart w:id="238" w:name="_Toc342650515"/>
      <w:bookmarkStart w:id="239" w:name="_Toc368577447"/>
      <w:bookmarkStart w:id="240" w:name="_Toc344731359"/>
      <w:r>
        <w:lastRenderedPageBreak/>
        <w:t>Security Keys for the DICOM Importer II</w:t>
      </w:r>
      <w:bookmarkEnd w:id="238"/>
      <w:bookmarkEnd w:id="239"/>
      <w:r>
        <w:t xml:space="preserve"> </w:t>
      </w:r>
      <w:bookmarkEnd w:id="240"/>
    </w:p>
    <w:p w14:paraId="13BE8B07" w14:textId="77777777" w:rsidR="004A0ECF" w:rsidRDefault="004A0ECF" w:rsidP="004A0ECF">
      <w:pPr>
        <w:ind w:left="288"/>
      </w:pPr>
      <w:r w:rsidRPr="005B5B45">
        <w:t>The following keys are related to the DICOM Importer II and should be limited to appropriate personnel:</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2044"/>
        <w:gridCol w:w="3634"/>
      </w:tblGrid>
      <w:tr w:rsidR="004A0ECF" w:rsidRPr="00A85C57" w14:paraId="3BE487E6" w14:textId="77777777" w:rsidTr="003B6770">
        <w:trPr>
          <w:cantSplit/>
          <w:tblHeader/>
        </w:trPr>
        <w:tc>
          <w:tcPr>
            <w:tcW w:w="5130" w:type="dxa"/>
            <w:gridSpan w:val="2"/>
            <w:tcBorders>
              <w:bottom w:val="single" w:sz="4" w:space="0" w:color="auto"/>
              <w:right w:val="nil"/>
            </w:tcBorders>
            <w:shd w:val="clear" w:color="auto" w:fill="D9D9D9"/>
          </w:tcPr>
          <w:p w14:paraId="0FE847DD" w14:textId="77777777" w:rsidR="004A0ECF" w:rsidRPr="00A85C57" w:rsidRDefault="004A0ECF" w:rsidP="003B6770">
            <w:pPr>
              <w:keepNext/>
              <w:rPr>
                <w:b/>
              </w:rPr>
            </w:pPr>
            <w:r w:rsidRPr="00A85C57">
              <w:rPr>
                <w:b/>
              </w:rPr>
              <w:t>Security Keys for the DICOM Importer II</w:t>
            </w:r>
          </w:p>
        </w:tc>
        <w:tc>
          <w:tcPr>
            <w:tcW w:w="3690" w:type="dxa"/>
            <w:tcBorders>
              <w:left w:val="nil"/>
              <w:bottom w:val="single" w:sz="4" w:space="0" w:color="auto"/>
            </w:tcBorders>
            <w:shd w:val="clear" w:color="auto" w:fill="D9D9D9"/>
          </w:tcPr>
          <w:p w14:paraId="5D19A53A" w14:textId="77777777" w:rsidR="004A0ECF" w:rsidRPr="00A85C57" w:rsidRDefault="004A0ECF" w:rsidP="003B6770">
            <w:pPr>
              <w:keepNext/>
              <w:rPr>
                <w:b/>
              </w:rPr>
            </w:pPr>
          </w:p>
        </w:tc>
      </w:tr>
      <w:tr w:rsidR="004A0ECF" w14:paraId="1F2ECF99" w14:textId="77777777" w:rsidTr="003B6770">
        <w:tc>
          <w:tcPr>
            <w:tcW w:w="3060" w:type="dxa"/>
            <w:tcBorders>
              <w:top w:val="single" w:sz="4" w:space="0" w:color="auto"/>
            </w:tcBorders>
          </w:tcPr>
          <w:p w14:paraId="493E56A0" w14:textId="77777777" w:rsidR="004A0ECF" w:rsidRDefault="004A0ECF" w:rsidP="003B6770">
            <w:r w:rsidRPr="005B5B45">
              <w:t>MAGV IMPORT MEDIA STAGER</w:t>
            </w:r>
          </w:p>
        </w:tc>
        <w:tc>
          <w:tcPr>
            <w:tcW w:w="5760" w:type="dxa"/>
            <w:gridSpan w:val="2"/>
            <w:tcBorders>
              <w:top w:val="single" w:sz="4" w:space="0" w:color="auto"/>
            </w:tcBorders>
          </w:tcPr>
          <w:p w14:paraId="778E0A51" w14:textId="77777777" w:rsidR="004A0ECF" w:rsidRDefault="004A0ECF" w:rsidP="003B6770">
            <w:r w:rsidRPr="005B5B45">
              <w:t>Allows DICOM Importer II users to stage (copy) from media to staging persistent storage, where it waits for reconciliation processing.</w:t>
            </w:r>
          </w:p>
        </w:tc>
      </w:tr>
      <w:tr w:rsidR="004A0ECF" w14:paraId="6659E99C" w14:textId="77777777" w:rsidTr="003B6770">
        <w:tc>
          <w:tcPr>
            <w:tcW w:w="3060" w:type="dxa"/>
          </w:tcPr>
          <w:p w14:paraId="61DED1F5" w14:textId="77777777" w:rsidR="004A0ECF" w:rsidRDefault="004A0ECF" w:rsidP="003B6770">
            <w:r w:rsidRPr="005B5B45">
              <w:t>MAGV IMPORT STAGE MEDIA ADV</w:t>
            </w:r>
          </w:p>
        </w:tc>
        <w:tc>
          <w:tcPr>
            <w:tcW w:w="5760" w:type="dxa"/>
            <w:gridSpan w:val="2"/>
          </w:tcPr>
          <w:p w14:paraId="3C2998BE" w14:textId="77777777" w:rsidR="004A0ECF" w:rsidRPr="005B5B45" w:rsidRDefault="004A0ECF" w:rsidP="003B6770">
            <w:r w:rsidRPr="005B5B45">
              <w:t>Allows DICOM Importer II users to:</w:t>
            </w:r>
          </w:p>
          <w:p w14:paraId="22D58AB7" w14:textId="77777777" w:rsidR="004A0ECF" w:rsidRPr="005B5B45" w:rsidRDefault="004A0ECF" w:rsidP="00160F0F">
            <w:pPr>
              <w:numPr>
                <w:ilvl w:val="0"/>
                <w:numId w:val="91"/>
              </w:numPr>
            </w:pPr>
            <w:r w:rsidRPr="005B5B45">
              <w:t xml:space="preserve">Stage (copy) study level artifacts from media to staging persistent storage and </w:t>
            </w:r>
          </w:p>
          <w:p w14:paraId="75375236" w14:textId="77777777" w:rsidR="004A0ECF" w:rsidRDefault="004A0ECF" w:rsidP="00160F0F">
            <w:pPr>
              <w:numPr>
                <w:ilvl w:val="0"/>
                <w:numId w:val="91"/>
              </w:numPr>
            </w:pPr>
            <w:r w:rsidRPr="005B5B45">
              <w:t xml:space="preserve">View images on the media. </w:t>
            </w:r>
          </w:p>
        </w:tc>
      </w:tr>
      <w:tr w:rsidR="004A0ECF" w14:paraId="1349729E" w14:textId="77777777" w:rsidTr="003B6770">
        <w:tc>
          <w:tcPr>
            <w:tcW w:w="3060" w:type="dxa"/>
          </w:tcPr>
          <w:p w14:paraId="2263F997" w14:textId="77777777" w:rsidR="004A0ECF" w:rsidRDefault="004A0ECF" w:rsidP="003B6770">
            <w:r w:rsidRPr="005B5B45">
              <w:t>MAGV IMPORT RECON CONTRACT</w:t>
            </w:r>
          </w:p>
        </w:tc>
        <w:tc>
          <w:tcPr>
            <w:tcW w:w="5760" w:type="dxa"/>
            <w:gridSpan w:val="2"/>
          </w:tcPr>
          <w:p w14:paraId="706AC941" w14:textId="77777777" w:rsidR="004A0ECF" w:rsidRPr="005B5B45" w:rsidRDefault="004A0ECF" w:rsidP="003B6770">
            <w:r w:rsidRPr="005B5B45">
              <w:t xml:space="preserve">Allows DICOM Importer II users to: </w:t>
            </w:r>
          </w:p>
          <w:p w14:paraId="4BB7B3AE" w14:textId="77777777" w:rsidR="004A0ECF" w:rsidRPr="005B5B45" w:rsidRDefault="004A0ECF" w:rsidP="00160F0F">
            <w:pPr>
              <w:numPr>
                <w:ilvl w:val="0"/>
                <w:numId w:val="91"/>
              </w:numPr>
            </w:pPr>
            <w:r w:rsidRPr="005B5B45">
              <w:t>Stage media at the study level</w:t>
            </w:r>
          </w:p>
          <w:p w14:paraId="6174F7CB" w14:textId="77777777" w:rsidR="004A0ECF" w:rsidRPr="005B5B45" w:rsidRDefault="004A0ECF" w:rsidP="00160F0F">
            <w:pPr>
              <w:numPr>
                <w:ilvl w:val="0"/>
                <w:numId w:val="91"/>
              </w:numPr>
            </w:pPr>
            <w:r w:rsidRPr="005B5B45">
              <w:t>View images on the media</w:t>
            </w:r>
          </w:p>
          <w:p w14:paraId="5F5321ED" w14:textId="77777777" w:rsidR="004A0ECF" w:rsidRDefault="004A0ECF" w:rsidP="00160F0F">
            <w:pPr>
              <w:numPr>
                <w:ilvl w:val="0"/>
                <w:numId w:val="91"/>
              </w:numPr>
            </w:pPr>
            <w:r w:rsidRPr="005B5B45">
              <w:t>Associate study DICOM objects with an existing Radiology or Consult order for reconciliation.</w:t>
            </w:r>
          </w:p>
        </w:tc>
      </w:tr>
      <w:tr w:rsidR="004A0ECF" w14:paraId="58ED4537" w14:textId="77777777" w:rsidTr="003B6770">
        <w:tc>
          <w:tcPr>
            <w:tcW w:w="3060" w:type="dxa"/>
          </w:tcPr>
          <w:p w14:paraId="03BED1FF" w14:textId="77777777" w:rsidR="004A0ECF" w:rsidRDefault="004A0ECF" w:rsidP="003B6770">
            <w:r w:rsidRPr="005B5B45">
              <w:t>MAGV IMPORT RECON ARTIFACT</w:t>
            </w:r>
          </w:p>
        </w:tc>
        <w:tc>
          <w:tcPr>
            <w:tcW w:w="5760" w:type="dxa"/>
            <w:gridSpan w:val="2"/>
          </w:tcPr>
          <w:p w14:paraId="4A8AD8C3" w14:textId="77777777" w:rsidR="004A0ECF" w:rsidRPr="005B5B45" w:rsidRDefault="004A0ECF" w:rsidP="003B6770">
            <w:r w:rsidRPr="005B5B45">
              <w:t>Allows DICOM Importer II users to:</w:t>
            </w:r>
          </w:p>
          <w:p w14:paraId="4BAA825D" w14:textId="77777777" w:rsidR="004A0ECF" w:rsidRPr="005B5B45" w:rsidRDefault="004A0ECF" w:rsidP="00160F0F">
            <w:pPr>
              <w:numPr>
                <w:ilvl w:val="0"/>
                <w:numId w:val="91"/>
              </w:numPr>
            </w:pPr>
            <w:r w:rsidRPr="005B5B45">
              <w:t>Stage media at the study level</w:t>
            </w:r>
          </w:p>
          <w:p w14:paraId="6757F53C" w14:textId="77777777" w:rsidR="004A0ECF" w:rsidRPr="005B5B45" w:rsidRDefault="004A0ECF" w:rsidP="00160F0F">
            <w:pPr>
              <w:numPr>
                <w:ilvl w:val="0"/>
                <w:numId w:val="91"/>
              </w:numPr>
            </w:pPr>
            <w:r w:rsidRPr="005B5B45">
              <w:t>View images on the media</w:t>
            </w:r>
          </w:p>
          <w:p w14:paraId="3467FBA1" w14:textId="77777777" w:rsidR="004A0ECF" w:rsidRPr="005B5B45" w:rsidRDefault="004A0ECF" w:rsidP="00160F0F">
            <w:pPr>
              <w:numPr>
                <w:ilvl w:val="0"/>
                <w:numId w:val="91"/>
              </w:numPr>
            </w:pPr>
            <w:r w:rsidRPr="005B5B45">
              <w:t>Associate study DICOM objects with an existing Radiology or Consult order for reconciliation.</w:t>
            </w:r>
          </w:p>
          <w:p w14:paraId="142D1A7F" w14:textId="77777777" w:rsidR="004A0ECF" w:rsidRPr="005B5B45" w:rsidRDefault="004A0ECF" w:rsidP="00160F0F">
            <w:pPr>
              <w:numPr>
                <w:ilvl w:val="0"/>
                <w:numId w:val="91"/>
              </w:numPr>
            </w:pPr>
            <w:r w:rsidRPr="005B5B45">
              <w:t>Place new Radiology orders using the Importer II user interface.</w:t>
            </w:r>
          </w:p>
          <w:p w14:paraId="215E26CC" w14:textId="77777777" w:rsidR="004A0ECF" w:rsidRPr="005B5B45" w:rsidRDefault="004A0ECF" w:rsidP="00160F0F">
            <w:pPr>
              <w:numPr>
                <w:ilvl w:val="0"/>
                <w:numId w:val="91"/>
              </w:numPr>
            </w:pPr>
            <w:r w:rsidRPr="005B5B45">
              <w:t>Use DICOM Correct to fix errors in studies in the DICOM Correct queue.</w:t>
            </w:r>
          </w:p>
          <w:p w14:paraId="34031D7A" w14:textId="77777777" w:rsidR="004A0ECF" w:rsidRPr="005B5B45" w:rsidRDefault="004A0ECF" w:rsidP="00160F0F">
            <w:pPr>
              <w:numPr>
                <w:ilvl w:val="0"/>
                <w:numId w:val="91"/>
              </w:numPr>
            </w:pPr>
            <w:r w:rsidRPr="005B5B45">
              <w:t xml:space="preserve">Manage the DICOM Importer II queue </w:t>
            </w:r>
          </w:p>
          <w:p w14:paraId="768EA217" w14:textId="77777777" w:rsidR="004A0ECF" w:rsidRDefault="004A0ECF" w:rsidP="00160F0F">
            <w:pPr>
              <w:numPr>
                <w:ilvl w:val="0"/>
                <w:numId w:val="91"/>
              </w:numPr>
            </w:pPr>
            <w:r w:rsidRPr="005B5B45">
              <w:t>Run, view, print and save DICOM Importer II reports</w:t>
            </w:r>
          </w:p>
        </w:tc>
      </w:tr>
      <w:tr w:rsidR="004A0ECF" w14:paraId="6F8C2869" w14:textId="77777777" w:rsidTr="003B6770">
        <w:tc>
          <w:tcPr>
            <w:tcW w:w="3060" w:type="dxa"/>
          </w:tcPr>
          <w:p w14:paraId="2185285F" w14:textId="77777777" w:rsidR="004A0ECF" w:rsidRDefault="004A0ECF" w:rsidP="003B6770">
            <w:r w:rsidRPr="005B5B45">
              <w:t>MAGV IMPORT REPORTS</w:t>
            </w:r>
          </w:p>
        </w:tc>
        <w:tc>
          <w:tcPr>
            <w:tcW w:w="5760" w:type="dxa"/>
            <w:gridSpan w:val="2"/>
          </w:tcPr>
          <w:p w14:paraId="0C6A92BE" w14:textId="77777777" w:rsidR="004A0ECF" w:rsidRDefault="004A0ECF" w:rsidP="003B6770">
            <w:r w:rsidRPr="005B5B45">
              <w:t>Allows DICOM Importer II users to view, print, and save reports to a text file.</w:t>
            </w:r>
          </w:p>
        </w:tc>
      </w:tr>
    </w:tbl>
    <w:p w14:paraId="6EF7367C" w14:textId="77777777" w:rsidR="004A0ECF" w:rsidRPr="00614EB7" w:rsidRDefault="004A0ECF" w:rsidP="00C43B52">
      <w:pPr>
        <w:pStyle w:val="aNormal"/>
      </w:pPr>
    </w:p>
    <w:p w14:paraId="1CF21415" w14:textId="77777777" w:rsidR="005926E5" w:rsidRPr="0032328B" w:rsidRDefault="005926E5" w:rsidP="00BF29A9">
      <w:pPr>
        <w:pStyle w:val="Heading2"/>
      </w:pPr>
      <w:bookmarkStart w:id="241" w:name="_Toc362591869"/>
      <w:bookmarkStart w:id="242" w:name="_Toc368577448"/>
      <w:r w:rsidRPr="0032328B">
        <w:lastRenderedPageBreak/>
        <w:t>Workstation Hardware</w:t>
      </w:r>
      <w:bookmarkEnd w:id="217"/>
      <w:bookmarkEnd w:id="218"/>
      <w:bookmarkEnd w:id="219"/>
      <w:bookmarkEnd w:id="220"/>
      <w:bookmarkEnd w:id="221"/>
      <w:bookmarkEnd w:id="222"/>
      <w:bookmarkEnd w:id="223"/>
      <w:bookmarkEnd w:id="224"/>
      <w:bookmarkEnd w:id="225"/>
      <w:bookmarkEnd w:id="226"/>
      <w:bookmarkEnd w:id="227"/>
      <w:bookmarkEnd w:id="241"/>
      <w:bookmarkEnd w:id="242"/>
    </w:p>
    <w:p w14:paraId="0DF925CD" w14:textId="77777777" w:rsidR="005926E5" w:rsidRPr="0032328B" w:rsidRDefault="004866AF">
      <w:r w:rsidRPr="0032328B">
        <w:fldChar w:fldCharType="begin"/>
      </w:r>
      <w:r w:rsidR="00753257" w:rsidRPr="0032328B">
        <w:instrText>xe "hardware maintenance"</w:instrText>
      </w:r>
      <w:r w:rsidRPr="0032328B">
        <w:fldChar w:fldCharType="end"/>
      </w:r>
      <w:r w:rsidRPr="0032328B">
        <w:fldChar w:fldCharType="begin"/>
      </w:r>
      <w:r w:rsidR="00753257" w:rsidRPr="0032328B">
        <w:instrText>xe "maintenance: hardware"</w:instrText>
      </w:r>
      <w:r w:rsidRPr="0032328B">
        <w:fldChar w:fldCharType="end"/>
      </w:r>
      <w:r w:rsidR="005926E5" w:rsidRPr="0032328B">
        <w:t>Workstations tend to collect dust inside of the chassis</w:t>
      </w:r>
      <w:r w:rsidR="001C6E7B" w:rsidRPr="0032328B">
        <w:t xml:space="preserve">. </w:t>
      </w:r>
      <w:r w:rsidR="005926E5" w:rsidRPr="0032328B">
        <w:t>They should be periodically opened and cleaned</w:t>
      </w:r>
      <w:r w:rsidR="001C6E7B" w:rsidRPr="0032328B">
        <w:t xml:space="preserve">. </w:t>
      </w:r>
      <w:r w:rsidR="005926E5" w:rsidRPr="0032328B">
        <w:t xml:space="preserve">The accumulation of dust can lead to heat damage of workstation components. </w:t>
      </w:r>
      <w:bookmarkStart w:id="243" w:name="_Toc319997809"/>
      <w:bookmarkStart w:id="244" w:name="_Toc320691563"/>
      <w:bookmarkStart w:id="245" w:name="_Toc321468462"/>
      <w:bookmarkStart w:id="246" w:name="_Toc380545512"/>
      <w:bookmarkStart w:id="247" w:name="_Toc381681694"/>
      <w:bookmarkStart w:id="248" w:name="_Toc382546035"/>
      <w:bookmarkStart w:id="249" w:name="_Toc383934387"/>
      <w:bookmarkStart w:id="250" w:name="_Toc383934556"/>
      <w:bookmarkStart w:id="251" w:name="_Toc384111381"/>
      <w:r w:rsidR="005926E5" w:rsidRPr="0032328B">
        <w:t>Only a qualified individual should do further hardware maintenance.</w:t>
      </w:r>
    </w:p>
    <w:p w14:paraId="2A2BD77B" w14:textId="77777777" w:rsidR="005926E5" w:rsidRPr="0032328B" w:rsidRDefault="005926E5">
      <w:r w:rsidRPr="0032328B">
        <w:t>The monitors used with the VistARad diagnostic workstations require periodic calibration to maintain the proper grayscale luminance display characteristics necessary for accurate image quality</w:t>
      </w:r>
      <w:r w:rsidR="001C6E7B" w:rsidRPr="0032328B">
        <w:t xml:space="preserve">. </w:t>
      </w:r>
      <w:r w:rsidRPr="0032328B">
        <w:t>A program of maintenance for these monitors should be established and administered by the Biomedical Engineering staff. A calibration/maintenance log should be kept, as such documentation may be required for review by regulatory bodies.</w:t>
      </w:r>
    </w:p>
    <w:p w14:paraId="6EF65163" w14:textId="77777777" w:rsidR="005926E5" w:rsidRPr="0032328B" w:rsidRDefault="005926E5" w:rsidP="00BF29A9">
      <w:pPr>
        <w:pStyle w:val="Heading2"/>
      </w:pPr>
      <w:bookmarkStart w:id="252" w:name="_Toc98152630"/>
      <w:bookmarkStart w:id="253" w:name="_Toc362591870"/>
      <w:bookmarkStart w:id="254" w:name="_Toc368577449"/>
      <w:r w:rsidRPr="0032328B">
        <w:t>Changes to DICOM Modalities</w:t>
      </w:r>
      <w:bookmarkEnd w:id="252"/>
      <w:bookmarkEnd w:id="253"/>
      <w:bookmarkEnd w:id="254"/>
    </w:p>
    <w:p w14:paraId="7A9D3CA5" w14:textId="77777777" w:rsidR="005926E5" w:rsidRPr="0032328B" w:rsidRDefault="004866AF">
      <w:r w:rsidRPr="0032328B">
        <w:fldChar w:fldCharType="begin"/>
      </w:r>
      <w:r w:rsidR="00753257" w:rsidRPr="0032328B">
        <w:instrText xml:space="preserve"> xe "modalities, changes to" </w:instrText>
      </w:r>
      <w:r w:rsidRPr="0032328B">
        <w:fldChar w:fldCharType="end"/>
      </w:r>
      <w:r w:rsidR="005926E5" w:rsidRPr="0032328B">
        <w:t xml:space="preserve">When DICOM Modalities are added, or operational parameters are to be modified, see the </w:t>
      </w:r>
      <w:r w:rsidR="005926E5" w:rsidRPr="0032328B">
        <w:rPr>
          <w:rStyle w:val="Emphasis"/>
        </w:rPr>
        <w:t>VistA</w:t>
      </w:r>
      <w:r w:rsidR="00524267" w:rsidRPr="0032328B">
        <w:rPr>
          <w:rStyle w:val="Emphasis"/>
        </w:rPr>
        <w:t xml:space="preserve"> Imaging</w:t>
      </w:r>
      <w:r w:rsidR="005926E5" w:rsidRPr="0032328B">
        <w:rPr>
          <w:rStyle w:val="Emphasis"/>
        </w:rPr>
        <w:t xml:space="preserve"> DICOM Gateway User</w:t>
      </w:r>
      <w:r w:rsidR="00524267" w:rsidRPr="0032328B">
        <w:rPr>
          <w:rStyle w:val="Emphasis"/>
        </w:rPr>
        <w:t xml:space="preserve"> Manual</w:t>
      </w:r>
      <w:r w:rsidR="00524267" w:rsidRPr="0032328B">
        <w:t xml:space="preserve"> </w:t>
      </w:r>
      <w:r w:rsidR="005926E5" w:rsidRPr="0032328B">
        <w:t>for the procedures to record the appropriate new values for the various parameters.</w:t>
      </w:r>
    </w:p>
    <w:p w14:paraId="7D2C858A" w14:textId="77777777" w:rsidR="005926E5" w:rsidRPr="0032328B" w:rsidRDefault="005926E5" w:rsidP="00BF29A9">
      <w:pPr>
        <w:pStyle w:val="Heading2"/>
      </w:pPr>
      <w:bookmarkStart w:id="255" w:name="_Toc98152631"/>
      <w:bookmarkStart w:id="256" w:name="_Toc362591871"/>
      <w:bookmarkStart w:id="257" w:name="_Toc368577450"/>
      <w:r w:rsidRPr="0032328B">
        <w:t>Changes to Windows Servers and Security</w:t>
      </w:r>
      <w:bookmarkEnd w:id="255"/>
      <w:bookmarkEnd w:id="256"/>
      <w:bookmarkEnd w:id="257"/>
    </w:p>
    <w:p w14:paraId="300C0C39" w14:textId="77777777" w:rsidR="005926E5" w:rsidRPr="0032328B" w:rsidRDefault="004866AF">
      <w:r w:rsidRPr="0032328B">
        <w:fldChar w:fldCharType="begin"/>
      </w:r>
      <w:r w:rsidR="00753257" w:rsidRPr="0032328B">
        <w:instrText xml:space="preserve"> xe "Windows servers, changes to" </w:instrText>
      </w:r>
      <w:r w:rsidRPr="0032328B">
        <w:fldChar w:fldCharType="end"/>
      </w:r>
      <w:r w:rsidR="005926E5" w:rsidRPr="0032328B">
        <w:t>Any changes to Image server shares or server security require updates to VistA files</w:t>
      </w:r>
      <w:r w:rsidR="00524267" w:rsidRPr="0032328B">
        <w:t>.</w:t>
      </w:r>
      <w:r w:rsidR="005926E5" w:rsidRPr="0032328B">
        <w:t xml:space="preserve"> See</w:t>
      </w:r>
      <w:r w:rsidR="00524267" w:rsidRPr="0032328B">
        <w:t xml:space="preserve"> the</w:t>
      </w:r>
      <w:r w:rsidR="00FF52F0">
        <w:t xml:space="preserve"> </w:t>
      </w:r>
      <w:r w:rsidR="005926E5" w:rsidRPr="0032328B">
        <w:rPr>
          <w:rStyle w:val="Emphasis"/>
        </w:rPr>
        <w:t>VistA Imaging System Installation Guide</w:t>
      </w:r>
      <w:r w:rsidR="00524267" w:rsidRPr="0032328B">
        <w:rPr>
          <w:rStyle w:val="Emphasis"/>
        </w:rPr>
        <w:t xml:space="preserve"> </w:t>
      </w:r>
      <w:r w:rsidR="00524267" w:rsidRPr="0032328B">
        <w:t>for d</w:t>
      </w:r>
      <w:r w:rsidR="005926E5" w:rsidRPr="0032328B">
        <w:t>etails.</w:t>
      </w:r>
    </w:p>
    <w:p w14:paraId="593DC1BE" w14:textId="77777777" w:rsidR="005926E5" w:rsidRPr="0032328B" w:rsidRDefault="005926E5" w:rsidP="00BF29A9">
      <w:pPr>
        <w:pStyle w:val="Heading2"/>
      </w:pPr>
      <w:bookmarkStart w:id="258" w:name="_Toc362591872"/>
      <w:bookmarkStart w:id="259" w:name="_Toc368577451"/>
      <w:r w:rsidRPr="0032328B">
        <w:t>Microsoft Patch Installation Guidelines</w:t>
      </w:r>
      <w:bookmarkEnd w:id="258"/>
      <w:bookmarkEnd w:id="259"/>
    </w:p>
    <w:p w14:paraId="313E8A77" w14:textId="77777777" w:rsidR="00B552C1" w:rsidRDefault="00B552C1" w:rsidP="00D414AD">
      <w:pPr>
        <w:shd w:val="clear" w:color="auto" w:fill="FFFFFF"/>
        <w:spacing w:before="0" w:after="0"/>
      </w:pPr>
      <w:r>
        <w:t xml:space="preserve"> </w:t>
      </w:r>
      <w:r w:rsidR="004866AF">
        <w:fldChar w:fldCharType="begin"/>
      </w:r>
      <w:r>
        <w:instrText xml:space="preserve"> xe "Microsoft patches, installing" </w:instrText>
      </w:r>
      <w:r w:rsidR="004866AF">
        <w:fldChar w:fldCharType="end"/>
      </w:r>
      <w:r w:rsidR="004866AF">
        <w:fldChar w:fldCharType="begin"/>
      </w:r>
      <w:r>
        <w:instrText xml:space="preserve"> xe "patches, Microsoft, installing" </w:instrText>
      </w:r>
      <w:r w:rsidR="004866AF">
        <w:fldChar w:fldCharType="end"/>
      </w:r>
      <w:r>
        <w:t xml:space="preserve">Sites should use the following guidelines for installing Microsoft patches on VistA Imaging Clinical workstations, DICOM gateways, VistARad </w:t>
      </w:r>
      <w:r w:rsidRPr="00021E15">
        <w:t>workstations, DICOM Importer II workstations, and Imaging file servers.</w:t>
      </w:r>
    </w:p>
    <w:p w14:paraId="4752B50C" w14:textId="77777777" w:rsidR="00B552C1" w:rsidRDefault="00B552C1" w:rsidP="00D414AD">
      <w:pPr>
        <w:shd w:val="clear" w:color="auto" w:fill="FFFFFF"/>
        <w:spacing w:before="0" w:after="0"/>
        <w:ind w:left="288"/>
      </w:pPr>
    </w:p>
    <w:p w14:paraId="4AF86194" w14:textId="77777777" w:rsidR="00B552C1" w:rsidRDefault="00B552C1" w:rsidP="00D414AD">
      <w:pPr>
        <w:shd w:val="clear" w:color="auto" w:fill="FFFFFF"/>
        <w:spacing w:before="0" w:after="0"/>
      </w:pPr>
      <w:r>
        <w:t>The nature of the Microsoft patch dictates if it should be installed immediately, after validation, or not at all. For any patch that is installed, use steps detailed in “Procedures for Updates” below.</w:t>
      </w:r>
    </w:p>
    <w:p w14:paraId="35C44AE6" w14:textId="77777777" w:rsidR="00B552C1" w:rsidRDefault="00B552C1" w:rsidP="00B552C1">
      <w:pPr>
        <w:spacing w:before="0" w:after="0"/>
        <w:ind w:left="288"/>
      </w:pPr>
    </w:p>
    <w:p w14:paraId="467A351E" w14:textId="77777777" w:rsidR="00B552C1" w:rsidRDefault="00B552C1" w:rsidP="00B552C1">
      <w:pPr>
        <w:numPr>
          <w:ilvl w:val="0"/>
          <w:numId w:val="5"/>
        </w:numPr>
        <w:tabs>
          <w:tab w:val="clear" w:pos="720"/>
          <w:tab w:val="num" w:pos="1008"/>
        </w:tabs>
        <w:spacing w:before="0" w:after="0"/>
        <w:ind w:left="1008"/>
      </w:pPr>
      <w:r>
        <w:rPr>
          <w:rStyle w:val="Strong"/>
        </w:rPr>
        <w:t xml:space="preserve">Critical security updates - </w:t>
      </w:r>
      <w:r>
        <w:t>Install immediately after they are released from Microsoft.</w:t>
      </w:r>
    </w:p>
    <w:p w14:paraId="59549863" w14:textId="77777777" w:rsidR="00B552C1" w:rsidRDefault="00B552C1" w:rsidP="00B552C1">
      <w:pPr>
        <w:numPr>
          <w:ilvl w:val="0"/>
          <w:numId w:val="5"/>
        </w:numPr>
        <w:tabs>
          <w:tab w:val="clear" w:pos="720"/>
          <w:tab w:val="num" w:pos="1008"/>
        </w:tabs>
        <w:spacing w:before="0" w:after="0"/>
        <w:ind w:left="1008"/>
      </w:pPr>
      <w:r>
        <w:rPr>
          <w:rStyle w:val="Strong"/>
        </w:rPr>
        <w:t>Service Packs</w:t>
      </w:r>
      <w:r>
        <w:t xml:space="preserve"> - VistA Imaging will verify with solution vendors that there are no known issues and then will field test the service packs at 4 test sites with monitoring</w:t>
      </w:r>
      <w:r w:rsidR="00021E15">
        <w:t>.</w:t>
      </w:r>
      <w:r>
        <w:t xml:space="preserve"> The field test will last approximately 2 weeks. If no issues arise, all sites will be instructed to install the service pack.</w:t>
      </w:r>
    </w:p>
    <w:p w14:paraId="1D66FBAA" w14:textId="77777777" w:rsidR="00B552C1" w:rsidRDefault="00B552C1" w:rsidP="00B552C1">
      <w:pPr>
        <w:numPr>
          <w:ilvl w:val="0"/>
          <w:numId w:val="5"/>
        </w:numPr>
        <w:tabs>
          <w:tab w:val="clear" w:pos="720"/>
          <w:tab w:val="num" w:pos="1008"/>
        </w:tabs>
        <w:spacing w:before="0" w:after="0"/>
        <w:ind w:left="1008"/>
      </w:pPr>
      <w:r>
        <w:rPr>
          <w:rStyle w:val="Strong"/>
        </w:rPr>
        <w:t>Internet Explorer major version upgrades</w:t>
      </w:r>
      <w:r w:rsidR="00021E15">
        <w:rPr>
          <w:rStyle w:val="Strong"/>
        </w:rPr>
        <w:t xml:space="preserve"> </w:t>
      </w:r>
      <w:r>
        <w:t>– Are to be handled the same as service pack updates.</w:t>
      </w:r>
    </w:p>
    <w:p w14:paraId="12D1593D" w14:textId="77777777" w:rsidR="00B552C1" w:rsidRDefault="00B552C1" w:rsidP="00B552C1">
      <w:pPr>
        <w:spacing w:before="0" w:after="0"/>
        <w:ind w:left="1008"/>
      </w:pPr>
      <w:r>
        <w:rPr>
          <w:rStyle w:val="Strong"/>
        </w:rPr>
        <w:t xml:space="preserve">Note: </w:t>
      </w:r>
      <w:r>
        <w:t>IE-related critical security updates should be installed immediately after they are released from Microsoft.</w:t>
      </w:r>
    </w:p>
    <w:p w14:paraId="045940A5" w14:textId="77777777" w:rsidR="005926E5" w:rsidRPr="0032328B" w:rsidRDefault="00B552C1" w:rsidP="009C0180">
      <w:pPr>
        <w:numPr>
          <w:ilvl w:val="0"/>
          <w:numId w:val="5"/>
        </w:numPr>
        <w:tabs>
          <w:tab w:val="clear" w:pos="720"/>
          <w:tab w:val="num" w:pos="1008"/>
        </w:tabs>
        <w:spacing w:before="0" w:after="0"/>
        <w:ind w:left="1008"/>
      </w:pPr>
      <w:r>
        <w:rPr>
          <w:rStyle w:val="Strong"/>
        </w:rPr>
        <w:t xml:space="preserve">Minor software updates </w:t>
      </w:r>
      <w:r>
        <w:t>(media player, etc.) – Do not install unless validated by the VistA Imaging team.</w:t>
      </w:r>
    </w:p>
    <w:p w14:paraId="6F11B85B" w14:textId="77777777" w:rsidR="005926E5" w:rsidRPr="0032328B" w:rsidRDefault="005926E5">
      <w:pPr>
        <w:spacing w:before="0" w:after="0"/>
        <w:ind w:left="360"/>
      </w:pPr>
    </w:p>
    <w:p w14:paraId="15DA60AA" w14:textId="77777777" w:rsidR="005926E5" w:rsidRPr="0032328B" w:rsidRDefault="005926E5" w:rsidP="009C0180">
      <w:pPr>
        <w:keepNext/>
        <w:keepLines/>
        <w:spacing w:before="0" w:after="0"/>
        <w:rPr>
          <w:rStyle w:val="Strong"/>
        </w:rPr>
      </w:pPr>
      <w:r w:rsidRPr="0032328B">
        <w:rPr>
          <w:rStyle w:val="Strong"/>
        </w:rPr>
        <w:lastRenderedPageBreak/>
        <w:t>Procedure for updates (critical components)</w:t>
      </w:r>
    </w:p>
    <w:p w14:paraId="75BB18EB" w14:textId="77777777" w:rsidR="005926E5" w:rsidRPr="0032328B" w:rsidRDefault="005926E5" w:rsidP="009C0180">
      <w:pPr>
        <w:keepNext/>
        <w:spacing w:before="0" w:after="0"/>
      </w:pPr>
      <w:r w:rsidRPr="0032328B">
        <w:t>All updates should be applied methodically to critical Imaging components (file servers, gateways, VistARad Workstations)</w:t>
      </w:r>
      <w:r w:rsidR="001C6E7B" w:rsidRPr="0032328B">
        <w:t xml:space="preserve">. </w:t>
      </w:r>
    </w:p>
    <w:p w14:paraId="25B7F44C" w14:textId="77777777" w:rsidR="005926E5" w:rsidRPr="0032328B" w:rsidRDefault="005926E5" w:rsidP="009C0180">
      <w:pPr>
        <w:keepNext/>
        <w:spacing w:before="0" w:after="0"/>
      </w:pPr>
    </w:p>
    <w:p w14:paraId="1D23C414" w14:textId="77777777" w:rsidR="005926E5" w:rsidRPr="0032328B" w:rsidRDefault="005926E5" w:rsidP="00160F0F">
      <w:pPr>
        <w:keepNext/>
        <w:numPr>
          <w:ilvl w:val="0"/>
          <w:numId w:val="43"/>
        </w:numPr>
        <w:spacing w:after="0"/>
      </w:pPr>
      <w:r w:rsidRPr="0032328B">
        <w:t>Ensure that all VistA Imaging components are working properly before installing any updates.</w:t>
      </w:r>
    </w:p>
    <w:p w14:paraId="0025FD26" w14:textId="77777777" w:rsidR="005926E5" w:rsidRPr="0032328B" w:rsidRDefault="005926E5" w:rsidP="00160F0F">
      <w:pPr>
        <w:keepNext/>
        <w:numPr>
          <w:ilvl w:val="0"/>
          <w:numId w:val="43"/>
        </w:numPr>
        <w:spacing w:after="0"/>
      </w:pPr>
      <w:r w:rsidRPr="0032328B">
        <w:t>Ensure that service packs, non-critical Internet Explorer upgrades, and minor software updates are validated by VistA Imaging (see above).</w:t>
      </w:r>
    </w:p>
    <w:p w14:paraId="4C6D5207" w14:textId="77777777" w:rsidR="005926E5" w:rsidRPr="0032328B" w:rsidRDefault="005926E5" w:rsidP="00160F0F">
      <w:pPr>
        <w:numPr>
          <w:ilvl w:val="0"/>
          <w:numId w:val="43"/>
        </w:numPr>
        <w:spacing w:after="0"/>
      </w:pPr>
      <w:r w:rsidRPr="0032328B">
        <w:t xml:space="preserve">Schedule the installation for a time when system usage is low (in case a reboot is required). </w:t>
      </w:r>
    </w:p>
    <w:p w14:paraId="18F0AB5E" w14:textId="77777777" w:rsidR="005926E5" w:rsidRPr="0032328B" w:rsidRDefault="005926E5" w:rsidP="00160F0F">
      <w:pPr>
        <w:numPr>
          <w:ilvl w:val="0"/>
          <w:numId w:val="43"/>
        </w:numPr>
        <w:spacing w:after="0"/>
      </w:pPr>
      <w:r w:rsidRPr="0032328B">
        <w:t xml:space="preserve">Apply each update one at a time. </w:t>
      </w:r>
    </w:p>
    <w:p w14:paraId="63EAE853" w14:textId="77777777" w:rsidR="005926E5" w:rsidRPr="0032328B" w:rsidRDefault="005926E5" w:rsidP="00160F0F">
      <w:pPr>
        <w:numPr>
          <w:ilvl w:val="0"/>
          <w:numId w:val="43"/>
        </w:numPr>
        <w:spacing w:after="0"/>
      </w:pPr>
      <w:r w:rsidRPr="0032328B">
        <w:t>Apply each update to one critical system</w:t>
      </w:r>
      <w:r w:rsidR="001C6E7B" w:rsidRPr="0032328B">
        <w:t xml:space="preserve">. </w:t>
      </w:r>
      <w:r w:rsidRPr="0032328B">
        <w:t>Monitor that system for at least 1 day before updating other systems</w:t>
      </w:r>
      <w:r w:rsidR="001C6E7B" w:rsidRPr="0032328B">
        <w:t xml:space="preserve">. </w:t>
      </w:r>
    </w:p>
    <w:p w14:paraId="45DF9450" w14:textId="77777777" w:rsidR="005926E5" w:rsidRPr="0032328B" w:rsidRDefault="005926E5" w:rsidP="00160F0F">
      <w:pPr>
        <w:numPr>
          <w:ilvl w:val="0"/>
          <w:numId w:val="43"/>
        </w:numPr>
        <w:spacing w:after="0"/>
      </w:pPr>
      <w:r w:rsidRPr="0032328B">
        <w:t>Do not load updates on all critical systems without first testing on a single system of each type</w:t>
      </w:r>
      <w:r w:rsidR="001C6E7B" w:rsidRPr="0032328B">
        <w:t xml:space="preserve">. </w:t>
      </w:r>
    </w:p>
    <w:p w14:paraId="2D49AAF0" w14:textId="77777777" w:rsidR="005926E5" w:rsidRPr="0032328B" w:rsidRDefault="005926E5" w:rsidP="00160F0F">
      <w:pPr>
        <w:numPr>
          <w:ilvl w:val="0"/>
          <w:numId w:val="43"/>
        </w:numPr>
        <w:spacing w:after="0"/>
      </w:pPr>
      <w:r w:rsidRPr="0032328B">
        <w:t xml:space="preserve">Report any problems to the National Help Desk immediately. </w:t>
      </w:r>
    </w:p>
    <w:p w14:paraId="7E2F85E9" w14:textId="77777777" w:rsidR="005926E5" w:rsidRPr="0032328B" w:rsidRDefault="005926E5">
      <w:pPr>
        <w:spacing w:before="0" w:after="0"/>
      </w:pPr>
    </w:p>
    <w:p w14:paraId="00313BDA" w14:textId="77777777" w:rsidR="005926E5" w:rsidRPr="0032328B" w:rsidRDefault="005926E5">
      <w:pPr>
        <w:keepNext/>
        <w:spacing w:before="0" w:after="0"/>
        <w:rPr>
          <w:rStyle w:val="Strong"/>
        </w:rPr>
      </w:pPr>
      <w:r w:rsidRPr="0032328B">
        <w:rPr>
          <w:rStyle w:val="Strong"/>
        </w:rPr>
        <w:t>Notes for Clinical Workstations</w:t>
      </w:r>
    </w:p>
    <w:p w14:paraId="7BD1C593" w14:textId="77777777" w:rsidR="005926E5" w:rsidRPr="0032328B" w:rsidRDefault="005926E5">
      <w:pPr>
        <w:keepNext/>
        <w:spacing w:before="0" w:after="0"/>
      </w:pPr>
      <w:r w:rsidRPr="0032328B">
        <w:t xml:space="preserve">For clinical (non-diagnostic) workstations, </w:t>
      </w:r>
      <w:r w:rsidR="00DA4294" w:rsidRPr="0032328B">
        <w:t>the following is recommended</w:t>
      </w:r>
      <w:r w:rsidRPr="0032328B">
        <w:t>:</w:t>
      </w:r>
    </w:p>
    <w:p w14:paraId="39959F20" w14:textId="77777777" w:rsidR="005926E5" w:rsidRPr="0032328B" w:rsidRDefault="005926E5">
      <w:pPr>
        <w:keepNext/>
        <w:spacing w:before="0" w:after="0"/>
      </w:pPr>
    </w:p>
    <w:p w14:paraId="3C06671E" w14:textId="77777777" w:rsidR="005926E5" w:rsidRPr="0032328B" w:rsidRDefault="005926E5" w:rsidP="00295033">
      <w:pPr>
        <w:numPr>
          <w:ilvl w:val="0"/>
          <w:numId w:val="5"/>
        </w:numPr>
        <w:spacing w:before="0" w:after="0"/>
      </w:pPr>
      <w:r w:rsidRPr="0032328B">
        <w:t>Microsoft patches should be loaded one at a time, and onto a single workstation only. </w:t>
      </w:r>
    </w:p>
    <w:p w14:paraId="5CAEB13B" w14:textId="77777777" w:rsidR="005926E5" w:rsidRPr="0032328B" w:rsidRDefault="005926E5" w:rsidP="00295033">
      <w:pPr>
        <w:numPr>
          <w:ilvl w:val="0"/>
          <w:numId w:val="5"/>
        </w:numPr>
        <w:spacing w:before="0" w:after="0"/>
      </w:pPr>
      <w:r w:rsidRPr="0032328B">
        <w:t>After verifying that the workstation works properly, and that no unexpected issues arise, the patch can be installed on all workstations.</w:t>
      </w:r>
    </w:p>
    <w:p w14:paraId="34D1FB47" w14:textId="77777777" w:rsidR="005926E5" w:rsidRPr="0032328B" w:rsidRDefault="005926E5">
      <w:pPr>
        <w:spacing w:before="0" w:after="0"/>
      </w:pPr>
    </w:p>
    <w:p w14:paraId="76A19A46" w14:textId="77777777" w:rsidR="005926E5" w:rsidRPr="0032328B" w:rsidRDefault="005926E5">
      <w:pPr>
        <w:spacing w:before="0" w:after="0"/>
      </w:pPr>
      <w:r w:rsidRPr="0032328B">
        <w:t>Any problems should be reported to the National Help Desk.</w:t>
      </w:r>
    </w:p>
    <w:p w14:paraId="30A85436" w14:textId="77777777" w:rsidR="00520C6F" w:rsidRPr="0032328B" w:rsidRDefault="00520C6F" w:rsidP="00BF29A9">
      <w:pPr>
        <w:pStyle w:val="Heading2"/>
      </w:pPr>
      <w:bookmarkStart w:id="260" w:name="_Toc362591873"/>
      <w:bookmarkStart w:id="261" w:name="_Toc368577452"/>
      <w:r w:rsidRPr="0032328B">
        <w:t>Parameter Definition</w:t>
      </w:r>
      <w:r w:rsidR="00913F58">
        <w:t>s</w:t>
      </w:r>
      <w:bookmarkEnd w:id="260"/>
      <w:bookmarkEnd w:id="261"/>
    </w:p>
    <w:p w14:paraId="44B35AEE" w14:textId="77777777" w:rsidR="00520C6F" w:rsidRPr="0032328B" w:rsidRDefault="00520C6F" w:rsidP="00520C6F">
      <w:r w:rsidRPr="0032328B">
        <w:t>MAG TR ALLOW THIN CLIENT</w:t>
      </w:r>
    </w:p>
    <w:p w14:paraId="2FB448F5" w14:textId="77777777" w:rsidR="00520C6F" w:rsidRDefault="00520C6F" w:rsidP="00520C6F">
      <w:pPr>
        <w:pStyle w:val="aNormal"/>
      </w:pPr>
      <w:r w:rsidRPr="0032328B">
        <w:t>Sites will be able to configure whether or not TeleReader</w:t>
      </w:r>
      <w:r w:rsidR="004866AF" w:rsidRPr="0032328B">
        <w:fldChar w:fldCharType="begin"/>
      </w:r>
      <w:r w:rsidR="00A25376" w:rsidRPr="0032328B">
        <w:instrText xml:space="preserve"> XE "TeleReader" </w:instrText>
      </w:r>
      <w:r w:rsidR="004866AF" w:rsidRPr="0032328B">
        <w:fldChar w:fldCharType="end"/>
      </w:r>
      <w:r w:rsidRPr="0032328B">
        <w:t xml:space="preserve"> will be able to access and read images on a workstation that accesses VistA Imaging through a Thin Client.</w:t>
      </w:r>
    </w:p>
    <w:p w14:paraId="325FB972" w14:textId="77777777" w:rsidR="00913F58" w:rsidRPr="00913F58" w:rsidRDefault="00913F58" w:rsidP="00913F58">
      <w:r w:rsidRPr="00913F58">
        <w:t>MAG IMAGE ALLOW ANNOTATE</w:t>
      </w:r>
    </w:p>
    <w:p w14:paraId="1D5A071C" w14:textId="77777777" w:rsidR="00913F58" w:rsidRPr="00913F58" w:rsidRDefault="00913F58" w:rsidP="00913F58">
      <w:r w:rsidRPr="00913F58">
        <w:t>This parameter definition controls the ability of users at a specific site to create annotations based on the following hierarchical levels:</w:t>
      </w:r>
    </w:p>
    <w:p w14:paraId="21CF7598" w14:textId="77777777" w:rsidR="00913F58" w:rsidRPr="00913F58" w:rsidRDefault="00913F58" w:rsidP="00160F0F">
      <w:pPr>
        <w:pStyle w:val="aNormal"/>
        <w:keepLines w:val="0"/>
        <w:numPr>
          <w:ilvl w:val="0"/>
          <w:numId w:val="88"/>
        </w:numPr>
        <w:spacing w:before="120" w:after="100" w:afterAutospacing="1"/>
      </w:pPr>
      <w:r w:rsidRPr="00913F58">
        <w:t>User</w:t>
      </w:r>
    </w:p>
    <w:p w14:paraId="2EDF1971" w14:textId="77777777" w:rsidR="00913F58" w:rsidRPr="00913F58" w:rsidRDefault="00913F58" w:rsidP="00160F0F">
      <w:pPr>
        <w:pStyle w:val="aNormal"/>
        <w:keepLines w:val="0"/>
        <w:numPr>
          <w:ilvl w:val="0"/>
          <w:numId w:val="88"/>
        </w:numPr>
        <w:spacing w:before="120" w:after="100" w:afterAutospacing="1"/>
      </w:pPr>
      <w:r w:rsidRPr="00913F58">
        <w:t xml:space="preserve">Service </w:t>
      </w:r>
    </w:p>
    <w:p w14:paraId="3FDFD9FE" w14:textId="77777777" w:rsidR="00913F58" w:rsidRPr="00913F58" w:rsidRDefault="00913F58" w:rsidP="00160F0F">
      <w:pPr>
        <w:pStyle w:val="aNormal"/>
        <w:keepLines w:val="0"/>
        <w:numPr>
          <w:ilvl w:val="0"/>
          <w:numId w:val="88"/>
        </w:numPr>
        <w:spacing w:before="120" w:after="100" w:afterAutospacing="1"/>
      </w:pPr>
      <w:r w:rsidRPr="00913F58">
        <w:t>Division</w:t>
      </w:r>
    </w:p>
    <w:p w14:paraId="09BACC3B" w14:textId="77777777" w:rsidR="00913F58" w:rsidRPr="00913F58" w:rsidRDefault="00913F58" w:rsidP="00160F0F">
      <w:pPr>
        <w:pStyle w:val="aNormal"/>
        <w:keepLines w:val="0"/>
        <w:numPr>
          <w:ilvl w:val="0"/>
          <w:numId w:val="88"/>
        </w:numPr>
        <w:spacing w:before="120" w:after="100" w:afterAutospacing="1"/>
      </w:pPr>
      <w:r w:rsidRPr="00913F58">
        <w:t>System</w:t>
      </w:r>
    </w:p>
    <w:p w14:paraId="5E399693" w14:textId="77777777" w:rsidR="00913F58" w:rsidRPr="00913F58" w:rsidRDefault="00913F58" w:rsidP="00DC01A8">
      <w:pPr>
        <w:pStyle w:val="aNormal"/>
        <w:keepNext/>
        <w:keepLines w:val="0"/>
      </w:pPr>
      <w:r w:rsidRPr="00913F58">
        <w:lastRenderedPageBreak/>
        <w:t>The VistA administrator or Information Resources Management (IRM) personnel can allow users to create annotations by changing the value of the parameter MAG IMAGE ALLOW ANNOTATE for an individual user account, for the users of a specific service at the site, for the user accounts that are part of a division, or for the entire site.</w:t>
      </w:r>
    </w:p>
    <w:p w14:paraId="62526682" w14:textId="77777777" w:rsidR="00913F58" w:rsidRPr="0032328B" w:rsidRDefault="00913F58" w:rsidP="00913F58">
      <w:r w:rsidRPr="00913F58">
        <w:t>Authorized users can access the MAG IMAGE ALLOW ANNOTATE parameter through the VistA menu option [XPAR EDIT PARAMETER]</w:t>
      </w:r>
      <w:r w:rsidR="00650807">
        <w:t>.</w:t>
      </w:r>
    </w:p>
    <w:p w14:paraId="0E3372A7" w14:textId="77777777" w:rsidR="00520C6F" w:rsidRPr="0032328B" w:rsidRDefault="00520C6F" w:rsidP="00520C6F"/>
    <w:p w14:paraId="66C239F2" w14:textId="77777777" w:rsidR="005926E5" w:rsidRPr="0032328B" w:rsidRDefault="005926E5">
      <w:pPr>
        <w:spacing w:before="0" w:after="0"/>
      </w:pPr>
    </w:p>
    <w:p w14:paraId="4435EB7B" w14:textId="77777777" w:rsidR="00650807" w:rsidRDefault="00650807">
      <w:pPr>
        <w:spacing w:before="0" w:after="0"/>
      </w:pPr>
      <w:r>
        <w:br w:type="page"/>
      </w:r>
    </w:p>
    <w:p w14:paraId="63979D1B" w14:textId="77777777" w:rsidR="000D3B85" w:rsidRDefault="000D3B85" w:rsidP="00650807">
      <w:pPr>
        <w:spacing w:before="0" w:after="0"/>
      </w:pPr>
    </w:p>
    <w:p w14:paraId="4A730354" w14:textId="77777777" w:rsidR="000D3B85" w:rsidRDefault="000D3B85" w:rsidP="00650807">
      <w:pPr>
        <w:spacing w:before="0" w:after="0"/>
      </w:pPr>
    </w:p>
    <w:p w14:paraId="39538449" w14:textId="77777777" w:rsidR="000D3B85" w:rsidRDefault="000D3B85" w:rsidP="00650807">
      <w:pPr>
        <w:spacing w:before="0" w:after="0"/>
      </w:pPr>
    </w:p>
    <w:p w14:paraId="5406A508" w14:textId="77777777" w:rsidR="000D3B85" w:rsidRDefault="000D3B85" w:rsidP="00650807">
      <w:pPr>
        <w:spacing w:before="0" w:after="0"/>
      </w:pPr>
    </w:p>
    <w:p w14:paraId="1DF60CCF" w14:textId="77777777" w:rsidR="005926E5" w:rsidRDefault="00D51B0F" w:rsidP="00650807">
      <w:pPr>
        <w:spacing w:before="0" w:after="0"/>
      </w:pPr>
      <w:r>
        <w:t>This page</w:t>
      </w:r>
      <w:r w:rsidR="000D3B85">
        <w:t xml:space="preserve"> is</w:t>
      </w:r>
      <w:r>
        <w:t xml:space="preserve"> intentionally left blank.</w:t>
      </w:r>
    </w:p>
    <w:p w14:paraId="03562011" w14:textId="77777777" w:rsidR="00DA3324" w:rsidRDefault="00DA3324" w:rsidP="00650807">
      <w:pPr>
        <w:spacing w:before="0" w:after="0"/>
      </w:pPr>
    </w:p>
    <w:p w14:paraId="1A18EEDD" w14:textId="77777777" w:rsidR="00650807" w:rsidRPr="0032328B" w:rsidRDefault="00650807" w:rsidP="00650807">
      <w:pPr>
        <w:spacing w:before="0" w:after="0"/>
        <w:sectPr w:rsidR="00650807" w:rsidRPr="0032328B" w:rsidSect="0085161C">
          <w:headerReference w:type="even" r:id="rId73"/>
          <w:headerReference w:type="default" r:id="rId74"/>
          <w:pgSz w:w="12240" w:h="15840" w:code="1"/>
          <w:pgMar w:top="1440" w:right="1440" w:bottom="1440" w:left="1440" w:header="720" w:footer="720" w:gutter="0"/>
          <w:paperSrc w:first="15" w:other="15"/>
          <w:cols w:space="720"/>
          <w:titlePg/>
        </w:sectPr>
      </w:pPr>
    </w:p>
    <w:p w14:paraId="49906116" w14:textId="77777777" w:rsidR="005926E5" w:rsidRPr="0032328B" w:rsidRDefault="005926E5" w:rsidP="004B26A3">
      <w:pPr>
        <w:pStyle w:val="Heading1"/>
      </w:pPr>
      <w:bookmarkStart w:id="262" w:name="_Toc478891315"/>
      <w:bookmarkStart w:id="263" w:name="_Toc98152632"/>
      <w:bookmarkStart w:id="264" w:name="_Toc362591874"/>
      <w:bookmarkStart w:id="265" w:name="_Toc368577453"/>
      <w:r w:rsidRPr="0032328B">
        <w:lastRenderedPageBreak/>
        <w:t>Security</w:t>
      </w:r>
      <w:r w:rsidR="00753257" w:rsidRPr="0032328B">
        <w:t xml:space="preserve"> </w:t>
      </w:r>
      <w:r w:rsidRPr="0032328B">
        <w:t>Software Maintenance</w:t>
      </w:r>
      <w:bookmarkEnd w:id="243"/>
      <w:bookmarkEnd w:id="244"/>
      <w:bookmarkEnd w:id="245"/>
      <w:bookmarkEnd w:id="246"/>
      <w:bookmarkEnd w:id="247"/>
      <w:bookmarkEnd w:id="248"/>
      <w:bookmarkEnd w:id="249"/>
      <w:bookmarkEnd w:id="250"/>
      <w:bookmarkEnd w:id="251"/>
      <w:bookmarkEnd w:id="262"/>
      <w:bookmarkEnd w:id="263"/>
      <w:bookmarkEnd w:id="264"/>
      <w:bookmarkEnd w:id="265"/>
    </w:p>
    <w:p w14:paraId="42E969CD" w14:textId="77777777" w:rsidR="005926E5" w:rsidRPr="0032328B" w:rsidRDefault="005926E5" w:rsidP="00BF29A9">
      <w:pPr>
        <w:pStyle w:val="Heading2"/>
      </w:pPr>
      <w:bookmarkStart w:id="266" w:name="_Toc478891316"/>
      <w:bookmarkStart w:id="267" w:name="_Toc98152633"/>
      <w:bookmarkStart w:id="268" w:name="_Toc362591875"/>
      <w:bookmarkStart w:id="269" w:name="_Toc368577454"/>
      <w:r w:rsidRPr="0032328B">
        <w:t>Security and Anti-virus Considerations</w:t>
      </w:r>
      <w:bookmarkEnd w:id="266"/>
      <w:bookmarkEnd w:id="267"/>
      <w:bookmarkEnd w:id="268"/>
      <w:bookmarkEnd w:id="269"/>
    </w:p>
    <w:p w14:paraId="0F8CAB07" w14:textId="77777777" w:rsidR="00967055" w:rsidRDefault="004866AF" w:rsidP="00967055">
      <w:pPr>
        <w:numPr>
          <w:ilvl w:val="12"/>
          <w:numId w:val="0"/>
        </w:numPr>
        <w:ind w:left="288"/>
      </w:pPr>
      <w:r>
        <w:fldChar w:fldCharType="begin"/>
      </w:r>
      <w:r w:rsidR="00967055">
        <w:instrText>xe "security"</w:instrText>
      </w:r>
      <w:r>
        <w:fldChar w:fldCharType="end"/>
      </w:r>
      <w:r w:rsidR="00967055">
        <w:t xml:space="preserve"> </w:t>
      </w:r>
      <w:r>
        <w:fldChar w:fldCharType="begin"/>
      </w:r>
      <w:r w:rsidR="00967055">
        <w:instrText>xe "maintenance: security software"</w:instrText>
      </w:r>
      <w:r>
        <w:fldChar w:fldCharType="end"/>
      </w:r>
      <w:r w:rsidR="00967055">
        <w:t xml:space="preserve">VistA workstations are multi-purpose, multi-function medical systems. These workstations usually enable the users to run all of the VA’s application software (including VistA Imaging), the Microsoft Office Suite, e-mail, Internet and other commercial products, as needed by the hospital staff. The workstations should be configured to provide medical information security (as specified by the VA’s security staff), and they must have the latest version of anti-virus software protecting them. </w:t>
      </w:r>
    </w:p>
    <w:p w14:paraId="2289DEF2" w14:textId="77777777" w:rsidR="00967055" w:rsidRDefault="00967055" w:rsidP="00967055">
      <w:pPr>
        <w:numPr>
          <w:ilvl w:val="12"/>
          <w:numId w:val="0"/>
        </w:numPr>
        <w:ind w:left="288"/>
      </w:pPr>
      <w:r w:rsidRPr="00DC01A8">
        <w:t>Additionally, if these workstations will be used to stage or i</w:t>
      </w:r>
      <w:r w:rsidR="00DC01A8">
        <w:t>mport images from media (CD/DVD</w:t>
      </w:r>
      <w:r w:rsidRPr="00DC01A8">
        <w:t>s), the media drives must be enabled. Ensure that the anti-virus software is configured to scan all files being staged, imported or copied from media.</w:t>
      </w:r>
    </w:p>
    <w:p w14:paraId="1E3AB49F" w14:textId="77777777" w:rsidR="00967055" w:rsidRDefault="00967055" w:rsidP="00967055">
      <w:pPr>
        <w:numPr>
          <w:ilvl w:val="12"/>
          <w:numId w:val="0"/>
        </w:numPr>
        <w:ind w:left="288"/>
      </w:pPr>
      <w:r>
        <w:t xml:space="preserve">Windows security features should be used to restrict user access and protect system and other areas that should not be accessed by users. For additional information, see the </w:t>
      </w:r>
      <w:r>
        <w:rPr>
          <w:rStyle w:val="Emphasis"/>
        </w:rPr>
        <w:t>VistA Imaging Installation Guide</w:t>
      </w:r>
      <w:r>
        <w:t xml:space="preserve"> and the </w:t>
      </w:r>
      <w:r>
        <w:rPr>
          <w:rStyle w:val="Emphasis"/>
        </w:rPr>
        <w:t>VistA Imaging DICOM Gateway Installation Manual</w:t>
      </w:r>
      <w:r>
        <w:t>.</w:t>
      </w:r>
    </w:p>
    <w:p w14:paraId="4D2FEEE9" w14:textId="77777777" w:rsidR="00967055" w:rsidRDefault="00967055" w:rsidP="00967055">
      <w:pPr>
        <w:numPr>
          <w:ilvl w:val="12"/>
          <w:numId w:val="0"/>
        </w:numPr>
        <w:ind w:left="288"/>
      </w:pPr>
      <w:r>
        <w:t xml:space="preserve">VistARad Diagnostic workstations must be excluded from automatic software update/inventory tracking packages, and any client software supporting these cannot be installed. For information about removing </w:t>
      </w:r>
      <w:r w:rsidRPr="005C7AFD">
        <w:t xml:space="preserve">System Center Configuration Manager </w:t>
      </w:r>
      <w:r w:rsidR="005C7AFD">
        <w:t>(SCCM</w:t>
      </w:r>
      <w:r w:rsidRPr="005C7AFD">
        <w:t>),</w:t>
      </w:r>
      <w:r>
        <w:t xml:space="preserve"> please review the </w:t>
      </w:r>
      <w:r>
        <w:rPr>
          <w:rStyle w:val="Emphasis"/>
        </w:rPr>
        <w:t>VistA Imaging Installation Guide</w:t>
      </w:r>
      <w:r>
        <w:t>.</w:t>
      </w:r>
    </w:p>
    <w:p w14:paraId="42ED2E7F" w14:textId="77777777" w:rsidR="00967055" w:rsidRPr="0032328B" w:rsidRDefault="00967055">
      <w:pPr>
        <w:numPr>
          <w:ilvl w:val="12"/>
          <w:numId w:val="0"/>
        </w:numPr>
      </w:pPr>
    </w:p>
    <w:p w14:paraId="201D8D6A" w14:textId="77777777" w:rsidR="005926E5" w:rsidRDefault="00753257">
      <w:bookmarkStart w:id="270" w:name="_Toc485447802"/>
      <w:r w:rsidRPr="0032328B">
        <w:br w:type="page"/>
      </w:r>
    </w:p>
    <w:p w14:paraId="28C6D5BB" w14:textId="77777777" w:rsidR="00743C74" w:rsidRDefault="00743C74"/>
    <w:p w14:paraId="6F021F94" w14:textId="77777777" w:rsidR="004904A3" w:rsidRDefault="004904A3"/>
    <w:p w14:paraId="3F8256E5" w14:textId="77777777" w:rsidR="004904A3" w:rsidRDefault="004904A3"/>
    <w:p w14:paraId="064C58DA" w14:textId="77777777" w:rsidR="00743C74" w:rsidRDefault="00743C74">
      <w:r>
        <w:t>This page</w:t>
      </w:r>
      <w:r w:rsidR="00981C85">
        <w:t xml:space="preserve"> is</w:t>
      </w:r>
      <w:r>
        <w:t xml:space="preserve"> intentionally left blank.</w:t>
      </w:r>
    </w:p>
    <w:p w14:paraId="39F94583" w14:textId="77777777" w:rsidR="00743C74" w:rsidRDefault="00743C74"/>
    <w:p w14:paraId="2AEC93C6" w14:textId="77777777" w:rsidR="00743C74" w:rsidRPr="0032328B" w:rsidRDefault="00743C74">
      <w:pPr>
        <w:sectPr w:rsidR="00743C74" w:rsidRPr="0032328B" w:rsidSect="0085161C">
          <w:headerReference w:type="even" r:id="rId75"/>
          <w:headerReference w:type="default" r:id="rId76"/>
          <w:pgSz w:w="12240" w:h="15840" w:code="1"/>
          <w:pgMar w:top="1440" w:right="1440" w:bottom="1440" w:left="1440" w:header="720" w:footer="720" w:gutter="0"/>
          <w:paperSrc w:first="15" w:other="15"/>
          <w:cols w:space="720"/>
          <w:titlePg/>
        </w:sectPr>
      </w:pPr>
    </w:p>
    <w:p w14:paraId="50EDDCF5" w14:textId="77777777" w:rsidR="005926E5" w:rsidRPr="0032328B" w:rsidRDefault="005926E5" w:rsidP="004B26A3">
      <w:pPr>
        <w:pStyle w:val="Heading1"/>
      </w:pPr>
      <w:bookmarkStart w:id="271" w:name="_Toc98152634"/>
      <w:bookmarkStart w:id="272" w:name="_Toc362591876"/>
      <w:bookmarkStart w:id="273" w:name="_Toc368577455"/>
      <w:r w:rsidRPr="0032328B">
        <w:lastRenderedPageBreak/>
        <w:t>Space, Staffing, and Standard Operating Procedures</w:t>
      </w:r>
      <w:bookmarkEnd w:id="270"/>
      <w:r w:rsidRPr="0032328B">
        <w:t xml:space="preserve"> for VistA Imaging</w:t>
      </w:r>
      <w:bookmarkEnd w:id="271"/>
      <w:bookmarkEnd w:id="272"/>
      <w:bookmarkEnd w:id="273"/>
    </w:p>
    <w:p w14:paraId="50428E86" w14:textId="77777777" w:rsidR="005926E5" w:rsidRPr="0032328B" w:rsidRDefault="005926E5" w:rsidP="00BF29A9">
      <w:pPr>
        <w:pStyle w:val="Heading2"/>
      </w:pPr>
      <w:bookmarkStart w:id="274" w:name="_Toc485447803"/>
      <w:r w:rsidRPr="0032328B">
        <w:t xml:space="preserve"> </w:t>
      </w:r>
      <w:bookmarkStart w:id="275" w:name="_Toc485447804"/>
      <w:bookmarkStart w:id="276" w:name="_Toc98152635"/>
      <w:bookmarkStart w:id="277" w:name="_Toc362591877"/>
      <w:bookmarkStart w:id="278" w:name="_Toc368577456"/>
      <w:bookmarkEnd w:id="274"/>
      <w:r w:rsidRPr="0032328B">
        <w:t>Infrastructure</w:t>
      </w:r>
      <w:bookmarkEnd w:id="275"/>
      <w:r w:rsidRPr="0032328B">
        <w:t xml:space="preserve"> Resources</w:t>
      </w:r>
      <w:bookmarkEnd w:id="276"/>
      <w:bookmarkEnd w:id="277"/>
      <w:bookmarkEnd w:id="278"/>
    </w:p>
    <w:p w14:paraId="24629D9F" w14:textId="77777777" w:rsidR="005926E5" w:rsidRPr="007F2B6C" w:rsidRDefault="005926E5" w:rsidP="007F2B6C">
      <w:pPr>
        <w:pStyle w:val="Heading3"/>
      </w:pPr>
      <w:bookmarkStart w:id="279" w:name="_Toc485447805"/>
      <w:bookmarkStart w:id="280" w:name="_Toc98152636"/>
      <w:bookmarkStart w:id="281" w:name="_Toc362591878"/>
      <w:bookmarkStart w:id="282" w:name="_Toc368577457"/>
      <w:r w:rsidRPr="007F2B6C">
        <w:t>Networking</w:t>
      </w:r>
      <w:bookmarkEnd w:id="279"/>
      <w:bookmarkEnd w:id="280"/>
      <w:bookmarkEnd w:id="281"/>
      <w:bookmarkEnd w:id="282"/>
    </w:p>
    <w:bookmarkStart w:id="283" w:name="_Toc485447806"/>
    <w:bookmarkStart w:id="284" w:name="_Toc98152637"/>
    <w:bookmarkStart w:id="285" w:name="_Toc362591879"/>
    <w:p w14:paraId="7645A8A9" w14:textId="77777777" w:rsidR="00786A8D" w:rsidRDefault="004866AF" w:rsidP="00492910">
      <w:r>
        <w:fldChar w:fldCharType="begin"/>
      </w:r>
      <w:r w:rsidR="00786A8D">
        <w:instrText xml:space="preserve"> xe "network resources" </w:instrText>
      </w:r>
      <w:r>
        <w:fldChar w:fldCharType="end"/>
      </w:r>
      <w:r w:rsidR="00786A8D">
        <w:t>VistA Imaging Clinical Workstations run best with at least a 100 mb/s network, however they can be run over a 10 mb/s network.</w:t>
      </w:r>
    </w:p>
    <w:p w14:paraId="69645BAB" w14:textId="77777777" w:rsidR="00786A8D" w:rsidRDefault="00786A8D" w:rsidP="00492910">
      <w:r>
        <w:t>The Background Processor (</w:t>
      </w:r>
      <w:r w:rsidRPr="002E3B57">
        <w:t>BP</w:t>
      </w:r>
      <w:r>
        <w:t xml:space="preserve">) application operates on a </w:t>
      </w:r>
      <w:r w:rsidRPr="002E3B57">
        <w:t>W</w:t>
      </w:r>
      <w:r>
        <w:t xml:space="preserve">indows-based PC. It is recommended that it operate on a file server that has a minimum of </w:t>
      </w:r>
      <w:r w:rsidRPr="002E3B57">
        <w:t>two</w:t>
      </w:r>
      <w:r>
        <w:t xml:space="preserve"> gigabyte</w:t>
      </w:r>
      <w:r w:rsidRPr="002E3B57">
        <w:t>s</w:t>
      </w:r>
      <w:r>
        <w:t xml:space="preserve"> of RAM. </w:t>
      </w:r>
    </w:p>
    <w:p w14:paraId="4A1DAE20" w14:textId="77777777" w:rsidR="00786A8D" w:rsidRDefault="00786A8D" w:rsidP="00492910">
      <w:r>
        <w:t xml:space="preserve">The VistA Imaging DICOM Gateway requires a hospital network infrastructure having a backbone that will support Ethernet segments with at least 100 megabits per second throughput. It is best to place the servers and Background Processor on the same switch with the gateways. </w:t>
      </w:r>
      <w:r w:rsidRPr="00786A8D">
        <w:t xml:space="preserve">The HDIG runs several services that use several ports to communicate. These ports must be open. It is recommended the HDIG operates on a file server with </w:t>
      </w:r>
      <w:r w:rsidR="00EC3307">
        <w:t>eight</w:t>
      </w:r>
      <w:r w:rsidRPr="00786A8D">
        <w:t xml:space="preserve"> gigabytes of RAM, the minimum is </w:t>
      </w:r>
      <w:r w:rsidR="008B3D8E">
        <w:t>four</w:t>
      </w:r>
      <w:r w:rsidRPr="00786A8D">
        <w:t xml:space="preserve"> gigabytes of RAM.</w:t>
      </w:r>
    </w:p>
    <w:p w14:paraId="6FADD6E4" w14:textId="77777777" w:rsidR="00786A8D" w:rsidRPr="00576627" w:rsidRDefault="00786A8D" w:rsidP="00492910">
      <w:r w:rsidRPr="00576627">
        <w:t>VistA Imaging VistARad workstations should be on their own separate 1Gb/s network connection to the file servers whenever possible. This is especially important when more than two diagnostic workstations are in use in the radiology department. The VistARad workstations can run acceptably on a 100Mb/s network, but speed of image retrieval and display may be compromised.</w:t>
      </w:r>
    </w:p>
    <w:p w14:paraId="7B19DDCA" w14:textId="77777777" w:rsidR="00786A8D" w:rsidRDefault="004866AF" w:rsidP="00492910">
      <w:r w:rsidRPr="00576627">
        <w:fldChar w:fldCharType="begin"/>
      </w:r>
      <w:r w:rsidR="00786A8D" w:rsidRPr="00576627">
        <w:instrText xml:space="preserve"> xe "VIX" </w:instrText>
      </w:r>
      <w:r w:rsidRPr="00576627">
        <w:fldChar w:fldCharType="end"/>
      </w:r>
      <w:r w:rsidR="00786A8D" w:rsidRPr="00576627">
        <w:t xml:space="preserve">The VistA Imaging Exchange (VIX) service can be set up on the clustered server used for Imaging shares (recommended) or on a dedicated standalone server. If the VIX is set up on a standalone server, the server should have a </w:t>
      </w:r>
      <w:r w:rsidR="00786A8D" w:rsidRPr="00576627">
        <w:rPr>
          <w:color w:val="000000"/>
        </w:rPr>
        <w:t>4Gb/</w:t>
      </w:r>
      <w:r w:rsidR="00786A8D" w:rsidRPr="00576627">
        <w:t>s network</w:t>
      </w:r>
      <w:r w:rsidR="00786A8D">
        <w:t xml:space="preserve"> connection to the Imaging cluster. For more information about the VIX, see the </w:t>
      </w:r>
      <w:r w:rsidR="00786A8D">
        <w:rPr>
          <w:rStyle w:val="Emphasis"/>
        </w:rPr>
        <w:t>VistA Imaging VIX Administrator’s Guide</w:t>
      </w:r>
      <w:r w:rsidR="00786A8D">
        <w:t>.</w:t>
      </w:r>
    </w:p>
    <w:p w14:paraId="2A5E7D0E" w14:textId="77777777" w:rsidR="005926E5" w:rsidRPr="004A6CFF" w:rsidRDefault="005926E5" w:rsidP="004A6CFF">
      <w:pPr>
        <w:pStyle w:val="Heading3"/>
      </w:pPr>
      <w:bookmarkStart w:id="286" w:name="_Toc368577458"/>
      <w:r w:rsidRPr="004A6CFF">
        <w:t>Space</w:t>
      </w:r>
      <w:bookmarkEnd w:id="283"/>
      <w:bookmarkEnd w:id="284"/>
      <w:bookmarkEnd w:id="285"/>
      <w:bookmarkEnd w:id="286"/>
    </w:p>
    <w:bookmarkStart w:id="287" w:name="_Toc485447807"/>
    <w:bookmarkStart w:id="288" w:name="_Toc98152638"/>
    <w:p w14:paraId="05F04081" w14:textId="77777777" w:rsidR="005926E5" w:rsidRPr="0032328B" w:rsidRDefault="004866AF">
      <w:r w:rsidRPr="0032328B">
        <w:fldChar w:fldCharType="begin"/>
      </w:r>
      <w:r w:rsidR="00753257" w:rsidRPr="0032328B">
        <w:instrText xml:space="preserve"> xe "space requirements" </w:instrText>
      </w:r>
      <w:r w:rsidRPr="0032328B">
        <w:fldChar w:fldCharType="end"/>
      </w:r>
      <w:r w:rsidR="005926E5" w:rsidRPr="0032328B">
        <w:t>Each VistA Imaging DICOM Gateway runs on a Windows-based workstation with a monitor having a resolution of 1280x1024 pixels or better. Space is required for the system, its monitor, keyboard and mouse.</w:t>
      </w:r>
    </w:p>
    <w:p w14:paraId="6CE7541A" w14:textId="77777777" w:rsidR="005926E5" w:rsidRPr="0032328B" w:rsidRDefault="005926E5">
      <w:r w:rsidRPr="0032328B">
        <w:t xml:space="preserve">The Background Processor runs on a Windows-based </w:t>
      </w:r>
      <w:r w:rsidR="006C2493" w:rsidRPr="0032328B">
        <w:t>file server</w:t>
      </w:r>
      <w:r w:rsidRPr="0032328B">
        <w:t xml:space="preserve"> and requires similar physical space.</w:t>
      </w:r>
    </w:p>
    <w:p w14:paraId="01924EFA" w14:textId="77777777" w:rsidR="005926E5" w:rsidRPr="0032328B" w:rsidRDefault="005926E5">
      <w:r w:rsidRPr="0032328B">
        <w:t>The VistARad software runs on a Windows-based workstation using one to four monitors having a resolution sufficient for diagnostic reading. An additional workstation running voice dictation software may be present as well. Allow adequate space for the workstation(s), all monitors, keyboards, pointing devices, and dictation devices. In addition, plan for adequate room cooling and for room lighting that is suitable for diagnostic reading requirements.</w:t>
      </w:r>
    </w:p>
    <w:p w14:paraId="64EC8517" w14:textId="77777777" w:rsidR="005926E5" w:rsidRPr="004A6CFF" w:rsidRDefault="005926E5" w:rsidP="005F6F9F">
      <w:pPr>
        <w:pStyle w:val="Heading3"/>
      </w:pPr>
      <w:bookmarkStart w:id="289" w:name="_Toc362591880"/>
      <w:bookmarkStart w:id="290" w:name="_Toc368577459"/>
      <w:r w:rsidRPr="004A6CFF">
        <w:lastRenderedPageBreak/>
        <w:t>Power</w:t>
      </w:r>
      <w:bookmarkEnd w:id="287"/>
      <w:bookmarkEnd w:id="288"/>
      <w:bookmarkEnd w:id="289"/>
      <w:bookmarkEnd w:id="290"/>
    </w:p>
    <w:p w14:paraId="60BAAD01" w14:textId="77777777" w:rsidR="005926E5" w:rsidRPr="0032328B" w:rsidRDefault="004866AF" w:rsidP="005F6F9F">
      <w:pPr>
        <w:keepNext/>
        <w:keepLines/>
      </w:pPr>
      <w:r w:rsidRPr="0032328B">
        <w:fldChar w:fldCharType="begin"/>
      </w:r>
      <w:r w:rsidR="00753257" w:rsidRPr="0032328B">
        <w:instrText xml:space="preserve"> xe "power requirements" </w:instrText>
      </w:r>
      <w:r w:rsidRPr="0032328B">
        <w:fldChar w:fldCharType="end"/>
      </w:r>
      <w:r w:rsidR="005926E5" w:rsidRPr="0032328B">
        <w:t xml:space="preserve">It is strongly recommended that the power supply to each VistA Imaging server, jukebox, DICOM Gateway, and Background Processor be safeguarded by means of an </w:t>
      </w:r>
      <w:r w:rsidR="005926E5" w:rsidRPr="0032328B">
        <w:rPr>
          <w:b/>
        </w:rPr>
        <w:t>U</w:t>
      </w:r>
      <w:r w:rsidR="005926E5" w:rsidRPr="0032328B">
        <w:t xml:space="preserve">ninterruptible </w:t>
      </w:r>
      <w:r w:rsidR="005926E5" w:rsidRPr="0032328B">
        <w:rPr>
          <w:b/>
        </w:rPr>
        <w:t>P</w:t>
      </w:r>
      <w:r w:rsidR="005926E5" w:rsidRPr="0032328B">
        <w:t xml:space="preserve">ower </w:t>
      </w:r>
      <w:r w:rsidR="005926E5" w:rsidRPr="0032328B">
        <w:rPr>
          <w:b/>
        </w:rPr>
        <w:t>S</w:t>
      </w:r>
      <w:r w:rsidR="005926E5" w:rsidRPr="0032328B">
        <w:t>upply (UPS)</w:t>
      </w:r>
      <w:r w:rsidR="001C6E7B" w:rsidRPr="0032328B">
        <w:t xml:space="preserve">. </w:t>
      </w:r>
      <w:r w:rsidR="005926E5" w:rsidRPr="0032328B">
        <w:t>This will reduce line voltage problems as well as protect against power outages.</w:t>
      </w:r>
    </w:p>
    <w:p w14:paraId="748BE902" w14:textId="77777777" w:rsidR="005926E5" w:rsidRPr="0032328B" w:rsidRDefault="005926E5" w:rsidP="00C302EC">
      <w:pPr>
        <w:pStyle w:val="Heading3"/>
      </w:pPr>
      <w:bookmarkStart w:id="291" w:name="_Toc485447808"/>
      <w:bookmarkStart w:id="292" w:name="_Toc98152639"/>
      <w:bookmarkStart w:id="293" w:name="_Toc362591881"/>
      <w:bookmarkStart w:id="294" w:name="_Toc368577460"/>
      <w:r w:rsidRPr="0032328B">
        <w:t>Remote Access</w:t>
      </w:r>
      <w:bookmarkEnd w:id="291"/>
      <w:bookmarkEnd w:id="292"/>
      <w:bookmarkEnd w:id="293"/>
      <w:bookmarkEnd w:id="294"/>
    </w:p>
    <w:p w14:paraId="3676F647" w14:textId="77777777" w:rsidR="005926E5" w:rsidRPr="0032328B" w:rsidRDefault="004866AF">
      <w:r w:rsidRPr="0032328B">
        <w:fldChar w:fldCharType="begin"/>
      </w:r>
      <w:r w:rsidR="00753257" w:rsidRPr="0032328B">
        <w:instrText xml:space="preserve"> xe "remote access requirements" </w:instrText>
      </w:r>
      <w:r w:rsidRPr="0032328B">
        <w:fldChar w:fldCharType="end"/>
      </w:r>
      <w:r w:rsidR="005926E5" w:rsidRPr="0032328B">
        <w:t>In order to allow the VistA Imaging Project Support Staff to gain access to the servers and workstations that are running the VistA Imaging, a copy of either PC-Anywhere (preferred) or Remotely Possible (servers) must be installed on each server or workstation</w:t>
      </w:r>
      <w:r w:rsidR="001C6E7B" w:rsidRPr="0032328B">
        <w:t xml:space="preserve">. </w:t>
      </w:r>
      <w:r w:rsidR="005926E5" w:rsidRPr="0032328B">
        <w:t xml:space="preserve">These should be configured as a </w:t>
      </w:r>
      <w:r w:rsidR="005926E5" w:rsidRPr="0032328B">
        <w:rPr>
          <w:i/>
        </w:rPr>
        <w:t>host</w:t>
      </w:r>
      <w:r w:rsidR="001C6E7B" w:rsidRPr="0032328B">
        <w:t xml:space="preserve">. </w:t>
      </w:r>
      <w:r w:rsidR="005926E5" w:rsidRPr="0032328B">
        <w:t>These systems should never be hooked up to a modem.</w:t>
      </w:r>
    </w:p>
    <w:p w14:paraId="0CD2C1B6" w14:textId="77777777" w:rsidR="005926E5" w:rsidRPr="0032328B" w:rsidRDefault="005926E5" w:rsidP="00C302EC">
      <w:pPr>
        <w:pStyle w:val="Heading3"/>
      </w:pPr>
      <w:bookmarkStart w:id="295" w:name="_Toc485447809"/>
      <w:bookmarkStart w:id="296" w:name="_Toc98152640"/>
      <w:bookmarkStart w:id="297" w:name="_Toc362591882"/>
      <w:bookmarkStart w:id="298" w:name="_Toc368577461"/>
      <w:r w:rsidRPr="0032328B">
        <w:t>Security</w:t>
      </w:r>
      <w:bookmarkEnd w:id="295"/>
      <w:bookmarkEnd w:id="296"/>
      <w:bookmarkEnd w:id="297"/>
      <w:bookmarkEnd w:id="298"/>
    </w:p>
    <w:p w14:paraId="0C5E1446" w14:textId="77777777" w:rsidR="005926E5" w:rsidRPr="0032328B" w:rsidRDefault="005926E5">
      <w:r w:rsidRPr="0032328B">
        <w:t>Remote access must be password protected. Be sure to keep the VistA Imaging Project Support Staff updated when any such passwords are changed.</w:t>
      </w:r>
    </w:p>
    <w:p w14:paraId="103C7AE7" w14:textId="77777777" w:rsidR="005926E5" w:rsidRPr="0032328B" w:rsidRDefault="005926E5" w:rsidP="00BF29A9">
      <w:pPr>
        <w:pStyle w:val="Heading2"/>
      </w:pPr>
      <w:bookmarkStart w:id="299" w:name="_Toc98152641"/>
      <w:bookmarkStart w:id="300" w:name="_Toc362591883"/>
      <w:bookmarkStart w:id="301" w:name="_Toc368577462"/>
      <w:bookmarkStart w:id="302" w:name="_Toc485447810"/>
      <w:r w:rsidRPr="0032328B">
        <w:t>Support</w:t>
      </w:r>
      <w:bookmarkEnd w:id="299"/>
      <w:bookmarkEnd w:id="300"/>
      <w:bookmarkEnd w:id="301"/>
    </w:p>
    <w:p w14:paraId="7B43AF9B" w14:textId="77777777" w:rsidR="005926E5" w:rsidRPr="0032328B" w:rsidRDefault="005926E5" w:rsidP="00C302EC">
      <w:pPr>
        <w:pStyle w:val="Heading3"/>
      </w:pPr>
      <w:bookmarkStart w:id="303" w:name="_Toc98152642"/>
      <w:bookmarkStart w:id="304" w:name="_Toc362591884"/>
      <w:bookmarkStart w:id="305" w:name="_Toc368577463"/>
      <w:r w:rsidRPr="0032328B">
        <w:t>IRM Support</w:t>
      </w:r>
      <w:bookmarkEnd w:id="302"/>
      <w:r w:rsidRPr="0032328B">
        <w:t xml:space="preserve"> </w:t>
      </w:r>
      <w:bookmarkStart w:id="306" w:name="_Toc485447811"/>
      <w:r w:rsidRPr="0032328B">
        <w:t>Staff Requirements</w:t>
      </w:r>
      <w:bookmarkEnd w:id="303"/>
      <w:bookmarkEnd w:id="304"/>
      <w:bookmarkEnd w:id="305"/>
      <w:bookmarkEnd w:id="306"/>
    </w:p>
    <w:p w14:paraId="6EB4B648" w14:textId="77777777" w:rsidR="00216ED9" w:rsidRPr="0032328B" w:rsidRDefault="004866AF" w:rsidP="00216ED9">
      <w:r w:rsidRPr="0032328B">
        <w:fldChar w:fldCharType="begin"/>
      </w:r>
      <w:r w:rsidR="00216ED9" w:rsidRPr="0032328B">
        <w:instrText xml:space="preserve"> xe "staff requirements: IRM" </w:instrText>
      </w:r>
      <w:r w:rsidRPr="0032328B">
        <w:fldChar w:fldCharType="end"/>
      </w:r>
      <w:r w:rsidRPr="0032328B">
        <w:fldChar w:fldCharType="begin"/>
      </w:r>
      <w:r w:rsidR="00216ED9" w:rsidRPr="0032328B">
        <w:instrText xml:space="preserve"> xe "IRM staff requirements" </w:instrText>
      </w:r>
      <w:r w:rsidRPr="0032328B">
        <w:fldChar w:fldCharType="end"/>
      </w:r>
      <w:r w:rsidR="00216ED9" w:rsidRPr="0032328B">
        <w:t>IRM support for VistA Imaging may require one or more staff members, depending on the size of the installation. These staff members must possess knowledge of VistA, Microsoft Windows, networking, and troubleshooting problems with Windows and TCP/IP. These staff members will need administrator privileges and should have a good foundation in Windows to cover troubleshooting, permissions and set-up. Network support will be needed to troubleshoot and maintain routing, wiring and configurations where packet filtering is in use.</w:t>
      </w:r>
    </w:p>
    <w:p w14:paraId="25C1D46E" w14:textId="77777777" w:rsidR="00216ED9" w:rsidRPr="0032328B" w:rsidRDefault="00216ED9" w:rsidP="00216ED9">
      <w:r w:rsidRPr="0032328B">
        <w:t>Team members should be comfortable with the following areas:</w:t>
      </w:r>
    </w:p>
    <w:p w14:paraId="17FF4592" w14:textId="77777777" w:rsidR="00216ED9" w:rsidRPr="0032328B" w:rsidRDefault="00216ED9" w:rsidP="00160F0F">
      <w:pPr>
        <w:numPr>
          <w:ilvl w:val="0"/>
          <w:numId w:val="44"/>
        </w:numPr>
        <w:spacing w:before="0"/>
      </w:pPr>
      <w:r w:rsidRPr="0032328B">
        <w:rPr>
          <w:i/>
        </w:rPr>
        <w:t>User Manager</w:t>
      </w:r>
      <w:r w:rsidR="004866AF" w:rsidRPr="0032328B">
        <w:rPr>
          <w:i/>
        </w:rPr>
        <w:fldChar w:fldCharType="begin"/>
      </w:r>
      <w:r w:rsidRPr="0032328B">
        <w:instrText xml:space="preserve"> XE "user manage</w:instrText>
      </w:r>
      <w:r w:rsidRPr="0032328B">
        <w:rPr>
          <w:i/>
        </w:rPr>
        <w:instrText>r</w:instrText>
      </w:r>
      <w:r w:rsidRPr="0032328B">
        <w:instrText xml:space="preserve">" </w:instrText>
      </w:r>
      <w:r w:rsidR="004866AF" w:rsidRPr="0032328B">
        <w:rPr>
          <w:i/>
        </w:rPr>
        <w:fldChar w:fldCharType="end"/>
      </w:r>
      <w:r w:rsidRPr="0032328B">
        <w:t xml:space="preserve"> for Domains</w:t>
      </w:r>
    </w:p>
    <w:p w14:paraId="371CC210" w14:textId="77777777" w:rsidR="00216ED9" w:rsidRPr="0032328B" w:rsidRDefault="00216ED9" w:rsidP="00160F0F">
      <w:pPr>
        <w:numPr>
          <w:ilvl w:val="0"/>
          <w:numId w:val="44"/>
        </w:numPr>
        <w:spacing w:before="0"/>
      </w:pPr>
      <w:r w:rsidRPr="0032328B">
        <w:t>Setting permissions</w:t>
      </w:r>
    </w:p>
    <w:p w14:paraId="654DB95A" w14:textId="77777777" w:rsidR="00216ED9" w:rsidRPr="0032328B" w:rsidRDefault="00216ED9" w:rsidP="00160F0F">
      <w:pPr>
        <w:numPr>
          <w:ilvl w:val="0"/>
          <w:numId w:val="44"/>
        </w:numPr>
        <w:spacing w:before="0"/>
      </w:pPr>
      <w:r w:rsidRPr="0032328B">
        <w:t>Shares</w:t>
      </w:r>
    </w:p>
    <w:p w14:paraId="71CC8DDB" w14:textId="77777777" w:rsidR="00216ED9" w:rsidRPr="0032328B" w:rsidRDefault="00216ED9" w:rsidP="00160F0F">
      <w:pPr>
        <w:numPr>
          <w:ilvl w:val="0"/>
          <w:numId w:val="44"/>
        </w:numPr>
        <w:spacing w:before="0"/>
      </w:pPr>
      <w:r w:rsidRPr="0032328B">
        <w:rPr>
          <w:i/>
        </w:rPr>
        <w:t>Server Manager</w:t>
      </w:r>
      <w:r w:rsidR="004866AF" w:rsidRPr="0032328B">
        <w:rPr>
          <w:i/>
        </w:rPr>
        <w:fldChar w:fldCharType="begin"/>
      </w:r>
      <w:r w:rsidRPr="0032328B">
        <w:instrText xml:space="preserve"> XE "server manager" </w:instrText>
      </w:r>
      <w:r w:rsidR="004866AF" w:rsidRPr="0032328B">
        <w:rPr>
          <w:i/>
        </w:rPr>
        <w:fldChar w:fldCharType="end"/>
      </w:r>
      <w:r w:rsidRPr="0032328B">
        <w:t xml:space="preserve"> for setting up shares</w:t>
      </w:r>
    </w:p>
    <w:p w14:paraId="4F6AF46F" w14:textId="77777777" w:rsidR="00216ED9" w:rsidRPr="0032328B" w:rsidRDefault="00216ED9" w:rsidP="00160F0F">
      <w:pPr>
        <w:numPr>
          <w:ilvl w:val="0"/>
          <w:numId w:val="44"/>
        </w:numPr>
        <w:spacing w:before="0"/>
        <w:rPr>
          <w:i/>
        </w:rPr>
      </w:pPr>
      <w:r w:rsidRPr="0032328B">
        <w:rPr>
          <w:i/>
        </w:rPr>
        <w:t>Event Viewer</w:t>
      </w:r>
      <w:r w:rsidR="004866AF" w:rsidRPr="0032328B">
        <w:rPr>
          <w:i/>
        </w:rPr>
        <w:fldChar w:fldCharType="begin"/>
      </w:r>
      <w:r w:rsidRPr="0032328B">
        <w:instrText xml:space="preserve"> XE "event viewer" </w:instrText>
      </w:r>
      <w:r w:rsidR="004866AF" w:rsidRPr="0032328B">
        <w:rPr>
          <w:i/>
        </w:rPr>
        <w:fldChar w:fldCharType="end"/>
      </w:r>
    </w:p>
    <w:p w14:paraId="55301320" w14:textId="77777777" w:rsidR="00216ED9" w:rsidRPr="0032328B" w:rsidRDefault="00216ED9" w:rsidP="00160F0F">
      <w:pPr>
        <w:numPr>
          <w:ilvl w:val="0"/>
          <w:numId w:val="44"/>
        </w:numPr>
        <w:spacing w:before="0"/>
      </w:pPr>
      <w:r w:rsidRPr="0032328B">
        <w:rPr>
          <w:i/>
        </w:rPr>
        <w:t>Ping</w:t>
      </w:r>
      <w:r w:rsidR="004866AF" w:rsidRPr="0032328B">
        <w:rPr>
          <w:i/>
        </w:rPr>
        <w:fldChar w:fldCharType="begin"/>
      </w:r>
      <w:r w:rsidRPr="0032328B">
        <w:instrText xml:space="preserve"> XE "ping" </w:instrText>
      </w:r>
      <w:r w:rsidR="004866AF" w:rsidRPr="0032328B">
        <w:rPr>
          <w:i/>
        </w:rPr>
        <w:fldChar w:fldCharType="end"/>
      </w:r>
      <w:r w:rsidRPr="0032328B">
        <w:t xml:space="preserve">, </w:t>
      </w:r>
      <w:r w:rsidRPr="0032328B">
        <w:rPr>
          <w:i/>
        </w:rPr>
        <w:t>TraceRT, NetStat,</w:t>
      </w:r>
      <w:r w:rsidR="004866AF" w:rsidRPr="0032328B">
        <w:rPr>
          <w:i/>
        </w:rPr>
        <w:fldChar w:fldCharType="begin"/>
      </w:r>
      <w:r w:rsidRPr="0032328B">
        <w:instrText xml:space="preserve"> XE "TraceRT" </w:instrText>
      </w:r>
      <w:r w:rsidR="004866AF" w:rsidRPr="0032328B">
        <w:rPr>
          <w:i/>
        </w:rPr>
        <w:fldChar w:fldCharType="end"/>
      </w:r>
      <w:r w:rsidRPr="0032328B">
        <w:rPr>
          <w:i/>
        </w:rPr>
        <w:t xml:space="preserve"> </w:t>
      </w:r>
      <w:r w:rsidRPr="0032328B">
        <w:t>and</w:t>
      </w:r>
      <w:r w:rsidRPr="0032328B">
        <w:rPr>
          <w:i/>
        </w:rPr>
        <w:t xml:space="preserve"> </w:t>
      </w:r>
      <w:r w:rsidRPr="0032328B">
        <w:rPr>
          <w:rStyle w:val="Emphasis"/>
        </w:rPr>
        <w:t>DICOM</w:t>
      </w:r>
      <w:r w:rsidRPr="0032328B">
        <w:rPr>
          <w:i/>
        </w:rPr>
        <w:t>_Echo</w:t>
      </w:r>
      <w:r w:rsidR="004866AF" w:rsidRPr="0032328B">
        <w:rPr>
          <w:i/>
        </w:rPr>
        <w:fldChar w:fldCharType="begin"/>
      </w:r>
      <w:r w:rsidRPr="0032328B">
        <w:instrText xml:space="preserve"> XE "DICOM_Echo" </w:instrText>
      </w:r>
      <w:r w:rsidR="004866AF" w:rsidRPr="0032328B">
        <w:rPr>
          <w:i/>
        </w:rPr>
        <w:fldChar w:fldCharType="end"/>
      </w:r>
    </w:p>
    <w:p w14:paraId="305A936F" w14:textId="77777777" w:rsidR="00216ED9" w:rsidRPr="0032328B" w:rsidRDefault="00216ED9" w:rsidP="00160F0F">
      <w:pPr>
        <w:numPr>
          <w:ilvl w:val="0"/>
          <w:numId w:val="44"/>
        </w:numPr>
        <w:spacing w:before="0"/>
        <w:rPr>
          <w:i/>
        </w:rPr>
      </w:pPr>
      <w:r w:rsidRPr="0032328B">
        <w:rPr>
          <w:i/>
        </w:rPr>
        <w:t xml:space="preserve">TCP/IP troubleshooting techniques </w:t>
      </w:r>
    </w:p>
    <w:p w14:paraId="1DD6D6E1" w14:textId="77777777" w:rsidR="00216ED9" w:rsidRPr="0032328B" w:rsidRDefault="00216ED9" w:rsidP="00216ED9">
      <w:r w:rsidRPr="0032328B">
        <w:t xml:space="preserve">These staff members will be responsible for supporting Windows-based magnetic and jukebox servers, installing VistA Imaging patches, correcting information in VistA relating to the relationships between patients and images, installing workstations and workstation capture devices, and managing the Background Processor and DICOM gateways. This staff member is responsible for assigning Imaging </w:t>
      </w:r>
      <w:r w:rsidR="003379E6">
        <w:t xml:space="preserve">security </w:t>
      </w:r>
      <w:r w:rsidRPr="0032328B">
        <w:t>keys and menus to the users.</w:t>
      </w:r>
    </w:p>
    <w:p w14:paraId="55FE2923" w14:textId="77777777" w:rsidR="00216ED9" w:rsidRPr="0032328B" w:rsidRDefault="00216ED9" w:rsidP="00216ED9">
      <w:r w:rsidRPr="0032328B">
        <w:lastRenderedPageBreak/>
        <w:t>VistA package support staff should cover the installation of Imaging KIDS</w:t>
      </w:r>
      <w:r w:rsidR="004866AF" w:rsidRPr="0032328B">
        <w:fldChar w:fldCharType="begin"/>
      </w:r>
      <w:r w:rsidRPr="0032328B">
        <w:instrText xml:space="preserve"> XE "KIDS" </w:instrText>
      </w:r>
      <w:r w:rsidR="004866AF" w:rsidRPr="0032328B">
        <w:fldChar w:fldCharType="end"/>
      </w:r>
      <w:r w:rsidRPr="0032328B">
        <w:t xml:space="preserve"> patches and issues like translation tables and journaling. In addition, a staff member with experience in M should be available to assist in editing global variables and using FileMan to make corrections as necessary to correct situations such as the incorrect assignment of an image to a patient. </w:t>
      </w:r>
    </w:p>
    <w:p w14:paraId="127D14C9" w14:textId="77777777" w:rsidR="00216ED9" w:rsidRPr="0032328B" w:rsidRDefault="00216ED9"/>
    <w:p w14:paraId="63931A2A" w14:textId="77777777" w:rsidR="005926E5" w:rsidRPr="0032328B" w:rsidRDefault="005926E5" w:rsidP="00C302EC">
      <w:pPr>
        <w:pStyle w:val="Heading3"/>
      </w:pPr>
      <w:bookmarkStart w:id="307" w:name="_Toc485447813"/>
      <w:bookmarkStart w:id="308" w:name="_Toc98152643"/>
      <w:bookmarkStart w:id="309" w:name="_Toc362591885"/>
      <w:bookmarkStart w:id="310" w:name="_Toc368577464"/>
      <w:r w:rsidRPr="0032328B">
        <w:t>Biomedical Engineering Support</w:t>
      </w:r>
      <w:bookmarkEnd w:id="307"/>
      <w:r w:rsidRPr="0032328B">
        <w:t xml:space="preserve"> </w:t>
      </w:r>
      <w:bookmarkStart w:id="311" w:name="_Toc485447814"/>
      <w:r w:rsidRPr="0032328B">
        <w:t>Staff Requirements</w:t>
      </w:r>
      <w:bookmarkEnd w:id="308"/>
      <w:bookmarkEnd w:id="309"/>
      <w:bookmarkEnd w:id="310"/>
      <w:bookmarkEnd w:id="311"/>
    </w:p>
    <w:p w14:paraId="1D5FB179" w14:textId="77777777" w:rsidR="005926E5" w:rsidRPr="0032328B" w:rsidRDefault="004866AF">
      <w:r w:rsidRPr="0032328B">
        <w:fldChar w:fldCharType="begin"/>
      </w:r>
      <w:r w:rsidR="00753257" w:rsidRPr="0032328B">
        <w:instrText xml:space="preserve"> xe "staff requirements: biomedical" </w:instrText>
      </w:r>
      <w:r w:rsidRPr="0032328B">
        <w:fldChar w:fldCharType="end"/>
      </w:r>
      <w:r w:rsidRPr="0032328B">
        <w:fldChar w:fldCharType="begin"/>
      </w:r>
      <w:r w:rsidR="00753257" w:rsidRPr="0032328B">
        <w:instrText xml:space="preserve"> xe "biomedical staff requirements" </w:instrText>
      </w:r>
      <w:r w:rsidRPr="0032328B">
        <w:fldChar w:fldCharType="end"/>
      </w:r>
      <w:r w:rsidR="005926E5" w:rsidRPr="0032328B">
        <w:t>Someone experienced in Biomedical Engineering and/or network support will be needed to install and troubleshoot modalities, display and capture workstations, capture devices, network and server systems, and to calibrate diagnostic workstation monitors</w:t>
      </w:r>
      <w:r w:rsidR="001C6E7B" w:rsidRPr="0032328B">
        <w:t xml:space="preserve">. </w:t>
      </w:r>
      <w:r w:rsidR="005926E5" w:rsidRPr="0032328B">
        <w:t>The amount of time required for these duties will vary with the size and specifics of the installation.</w:t>
      </w:r>
    </w:p>
    <w:p w14:paraId="7B283E3A" w14:textId="77777777" w:rsidR="005926E5" w:rsidRPr="0032328B" w:rsidRDefault="005926E5">
      <w:r w:rsidRPr="0032328B">
        <w:t>This staff will be responsible for ensuring that the modalities maintain their connections to the network and are able to communicate with the gateway systems. These staff members should be able to monitor modality traffic and to distribute modality traffic over different gateway processors, depending upon local traffic conditions and circumstances.</w:t>
      </w:r>
    </w:p>
    <w:p w14:paraId="51E83E04" w14:textId="77777777" w:rsidR="005926E5" w:rsidRPr="0032328B" w:rsidRDefault="005926E5" w:rsidP="00C302EC">
      <w:pPr>
        <w:pStyle w:val="Heading3"/>
      </w:pPr>
      <w:bookmarkStart w:id="312" w:name="_Toc485447816"/>
      <w:bookmarkStart w:id="313" w:name="_Toc98152644"/>
      <w:bookmarkStart w:id="314" w:name="_Toc362591886"/>
      <w:bookmarkStart w:id="315" w:name="_Toc368577465"/>
      <w:r w:rsidRPr="0032328B">
        <w:t>ADPAC Staff Requirements for Support for All Medical Services</w:t>
      </w:r>
      <w:bookmarkEnd w:id="312"/>
      <w:bookmarkEnd w:id="313"/>
      <w:bookmarkEnd w:id="314"/>
      <w:bookmarkEnd w:id="315"/>
    </w:p>
    <w:p w14:paraId="559FFE89" w14:textId="77777777" w:rsidR="005926E5" w:rsidRPr="0032328B" w:rsidRDefault="004866AF">
      <w:r w:rsidRPr="0032328B">
        <w:fldChar w:fldCharType="begin"/>
      </w:r>
      <w:r w:rsidR="00753257" w:rsidRPr="0032328B">
        <w:instrText xml:space="preserve"> xe "staff requirements: ADPAC" </w:instrText>
      </w:r>
      <w:r w:rsidRPr="0032328B">
        <w:fldChar w:fldCharType="end"/>
      </w:r>
      <w:r w:rsidRPr="0032328B">
        <w:fldChar w:fldCharType="begin"/>
      </w:r>
      <w:r w:rsidR="00753257" w:rsidRPr="0032328B">
        <w:instrText xml:space="preserve"> xe "ADPAC staff requirements" </w:instrText>
      </w:r>
      <w:r w:rsidRPr="0032328B">
        <w:fldChar w:fldCharType="end"/>
      </w:r>
      <w:r w:rsidR="005926E5" w:rsidRPr="0032328B">
        <w:t>These staff members will need to know how to use, teach, and support the VistA Imaging system. They should have a close relationship with the IRM staff so that problems may be reported and so that they may be of assistance in the resolution of these problems. The ADPACs will need to assist in implementing and customizing the VistA Imaging System for various specialties</w:t>
      </w:r>
      <w:r w:rsidR="001C6E7B" w:rsidRPr="0032328B">
        <w:t xml:space="preserve">. </w:t>
      </w:r>
      <w:r w:rsidR="005926E5" w:rsidRPr="0032328B">
        <w:t>They will need to trouble-shoot issues related to how VistA Imaging System fits into the practice of medicine</w:t>
      </w:r>
      <w:r w:rsidR="001C6E7B" w:rsidRPr="0032328B">
        <w:t xml:space="preserve">. </w:t>
      </w:r>
      <w:r w:rsidR="005926E5" w:rsidRPr="0032328B">
        <w:t>They will be the first line of support in the use of the VistA Imaging package and will need to assist the end-users. ADPACs should be able to train key users who can then, in turn, train other users on the VistA Imaging System.</w:t>
      </w:r>
    </w:p>
    <w:p w14:paraId="75F4BADD" w14:textId="77777777" w:rsidR="005926E5" w:rsidRPr="0032328B" w:rsidRDefault="005926E5">
      <w:r w:rsidRPr="0032328B">
        <w:t>The ADPACs will be responsible for being key advocates of the VistA Imaging system. It is essential that the ADPACs be proactive people. They will need to “walk the hospital” in the morning to be sure that users are not having problems</w:t>
      </w:r>
      <w:r w:rsidR="001C6E7B" w:rsidRPr="0032328B">
        <w:t xml:space="preserve">. </w:t>
      </w:r>
      <w:r w:rsidRPr="0032328B">
        <w:t xml:space="preserve">They will need to check on the modalities to ensure that they are working properly. These staff members may also be called upon to assist in correcting image header information, so that images are properly assigned to the right patients. The correcting of image headers is an event that does not happen often but one that may occur when the modality does not have an automatic worklist capability but requires end-user interaction to provide the patient name, social security </w:t>
      </w:r>
      <w:r w:rsidR="001C6E7B" w:rsidRPr="0032328B">
        <w:t>number,</w:t>
      </w:r>
      <w:r w:rsidRPr="0032328B">
        <w:t xml:space="preserve"> and radiology accession number. </w:t>
      </w:r>
    </w:p>
    <w:p w14:paraId="48B19C1B" w14:textId="77777777" w:rsidR="005926E5" w:rsidRPr="0032328B" w:rsidRDefault="005926E5" w:rsidP="00BF29A9">
      <w:pPr>
        <w:pStyle w:val="Heading2"/>
      </w:pPr>
      <w:bookmarkStart w:id="316" w:name="_Toc485447819"/>
      <w:bookmarkStart w:id="317" w:name="_Toc98152645"/>
      <w:bookmarkStart w:id="318" w:name="_Toc362591887"/>
      <w:bookmarkStart w:id="319" w:name="_Toc368577466"/>
      <w:r w:rsidRPr="0032328B">
        <w:t>Daily Activities</w:t>
      </w:r>
      <w:bookmarkEnd w:id="316"/>
      <w:bookmarkEnd w:id="317"/>
      <w:bookmarkEnd w:id="318"/>
      <w:bookmarkEnd w:id="319"/>
    </w:p>
    <w:p w14:paraId="60BEA055" w14:textId="77777777" w:rsidR="005926E5" w:rsidRPr="0032328B" w:rsidRDefault="004866AF" w:rsidP="00D13E14">
      <w:r w:rsidRPr="0032328B">
        <w:fldChar w:fldCharType="begin"/>
      </w:r>
      <w:r w:rsidR="00753257" w:rsidRPr="0032328B">
        <w:instrText xml:space="preserve"> xe "maintenance: general" </w:instrText>
      </w:r>
      <w:r w:rsidRPr="0032328B">
        <w:fldChar w:fldCharType="end"/>
      </w:r>
      <w:r w:rsidRPr="0032328B">
        <w:fldChar w:fldCharType="begin"/>
      </w:r>
      <w:r w:rsidR="00753257" w:rsidRPr="0032328B">
        <w:instrText xml:space="preserve"> xe "Imaging system: general maintenance" </w:instrText>
      </w:r>
      <w:r w:rsidRPr="0032328B">
        <w:fldChar w:fldCharType="end"/>
      </w:r>
      <w:r w:rsidR="005926E5" w:rsidRPr="0032328B">
        <w:t xml:space="preserve">Standard practices should be followed, including doing complete backups prior to installation of any new software or patches. For every processor in the suite of equipment for the VistA Imaging system, documentation should be maintained indicating what versions of which software are running and when new versions or patches are installed. In addition, this documentation should include information on the dates of installation, and who participated in the installation of software, </w:t>
      </w:r>
      <w:r w:rsidR="005926E5" w:rsidRPr="0032328B">
        <w:lastRenderedPageBreak/>
        <w:t>patches or updates, and any unusual occurrences at the time of installation</w:t>
      </w:r>
      <w:r w:rsidR="001C6E7B" w:rsidRPr="0032328B">
        <w:t xml:space="preserve">. </w:t>
      </w:r>
      <w:r w:rsidR="005926E5" w:rsidRPr="0032328B">
        <w:t>Records should be kept of any problems that occur at the site, their cause and resolution.</w:t>
      </w:r>
    </w:p>
    <w:p w14:paraId="0C19C5A2" w14:textId="77777777" w:rsidR="005926E5" w:rsidRPr="0032328B" w:rsidRDefault="005926E5" w:rsidP="00C302EC">
      <w:pPr>
        <w:pStyle w:val="Heading3"/>
      </w:pPr>
      <w:bookmarkStart w:id="320" w:name="_Toc485447820"/>
      <w:bookmarkStart w:id="321" w:name="_Toc98152646"/>
      <w:bookmarkStart w:id="322" w:name="_Toc362591888"/>
      <w:bookmarkStart w:id="323" w:name="_Toc368577467"/>
      <w:r w:rsidRPr="0032328B">
        <w:t>IRM Morning Routine</w:t>
      </w:r>
      <w:bookmarkEnd w:id="320"/>
      <w:bookmarkEnd w:id="321"/>
      <w:bookmarkEnd w:id="322"/>
      <w:bookmarkEnd w:id="323"/>
    </w:p>
    <w:p w14:paraId="53BF88C7" w14:textId="77777777" w:rsidR="005926E5" w:rsidRPr="0032328B" w:rsidRDefault="005926E5">
      <w:r w:rsidRPr="0032328B">
        <w:t>Each morning the standard operating procedure should be to perform the tasks listed below in order to ensure the normal daily operation of the system.</w:t>
      </w:r>
    </w:p>
    <w:p w14:paraId="75EF2B95" w14:textId="77777777" w:rsidR="005926E5" w:rsidRPr="0032328B" w:rsidRDefault="005926E5" w:rsidP="005D0012">
      <w:pPr>
        <w:pStyle w:val="Heading4"/>
      </w:pPr>
      <w:bookmarkStart w:id="324" w:name="_Toc485447821"/>
      <w:bookmarkStart w:id="325" w:name="_Toc98152647"/>
      <w:bookmarkStart w:id="326" w:name="_Toc362591889"/>
      <w:r w:rsidRPr="0032328B">
        <w:t>Check the Imaging Network</w:t>
      </w:r>
      <w:bookmarkEnd w:id="324"/>
      <w:bookmarkEnd w:id="325"/>
      <w:bookmarkEnd w:id="326"/>
    </w:p>
    <w:p w14:paraId="7367E58B" w14:textId="77777777" w:rsidR="005926E5" w:rsidRPr="0032328B" w:rsidRDefault="005926E5">
      <w:r w:rsidRPr="0032328B">
        <w:t>Use Ping and other utilities, such as browsing, to ensure that all servers, gateways and modalities are reachable through the network.</w:t>
      </w:r>
    </w:p>
    <w:p w14:paraId="73DDED6B" w14:textId="77777777" w:rsidR="005926E5" w:rsidRPr="0032328B" w:rsidRDefault="005926E5" w:rsidP="005D0012">
      <w:pPr>
        <w:pStyle w:val="Heading4"/>
      </w:pPr>
      <w:bookmarkStart w:id="327" w:name="_Toc485447822"/>
      <w:bookmarkStart w:id="328" w:name="_Toc98152648"/>
      <w:bookmarkStart w:id="329" w:name="_Toc362591890"/>
      <w:r w:rsidRPr="0032328B">
        <w:t xml:space="preserve">Check </w:t>
      </w:r>
      <w:r w:rsidR="00FE571D">
        <w:t xml:space="preserve">Tier 2 </w:t>
      </w:r>
      <w:r w:rsidRPr="0032328B">
        <w:t>for Sufficient Platters in the Write Path</w:t>
      </w:r>
      <w:bookmarkEnd w:id="327"/>
      <w:bookmarkEnd w:id="328"/>
      <w:bookmarkEnd w:id="329"/>
    </w:p>
    <w:p w14:paraId="23EA1FAE" w14:textId="77777777" w:rsidR="005926E5" w:rsidRPr="0032328B" w:rsidRDefault="005926E5">
      <w:r w:rsidRPr="0032328B">
        <w:t xml:space="preserve">Physically check </w:t>
      </w:r>
      <w:r w:rsidR="00FE571D">
        <w:t>Tier 2</w:t>
      </w:r>
      <w:r w:rsidRPr="0032328B">
        <w:t xml:space="preserve"> and its console to see which platters are currently loaded. Ensure that there are sufficient disks loaded to cover the day’s operations and that there are new ones available to be used when needed.</w:t>
      </w:r>
    </w:p>
    <w:p w14:paraId="67CE08C9" w14:textId="77777777" w:rsidR="005926E5" w:rsidRPr="0032328B" w:rsidRDefault="005926E5" w:rsidP="005D0012">
      <w:pPr>
        <w:pStyle w:val="Heading4"/>
      </w:pPr>
      <w:bookmarkStart w:id="330" w:name="_Toc485447823"/>
      <w:bookmarkStart w:id="331" w:name="_Toc98152649"/>
      <w:bookmarkStart w:id="332" w:name="_Toc362591891"/>
      <w:r w:rsidRPr="0032328B">
        <w:t>Check Current Write Locations for Sufficient Disk Space</w:t>
      </w:r>
      <w:bookmarkEnd w:id="330"/>
      <w:bookmarkEnd w:id="331"/>
      <w:bookmarkEnd w:id="332"/>
    </w:p>
    <w:p w14:paraId="6633F829" w14:textId="77777777" w:rsidR="005926E5" w:rsidRPr="0032328B" w:rsidRDefault="005926E5">
      <w:r w:rsidRPr="0032328B">
        <w:t xml:space="preserve">Check the disk space on the servers and gateways. If images are accumulating on the Image Gateway and are not being passed to the VistA Imaging Servers, check for gateway problems. Correct any header information to associate images with the correct patient and allow the gateway to get the images in question moved to the VistA Imaging Servers. </w:t>
      </w:r>
    </w:p>
    <w:p w14:paraId="72C4215F" w14:textId="77777777" w:rsidR="005926E5" w:rsidRPr="0032328B" w:rsidRDefault="00FF52F0" w:rsidP="005D0012">
      <w:pPr>
        <w:pStyle w:val="Heading4"/>
      </w:pPr>
      <w:bookmarkStart w:id="333" w:name="_Toc485447824"/>
      <w:r>
        <w:t xml:space="preserve"> </w:t>
      </w:r>
      <w:bookmarkStart w:id="334" w:name="_Toc98152650"/>
      <w:bookmarkStart w:id="335" w:name="_Toc362591892"/>
      <w:r w:rsidR="005926E5" w:rsidRPr="0032328B">
        <w:t>Check the Event Viewer Trap on Imaging Network</w:t>
      </w:r>
      <w:bookmarkEnd w:id="333"/>
      <w:bookmarkEnd w:id="334"/>
      <w:bookmarkEnd w:id="335"/>
    </w:p>
    <w:p w14:paraId="6941299A" w14:textId="77777777" w:rsidR="005926E5" w:rsidRPr="0032328B" w:rsidRDefault="005926E5">
      <w:r w:rsidRPr="0032328B">
        <w:t xml:space="preserve">Use the </w:t>
      </w:r>
      <w:r w:rsidRPr="0032328B">
        <w:rPr>
          <w:i/>
        </w:rPr>
        <w:t>Event Viewer</w:t>
      </w:r>
      <w:r w:rsidR="004866AF" w:rsidRPr="0032328B">
        <w:rPr>
          <w:i/>
        </w:rPr>
        <w:fldChar w:fldCharType="begin"/>
      </w:r>
      <w:r w:rsidRPr="0032328B">
        <w:instrText xml:space="preserve"> XE "</w:instrText>
      </w:r>
      <w:r w:rsidR="00524267" w:rsidRPr="0032328B">
        <w:instrText>e</w:instrText>
      </w:r>
      <w:r w:rsidRPr="0032328B">
        <w:instrText xml:space="preserve">vent </w:instrText>
      </w:r>
      <w:r w:rsidR="00524267" w:rsidRPr="0032328B">
        <w:instrText>v</w:instrText>
      </w:r>
      <w:r w:rsidRPr="0032328B">
        <w:instrText xml:space="preserve">iewer" </w:instrText>
      </w:r>
      <w:r w:rsidR="004866AF" w:rsidRPr="0032328B">
        <w:rPr>
          <w:i/>
        </w:rPr>
        <w:fldChar w:fldCharType="end"/>
      </w:r>
      <w:r w:rsidRPr="0032328B">
        <w:t xml:space="preserve"> (under Administrative Tools) to display alerts. These logs may be filtered to show only warnings and alerts. It is a good practice to periodically save these logs to removable media and flush the logs. This will keep disk space usage to a minimum and still allow for old logs to be viewed.</w:t>
      </w:r>
    </w:p>
    <w:p w14:paraId="03E5EEF6" w14:textId="77777777" w:rsidR="005926E5" w:rsidRPr="0032328B" w:rsidRDefault="005926E5" w:rsidP="005D0012">
      <w:pPr>
        <w:pStyle w:val="Heading4"/>
      </w:pPr>
      <w:bookmarkStart w:id="336" w:name="_Toc485447825"/>
      <w:bookmarkStart w:id="337" w:name="_Toc98152651"/>
      <w:bookmarkStart w:id="338" w:name="_Toc362591893"/>
      <w:r w:rsidRPr="0032328B">
        <w:t xml:space="preserve">Check the Imaging Background </w:t>
      </w:r>
      <w:bookmarkEnd w:id="336"/>
      <w:r w:rsidRPr="0032328B">
        <w:t>Processor</w:t>
      </w:r>
      <w:bookmarkEnd w:id="337"/>
      <w:bookmarkEnd w:id="338"/>
    </w:p>
    <w:p w14:paraId="270D0A11" w14:textId="77777777" w:rsidR="00B06DDE" w:rsidRPr="0032328B" w:rsidRDefault="00B06DDE">
      <w:bookmarkStart w:id="339" w:name="_Toc485447826"/>
      <w:bookmarkStart w:id="340" w:name="_Toc98152652"/>
      <w:r w:rsidRPr="0032328B">
        <w:t>Failed queues can be noted in the Queue Activity window in the BP Queue Processor window.</w:t>
      </w:r>
      <w:r w:rsidR="00FF52F0">
        <w:t xml:space="preserve"> </w:t>
      </w:r>
      <w:r w:rsidRPr="0032328B">
        <w:t>Active and failed queue status, system wide, can be accessed from the menu option: View|Purge Re-queue by type.</w:t>
      </w:r>
    </w:p>
    <w:p w14:paraId="3A47F895" w14:textId="77777777" w:rsidR="005926E5" w:rsidRPr="0032328B" w:rsidRDefault="005926E5">
      <w:r w:rsidRPr="0032328B">
        <w:t xml:space="preserve">Use the Queue Manager on the Background Processor to check for </w:t>
      </w:r>
      <w:r w:rsidR="001255C0" w:rsidRPr="0032328B">
        <w:t xml:space="preserve">details about </w:t>
      </w:r>
      <w:r w:rsidRPr="0032328B">
        <w:t>failed queues</w:t>
      </w:r>
      <w:r w:rsidR="001C6E7B" w:rsidRPr="0032328B">
        <w:t xml:space="preserve">. </w:t>
      </w:r>
      <w:r w:rsidRPr="0032328B">
        <w:t xml:space="preserve">The Queue Manager should be invoked by using the menu on the BP Queue </w:t>
      </w:r>
      <w:r w:rsidR="00B06DDE" w:rsidRPr="0032328B">
        <w:t>P</w:t>
      </w:r>
      <w:r w:rsidRPr="0032328B">
        <w:t>rocessor window.</w:t>
      </w:r>
    </w:p>
    <w:p w14:paraId="76182DC3" w14:textId="77777777" w:rsidR="00BA32C8" w:rsidRPr="0032328B" w:rsidRDefault="00BA32C8" w:rsidP="00BA32C8">
      <w:pPr>
        <w:keepNext/>
      </w:pPr>
      <w:r w:rsidRPr="0032328B">
        <w:lastRenderedPageBreak/>
        <w:t xml:space="preserve">To check the failed </w:t>
      </w:r>
      <w:r w:rsidR="0012113D" w:rsidRPr="0032328B">
        <w:t>queues,</w:t>
      </w:r>
      <w:r w:rsidR="0012113D">
        <w:t xml:space="preserve"> </w:t>
      </w:r>
      <w:r w:rsidRPr="0032328B">
        <w:t xml:space="preserve">select </w:t>
      </w:r>
      <w:r w:rsidRPr="0032328B">
        <w:rPr>
          <w:rStyle w:val="Strong"/>
        </w:rPr>
        <w:t>Edit | QueueManager</w:t>
      </w:r>
      <w:r>
        <w:rPr>
          <w:rStyle w:val="Strong"/>
        </w:rPr>
        <w:t xml:space="preserve">| All or </w:t>
      </w:r>
      <w:r w:rsidRPr="0032328B">
        <w:rPr>
          <w:rStyle w:val="Strong"/>
        </w:rPr>
        <w:t>Edit | QueueManager</w:t>
      </w:r>
      <w:r>
        <w:rPr>
          <w:rStyle w:val="Strong"/>
        </w:rPr>
        <w:t xml:space="preserve">| </w:t>
      </w:r>
      <w:r w:rsidRPr="00D94E58">
        <w:rPr>
          <w:rStyle w:val="Strong"/>
          <w:i/>
        </w:rPr>
        <w:t>{queue}</w:t>
      </w:r>
      <w:r w:rsidRPr="0032328B" w:rsidDel="00D94E58">
        <w:rPr>
          <w:rStyle w:val="Strong"/>
        </w:rPr>
        <w:t xml:space="preserve"> </w:t>
      </w:r>
      <w:r>
        <w:rPr>
          <w:rStyle w:val="Strong"/>
        </w:rPr>
        <w:t xml:space="preserve"> </w:t>
      </w:r>
      <w:r>
        <w:t xml:space="preserve">and </w:t>
      </w:r>
      <w:r w:rsidRPr="0032328B">
        <w:t xml:space="preserve"> browse </w:t>
      </w:r>
      <w:r>
        <w:t xml:space="preserve">by </w:t>
      </w:r>
      <w:r w:rsidRPr="0032328B">
        <w:t>queue type. Th</w:t>
      </w:r>
      <w:r>
        <w:t>e failed queues are sorted by error status.</w:t>
      </w:r>
      <w:r w:rsidRPr="0032328B" w:rsidDel="003B053D">
        <w:t xml:space="preserve"> </w:t>
      </w:r>
    </w:p>
    <w:p w14:paraId="18A0968A" w14:textId="61EF1F7D" w:rsidR="00BA32C8" w:rsidRDefault="001376E5" w:rsidP="00BA32C8">
      <w:pPr>
        <w:keepNext/>
        <w:rPr>
          <w:noProof/>
        </w:rPr>
      </w:pPr>
      <w:r>
        <w:rPr>
          <w:noProof/>
        </w:rPr>
        <w:drawing>
          <wp:inline distT="0" distB="0" distL="0" distR="0" wp14:anchorId="2322EC0C" wp14:editId="33DA8A0F">
            <wp:extent cx="4497070" cy="3295650"/>
            <wp:effectExtent l="0" t="0" r="0" b="0"/>
            <wp:docPr id="13" name="Picture 13" descr="Queue Manager window used in Edit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ue Manager window used in Edit operation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97070" cy="3295650"/>
                    </a:xfrm>
                    <a:prstGeom prst="rect">
                      <a:avLst/>
                    </a:prstGeom>
                    <a:noFill/>
                    <a:ln>
                      <a:noFill/>
                    </a:ln>
                  </pic:spPr>
                </pic:pic>
              </a:graphicData>
            </a:graphic>
          </wp:inline>
        </w:drawing>
      </w:r>
    </w:p>
    <w:p w14:paraId="63BBF9FB" w14:textId="77777777" w:rsidR="00BA32C8" w:rsidRPr="0032328B" w:rsidRDefault="00BA32C8" w:rsidP="00BA32C8">
      <w:pPr>
        <w:keepNext/>
      </w:pPr>
      <w:r>
        <w:rPr>
          <w:noProof/>
        </w:rPr>
        <w:t xml:space="preserve">Alternately select Edit|QueueManager | </w:t>
      </w:r>
      <w:r w:rsidRPr="003B053D">
        <w:rPr>
          <w:i/>
          <w:noProof/>
        </w:rPr>
        <w:t>Queue Type</w:t>
      </w:r>
    </w:p>
    <w:p w14:paraId="3D7207D2" w14:textId="77777777" w:rsidR="001B007B" w:rsidRPr="0032328B" w:rsidRDefault="005926E5">
      <w:r w:rsidRPr="0032328B">
        <w:t>This information will provide some insight as to what processes are failing and why.</w:t>
      </w:r>
      <w:r w:rsidR="001B007B" w:rsidRPr="0032328B">
        <w:t xml:space="preserve"> </w:t>
      </w:r>
      <w:r w:rsidR="001B007B" w:rsidRPr="0032328B">
        <w:br/>
        <w:t>Right</w:t>
      </w:r>
      <w:r w:rsidR="001F163A" w:rsidRPr="0032328B">
        <w:t>-</w:t>
      </w:r>
      <w:r w:rsidR="001B007B" w:rsidRPr="0032328B">
        <w:t>clicking in the message or group level provides a menu to Re-Queue or Purge Queue.</w:t>
      </w:r>
    </w:p>
    <w:p w14:paraId="5AA2E3DF" w14:textId="77777777" w:rsidR="005926E5" w:rsidRPr="0032328B" w:rsidRDefault="005926E5" w:rsidP="005D0012">
      <w:pPr>
        <w:pStyle w:val="Heading4"/>
      </w:pPr>
      <w:bookmarkStart w:id="341" w:name="_Toc362591894"/>
      <w:r w:rsidRPr="0032328B">
        <w:t>Check that the DICOM Image and Text Gateways are Up and Functioning</w:t>
      </w:r>
      <w:bookmarkEnd w:id="339"/>
      <w:bookmarkEnd w:id="340"/>
      <w:bookmarkEnd w:id="341"/>
    </w:p>
    <w:p w14:paraId="360CC106" w14:textId="77777777" w:rsidR="005926E5" w:rsidRPr="0032328B" w:rsidRDefault="005926E5">
      <w:r w:rsidRPr="0032328B">
        <w:t>Look for any error messages in the open windows. For each processor, make sure that there are windows open for listening and accepting images from those modalities that are assigned to that processor. MSM must be up and running on all gateways, as well as the display windows for the various monitoring sessions. If any of these are not running, restart them</w:t>
      </w:r>
      <w:r w:rsidR="001C6E7B" w:rsidRPr="0032328B">
        <w:t xml:space="preserve">. </w:t>
      </w:r>
      <w:r w:rsidRPr="0032328B">
        <w:t>Be sure that the VistA HIS is running.</w:t>
      </w:r>
    </w:p>
    <w:p w14:paraId="2255C2F2" w14:textId="77777777" w:rsidR="005926E5" w:rsidRPr="0032328B" w:rsidRDefault="005926E5" w:rsidP="005D0012">
      <w:pPr>
        <w:pStyle w:val="Heading4"/>
      </w:pPr>
      <w:bookmarkStart w:id="342" w:name="_Toc485447827"/>
      <w:bookmarkStart w:id="343" w:name="_Toc98152653"/>
      <w:bookmarkStart w:id="344" w:name="_Toc362591895"/>
      <w:r w:rsidRPr="0032328B">
        <w:t>Check that the DICOM Image Gateway Modalities are Sending Images</w:t>
      </w:r>
      <w:bookmarkEnd w:id="342"/>
      <w:bookmarkEnd w:id="343"/>
      <w:bookmarkEnd w:id="344"/>
    </w:p>
    <w:p w14:paraId="4F24877E" w14:textId="77777777" w:rsidR="005926E5" w:rsidRPr="0032328B" w:rsidRDefault="005926E5">
      <w:r w:rsidRPr="0032328B">
        <w:t>The ADPACs and end-users will generally let the IRM know if the modalities are not able to send or store images, however, it is good practice to check on this at the beginning of the day</w:t>
      </w:r>
      <w:r w:rsidR="001C6E7B" w:rsidRPr="0032328B">
        <w:t xml:space="preserve">. </w:t>
      </w:r>
      <w:r w:rsidRPr="0032328B">
        <w:t>Check the queue lengths.</w:t>
      </w:r>
    </w:p>
    <w:p w14:paraId="476ED4D9" w14:textId="77777777" w:rsidR="005926E5" w:rsidRPr="0032328B" w:rsidRDefault="005926E5" w:rsidP="005D0012">
      <w:pPr>
        <w:pStyle w:val="Heading4"/>
      </w:pPr>
      <w:bookmarkStart w:id="345" w:name="_Toc98152654"/>
      <w:bookmarkStart w:id="346" w:name="_Toc362591896"/>
      <w:r w:rsidRPr="0032328B">
        <w:t xml:space="preserve">Review </w:t>
      </w:r>
      <w:r w:rsidR="00216ED9">
        <w:t>t</w:t>
      </w:r>
      <w:r w:rsidR="00216ED9" w:rsidRPr="0032328B">
        <w:t xml:space="preserve">he </w:t>
      </w:r>
      <w:r w:rsidRPr="0032328B">
        <w:t>Image_In Directory for Incomplete DCM Files</w:t>
      </w:r>
      <w:bookmarkEnd w:id="345"/>
      <w:bookmarkEnd w:id="346"/>
    </w:p>
    <w:p w14:paraId="01E86E24" w14:textId="77777777" w:rsidR="005926E5" w:rsidRPr="0032328B" w:rsidRDefault="005926E5">
      <w:r w:rsidRPr="0032328B">
        <w:t>Review the entries in the Dicom\Image_In directory for any files with “_incomplete” appended to the file name</w:t>
      </w:r>
      <w:r w:rsidR="001C6E7B" w:rsidRPr="0032328B">
        <w:t xml:space="preserve">. </w:t>
      </w:r>
      <w:r w:rsidRPr="0032328B">
        <w:t>These are incomplete files received by a modality or a PACS interface that the DICOM image gateway could not process</w:t>
      </w:r>
      <w:r w:rsidR="001C6E7B" w:rsidRPr="0032328B">
        <w:t xml:space="preserve">. </w:t>
      </w:r>
      <w:r w:rsidRPr="0032328B">
        <w:t>Research the files to see if the entity resent them at a later time or the images were never received</w:t>
      </w:r>
      <w:r w:rsidR="001C6E7B" w:rsidRPr="0032328B">
        <w:t xml:space="preserve">. </w:t>
      </w:r>
      <w:bookmarkStart w:id="347" w:name="_Toc485447828"/>
      <w:r w:rsidRPr="0032328B">
        <w:t>These files will automatically be purged after one hour.</w:t>
      </w:r>
    </w:p>
    <w:p w14:paraId="4CD5FE5E" w14:textId="77777777" w:rsidR="005926E5" w:rsidRPr="0032328B" w:rsidRDefault="005926E5">
      <w:r w:rsidRPr="0032328B">
        <w:t xml:space="preserve">On the main hospital system, check to see if the DICOM </w:t>
      </w:r>
      <w:r w:rsidR="00FB141C" w:rsidRPr="0032328B">
        <w:t>FAILED IMAGES</w:t>
      </w:r>
      <w:r w:rsidRPr="0032328B">
        <w:t xml:space="preserve"> </w:t>
      </w:r>
      <w:r w:rsidR="00C37FA5" w:rsidRPr="0032328B">
        <w:t>f</w:t>
      </w:r>
      <w:r w:rsidRPr="0032328B">
        <w:t>ile (#2006.575) has entries that need correcting</w:t>
      </w:r>
      <w:bookmarkEnd w:id="347"/>
      <w:r w:rsidR="001C6E7B" w:rsidRPr="0032328B">
        <w:t xml:space="preserve">. </w:t>
      </w:r>
      <w:r w:rsidRPr="0032328B">
        <w:t>If there are “failed image files”, work with the ADPACs and end-</w:t>
      </w:r>
      <w:r w:rsidRPr="0032328B">
        <w:lastRenderedPageBreak/>
        <w:t>users to correct the information in the image headers and to associate these image files with the correct patients.</w:t>
      </w:r>
    </w:p>
    <w:p w14:paraId="488C4B32" w14:textId="77777777" w:rsidR="005926E5" w:rsidRPr="0032328B" w:rsidRDefault="005926E5" w:rsidP="005D0012">
      <w:pPr>
        <w:pStyle w:val="Heading4"/>
      </w:pPr>
      <w:bookmarkStart w:id="348" w:name="_Toc485447829"/>
      <w:bookmarkStart w:id="349" w:name="_Toc98152655"/>
      <w:bookmarkStart w:id="350" w:name="_Toc362591897"/>
      <w:r w:rsidRPr="0032328B">
        <w:t>Review the M Error Traps</w:t>
      </w:r>
      <w:bookmarkEnd w:id="348"/>
      <w:bookmarkEnd w:id="349"/>
      <w:bookmarkEnd w:id="350"/>
    </w:p>
    <w:p w14:paraId="492D8EFC" w14:textId="77777777" w:rsidR="005926E5" w:rsidRDefault="005926E5">
      <w:r w:rsidRPr="0032328B">
        <w:t>Review the M error traps on all of the DICOM Gateways and the main hospital system</w:t>
      </w:r>
      <w:r w:rsidR="001C6E7B" w:rsidRPr="0032328B">
        <w:t xml:space="preserve">. </w:t>
      </w:r>
      <w:r w:rsidRPr="0032328B">
        <w:t>Look for error messages related to the imaging routines (MAG*). If there are any errors that cannot be resolved by the local IRM staff, log a Remedy call so the VistA Imaging support staff may assist in their resolution. However, local IRM staff can easily address most error conditions.</w:t>
      </w:r>
    </w:p>
    <w:p w14:paraId="73D340DF" w14:textId="77777777" w:rsidR="00EF5E53" w:rsidRPr="00063DFD" w:rsidRDefault="00EF5E53" w:rsidP="005D0012">
      <w:pPr>
        <w:pStyle w:val="Heading4"/>
      </w:pPr>
      <w:bookmarkStart w:id="351" w:name="_Toc344731366"/>
      <w:r w:rsidRPr="00063DFD">
        <w:t>Check the Hybrid Image DICOM Gateway (HDIG) Statistics and Log Files</w:t>
      </w:r>
      <w:r>
        <w:t xml:space="preserve"> </w:t>
      </w:r>
      <w:bookmarkEnd w:id="351"/>
    </w:p>
    <w:p w14:paraId="0A6C975D" w14:textId="77777777" w:rsidR="00EF5E53" w:rsidRPr="00C162BA" w:rsidRDefault="00EF5E53" w:rsidP="00E2348F">
      <w:r>
        <w:t xml:space="preserve">For information about accessing the HDIG statistics and logs, see the </w:t>
      </w:r>
      <w:r w:rsidRPr="00C162BA">
        <w:rPr>
          <w:i/>
        </w:rPr>
        <w:t>VistA Imaging DICOM Gateway User Manual</w:t>
      </w:r>
      <w:r>
        <w:t>.</w:t>
      </w:r>
    </w:p>
    <w:p w14:paraId="02F77114" w14:textId="77777777" w:rsidR="005926E5" w:rsidRPr="0032328B" w:rsidRDefault="005926E5" w:rsidP="00BF29A9">
      <w:pPr>
        <w:pStyle w:val="Heading2"/>
      </w:pPr>
      <w:bookmarkStart w:id="352" w:name="_Toc485447831"/>
      <w:bookmarkStart w:id="353" w:name="_Toc98152656"/>
      <w:bookmarkStart w:id="354" w:name="_Toc362591898"/>
      <w:bookmarkStart w:id="355" w:name="_Toc368577468"/>
      <w:r w:rsidRPr="0032328B">
        <w:t>Maintenance</w:t>
      </w:r>
      <w:bookmarkEnd w:id="352"/>
      <w:bookmarkEnd w:id="353"/>
      <w:bookmarkEnd w:id="354"/>
      <w:bookmarkEnd w:id="355"/>
    </w:p>
    <w:p w14:paraId="69B9B8C5" w14:textId="77777777" w:rsidR="00BA32C8" w:rsidRPr="0032328B" w:rsidRDefault="00BA32C8" w:rsidP="00BA32C8">
      <w:bookmarkStart w:id="356" w:name="_Toc362591899"/>
      <w:bookmarkStart w:id="357" w:name="_Toc485447833"/>
      <w:bookmarkStart w:id="358" w:name="_Toc98152658"/>
      <w:r w:rsidRPr="0032328B">
        <w:t xml:space="preserve">Do an incremental tape backup of all active Imaging </w:t>
      </w:r>
      <w:r>
        <w:t>Tier 1</w:t>
      </w:r>
      <w:r w:rsidRPr="0032328B">
        <w:t xml:space="preserve"> shares (for new images captured) or update copy media if doing media copies on the </w:t>
      </w:r>
      <w:r>
        <w:t>Tier 2 shares</w:t>
      </w:r>
      <w:r w:rsidRPr="0032328B">
        <w:t xml:space="preserve">.  Active </w:t>
      </w:r>
      <w:r>
        <w:t>Tier 1</w:t>
      </w:r>
      <w:r w:rsidRPr="0032328B">
        <w:t xml:space="preserve"> shares can be isolated by RAID group configuration.</w:t>
      </w:r>
    </w:p>
    <w:p w14:paraId="14F259BA" w14:textId="77777777" w:rsidR="005926E5" w:rsidRPr="0032328B" w:rsidRDefault="005926E5" w:rsidP="00BF29A9">
      <w:pPr>
        <w:pStyle w:val="Heading2"/>
      </w:pPr>
      <w:bookmarkStart w:id="359" w:name="_Toc368577469"/>
      <w:r w:rsidRPr="0032328B">
        <w:t>Weekly Activities</w:t>
      </w:r>
      <w:bookmarkEnd w:id="356"/>
      <w:bookmarkEnd w:id="359"/>
    </w:p>
    <w:p w14:paraId="3068FE3A" w14:textId="77777777" w:rsidR="001B007B" w:rsidRPr="0032328B" w:rsidRDefault="001B007B" w:rsidP="001B007B">
      <w:r w:rsidRPr="0032328B">
        <w:rPr>
          <w:sz w:val="23"/>
          <w:szCs w:val="23"/>
        </w:rPr>
        <w:t>A RAID Group is a group of one-to-many shares that will be recognized as a unit within the Imaging storage network. Its purpose is to reduce the number of active storage shares in order to facilitate quicker tape backups (both incremental and full). Newly acquired images are distributed evenly among all the shares within a RAID Group.</w:t>
      </w:r>
    </w:p>
    <w:p w14:paraId="46EDBFC0" w14:textId="77777777" w:rsidR="005926E5" w:rsidRPr="0032328B" w:rsidRDefault="001B007B" w:rsidP="001B007B">
      <w:r w:rsidRPr="0032328B">
        <w:t xml:space="preserve">Do a full backup of active Imaging </w:t>
      </w:r>
      <w:r w:rsidR="005E5E37">
        <w:t xml:space="preserve">Tier 1 </w:t>
      </w:r>
      <w:r w:rsidRPr="0032328B">
        <w:t xml:space="preserve">shares using the procedures in place at your site. For additional information, refer to Appendixes B and C in the </w:t>
      </w:r>
      <w:r w:rsidRPr="0032328B">
        <w:rPr>
          <w:i/>
        </w:rPr>
        <w:t>VistA Imaging Installation Guide</w:t>
      </w:r>
      <w:r w:rsidR="005926E5" w:rsidRPr="0032328B">
        <w:t>.</w:t>
      </w:r>
    </w:p>
    <w:p w14:paraId="29E209EF" w14:textId="77777777" w:rsidR="005926E5" w:rsidRPr="0032328B" w:rsidRDefault="005926E5" w:rsidP="00BF29A9">
      <w:pPr>
        <w:pStyle w:val="Heading2"/>
      </w:pPr>
      <w:bookmarkStart w:id="360" w:name="_Toc362591900"/>
      <w:bookmarkStart w:id="361" w:name="_Toc368577470"/>
      <w:r w:rsidRPr="0032328B">
        <w:t>Other Periodic Activities</w:t>
      </w:r>
      <w:bookmarkEnd w:id="357"/>
      <w:bookmarkEnd w:id="358"/>
      <w:bookmarkEnd w:id="360"/>
      <w:bookmarkEnd w:id="361"/>
    </w:p>
    <w:p w14:paraId="5FA3DFDA" w14:textId="77777777" w:rsidR="005926E5" w:rsidRPr="0032328B" w:rsidRDefault="005926E5">
      <w:r w:rsidRPr="0032328B">
        <w:t>Support for the VistA Imaging systems includes activities for support of Windows-based servers and the VistA System. Backups should be made for all systems. Current patches should be loaded for VistA. Service Packs for Windows and updates to the VistA Imaging software should be installed as they are released.</w:t>
      </w:r>
    </w:p>
    <w:p w14:paraId="2CCF99B8" w14:textId="77777777" w:rsidR="005926E5" w:rsidRPr="0032328B" w:rsidRDefault="005926E5" w:rsidP="00160F0F">
      <w:pPr>
        <w:numPr>
          <w:ilvl w:val="0"/>
          <w:numId w:val="23"/>
        </w:numPr>
      </w:pPr>
      <w:r w:rsidRPr="0032328B">
        <w:t xml:space="preserve">Use the </w:t>
      </w:r>
      <w:r w:rsidR="001B007B" w:rsidRPr="0032328B">
        <w:t>BP Queue Manager</w:t>
      </w:r>
      <w:r w:rsidRPr="0032328B">
        <w:t xml:space="preserve"> to re-queue failed entries and to purge the queues.</w:t>
      </w:r>
    </w:p>
    <w:p w14:paraId="3348F46C" w14:textId="77777777" w:rsidR="006B1B13" w:rsidRPr="0032328B" w:rsidRDefault="006B1B13" w:rsidP="00160F0F">
      <w:pPr>
        <w:pStyle w:val="aNormal"/>
        <w:keepLines w:val="0"/>
        <w:numPr>
          <w:ilvl w:val="0"/>
          <w:numId w:val="23"/>
        </w:numPr>
        <w:spacing w:before="120" w:after="120"/>
      </w:pPr>
      <w:r w:rsidRPr="0032328B">
        <w:t>Use the</w:t>
      </w:r>
      <w:r w:rsidR="0057374F">
        <w:t xml:space="preserve"> MagUtility program </w:t>
      </w:r>
      <w:r w:rsidR="0057374F" w:rsidRPr="0032328B">
        <w:t xml:space="preserve">to maintain </w:t>
      </w:r>
      <w:r w:rsidR="0057374F">
        <w:t>Tier 1</w:t>
      </w:r>
      <w:r w:rsidR="0057374F" w:rsidRPr="0032328B">
        <w:t xml:space="preserve"> and </w:t>
      </w:r>
      <w:r w:rsidR="0057374F">
        <w:t>Tier 2</w:t>
      </w:r>
      <w:r w:rsidRPr="0032328B">
        <w:t xml:space="preserve"> storage resources. </w:t>
      </w:r>
      <w:r w:rsidR="00C524CF" w:rsidRPr="0032328B">
        <w:t>For details, s</w:t>
      </w:r>
      <w:r w:rsidRPr="0032328B">
        <w:t xml:space="preserve">ee the </w:t>
      </w:r>
      <w:r w:rsidRPr="0032328B">
        <w:rPr>
          <w:i/>
        </w:rPr>
        <w:t>Storage</w:t>
      </w:r>
      <w:r w:rsidR="0066163C" w:rsidRPr="0032328B">
        <w:rPr>
          <w:i/>
        </w:rPr>
        <w:t xml:space="preserve"> </w:t>
      </w:r>
      <w:r w:rsidRPr="0032328B">
        <w:rPr>
          <w:i/>
        </w:rPr>
        <w:t>Utilities</w:t>
      </w:r>
      <w:r w:rsidR="0066163C" w:rsidRPr="0032328B">
        <w:rPr>
          <w:i/>
        </w:rPr>
        <w:t xml:space="preserve"> </w:t>
      </w:r>
      <w:r w:rsidRPr="0032328B">
        <w:rPr>
          <w:i/>
        </w:rPr>
        <w:t>User</w:t>
      </w:r>
      <w:r w:rsidR="0066163C" w:rsidRPr="0032328B">
        <w:rPr>
          <w:i/>
        </w:rPr>
        <w:t xml:space="preserve"> </w:t>
      </w:r>
      <w:r w:rsidRPr="0032328B">
        <w:rPr>
          <w:i/>
        </w:rPr>
        <w:t>Manua</w:t>
      </w:r>
      <w:r w:rsidR="00C524CF" w:rsidRPr="0032328B">
        <w:rPr>
          <w:i/>
        </w:rPr>
        <w:t>l</w:t>
      </w:r>
      <w:r w:rsidRPr="0032328B">
        <w:t>.</w:t>
      </w:r>
    </w:p>
    <w:p w14:paraId="10D59F24" w14:textId="77777777" w:rsidR="005926E5" w:rsidRPr="0032328B" w:rsidRDefault="005926E5" w:rsidP="00160F0F">
      <w:pPr>
        <w:numPr>
          <w:ilvl w:val="0"/>
          <w:numId w:val="23"/>
        </w:numPr>
      </w:pPr>
      <w:r w:rsidRPr="0032328B">
        <w:t>Review the monthly Image Site Usage mail message to ensure all workstations have latest software installed.</w:t>
      </w:r>
    </w:p>
    <w:p w14:paraId="6E46DBA0" w14:textId="77777777" w:rsidR="005926E5" w:rsidRPr="0032328B" w:rsidRDefault="005926E5" w:rsidP="00160F0F">
      <w:pPr>
        <w:numPr>
          <w:ilvl w:val="0"/>
          <w:numId w:val="23"/>
        </w:numPr>
      </w:pPr>
      <w:r w:rsidRPr="0032328B">
        <w:t>Before installing any new software or patches, first do a full backup, including the Registry files.</w:t>
      </w:r>
    </w:p>
    <w:p w14:paraId="2F648821" w14:textId="77777777" w:rsidR="005926E5" w:rsidRPr="0032328B" w:rsidRDefault="005926E5" w:rsidP="00160F0F">
      <w:pPr>
        <w:numPr>
          <w:ilvl w:val="0"/>
          <w:numId w:val="23"/>
        </w:numPr>
      </w:pPr>
      <w:r w:rsidRPr="0032328B">
        <w:t>For the VistARad diagnostic workstation monitors, calibration should be checked on a scheduled basis, at least monthly—more frequently is preferred</w:t>
      </w:r>
      <w:r w:rsidR="001C6E7B" w:rsidRPr="0032328B">
        <w:t xml:space="preserve">. </w:t>
      </w:r>
      <w:r w:rsidRPr="0032328B">
        <w:t>Consult the recommendations of the monitor manufacturer</w:t>
      </w:r>
      <w:r w:rsidR="001C6E7B" w:rsidRPr="0032328B">
        <w:t xml:space="preserve">. </w:t>
      </w:r>
      <w:r w:rsidRPr="0032328B">
        <w:t>Re-calibration should be performed whenever the calibration check reveals a need to do so</w:t>
      </w:r>
      <w:r w:rsidR="001C6E7B" w:rsidRPr="0032328B">
        <w:t xml:space="preserve">. </w:t>
      </w:r>
      <w:r w:rsidRPr="0032328B">
        <w:t xml:space="preserve">Also, whenever any part of the </w:t>
      </w:r>
      <w:r w:rsidRPr="0032328B">
        <w:lastRenderedPageBreak/>
        <w:t>monitor/video driver hardware configuration is altered, a new calibration must be performed</w:t>
      </w:r>
      <w:r w:rsidR="001C6E7B" w:rsidRPr="0032328B">
        <w:t xml:space="preserve">. </w:t>
      </w:r>
      <w:r w:rsidRPr="0032328B">
        <w:t>Examples of configuration changes include: re-setting brightness or contrast controls; removing or replacing a monitor; removing or replacing a video board; replacing the system PC; etc.</w:t>
      </w:r>
    </w:p>
    <w:p w14:paraId="3EC72F55" w14:textId="77777777" w:rsidR="005926E5" w:rsidRPr="0032328B" w:rsidRDefault="005926E5" w:rsidP="00BF29A9">
      <w:pPr>
        <w:pStyle w:val="Heading2"/>
      </w:pPr>
      <w:bookmarkStart w:id="362" w:name="_Toc98152659"/>
      <w:bookmarkStart w:id="363" w:name="_Toc362591901"/>
      <w:bookmarkStart w:id="364" w:name="_Toc368577471"/>
      <w:r w:rsidRPr="0032328B">
        <w:t>Scheduled Down Time for VistA Servers</w:t>
      </w:r>
      <w:bookmarkEnd w:id="362"/>
      <w:bookmarkEnd w:id="363"/>
      <w:bookmarkEnd w:id="364"/>
    </w:p>
    <w:p w14:paraId="7A6FA572" w14:textId="77777777" w:rsidR="005926E5" w:rsidRPr="0032328B" w:rsidRDefault="005926E5">
      <w:r w:rsidRPr="0032328B">
        <w:t>During a VistA System outage, DICOM Gateways will continue to provide modality worklist functionality and to capture images that are temporarily stored on the gateway</w:t>
      </w:r>
      <w:r w:rsidR="001C6E7B" w:rsidRPr="0032328B">
        <w:t xml:space="preserve">. </w:t>
      </w:r>
      <w:r w:rsidRPr="0032328B">
        <w:t>This is important to allow the radiology department to continue to perform studies</w:t>
      </w:r>
      <w:r w:rsidR="001C6E7B" w:rsidRPr="0032328B">
        <w:t xml:space="preserve">. </w:t>
      </w:r>
      <w:r w:rsidRPr="0032328B">
        <w:t>If you anticipate that the VistA System must be down, it is best to take the following steps:</w:t>
      </w:r>
    </w:p>
    <w:p w14:paraId="282AF0E4" w14:textId="77777777" w:rsidR="005926E5" w:rsidRPr="0032328B" w:rsidRDefault="005926E5" w:rsidP="00160F0F">
      <w:pPr>
        <w:numPr>
          <w:ilvl w:val="0"/>
          <w:numId w:val="23"/>
        </w:numPr>
      </w:pPr>
      <w:r w:rsidRPr="0032328B">
        <w:t>Perform all DICOM fixes before the VistA System goes down</w:t>
      </w:r>
      <w:r w:rsidR="001C6E7B" w:rsidRPr="0032328B">
        <w:t xml:space="preserve">. </w:t>
      </w:r>
      <w:r w:rsidRPr="0032328B">
        <w:t>This will free the maximum space for temporary image storage.</w:t>
      </w:r>
    </w:p>
    <w:p w14:paraId="126812A7" w14:textId="77777777" w:rsidR="00524267" w:rsidRPr="0032328B" w:rsidRDefault="005926E5">
      <w:r w:rsidRPr="0032328B">
        <w:t>During the outage, watch the gateways to be sure they still have adequate space to store images.</w:t>
      </w:r>
    </w:p>
    <w:p w14:paraId="3DA05082" w14:textId="77777777" w:rsidR="00586FA1" w:rsidRDefault="00586FA1">
      <w:pPr>
        <w:spacing w:before="0" w:after="0"/>
      </w:pPr>
      <w:r>
        <w:br w:type="page"/>
      </w:r>
    </w:p>
    <w:p w14:paraId="4A3D5BC6" w14:textId="77777777" w:rsidR="002414DD" w:rsidRDefault="002414DD"/>
    <w:p w14:paraId="2EF69EE3" w14:textId="77777777" w:rsidR="008D35C8" w:rsidRDefault="008D35C8"/>
    <w:p w14:paraId="463A29C7" w14:textId="77777777" w:rsidR="008D35C8" w:rsidRDefault="008D35C8"/>
    <w:p w14:paraId="4061A3CA" w14:textId="77777777" w:rsidR="00996C6C" w:rsidRDefault="00586FA1">
      <w:r>
        <w:t xml:space="preserve">This page </w:t>
      </w:r>
      <w:r w:rsidR="00B94FBF">
        <w:t xml:space="preserve">is </w:t>
      </w:r>
      <w:r>
        <w:t>intentionally left blank.</w:t>
      </w:r>
    </w:p>
    <w:p w14:paraId="7CD556D1" w14:textId="77777777" w:rsidR="00B94FBF" w:rsidRDefault="00B94FBF"/>
    <w:p w14:paraId="1F709959" w14:textId="77777777" w:rsidR="00B94FBF" w:rsidRDefault="00B94FBF">
      <w:pPr>
        <w:sectPr w:rsidR="00B94FBF">
          <w:headerReference w:type="even" r:id="rId78"/>
          <w:headerReference w:type="default" r:id="rId79"/>
          <w:headerReference w:type="first" r:id="rId80"/>
          <w:pgSz w:w="12240" w:h="15840" w:code="1"/>
          <w:pgMar w:top="1440" w:right="1627" w:bottom="1440" w:left="1267" w:header="720" w:footer="720" w:gutter="0"/>
          <w:cols w:space="720"/>
          <w:titlePg/>
          <w:docGrid w:linePitch="360"/>
        </w:sectPr>
      </w:pPr>
    </w:p>
    <w:p w14:paraId="3DB7A3E7" w14:textId="77777777" w:rsidR="005926E5" w:rsidRPr="0032328B" w:rsidRDefault="005926E5" w:rsidP="004B26A3">
      <w:pPr>
        <w:pStyle w:val="Heading1"/>
      </w:pPr>
      <w:bookmarkStart w:id="365" w:name="_Toc319997815"/>
      <w:bookmarkStart w:id="366" w:name="_Toc320691573"/>
      <w:bookmarkStart w:id="367" w:name="_Toc321468467"/>
      <w:bookmarkStart w:id="368" w:name="_Toc380545517"/>
      <w:bookmarkStart w:id="369" w:name="_Toc381681699"/>
      <w:bookmarkStart w:id="370" w:name="_Toc382546040"/>
      <w:bookmarkStart w:id="371" w:name="_Toc383934392"/>
      <w:bookmarkStart w:id="372" w:name="_Toc383934561"/>
      <w:bookmarkStart w:id="373" w:name="_Toc384111386"/>
      <w:bookmarkStart w:id="374" w:name="_Toc478891317"/>
      <w:bookmarkStart w:id="375" w:name="_Toc98152660"/>
      <w:bookmarkStart w:id="376" w:name="_Toc362591902"/>
      <w:bookmarkStart w:id="377" w:name="_Toc368577472"/>
      <w:r w:rsidRPr="0032328B">
        <w:lastRenderedPageBreak/>
        <w:t>Routine Descriptions</w:t>
      </w:r>
      <w:bookmarkEnd w:id="365"/>
      <w:bookmarkEnd w:id="366"/>
      <w:bookmarkEnd w:id="367"/>
      <w:bookmarkEnd w:id="368"/>
      <w:bookmarkEnd w:id="369"/>
      <w:bookmarkEnd w:id="370"/>
      <w:bookmarkEnd w:id="371"/>
      <w:bookmarkEnd w:id="372"/>
      <w:bookmarkEnd w:id="373"/>
      <w:bookmarkEnd w:id="374"/>
      <w:bookmarkEnd w:id="375"/>
      <w:bookmarkEnd w:id="376"/>
      <w:bookmarkEnd w:id="377"/>
    </w:p>
    <w:p w14:paraId="4917B414" w14:textId="77777777" w:rsidR="005926E5" w:rsidRPr="0032328B" w:rsidRDefault="005926E5">
      <w:pPr>
        <w:rPr>
          <w:i/>
        </w:rPr>
      </w:pPr>
      <w:bookmarkStart w:id="378" w:name="_Toc58743637"/>
      <w:bookmarkStart w:id="379" w:name="_Ref495135731"/>
      <w:bookmarkStart w:id="380" w:name="_Toc58743639"/>
      <w:bookmarkStart w:id="381" w:name="_Toc319997820"/>
      <w:bookmarkStart w:id="382" w:name="_Toc320691578"/>
      <w:bookmarkStart w:id="383" w:name="_Toc321468472"/>
      <w:bookmarkStart w:id="384" w:name="_Toc380545522"/>
      <w:bookmarkStart w:id="385" w:name="_Toc381681704"/>
      <w:bookmarkStart w:id="386" w:name="_Toc382546046"/>
      <w:bookmarkStart w:id="387" w:name="_Toc383934397"/>
      <w:bookmarkStart w:id="388" w:name="_Toc383934566"/>
      <w:bookmarkStart w:id="389" w:name="_Toc384111391"/>
      <w:bookmarkStart w:id="390" w:name="_Toc478891460"/>
      <w:r w:rsidRPr="0032328B">
        <w:rPr>
          <w:b/>
          <w:i/>
        </w:rPr>
        <w:t>The Food and Drug Administration classifies this software as a medical device. As such, it may not be changed in any way</w:t>
      </w:r>
      <w:r w:rsidR="001C6E7B" w:rsidRPr="0032328B">
        <w:rPr>
          <w:b/>
          <w:i/>
        </w:rPr>
        <w:t xml:space="preserve">. </w:t>
      </w:r>
      <w:r w:rsidRPr="0032328B">
        <w:rPr>
          <w:b/>
          <w:i/>
        </w:rPr>
        <w:t>Modifications to this software may result in an adulterated medical device under 21CFR820, the use of which is considered to be a violation of US Federal Statutes</w:t>
      </w:r>
      <w:r w:rsidRPr="0032328B">
        <w:rPr>
          <w:i/>
        </w:rPr>
        <w:t>.</w:t>
      </w:r>
    </w:p>
    <w:p w14:paraId="2D6430F8" w14:textId="77777777" w:rsidR="005926E5" w:rsidRPr="0032328B" w:rsidRDefault="005926E5">
      <w:pPr>
        <w:jc w:val="both"/>
        <w:rPr>
          <w:b/>
          <w:i/>
          <w:color w:val="000000"/>
        </w:rPr>
      </w:pPr>
      <w:r w:rsidRPr="0032328B">
        <w:rPr>
          <w:b/>
          <w:i/>
          <w:color w:val="000000"/>
        </w:rPr>
        <w:t>VA Policy states the following:</w:t>
      </w:r>
    </w:p>
    <w:p w14:paraId="77B75B6E" w14:textId="77777777" w:rsidR="005926E5" w:rsidRPr="0032328B" w:rsidRDefault="005926E5">
      <w:pPr>
        <w:jc w:val="both"/>
        <w:rPr>
          <w:b/>
          <w:i/>
          <w:noProof/>
          <w:color w:val="000000"/>
        </w:rPr>
      </w:pPr>
      <w:r w:rsidRPr="0032328B">
        <w:rPr>
          <w:b/>
          <w:i/>
          <w:color w:val="000000"/>
        </w:rPr>
        <w:t>Those components of a national package (routines, data dictionaries, options, protocols, GUI components, etc.) that implement a controlled procedure, contain a controlled or strictly defined interface or report data to a database external to the local facility, must not be altered except by the Office of Information (OI) Technical Services (TS) staff</w:t>
      </w:r>
      <w:r w:rsidR="001C6E7B" w:rsidRPr="0032328B">
        <w:rPr>
          <w:b/>
          <w:i/>
          <w:color w:val="000000"/>
        </w:rPr>
        <w:t xml:space="preserve">. </w:t>
      </w:r>
      <w:r w:rsidRPr="0032328B">
        <w:rPr>
          <w:b/>
          <w:i/>
          <w:color w:val="000000"/>
        </w:rPr>
        <w:t>A controlled procedure is one that implements requirements that are mandated or governed by law or VA (Department of Veterans Affairs) directive or is subject to governing financial management standards of the Federal Government and VA or that is regulated by oversight groups such as the JCAHO or FDA</w:t>
      </w:r>
      <w:r w:rsidR="001C6E7B" w:rsidRPr="0032328B">
        <w:rPr>
          <w:b/>
          <w:i/>
          <w:color w:val="000000"/>
        </w:rPr>
        <w:t xml:space="preserve">. </w:t>
      </w:r>
      <w:r w:rsidRPr="0032328B">
        <w:rPr>
          <w:b/>
          <w:i/>
          <w:color w:val="000000"/>
        </w:rPr>
        <w:t>A controlled or strictly defined interface is one that adheres to a specific industry standard, will adversely affect a package and/or render the package inoperable if modified or deleted</w:t>
      </w:r>
      <w:r w:rsidR="001C6E7B" w:rsidRPr="0032328B">
        <w:rPr>
          <w:b/>
          <w:i/>
          <w:color w:val="000000"/>
        </w:rPr>
        <w:t xml:space="preserve">. </w:t>
      </w:r>
      <w:r w:rsidRPr="0032328B">
        <w:rPr>
          <w:b/>
          <w:i/>
          <w:color w:val="000000"/>
        </w:rPr>
        <w:t xml:space="preserve">For national software that is subject to FDA oversight, only the </w:t>
      </w:r>
      <w:r w:rsidRPr="0032328B">
        <w:rPr>
          <w:b/>
          <w:i/>
          <w:noProof/>
          <w:color w:val="000000"/>
        </w:rPr>
        <w:t>holder of the premarketing clearance (510(k)) is allowed to modify code for the medical device</w:t>
      </w:r>
      <w:r w:rsidR="001C6E7B" w:rsidRPr="0032328B">
        <w:rPr>
          <w:b/>
          <w:i/>
          <w:noProof/>
          <w:color w:val="000000"/>
        </w:rPr>
        <w:t xml:space="preserve">. </w:t>
      </w:r>
      <w:r w:rsidRPr="0032328B">
        <w:rPr>
          <w:b/>
          <w:i/>
          <w:noProof/>
          <w:color w:val="000000"/>
        </w:rPr>
        <w:t>The holder of a premarketing clearance is restricted to specifically designated TS staff that are located at the registered manufacturing site and operating in the designated production environment</w:t>
      </w:r>
      <w:r w:rsidR="001C6E7B" w:rsidRPr="0032328B">
        <w:rPr>
          <w:b/>
          <w:i/>
          <w:noProof/>
          <w:color w:val="000000"/>
        </w:rPr>
        <w:t xml:space="preserve">. </w:t>
      </w:r>
    </w:p>
    <w:tbl>
      <w:tblPr>
        <w:tblW w:w="0" w:type="auto"/>
        <w:tblBorders>
          <w:top w:val="thickThinLargeGap" w:sz="6" w:space="0" w:color="808080"/>
          <w:left w:val="thickThinLargeGap" w:sz="6" w:space="0" w:color="808080"/>
          <w:bottom w:val="thickThinLargeGap" w:sz="6" w:space="0" w:color="808080"/>
          <w:right w:val="thickThinLargeGap" w:sz="6" w:space="0" w:color="808080"/>
          <w:insideH w:val="thickThinLargeGap" w:sz="6" w:space="0" w:color="808080"/>
          <w:insideV w:val="thickThinLargeGap" w:sz="6" w:space="0" w:color="808080"/>
        </w:tblBorders>
        <w:tblLayout w:type="fixed"/>
        <w:tblLook w:val="00A0" w:firstRow="1" w:lastRow="0" w:firstColumn="1" w:lastColumn="0" w:noHBand="0" w:noVBand="0"/>
      </w:tblPr>
      <w:tblGrid>
        <w:gridCol w:w="9434"/>
      </w:tblGrid>
      <w:tr w:rsidR="005926E5" w:rsidRPr="0032328B" w14:paraId="13D5C45B" w14:textId="77777777">
        <w:tc>
          <w:tcPr>
            <w:tcW w:w="9434" w:type="dxa"/>
          </w:tcPr>
          <w:p w14:paraId="503B73C9" w14:textId="77777777" w:rsidR="005926E5" w:rsidRPr="0032328B" w:rsidRDefault="005926E5" w:rsidP="00A774EF">
            <w:pPr>
              <w:pStyle w:val="TOC1"/>
            </w:pPr>
            <w:r w:rsidRPr="0032328B">
              <w:t>All routines, files and fields of the VistA Imaging package may not be altered except by the OI Technical Services (TS) staff</w:t>
            </w:r>
            <w:r w:rsidR="001C6E7B" w:rsidRPr="0032328B">
              <w:t xml:space="preserve">. </w:t>
            </w:r>
            <w:r w:rsidRPr="0032328B">
              <w:t>This software is regulated by the FDA and implements controlled procedures.</w:t>
            </w:r>
          </w:p>
        </w:tc>
      </w:tr>
    </w:tbl>
    <w:p w14:paraId="0ADAA4D6" w14:textId="77777777" w:rsidR="005926E5" w:rsidRPr="0032328B" w:rsidRDefault="005926E5">
      <w:pPr>
        <w:rPr>
          <w:rFonts w:ascii="Courier New" w:hAnsi="Courier New"/>
          <w:sz w:val="18"/>
        </w:rPr>
      </w:pPr>
    </w:p>
    <w:p w14:paraId="00F26E0D" w14:textId="77777777" w:rsidR="005926E5" w:rsidRPr="00DB3621" w:rsidRDefault="002E4669" w:rsidP="00BF29A9">
      <w:pPr>
        <w:pStyle w:val="Heading2"/>
      </w:pPr>
      <w:bookmarkStart w:id="391" w:name="_Toc478891319"/>
      <w:bookmarkStart w:id="392" w:name="_Toc58743635"/>
      <w:bookmarkStart w:id="393" w:name="_Toc98152661"/>
      <w:r w:rsidRPr="0032328B">
        <w:br w:type="page"/>
      </w:r>
      <w:bookmarkStart w:id="394" w:name="_Toc362591903"/>
      <w:bookmarkStart w:id="395" w:name="_Toc368577473"/>
      <w:r w:rsidR="005926E5" w:rsidRPr="00DB3621">
        <w:lastRenderedPageBreak/>
        <w:t xml:space="preserve">VistA Imaging Routines on </w:t>
      </w:r>
      <w:bookmarkEnd w:id="391"/>
      <w:r w:rsidR="00753257" w:rsidRPr="00DB3621">
        <w:t xml:space="preserve">the </w:t>
      </w:r>
      <w:r w:rsidR="005926E5" w:rsidRPr="00DB3621">
        <w:t>VistA Hospital Information System</w:t>
      </w:r>
      <w:bookmarkEnd w:id="392"/>
      <w:bookmarkEnd w:id="393"/>
      <w:bookmarkEnd w:id="394"/>
      <w:bookmarkEnd w:id="395"/>
    </w:p>
    <w:p w14:paraId="6F74A70F" w14:textId="77777777" w:rsidR="00753257" w:rsidRPr="0032328B" w:rsidRDefault="00753257" w:rsidP="00C302EC">
      <w:pPr>
        <w:pStyle w:val="Heading3"/>
      </w:pPr>
      <w:bookmarkStart w:id="396" w:name="_Toc58743636"/>
      <w:bookmarkStart w:id="397" w:name="_Toc98152662"/>
      <w:bookmarkStart w:id="398" w:name="_Toc362591904"/>
      <w:bookmarkStart w:id="399" w:name="_Toc368577474"/>
      <w:bookmarkStart w:id="400" w:name="_Toc98152663"/>
      <w:r w:rsidRPr="0032328B">
        <w:t>Build Checksums</w:t>
      </w:r>
      <w:bookmarkEnd w:id="396"/>
      <w:bookmarkEnd w:id="397"/>
      <w:bookmarkEnd w:id="398"/>
      <w:bookmarkEnd w:id="399"/>
    </w:p>
    <w:p w14:paraId="6939EF72" w14:textId="77777777" w:rsidR="004F7EB1" w:rsidRDefault="00753257" w:rsidP="004F7EB1">
      <w:pPr>
        <w:pStyle w:val="aNorm"/>
      </w:pPr>
      <w:r w:rsidRPr="0032328B">
        <w:t>The Calculate and Show Checksum Values [XTSUMBLD-CHECK] menu option can be used as shown below to display a list of checksums for a specified build (KIDS</w:t>
      </w:r>
      <w:r w:rsidR="004866AF" w:rsidRPr="0032328B">
        <w:fldChar w:fldCharType="begin"/>
      </w:r>
      <w:r w:rsidR="00A25376" w:rsidRPr="0032328B">
        <w:instrText xml:space="preserve"> XE "KIDS" </w:instrText>
      </w:r>
      <w:r w:rsidR="004866AF" w:rsidRPr="0032328B">
        <w:fldChar w:fldCharType="end"/>
      </w:r>
      <w:r w:rsidRPr="0032328B">
        <w:t xml:space="preserve"> file).</w:t>
      </w:r>
    </w:p>
    <w:p w14:paraId="6EA3DDAD" w14:textId="77777777" w:rsidR="004F7EB1" w:rsidRDefault="004F7EB1" w:rsidP="00533F00">
      <w:pPr>
        <w:pStyle w:val="Screen"/>
        <w:ind w:left="558"/>
      </w:pPr>
    </w:p>
    <w:p w14:paraId="1F7C19F4" w14:textId="77777777" w:rsidR="00533F00" w:rsidRDefault="00533F00" w:rsidP="00533F00">
      <w:pPr>
        <w:pStyle w:val="Screen"/>
        <w:ind w:left="558"/>
      </w:pPr>
      <w:r>
        <w:t xml:space="preserve">Select Programmer Options Option: </w:t>
      </w:r>
      <w:r>
        <w:rPr>
          <w:rStyle w:val="Strong"/>
        </w:rPr>
        <w:t>CALC</w:t>
      </w:r>
      <w:r>
        <w:t>ulate and Show Checksum Values</w:t>
      </w:r>
    </w:p>
    <w:p w14:paraId="76FC72E3" w14:textId="77777777" w:rsidR="00533F00" w:rsidRDefault="00533F00" w:rsidP="00533F00">
      <w:pPr>
        <w:pStyle w:val="Screen"/>
        <w:ind w:left="558"/>
      </w:pPr>
    </w:p>
    <w:p w14:paraId="4DD07915" w14:textId="77777777" w:rsidR="00533F00" w:rsidRDefault="00533F00" w:rsidP="00533F00">
      <w:pPr>
        <w:pStyle w:val="Screen"/>
        <w:ind w:left="558"/>
      </w:pPr>
      <w:r>
        <w:t>This option determines the current Old (CHECK^XTSUMBLD) or New (CHECK1^XTSUMBLD)</w:t>
      </w:r>
    </w:p>
    <w:p w14:paraId="51C1F5F7" w14:textId="77777777" w:rsidR="00533F00" w:rsidRDefault="00533F00" w:rsidP="00533F00">
      <w:pPr>
        <w:pStyle w:val="Screen"/>
        <w:ind w:left="558"/>
      </w:pPr>
      <w:r>
        <w:t xml:space="preserve"> logic checksum of selected routine(s).</w:t>
      </w:r>
    </w:p>
    <w:p w14:paraId="1905EEAF" w14:textId="77777777" w:rsidR="00533F00" w:rsidRDefault="00533F00" w:rsidP="00533F00">
      <w:pPr>
        <w:pStyle w:val="Screen"/>
        <w:ind w:left="558"/>
      </w:pPr>
    </w:p>
    <w:p w14:paraId="13A25CE9" w14:textId="77777777" w:rsidR="00533F00" w:rsidRDefault="00FF52F0" w:rsidP="00533F00">
      <w:pPr>
        <w:pStyle w:val="Screen"/>
        <w:ind w:left="558"/>
      </w:pPr>
      <w:r>
        <w:t xml:space="preserve">  </w:t>
      </w:r>
      <w:r w:rsidR="00533F00">
        <w:t xml:space="preserve"> Select one of the following:</w:t>
      </w:r>
    </w:p>
    <w:p w14:paraId="56D30600" w14:textId="77777777" w:rsidR="00533F00" w:rsidRDefault="00533F00" w:rsidP="00533F00">
      <w:pPr>
        <w:pStyle w:val="Screen"/>
        <w:ind w:left="558"/>
      </w:pPr>
    </w:p>
    <w:p w14:paraId="789A000B" w14:textId="77777777" w:rsidR="00533F00" w:rsidRDefault="00FF52F0" w:rsidP="00533F00">
      <w:pPr>
        <w:pStyle w:val="Screen"/>
        <w:ind w:left="558"/>
      </w:pPr>
      <w:r>
        <w:t xml:space="preserve">     </w:t>
      </w:r>
      <w:r w:rsidR="00533F00">
        <w:t>1</w:t>
      </w:r>
      <w:r>
        <w:t xml:space="preserve">    </w:t>
      </w:r>
      <w:r w:rsidR="00533F00">
        <w:t xml:space="preserve"> Old</w:t>
      </w:r>
    </w:p>
    <w:p w14:paraId="4700A23A" w14:textId="77777777" w:rsidR="00533F00" w:rsidRDefault="00FF52F0" w:rsidP="00533F00">
      <w:pPr>
        <w:pStyle w:val="Screen"/>
        <w:ind w:left="558"/>
      </w:pPr>
      <w:r>
        <w:t xml:space="preserve">     </w:t>
      </w:r>
      <w:r w:rsidR="00533F00">
        <w:t>2</w:t>
      </w:r>
      <w:r>
        <w:t xml:space="preserve">    </w:t>
      </w:r>
      <w:r w:rsidR="00533F00">
        <w:t xml:space="preserve"> New</w:t>
      </w:r>
    </w:p>
    <w:p w14:paraId="7E5C6B33" w14:textId="77777777" w:rsidR="00533F00" w:rsidRDefault="00533F00" w:rsidP="00533F00">
      <w:pPr>
        <w:pStyle w:val="Screen"/>
        <w:ind w:left="558"/>
      </w:pPr>
    </w:p>
    <w:p w14:paraId="3A898574" w14:textId="77777777" w:rsidR="00533F00" w:rsidRPr="00C90B71" w:rsidRDefault="00533F00" w:rsidP="00533F00">
      <w:pPr>
        <w:pStyle w:val="Screen"/>
        <w:ind w:left="558"/>
      </w:pPr>
      <w:r w:rsidRPr="00C90B71">
        <w:t>New or Old Checksums: New// New CheckSum CHECK1^XTSUMBLD:</w:t>
      </w:r>
    </w:p>
    <w:p w14:paraId="48D18BC8" w14:textId="77777777" w:rsidR="00533F00" w:rsidRPr="00C90B71" w:rsidRDefault="00533F00" w:rsidP="00533F00">
      <w:pPr>
        <w:pStyle w:val="Screen"/>
        <w:ind w:left="558"/>
      </w:pPr>
    </w:p>
    <w:p w14:paraId="29EC4CED" w14:textId="77777777" w:rsidR="00533F00" w:rsidRPr="00C90B71" w:rsidRDefault="00533F00" w:rsidP="00533F00">
      <w:pPr>
        <w:pStyle w:val="Screen"/>
        <w:ind w:left="558"/>
      </w:pPr>
      <w:r w:rsidRPr="00C90B71">
        <w:t>This option determines the current checksum of selected routine(s).</w:t>
      </w:r>
    </w:p>
    <w:p w14:paraId="694FEEB2" w14:textId="77777777" w:rsidR="00533F00" w:rsidRPr="00C90B71" w:rsidRDefault="00533F00" w:rsidP="00533F00">
      <w:pPr>
        <w:pStyle w:val="Screen"/>
        <w:ind w:left="558"/>
      </w:pPr>
      <w:r w:rsidRPr="00C90B71">
        <w:t>The Checksum of the routine is determined as follows:</w:t>
      </w:r>
    </w:p>
    <w:p w14:paraId="3A851142" w14:textId="77777777" w:rsidR="00533F00" w:rsidRPr="00C90B71" w:rsidRDefault="00533F00" w:rsidP="00533F00">
      <w:pPr>
        <w:pStyle w:val="Screen"/>
        <w:ind w:left="558"/>
      </w:pPr>
    </w:p>
    <w:p w14:paraId="1DF3EEB7" w14:textId="77777777" w:rsidR="00533F00" w:rsidRPr="00C90B71" w:rsidRDefault="00533F00" w:rsidP="00533F00">
      <w:pPr>
        <w:pStyle w:val="Screen"/>
        <w:ind w:left="558"/>
      </w:pPr>
      <w:r w:rsidRPr="00C90B71">
        <w:t>1. Any comment line with a single semi-colon is presumed to be</w:t>
      </w:r>
    </w:p>
    <w:p w14:paraId="32199EE0" w14:textId="77777777" w:rsidR="00533F00" w:rsidRPr="00C90B71" w:rsidRDefault="00FF52F0" w:rsidP="00533F00">
      <w:pPr>
        <w:pStyle w:val="Screen"/>
        <w:ind w:left="558"/>
      </w:pPr>
      <w:r>
        <w:t xml:space="preserve"> </w:t>
      </w:r>
      <w:r w:rsidR="00533F00" w:rsidRPr="00C90B71">
        <w:t xml:space="preserve"> followed by comments and only the line tag will be included.</w:t>
      </w:r>
    </w:p>
    <w:p w14:paraId="1BF0BA4A" w14:textId="77777777" w:rsidR="00533F00" w:rsidRPr="00C90B71" w:rsidRDefault="00533F00" w:rsidP="00533F00">
      <w:pPr>
        <w:pStyle w:val="Screen"/>
        <w:ind w:left="558"/>
      </w:pPr>
    </w:p>
    <w:p w14:paraId="7D276439" w14:textId="77777777" w:rsidR="00533F00" w:rsidRPr="00C90B71" w:rsidRDefault="00533F00" w:rsidP="00533F00">
      <w:pPr>
        <w:pStyle w:val="Screen"/>
        <w:ind w:left="558"/>
      </w:pPr>
      <w:r w:rsidRPr="00C90B71">
        <w:t>2. Line 2 will be excluded from the count.</w:t>
      </w:r>
    </w:p>
    <w:p w14:paraId="6B3CD983" w14:textId="77777777" w:rsidR="00533F00" w:rsidRPr="00C90B71" w:rsidRDefault="00533F00" w:rsidP="00533F00">
      <w:pPr>
        <w:pStyle w:val="Screen"/>
        <w:ind w:left="558"/>
      </w:pPr>
    </w:p>
    <w:p w14:paraId="18716BB5" w14:textId="77777777" w:rsidR="00533F00" w:rsidRPr="00C90B71" w:rsidRDefault="00533F00" w:rsidP="00533F00">
      <w:pPr>
        <w:pStyle w:val="Screen"/>
        <w:ind w:left="558"/>
      </w:pPr>
      <w:r w:rsidRPr="00C90B71">
        <w:t>3. The total value of the routine is determined (excluding</w:t>
      </w:r>
    </w:p>
    <w:p w14:paraId="523DAEA2" w14:textId="77777777" w:rsidR="00533F00" w:rsidRPr="00C90B71" w:rsidRDefault="00FF52F0" w:rsidP="00533F00">
      <w:pPr>
        <w:pStyle w:val="Screen"/>
        <w:ind w:left="558"/>
      </w:pPr>
      <w:r>
        <w:t xml:space="preserve"> </w:t>
      </w:r>
      <w:r w:rsidR="00533F00" w:rsidRPr="00C90B71">
        <w:t xml:space="preserve"> exceptions noted above) by multiplying the ASCII value of each</w:t>
      </w:r>
    </w:p>
    <w:p w14:paraId="23615951" w14:textId="77777777" w:rsidR="00533F00" w:rsidRPr="00C90B71" w:rsidRDefault="00FF52F0" w:rsidP="00533F00">
      <w:pPr>
        <w:pStyle w:val="Screen"/>
        <w:ind w:left="558"/>
      </w:pPr>
      <w:r>
        <w:t xml:space="preserve"> </w:t>
      </w:r>
      <w:r w:rsidR="00533F00" w:rsidRPr="00C90B71">
        <w:t xml:space="preserve"> character by its position on the line being checked.</w:t>
      </w:r>
    </w:p>
    <w:p w14:paraId="68AC3172" w14:textId="77777777" w:rsidR="00533F00" w:rsidRPr="00C90B71" w:rsidRDefault="00533F00" w:rsidP="00533F00">
      <w:pPr>
        <w:pStyle w:val="Screen"/>
        <w:ind w:left="558"/>
      </w:pPr>
    </w:p>
    <w:p w14:paraId="30F1C505" w14:textId="77777777" w:rsidR="00533F00" w:rsidRPr="00C90B71" w:rsidRDefault="00FF52F0" w:rsidP="00533F00">
      <w:pPr>
        <w:pStyle w:val="Screen"/>
        <w:ind w:left="558"/>
      </w:pPr>
      <w:r>
        <w:t xml:space="preserve">  </w:t>
      </w:r>
      <w:r w:rsidR="00533F00" w:rsidRPr="00C90B71">
        <w:t xml:space="preserve"> Select one of the following:</w:t>
      </w:r>
    </w:p>
    <w:p w14:paraId="46202C27" w14:textId="77777777" w:rsidR="00533F00" w:rsidRPr="00C90B71" w:rsidRDefault="00533F00" w:rsidP="00533F00">
      <w:pPr>
        <w:pStyle w:val="Screen"/>
        <w:ind w:left="558"/>
      </w:pPr>
    </w:p>
    <w:p w14:paraId="5B4ABE1D" w14:textId="77777777" w:rsidR="00533F00" w:rsidRPr="00C90B71" w:rsidRDefault="00FF52F0" w:rsidP="00533F00">
      <w:pPr>
        <w:pStyle w:val="Screen"/>
        <w:ind w:left="558"/>
      </w:pPr>
      <w:r>
        <w:t xml:space="preserve">     </w:t>
      </w:r>
      <w:r w:rsidR="00533F00" w:rsidRPr="00C90B71">
        <w:t>P</w:t>
      </w:r>
      <w:r>
        <w:t xml:space="preserve">    </w:t>
      </w:r>
      <w:r w:rsidR="00533F00" w:rsidRPr="00C90B71">
        <w:t xml:space="preserve"> Package</w:t>
      </w:r>
    </w:p>
    <w:p w14:paraId="5D6C5898" w14:textId="77777777" w:rsidR="00533F00" w:rsidRPr="00C90B71" w:rsidRDefault="00FF52F0" w:rsidP="00533F00">
      <w:pPr>
        <w:pStyle w:val="Screen"/>
        <w:ind w:left="558"/>
      </w:pPr>
      <w:r>
        <w:t xml:space="preserve">     </w:t>
      </w:r>
      <w:r w:rsidR="00533F00" w:rsidRPr="00C90B71">
        <w:t>B</w:t>
      </w:r>
      <w:r>
        <w:t xml:space="preserve">    </w:t>
      </w:r>
      <w:r w:rsidR="00533F00" w:rsidRPr="00C90B71">
        <w:t xml:space="preserve"> Build</w:t>
      </w:r>
    </w:p>
    <w:p w14:paraId="208F94F0" w14:textId="77777777" w:rsidR="00533F00" w:rsidRPr="00C90B71" w:rsidRDefault="00533F00" w:rsidP="00533F00">
      <w:pPr>
        <w:pStyle w:val="Screen"/>
        <w:ind w:left="558"/>
      </w:pPr>
    </w:p>
    <w:p w14:paraId="3F518D3C" w14:textId="77777777" w:rsidR="00533F00" w:rsidRPr="00C90B71" w:rsidRDefault="00533F00" w:rsidP="00533F00">
      <w:pPr>
        <w:pStyle w:val="Screen"/>
        <w:ind w:left="558"/>
      </w:pPr>
      <w:r w:rsidRPr="00C90B71">
        <w:t xml:space="preserve">Build from: </w:t>
      </w:r>
      <w:r w:rsidRPr="00C90B71">
        <w:rPr>
          <w:rStyle w:val="Strong"/>
        </w:rPr>
        <w:t>Build</w:t>
      </w:r>
    </w:p>
    <w:p w14:paraId="36A40CAA" w14:textId="77777777" w:rsidR="00533F00" w:rsidRPr="00C90B71" w:rsidRDefault="00533F00" w:rsidP="00533F00">
      <w:pPr>
        <w:pStyle w:val="Screen"/>
        <w:ind w:left="558"/>
      </w:pPr>
    </w:p>
    <w:p w14:paraId="4E86B5BE" w14:textId="77777777" w:rsidR="00533F00" w:rsidRPr="00C90B71" w:rsidRDefault="00533F00" w:rsidP="00533F00">
      <w:pPr>
        <w:pStyle w:val="Screen"/>
        <w:ind w:left="558"/>
      </w:pPr>
      <w:r w:rsidRPr="00C90B71">
        <w:t>This will check the routines from a BUILD file.</w:t>
      </w:r>
    </w:p>
    <w:p w14:paraId="20F707A7" w14:textId="77777777" w:rsidR="00533F00" w:rsidRPr="00C90B71" w:rsidRDefault="00533F00" w:rsidP="00533F00">
      <w:pPr>
        <w:pStyle w:val="Screen"/>
        <w:ind w:left="558"/>
      </w:pPr>
    </w:p>
    <w:p w14:paraId="3FED4C0A" w14:textId="77777777" w:rsidR="00533F00" w:rsidRPr="00C90B71" w:rsidRDefault="00533F00" w:rsidP="00533F00">
      <w:pPr>
        <w:pStyle w:val="Screen"/>
        <w:ind w:left="558"/>
      </w:pPr>
      <w:r w:rsidRPr="00C90B71">
        <w:t xml:space="preserve">Select BUILD NAME: </w:t>
      </w:r>
      <w:r w:rsidRPr="00C90B71">
        <w:rPr>
          <w:rStyle w:val="Strong"/>
        </w:rPr>
        <w:t>MAG*3.0*</w:t>
      </w:r>
      <w:r w:rsidR="00276844">
        <w:rPr>
          <w:rStyle w:val="Strong"/>
        </w:rPr>
        <w:t>118</w:t>
      </w:r>
      <w:r w:rsidR="00FF52F0">
        <w:rPr>
          <w:rStyle w:val="Strong"/>
        </w:rPr>
        <w:t xml:space="preserve"> </w:t>
      </w:r>
      <w:r w:rsidRPr="00C90B71">
        <w:t>IMAGING</w:t>
      </w:r>
    </w:p>
    <w:p w14:paraId="0D8AE238" w14:textId="77777777" w:rsidR="00533F00" w:rsidRPr="00C90B71" w:rsidRDefault="00533F00" w:rsidP="00533F00">
      <w:pPr>
        <w:pStyle w:val="Screen"/>
        <w:ind w:left="558"/>
      </w:pPr>
      <w:r w:rsidRPr="00C90B71">
        <w:t>MAGDCCS</w:t>
      </w:r>
      <w:r w:rsidR="00FF52F0">
        <w:t xml:space="preserve"> </w:t>
      </w:r>
      <w:r w:rsidRPr="00C90B71">
        <w:t xml:space="preserve"> value = 66427733</w:t>
      </w:r>
    </w:p>
    <w:p w14:paraId="241535DE" w14:textId="77777777" w:rsidR="00533F00" w:rsidRPr="00C90B71" w:rsidRDefault="00533F00" w:rsidP="00533F00">
      <w:pPr>
        <w:pStyle w:val="Screen"/>
        <w:ind w:left="558"/>
      </w:pPr>
      <w:r w:rsidRPr="00C90B71">
        <w:t>MAGDGMRC</w:t>
      </w:r>
      <w:r w:rsidR="00FF52F0">
        <w:t xml:space="preserve"> </w:t>
      </w:r>
      <w:r w:rsidRPr="00C90B71">
        <w:t>value = 36374245</w:t>
      </w:r>
    </w:p>
    <w:p w14:paraId="5CC04FFA" w14:textId="77777777" w:rsidR="00533F00" w:rsidRPr="00C90B71" w:rsidRDefault="00533F00" w:rsidP="00533F00">
      <w:pPr>
        <w:pStyle w:val="Screen"/>
        <w:ind w:left="558"/>
      </w:pPr>
      <w:r w:rsidRPr="00C90B71">
        <w:t>MAGDLB1</w:t>
      </w:r>
      <w:r w:rsidR="00FF52F0">
        <w:t xml:space="preserve"> </w:t>
      </w:r>
      <w:r w:rsidRPr="00C90B71">
        <w:t xml:space="preserve"> value = 55692202</w:t>
      </w:r>
    </w:p>
    <w:p w14:paraId="58C90ADA" w14:textId="77777777" w:rsidR="00533F00" w:rsidRPr="00C90B71" w:rsidRDefault="00533F00" w:rsidP="00533F00">
      <w:pPr>
        <w:pStyle w:val="Screen"/>
        <w:ind w:left="558"/>
      </w:pPr>
      <w:r w:rsidRPr="00C90B71">
        <w:t>MAGDLB6</w:t>
      </w:r>
      <w:r w:rsidR="00FF52F0">
        <w:t xml:space="preserve"> </w:t>
      </w:r>
      <w:r w:rsidRPr="00C90B71">
        <w:t xml:space="preserve"> value = 5964230</w:t>
      </w:r>
    </w:p>
    <w:p w14:paraId="33B22FA7" w14:textId="77777777" w:rsidR="00533F00" w:rsidRPr="00C90B71" w:rsidRDefault="00533F00" w:rsidP="00533F00">
      <w:pPr>
        <w:pStyle w:val="Screen"/>
        <w:ind w:left="558"/>
      </w:pPr>
      <w:r w:rsidRPr="00C90B71">
        <w:t>MAGDMEDJ</w:t>
      </w:r>
      <w:r w:rsidR="00FF52F0">
        <w:t xml:space="preserve"> </w:t>
      </w:r>
      <w:r w:rsidRPr="00C90B71">
        <w:t>value = 30422298</w:t>
      </w:r>
    </w:p>
    <w:p w14:paraId="55DAE711" w14:textId="77777777" w:rsidR="00533F00" w:rsidRPr="00C90B71" w:rsidRDefault="00533F00" w:rsidP="00533F00">
      <w:pPr>
        <w:pStyle w:val="Screen"/>
        <w:ind w:left="558"/>
      </w:pPr>
      <w:r w:rsidRPr="00C90B71">
        <w:t>MAGDQR01</w:t>
      </w:r>
      <w:r w:rsidR="00FF52F0">
        <w:t xml:space="preserve"> </w:t>
      </w:r>
      <w:r w:rsidRPr="00C90B71">
        <w:t>value = 42410638</w:t>
      </w:r>
    </w:p>
    <w:p w14:paraId="49DF695E" w14:textId="77777777" w:rsidR="00533F00" w:rsidRPr="00C90B71" w:rsidRDefault="00533F00" w:rsidP="00533F00">
      <w:pPr>
        <w:pStyle w:val="Screen"/>
        <w:ind w:left="558"/>
      </w:pPr>
      <w:r w:rsidRPr="00C90B71">
        <w:t>[… intervening routines omitted.]</w:t>
      </w:r>
    </w:p>
    <w:p w14:paraId="1ADA0E19" w14:textId="77777777" w:rsidR="00533F00" w:rsidRPr="00C90B71" w:rsidRDefault="00533F00" w:rsidP="00533F00">
      <w:pPr>
        <w:pStyle w:val="Screen"/>
        <w:ind w:left="558"/>
      </w:pPr>
      <w:r w:rsidRPr="00C90B71">
        <w:t>MAGVSTDY</w:t>
      </w:r>
      <w:r w:rsidR="00FF52F0">
        <w:t xml:space="preserve"> </w:t>
      </w:r>
      <w:r w:rsidRPr="00C90B71">
        <w:t>value = 5088717</w:t>
      </w:r>
    </w:p>
    <w:p w14:paraId="3A5B8B7B" w14:textId="77777777" w:rsidR="00533F00" w:rsidRPr="00C90B71" w:rsidRDefault="00533F00" w:rsidP="00533F00">
      <w:pPr>
        <w:pStyle w:val="Screen"/>
        <w:ind w:left="558"/>
      </w:pPr>
      <w:r w:rsidRPr="00C90B71">
        <w:t>MAGVUID</w:t>
      </w:r>
      <w:r w:rsidR="00FF52F0">
        <w:t xml:space="preserve"> </w:t>
      </w:r>
      <w:r w:rsidRPr="00C90B71">
        <w:t xml:space="preserve"> value = 62918469</w:t>
      </w:r>
    </w:p>
    <w:p w14:paraId="6502C293" w14:textId="77777777" w:rsidR="00533F00" w:rsidRPr="00C90B71" w:rsidRDefault="00533F00" w:rsidP="00533F00">
      <w:pPr>
        <w:pStyle w:val="Screen"/>
        <w:ind w:left="558"/>
      </w:pPr>
      <w:r w:rsidRPr="00C90B71">
        <w:t>MAGVUID1</w:t>
      </w:r>
      <w:r w:rsidR="00FF52F0">
        <w:t xml:space="preserve"> </w:t>
      </w:r>
      <w:r w:rsidRPr="00C90B71">
        <w:t>value = 4997448</w:t>
      </w:r>
    </w:p>
    <w:p w14:paraId="35EF79E3" w14:textId="77777777" w:rsidR="00753257" w:rsidRPr="0032328B" w:rsidRDefault="00533F00" w:rsidP="00533F00">
      <w:pPr>
        <w:pStyle w:val="Screen"/>
        <w:ind w:left="558"/>
      </w:pPr>
      <w:r>
        <w:t>done</w:t>
      </w:r>
    </w:p>
    <w:p w14:paraId="3F23D64D" w14:textId="77777777" w:rsidR="00753257" w:rsidRPr="0032328B" w:rsidRDefault="00753257"/>
    <w:p w14:paraId="5CE123D5" w14:textId="77777777" w:rsidR="00753257" w:rsidRPr="0032328B" w:rsidRDefault="00753257" w:rsidP="005F6F9F">
      <w:pPr>
        <w:pStyle w:val="Heading3"/>
      </w:pPr>
      <w:bookmarkStart w:id="401" w:name="_Toc362591905"/>
      <w:bookmarkStart w:id="402" w:name="_Toc368577475"/>
      <w:r w:rsidRPr="0032328B">
        <w:t>Package Checksums</w:t>
      </w:r>
      <w:bookmarkEnd w:id="401"/>
      <w:bookmarkEnd w:id="402"/>
    </w:p>
    <w:p w14:paraId="442896BE" w14:textId="77777777" w:rsidR="00753257" w:rsidRPr="0032328B" w:rsidRDefault="00753257" w:rsidP="005F6F9F">
      <w:pPr>
        <w:keepNext/>
        <w:keepLines/>
      </w:pPr>
      <w:r w:rsidRPr="0032328B">
        <w:t>The Calculate and Show Checksum Values [XTSUMBLD-CHECK] menu option can be used as shown below to display a list of checksums for all routines in the Imaging Package. Imaging routines are under the MAG namespace.</w:t>
      </w:r>
      <w:r w:rsidRPr="0032328B">
        <w:br/>
      </w:r>
    </w:p>
    <w:p w14:paraId="642BD43B" w14:textId="77777777" w:rsidR="00753257" w:rsidRPr="0032328B" w:rsidRDefault="00753257" w:rsidP="00114623">
      <w:pPr>
        <w:pStyle w:val="Screen"/>
      </w:pPr>
    </w:p>
    <w:p w14:paraId="0079DA24" w14:textId="77777777" w:rsidR="00753257" w:rsidRPr="0032328B" w:rsidRDefault="00753257" w:rsidP="00114623">
      <w:pPr>
        <w:pStyle w:val="Screen"/>
      </w:pPr>
      <w:r w:rsidRPr="0032328B">
        <w:t>Select Programmer Options Option:</w:t>
      </w:r>
      <w:r w:rsidR="00FF52F0">
        <w:t xml:space="preserve"> </w:t>
      </w:r>
      <w:r w:rsidRPr="0032328B">
        <w:rPr>
          <w:rStyle w:val="Strong"/>
        </w:rPr>
        <w:t>CALC</w:t>
      </w:r>
      <w:r w:rsidRPr="0032328B">
        <w:t>ulate and Show Checksum Values</w:t>
      </w:r>
    </w:p>
    <w:p w14:paraId="5DB25079" w14:textId="77777777" w:rsidR="00753257" w:rsidRPr="0032328B" w:rsidRDefault="00753257" w:rsidP="00114623">
      <w:pPr>
        <w:pStyle w:val="Screen"/>
      </w:pPr>
    </w:p>
    <w:p w14:paraId="1CC6110B" w14:textId="77777777" w:rsidR="00753257" w:rsidRPr="0032328B" w:rsidRDefault="00753257" w:rsidP="00114623">
      <w:pPr>
        <w:pStyle w:val="Screen"/>
      </w:pPr>
      <w:r w:rsidRPr="0032328B">
        <w:t>This option determines the current Old (CHECK^XTSUMBLD) or New (CHECK1^XTSUMBLD)</w:t>
      </w:r>
    </w:p>
    <w:p w14:paraId="7588A531" w14:textId="77777777" w:rsidR="00753257" w:rsidRPr="0032328B" w:rsidRDefault="00753257" w:rsidP="00114623">
      <w:pPr>
        <w:pStyle w:val="Screen"/>
      </w:pPr>
      <w:r w:rsidRPr="0032328B">
        <w:t xml:space="preserve"> logic checksum of selected routine(s).</w:t>
      </w:r>
    </w:p>
    <w:p w14:paraId="16362C9C" w14:textId="77777777" w:rsidR="00753257" w:rsidRPr="0032328B" w:rsidRDefault="00753257" w:rsidP="00114623">
      <w:pPr>
        <w:pStyle w:val="Screen"/>
      </w:pPr>
    </w:p>
    <w:p w14:paraId="375A0E0D" w14:textId="77777777" w:rsidR="00753257" w:rsidRPr="0032328B" w:rsidRDefault="00FF52F0" w:rsidP="00114623">
      <w:pPr>
        <w:pStyle w:val="Screen"/>
      </w:pPr>
      <w:r>
        <w:t xml:space="preserve">  </w:t>
      </w:r>
      <w:r w:rsidR="00753257" w:rsidRPr="0032328B">
        <w:t xml:space="preserve"> Select one of the following:</w:t>
      </w:r>
    </w:p>
    <w:p w14:paraId="14D9D71A" w14:textId="77777777" w:rsidR="00753257" w:rsidRPr="0032328B" w:rsidRDefault="00753257" w:rsidP="00114623">
      <w:pPr>
        <w:pStyle w:val="Screen"/>
      </w:pPr>
    </w:p>
    <w:p w14:paraId="041DB3C6" w14:textId="77777777" w:rsidR="00753257" w:rsidRPr="0032328B" w:rsidRDefault="00FF52F0" w:rsidP="00114623">
      <w:pPr>
        <w:pStyle w:val="Screen"/>
      </w:pPr>
      <w:r>
        <w:t xml:space="preserve">     </w:t>
      </w:r>
      <w:r w:rsidR="00753257" w:rsidRPr="0032328B">
        <w:t>1</w:t>
      </w:r>
      <w:r>
        <w:t xml:space="preserve">    </w:t>
      </w:r>
      <w:r w:rsidR="00753257" w:rsidRPr="0032328B">
        <w:t xml:space="preserve"> Old</w:t>
      </w:r>
    </w:p>
    <w:p w14:paraId="028676AB" w14:textId="77777777" w:rsidR="00753257" w:rsidRPr="0032328B" w:rsidRDefault="00FF52F0" w:rsidP="00114623">
      <w:pPr>
        <w:pStyle w:val="Screen"/>
      </w:pPr>
      <w:r>
        <w:t xml:space="preserve">     </w:t>
      </w:r>
      <w:r w:rsidR="00753257" w:rsidRPr="0032328B">
        <w:t>2</w:t>
      </w:r>
      <w:r>
        <w:t xml:space="preserve">    </w:t>
      </w:r>
      <w:r w:rsidR="00753257" w:rsidRPr="0032328B">
        <w:t xml:space="preserve"> New</w:t>
      </w:r>
    </w:p>
    <w:p w14:paraId="7B833963" w14:textId="77777777" w:rsidR="00753257" w:rsidRPr="0032328B" w:rsidRDefault="00753257" w:rsidP="00114623">
      <w:pPr>
        <w:pStyle w:val="Screen"/>
      </w:pPr>
    </w:p>
    <w:p w14:paraId="743D7ECE" w14:textId="77777777" w:rsidR="00B61626" w:rsidRPr="0032328B" w:rsidRDefault="00B61626" w:rsidP="00114623">
      <w:pPr>
        <w:pStyle w:val="Screen"/>
      </w:pPr>
      <w:r w:rsidRPr="0032328B">
        <w:t xml:space="preserve">New or Old Checksums: New// </w:t>
      </w:r>
      <w:r w:rsidRPr="0032328B">
        <w:rPr>
          <w:rStyle w:val="Strong"/>
        </w:rPr>
        <w:t>2</w:t>
      </w:r>
      <w:r w:rsidR="00FF52F0">
        <w:t xml:space="preserve"> </w:t>
      </w:r>
      <w:r w:rsidRPr="0032328B">
        <w:t>New</w:t>
      </w:r>
    </w:p>
    <w:p w14:paraId="76368EB5" w14:textId="77777777" w:rsidR="00B61626" w:rsidRPr="0032328B" w:rsidRDefault="00B61626" w:rsidP="00114623">
      <w:pPr>
        <w:pStyle w:val="Screen"/>
      </w:pPr>
      <w:r w:rsidRPr="0032328B">
        <w:t>New CheckSum CHECK1^XTSUMBLD:</w:t>
      </w:r>
    </w:p>
    <w:p w14:paraId="260DA8EC" w14:textId="77777777" w:rsidR="00B61626" w:rsidRPr="0032328B" w:rsidRDefault="00B61626" w:rsidP="00114623">
      <w:pPr>
        <w:pStyle w:val="Screen"/>
      </w:pPr>
    </w:p>
    <w:p w14:paraId="75162040" w14:textId="77777777" w:rsidR="00B61626" w:rsidRPr="0032328B" w:rsidRDefault="00B61626" w:rsidP="00114623">
      <w:pPr>
        <w:pStyle w:val="Screen"/>
      </w:pPr>
      <w:r w:rsidRPr="0032328B">
        <w:t>This option determines the current checksum of selected routine(s).</w:t>
      </w:r>
    </w:p>
    <w:p w14:paraId="6CE03221" w14:textId="77777777" w:rsidR="00B61626" w:rsidRPr="0032328B" w:rsidRDefault="00B61626" w:rsidP="00114623">
      <w:pPr>
        <w:pStyle w:val="Screen"/>
      </w:pPr>
      <w:r w:rsidRPr="0032328B">
        <w:t>The Checksum of the routine is determined as follows:</w:t>
      </w:r>
    </w:p>
    <w:p w14:paraId="6FF017FE" w14:textId="77777777" w:rsidR="00B61626" w:rsidRPr="0032328B" w:rsidRDefault="00B61626" w:rsidP="00114623">
      <w:pPr>
        <w:pStyle w:val="Screen"/>
      </w:pPr>
    </w:p>
    <w:p w14:paraId="68D55CCA" w14:textId="77777777" w:rsidR="00B61626" w:rsidRPr="0032328B" w:rsidRDefault="00B61626" w:rsidP="00114623">
      <w:pPr>
        <w:pStyle w:val="Screen"/>
      </w:pPr>
      <w:r w:rsidRPr="0032328B">
        <w:t>1. Any comment line with a single semi-colon is presumed to be</w:t>
      </w:r>
    </w:p>
    <w:p w14:paraId="5C55926A" w14:textId="77777777" w:rsidR="00B61626" w:rsidRPr="0032328B" w:rsidRDefault="00FF52F0" w:rsidP="00114623">
      <w:pPr>
        <w:pStyle w:val="Screen"/>
      </w:pPr>
      <w:r>
        <w:t xml:space="preserve"> </w:t>
      </w:r>
      <w:r w:rsidR="00B61626" w:rsidRPr="0032328B">
        <w:t xml:space="preserve"> followed by comments and only the line tag will be included.</w:t>
      </w:r>
    </w:p>
    <w:p w14:paraId="59DECEF6" w14:textId="77777777" w:rsidR="00B61626" w:rsidRPr="0032328B" w:rsidRDefault="00B61626" w:rsidP="00114623">
      <w:pPr>
        <w:pStyle w:val="Screen"/>
      </w:pPr>
    </w:p>
    <w:p w14:paraId="53B6A721" w14:textId="77777777" w:rsidR="00B61626" w:rsidRPr="0032328B" w:rsidRDefault="00B61626" w:rsidP="00114623">
      <w:pPr>
        <w:pStyle w:val="Screen"/>
      </w:pPr>
      <w:r w:rsidRPr="0032328B">
        <w:t>2. Line 2 will be excluded from the count.</w:t>
      </w:r>
    </w:p>
    <w:p w14:paraId="21368F2E" w14:textId="77777777" w:rsidR="00B61626" w:rsidRPr="0032328B" w:rsidRDefault="00B61626" w:rsidP="00114623">
      <w:pPr>
        <w:pStyle w:val="Screen"/>
      </w:pPr>
    </w:p>
    <w:p w14:paraId="451FAAA8" w14:textId="77777777" w:rsidR="00B61626" w:rsidRPr="0032328B" w:rsidRDefault="00B61626" w:rsidP="00114623">
      <w:pPr>
        <w:pStyle w:val="Screen"/>
      </w:pPr>
      <w:r w:rsidRPr="0032328B">
        <w:t>3. The total value of the routine is determined (excluding</w:t>
      </w:r>
    </w:p>
    <w:p w14:paraId="6AE2CBCA" w14:textId="77777777" w:rsidR="00B61626" w:rsidRPr="0032328B" w:rsidRDefault="00FF52F0" w:rsidP="00114623">
      <w:pPr>
        <w:pStyle w:val="Screen"/>
      </w:pPr>
      <w:r>
        <w:t xml:space="preserve"> </w:t>
      </w:r>
      <w:r w:rsidR="00B61626" w:rsidRPr="0032328B">
        <w:t xml:space="preserve"> exceptions noted above) by multiplying the ASCII value of each</w:t>
      </w:r>
    </w:p>
    <w:p w14:paraId="19B0FFA4" w14:textId="77777777" w:rsidR="00B61626" w:rsidRPr="0032328B" w:rsidRDefault="00FF52F0" w:rsidP="00114623">
      <w:pPr>
        <w:pStyle w:val="Screen"/>
      </w:pPr>
      <w:r>
        <w:t xml:space="preserve"> </w:t>
      </w:r>
      <w:r w:rsidR="00B61626" w:rsidRPr="0032328B">
        <w:t xml:space="preserve"> character by its position on the line and position of the line in </w:t>
      </w:r>
    </w:p>
    <w:p w14:paraId="364C08C6" w14:textId="77777777" w:rsidR="00B61626" w:rsidRPr="0032328B" w:rsidRDefault="00FF52F0" w:rsidP="00114623">
      <w:pPr>
        <w:pStyle w:val="Screen"/>
      </w:pPr>
      <w:r>
        <w:t xml:space="preserve"> </w:t>
      </w:r>
      <w:r w:rsidR="00B61626" w:rsidRPr="0032328B">
        <w:t xml:space="preserve"> the routine being checked.</w:t>
      </w:r>
    </w:p>
    <w:p w14:paraId="1DF977BD" w14:textId="77777777" w:rsidR="00B61626" w:rsidRPr="0032328B" w:rsidRDefault="00B61626" w:rsidP="00114623">
      <w:pPr>
        <w:pStyle w:val="Screen"/>
      </w:pPr>
    </w:p>
    <w:p w14:paraId="06733F0B" w14:textId="77777777" w:rsidR="00B61626" w:rsidRPr="0032328B" w:rsidRDefault="00FF52F0" w:rsidP="00114623">
      <w:pPr>
        <w:pStyle w:val="Screen"/>
      </w:pPr>
      <w:r>
        <w:t xml:space="preserve">  </w:t>
      </w:r>
      <w:r w:rsidR="00B61626" w:rsidRPr="0032328B">
        <w:t xml:space="preserve"> Select one of the following:</w:t>
      </w:r>
    </w:p>
    <w:p w14:paraId="0E463103" w14:textId="77777777" w:rsidR="00B61626" w:rsidRPr="0032328B" w:rsidRDefault="00B61626" w:rsidP="00114623">
      <w:pPr>
        <w:pStyle w:val="Screen"/>
      </w:pPr>
    </w:p>
    <w:p w14:paraId="35D2F36B" w14:textId="77777777" w:rsidR="00B61626" w:rsidRPr="0032328B" w:rsidRDefault="00FF52F0" w:rsidP="00114623">
      <w:pPr>
        <w:pStyle w:val="Screen"/>
      </w:pPr>
      <w:r>
        <w:t xml:space="preserve">     </w:t>
      </w:r>
      <w:r w:rsidR="00B61626" w:rsidRPr="0032328B">
        <w:t>P</w:t>
      </w:r>
      <w:r>
        <w:t xml:space="preserve">    </w:t>
      </w:r>
      <w:r w:rsidR="00B61626" w:rsidRPr="0032328B">
        <w:t xml:space="preserve"> Package</w:t>
      </w:r>
    </w:p>
    <w:p w14:paraId="78D1139A" w14:textId="77777777" w:rsidR="00B61626" w:rsidRPr="0032328B" w:rsidRDefault="00FF52F0" w:rsidP="00114623">
      <w:pPr>
        <w:pStyle w:val="Screen"/>
      </w:pPr>
      <w:r>
        <w:t xml:space="preserve">     </w:t>
      </w:r>
      <w:r w:rsidR="00B61626" w:rsidRPr="0032328B">
        <w:t>B</w:t>
      </w:r>
      <w:r>
        <w:t xml:space="preserve">    </w:t>
      </w:r>
      <w:r w:rsidR="00B61626" w:rsidRPr="0032328B">
        <w:t xml:space="preserve"> Build</w:t>
      </w:r>
    </w:p>
    <w:p w14:paraId="07EA02F2" w14:textId="77777777" w:rsidR="00B61626" w:rsidRPr="0032328B" w:rsidRDefault="00B61626" w:rsidP="00114623">
      <w:pPr>
        <w:pStyle w:val="Screen"/>
      </w:pPr>
    </w:p>
    <w:p w14:paraId="377FA51A" w14:textId="77777777" w:rsidR="00B61626" w:rsidRPr="0032328B" w:rsidRDefault="00B61626" w:rsidP="00114623">
      <w:pPr>
        <w:pStyle w:val="Screen"/>
      </w:pPr>
      <w:r w:rsidRPr="0032328B">
        <w:t xml:space="preserve">Build from: </w:t>
      </w:r>
      <w:r w:rsidRPr="0032328B">
        <w:rPr>
          <w:rStyle w:val="Strong"/>
        </w:rPr>
        <w:t>Package</w:t>
      </w:r>
    </w:p>
    <w:p w14:paraId="36EDB036" w14:textId="77777777" w:rsidR="00B61626" w:rsidRPr="0032328B" w:rsidRDefault="00B61626" w:rsidP="00114623">
      <w:pPr>
        <w:pStyle w:val="Screen"/>
      </w:pPr>
    </w:p>
    <w:p w14:paraId="578DD252" w14:textId="77777777" w:rsidR="00B61626" w:rsidRPr="0032328B" w:rsidRDefault="00B61626" w:rsidP="00114623">
      <w:pPr>
        <w:pStyle w:val="Screen"/>
      </w:pPr>
    </w:p>
    <w:p w14:paraId="76CA714C" w14:textId="77777777" w:rsidR="00B61626" w:rsidRPr="0032328B" w:rsidRDefault="00B61626" w:rsidP="00114623">
      <w:pPr>
        <w:pStyle w:val="Screen"/>
      </w:pPr>
      <w:r w:rsidRPr="0032328B">
        <w:t xml:space="preserve">All Routines? No =&gt; </w:t>
      </w:r>
      <w:r w:rsidRPr="0032328B">
        <w:rPr>
          <w:rStyle w:val="Strong"/>
        </w:rPr>
        <w:t>No</w:t>
      </w:r>
    </w:p>
    <w:p w14:paraId="4F6964D3" w14:textId="77777777" w:rsidR="00B61626" w:rsidRPr="0032328B" w:rsidRDefault="00B61626" w:rsidP="00114623">
      <w:pPr>
        <w:pStyle w:val="Screen"/>
      </w:pPr>
    </w:p>
    <w:p w14:paraId="194DC201" w14:textId="77777777" w:rsidR="00B61626" w:rsidRPr="0032328B" w:rsidRDefault="00B61626" w:rsidP="00114623">
      <w:pPr>
        <w:pStyle w:val="Screen"/>
      </w:pPr>
      <w:r w:rsidRPr="0032328B">
        <w:t xml:space="preserve">Routine: </w:t>
      </w:r>
      <w:r w:rsidRPr="0032328B">
        <w:rPr>
          <w:rStyle w:val="Strong"/>
        </w:rPr>
        <w:t>MAG*</w:t>
      </w:r>
    </w:p>
    <w:p w14:paraId="5718618D" w14:textId="77777777" w:rsidR="00B61626" w:rsidRPr="0032328B" w:rsidRDefault="00B61626" w:rsidP="00114623">
      <w:pPr>
        <w:pStyle w:val="Screen"/>
      </w:pPr>
      <w:r w:rsidRPr="0032328B">
        <w:t xml:space="preserve">Routine: </w:t>
      </w:r>
      <w:r w:rsidRPr="0032328B">
        <w:rPr>
          <w:rStyle w:val="Strong"/>
        </w:rPr>
        <w:t>&lt;enter&gt;</w:t>
      </w:r>
    </w:p>
    <w:p w14:paraId="5D63391C" w14:textId="77777777" w:rsidR="00B61626" w:rsidRPr="0032328B" w:rsidRDefault="00B61626" w:rsidP="00114623">
      <w:pPr>
        <w:pStyle w:val="Screen"/>
      </w:pPr>
      <w:r w:rsidRPr="0032328B">
        <w:t>282 routines</w:t>
      </w:r>
    </w:p>
    <w:p w14:paraId="4292CDAD" w14:textId="77777777" w:rsidR="00B61626" w:rsidRPr="0032328B" w:rsidRDefault="00B61626" w:rsidP="00114623">
      <w:pPr>
        <w:pStyle w:val="Screen"/>
      </w:pPr>
    </w:p>
    <w:p w14:paraId="14E92BE9" w14:textId="77777777" w:rsidR="00B61626" w:rsidRPr="0032328B" w:rsidRDefault="00B61626" w:rsidP="00114623">
      <w:pPr>
        <w:pStyle w:val="Screen"/>
      </w:pPr>
      <w:r w:rsidRPr="0032328B">
        <w:t>MAG7RS</w:t>
      </w:r>
      <w:r w:rsidR="00FF52F0">
        <w:t xml:space="preserve">  </w:t>
      </w:r>
      <w:r w:rsidRPr="0032328B">
        <w:t>value = 54368283</w:t>
      </w:r>
    </w:p>
    <w:p w14:paraId="504636C0" w14:textId="77777777" w:rsidR="00B61626" w:rsidRPr="0032328B" w:rsidRDefault="00B61626" w:rsidP="00114623">
      <w:pPr>
        <w:pStyle w:val="Screen"/>
      </w:pPr>
      <w:r w:rsidRPr="0032328B">
        <w:t>MAG7RSD</w:t>
      </w:r>
      <w:r w:rsidR="00FF52F0">
        <w:t xml:space="preserve"> </w:t>
      </w:r>
      <w:r w:rsidRPr="0032328B">
        <w:t xml:space="preserve"> value = 12010159</w:t>
      </w:r>
    </w:p>
    <w:p w14:paraId="30AF4AED" w14:textId="77777777" w:rsidR="00B61626" w:rsidRPr="0032328B" w:rsidRDefault="00B61626" w:rsidP="00114623">
      <w:pPr>
        <w:pStyle w:val="Screen"/>
      </w:pPr>
      <w:r w:rsidRPr="0032328B">
        <w:t>MAG7RSO</w:t>
      </w:r>
      <w:r w:rsidR="00FF52F0">
        <w:t xml:space="preserve"> </w:t>
      </w:r>
      <w:r w:rsidRPr="0032328B">
        <w:t xml:space="preserve"> value = 6903355</w:t>
      </w:r>
    </w:p>
    <w:p w14:paraId="4FDA4482" w14:textId="77777777" w:rsidR="00B61626" w:rsidRPr="0032328B" w:rsidRDefault="00B61626" w:rsidP="00114623">
      <w:pPr>
        <w:pStyle w:val="Screen"/>
      </w:pPr>
      <w:r w:rsidRPr="0032328B">
        <w:t>MAG7RSR</w:t>
      </w:r>
      <w:r w:rsidR="00FF52F0">
        <w:t xml:space="preserve"> </w:t>
      </w:r>
      <w:r w:rsidRPr="0032328B">
        <w:t xml:space="preserve"> value = 7799977</w:t>
      </w:r>
    </w:p>
    <w:p w14:paraId="038303F9" w14:textId="77777777" w:rsidR="00B61626" w:rsidRPr="0032328B" w:rsidRDefault="00B61626" w:rsidP="00114623">
      <w:pPr>
        <w:pStyle w:val="Screen"/>
      </w:pPr>
      <w:r w:rsidRPr="0032328B">
        <w:t>MAG7UDR</w:t>
      </w:r>
      <w:r w:rsidR="00FF52F0">
        <w:t xml:space="preserve"> </w:t>
      </w:r>
      <w:r w:rsidRPr="0032328B">
        <w:t xml:space="preserve"> value = 7350925</w:t>
      </w:r>
    </w:p>
    <w:p w14:paraId="543C2BA4" w14:textId="77777777" w:rsidR="00B61626" w:rsidRPr="0032328B" w:rsidRDefault="00B61626" w:rsidP="00114623">
      <w:pPr>
        <w:pStyle w:val="Screen"/>
      </w:pPr>
      <w:r w:rsidRPr="0032328B">
        <w:t>MAG7UFO</w:t>
      </w:r>
      <w:r w:rsidR="00FF52F0">
        <w:t xml:space="preserve"> </w:t>
      </w:r>
      <w:r w:rsidRPr="0032328B">
        <w:t xml:space="preserve"> value = 6573900</w:t>
      </w:r>
    </w:p>
    <w:p w14:paraId="236317A9" w14:textId="77777777" w:rsidR="00B61626" w:rsidRPr="0032328B" w:rsidRDefault="00B61626" w:rsidP="00114623">
      <w:pPr>
        <w:pStyle w:val="Screen"/>
      </w:pPr>
      <w:r w:rsidRPr="0032328B">
        <w:t>MAG7UM</w:t>
      </w:r>
      <w:r w:rsidR="00FF52F0">
        <w:t xml:space="preserve">  </w:t>
      </w:r>
      <w:r w:rsidRPr="0032328B">
        <w:t>value = 23964940</w:t>
      </w:r>
    </w:p>
    <w:p w14:paraId="2B8F6325" w14:textId="77777777" w:rsidR="00B61626" w:rsidRPr="0032328B" w:rsidRDefault="00B61626" w:rsidP="00114623">
      <w:pPr>
        <w:pStyle w:val="Screen"/>
      </w:pPr>
      <w:r w:rsidRPr="0032328B">
        <w:t>MAG7UP</w:t>
      </w:r>
      <w:r w:rsidR="00FF52F0">
        <w:t xml:space="preserve">  </w:t>
      </w:r>
      <w:r w:rsidRPr="0032328B">
        <w:t>value = 34875703</w:t>
      </w:r>
    </w:p>
    <w:p w14:paraId="36DB577C" w14:textId="77777777" w:rsidR="00B61626" w:rsidRPr="0032328B" w:rsidRDefault="00B61626" w:rsidP="00114623">
      <w:pPr>
        <w:pStyle w:val="Screen"/>
      </w:pPr>
      <w:r w:rsidRPr="0032328B">
        <w:t>MAGBAPI</w:t>
      </w:r>
      <w:r w:rsidR="00FF52F0">
        <w:t xml:space="preserve"> </w:t>
      </w:r>
      <w:r w:rsidRPr="0032328B">
        <w:t xml:space="preserve"> value = 74386027</w:t>
      </w:r>
    </w:p>
    <w:p w14:paraId="17B8101C" w14:textId="77777777" w:rsidR="00B61626" w:rsidRPr="0032328B" w:rsidRDefault="00B61626" w:rsidP="00114623">
      <w:pPr>
        <w:pStyle w:val="Screen"/>
      </w:pPr>
      <w:r w:rsidRPr="0032328B">
        <w:t>MAGBAPIP</w:t>
      </w:r>
      <w:r w:rsidR="00FF52F0">
        <w:t xml:space="preserve"> </w:t>
      </w:r>
      <w:r w:rsidRPr="0032328B">
        <w:t>value = 9049823</w:t>
      </w:r>
    </w:p>
    <w:p w14:paraId="0B4EB068" w14:textId="77777777" w:rsidR="00B61626" w:rsidRPr="0032328B" w:rsidRDefault="00B61626" w:rsidP="00114623">
      <w:pPr>
        <w:pStyle w:val="Screen"/>
      </w:pPr>
      <w:r w:rsidRPr="0032328B">
        <w:t>MAGBRTE3</w:t>
      </w:r>
      <w:r w:rsidR="00FF52F0">
        <w:t xml:space="preserve"> </w:t>
      </w:r>
      <w:r w:rsidRPr="0032328B">
        <w:t>value = 17206043</w:t>
      </w:r>
    </w:p>
    <w:p w14:paraId="64D23C07" w14:textId="77777777" w:rsidR="00B61626" w:rsidRPr="0032328B" w:rsidRDefault="00B61626" w:rsidP="00114623">
      <w:pPr>
        <w:pStyle w:val="Screen"/>
      </w:pPr>
      <w:r w:rsidRPr="0032328B">
        <w:t>...</w:t>
      </w:r>
    </w:p>
    <w:p w14:paraId="7055C5DC" w14:textId="77777777" w:rsidR="00B61626" w:rsidRPr="0032328B" w:rsidRDefault="00B61626" w:rsidP="00114623">
      <w:pPr>
        <w:pStyle w:val="Screen"/>
      </w:pPr>
      <w:r w:rsidRPr="0032328B">
        <w:t>...</w:t>
      </w:r>
    </w:p>
    <w:p w14:paraId="259489A7" w14:textId="77777777" w:rsidR="00753257" w:rsidRPr="0032328B" w:rsidRDefault="00B61626" w:rsidP="00114623">
      <w:pPr>
        <w:pStyle w:val="Screen"/>
      </w:pPr>
      <w:r w:rsidRPr="0032328B">
        <w:t>done</w:t>
      </w:r>
    </w:p>
    <w:p w14:paraId="4E71818A" w14:textId="77777777" w:rsidR="00753257" w:rsidRPr="0032328B" w:rsidRDefault="00753257"/>
    <w:p w14:paraId="73837BF9" w14:textId="77777777" w:rsidR="005926E5" w:rsidRPr="0032328B" w:rsidRDefault="005926E5" w:rsidP="00C302EC">
      <w:pPr>
        <w:pStyle w:val="Heading3"/>
      </w:pPr>
      <w:bookmarkStart w:id="403" w:name="_Toc362591906"/>
      <w:bookmarkStart w:id="404" w:name="_Toc368577476"/>
      <w:r w:rsidRPr="0032328B">
        <w:t>Routine Descriptions</w:t>
      </w:r>
      <w:bookmarkEnd w:id="400"/>
      <w:bookmarkEnd w:id="403"/>
      <w:bookmarkEnd w:id="404"/>
    </w:p>
    <w:bookmarkEnd w:id="378"/>
    <w:p w14:paraId="1637EE6E" w14:textId="77777777" w:rsidR="00524267" w:rsidRPr="0032328B" w:rsidRDefault="005926E5" w:rsidP="00FF6787">
      <w:pPr>
        <w:keepNext/>
        <w:keepLines/>
      </w:pPr>
      <w:r w:rsidRPr="0032328B">
        <w:t xml:space="preserve">To obtain a brief description for all VistA Imaging routines, </w:t>
      </w:r>
      <w:r w:rsidR="00E44504" w:rsidRPr="0032328B">
        <w:t xml:space="preserve">use </w:t>
      </w:r>
      <w:r w:rsidR="00524267" w:rsidRPr="0032328B">
        <w:t xml:space="preserve">the </w:t>
      </w:r>
      <w:r w:rsidRPr="0032328B">
        <w:t xml:space="preserve">First Line Routine Print </w:t>
      </w:r>
      <w:r w:rsidR="001E0F91" w:rsidRPr="0032328B">
        <w:t>[</w:t>
      </w:r>
      <w:r w:rsidRPr="0032328B">
        <w:t>XU FIRST LINE PRINT</w:t>
      </w:r>
      <w:r w:rsidR="001E0F91" w:rsidRPr="0032328B">
        <w:t>]</w:t>
      </w:r>
      <w:r w:rsidR="00524267" w:rsidRPr="0032328B">
        <w:t xml:space="preserve"> menu option</w:t>
      </w:r>
      <w:r w:rsidR="001C6E7B" w:rsidRPr="0032328B">
        <w:t xml:space="preserve">. </w:t>
      </w:r>
      <w:r w:rsidR="00656C6E" w:rsidRPr="0032328B">
        <w:t>Including the second line in the report will show which patches ha</w:t>
      </w:r>
      <w:r w:rsidR="00524267" w:rsidRPr="0032328B">
        <w:t>ve</w:t>
      </w:r>
      <w:r w:rsidR="00656C6E" w:rsidRPr="0032328B">
        <w:t xml:space="preserve"> made changes to the routine</w:t>
      </w:r>
      <w:r w:rsidR="001C6E7B" w:rsidRPr="0032328B">
        <w:t xml:space="preserve">. </w:t>
      </w:r>
      <w:r w:rsidRPr="0032328B">
        <w:t xml:space="preserve">This menu option is part of Programmer Options </w:t>
      </w:r>
      <w:r w:rsidR="001E0F91" w:rsidRPr="0032328B">
        <w:t>[</w:t>
      </w:r>
      <w:r w:rsidRPr="0032328B">
        <w:t>XUPROG</w:t>
      </w:r>
      <w:r w:rsidR="001E0F91" w:rsidRPr="0032328B">
        <w:t>]</w:t>
      </w:r>
      <w:r w:rsidRPr="0032328B">
        <w:t xml:space="preserve"> under sub-menu Routine Tools </w:t>
      </w:r>
      <w:r w:rsidR="001E0F91" w:rsidRPr="0032328B">
        <w:t>[</w:t>
      </w:r>
      <w:r w:rsidRPr="0032328B">
        <w:t>XUPR-ROUTINE-TOOLS</w:t>
      </w:r>
      <w:r w:rsidR="001E0F91" w:rsidRPr="0032328B">
        <w:t>]</w:t>
      </w:r>
      <w:r w:rsidR="00524267" w:rsidRPr="0032328B">
        <w:t>.</w:t>
      </w:r>
    </w:p>
    <w:p w14:paraId="7AC2A5E2" w14:textId="77777777" w:rsidR="005926E5" w:rsidRPr="0032328B" w:rsidRDefault="005926E5">
      <w:pPr>
        <w:keepNext/>
      </w:pPr>
      <w:r w:rsidRPr="0032328B">
        <w:t>VistA Imaging routines are under the MAG namespace</w:t>
      </w:r>
      <w:r w:rsidR="001C6E7B" w:rsidRPr="0032328B">
        <w:t xml:space="preserve">. </w:t>
      </w:r>
      <w:r w:rsidRPr="0032328B">
        <w:t>The following is an example:</w:t>
      </w:r>
    </w:p>
    <w:p w14:paraId="1862CA96" w14:textId="77777777" w:rsidR="005926E5" w:rsidRPr="0032328B" w:rsidRDefault="005926E5" w:rsidP="00114623">
      <w:pPr>
        <w:pStyle w:val="Screen"/>
      </w:pPr>
      <w:r w:rsidRPr="0032328B">
        <w:t xml:space="preserve">Select OPTION NAME: </w:t>
      </w:r>
      <w:r w:rsidRPr="0032328B">
        <w:rPr>
          <w:b/>
        </w:rPr>
        <w:t>PROGRAMMER OPTIONS</w:t>
      </w:r>
      <w:r w:rsidR="00FF52F0">
        <w:t xml:space="preserve"> </w:t>
      </w:r>
      <w:r w:rsidRPr="0032328B">
        <w:t>XUPROG</w:t>
      </w:r>
      <w:r w:rsidR="00FF52F0">
        <w:t xml:space="preserve">  </w:t>
      </w:r>
      <w:r w:rsidRPr="0032328B">
        <w:t xml:space="preserve"> Programmer Options</w:t>
      </w:r>
    </w:p>
    <w:p w14:paraId="21029D28" w14:textId="77777777" w:rsidR="005926E5" w:rsidRPr="0032328B" w:rsidRDefault="005926E5" w:rsidP="00114623">
      <w:pPr>
        <w:pStyle w:val="Screen"/>
      </w:pPr>
      <w:r w:rsidRPr="0032328B">
        <w:t xml:space="preserve"> </w:t>
      </w:r>
    </w:p>
    <w:p w14:paraId="7C53D800" w14:textId="77777777" w:rsidR="005926E5" w:rsidRPr="0032328B" w:rsidRDefault="005926E5" w:rsidP="00114623">
      <w:pPr>
        <w:pStyle w:val="Screen"/>
      </w:pPr>
      <w:r w:rsidRPr="0032328B">
        <w:t xml:space="preserve">Select Programmer Options Option: </w:t>
      </w:r>
      <w:r w:rsidRPr="0032328B">
        <w:rPr>
          <w:b/>
        </w:rPr>
        <w:t>ROUTINE</w:t>
      </w:r>
      <w:r w:rsidRPr="0032328B">
        <w:t xml:space="preserve"> Tools</w:t>
      </w:r>
    </w:p>
    <w:p w14:paraId="37927B5A" w14:textId="77777777" w:rsidR="005926E5" w:rsidRPr="0032328B" w:rsidRDefault="005926E5" w:rsidP="00114623">
      <w:pPr>
        <w:pStyle w:val="Screen"/>
      </w:pPr>
      <w:r w:rsidRPr="0032328B">
        <w:lastRenderedPageBreak/>
        <w:t xml:space="preserve"> </w:t>
      </w:r>
    </w:p>
    <w:p w14:paraId="0992EF36" w14:textId="77777777" w:rsidR="005926E5" w:rsidRPr="0032328B" w:rsidRDefault="005926E5" w:rsidP="00114623">
      <w:pPr>
        <w:pStyle w:val="Screen"/>
      </w:pPr>
      <w:r w:rsidRPr="0032328B">
        <w:t xml:space="preserve">Select Routine Tools Option: </w:t>
      </w:r>
      <w:r w:rsidRPr="0032328B">
        <w:rPr>
          <w:b/>
        </w:rPr>
        <w:t>FIRST</w:t>
      </w:r>
      <w:r w:rsidRPr="0032328B">
        <w:t xml:space="preserve"> Line Routine Print</w:t>
      </w:r>
    </w:p>
    <w:p w14:paraId="64EF90FB" w14:textId="77777777" w:rsidR="005926E5" w:rsidRPr="0032328B" w:rsidRDefault="005926E5" w:rsidP="00114623">
      <w:pPr>
        <w:pStyle w:val="Screen"/>
      </w:pPr>
      <w:r w:rsidRPr="0032328B">
        <w:t xml:space="preserve"> </w:t>
      </w:r>
    </w:p>
    <w:p w14:paraId="5599C706" w14:textId="77777777" w:rsidR="005926E5" w:rsidRPr="0032328B" w:rsidRDefault="005926E5" w:rsidP="00114623">
      <w:pPr>
        <w:pStyle w:val="Screen"/>
      </w:pPr>
      <w:r w:rsidRPr="0032328B">
        <w:t>PRINTS FIRST LINES</w:t>
      </w:r>
    </w:p>
    <w:p w14:paraId="077502DB" w14:textId="77777777" w:rsidR="005926E5" w:rsidRPr="0032328B" w:rsidRDefault="005926E5" w:rsidP="00114623">
      <w:pPr>
        <w:pStyle w:val="Screen"/>
      </w:pPr>
      <w:r w:rsidRPr="0032328B">
        <w:t xml:space="preserve"> </w:t>
      </w:r>
    </w:p>
    <w:p w14:paraId="2EFB3E96" w14:textId="77777777" w:rsidR="005926E5" w:rsidRPr="0032328B" w:rsidRDefault="005926E5" w:rsidP="00114623">
      <w:pPr>
        <w:pStyle w:val="Screen"/>
      </w:pPr>
      <w:r w:rsidRPr="0032328B">
        <w:t>routine(s) ?</w:t>
      </w:r>
      <w:r w:rsidR="00FF52F0">
        <w:t xml:space="preserve"> </w:t>
      </w:r>
      <w:r w:rsidRPr="0032328B">
        <w:t xml:space="preserve"> &gt;</w:t>
      </w:r>
      <w:r w:rsidR="00FF52F0">
        <w:t xml:space="preserve"> </w:t>
      </w:r>
      <w:r w:rsidRPr="0032328B">
        <w:t xml:space="preserve"> </w:t>
      </w:r>
      <w:r w:rsidRPr="0032328B">
        <w:rPr>
          <w:b/>
        </w:rPr>
        <w:t>MAG*</w:t>
      </w:r>
    </w:p>
    <w:p w14:paraId="779CCEB7" w14:textId="77777777" w:rsidR="005926E5" w:rsidRPr="0032328B" w:rsidRDefault="005926E5" w:rsidP="00114623">
      <w:pPr>
        <w:pStyle w:val="Screen"/>
      </w:pPr>
      <w:r w:rsidRPr="0032328B">
        <w:t>searching directory ...</w:t>
      </w:r>
    </w:p>
    <w:p w14:paraId="55B33498" w14:textId="77777777" w:rsidR="005926E5" w:rsidRPr="0032328B" w:rsidRDefault="005926E5" w:rsidP="00114623">
      <w:pPr>
        <w:pStyle w:val="Screen"/>
      </w:pPr>
      <w:r w:rsidRPr="0032328B">
        <w:t>routine(s) ?</w:t>
      </w:r>
      <w:r w:rsidR="00FF52F0">
        <w:t xml:space="preserve"> </w:t>
      </w:r>
      <w:r w:rsidRPr="0032328B">
        <w:t xml:space="preserve"> &gt;</w:t>
      </w:r>
    </w:p>
    <w:p w14:paraId="56F59DA2" w14:textId="77777777" w:rsidR="005926E5" w:rsidRPr="0032328B" w:rsidRDefault="005926E5" w:rsidP="00114623">
      <w:pPr>
        <w:pStyle w:val="Screen"/>
      </w:pPr>
      <w:r w:rsidRPr="0032328B">
        <w:t xml:space="preserve"> </w:t>
      </w:r>
    </w:p>
    <w:p w14:paraId="27AD37B4" w14:textId="77777777" w:rsidR="005926E5" w:rsidRPr="0032328B" w:rsidRDefault="005926E5" w:rsidP="00114623">
      <w:pPr>
        <w:pStyle w:val="Screen"/>
      </w:pPr>
      <w:r w:rsidRPr="0032328B">
        <w:t>(A)lpha, (D)ate ,(P)atched, OR (S)ize ORDER: A//</w:t>
      </w:r>
    </w:p>
    <w:p w14:paraId="3B3EC4CA" w14:textId="77777777" w:rsidR="005926E5" w:rsidRPr="0032328B" w:rsidRDefault="005926E5" w:rsidP="00114623">
      <w:pPr>
        <w:pStyle w:val="Screen"/>
      </w:pPr>
      <w:r w:rsidRPr="0032328B">
        <w:t>Include line 2? NO//</w:t>
      </w:r>
    </w:p>
    <w:p w14:paraId="72104F66" w14:textId="77777777" w:rsidR="005926E5" w:rsidRPr="0032328B" w:rsidRDefault="005926E5" w:rsidP="00114623">
      <w:pPr>
        <w:pStyle w:val="Screen"/>
      </w:pPr>
      <w:r w:rsidRPr="0032328B">
        <w:t>DEVICE: HOME//</w:t>
      </w:r>
    </w:p>
    <w:p w14:paraId="76C2E9F9" w14:textId="77777777" w:rsidR="005926E5" w:rsidRPr="0032328B" w:rsidRDefault="005926E5" w:rsidP="00114623">
      <w:pPr>
        <w:pStyle w:val="Screen"/>
      </w:pPr>
    </w:p>
    <w:p w14:paraId="2E96E148" w14:textId="77777777" w:rsidR="005926E5" w:rsidRPr="0032328B" w:rsidRDefault="005926E5" w:rsidP="00BF29A9">
      <w:pPr>
        <w:pStyle w:val="Heading2"/>
      </w:pPr>
      <w:bookmarkStart w:id="405" w:name="_Toc58743638"/>
      <w:bookmarkStart w:id="406" w:name="_Toc98152664"/>
      <w:bookmarkStart w:id="407" w:name="_Toc362591907"/>
      <w:bookmarkStart w:id="408" w:name="_Toc368577477"/>
      <w:bookmarkStart w:id="409" w:name="_Toc478891320"/>
      <w:r w:rsidRPr="0032328B">
        <w:t>DICOM Gateway Routines</w:t>
      </w:r>
      <w:bookmarkEnd w:id="405"/>
      <w:bookmarkEnd w:id="406"/>
      <w:bookmarkEnd w:id="407"/>
      <w:bookmarkEnd w:id="408"/>
      <w:r w:rsidRPr="0032328B">
        <w:t xml:space="preserve"> </w:t>
      </w:r>
      <w:bookmarkEnd w:id="409"/>
    </w:p>
    <w:p w14:paraId="6D4D4951" w14:textId="77777777" w:rsidR="005926E5" w:rsidRPr="0032328B" w:rsidRDefault="005926E5">
      <w:pPr>
        <w:keepLines/>
      </w:pPr>
      <w:r w:rsidRPr="0032328B">
        <w:t>The VistA Imaging DICOM Gateway requires a number of M routines. Most of these are part of the VistA Imaging package</w:t>
      </w:r>
      <w:r w:rsidR="001C6E7B" w:rsidRPr="0032328B">
        <w:t xml:space="preserve">. </w:t>
      </w:r>
      <w:r w:rsidRPr="0032328B">
        <w:t>However, because the DICOM gateways run as standalone workstations, they must include some routines from other packages</w:t>
      </w:r>
      <w:r w:rsidR="001C6E7B" w:rsidRPr="0032328B">
        <w:t xml:space="preserve">. </w:t>
      </w:r>
      <w:r w:rsidRPr="0032328B">
        <w:t>A few routines must run in the manager UCI</w:t>
      </w:r>
      <w:r w:rsidR="001C6E7B" w:rsidRPr="0032328B">
        <w:t xml:space="preserve">. </w:t>
      </w:r>
    </w:p>
    <w:p w14:paraId="4902912D" w14:textId="77777777" w:rsidR="005926E5" w:rsidRPr="0032328B" w:rsidRDefault="005926E5" w:rsidP="00C302EC">
      <w:pPr>
        <w:pStyle w:val="Heading3"/>
      </w:pPr>
      <w:bookmarkStart w:id="410" w:name="_Toc98152665"/>
      <w:bookmarkStart w:id="411" w:name="_Toc362591908"/>
      <w:bookmarkStart w:id="412" w:name="_Toc368577478"/>
      <w:r w:rsidRPr="0032328B">
        <w:t>Checksums of VistA Imaging DICOM Gateway Routines</w:t>
      </w:r>
      <w:bookmarkEnd w:id="410"/>
      <w:bookmarkEnd w:id="411"/>
      <w:bookmarkEnd w:id="412"/>
      <w:r w:rsidRPr="0032328B">
        <w:t xml:space="preserve"> </w:t>
      </w:r>
    </w:p>
    <w:bookmarkEnd w:id="379"/>
    <w:bookmarkEnd w:id="380"/>
    <w:p w14:paraId="028842CB" w14:textId="77777777" w:rsidR="005926E5" w:rsidRDefault="005926E5">
      <w:r w:rsidRPr="0032328B">
        <w:t>The following listing reflects the VistA Imaging M routines that reside on the VistA Imaging DICOM gateway system.</w:t>
      </w:r>
    </w:p>
    <w:p w14:paraId="40771840" w14:textId="77777777" w:rsidR="008C36CF" w:rsidRDefault="008C36CF">
      <w:pPr>
        <w:rPr>
          <w:rFonts w:eastAsia="MS Mincho"/>
        </w:rPr>
      </w:pPr>
    </w:p>
    <w:p w14:paraId="33EA1310" w14:textId="77777777" w:rsidR="008C36CF" w:rsidRPr="0032328B" w:rsidRDefault="008C36CF">
      <w:pPr>
        <w:rPr>
          <w:rFonts w:eastAsia="MS Mincho"/>
        </w:rPr>
        <w:sectPr w:rsidR="008C36CF" w:rsidRPr="0032328B">
          <w:headerReference w:type="even" r:id="rId81"/>
          <w:headerReference w:type="default" r:id="rId82"/>
          <w:pgSz w:w="12240" w:h="15840" w:code="1"/>
          <w:pgMar w:top="1440" w:right="1627" w:bottom="1440" w:left="1267" w:header="720" w:footer="720" w:gutter="0"/>
          <w:cols w:space="720"/>
          <w:titlePg/>
          <w:docGrid w:linePitch="360"/>
        </w:sectPr>
      </w:pPr>
    </w:p>
    <w:tbl>
      <w:tblPr>
        <w:tblW w:w="3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2287"/>
      </w:tblGrid>
      <w:tr w:rsidR="00620E77" w:rsidRPr="0032328B" w14:paraId="309BE1DF" w14:textId="77777777" w:rsidTr="002924FB">
        <w:trPr>
          <w:tblHeader/>
        </w:trPr>
        <w:tc>
          <w:tcPr>
            <w:tcW w:w="1561" w:type="dxa"/>
            <w:tcBorders>
              <w:bottom w:val="single" w:sz="4" w:space="0" w:color="auto"/>
            </w:tcBorders>
            <w:shd w:val="clear" w:color="auto" w:fill="A6A6A6"/>
          </w:tcPr>
          <w:p w14:paraId="35EA260E" w14:textId="77777777" w:rsidR="00620E77" w:rsidRPr="0032328B" w:rsidRDefault="00620E77" w:rsidP="00B74950">
            <w:pPr>
              <w:pStyle w:val="PlainText"/>
              <w:spacing w:before="60" w:after="60"/>
              <w:rPr>
                <w:rFonts w:ascii="Times New Roman" w:eastAsia="MS Mincho" w:hAnsi="Times New Roman"/>
                <w:sz w:val="22"/>
              </w:rPr>
            </w:pPr>
            <w:r w:rsidRPr="0032328B">
              <w:rPr>
                <w:rFonts w:ascii="Times New Roman" w:eastAsia="MS Mincho" w:hAnsi="Times New Roman"/>
                <w:b/>
                <w:bCs/>
                <w:sz w:val="22"/>
              </w:rPr>
              <w:t>Routine</w:t>
            </w:r>
          </w:p>
        </w:tc>
        <w:tc>
          <w:tcPr>
            <w:tcW w:w="2287" w:type="dxa"/>
            <w:tcBorders>
              <w:bottom w:val="single" w:sz="4" w:space="0" w:color="auto"/>
            </w:tcBorders>
            <w:shd w:val="clear" w:color="auto" w:fill="A6A6A6"/>
          </w:tcPr>
          <w:p w14:paraId="72C2A75F" w14:textId="77777777" w:rsidR="00620E77" w:rsidRPr="0032328B" w:rsidRDefault="00620E77" w:rsidP="00B74950">
            <w:pPr>
              <w:pStyle w:val="PlainText"/>
              <w:spacing w:before="60" w:after="60"/>
              <w:rPr>
                <w:rFonts w:ascii="Times New Roman" w:eastAsia="MS Mincho" w:hAnsi="Times New Roman"/>
                <w:sz w:val="22"/>
              </w:rPr>
            </w:pPr>
            <w:r w:rsidRPr="0032328B">
              <w:rPr>
                <w:rFonts w:ascii="Times New Roman" w:eastAsia="MS Mincho" w:hAnsi="Times New Roman"/>
                <w:b/>
                <w:bCs/>
                <w:sz w:val="22"/>
              </w:rPr>
              <w:t>Checksum</w:t>
            </w:r>
          </w:p>
        </w:tc>
      </w:tr>
      <w:tr w:rsidR="00620E77" w:rsidRPr="0032328B" w14:paraId="131AB441" w14:textId="77777777" w:rsidTr="002924FB">
        <w:tc>
          <w:tcPr>
            <w:tcW w:w="1561" w:type="dxa"/>
            <w:shd w:val="clear" w:color="auto" w:fill="auto"/>
          </w:tcPr>
          <w:p w14:paraId="6734F350" w14:textId="77777777" w:rsidR="00620E77" w:rsidRPr="0032328B" w:rsidRDefault="00620E77" w:rsidP="00B74950">
            <w:pPr>
              <w:pStyle w:val="PlainText"/>
              <w:spacing w:before="60" w:after="60"/>
              <w:rPr>
                <w:rFonts w:ascii="Times New Roman" w:hAnsi="Times New Roman"/>
                <w:sz w:val="22"/>
              </w:rPr>
            </w:pPr>
            <w:r w:rsidRPr="0032328B">
              <w:rPr>
                <w:rFonts w:ascii="Times New Roman" w:hAnsi="Times New Roman"/>
                <w:sz w:val="22"/>
              </w:rPr>
              <w:t>MAG7UP</w:t>
            </w:r>
          </w:p>
        </w:tc>
        <w:tc>
          <w:tcPr>
            <w:tcW w:w="2287" w:type="dxa"/>
            <w:shd w:val="clear" w:color="auto" w:fill="auto"/>
          </w:tcPr>
          <w:p w14:paraId="756732F4" w14:textId="77777777" w:rsidR="00620E77" w:rsidRPr="0032328B" w:rsidRDefault="00870532" w:rsidP="00B74950">
            <w:pPr>
              <w:pStyle w:val="PlainText"/>
              <w:spacing w:before="60" w:after="60"/>
              <w:rPr>
                <w:rFonts w:ascii="Times New Roman" w:hAnsi="Times New Roman"/>
                <w:sz w:val="22"/>
              </w:rPr>
            </w:pPr>
            <w:r w:rsidRPr="00870532">
              <w:rPr>
                <w:rFonts w:ascii="Times New Roman" w:hAnsi="Times New Roman"/>
                <w:sz w:val="22"/>
              </w:rPr>
              <w:t>35026309</w:t>
            </w:r>
          </w:p>
        </w:tc>
      </w:tr>
      <w:tr w:rsidR="00620E77" w:rsidRPr="0032328B" w14:paraId="03BE79DF" w14:textId="77777777" w:rsidTr="002924FB">
        <w:tc>
          <w:tcPr>
            <w:tcW w:w="1561" w:type="dxa"/>
            <w:tcBorders>
              <w:bottom w:val="single" w:sz="4" w:space="0" w:color="auto"/>
            </w:tcBorders>
            <w:shd w:val="clear" w:color="auto" w:fill="auto"/>
          </w:tcPr>
          <w:p w14:paraId="0281CD9A" w14:textId="77777777" w:rsidR="00620E77" w:rsidRPr="0032328B" w:rsidRDefault="00620E77" w:rsidP="00B74950">
            <w:pPr>
              <w:pStyle w:val="PlainText"/>
              <w:spacing w:before="60" w:after="60"/>
              <w:rPr>
                <w:rFonts w:ascii="Times New Roman" w:hAnsi="Times New Roman"/>
                <w:sz w:val="22"/>
              </w:rPr>
            </w:pPr>
            <w:r w:rsidRPr="0032328B">
              <w:rPr>
                <w:rFonts w:ascii="Times New Roman" w:hAnsi="Times New Roman"/>
                <w:sz w:val="22"/>
              </w:rPr>
              <w:t>MAGBRTA4</w:t>
            </w:r>
          </w:p>
        </w:tc>
        <w:tc>
          <w:tcPr>
            <w:tcW w:w="2287" w:type="dxa"/>
            <w:tcBorders>
              <w:bottom w:val="single" w:sz="4" w:space="0" w:color="auto"/>
            </w:tcBorders>
            <w:shd w:val="clear" w:color="auto" w:fill="auto"/>
          </w:tcPr>
          <w:p w14:paraId="48B931F6" w14:textId="77777777" w:rsidR="00620E77" w:rsidRPr="0032328B" w:rsidRDefault="00870532" w:rsidP="00B74950">
            <w:pPr>
              <w:pStyle w:val="PlainText"/>
              <w:spacing w:before="60" w:after="60"/>
              <w:rPr>
                <w:rFonts w:ascii="Times New Roman" w:hAnsi="Times New Roman"/>
                <w:sz w:val="22"/>
              </w:rPr>
            </w:pPr>
            <w:r w:rsidRPr="00870532">
              <w:rPr>
                <w:rFonts w:ascii="Times New Roman" w:hAnsi="Times New Roman"/>
                <w:sz w:val="22"/>
              </w:rPr>
              <w:t>73323436</w:t>
            </w:r>
          </w:p>
        </w:tc>
      </w:tr>
      <w:tr w:rsidR="00620E77" w:rsidRPr="0032328B" w14:paraId="2B2BF917" w14:textId="77777777" w:rsidTr="002924FB">
        <w:tc>
          <w:tcPr>
            <w:tcW w:w="1561" w:type="dxa"/>
            <w:tcBorders>
              <w:bottom w:val="single" w:sz="4" w:space="0" w:color="auto"/>
            </w:tcBorders>
            <w:shd w:val="clear" w:color="auto" w:fill="auto"/>
          </w:tcPr>
          <w:p w14:paraId="3D561FC7" w14:textId="77777777" w:rsidR="00620E77" w:rsidRPr="0032328B" w:rsidRDefault="00620E77" w:rsidP="00B74950">
            <w:pPr>
              <w:pStyle w:val="PlainText"/>
              <w:spacing w:before="60" w:after="60"/>
              <w:rPr>
                <w:rFonts w:ascii="Times New Roman" w:hAnsi="Times New Roman"/>
                <w:sz w:val="22"/>
              </w:rPr>
            </w:pPr>
            <w:r w:rsidRPr="0032328B">
              <w:rPr>
                <w:rFonts w:ascii="Times New Roman" w:hAnsi="Times New Roman"/>
                <w:sz w:val="22"/>
              </w:rPr>
              <w:t>MAGBRTA5</w:t>
            </w:r>
          </w:p>
        </w:tc>
        <w:tc>
          <w:tcPr>
            <w:tcW w:w="2287" w:type="dxa"/>
            <w:tcBorders>
              <w:bottom w:val="single" w:sz="4" w:space="0" w:color="auto"/>
            </w:tcBorders>
            <w:shd w:val="clear" w:color="auto" w:fill="auto"/>
          </w:tcPr>
          <w:p w14:paraId="2C0DDEE0" w14:textId="77777777" w:rsidR="00620E77" w:rsidRPr="0032328B" w:rsidRDefault="00870532" w:rsidP="00B74950">
            <w:pPr>
              <w:pStyle w:val="PlainText"/>
              <w:spacing w:before="60" w:after="60"/>
              <w:rPr>
                <w:rFonts w:ascii="Times New Roman" w:hAnsi="Times New Roman"/>
                <w:sz w:val="22"/>
              </w:rPr>
            </w:pPr>
            <w:r w:rsidRPr="00870532">
              <w:rPr>
                <w:rFonts w:ascii="Times New Roman" w:hAnsi="Times New Roman"/>
                <w:sz w:val="22"/>
              </w:rPr>
              <w:t>74916344</w:t>
            </w:r>
          </w:p>
        </w:tc>
      </w:tr>
      <w:tr w:rsidR="00620E77" w:rsidRPr="0032328B" w14:paraId="39D4A862" w14:textId="77777777" w:rsidTr="002924FB">
        <w:tc>
          <w:tcPr>
            <w:tcW w:w="1561" w:type="dxa"/>
            <w:shd w:val="clear" w:color="auto" w:fill="auto"/>
          </w:tcPr>
          <w:p w14:paraId="50FFA64B" w14:textId="77777777" w:rsidR="00620E77" w:rsidRPr="0032328B" w:rsidRDefault="00620E77" w:rsidP="00B74950">
            <w:pPr>
              <w:pStyle w:val="PlainText"/>
              <w:spacing w:before="60" w:after="60"/>
              <w:rPr>
                <w:rFonts w:ascii="Times New Roman" w:hAnsi="Times New Roman"/>
                <w:sz w:val="22"/>
              </w:rPr>
            </w:pPr>
            <w:r w:rsidRPr="0032328B">
              <w:rPr>
                <w:rFonts w:ascii="Times New Roman" w:hAnsi="Times New Roman"/>
                <w:sz w:val="22"/>
              </w:rPr>
              <w:t>MAGBRTA6</w:t>
            </w:r>
          </w:p>
        </w:tc>
        <w:tc>
          <w:tcPr>
            <w:tcW w:w="2287" w:type="dxa"/>
            <w:shd w:val="clear" w:color="auto" w:fill="auto"/>
          </w:tcPr>
          <w:p w14:paraId="7A9B7B43" w14:textId="77777777" w:rsidR="00620E77" w:rsidRPr="0032328B" w:rsidRDefault="00870532" w:rsidP="00B74950">
            <w:pPr>
              <w:pStyle w:val="PlainText"/>
              <w:spacing w:before="60" w:after="60"/>
              <w:rPr>
                <w:rFonts w:ascii="Times New Roman" w:hAnsi="Times New Roman"/>
                <w:sz w:val="22"/>
              </w:rPr>
            </w:pPr>
            <w:r w:rsidRPr="00870532">
              <w:rPr>
                <w:rFonts w:ascii="Times New Roman" w:hAnsi="Times New Roman"/>
                <w:sz w:val="22"/>
              </w:rPr>
              <w:t>10352181</w:t>
            </w:r>
          </w:p>
        </w:tc>
      </w:tr>
      <w:tr w:rsidR="00620E77" w:rsidRPr="0032328B" w14:paraId="032388AB" w14:textId="77777777" w:rsidTr="002924FB">
        <w:tc>
          <w:tcPr>
            <w:tcW w:w="1561" w:type="dxa"/>
            <w:tcBorders>
              <w:bottom w:val="single" w:sz="4" w:space="0" w:color="auto"/>
            </w:tcBorders>
            <w:shd w:val="clear" w:color="auto" w:fill="auto"/>
          </w:tcPr>
          <w:p w14:paraId="2E4C98EF" w14:textId="77777777" w:rsidR="00620E77" w:rsidRPr="0032328B" w:rsidRDefault="00620E77" w:rsidP="00B74950">
            <w:pPr>
              <w:pStyle w:val="PlainText"/>
              <w:spacing w:before="60" w:after="60"/>
              <w:rPr>
                <w:rFonts w:ascii="Times New Roman" w:hAnsi="Times New Roman"/>
                <w:sz w:val="22"/>
              </w:rPr>
            </w:pPr>
            <w:r w:rsidRPr="0032328B">
              <w:rPr>
                <w:rFonts w:ascii="Times New Roman" w:hAnsi="Times New Roman"/>
                <w:sz w:val="22"/>
              </w:rPr>
              <w:t>MAGBRTB1</w:t>
            </w:r>
          </w:p>
        </w:tc>
        <w:tc>
          <w:tcPr>
            <w:tcW w:w="2287" w:type="dxa"/>
            <w:tcBorders>
              <w:bottom w:val="single" w:sz="4" w:space="0" w:color="auto"/>
            </w:tcBorders>
            <w:shd w:val="clear" w:color="auto" w:fill="auto"/>
          </w:tcPr>
          <w:p w14:paraId="4B93E0CA" w14:textId="77777777" w:rsidR="00620E77" w:rsidRPr="0032328B" w:rsidRDefault="00870532" w:rsidP="00B74950">
            <w:pPr>
              <w:pStyle w:val="PlainText"/>
              <w:spacing w:before="60" w:after="60"/>
              <w:rPr>
                <w:rFonts w:ascii="Times New Roman" w:hAnsi="Times New Roman"/>
                <w:sz w:val="22"/>
              </w:rPr>
            </w:pPr>
            <w:r w:rsidRPr="00870532">
              <w:rPr>
                <w:rFonts w:ascii="Times New Roman" w:hAnsi="Times New Roman"/>
                <w:sz w:val="22"/>
              </w:rPr>
              <w:t>26772420</w:t>
            </w:r>
          </w:p>
        </w:tc>
      </w:tr>
      <w:tr w:rsidR="00620E77" w:rsidRPr="0032328B" w14:paraId="48CDD041" w14:textId="77777777" w:rsidTr="002924FB">
        <w:tc>
          <w:tcPr>
            <w:tcW w:w="1561" w:type="dxa"/>
            <w:tcBorders>
              <w:bottom w:val="single" w:sz="4" w:space="0" w:color="auto"/>
            </w:tcBorders>
            <w:shd w:val="clear" w:color="auto" w:fill="auto"/>
          </w:tcPr>
          <w:p w14:paraId="053EAF16" w14:textId="77777777" w:rsidR="00620E77" w:rsidRPr="0032328B" w:rsidRDefault="00620E77" w:rsidP="00B74950">
            <w:pPr>
              <w:pStyle w:val="PlainText"/>
              <w:spacing w:before="60" w:after="60"/>
              <w:rPr>
                <w:rFonts w:ascii="Times New Roman" w:hAnsi="Times New Roman"/>
                <w:sz w:val="22"/>
              </w:rPr>
            </w:pPr>
            <w:r w:rsidRPr="0032328B">
              <w:rPr>
                <w:rFonts w:ascii="Times New Roman" w:hAnsi="Times New Roman"/>
                <w:sz w:val="22"/>
              </w:rPr>
              <w:t>MAGBRTB2</w:t>
            </w:r>
          </w:p>
        </w:tc>
        <w:tc>
          <w:tcPr>
            <w:tcW w:w="2287" w:type="dxa"/>
            <w:tcBorders>
              <w:bottom w:val="single" w:sz="4" w:space="0" w:color="auto"/>
            </w:tcBorders>
            <w:shd w:val="clear" w:color="auto" w:fill="auto"/>
          </w:tcPr>
          <w:p w14:paraId="50CFA3DA" w14:textId="77777777" w:rsidR="00620E77" w:rsidRPr="0032328B" w:rsidRDefault="00870532" w:rsidP="00B74950">
            <w:pPr>
              <w:pStyle w:val="PlainText"/>
              <w:spacing w:before="60" w:after="60"/>
              <w:rPr>
                <w:rFonts w:ascii="Times New Roman" w:hAnsi="Times New Roman"/>
                <w:sz w:val="22"/>
              </w:rPr>
            </w:pPr>
            <w:r w:rsidRPr="00870532">
              <w:rPr>
                <w:rFonts w:ascii="Times New Roman" w:hAnsi="Times New Roman"/>
                <w:sz w:val="22"/>
              </w:rPr>
              <w:t>62448973</w:t>
            </w:r>
          </w:p>
        </w:tc>
      </w:tr>
      <w:tr w:rsidR="00870532" w:rsidRPr="0032328B" w14:paraId="653C94C9" w14:textId="77777777" w:rsidTr="002924FB">
        <w:tc>
          <w:tcPr>
            <w:tcW w:w="1561" w:type="dxa"/>
            <w:shd w:val="clear" w:color="auto" w:fill="auto"/>
          </w:tcPr>
          <w:p w14:paraId="1ABB3804" w14:textId="77777777" w:rsidR="00870532" w:rsidRPr="0032328B" w:rsidRDefault="00870532" w:rsidP="00870532">
            <w:pPr>
              <w:pStyle w:val="PlainText"/>
              <w:spacing w:before="60" w:after="60"/>
              <w:rPr>
                <w:rFonts w:ascii="Times New Roman" w:hAnsi="Times New Roman"/>
                <w:sz w:val="22"/>
              </w:rPr>
            </w:pPr>
            <w:r w:rsidRPr="0032328B">
              <w:rPr>
                <w:rFonts w:ascii="Times New Roman" w:hAnsi="Times New Roman"/>
                <w:sz w:val="22"/>
              </w:rPr>
              <w:t>MAGBRTB3</w:t>
            </w:r>
          </w:p>
        </w:tc>
        <w:tc>
          <w:tcPr>
            <w:tcW w:w="2287" w:type="dxa"/>
            <w:shd w:val="clear" w:color="auto" w:fill="auto"/>
          </w:tcPr>
          <w:p w14:paraId="1B60A23C" w14:textId="77777777" w:rsidR="00870532" w:rsidRPr="0032328B" w:rsidRDefault="00870532" w:rsidP="00870532">
            <w:pPr>
              <w:pStyle w:val="PlainText"/>
              <w:spacing w:before="60" w:after="60"/>
              <w:rPr>
                <w:rFonts w:ascii="Times New Roman" w:hAnsi="Times New Roman"/>
                <w:sz w:val="22"/>
              </w:rPr>
            </w:pPr>
            <w:r w:rsidRPr="0078749A">
              <w:t>21639509</w:t>
            </w:r>
          </w:p>
        </w:tc>
      </w:tr>
      <w:tr w:rsidR="00870532" w:rsidRPr="0032328B" w14:paraId="52B86DB8" w14:textId="77777777" w:rsidTr="002924FB">
        <w:tc>
          <w:tcPr>
            <w:tcW w:w="1561" w:type="dxa"/>
            <w:shd w:val="clear" w:color="auto" w:fill="auto"/>
          </w:tcPr>
          <w:p w14:paraId="6024DDAD" w14:textId="77777777" w:rsidR="00870532" w:rsidRPr="0032328B" w:rsidRDefault="00870532" w:rsidP="00870532">
            <w:pPr>
              <w:pStyle w:val="PlainText"/>
              <w:spacing w:before="60" w:after="60"/>
              <w:rPr>
                <w:rFonts w:ascii="Times New Roman" w:hAnsi="Times New Roman"/>
                <w:sz w:val="22"/>
              </w:rPr>
            </w:pPr>
            <w:r w:rsidRPr="0032328B">
              <w:rPr>
                <w:rFonts w:ascii="Times New Roman" w:hAnsi="Times New Roman"/>
                <w:sz w:val="22"/>
              </w:rPr>
              <w:t>MAGBRTB4</w:t>
            </w:r>
          </w:p>
        </w:tc>
        <w:tc>
          <w:tcPr>
            <w:tcW w:w="2287" w:type="dxa"/>
            <w:shd w:val="clear" w:color="auto" w:fill="auto"/>
          </w:tcPr>
          <w:p w14:paraId="01591CF4" w14:textId="77777777" w:rsidR="00870532" w:rsidRPr="0032328B" w:rsidRDefault="00870532" w:rsidP="00870532">
            <w:pPr>
              <w:pStyle w:val="PlainText"/>
              <w:spacing w:before="60" w:after="60"/>
              <w:rPr>
                <w:rFonts w:ascii="Times New Roman" w:hAnsi="Times New Roman"/>
                <w:sz w:val="22"/>
              </w:rPr>
            </w:pPr>
            <w:r w:rsidRPr="0078749A">
              <w:t>29268889</w:t>
            </w:r>
          </w:p>
        </w:tc>
      </w:tr>
      <w:tr w:rsidR="00870532" w:rsidRPr="0032328B" w14:paraId="7446A1E8" w14:textId="77777777" w:rsidTr="002924FB">
        <w:tc>
          <w:tcPr>
            <w:tcW w:w="1561" w:type="dxa"/>
            <w:shd w:val="clear" w:color="auto" w:fill="auto"/>
          </w:tcPr>
          <w:p w14:paraId="085604B7" w14:textId="77777777" w:rsidR="00870532" w:rsidRPr="0032328B" w:rsidRDefault="00870532" w:rsidP="00870532">
            <w:pPr>
              <w:pStyle w:val="PlainText"/>
              <w:spacing w:before="60" w:after="60"/>
              <w:rPr>
                <w:rFonts w:ascii="Times New Roman" w:hAnsi="Times New Roman"/>
                <w:sz w:val="22"/>
              </w:rPr>
            </w:pPr>
            <w:r w:rsidRPr="0032328B">
              <w:rPr>
                <w:rFonts w:ascii="Times New Roman" w:hAnsi="Times New Roman"/>
                <w:sz w:val="22"/>
              </w:rPr>
              <w:t>MAGBRTK</w:t>
            </w:r>
          </w:p>
        </w:tc>
        <w:tc>
          <w:tcPr>
            <w:tcW w:w="2287" w:type="dxa"/>
            <w:shd w:val="clear" w:color="auto" w:fill="auto"/>
          </w:tcPr>
          <w:p w14:paraId="66FF8964" w14:textId="77777777" w:rsidR="00870532" w:rsidRPr="0032328B" w:rsidRDefault="00870532" w:rsidP="00870532">
            <w:pPr>
              <w:pStyle w:val="PlainText"/>
              <w:spacing w:before="60" w:after="60"/>
              <w:rPr>
                <w:rFonts w:ascii="Times New Roman" w:hAnsi="Times New Roman"/>
                <w:sz w:val="22"/>
              </w:rPr>
            </w:pPr>
            <w:r w:rsidRPr="0078749A">
              <w:t>20097310</w:t>
            </w:r>
          </w:p>
        </w:tc>
      </w:tr>
      <w:tr w:rsidR="00870532" w:rsidRPr="0032328B" w14:paraId="560D0DB0" w14:textId="77777777" w:rsidTr="002924FB">
        <w:tc>
          <w:tcPr>
            <w:tcW w:w="1561" w:type="dxa"/>
            <w:shd w:val="clear" w:color="auto" w:fill="auto"/>
          </w:tcPr>
          <w:p w14:paraId="54BE46A7" w14:textId="77777777" w:rsidR="00870532" w:rsidRPr="0032328B" w:rsidRDefault="00870532" w:rsidP="00870532">
            <w:pPr>
              <w:pStyle w:val="PlainText"/>
              <w:spacing w:before="60" w:after="60"/>
              <w:rPr>
                <w:rFonts w:ascii="Times New Roman" w:hAnsi="Times New Roman"/>
                <w:sz w:val="22"/>
              </w:rPr>
            </w:pPr>
            <w:r w:rsidRPr="0032328B">
              <w:rPr>
                <w:rFonts w:ascii="Times New Roman" w:hAnsi="Times New Roman"/>
                <w:sz w:val="22"/>
              </w:rPr>
              <w:t>MAGBRTLR</w:t>
            </w:r>
          </w:p>
        </w:tc>
        <w:tc>
          <w:tcPr>
            <w:tcW w:w="2287" w:type="dxa"/>
            <w:shd w:val="clear" w:color="auto" w:fill="auto"/>
          </w:tcPr>
          <w:p w14:paraId="22A95ACC" w14:textId="77777777" w:rsidR="00870532" w:rsidRPr="0032328B" w:rsidRDefault="00870532" w:rsidP="00870532">
            <w:pPr>
              <w:pStyle w:val="PlainText"/>
              <w:spacing w:before="60" w:after="60"/>
              <w:rPr>
                <w:rFonts w:ascii="Times New Roman" w:hAnsi="Times New Roman"/>
                <w:sz w:val="22"/>
              </w:rPr>
            </w:pPr>
            <w:r w:rsidRPr="0078749A">
              <w:t>10848658</w:t>
            </w:r>
          </w:p>
        </w:tc>
      </w:tr>
      <w:tr w:rsidR="00870532" w:rsidRPr="0032328B" w14:paraId="0B6DAD59" w14:textId="77777777" w:rsidTr="002924FB">
        <w:tc>
          <w:tcPr>
            <w:tcW w:w="1561" w:type="dxa"/>
            <w:tcBorders>
              <w:bottom w:val="single" w:sz="4" w:space="0" w:color="auto"/>
            </w:tcBorders>
            <w:shd w:val="clear" w:color="auto" w:fill="auto"/>
          </w:tcPr>
          <w:p w14:paraId="4DD30103" w14:textId="77777777" w:rsidR="00870532" w:rsidRPr="0032328B" w:rsidRDefault="00870532" w:rsidP="00870532">
            <w:pPr>
              <w:pStyle w:val="PlainText"/>
              <w:spacing w:before="60" w:after="60"/>
              <w:rPr>
                <w:rFonts w:ascii="Times New Roman" w:hAnsi="Times New Roman"/>
                <w:sz w:val="22"/>
              </w:rPr>
            </w:pPr>
            <w:r w:rsidRPr="0032328B">
              <w:rPr>
                <w:rFonts w:ascii="Times New Roman" w:hAnsi="Times New Roman"/>
                <w:sz w:val="22"/>
              </w:rPr>
              <w:t>MAGBRTP1</w:t>
            </w:r>
          </w:p>
        </w:tc>
        <w:tc>
          <w:tcPr>
            <w:tcW w:w="2287" w:type="dxa"/>
            <w:tcBorders>
              <w:bottom w:val="single" w:sz="4" w:space="0" w:color="auto"/>
            </w:tcBorders>
            <w:shd w:val="clear" w:color="auto" w:fill="auto"/>
          </w:tcPr>
          <w:p w14:paraId="32DAB565" w14:textId="77777777" w:rsidR="00870532" w:rsidRPr="0032328B" w:rsidRDefault="00870532" w:rsidP="00870532">
            <w:pPr>
              <w:pStyle w:val="PlainText"/>
              <w:spacing w:before="60" w:after="60"/>
              <w:rPr>
                <w:rFonts w:ascii="Times New Roman" w:hAnsi="Times New Roman"/>
                <w:sz w:val="22"/>
              </w:rPr>
            </w:pPr>
            <w:r w:rsidRPr="007D530E">
              <w:t>30941600</w:t>
            </w:r>
          </w:p>
        </w:tc>
      </w:tr>
      <w:tr w:rsidR="00870532" w:rsidRPr="0032328B" w14:paraId="1A188376" w14:textId="77777777" w:rsidTr="002924FB">
        <w:tc>
          <w:tcPr>
            <w:tcW w:w="1561" w:type="dxa"/>
            <w:tcBorders>
              <w:bottom w:val="single" w:sz="4" w:space="0" w:color="auto"/>
            </w:tcBorders>
            <w:shd w:val="clear" w:color="auto" w:fill="auto"/>
          </w:tcPr>
          <w:p w14:paraId="099FF804" w14:textId="77777777" w:rsidR="00870532" w:rsidRPr="0032328B" w:rsidRDefault="00870532" w:rsidP="00870532">
            <w:pPr>
              <w:pStyle w:val="PlainText"/>
              <w:spacing w:before="60" w:after="60"/>
              <w:rPr>
                <w:rFonts w:ascii="Times New Roman" w:hAnsi="Times New Roman"/>
                <w:sz w:val="22"/>
              </w:rPr>
            </w:pPr>
            <w:r w:rsidRPr="0032328B">
              <w:rPr>
                <w:rFonts w:ascii="Times New Roman" w:hAnsi="Times New Roman"/>
                <w:sz w:val="22"/>
              </w:rPr>
              <w:t>MAGDACP1</w:t>
            </w:r>
          </w:p>
        </w:tc>
        <w:tc>
          <w:tcPr>
            <w:tcW w:w="2287" w:type="dxa"/>
            <w:tcBorders>
              <w:bottom w:val="single" w:sz="4" w:space="0" w:color="auto"/>
            </w:tcBorders>
            <w:shd w:val="clear" w:color="auto" w:fill="auto"/>
          </w:tcPr>
          <w:p w14:paraId="58FA6C45" w14:textId="77777777" w:rsidR="00870532" w:rsidRPr="0032328B" w:rsidRDefault="00870532" w:rsidP="00870532">
            <w:pPr>
              <w:pStyle w:val="PlainText"/>
              <w:spacing w:before="60" w:after="60"/>
              <w:rPr>
                <w:rFonts w:ascii="Times New Roman" w:hAnsi="Times New Roman"/>
                <w:sz w:val="22"/>
              </w:rPr>
            </w:pPr>
            <w:r w:rsidRPr="007D530E">
              <w:t>74390040</w:t>
            </w:r>
          </w:p>
        </w:tc>
      </w:tr>
      <w:tr w:rsidR="00870532" w:rsidRPr="0032328B" w14:paraId="71AEE929" w14:textId="77777777" w:rsidTr="002924FB">
        <w:tc>
          <w:tcPr>
            <w:tcW w:w="1561" w:type="dxa"/>
            <w:tcBorders>
              <w:bottom w:val="single" w:sz="4" w:space="0" w:color="auto"/>
            </w:tcBorders>
            <w:shd w:val="clear" w:color="auto" w:fill="auto"/>
          </w:tcPr>
          <w:p w14:paraId="39780B07" w14:textId="77777777" w:rsidR="00870532" w:rsidRPr="0032328B" w:rsidRDefault="00870532" w:rsidP="00870532">
            <w:pPr>
              <w:pStyle w:val="PlainText"/>
              <w:spacing w:before="60" w:after="60"/>
              <w:rPr>
                <w:rFonts w:ascii="Times New Roman" w:hAnsi="Times New Roman"/>
                <w:sz w:val="22"/>
              </w:rPr>
            </w:pPr>
            <w:r w:rsidRPr="0032328B">
              <w:rPr>
                <w:rFonts w:ascii="Times New Roman" w:hAnsi="Times New Roman"/>
                <w:sz w:val="22"/>
              </w:rPr>
              <w:t>MAGDACP2</w:t>
            </w:r>
          </w:p>
        </w:tc>
        <w:tc>
          <w:tcPr>
            <w:tcW w:w="2287" w:type="dxa"/>
            <w:tcBorders>
              <w:bottom w:val="single" w:sz="4" w:space="0" w:color="auto"/>
            </w:tcBorders>
            <w:shd w:val="clear" w:color="auto" w:fill="auto"/>
          </w:tcPr>
          <w:p w14:paraId="4D4BD81F" w14:textId="77777777" w:rsidR="00870532" w:rsidRPr="0032328B" w:rsidRDefault="00870532" w:rsidP="00870532">
            <w:pPr>
              <w:pStyle w:val="PlainText"/>
              <w:spacing w:before="60" w:after="60"/>
              <w:rPr>
                <w:rFonts w:ascii="Times New Roman" w:hAnsi="Times New Roman"/>
                <w:sz w:val="22"/>
              </w:rPr>
            </w:pPr>
            <w:r w:rsidRPr="007D530E">
              <w:t>5612621</w:t>
            </w:r>
          </w:p>
        </w:tc>
      </w:tr>
      <w:tr w:rsidR="00870532" w:rsidRPr="0032328B" w14:paraId="3CA01965" w14:textId="77777777" w:rsidTr="002924FB">
        <w:tc>
          <w:tcPr>
            <w:tcW w:w="1561" w:type="dxa"/>
            <w:tcBorders>
              <w:bottom w:val="single" w:sz="4" w:space="0" w:color="auto"/>
            </w:tcBorders>
            <w:shd w:val="clear" w:color="auto" w:fill="auto"/>
          </w:tcPr>
          <w:p w14:paraId="5E33CA2C" w14:textId="77777777" w:rsidR="00870532" w:rsidRPr="0032328B" w:rsidRDefault="00870532" w:rsidP="00870532">
            <w:pPr>
              <w:pStyle w:val="PlainText"/>
              <w:spacing w:before="60" w:after="60"/>
              <w:rPr>
                <w:rFonts w:ascii="Times New Roman" w:hAnsi="Times New Roman"/>
                <w:sz w:val="22"/>
              </w:rPr>
            </w:pPr>
            <w:r w:rsidRPr="0032328B">
              <w:rPr>
                <w:rFonts w:ascii="Times New Roman" w:hAnsi="Times New Roman"/>
                <w:sz w:val="22"/>
              </w:rPr>
              <w:t>MAGDACP3</w:t>
            </w:r>
          </w:p>
        </w:tc>
        <w:tc>
          <w:tcPr>
            <w:tcW w:w="2287" w:type="dxa"/>
            <w:tcBorders>
              <w:bottom w:val="single" w:sz="4" w:space="0" w:color="auto"/>
            </w:tcBorders>
            <w:shd w:val="clear" w:color="auto" w:fill="auto"/>
          </w:tcPr>
          <w:p w14:paraId="03DFD2A1" w14:textId="77777777" w:rsidR="00870532" w:rsidRPr="0032328B" w:rsidRDefault="00870532" w:rsidP="00870532">
            <w:pPr>
              <w:pStyle w:val="PlainText"/>
              <w:spacing w:before="60" w:after="60"/>
              <w:rPr>
                <w:rFonts w:ascii="Times New Roman" w:hAnsi="Times New Roman"/>
                <w:sz w:val="22"/>
              </w:rPr>
            </w:pPr>
            <w:r w:rsidRPr="007D530E">
              <w:t>46008004</w:t>
            </w:r>
          </w:p>
        </w:tc>
      </w:tr>
      <w:tr w:rsidR="00870532" w:rsidRPr="0032328B" w14:paraId="1A1CAD0F" w14:textId="77777777" w:rsidTr="002924FB">
        <w:tc>
          <w:tcPr>
            <w:tcW w:w="1561" w:type="dxa"/>
            <w:tcBorders>
              <w:bottom w:val="single" w:sz="4" w:space="0" w:color="auto"/>
            </w:tcBorders>
            <w:shd w:val="clear" w:color="auto" w:fill="auto"/>
          </w:tcPr>
          <w:p w14:paraId="64FB064A" w14:textId="77777777" w:rsidR="00870532" w:rsidRPr="0032328B" w:rsidRDefault="00870532" w:rsidP="00870532">
            <w:pPr>
              <w:pStyle w:val="PlainText"/>
              <w:spacing w:before="60" w:after="60"/>
              <w:rPr>
                <w:rFonts w:ascii="Times New Roman" w:hAnsi="Times New Roman"/>
                <w:sz w:val="22"/>
              </w:rPr>
            </w:pPr>
            <w:r w:rsidRPr="0032328B">
              <w:rPr>
                <w:rFonts w:ascii="Times New Roman" w:hAnsi="Times New Roman"/>
                <w:sz w:val="22"/>
              </w:rPr>
              <w:t>MAGDACR1</w:t>
            </w:r>
          </w:p>
        </w:tc>
        <w:tc>
          <w:tcPr>
            <w:tcW w:w="2287" w:type="dxa"/>
            <w:tcBorders>
              <w:bottom w:val="single" w:sz="4" w:space="0" w:color="auto"/>
            </w:tcBorders>
            <w:shd w:val="clear" w:color="auto" w:fill="auto"/>
          </w:tcPr>
          <w:p w14:paraId="0D2D337B" w14:textId="77777777" w:rsidR="00870532" w:rsidRPr="0032328B" w:rsidRDefault="00870532" w:rsidP="00870532">
            <w:pPr>
              <w:pStyle w:val="PlainText"/>
              <w:spacing w:before="60" w:after="60"/>
              <w:rPr>
                <w:rFonts w:ascii="Times New Roman" w:hAnsi="Times New Roman"/>
                <w:sz w:val="22"/>
              </w:rPr>
            </w:pPr>
            <w:r w:rsidRPr="007D530E">
              <w:t>33293963</w:t>
            </w:r>
          </w:p>
        </w:tc>
      </w:tr>
      <w:tr w:rsidR="00870532" w:rsidRPr="0032328B" w14:paraId="412FDBF2" w14:textId="77777777" w:rsidTr="002924FB">
        <w:tc>
          <w:tcPr>
            <w:tcW w:w="1561" w:type="dxa"/>
            <w:shd w:val="clear" w:color="auto" w:fill="auto"/>
          </w:tcPr>
          <w:p w14:paraId="5927D4D7" w14:textId="77777777" w:rsidR="00870532" w:rsidRPr="0032328B" w:rsidRDefault="00870532" w:rsidP="00870532">
            <w:pPr>
              <w:pStyle w:val="PlainText"/>
              <w:spacing w:before="60" w:after="60"/>
              <w:rPr>
                <w:rFonts w:ascii="Times New Roman" w:hAnsi="Times New Roman"/>
                <w:sz w:val="22"/>
              </w:rPr>
            </w:pPr>
            <w:r w:rsidRPr="0032328B">
              <w:rPr>
                <w:rFonts w:ascii="Times New Roman" w:hAnsi="Times New Roman"/>
                <w:sz w:val="22"/>
              </w:rPr>
              <w:t>MAGDACR2</w:t>
            </w:r>
          </w:p>
        </w:tc>
        <w:tc>
          <w:tcPr>
            <w:tcW w:w="2287" w:type="dxa"/>
            <w:shd w:val="clear" w:color="auto" w:fill="auto"/>
          </w:tcPr>
          <w:p w14:paraId="681D2561" w14:textId="77777777" w:rsidR="00870532" w:rsidRPr="0032328B" w:rsidRDefault="00870532" w:rsidP="00870532">
            <w:pPr>
              <w:pStyle w:val="PlainText"/>
              <w:spacing w:before="60" w:after="60"/>
              <w:rPr>
                <w:rFonts w:ascii="Times New Roman" w:hAnsi="Times New Roman"/>
                <w:sz w:val="22"/>
              </w:rPr>
            </w:pPr>
            <w:r w:rsidRPr="007D530E">
              <w:t>16258693</w:t>
            </w:r>
          </w:p>
        </w:tc>
      </w:tr>
      <w:tr w:rsidR="00870532" w:rsidRPr="0032328B" w14:paraId="1094E549" w14:textId="77777777" w:rsidTr="002924FB">
        <w:tc>
          <w:tcPr>
            <w:tcW w:w="1561" w:type="dxa"/>
            <w:shd w:val="clear" w:color="auto" w:fill="auto"/>
          </w:tcPr>
          <w:p w14:paraId="6415A75B" w14:textId="77777777" w:rsidR="00870532" w:rsidRPr="0032328B" w:rsidRDefault="00870532" w:rsidP="00870532">
            <w:pPr>
              <w:pStyle w:val="PlainText"/>
              <w:spacing w:before="60" w:after="60"/>
              <w:rPr>
                <w:rFonts w:ascii="Times New Roman" w:hAnsi="Times New Roman"/>
                <w:sz w:val="22"/>
              </w:rPr>
            </w:pPr>
            <w:r w:rsidRPr="0032328B">
              <w:rPr>
                <w:rFonts w:ascii="Times New Roman" w:hAnsi="Times New Roman"/>
                <w:sz w:val="22"/>
              </w:rPr>
              <w:t>MAGDACR3</w:t>
            </w:r>
          </w:p>
        </w:tc>
        <w:tc>
          <w:tcPr>
            <w:tcW w:w="2287" w:type="dxa"/>
            <w:shd w:val="clear" w:color="auto" w:fill="auto"/>
          </w:tcPr>
          <w:p w14:paraId="2DC24319" w14:textId="77777777" w:rsidR="00870532" w:rsidRPr="0032328B" w:rsidRDefault="00870532" w:rsidP="00870532">
            <w:pPr>
              <w:pStyle w:val="PlainText"/>
              <w:spacing w:before="60" w:after="60"/>
              <w:rPr>
                <w:rFonts w:ascii="Times New Roman" w:hAnsi="Times New Roman"/>
                <w:sz w:val="22"/>
              </w:rPr>
            </w:pPr>
            <w:r w:rsidRPr="007D530E">
              <w:t>55462381</w:t>
            </w:r>
          </w:p>
        </w:tc>
      </w:tr>
      <w:tr w:rsidR="002924FB" w:rsidRPr="0032328B" w14:paraId="7FB5CE6A" w14:textId="77777777" w:rsidTr="002924FB">
        <w:tc>
          <w:tcPr>
            <w:tcW w:w="1561" w:type="dxa"/>
            <w:shd w:val="clear" w:color="auto" w:fill="auto"/>
          </w:tcPr>
          <w:p w14:paraId="3B2CD4C5"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MAGDACU</w:t>
            </w:r>
          </w:p>
        </w:tc>
        <w:tc>
          <w:tcPr>
            <w:tcW w:w="2287" w:type="dxa"/>
            <w:shd w:val="clear" w:color="auto" w:fill="auto"/>
          </w:tcPr>
          <w:p w14:paraId="41EB6CB2" w14:textId="77777777" w:rsidR="002924FB" w:rsidRPr="0032328B" w:rsidRDefault="002924FB" w:rsidP="002924FB">
            <w:pPr>
              <w:pStyle w:val="PlainText"/>
              <w:spacing w:before="60" w:after="60"/>
              <w:rPr>
                <w:rFonts w:ascii="Times New Roman" w:hAnsi="Times New Roman"/>
                <w:sz w:val="22"/>
              </w:rPr>
            </w:pPr>
            <w:r w:rsidRPr="004B5E47">
              <w:t>9404510</w:t>
            </w:r>
          </w:p>
        </w:tc>
      </w:tr>
      <w:tr w:rsidR="002924FB" w:rsidRPr="0032328B" w14:paraId="3D6A804E" w14:textId="77777777" w:rsidTr="002924FB">
        <w:tc>
          <w:tcPr>
            <w:tcW w:w="1561" w:type="dxa"/>
            <w:tcBorders>
              <w:bottom w:val="single" w:sz="4" w:space="0" w:color="auto"/>
            </w:tcBorders>
            <w:shd w:val="clear" w:color="auto" w:fill="auto"/>
          </w:tcPr>
          <w:p w14:paraId="7CBCABF8"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MAGDACU0</w:t>
            </w:r>
          </w:p>
        </w:tc>
        <w:tc>
          <w:tcPr>
            <w:tcW w:w="2287" w:type="dxa"/>
            <w:tcBorders>
              <w:bottom w:val="single" w:sz="4" w:space="0" w:color="auto"/>
            </w:tcBorders>
            <w:shd w:val="clear" w:color="auto" w:fill="auto"/>
          </w:tcPr>
          <w:p w14:paraId="6D1E45D9" w14:textId="77777777" w:rsidR="002924FB" w:rsidRPr="0032328B" w:rsidRDefault="002924FB" w:rsidP="002924FB">
            <w:pPr>
              <w:pStyle w:val="PlainText"/>
              <w:spacing w:before="60" w:after="60"/>
              <w:rPr>
                <w:rFonts w:ascii="Times New Roman" w:hAnsi="Times New Roman"/>
                <w:sz w:val="22"/>
              </w:rPr>
            </w:pPr>
            <w:r w:rsidRPr="004B5E47">
              <w:t>10807003</w:t>
            </w:r>
          </w:p>
        </w:tc>
      </w:tr>
      <w:tr w:rsidR="002924FB" w:rsidRPr="0032328B" w14:paraId="15B7C0DE" w14:textId="77777777" w:rsidTr="002924FB">
        <w:tc>
          <w:tcPr>
            <w:tcW w:w="1561" w:type="dxa"/>
            <w:tcBorders>
              <w:bottom w:val="single" w:sz="4" w:space="0" w:color="auto"/>
            </w:tcBorders>
            <w:shd w:val="clear" w:color="auto" w:fill="auto"/>
          </w:tcPr>
          <w:p w14:paraId="39C90E86"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MAGDACU1</w:t>
            </w:r>
          </w:p>
        </w:tc>
        <w:tc>
          <w:tcPr>
            <w:tcW w:w="2287" w:type="dxa"/>
            <w:tcBorders>
              <w:bottom w:val="single" w:sz="4" w:space="0" w:color="auto"/>
            </w:tcBorders>
            <w:shd w:val="clear" w:color="auto" w:fill="auto"/>
          </w:tcPr>
          <w:p w14:paraId="713EEA84" w14:textId="77777777" w:rsidR="002924FB" w:rsidRPr="0032328B" w:rsidRDefault="002924FB" w:rsidP="002924FB">
            <w:pPr>
              <w:pStyle w:val="PlainText"/>
              <w:spacing w:before="60" w:after="60"/>
              <w:rPr>
                <w:rFonts w:ascii="Times New Roman" w:hAnsi="Times New Roman"/>
                <w:sz w:val="22"/>
              </w:rPr>
            </w:pPr>
            <w:r w:rsidRPr="004B5E47">
              <w:t>38544788</w:t>
            </w:r>
          </w:p>
        </w:tc>
      </w:tr>
      <w:tr w:rsidR="002924FB" w:rsidRPr="0032328B" w14:paraId="2CFAFF21" w14:textId="77777777" w:rsidTr="002924FB">
        <w:tc>
          <w:tcPr>
            <w:tcW w:w="1561" w:type="dxa"/>
            <w:shd w:val="clear" w:color="auto" w:fill="auto"/>
          </w:tcPr>
          <w:p w14:paraId="456EC250"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MAGDACU2</w:t>
            </w:r>
          </w:p>
        </w:tc>
        <w:tc>
          <w:tcPr>
            <w:tcW w:w="2287" w:type="dxa"/>
            <w:shd w:val="clear" w:color="auto" w:fill="auto"/>
          </w:tcPr>
          <w:p w14:paraId="452163B5" w14:textId="77777777" w:rsidR="002924FB" w:rsidRPr="0032328B" w:rsidRDefault="002924FB" w:rsidP="002924FB">
            <w:pPr>
              <w:pStyle w:val="PlainText"/>
              <w:spacing w:before="60" w:after="60"/>
              <w:rPr>
                <w:rFonts w:ascii="Times New Roman" w:hAnsi="Times New Roman"/>
                <w:sz w:val="22"/>
              </w:rPr>
            </w:pPr>
            <w:r w:rsidRPr="004B5E47">
              <w:t>7237662</w:t>
            </w:r>
          </w:p>
        </w:tc>
      </w:tr>
      <w:tr w:rsidR="002924FB" w:rsidRPr="0032328B" w14:paraId="302775E8" w14:textId="77777777" w:rsidTr="002924FB">
        <w:tc>
          <w:tcPr>
            <w:tcW w:w="1561" w:type="dxa"/>
            <w:tcBorders>
              <w:bottom w:val="single" w:sz="4" w:space="0" w:color="auto"/>
            </w:tcBorders>
            <w:shd w:val="clear" w:color="auto" w:fill="auto"/>
          </w:tcPr>
          <w:p w14:paraId="341A6FCD"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MAGDACU3</w:t>
            </w:r>
          </w:p>
        </w:tc>
        <w:tc>
          <w:tcPr>
            <w:tcW w:w="2287" w:type="dxa"/>
            <w:tcBorders>
              <w:bottom w:val="single" w:sz="4" w:space="0" w:color="auto"/>
            </w:tcBorders>
            <w:shd w:val="clear" w:color="auto" w:fill="auto"/>
          </w:tcPr>
          <w:p w14:paraId="753FEB01" w14:textId="77777777" w:rsidR="002924FB" w:rsidRPr="0032328B" w:rsidRDefault="002924FB" w:rsidP="002924FB">
            <w:pPr>
              <w:pStyle w:val="PlainText"/>
              <w:spacing w:before="60" w:after="60"/>
              <w:rPr>
                <w:rFonts w:ascii="Times New Roman" w:hAnsi="Times New Roman"/>
                <w:sz w:val="22"/>
              </w:rPr>
            </w:pPr>
            <w:r w:rsidRPr="004B5E47">
              <w:t>8904229</w:t>
            </w:r>
          </w:p>
        </w:tc>
      </w:tr>
      <w:tr w:rsidR="002924FB" w:rsidRPr="0032328B" w14:paraId="350E78FC" w14:textId="77777777" w:rsidTr="002924FB">
        <w:tc>
          <w:tcPr>
            <w:tcW w:w="1561" w:type="dxa"/>
            <w:shd w:val="clear" w:color="auto" w:fill="auto"/>
          </w:tcPr>
          <w:p w14:paraId="74E31886"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MAGDACW1</w:t>
            </w:r>
          </w:p>
        </w:tc>
        <w:tc>
          <w:tcPr>
            <w:tcW w:w="2287" w:type="dxa"/>
            <w:shd w:val="clear" w:color="auto" w:fill="auto"/>
          </w:tcPr>
          <w:p w14:paraId="4730C550" w14:textId="77777777" w:rsidR="002924FB" w:rsidRPr="0032328B" w:rsidRDefault="002924FB" w:rsidP="002924FB">
            <w:pPr>
              <w:pStyle w:val="PlainText"/>
              <w:spacing w:before="60" w:after="60"/>
              <w:rPr>
                <w:rFonts w:ascii="Times New Roman" w:hAnsi="Times New Roman"/>
                <w:sz w:val="22"/>
              </w:rPr>
            </w:pPr>
            <w:r w:rsidRPr="004B5E47">
              <w:t>48007177</w:t>
            </w:r>
          </w:p>
        </w:tc>
      </w:tr>
      <w:tr w:rsidR="002924FB" w:rsidRPr="0032328B" w14:paraId="07FE2959" w14:textId="77777777" w:rsidTr="002924FB">
        <w:tc>
          <w:tcPr>
            <w:tcW w:w="1561" w:type="dxa"/>
            <w:shd w:val="clear" w:color="auto" w:fill="auto"/>
          </w:tcPr>
          <w:p w14:paraId="07443D1B"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MAGDACW2</w:t>
            </w:r>
          </w:p>
        </w:tc>
        <w:tc>
          <w:tcPr>
            <w:tcW w:w="2287" w:type="dxa"/>
            <w:shd w:val="clear" w:color="auto" w:fill="auto"/>
          </w:tcPr>
          <w:p w14:paraId="5FE8FB51" w14:textId="77777777" w:rsidR="002924FB" w:rsidRPr="0032328B" w:rsidRDefault="002924FB" w:rsidP="002924FB">
            <w:pPr>
              <w:pStyle w:val="PlainText"/>
              <w:spacing w:before="60" w:after="60"/>
              <w:rPr>
                <w:rFonts w:ascii="Times New Roman" w:hAnsi="Times New Roman"/>
                <w:sz w:val="22"/>
              </w:rPr>
            </w:pPr>
            <w:r w:rsidRPr="004B5E47">
              <w:t>26199743</w:t>
            </w:r>
          </w:p>
        </w:tc>
      </w:tr>
      <w:tr w:rsidR="002924FB" w:rsidRPr="0032328B" w14:paraId="3C250105" w14:textId="77777777" w:rsidTr="002924FB">
        <w:tc>
          <w:tcPr>
            <w:tcW w:w="1561" w:type="dxa"/>
            <w:tcBorders>
              <w:bottom w:val="single" w:sz="4" w:space="0" w:color="auto"/>
            </w:tcBorders>
            <w:shd w:val="clear" w:color="auto" w:fill="auto"/>
          </w:tcPr>
          <w:p w14:paraId="3C84E36B"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MAGDAIR1</w:t>
            </w:r>
          </w:p>
        </w:tc>
        <w:tc>
          <w:tcPr>
            <w:tcW w:w="2287" w:type="dxa"/>
            <w:tcBorders>
              <w:bottom w:val="single" w:sz="4" w:space="0" w:color="auto"/>
            </w:tcBorders>
            <w:shd w:val="clear" w:color="auto" w:fill="auto"/>
          </w:tcPr>
          <w:p w14:paraId="51156087" w14:textId="77777777" w:rsidR="002924FB" w:rsidRPr="0032328B" w:rsidRDefault="002924FB" w:rsidP="002924FB">
            <w:pPr>
              <w:pStyle w:val="PlainText"/>
              <w:spacing w:before="60" w:after="60"/>
              <w:rPr>
                <w:rFonts w:ascii="Times New Roman" w:hAnsi="Times New Roman"/>
                <w:sz w:val="22"/>
              </w:rPr>
            </w:pPr>
            <w:r w:rsidRPr="004B5E47">
              <w:t>38225804</w:t>
            </w:r>
          </w:p>
        </w:tc>
      </w:tr>
      <w:tr w:rsidR="002924FB" w:rsidRPr="0032328B" w14:paraId="66C754EF" w14:textId="77777777" w:rsidTr="002924FB">
        <w:tc>
          <w:tcPr>
            <w:tcW w:w="1561" w:type="dxa"/>
            <w:shd w:val="clear" w:color="auto" w:fill="auto"/>
          </w:tcPr>
          <w:p w14:paraId="72A4FED2"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MAGDAIR2</w:t>
            </w:r>
          </w:p>
        </w:tc>
        <w:tc>
          <w:tcPr>
            <w:tcW w:w="2287" w:type="dxa"/>
            <w:shd w:val="clear" w:color="auto" w:fill="auto"/>
          </w:tcPr>
          <w:p w14:paraId="3ED0AE9B" w14:textId="77777777" w:rsidR="002924FB" w:rsidRPr="0032328B" w:rsidRDefault="002924FB" w:rsidP="002924FB">
            <w:pPr>
              <w:pStyle w:val="PlainText"/>
              <w:spacing w:before="60" w:after="60"/>
              <w:rPr>
                <w:rFonts w:ascii="Times New Roman" w:hAnsi="Times New Roman"/>
                <w:sz w:val="22"/>
              </w:rPr>
            </w:pPr>
            <w:r w:rsidRPr="004B5E47">
              <w:t>174066539</w:t>
            </w:r>
          </w:p>
        </w:tc>
      </w:tr>
      <w:tr w:rsidR="002924FB" w:rsidRPr="0032328B" w14:paraId="4A3E7B8A" w14:textId="77777777" w:rsidTr="002924FB">
        <w:tc>
          <w:tcPr>
            <w:tcW w:w="1561" w:type="dxa"/>
            <w:tcBorders>
              <w:bottom w:val="single" w:sz="4" w:space="0" w:color="auto"/>
            </w:tcBorders>
            <w:shd w:val="clear" w:color="auto" w:fill="auto"/>
          </w:tcPr>
          <w:p w14:paraId="081252DB"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MAGDAIR3</w:t>
            </w:r>
          </w:p>
        </w:tc>
        <w:tc>
          <w:tcPr>
            <w:tcW w:w="2287" w:type="dxa"/>
            <w:tcBorders>
              <w:bottom w:val="single" w:sz="4" w:space="0" w:color="auto"/>
            </w:tcBorders>
            <w:shd w:val="clear" w:color="auto" w:fill="auto"/>
          </w:tcPr>
          <w:p w14:paraId="420162F7" w14:textId="77777777" w:rsidR="002924FB" w:rsidRPr="0032328B" w:rsidRDefault="002924FB" w:rsidP="002924FB">
            <w:pPr>
              <w:pStyle w:val="PlainText"/>
              <w:spacing w:before="60" w:after="60"/>
              <w:rPr>
                <w:rFonts w:ascii="Times New Roman" w:hAnsi="Times New Roman"/>
                <w:sz w:val="22"/>
              </w:rPr>
            </w:pPr>
            <w:r w:rsidRPr="004B5E47">
              <w:t>96391606</w:t>
            </w:r>
          </w:p>
        </w:tc>
      </w:tr>
      <w:tr w:rsidR="002924FB" w:rsidRPr="0032328B" w14:paraId="2AF23C33" w14:textId="77777777" w:rsidTr="002924FB">
        <w:tc>
          <w:tcPr>
            <w:tcW w:w="1561" w:type="dxa"/>
            <w:tcBorders>
              <w:bottom w:val="single" w:sz="4" w:space="0" w:color="auto"/>
            </w:tcBorders>
            <w:shd w:val="clear" w:color="auto" w:fill="auto"/>
          </w:tcPr>
          <w:p w14:paraId="5A1646DB"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MAGDAIR4</w:t>
            </w:r>
          </w:p>
        </w:tc>
        <w:tc>
          <w:tcPr>
            <w:tcW w:w="2287" w:type="dxa"/>
            <w:tcBorders>
              <w:bottom w:val="single" w:sz="4" w:space="0" w:color="auto"/>
            </w:tcBorders>
            <w:shd w:val="clear" w:color="auto" w:fill="auto"/>
          </w:tcPr>
          <w:p w14:paraId="23A924B7" w14:textId="77777777" w:rsidR="002924FB" w:rsidRPr="0032328B" w:rsidRDefault="002924FB" w:rsidP="002924FB">
            <w:pPr>
              <w:pStyle w:val="PlainText"/>
              <w:spacing w:before="60" w:after="60"/>
              <w:rPr>
                <w:rFonts w:ascii="Times New Roman" w:hAnsi="Times New Roman"/>
                <w:sz w:val="22"/>
              </w:rPr>
            </w:pPr>
            <w:r w:rsidRPr="004B5E47">
              <w:t>110325747</w:t>
            </w:r>
          </w:p>
        </w:tc>
      </w:tr>
      <w:tr w:rsidR="002924FB" w:rsidRPr="0032328B" w14:paraId="1F391DB1" w14:textId="77777777" w:rsidTr="002924FB">
        <w:tc>
          <w:tcPr>
            <w:tcW w:w="1561" w:type="dxa"/>
            <w:tcBorders>
              <w:bottom w:val="single" w:sz="4" w:space="0" w:color="auto"/>
            </w:tcBorders>
            <w:shd w:val="clear" w:color="auto" w:fill="auto"/>
          </w:tcPr>
          <w:p w14:paraId="29FC4174"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MAGDAIR5</w:t>
            </w:r>
          </w:p>
        </w:tc>
        <w:tc>
          <w:tcPr>
            <w:tcW w:w="2287" w:type="dxa"/>
            <w:tcBorders>
              <w:bottom w:val="single" w:sz="4" w:space="0" w:color="auto"/>
            </w:tcBorders>
            <w:shd w:val="clear" w:color="auto" w:fill="auto"/>
          </w:tcPr>
          <w:p w14:paraId="4D67B936" w14:textId="77777777" w:rsidR="002924FB" w:rsidRPr="0032328B" w:rsidRDefault="002924FB" w:rsidP="002924FB">
            <w:pPr>
              <w:pStyle w:val="PlainText"/>
              <w:spacing w:before="60" w:after="60"/>
              <w:rPr>
                <w:rFonts w:ascii="Times New Roman" w:hAnsi="Times New Roman"/>
                <w:sz w:val="22"/>
              </w:rPr>
            </w:pPr>
            <w:r w:rsidRPr="004B5E47">
              <w:t>65081294</w:t>
            </w:r>
          </w:p>
        </w:tc>
      </w:tr>
      <w:tr w:rsidR="002924FB" w:rsidRPr="0032328B" w14:paraId="44E4BC29" w14:textId="77777777" w:rsidTr="002924FB">
        <w:tc>
          <w:tcPr>
            <w:tcW w:w="1561" w:type="dxa"/>
            <w:tcBorders>
              <w:bottom w:val="single" w:sz="4" w:space="0" w:color="auto"/>
            </w:tcBorders>
            <w:shd w:val="clear" w:color="auto" w:fill="auto"/>
          </w:tcPr>
          <w:p w14:paraId="6D34D74E"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MAGDAIR6</w:t>
            </w:r>
          </w:p>
        </w:tc>
        <w:tc>
          <w:tcPr>
            <w:tcW w:w="2287" w:type="dxa"/>
            <w:tcBorders>
              <w:bottom w:val="single" w:sz="4" w:space="0" w:color="auto"/>
            </w:tcBorders>
            <w:shd w:val="clear" w:color="auto" w:fill="auto"/>
          </w:tcPr>
          <w:p w14:paraId="1F34BA88" w14:textId="77777777" w:rsidR="002924FB" w:rsidRPr="0032328B" w:rsidRDefault="002924FB" w:rsidP="002924FB">
            <w:pPr>
              <w:pStyle w:val="PlainText"/>
              <w:spacing w:before="60" w:after="60"/>
              <w:rPr>
                <w:rFonts w:ascii="Times New Roman" w:hAnsi="Times New Roman"/>
                <w:sz w:val="22"/>
              </w:rPr>
            </w:pPr>
            <w:r w:rsidRPr="004B5E47">
              <w:t>179937644</w:t>
            </w:r>
          </w:p>
        </w:tc>
      </w:tr>
      <w:tr w:rsidR="002924FB" w:rsidRPr="0032328B" w14:paraId="1DF4079A" w14:textId="77777777" w:rsidTr="002924FB">
        <w:tc>
          <w:tcPr>
            <w:tcW w:w="1561" w:type="dxa"/>
            <w:tcBorders>
              <w:bottom w:val="single" w:sz="4" w:space="0" w:color="auto"/>
            </w:tcBorders>
            <w:shd w:val="clear" w:color="auto" w:fill="auto"/>
          </w:tcPr>
          <w:p w14:paraId="1613590C"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MAGDAIRA</w:t>
            </w:r>
          </w:p>
        </w:tc>
        <w:tc>
          <w:tcPr>
            <w:tcW w:w="2287" w:type="dxa"/>
            <w:tcBorders>
              <w:bottom w:val="single" w:sz="4" w:space="0" w:color="auto"/>
            </w:tcBorders>
            <w:shd w:val="clear" w:color="auto" w:fill="auto"/>
          </w:tcPr>
          <w:p w14:paraId="7F4BE744" w14:textId="77777777" w:rsidR="002924FB" w:rsidRPr="0032328B" w:rsidRDefault="002924FB" w:rsidP="002924FB">
            <w:pPr>
              <w:pStyle w:val="PlainText"/>
              <w:spacing w:before="60" w:after="60"/>
              <w:rPr>
                <w:rFonts w:ascii="Times New Roman" w:hAnsi="Times New Roman"/>
                <w:sz w:val="22"/>
              </w:rPr>
            </w:pPr>
            <w:r w:rsidRPr="004B5E47">
              <w:t>57712921</w:t>
            </w:r>
          </w:p>
        </w:tc>
      </w:tr>
      <w:tr w:rsidR="002924FB" w:rsidRPr="0032328B" w14:paraId="042E2030" w14:textId="77777777" w:rsidTr="002924FB">
        <w:tc>
          <w:tcPr>
            <w:tcW w:w="1561" w:type="dxa"/>
            <w:tcBorders>
              <w:bottom w:val="single" w:sz="4" w:space="0" w:color="auto"/>
            </w:tcBorders>
            <w:shd w:val="clear" w:color="auto" w:fill="auto"/>
          </w:tcPr>
          <w:p w14:paraId="35D46800"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MAGDAIRC</w:t>
            </w:r>
          </w:p>
        </w:tc>
        <w:tc>
          <w:tcPr>
            <w:tcW w:w="2287" w:type="dxa"/>
            <w:tcBorders>
              <w:bottom w:val="single" w:sz="4" w:space="0" w:color="auto"/>
            </w:tcBorders>
            <w:shd w:val="clear" w:color="auto" w:fill="auto"/>
          </w:tcPr>
          <w:p w14:paraId="30A6A5A9" w14:textId="77777777" w:rsidR="002924FB" w:rsidRPr="0032328B" w:rsidRDefault="002924FB" w:rsidP="002924FB">
            <w:pPr>
              <w:pStyle w:val="PlainText"/>
              <w:spacing w:before="60" w:after="60"/>
              <w:rPr>
                <w:rFonts w:ascii="Times New Roman" w:hAnsi="Times New Roman"/>
                <w:sz w:val="22"/>
              </w:rPr>
            </w:pPr>
            <w:r w:rsidRPr="004B5E47">
              <w:t>21720426</w:t>
            </w:r>
          </w:p>
        </w:tc>
      </w:tr>
      <w:tr w:rsidR="002924FB" w:rsidRPr="0032328B" w14:paraId="03E6D81F" w14:textId="77777777" w:rsidTr="002924FB">
        <w:tc>
          <w:tcPr>
            <w:tcW w:w="1561" w:type="dxa"/>
            <w:tcBorders>
              <w:bottom w:val="single" w:sz="4" w:space="0" w:color="auto"/>
            </w:tcBorders>
            <w:shd w:val="clear" w:color="auto" w:fill="auto"/>
          </w:tcPr>
          <w:p w14:paraId="7895721A"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MAGDAIRD</w:t>
            </w:r>
          </w:p>
        </w:tc>
        <w:tc>
          <w:tcPr>
            <w:tcW w:w="2287" w:type="dxa"/>
            <w:tcBorders>
              <w:bottom w:val="single" w:sz="4" w:space="0" w:color="auto"/>
            </w:tcBorders>
            <w:shd w:val="clear" w:color="auto" w:fill="auto"/>
          </w:tcPr>
          <w:p w14:paraId="18475725" w14:textId="77777777" w:rsidR="002924FB" w:rsidRPr="0032328B" w:rsidRDefault="002924FB" w:rsidP="002924FB">
            <w:pPr>
              <w:pStyle w:val="PlainText"/>
              <w:spacing w:before="60" w:after="60"/>
              <w:rPr>
                <w:rFonts w:ascii="Times New Roman" w:hAnsi="Times New Roman"/>
                <w:sz w:val="22"/>
              </w:rPr>
            </w:pPr>
            <w:r w:rsidRPr="004B5E47">
              <w:t>93443153</w:t>
            </w:r>
          </w:p>
        </w:tc>
      </w:tr>
      <w:tr w:rsidR="002924FB" w:rsidRPr="0032328B" w14:paraId="15789054" w14:textId="77777777" w:rsidTr="002924FB">
        <w:tc>
          <w:tcPr>
            <w:tcW w:w="1561" w:type="dxa"/>
            <w:tcBorders>
              <w:bottom w:val="single" w:sz="4" w:space="0" w:color="auto"/>
            </w:tcBorders>
            <w:shd w:val="clear" w:color="auto" w:fill="auto"/>
          </w:tcPr>
          <w:p w14:paraId="49FDE125"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MAGDAIRL</w:t>
            </w:r>
          </w:p>
        </w:tc>
        <w:tc>
          <w:tcPr>
            <w:tcW w:w="2287" w:type="dxa"/>
            <w:tcBorders>
              <w:bottom w:val="single" w:sz="4" w:space="0" w:color="auto"/>
            </w:tcBorders>
            <w:shd w:val="clear" w:color="auto" w:fill="auto"/>
          </w:tcPr>
          <w:p w14:paraId="2BB33803" w14:textId="77777777" w:rsidR="002924FB" w:rsidRPr="0032328B" w:rsidRDefault="002924FB" w:rsidP="002924FB">
            <w:pPr>
              <w:pStyle w:val="PlainText"/>
              <w:spacing w:before="60" w:after="60"/>
              <w:rPr>
                <w:rFonts w:ascii="Times New Roman" w:hAnsi="Times New Roman"/>
                <w:sz w:val="22"/>
              </w:rPr>
            </w:pPr>
            <w:r w:rsidRPr="004B5E47">
              <w:t>21354401</w:t>
            </w:r>
          </w:p>
        </w:tc>
      </w:tr>
      <w:tr w:rsidR="002924FB" w:rsidRPr="0032328B" w14:paraId="0F923C7E" w14:textId="77777777" w:rsidTr="002924FB">
        <w:tc>
          <w:tcPr>
            <w:tcW w:w="1561" w:type="dxa"/>
            <w:shd w:val="clear" w:color="auto" w:fill="auto"/>
          </w:tcPr>
          <w:p w14:paraId="4D4593B2"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MAGDAIRM</w:t>
            </w:r>
          </w:p>
        </w:tc>
        <w:tc>
          <w:tcPr>
            <w:tcW w:w="2287" w:type="dxa"/>
            <w:shd w:val="clear" w:color="auto" w:fill="auto"/>
          </w:tcPr>
          <w:p w14:paraId="014001D0" w14:textId="77777777" w:rsidR="002924FB" w:rsidRPr="0032328B" w:rsidRDefault="002924FB" w:rsidP="002924FB">
            <w:pPr>
              <w:pStyle w:val="PlainText"/>
              <w:spacing w:before="60" w:after="60"/>
              <w:rPr>
                <w:rFonts w:ascii="Times New Roman" w:hAnsi="Times New Roman"/>
                <w:sz w:val="22"/>
              </w:rPr>
            </w:pPr>
            <w:r w:rsidRPr="005E2785">
              <w:t>117531807</w:t>
            </w:r>
          </w:p>
        </w:tc>
      </w:tr>
      <w:tr w:rsidR="002924FB" w:rsidRPr="0032328B" w14:paraId="6CB15545" w14:textId="77777777" w:rsidTr="002924FB">
        <w:tc>
          <w:tcPr>
            <w:tcW w:w="1561" w:type="dxa"/>
            <w:tcBorders>
              <w:bottom w:val="single" w:sz="4" w:space="0" w:color="auto"/>
            </w:tcBorders>
            <w:shd w:val="clear" w:color="auto" w:fill="auto"/>
          </w:tcPr>
          <w:p w14:paraId="78275C87"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MAGDAIRP</w:t>
            </w:r>
          </w:p>
        </w:tc>
        <w:tc>
          <w:tcPr>
            <w:tcW w:w="2287" w:type="dxa"/>
            <w:tcBorders>
              <w:bottom w:val="single" w:sz="4" w:space="0" w:color="auto"/>
            </w:tcBorders>
            <w:shd w:val="clear" w:color="auto" w:fill="auto"/>
          </w:tcPr>
          <w:p w14:paraId="19159993" w14:textId="77777777" w:rsidR="002924FB" w:rsidRPr="0032328B" w:rsidRDefault="002924FB" w:rsidP="002924FB">
            <w:pPr>
              <w:pStyle w:val="PlainText"/>
              <w:spacing w:before="60" w:after="60"/>
              <w:rPr>
                <w:rFonts w:ascii="Times New Roman" w:hAnsi="Times New Roman"/>
                <w:sz w:val="22"/>
              </w:rPr>
            </w:pPr>
            <w:r w:rsidRPr="005E2785">
              <w:t>31922397</w:t>
            </w:r>
          </w:p>
        </w:tc>
      </w:tr>
      <w:tr w:rsidR="002924FB" w:rsidRPr="0032328B" w14:paraId="4BFAE156" w14:textId="77777777" w:rsidTr="002924FB">
        <w:tc>
          <w:tcPr>
            <w:tcW w:w="1561" w:type="dxa"/>
            <w:shd w:val="clear" w:color="auto" w:fill="auto"/>
          </w:tcPr>
          <w:p w14:paraId="6A213319"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MAGDAIRR</w:t>
            </w:r>
          </w:p>
        </w:tc>
        <w:tc>
          <w:tcPr>
            <w:tcW w:w="2287" w:type="dxa"/>
            <w:shd w:val="clear" w:color="auto" w:fill="auto"/>
          </w:tcPr>
          <w:p w14:paraId="16B229D0" w14:textId="77777777" w:rsidR="002924FB" w:rsidRPr="0032328B" w:rsidRDefault="002924FB" w:rsidP="002924FB">
            <w:pPr>
              <w:pStyle w:val="PlainText"/>
              <w:spacing w:before="60" w:after="60"/>
              <w:rPr>
                <w:rFonts w:ascii="Times New Roman" w:hAnsi="Times New Roman"/>
                <w:sz w:val="22"/>
              </w:rPr>
            </w:pPr>
            <w:r w:rsidRPr="005E2785">
              <w:t>91423560</w:t>
            </w:r>
          </w:p>
        </w:tc>
      </w:tr>
      <w:tr w:rsidR="002924FB" w:rsidRPr="0032328B" w14:paraId="51075F14" w14:textId="77777777" w:rsidTr="002924FB">
        <w:tc>
          <w:tcPr>
            <w:tcW w:w="1561" w:type="dxa"/>
            <w:tcBorders>
              <w:bottom w:val="single" w:sz="4" w:space="0" w:color="auto"/>
            </w:tcBorders>
            <w:shd w:val="clear" w:color="auto" w:fill="auto"/>
          </w:tcPr>
          <w:p w14:paraId="72A372BC"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MAGDAIRS</w:t>
            </w:r>
          </w:p>
        </w:tc>
        <w:tc>
          <w:tcPr>
            <w:tcW w:w="2287" w:type="dxa"/>
            <w:tcBorders>
              <w:bottom w:val="single" w:sz="4" w:space="0" w:color="auto"/>
            </w:tcBorders>
            <w:shd w:val="clear" w:color="auto" w:fill="auto"/>
          </w:tcPr>
          <w:p w14:paraId="037595FB" w14:textId="77777777" w:rsidR="002924FB" w:rsidRPr="0032328B" w:rsidRDefault="002924FB" w:rsidP="002924FB">
            <w:pPr>
              <w:pStyle w:val="PlainText"/>
              <w:spacing w:before="60" w:after="60"/>
              <w:rPr>
                <w:rFonts w:ascii="Times New Roman" w:hAnsi="Times New Roman"/>
                <w:sz w:val="22"/>
              </w:rPr>
            </w:pPr>
            <w:r w:rsidRPr="005E2785">
              <w:t>15785148</w:t>
            </w:r>
          </w:p>
        </w:tc>
      </w:tr>
      <w:tr w:rsidR="002924FB" w:rsidRPr="0032328B" w14:paraId="247BC99E" w14:textId="77777777" w:rsidTr="002924FB">
        <w:tc>
          <w:tcPr>
            <w:tcW w:w="1561" w:type="dxa"/>
            <w:shd w:val="clear" w:color="auto" w:fill="auto"/>
          </w:tcPr>
          <w:p w14:paraId="22D75224"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MAGDAIRU</w:t>
            </w:r>
          </w:p>
        </w:tc>
        <w:tc>
          <w:tcPr>
            <w:tcW w:w="2287" w:type="dxa"/>
            <w:shd w:val="clear" w:color="auto" w:fill="auto"/>
          </w:tcPr>
          <w:p w14:paraId="3976FAAE" w14:textId="77777777" w:rsidR="002924FB" w:rsidRPr="0032328B" w:rsidRDefault="002924FB" w:rsidP="002924FB">
            <w:pPr>
              <w:pStyle w:val="PlainText"/>
              <w:spacing w:before="60" w:after="60"/>
              <w:rPr>
                <w:rFonts w:ascii="Times New Roman" w:hAnsi="Times New Roman"/>
                <w:sz w:val="22"/>
              </w:rPr>
            </w:pPr>
            <w:r w:rsidRPr="005E2785">
              <w:t>124794686</w:t>
            </w:r>
          </w:p>
        </w:tc>
      </w:tr>
      <w:tr w:rsidR="002924FB" w:rsidRPr="0032328B" w14:paraId="1E994B72" w14:textId="77777777" w:rsidTr="002924FB">
        <w:tc>
          <w:tcPr>
            <w:tcW w:w="1561" w:type="dxa"/>
            <w:tcBorders>
              <w:bottom w:val="single" w:sz="4" w:space="0" w:color="auto"/>
            </w:tcBorders>
            <w:shd w:val="clear" w:color="auto" w:fill="auto"/>
          </w:tcPr>
          <w:p w14:paraId="3BF27529"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MAGDAIRW</w:t>
            </w:r>
          </w:p>
        </w:tc>
        <w:tc>
          <w:tcPr>
            <w:tcW w:w="2287" w:type="dxa"/>
            <w:tcBorders>
              <w:bottom w:val="single" w:sz="4" w:space="0" w:color="auto"/>
            </w:tcBorders>
            <w:shd w:val="clear" w:color="auto" w:fill="auto"/>
          </w:tcPr>
          <w:p w14:paraId="5F8579AA" w14:textId="77777777" w:rsidR="002924FB" w:rsidRPr="0032328B" w:rsidRDefault="002924FB" w:rsidP="002924FB">
            <w:pPr>
              <w:pStyle w:val="PlainText"/>
              <w:spacing w:before="60" w:after="60"/>
              <w:rPr>
                <w:rFonts w:ascii="Times New Roman" w:hAnsi="Times New Roman"/>
                <w:sz w:val="22"/>
              </w:rPr>
            </w:pPr>
            <w:r w:rsidRPr="005E2785">
              <w:t>28060731</w:t>
            </w:r>
          </w:p>
        </w:tc>
      </w:tr>
      <w:tr w:rsidR="002924FB" w:rsidRPr="0032328B" w14:paraId="2F52165F" w14:textId="77777777" w:rsidTr="002924FB">
        <w:tc>
          <w:tcPr>
            <w:tcW w:w="1561" w:type="dxa"/>
            <w:tcBorders>
              <w:bottom w:val="single" w:sz="4" w:space="0" w:color="auto"/>
            </w:tcBorders>
            <w:shd w:val="clear" w:color="auto" w:fill="auto"/>
          </w:tcPr>
          <w:p w14:paraId="79F02256"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MAGDAUD1</w:t>
            </w:r>
          </w:p>
        </w:tc>
        <w:tc>
          <w:tcPr>
            <w:tcW w:w="2287" w:type="dxa"/>
            <w:tcBorders>
              <w:bottom w:val="single" w:sz="4" w:space="0" w:color="auto"/>
            </w:tcBorders>
            <w:shd w:val="clear" w:color="auto" w:fill="auto"/>
          </w:tcPr>
          <w:p w14:paraId="0C6239DA" w14:textId="77777777" w:rsidR="002924FB" w:rsidRPr="0032328B" w:rsidRDefault="002924FB" w:rsidP="002924FB">
            <w:pPr>
              <w:pStyle w:val="PlainText"/>
              <w:spacing w:before="60" w:after="60"/>
              <w:rPr>
                <w:rFonts w:ascii="Times New Roman" w:hAnsi="Times New Roman"/>
                <w:sz w:val="22"/>
              </w:rPr>
            </w:pPr>
            <w:r w:rsidRPr="005E2785">
              <w:t>21787487</w:t>
            </w:r>
          </w:p>
        </w:tc>
      </w:tr>
      <w:tr w:rsidR="002924FB" w:rsidRPr="0032328B" w14:paraId="1FA54556" w14:textId="77777777" w:rsidTr="002924FB">
        <w:tc>
          <w:tcPr>
            <w:tcW w:w="1561" w:type="dxa"/>
            <w:tcBorders>
              <w:bottom w:val="single" w:sz="4" w:space="0" w:color="auto"/>
            </w:tcBorders>
            <w:shd w:val="clear" w:color="auto" w:fill="auto"/>
          </w:tcPr>
          <w:p w14:paraId="7B30FA7F"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MAGDAUD2</w:t>
            </w:r>
          </w:p>
        </w:tc>
        <w:tc>
          <w:tcPr>
            <w:tcW w:w="2287" w:type="dxa"/>
            <w:tcBorders>
              <w:bottom w:val="single" w:sz="4" w:space="0" w:color="auto"/>
            </w:tcBorders>
            <w:shd w:val="clear" w:color="auto" w:fill="auto"/>
          </w:tcPr>
          <w:p w14:paraId="2106DEFD" w14:textId="77777777" w:rsidR="002924FB" w:rsidRPr="0032328B" w:rsidRDefault="002924FB" w:rsidP="002924FB">
            <w:pPr>
              <w:pStyle w:val="PlainText"/>
              <w:spacing w:before="60" w:after="60"/>
              <w:rPr>
                <w:rFonts w:ascii="Times New Roman" w:hAnsi="Times New Roman"/>
                <w:sz w:val="22"/>
              </w:rPr>
            </w:pPr>
            <w:r w:rsidRPr="005E2785">
              <w:t>11632745</w:t>
            </w:r>
          </w:p>
        </w:tc>
      </w:tr>
      <w:tr w:rsidR="002924FB" w:rsidRPr="0032328B" w14:paraId="156609CF" w14:textId="77777777" w:rsidTr="002924FB">
        <w:tc>
          <w:tcPr>
            <w:tcW w:w="1561" w:type="dxa"/>
            <w:tcBorders>
              <w:bottom w:val="single" w:sz="4" w:space="0" w:color="auto"/>
            </w:tcBorders>
            <w:shd w:val="clear" w:color="auto" w:fill="auto"/>
          </w:tcPr>
          <w:p w14:paraId="2261BB47"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MAGDAUD3</w:t>
            </w:r>
          </w:p>
        </w:tc>
        <w:tc>
          <w:tcPr>
            <w:tcW w:w="2287" w:type="dxa"/>
            <w:tcBorders>
              <w:bottom w:val="single" w:sz="4" w:space="0" w:color="auto"/>
            </w:tcBorders>
            <w:shd w:val="clear" w:color="auto" w:fill="auto"/>
          </w:tcPr>
          <w:p w14:paraId="1A5A4DC4" w14:textId="77777777" w:rsidR="002924FB" w:rsidRPr="0032328B" w:rsidRDefault="002924FB" w:rsidP="002924FB">
            <w:pPr>
              <w:pStyle w:val="PlainText"/>
              <w:spacing w:before="60" w:after="60"/>
              <w:rPr>
                <w:rFonts w:ascii="Times New Roman" w:hAnsi="Times New Roman"/>
                <w:sz w:val="22"/>
              </w:rPr>
            </w:pPr>
            <w:r w:rsidRPr="005E2785">
              <w:t>4475591</w:t>
            </w:r>
          </w:p>
        </w:tc>
      </w:tr>
      <w:tr w:rsidR="002924FB" w:rsidRPr="0032328B" w14:paraId="704190ED" w14:textId="77777777" w:rsidTr="002924FB">
        <w:tc>
          <w:tcPr>
            <w:tcW w:w="1561" w:type="dxa"/>
            <w:tcBorders>
              <w:bottom w:val="single" w:sz="4" w:space="0" w:color="auto"/>
            </w:tcBorders>
            <w:shd w:val="clear" w:color="auto" w:fill="auto"/>
          </w:tcPr>
          <w:p w14:paraId="0693071F"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MAGDBB</w:t>
            </w:r>
          </w:p>
        </w:tc>
        <w:tc>
          <w:tcPr>
            <w:tcW w:w="2287" w:type="dxa"/>
            <w:tcBorders>
              <w:bottom w:val="single" w:sz="4" w:space="0" w:color="auto"/>
            </w:tcBorders>
            <w:shd w:val="clear" w:color="auto" w:fill="auto"/>
          </w:tcPr>
          <w:p w14:paraId="5184D739" w14:textId="77777777" w:rsidR="002924FB" w:rsidRPr="0032328B" w:rsidRDefault="002924FB" w:rsidP="002924FB">
            <w:pPr>
              <w:pStyle w:val="PlainText"/>
              <w:spacing w:before="60" w:after="60"/>
              <w:rPr>
                <w:rFonts w:ascii="Times New Roman" w:hAnsi="Times New Roman"/>
                <w:sz w:val="22"/>
              </w:rPr>
            </w:pPr>
            <w:r w:rsidRPr="005E2785">
              <w:t>19747360</w:t>
            </w:r>
          </w:p>
        </w:tc>
      </w:tr>
      <w:tr w:rsidR="002924FB" w:rsidRPr="0032328B" w14:paraId="60AC881E" w14:textId="77777777" w:rsidTr="002924FB">
        <w:tc>
          <w:tcPr>
            <w:tcW w:w="1561" w:type="dxa"/>
            <w:tcBorders>
              <w:bottom w:val="single" w:sz="4" w:space="0" w:color="auto"/>
            </w:tcBorders>
            <w:shd w:val="clear" w:color="auto" w:fill="auto"/>
          </w:tcPr>
          <w:p w14:paraId="1E61D188"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MAGDBB2</w:t>
            </w:r>
          </w:p>
        </w:tc>
        <w:tc>
          <w:tcPr>
            <w:tcW w:w="2287" w:type="dxa"/>
            <w:tcBorders>
              <w:bottom w:val="single" w:sz="4" w:space="0" w:color="auto"/>
            </w:tcBorders>
            <w:shd w:val="clear" w:color="auto" w:fill="auto"/>
          </w:tcPr>
          <w:p w14:paraId="29B00495" w14:textId="77777777" w:rsidR="002924FB" w:rsidRPr="0032328B" w:rsidRDefault="002924FB" w:rsidP="002924FB">
            <w:pPr>
              <w:pStyle w:val="PlainText"/>
              <w:spacing w:before="60" w:after="60"/>
              <w:rPr>
                <w:rFonts w:ascii="Times New Roman" w:hAnsi="Times New Roman"/>
                <w:sz w:val="22"/>
              </w:rPr>
            </w:pPr>
            <w:r w:rsidRPr="005E2785">
              <w:t>44540545</w:t>
            </w:r>
          </w:p>
        </w:tc>
      </w:tr>
      <w:tr w:rsidR="002924FB" w:rsidRPr="0032328B" w14:paraId="45A60F7D" w14:textId="77777777" w:rsidTr="002924FB">
        <w:tc>
          <w:tcPr>
            <w:tcW w:w="1561" w:type="dxa"/>
            <w:shd w:val="clear" w:color="auto" w:fill="auto"/>
          </w:tcPr>
          <w:p w14:paraId="55EEC562"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MAGDCIGL</w:t>
            </w:r>
          </w:p>
        </w:tc>
        <w:tc>
          <w:tcPr>
            <w:tcW w:w="2287" w:type="dxa"/>
            <w:shd w:val="clear" w:color="auto" w:fill="auto"/>
          </w:tcPr>
          <w:p w14:paraId="44171C50" w14:textId="77777777" w:rsidR="002924FB" w:rsidRPr="0032328B" w:rsidRDefault="002924FB" w:rsidP="002924FB">
            <w:pPr>
              <w:pStyle w:val="PlainText"/>
              <w:spacing w:before="60" w:after="60"/>
              <w:rPr>
                <w:rFonts w:ascii="Times New Roman" w:hAnsi="Times New Roman"/>
                <w:sz w:val="22"/>
              </w:rPr>
            </w:pPr>
            <w:r w:rsidRPr="005E2785">
              <w:t>22088679</w:t>
            </w:r>
          </w:p>
        </w:tc>
      </w:tr>
      <w:tr w:rsidR="002924FB" w:rsidRPr="0032328B" w14:paraId="4729642D" w14:textId="77777777" w:rsidTr="002924FB">
        <w:tc>
          <w:tcPr>
            <w:tcW w:w="1561" w:type="dxa"/>
            <w:shd w:val="clear" w:color="auto" w:fill="auto"/>
          </w:tcPr>
          <w:p w14:paraId="0EAD13DE"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MAGDCIRL</w:t>
            </w:r>
          </w:p>
        </w:tc>
        <w:tc>
          <w:tcPr>
            <w:tcW w:w="2287" w:type="dxa"/>
            <w:shd w:val="clear" w:color="auto" w:fill="auto"/>
          </w:tcPr>
          <w:p w14:paraId="20DFDCE1" w14:textId="77777777" w:rsidR="002924FB" w:rsidRPr="0032328B" w:rsidRDefault="002924FB" w:rsidP="002924FB">
            <w:pPr>
              <w:pStyle w:val="PlainText"/>
              <w:spacing w:before="60" w:after="60"/>
              <w:rPr>
                <w:rFonts w:ascii="Times New Roman" w:hAnsi="Times New Roman"/>
                <w:sz w:val="22"/>
              </w:rPr>
            </w:pPr>
            <w:r w:rsidRPr="005E2785">
              <w:t>14772888</w:t>
            </w:r>
          </w:p>
        </w:tc>
      </w:tr>
      <w:tr w:rsidR="002924FB" w:rsidRPr="0032328B" w14:paraId="37061AC1" w14:textId="77777777" w:rsidTr="002924FB">
        <w:tc>
          <w:tcPr>
            <w:tcW w:w="1561" w:type="dxa"/>
            <w:tcBorders>
              <w:bottom w:val="single" w:sz="4" w:space="0" w:color="auto"/>
            </w:tcBorders>
            <w:shd w:val="clear" w:color="auto" w:fill="auto"/>
          </w:tcPr>
          <w:p w14:paraId="19F4F448"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MAGDCMPE</w:t>
            </w:r>
          </w:p>
        </w:tc>
        <w:tc>
          <w:tcPr>
            <w:tcW w:w="2287" w:type="dxa"/>
            <w:tcBorders>
              <w:bottom w:val="single" w:sz="4" w:space="0" w:color="auto"/>
            </w:tcBorders>
            <w:shd w:val="clear" w:color="auto" w:fill="auto"/>
          </w:tcPr>
          <w:p w14:paraId="654C3124" w14:textId="77777777" w:rsidR="002924FB" w:rsidRPr="0032328B" w:rsidRDefault="002924FB" w:rsidP="002924FB">
            <w:pPr>
              <w:pStyle w:val="PlainText"/>
              <w:spacing w:before="60" w:after="60"/>
              <w:rPr>
                <w:rFonts w:ascii="Times New Roman" w:hAnsi="Times New Roman"/>
                <w:sz w:val="22"/>
              </w:rPr>
            </w:pPr>
            <w:r w:rsidRPr="005E2785">
              <w:t>19614608</w:t>
            </w:r>
          </w:p>
        </w:tc>
      </w:tr>
      <w:tr w:rsidR="002924FB" w:rsidRPr="0032328B" w14:paraId="06521758" w14:textId="77777777" w:rsidTr="002924FB">
        <w:tc>
          <w:tcPr>
            <w:tcW w:w="1561" w:type="dxa"/>
            <w:shd w:val="clear" w:color="auto" w:fill="auto"/>
          </w:tcPr>
          <w:p w14:paraId="003D2E71"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MAGDCST1</w:t>
            </w:r>
          </w:p>
        </w:tc>
        <w:tc>
          <w:tcPr>
            <w:tcW w:w="2287" w:type="dxa"/>
            <w:shd w:val="clear" w:color="auto" w:fill="auto"/>
          </w:tcPr>
          <w:p w14:paraId="462B4DBD" w14:textId="77777777" w:rsidR="002924FB" w:rsidRPr="0032328B" w:rsidRDefault="002924FB" w:rsidP="002924FB">
            <w:pPr>
              <w:pStyle w:val="PlainText"/>
              <w:spacing w:before="60" w:after="60"/>
              <w:rPr>
                <w:rFonts w:ascii="Times New Roman" w:hAnsi="Times New Roman"/>
                <w:sz w:val="22"/>
              </w:rPr>
            </w:pPr>
            <w:r w:rsidRPr="005E2785">
              <w:t>15269197</w:t>
            </w:r>
          </w:p>
        </w:tc>
      </w:tr>
      <w:tr w:rsidR="002924FB" w:rsidRPr="0032328B" w14:paraId="510C2BC9" w14:textId="77777777" w:rsidTr="002924FB">
        <w:tc>
          <w:tcPr>
            <w:tcW w:w="1561" w:type="dxa"/>
            <w:tcBorders>
              <w:bottom w:val="single" w:sz="4" w:space="0" w:color="auto"/>
            </w:tcBorders>
            <w:shd w:val="clear" w:color="auto" w:fill="auto"/>
          </w:tcPr>
          <w:p w14:paraId="16563801"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MAGDCST2</w:t>
            </w:r>
          </w:p>
        </w:tc>
        <w:tc>
          <w:tcPr>
            <w:tcW w:w="2287" w:type="dxa"/>
            <w:tcBorders>
              <w:bottom w:val="single" w:sz="4" w:space="0" w:color="auto"/>
            </w:tcBorders>
            <w:shd w:val="clear" w:color="auto" w:fill="auto"/>
          </w:tcPr>
          <w:p w14:paraId="04AF3836" w14:textId="77777777" w:rsidR="002924FB" w:rsidRPr="0032328B" w:rsidRDefault="002924FB" w:rsidP="002924FB">
            <w:pPr>
              <w:pStyle w:val="PlainText"/>
              <w:spacing w:before="60" w:after="60"/>
              <w:rPr>
                <w:rFonts w:ascii="Times New Roman" w:hAnsi="Times New Roman"/>
                <w:sz w:val="22"/>
              </w:rPr>
            </w:pPr>
            <w:r w:rsidRPr="005E2785">
              <w:t>11326972</w:t>
            </w:r>
          </w:p>
        </w:tc>
      </w:tr>
      <w:tr w:rsidR="002924FB" w:rsidRPr="0032328B" w14:paraId="72310296" w14:textId="77777777" w:rsidTr="002924FB">
        <w:tc>
          <w:tcPr>
            <w:tcW w:w="1561" w:type="dxa"/>
            <w:tcBorders>
              <w:bottom w:val="single" w:sz="4" w:space="0" w:color="auto"/>
            </w:tcBorders>
            <w:shd w:val="clear" w:color="auto" w:fill="auto"/>
          </w:tcPr>
          <w:p w14:paraId="5AF89263" w14:textId="77777777" w:rsidR="002924FB" w:rsidRPr="0032328B" w:rsidRDefault="002924FB" w:rsidP="002924FB">
            <w:pPr>
              <w:pStyle w:val="PlainText"/>
              <w:spacing w:before="60" w:after="60"/>
              <w:rPr>
                <w:rFonts w:ascii="Times New Roman" w:hAnsi="Times New Roman"/>
                <w:sz w:val="22"/>
              </w:rPr>
            </w:pPr>
            <w:r w:rsidRPr="0032328B">
              <w:rPr>
                <w:rFonts w:ascii="Times New Roman" w:hAnsi="Times New Roman"/>
                <w:sz w:val="22"/>
              </w:rPr>
              <w:t>MAGDCST3</w:t>
            </w:r>
          </w:p>
        </w:tc>
        <w:tc>
          <w:tcPr>
            <w:tcW w:w="2287" w:type="dxa"/>
            <w:tcBorders>
              <w:bottom w:val="single" w:sz="4" w:space="0" w:color="auto"/>
            </w:tcBorders>
            <w:shd w:val="clear" w:color="auto" w:fill="auto"/>
          </w:tcPr>
          <w:p w14:paraId="0D14CE0A" w14:textId="77777777" w:rsidR="002924FB" w:rsidRPr="0032328B" w:rsidRDefault="002924FB" w:rsidP="002924FB">
            <w:pPr>
              <w:pStyle w:val="PlainText"/>
              <w:spacing w:before="60" w:after="60"/>
              <w:rPr>
                <w:rFonts w:ascii="Times New Roman" w:hAnsi="Times New Roman"/>
                <w:sz w:val="22"/>
              </w:rPr>
            </w:pPr>
            <w:r w:rsidRPr="005E2785">
              <w:t>86034617</w:t>
            </w:r>
          </w:p>
        </w:tc>
      </w:tr>
      <w:tr w:rsidR="002924FB" w:rsidRPr="0032328B" w14:paraId="1367E761" w14:textId="77777777" w:rsidTr="002924FB">
        <w:tc>
          <w:tcPr>
            <w:tcW w:w="1561" w:type="dxa"/>
            <w:tcBorders>
              <w:bottom w:val="single" w:sz="4" w:space="0" w:color="auto"/>
            </w:tcBorders>
            <w:shd w:val="clear" w:color="auto" w:fill="auto"/>
          </w:tcPr>
          <w:p w14:paraId="5D3D3418"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lastRenderedPageBreak/>
              <w:t>MAGDCST4</w:t>
            </w:r>
          </w:p>
        </w:tc>
        <w:tc>
          <w:tcPr>
            <w:tcW w:w="2287" w:type="dxa"/>
            <w:tcBorders>
              <w:bottom w:val="single" w:sz="4" w:space="0" w:color="auto"/>
            </w:tcBorders>
            <w:shd w:val="clear" w:color="auto" w:fill="auto"/>
          </w:tcPr>
          <w:p w14:paraId="10046373"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37159893</w:t>
            </w:r>
          </w:p>
        </w:tc>
      </w:tr>
      <w:tr w:rsidR="002924FB" w:rsidRPr="0032328B" w14:paraId="682335E9" w14:textId="77777777" w:rsidTr="002924FB">
        <w:tc>
          <w:tcPr>
            <w:tcW w:w="1561" w:type="dxa"/>
            <w:shd w:val="clear" w:color="auto" w:fill="auto"/>
          </w:tcPr>
          <w:p w14:paraId="14243B59"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MAGDCST5</w:t>
            </w:r>
          </w:p>
        </w:tc>
        <w:tc>
          <w:tcPr>
            <w:tcW w:w="2287" w:type="dxa"/>
            <w:shd w:val="clear" w:color="auto" w:fill="auto"/>
          </w:tcPr>
          <w:p w14:paraId="4D058745"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11640174</w:t>
            </w:r>
          </w:p>
        </w:tc>
      </w:tr>
      <w:tr w:rsidR="002924FB" w:rsidRPr="0032328B" w14:paraId="1E0996EA" w14:textId="77777777" w:rsidTr="002924FB">
        <w:tc>
          <w:tcPr>
            <w:tcW w:w="1561" w:type="dxa"/>
            <w:shd w:val="clear" w:color="auto" w:fill="auto"/>
          </w:tcPr>
          <w:p w14:paraId="29D80F4D"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MAGDCST6</w:t>
            </w:r>
          </w:p>
        </w:tc>
        <w:tc>
          <w:tcPr>
            <w:tcW w:w="2287" w:type="dxa"/>
            <w:shd w:val="clear" w:color="auto" w:fill="auto"/>
          </w:tcPr>
          <w:p w14:paraId="60CFC6C6"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21003965</w:t>
            </w:r>
          </w:p>
        </w:tc>
      </w:tr>
      <w:tr w:rsidR="002924FB" w:rsidRPr="0032328B" w14:paraId="00FC55B3" w14:textId="77777777" w:rsidTr="002924FB">
        <w:tc>
          <w:tcPr>
            <w:tcW w:w="1561" w:type="dxa"/>
            <w:tcBorders>
              <w:bottom w:val="single" w:sz="4" w:space="0" w:color="auto"/>
            </w:tcBorders>
            <w:shd w:val="clear" w:color="auto" w:fill="auto"/>
          </w:tcPr>
          <w:p w14:paraId="70EF4195"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MAGDDEL</w:t>
            </w:r>
          </w:p>
        </w:tc>
        <w:tc>
          <w:tcPr>
            <w:tcW w:w="2287" w:type="dxa"/>
            <w:tcBorders>
              <w:bottom w:val="single" w:sz="4" w:space="0" w:color="auto"/>
            </w:tcBorders>
            <w:shd w:val="clear" w:color="auto" w:fill="auto"/>
          </w:tcPr>
          <w:p w14:paraId="25B3E246"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4367093</w:t>
            </w:r>
          </w:p>
        </w:tc>
      </w:tr>
      <w:tr w:rsidR="002924FB" w:rsidRPr="0032328B" w14:paraId="6DC51AF1" w14:textId="77777777" w:rsidTr="002924FB">
        <w:tc>
          <w:tcPr>
            <w:tcW w:w="1561" w:type="dxa"/>
            <w:shd w:val="clear" w:color="auto" w:fill="auto"/>
          </w:tcPr>
          <w:p w14:paraId="6B706554"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MAGDDEL1</w:t>
            </w:r>
          </w:p>
        </w:tc>
        <w:tc>
          <w:tcPr>
            <w:tcW w:w="2287" w:type="dxa"/>
            <w:shd w:val="clear" w:color="auto" w:fill="auto"/>
          </w:tcPr>
          <w:p w14:paraId="51EC3549"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7861418</w:t>
            </w:r>
          </w:p>
        </w:tc>
      </w:tr>
      <w:tr w:rsidR="002924FB" w:rsidRPr="0032328B" w14:paraId="46C13E50" w14:textId="77777777" w:rsidTr="002924FB">
        <w:tc>
          <w:tcPr>
            <w:tcW w:w="1561" w:type="dxa"/>
            <w:tcBorders>
              <w:bottom w:val="single" w:sz="4" w:space="0" w:color="auto"/>
            </w:tcBorders>
            <w:shd w:val="clear" w:color="auto" w:fill="auto"/>
          </w:tcPr>
          <w:p w14:paraId="3DA77F32"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MAGDDEL2</w:t>
            </w:r>
          </w:p>
        </w:tc>
        <w:tc>
          <w:tcPr>
            <w:tcW w:w="2287" w:type="dxa"/>
            <w:tcBorders>
              <w:bottom w:val="single" w:sz="4" w:space="0" w:color="auto"/>
            </w:tcBorders>
            <w:shd w:val="clear" w:color="auto" w:fill="auto"/>
          </w:tcPr>
          <w:p w14:paraId="5DC76D84"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31000923</w:t>
            </w:r>
          </w:p>
        </w:tc>
      </w:tr>
      <w:tr w:rsidR="002924FB" w:rsidRPr="0032328B" w14:paraId="4235B318" w14:textId="77777777" w:rsidTr="002924FB">
        <w:tc>
          <w:tcPr>
            <w:tcW w:w="1561" w:type="dxa"/>
            <w:tcBorders>
              <w:bottom w:val="single" w:sz="4" w:space="0" w:color="auto"/>
            </w:tcBorders>
            <w:shd w:val="clear" w:color="auto" w:fill="auto"/>
          </w:tcPr>
          <w:p w14:paraId="7E806956"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MAGDDEL3</w:t>
            </w:r>
          </w:p>
        </w:tc>
        <w:tc>
          <w:tcPr>
            <w:tcW w:w="2287" w:type="dxa"/>
            <w:tcBorders>
              <w:bottom w:val="single" w:sz="4" w:space="0" w:color="auto"/>
            </w:tcBorders>
            <w:shd w:val="clear" w:color="auto" w:fill="auto"/>
          </w:tcPr>
          <w:p w14:paraId="1F560620"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7544616</w:t>
            </w:r>
          </w:p>
        </w:tc>
      </w:tr>
      <w:tr w:rsidR="002924FB" w:rsidRPr="0032328B" w14:paraId="7CBCFD53" w14:textId="77777777" w:rsidTr="002924FB">
        <w:tc>
          <w:tcPr>
            <w:tcW w:w="1561" w:type="dxa"/>
            <w:tcBorders>
              <w:bottom w:val="single" w:sz="4" w:space="0" w:color="auto"/>
            </w:tcBorders>
            <w:shd w:val="clear" w:color="auto" w:fill="auto"/>
          </w:tcPr>
          <w:p w14:paraId="212485C6"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MAGDDR0</w:t>
            </w:r>
          </w:p>
        </w:tc>
        <w:tc>
          <w:tcPr>
            <w:tcW w:w="2287" w:type="dxa"/>
            <w:tcBorders>
              <w:bottom w:val="single" w:sz="4" w:space="0" w:color="auto"/>
            </w:tcBorders>
            <w:shd w:val="clear" w:color="auto" w:fill="auto"/>
          </w:tcPr>
          <w:p w14:paraId="112CBF8B"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57333954</w:t>
            </w:r>
          </w:p>
        </w:tc>
      </w:tr>
      <w:tr w:rsidR="002924FB" w:rsidRPr="0032328B" w14:paraId="5CB6FC16" w14:textId="77777777" w:rsidTr="002924FB">
        <w:tc>
          <w:tcPr>
            <w:tcW w:w="1561" w:type="dxa"/>
            <w:tcBorders>
              <w:bottom w:val="single" w:sz="4" w:space="0" w:color="auto"/>
            </w:tcBorders>
            <w:shd w:val="clear" w:color="auto" w:fill="auto"/>
          </w:tcPr>
          <w:p w14:paraId="794F6471"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MAGDDR1</w:t>
            </w:r>
          </w:p>
        </w:tc>
        <w:tc>
          <w:tcPr>
            <w:tcW w:w="2287" w:type="dxa"/>
            <w:tcBorders>
              <w:bottom w:val="single" w:sz="4" w:space="0" w:color="auto"/>
            </w:tcBorders>
            <w:shd w:val="clear" w:color="auto" w:fill="auto"/>
          </w:tcPr>
          <w:p w14:paraId="75CD36AA"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48401978</w:t>
            </w:r>
          </w:p>
        </w:tc>
      </w:tr>
      <w:tr w:rsidR="002924FB" w:rsidRPr="0032328B" w14:paraId="1B9CC205" w14:textId="77777777" w:rsidTr="002924FB">
        <w:tc>
          <w:tcPr>
            <w:tcW w:w="1561" w:type="dxa"/>
            <w:shd w:val="clear" w:color="auto" w:fill="auto"/>
          </w:tcPr>
          <w:p w14:paraId="72F1BA38"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MAGDDR2</w:t>
            </w:r>
          </w:p>
        </w:tc>
        <w:tc>
          <w:tcPr>
            <w:tcW w:w="2287" w:type="dxa"/>
            <w:shd w:val="clear" w:color="auto" w:fill="auto"/>
          </w:tcPr>
          <w:p w14:paraId="3E81FB91"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33721647</w:t>
            </w:r>
          </w:p>
        </w:tc>
      </w:tr>
      <w:tr w:rsidR="002924FB" w:rsidRPr="0032328B" w14:paraId="6CD1E91F" w14:textId="77777777" w:rsidTr="002924FB">
        <w:tc>
          <w:tcPr>
            <w:tcW w:w="1561" w:type="dxa"/>
            <w:tcBorders>
              <w:bottom w:val="single" w:sz="4" w:space="0" w:color="auto"/>
            </w:tcBorders>
            <w:shd w:val="clear" w:color="auto" w:fill="auto"/>
          </w:tcPr>
          <w:p w14:paraId="67CBF336"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MAGDDR2A</w:t>
            </w:r>
          </w:p>
        </w:tc>
        <w:tc>
          <w:tcPr>
            <w:tcW w:w="2287" w:type="dxa"/>
            <w:tcBorders>
              <w:bottom w:val="single" w:sz="4" w:space="0" w:color="auto"/>
            </w:tcBorders>
            <w:shd w:val="clear" w:color="auto" w:fill="auto"/>
          </w:tcPr>
          <w:p w14:paraId="163E3DB4" w14:textId="77777777" w:rsidR="002924FB" w:rsidRPr="004E11D5" w:rsidRDefault="00AA20E2" w:rsidP="002924FB">
            <w:pPr>
              <w:pStyle w:val="PlainText"/>
              <w:spacing w:before="60" w:after="60"/>
              <w:rPr>
                <w:rFonts w:ascii="Times New Roman" w:hAnsi="Times New Roman"/>
                <w:sz w:val="22"/>
                <w:szCs w:val="22"/>
              </w:rPr>
            </w:pPr>
            <w:r w:rsidRPr="004E11D5">
              <w:rPr>
                <w:rFonts w:ascii="Times New Roman" w:hAnsi="Times New Roman"/>
                <w:color w:val="212121"/>
                <w:sz w:val="22"/>
                <w:szCs w:val="22"/>
              </w:rPr>
              <w:t>103732840</w:t>
            </w:r>
          </w:p>
        </w:tc>
      </w:tr>
      <w:tr w:rsidR="002924FB" w:rsidRPr="0032328B" w14:paraId="62F53CEA" w14:textId="77777777" w:rsidTr="002924FB">
        <w:tc>
          <w:tcPr>
            <w:tcW w:w="1561" w:type="dxa"/>
            <w:tcBorders>
              <w:bottom w:val="single" w:sz="4" w:space="0" w:color="auto"/>
            </w:tcBorders>
            <w:shd w:val="clear" w:color="auto" w:fill="auto"/>
          </w:tcPr>
          <w:p w14:paraId="4BE93615"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MAGDDR3</w:t>
            </w:r>
          </w:p>
        </w:tc>
        <w:tc>
          <w:tcPr>
            <w:tcW w:w="2287" w:type="dxa"/>
            <w:tcBorders>
              <w:bottom w:val="single" w:sz="4" w:space="0" w:color="auto"/>
            </w:tcBorders>
            <w:shd w:val="clear" w:color="auto" w:fill="auto"/>
          </w:tcPr>
          <w:p w14:paraId="4CCCAC27"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55887980</w:t>
            </w:r>
          </w:p>
        </w:tc>
      </w:tr>
      <w:tr w:rsidR="00620E77" w:rsidRPr="0032328B" w14:paraId="64E109FD" w14:textId="77777777" w:rsidTr="002924FB">
        <w:tc>
          <w:tcPr>
            <w:tcW w:w="1561" w:type="dxa"/>
            <w:shd w:val="clear" w:color="auto" w:fill="auto"/>
          </w:tcPr>
          <w:p w14:paraId="752EDAA9" w14:textId="77777777" w:rsidR="00620E77" w:rsidRPr="004E11D5" w:rsidRDefault="00620E77" w:rsidP="00B74950">
            <w:pPr>
              <w:pStyle w:val="PlainText"/>
              <w:spacing w:before="60" w:after="60"/>
              <w:rPr>
                <w:rFonts w:ascii="Times New Roman" w:hAnsi="Times New Roman"/>
                <w:sz w:val="22"/>
                <w:szCs w:val="22"/>
              </w:rPr>
            </w:pPr>
            <w:r w:rsidRPr="004E11D5">
              <w:rPr>
                <w:rFonts w:ascii="Times New Roman" w:hAnsi="Times New Roman"/>
                <w:sz w:val="22"/>
                <w:szCs w:val="22"/>
              </w:rPr>
              <w:t>MAGDDR7</w:t>
            </w:r>
          </w:p>
        </w:tc>
        <w:tc>
          <w:tcPr>
            <w:tcW w:w="2287" w:type="dxa"/>
            <w:shd w:val="clear" w:color="auto" w:fill="auto"/>
          </w:tcPr>
          <w:p w14:paraId="218776B0" w14:textId="77777777" w:rsidR="00620E77" w:rsidRPr="004E11D5" w:rsidRDefault="00620E77" w:rsidP="00B74950">
            <w:pPr>
              <w:pStyle w:val="PlainText"/>
              <w:spacing w:before="60" w:after="60"/>
              <w:rPr>
                <w:rFonts w:ascii="Times New Roman" w:hAnsi="Times New Roman"/>
                <w:sz w:val="22"/>
                <w:szCs w:val="22"/>
              </w:rPr>
            </w:pPr>
            <w:r w:rsidRPr="004E11D5">
              <w:rPr>
                <w:rFonts w:ascii="Times New Roman" w:hAnsi="Times New Roman"/>
                <w:sz w:val="22"/>
                <w:szCs w:val="22"/>
              </w:rPr>
              <w:t>19337667</w:t>
            </w:r>
          </w:p>
        </w:tc>
      </w:tr>
      <w:tr w:rsidR="002924FB" w:rsidRPr="0032328B" w14:paraId="3751852E" w14:textId="77777777" w:rsidTr="002924FB">
        <w:tc>
          <w:tcPr>
            <w:tcW w:w="1561" w:type="dxa"/>
            <w:shd w:val="clear" w:color="auto" w:fill="auto"/>
          </w:tcPr>
          <w:p w14:paraId="284916C3"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MAGDDW0</w:t>
            </w:r>
          </w:p>
        </w:tc>
        <w:tc>
          <w:tcPr>
            <w:tcW w:w="2287" w:type="dxa"/>
            <w:shd w:val="clear" w:color="auto" w:fill="auto"/>
          </w:tcPr>
          <w:p w14:paraId="16FB073E"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18480829</w:t>
            </w:r>
          </w:p>
        </w:tc>
      </w:tr>
      <w:tr w:rsidR="002924FB" w:rsidRPr="0032328B" w14:paraId="6098EE42" w14:textId="77777777" w:rsidTr="002924FB">
        <w:tc>
          <w:tcPr>
            <w:tcW w:w="1561" w:type="dxa"/>
            <w:shd w:val="clear" w:color="auto" w:fill="auto"/>
          </w:tcPr>
          <w:p w14:paraId="4D6EFD44"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MAGDDW1</w:t>
            </w:r>
          </w:p>
        </w:tc>
        <w:tc>
          <w:tcPr>
            <w:tcW w:w="2287" w:type="dxa"/>
            <w:shd w:val="clear" w:color="auto" w:fill="auto"/>
          </w:tcPr>
          <w:p w14:paraId="35F70573"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33395508</w:t>
            </w:r>
          </w:p>
        </w:tc>
      </w:tr>
      <w:tr w:rsidR="002924FB" w:rsidRPr="0032328B" w14:paraId="79F7215D" w14:textId="77777777" w:rsidTr="002924FB">
        <w:tc>
          <w:tcPr>
            <w:tcW w:w="1561" w:type="dxa"/>
            <w:shd w:val="clear" w:color="auto" w:fill="auto"/>
          </w:tcPr>
          <w:p w14:paraId="65F93FE1"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MAGDDW2</w:t>
            </w:r>
          </w:p>
        </w:tc>
        <w:tc>
          <w:tcPr>
            <w:tcW w:w="2287" w:type="dxa"/>
            <w:shd w:val="clear" w:color="auto" w:fill="auto"/>
          </w:tcPr>
          <w:p w14:paraId="261475C7"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52939670</w:t>
            </w:r>
          </w:p>
        </w:tc>
      </w:tr>
      <w:tr w:rsidR="002924FB" w:rsidRPr="0032328B" w14:paraId="187F5D4E" w14:textId="77777777" w:rsidTr="002924FB">
        <w:tc>
          <w:tcPr>
            <w:tcW w:w="1561" w:type="dxa"/>
            <w:shd w:val="clear" w:color="auto" w:fill="auto"/>
          </w:tcPr>
          <w:p w14:paraId="18C7F755"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MAGDDW3</w:t>
            </w:r>
          </w:p>
        </w:tc>
        <w:tc>
          <w:tcPr>
            <w:tcW w:w="2287" w:type="dxa"/>
            <w:shd w:val="clear" w:color="auto" w:fill="auto"/>
          </w:tcPr>
          <w:p w14:paraId="4A6825CF"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37085878</w:t>
            </w:r>
          </w:p>
        </w:tc>
      </w:tr>
      <w:tr w:rsidR="002924FB" w:rsidRPr="0032328B" w14:paraId="7F330FAE" w14:textId="77777777" w:rsidTr="002924FB">
        <w:tc>
          <w:tcPr>
            <w:tcW w:w="1561" w:type="dxa"/>
            <w:shd w:val="clear" w:color="auto" w:fill="auto"/>
          </w:tcPr>
          <w:p w14:paraId="692B2A69"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MAGDDW4</w:t>
            </w:r>
          </w:p>
        </w:tc>
        <w:tc>
          <w:tcPr>
            <w:tcW w:w="2287" w:type="dxa"/>
            <w:shd w:val="clear" w:color="auto" w:fill="auto"/>
          </w:tcPr>
          <w:p w14:paraId="3806FD60"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82471058</w:t>
            </w:r>
          </w:p>
        </w:tc>
      </w:tr>
      <w:tr w:rsidR="002924FB" w:rsidRPr="0032328B" w14:paraId="27D4D490" w14:textId="77777777" w:rsidTr="002924FB">
        <w:tc>
          <w:tcPr>
            <w:tcW w:w="1561" w:type="dxa"/>
            <w:tcBorders>
              <w:bottom w:val="single" w:sz="4" w:space="0" w:color="auto"/>
            </w:tcBorders>
            <w:shd w:val="clear" w:color="auto" w:fill="auto"/>
          </w:tcPr>
          <w:p w14:paraId="64ED952C"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MAGDECHO</w:t>
            </w:r>
          </w:p>
        </w:tc>
        <w:tc>
          <w:tcPr>
            <w:tcW w:w="2287" w:type="dxa"/>
            <w:tcBorders>
              <w:bottom w:val="single" w:sz="4" w:space="0" w:color="auto"/>
            </w:tcBorders>
            <w:shd w:val="clear" w:color="auto" w:fill="auto"/>
          </w:tcPr>
          <w:p w14:paraId="0980A8B5"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9429115</w:t>
            </w:r>
          </w:p>
        </w:tc>
      </w:tr>
      <w:tr w:rsidR="002924FB" w:rsidRPr="0032328B" w14:paraId="38B4B9B5" w14:textId="77777777" w:rsidTr="002924FB">
        <w:tc>
          <w:tcPr>
            <w:tcW w:w="1561" w:type="dxa"/>
            <w:tcBorders>
              <w:bottom w:val="single" w:sz="4" w:space="0" w:color="auto"/>
            </w:tcBorders>
            <w:shd w:val="clear" w:color="auto" w:fill="auto"/>
          </w:tcPr>
          <w:p w14:paraId="2AEB639E"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MAGDEXC1</w:t>
            </w:r>
          </w:p>
        </w:tc>
        <w:tc>
          <w:tcPr>
            <w:tcW w:w="2287" w:type="dxa"/>
            <w:tcBorders>
              <w:bottom w:val="single" w:sz="4" w:space="0" w:color="auto"/>
            </w:tcBorders>
            <w:shd w:val="clear" w:color="auto" w:fill="auto"/>
          </w:tcPr>
          <w:p w14:paraId="23596CEE"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41469390</w:t>
            </w:r>
          </w:p>
        </w:tc>
      </w:tr>
      <w:tr w:rsidR="002924FB" w:rsidRPr="0032328B" w14:paraId="212C9343" w14:textId="77777777" w:rsidTr="002924FB">
        <w:tc>
          <w:tcPr>
            <w:tcW w:w="1561" w:type="dxa"/>
            <w:shd w:val="clear" w:color="auto" w:fill="auto"/>
          </w:tcPr>
          <w:p w14:paraId="08452707"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MAGDEXC2</w:t>
            </w:r>
          </w:p>
        </w:tc>
        <w:tc>
          <w:tcPr>
            <w:tcW w:w="2287" w:type="dxa"/>
            <w:shd w:val="clear" w:color="auto" w:fill="auto"/>
          </w:tcPr>
          <w:p w14:paraId="5FF6FBF3"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53045931</w:t>
            </w:r>
          </w:p>
        </w:tc>
      </w:tr>
      <w:tr w:rsidR="002924FB" w:rsidRPr="0032328B" w14:paraId="0697522D" w14:textId="77777777" w:rsidTr="002924FB">
        <w:tc>
          <w:tcPr>
            <w:tcW w:w="1561" w:type="dxa"/>
            <w:shd w:val="clear" w:color="auto" w:fill="auto"/>
          </w:tcPr>
          <w:p w14:paraId="461A4017"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MAGDFCNS</w:t>
            </w:r>
          </w:p>
        </w:tc>
        <w:tc>
          <w:tcPr>
            <w:tcW w:w="2287" w:type="dxa"/>
            <w:shd w:val="clear" w:color="auto" w:fill="auto"/>
          </w:tcPr>
          <w:p w14:paraId="78198885"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89968928</w:t>
            </w:r>
          </w:p>
        </w:tc>
      </w:tr>
      <w:tr w:rsidR="002924FB" w:rsidRPr="0032328B" w14:paraId="6D551253" w14:textId="77777777" w:rsidTr="002924FB">
        <w:tc>
          <w:tcPr>
            <w:tcW w:w="1561" w:type="dxa"/>
            <w:shd w:val="clear" w:color="auto" w:fill="auto"/>
          </w:tcPr>
          <w:p w14:paraId="76384590"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MAGDFND0</w:t>
            </w:r>
          </w:p>
        </w:tc>
        <w:tc>
          <w:tcPr>
            <w:tcW w:w="2287" w:type="dxa"/>
            <w:shd w:val="clear" w:color="auto" w:fill="auto"/>
          </w:tcPr>
          <w:p w14:paraId="67D18E82"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23608364</w:t>
            </w:r>
          </w:p>
        </w:tc>
      </w:tr>
      <w:tr w:rsidR="002924FB" w:rsidRPr="0032328B" w14:paraId="1BB80500" w14:textId="77777777" w:rsidTr="002924FB">
        <w:tc>
          <w:tcPr>
            <w:tcW w:w="1561" w:type="dxa"/>
            <w:shd w:val="clear" w:color="auto" w:fill="auto"/>
          </w:tcPr>
          <w:p w14:paraId="73ACF914"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MAGDFND1</w:t>
            </w:r>
          </w:p>
        </w:tc>
        <w:tc>
          <w:tcPr>
            <w:tcW w:w="2287" w:type="dxa"/>
            <w:shd w:val="clear" w:color="auto" w:fill="auto"/>
          </w:tcPr>
          <w:p w14:paraId="4DDC6914"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17372953</w:t>
            </w:r>
          </w:p>
        </w:tc>
      </w:tr>
      <w:tr w:rsidR="002924FB" w:rsidRPr="0032328B" w14:paraId="02F81CDC" w14:textId="77777777" w:rsidTr="002924FB">
        <w:tc>
          <w:tcPr>
            <w:tcW w:w="1561" w:type="dxa"/>
            <w:shd w:val="clear" w:color="auto" w:fill="auto"/>
          </w:tcPr>
          <w:p w14:paraId="7DA49794"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MAGDFND2</w:t>
            </w:r>
          </w:p>
        </w:tc>
        <w:tc>
          <w:tcPr>
            <w:tcW w:w="2287" w:type="dxa"/>
            <w:shd w:val="clear" w:color="auto" w:fill="auto"/>
          </w:tcPr>
          <w:p w14:paraId="2E580D04"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103160968</w:t>
            </w:r>
          </w:p>
        </w:tc>
      </w:tr>
      <w:tr w:rsidR="002924FB" w:rsidRPr="0032328B" w14:paraId="26093E4A" w14:textId="77777777" w:rsidTr="002924FB">
        <w:tc>
          <w:tcPr>
            <w:tcW w:w="1561" w:type="dxa"/>
            <w:shd w:val="clear" w:color="auto" w:fill="auto"/>
          </w:tcPr>
          <w:p w14:paraId="0377E590"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MAGDFND3</w:t>
            </w:r>
          </w:p>
        </w:tc>
        <w:tc>
          <w:tcPr>
            <w:tcW w:w="2287" w:type="dxa"/>
            <w:shd w:val="clear" w:color="auto" w:fill="auto"/>
          </w:tcPr>
          <w:p w14:paraId="29AE7D4A"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108714097</w:t>
            </w:r>
          </w:p>
        </w:tc>
      </w:tr>
      <w:tr w:rsidR="002924FB" w:rsidRPr="0032328B" w14:paraId="08341D2E" w14:textId="77777777" w:rsidTr="002924FB">
        <w:tc>
          <w:tcPr>
            <w:tcW w:w="1561" w:type="dxa"/>
            <w:tcBorders>
              <w:bottom w:val="single" w:sz="4" w:space="0" w:color="auto"/>
            </w:tcBorders>
            <w:shd w:val="clear" w:color="auto" w:fill="auto"/>
          </w:tcPr>
          <w:p w14:paraId="4BA7733D"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MAGDFND4</w:t>
            </w:r>
          </w:p>
        </w:tc>
        <w:tc>
          <w:tcPr>
            <w:tcW w:w="2287" w:type="dxa"/>
            <w:tcBorders>
              <w:bottom w:val="single" w:sz="4" w:space="0" w:color="auto"/>
            </w:tcBorders>
            <w:shd w:val="clear" w:color="auto" w:fill="auto"/>
          </w:tcPr>
          <w:p w14:paraId="71FCBEE4"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46237039</w:t>
            </w:r>
          </w:p>
        </w:tc>
      </w:tr>
      <w:tr w:rsidR="002924FB" w:rsidRPr="0032328B" w14:paraId="01A63ECF" w14:textId="77777777" w:rsidTr="002924FB">
        <w:tc>
          <w:tcPr>
            <w:tcW w:w="1561" w:type="dxa"/>
            <w:tcBorders>
              <w:bottom w:val="single" w:sz="4" w:space="0" w:color="auto"/>
            </w:tcBorders>
            <w:shd w:val="clear" w:color="auto" w:fill="auto"/>
          </w:tcPr>
          <w:p w14:paraId="52501400"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MAGDFND5</w:t>
            </w:r>
          </w:p>
        </w:tc>
        <w:tc>
          <w:tcPr>
            <w:tcW w:w="2287" w:type="dxa"/>
            <w:tcBorders>
              <w:bottom w:val="single" w:sz="4" w:space="0" w:color="auto"/>
            </w:tcBorders>
            <w:shd w:val="clear" w:color="auto" w:fill="auto"/>
          </w:tcPr>
          <w:p w14:paraId="651C16DE"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11438147</w:t>
            </w:r>
          </w:p>
        </w:tc>
      </w:tr>
      <w:tr w:rsidR="002924FB" w:rsidRPr="0032328B" w14:paraId="623BFA5F" w14:textId="77777777" w:rsidTr="002924FB">
        <w:tc>
          <w:tcPr>
            <w:tcW w:w="1561" w:type="dxa"/>
            <w:tcBorders>
              <w:bottom w:val="single" w:sz="4" w:space="0" w:color="auto"/>
            </w:tcBorders>
            <w:shd w:val="clear" w:color="auto" w:fill="auto"/>
          </w:tcPr>
          <w:p w14:paraId="61C43DD9"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MAGDFND9</w:t>
            </w:r>
          </w:p>
        </w:tc>
        <w:tc>
          <w:tcPr>
            <w:tcW w:w="2287" w:type="dxa"/>
            <w:tcBorders>
              <w:bottom w:val="single" w:sz="4" w:space="0" w:color="auto"/>
            </w:tcBorders>
            <w:shd w:val="clear" w:color="auto" w:fill="auto"/>
          </w:tcPr>
          <w:p w14:paraId="4085A5F2"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5028212</w:t>
            </w:r>
          </w:p>
        </w:tc>
      </w:tr>
      <w:tr w:rsidR="002924FB" w:rsidRPr="0032328B" w14:paraId="60DE1637" w14:textId="77777777" w:rsidTr="002924FB">
        <w:tc>
          <w:tcPr>
            <w:tcW w:w="1561" w:type="dxa"/>
            <w:shd w:val="clear" w:color="auto" w:fill="auto"/>
          </w:tcPr>
          <w:p w14:paraId="3200F6F7"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MAGDGEX1</w:t>
            </w:r>
          </w:p>
        </w:tc>
        <w:tc>
          <w:tcPr>
            <w:tcW w:w="2287" w:type="dxa"/>
            <w:shd w:val="clear" w:color="auto" w:fill="auto"/>
          </w:tcPr>
          <w:p w14:paraId="6A0F1D25"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76377251</w:t>
            </w:r>
          </w:p>
        </w:tc>
      </w:tr>
      <w:tr w:rsidR="002924FB" w:rsidRPr="0032328B" w14:paraId="3FE61F15" w14:textId="77777777" w:rsidTr="002924FB">
        <w:tc>
          <w:tcPr>
            <w:tcW w:w="1561" w:type="dxa"/>
            <w:shd w:val="clear" w:color="auto" w:fill="auto"/>
          </w:tcPr>
          <w:p w14:paraId="43072CE6"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MAGDGEX2</w:t>
            </w:r>
          </w:p>
        </w:tc>
        <w:tc>
          <w:tcPr>
            <w:tcW w:w="2287" w:type="dxa"/>
            <w:shd w:val="clear" w:color="auto" w:fill="auto"/>
          </w:tcPr>
          <w:p w14:paraId="05524322"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25589452</w:t>
            </w:r>
          </w:p>
        </w:tc>
      </w:tr>
      <w:tr w:rsidR="002924FB" w:rsidRPr="0032328B" w14:paraId="60B5DFAD" w14:textId="77777777" w:rsidTr="002924FB">
        <w:tc>
          <w:tcPr>
            <w:tcW w:w="1561" w:type="dxa"/>
            <w:tcBorders>
              <w:bottom w:val="single" w:sz="4" w:space="0" w:color="auto"/>
            </w:tcBorders>
            <w:shd w:val="clear" w:color="auto" w:fill="auto"/>
          </w:tcPr>
          <w:p w14:paraId="7A433727"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MAGDGLC</w:t>
            </w:r>
          </w:p>
        </w:tc>
        <w:tc>
          <w:tcPr>
            <w:tcW w:w="2287" w:type="dxa"/>
            <w:tcBorders>
              <w:bottom w:val="single" w:sz="4" w:space="0" w:color="auto"/>
            </w:tcBorders>
            <w:shd w:val="clear" w:color="auto" w:fill="auto"/>
          </w:tcPr>
          <w:p w14:paraId="7FA7BACA" w14:textId="77777777" w:rsidR="002924FB" w:rsidRPr="004E11D5" w:rsidRDefault="002924FB" w:rsidP="002924FB">
            <w:pPr>
              <w:pStyle w:val="PlainText"/>
              <w:spacing w:before="60" w:after="60"/>
              <w:rPr>
                <w:rFonts w:ascii="Times New Roman" w:hAnsi="Times New Roman"/>
                <w:sz w:val="22"/>
                <w:szCs w:val="22"/>
              </w:rPr>
            </w:pPr>
            <w:r w:rsidRPr="004E11D5">
              <w:rPr>
                <w:rFonts w:ascii="Times New Roman" w:hAnsi="Times New Roman"/>
                <w:sz w:val="22"/>
                <w:szCs w:val="22"/>
              </w:rPr>
              <w:t>36322745</w:t>
            </w:r>
          </w:p>
        </w:tc>
      </w:tr>
      <w:tr w:rsidR="00620E77" w:rsidRPr="0032328B" w14:paraId="5541E151" w14:textId="77777777" w:rsidTr="002924FB">
        <w:tc>
          <w:tcPr>
            <w:tcW w:w="1561" w:type="dxa"/>
            <w:shd w:val="clear" w:color="auto" w:fill="auto"/>
          </w:tcPr>
          <w:p w14:paraId="3C52D946" w14:textId="77777777" w:rsidR="00620E77" w:rsidRPr="004E11D5" w:rsidRDefault="00620E77" w:rsidP="00B74950">
            <w:pPr>
              <w:pStyle w:val="PlainText"/>
              <w:spacing w:before="60" w:after="60"/>
              <w:rPr>
                <w:rFonts w:ascii="Times New Roman" w:hAnsi="Times New Roman"/>
                <w:sz w:val="22"/>
                <w:szCs w:val="22"/>
              </w:rPr>
            </w:pPr>
            <w:r w:rsidRPr="004E11D5">
              <w:rPr>
                <w:rFonts w:ascii="Times New Roman" w:hAnsi="Times New Roman"/>
                <w:sz w:val="22"/>
                <w:szCs w:val="22"/>
              </w:rPr>
              <w:t>MAGDHR5</w:t>
            </w:r>
          </w:p>
        </w:tc>
        <w:tc>
          <w:tcPr>
            <w:tcW w:w="2287" w:type="dxa"/>
            <w:shd w:val="clear" w:color="auto" w:fill="auto"/>
          </w:tcPr>
          <w:p w14:paraId="51661BB5" w14:textId="77777777" w:rsidR="00620E77" w:rsidRPr="004E11D5" w:rsidRDefault="00620E77" w:rsidP="00B74950">
            <w:pPr>
              <w:pStyle w:val="PlainText"/>
              <w:spacing w:before="60" w:after="60"/>
              <w:rPr>
                <w:rFonts w:ascii="Times New Roman" w:hAnsi="Times New Roman"/>
                <w:sz w:val="22"/>
                <w:szCs w:val="22"/>
              </w:rPr>
            </w:pPr>
            <w:r w:rsidRPr="004E11D5">
              <w:rPr>
                <w:rFonts w:ascii="Times New Roman" w:hAnsi="Times New Roman"/>
                <w:sz w:val="22"/>
                <w:szCs w:val="22"/>
              </w:rPr>
              <w:t>3902302</w:t>
            </w:r>
          </w:p>
        </w:tc>
      </w:tr>
      <w:tr w:rsidR="00DE067B" w:rsidRPr="0032328B" w14:paraId="1AD4497C" w14:textId="77777777" w:rsidTr="002924FB">
        <w:tc>
          <w:tcPr>
            <w:tcW w:w="1561" w:type="dxa"/>
            <w:tcBorders>
              <w:bottom w:val="single" w:sz="4" w:space="0" w:color="auto"/>
            </w:tcBorders>
            <w:shd w:val="clear" w:color="auto" w:fill="auto"/>
          </w:tcPr>
          <w:p w14:paraId="5B6DD636"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MAGDHR9</w:t>
            </w:r>
          </w:p>
        </w:tc>
        <w:tc>
          <w:tcPr>
            <w:tcW w:w="2287" w:type="dxa"/>
            <w:tcBorders>
              <w:bottom w:val="single" w:sz="4" w:space="0" w:color="auto"/>
            </w:tcBorders>
            <w:shd w:val="clear" w:color="auto" w:fill="auto"/>
          </w:tcPr>
          <w:p w14:paraId="1FBFC424"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7550226</w:t>
            </w:r>
          </w:p>
        </w:tc>
      </w:tr>
      <w:tr w:rsidR="00DE067B" w:rsidRPr="0032328B" w14:paraId="71F2D20F" w14:textId="77777777" w:rsidTr="002924FB">
        <w:tc>
          <w:tcPr>
            <w:tcW w:w="1561" w:type="dxa"/>
            <w:tcBorders>
              <w:bottom w:val="single" w:sz="4" w:space="0" w:color="auto"/>
            </w:tcBorders>
            <w:shd w:val="clear" w:color="auto" w:fill="auto"/>
          </w:tcPr>
          <w:p w14:paraId="5D13DA8F"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MAGDHRC</w:t>
            </w:r>
          </w:p>
        </w:tc>
        <w:tc>
          <w:tcPr>
            <w:tcW w:w="2287" w:type="dxa"/>
            <w:tcBorders>
              <w:bottom w:val="single" w:sz="4" w:space="0" w:color="auto"/>
            </w:tcBorders>
            <w:shd w:val="clear" w:color="auto" w:fill="auto"/>
          </w:tcPr>
          <w:p w14:paraId="5DB488D9"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86680704</w:t>
            </w:r>
          </w:p>
        </w:tc>
      </w:tr>
      <w:tr w:rsidR="00DE067B" w:rsidRPr="0032328B" w14:paraId="003ADB87" w14:textId="77777777" w:rsidTr="002924FB">
        <w:tc>
          <w:tcPr>
            <w:tcW w:w="1561" w:type="dxa"/>
            <w:tcBorders>
              <w:bottom w:val="single" w:sz="4" w:space="0" w:color="auto"/>
            </w:tcBorders>
            <w:shd w:val="clear" w:color="auto" w:fill="auto"/>
          </w:tcPr>
          <w:p w14:paraId="0B717281"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MAGDHRC0</w:t>
            </w:r>
          </w:p>
        </w:tc>
        <w:tc>
          <w:tcPr>
            <w:tcW w:w="2287" w:type="dxa"/>
            <w:tcBorders>
              <w:bottom w:val="single" w:sz="4" w:space="0" w:color="auto"/>
            </w:tcBorders>
            <w:shd w:val="clear" w:color="auto" w:fill="auto"/>
          </w:tcPr>
          <w:p w14:paraId="1A426574"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7768511</w:t>
            </w:r>
          </w:p>
        </w:tc>
      </w:tr>
      <w:tr w:rsidR="00DE067B" w:rsidRPr="0032328B" w14:paraId="76E403A4" w14:textId="77777777" w:rsidTr="002924FB">
        <w:tc>
          <w:tcPr>
            <w:tcW w:w="1561" w:type="dxa"/>
            <w:shd w:val="clear" w:color="auto" w:fill="auto"/>
          </w:tcPr>
          <w:p w14:paraId="6D0468F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MAGDHRC1</w:t>
            </w:r>
          </w:p>
        </w:tc>
        <w:tc>
          <w:tcPr>
            <w:tcW w:w="2287" w:type="dxa"/>
            <w:shd w:val="clear" w:color="auto" w:fill="auto"/>
          </w:tcPr>
          <w:p w14:paraId="5D3C8C6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32850852</w:t>
            </w:r>
          </w:p>
        </w:tc>
      </w:tr>
      <w:tr w:rsidR="00DE067B" w:rsidRPr="0032328B" w14:paraId="27E61F71" w14:textId="77777777" w:rsidTr="001C597B">
        <w:tc>
          <w:tcPr>
            <w:tcW w:w="1561" w:type="dxa"/>
            <w:shd w:val="clear" w:color="auto" w:fill="auto"/>
          </w:tcPr>
          <w:p w14:paraId="246CA6D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MAGDHRC2</w:t>
            </w:r>
          </w:p>
        </w:tc>
        <w:tc>
          <w:tcPr>
            <w:tcW w:w="2287" w:type="dxa"/>
            <w:shd w:val="clear" w:color="auto" w:fill="auto"/>
          </w:tcPr>
          <w:p w14:paraId="77483354"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25348186</w:t>
            </w:r>
          </w:p>
        </w:tc>
      </w:tr>
      <w:tr w:rsidR="00DE067B" w:rsidRPr="0032328B" w14:paraId="2BF398A4" w14:textId="77777777" w:rsidTr="001C597B">
        <w:tc>
          <w:tcPr>
            <w:tcW w:w="1561" w:type="dxa"/>
            <w:shd w:val="clear" w:color="auto" w:fill="auto"/>
          </w:tcPr>
          <w:p w14:paraId="42510AB1"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MAGDHRC3</w:t>
            </w:r>
          </w:p>
        </w:tc>
        <w:tc>
          <w:tcPr>
            <w:tcW w:w="2287" w:type="dxa"/>
            <w:shd w:val="clear" w:color="auto" w:fill="auto"/>
          </w:tcPr>
          <w:p w14:paraId="3A13FD9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127795528</w:t>
            </w:r>
          </w:p>
        </w:tc>
      </w:tr>
      <w:tr w:rsidR="00DE067B" w:rsidRPr="0032328B" w14:paraId="39B33895" w14:textId="77777777" w:rsidTr="001C597B">
        <w:tc>
          <w:tcPr>
            <w:tcW w:w="1561" w:type="dxa"/>
            <w:shd w:val="clear" w:color="auto" w:fill="auto"/>
          </w:tcPr>
          <w:p w14:paraId="3B3393CF"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MAGDHRC4</w:t>
            </w:r>
          </w:p>
        </w:tc>
        <w:tc>
          <w:tcPr>
            <w:tcW w:w="2287" w:type="dxa"/>
            <w:shd w:val="clear" w:color="auto" w:fill="auto"/>
          </w:tcPr>
          <w:p w14:paraId="44BA49EF"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138693297</w:t>
            </w:r>
          </w:p>
        </w:tc>
      </w:tr>
      <w:tr w:rsidR="00DE067B" w:rsidRPr="0032328B" w14:paraId="3D81420D" w14:textId="77777777" w:rsidTr="001C597B">
        <w:tc>
          <w:tcPr>
            <w:tcW w:w="1561" w:type="dxa"/>
            <w:tcBorders>
              <w:bottom w:val="single" w:sz="4" w:space="0" w:color="auto"/>
            </w:tcBorders>
            <w:shd w:val="clear" w:color="auto" w:fill="auto"/>
          </w:tcPr>
          <w:p w14:paraId="2B8E6F0B"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MAGDHRC5</w:t>
            </w:r>
          </w:p>
        </w:tc>
        <w:tc>
          <w:tcPr>
            <w:tcW w:w="2287" w:type="dxa"/>
            <w:tcBorders>
              <w:bottom w:val="single" w:sz="4" w:space="0" w:color="auto"/>
            </w:tcBorders>
            <w:shd w:val="clear" w:color="auto" w:fill="auto"/>
          </w:tcPr>
          <w:p w14:paraId="1246B458"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109418054</w:t>
            </w:r>
          </w:p>
        </w:tc>
      </w:tr>
      <w:tr w:rsidR="00DE067B" w:rsidRPr="0032328B" w14:paraId="5704223A" w14:textId="77777777" w:rsidTr="001C597B">
        <w:tc>
          <w:tcPr>
            <w:tcW w:w="1561" w:type="dxa"/>
            <w:tcBorders>
              <w:bottom w:val="single" w:sz="4" w:space="0" w:color="auto"/>
            </w:tcBorders>
            <w:shd w:val="clear" w:color="auto" w:fill="auto"/>
          </w:tcPr>
          <w:p w14:paraId="22CFBB66"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MAGDHRC6</w:t>
            </w:r>
          </w:p>
        </w:tc>
        <w:tc>
          <w:tcPr>
            <w:tcW w:w="2287" w:type="dxa"/>
            <w:tcBorders>
              <w:bottom w:val="single" w:sz="4" w:space="0" w:color="auto"/>
            </w:tcBorders>
            <w:shd w:val="clear" w:color="auto" w:fill="auto"/>
          </w:tcPr>
          <w:p w14:paraId="1655074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32964204</w:t>
            </w:r>
          </w:p>
        </w:tc>
      </w:tr>
      <w:tr w:rsidR="00DE067B" w:rsidRPr="0032328B" w14:paraId="0FE39743" w14:textId="77777777" w:rsidTr="001C597B">
        <w:tc>
          <w:tcPr>
            <w:tcW w:w="1561" w:type="dxa"/>
            <w:shd w:val="clear" w:color="auto" w:fill="auto"/>
          </w:tcPr>
          <w:p w14:paraId="54A1EE33"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MAGDHRC7</w:t>
            </w:r>
          </w:p>
        </w:tc>
        <w:tc>
          <w:tcPr>
            <w:tcW w:w="2287" w:type="dxa"/>
            <w:shd w:val="clear" w:color="auto" w:fill="auto"/>
          </w:tcPr>
          <w:p w14:paraId="633C004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19766889</w:t>
            </w:r>
          </w:p>
        </w:tc>
      </w:tr>
      <w:tr w:rsidR="00DE067B" w:rsidRPr="0032328B" w14:paraId="6C3E651C" w14:textId="77777777" w:rsidTr="002924FB">
        <w:tc>
          <w:tcPr>
            <w:tcW w:w="1561" w:type="dxa"/>
            <w:tcBorders>
              <w:bottom w:val="single" w:sz="4" w:space="0" w:color="auto"/>
            </w:tcBorders>
            <w:shd w:val="clear" w:color="auto" w:fill="auto"/>
          </w:tcPr>
          <w:p w14:paraId="292E954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MAGDHRCP</w:t>
            </w:r>
          </w:p>
        </w:tc>
        <w:tc>
          <w:tcPr>
            <w:tcW w:w="2287" w:type="dxa"/>
            <w:tcBorders>
              <w:bottom w:val="single" w:sz="4" w:space="0" w:color="auto"/>
            </w:tcBorders>
            <w:shd w:val="clear" w:color="auto" w:fill="auto"/>
          </w:tcPr>
          <w:p w14:paraId="7B2241A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44418147</w:t>
            </w:r>
          </w:p>
        </w:tc>
      </w:tr>
      <w:tr w:rsidR="00DE067B" w:rsidRPr="0032328B" w14:paraId="3690558B" w14:textId="77777777" w:rsidTr="002924FB">
        <w:tc>
          <w:tcPr>
            <w:tcW w:w="1561" w:type="dxa"/>
            <w:shd w:val="clear" w:color="auto" w:fill="auto"/>
          </w:tcPr>
          <w:p w14:paraId="30B9C64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MAGDHRCU</w:t>
            </w:r>
          </w:p>
        </w:tc>
        <w:tc>
          <w:tcPr>
            <w:tcW w:w="2287" w:type="dxa"/>
            <w:shd w:val="clear" w:color="auto" w:fill="auto"/>
          </w:tcPr>
          <w:p w14:paraId="61F95DC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4706071</w:t>
            </w:r>
          </w:p>
        </w:tc>
      </w:tr>
      <w:tr w:rsidR="00DE067B" w:rsidRPr="0032328B" w14:paraId="3351648D" w14:textId="77777777" w:rsidTr="002924FB">
        <w:tc>
          <w:tcPr>
            <w:tcW w:w="1561" w:type="dxa"/>
            <w:tcBorders>
              <w:bottom w:val="single" w:sz="4" w:space="0" w:color="auto"/>
            </w:tcBorders>
            <w:shd w:val="clear" w:color="auto" w:fill="auto"/>
          </w:tcPr>
          <w:p w14:paraId="5A2E87B1"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MAGDIR3</w:t>
            </w:r>
          </w:p>
        </w:tc>
        <w:tc>
          <w:tcPr>
            <w:tcW w:w="2287" w:type="dxa"/>
            <w:tcBorders>
              <w:bottom w:val="single" w:sz="4" w:space="0" w:color="auto"/>
            </w:tcBorders>
            <w:shd w:val="clear" w:color="auto" w:fill="auto"/>
          </w:tcPr>
          <w:p w14:paraId="4618751B"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32120170</w:t>
            </w:r>
          </w:p>
        </w:tc>
      </w:tr>
      <w:tr w:rsidR="00DE067B" w:rsidRPr="0032328B" w14:paraId="756F2729" w14:textId="77777777" w:rsidTr="002924FB">
        <w:tc>
          <w:tcPr>
            <w:tcW w:w="1561" w:type="dxa"/>
            <w:shd w:val="clear" w:color="auto" w:fill="auto"/>
          </w:tcPr>
          <w:p w14:paraId="548B4399"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MAGDIR4A</w:t>
            </w:r>
          </w:p>
        </w:tc>
        <w:tc>
          <w:tcPr>
            <w:tcW w:w="2287" w:type="dxa"/>
            <w:shd w:val="clear" w:color="auto" w:fill="auto"/>
          </w:tcPr>
          <w:p w14:paraId="7DAD1E4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9771049</w:t>
            </w:r>
          </w:p>
        </w:tc>
      </w:tr>
      <w:tr w:rsidR="00DE067B" w:rsidRPr="0032328B" w14:paraId="7828CA00" w14:textId="77777777" w:rsidTr="002924FB">
        <w:tc>
          <w:tcPr>
            <w:tcW w:w="1561" w:type="dxa"/>
            <w:shd w:val="clear" w:color="auto" w:fill="auto"/>
          </w:tcPr>
          <w:p w14:paraId="443E57E4"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MAGDIR5</w:t>
            </w:r>
          </w:p>
        </w:tc>
        <w:tc>
          <w:tcPr>
            <w:tcW w:w="2287" w:type="dxa"/>
            <w:shd w:val="clear" w:color="auto" w:fill="auto"/>
          </w:tcPr>
          <w:p w14:paraId="26BE9361"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7586177</w:t>
            </w:r>
          </w:p>
        </w:tc>
      </w:tr>
      <w:tr w:rsidR="00DE067B" w:rsidRPr="0032328B" w14:paraId="080B5DAA" w14:textId="77777777" w:rsidTr="002924FB">
        <w:tc>
          <w:tcPr>
            <w:tcW w:w="1561" w:type="dxa"/>
            <w:shd w:val="clear" w:color="auto" w:fill="auto"/>
          </w:tcPr>
          <w:p w14:paraId="4FDA5311"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MAGDIR6</w:t>
            </w:r>
          </w:p>
        </w:tc>
        <w:tc>
          <w:tcPr>
            <w:tcW w:w="2287" w:type="dxa"/>
            <w:shd w:val="clear" w:color="auto" w:fill="auto"/>
          </w:tcPr>
          <w:p w14:paraId="05B190C4"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88850067</w:t>
            </w:r>
          </w:p>
        </w:tc>
      </w:tr>
      <w:tr w:rsidR="00DE067B" w:rsidRPr="0032328B" w14:paraId="03EF1B6B" w14:textId="77777777" w:rsidTr="002924FB">
        <w:tc>
          <w:tcPr>
            <w:tcW w:w="1561" w:type="dxa"/>
            <w:shd w:val="clear" w:color="auto" w:fill="auto"/>
          </w:tcPr>
          <w:p w14:paraId="3714E78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MAGDIR6A</w:t>
            </w:r>
          </w:p>
        </w:tc>
        <w:tc>
          <w:tcPr>
            <w:tcW w:w="2287" w:type="dxa"/>
            <w:shd w:val="clear" w:color="auto" w:fill="auto"/>
          </w:tcPr>
          <w:p w14:paraId="3803C6D1"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13107192</w:t>
            </w:r>
          </w:p>
        </w:tc>
      </w:tr>
      <w:tr w:rsidR="00DE067B" w:rsidRPr="0032328B" w14:paraId="6B14C0E3" w14:textId="77777777" w:rsidTr="002924FB">
        <w:tc>
          <w:tcPr>
            <w:tcW w:w="1561" w:type="dxa"/>
            <w:shd w:val="clear" w:color="auto" w:fill="auto"/>
          </w:tcPr>
          <w:p w14:paraId="06FB8309"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MAGDIR6B</w:t>
            </w:r>
          </w:p>
        </w:tc>
        <w:tc>
          <w:tcPr>
            <w:tcW w:w="2287" w:type="dxa"/>
            <w:shd w:val="clear" w:color="auto" w:fill="auto"/>
          </w:tcPr>
          <w:p w14:paraId="79DE955B"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21857231</w:t>
            </w:r>
          </w:p>
        </w:tc>
      </w:tr>
      <w:tr w:rsidR="00DE067B" w:rsidRPr="0032328B" w14:paraId="5648036F" w14:textId="77777777" w:rsidTr="002924FB">
        <w:tc>
          <w:tcPr>
            <w:tcW w:w="1561" w:type="dxa"/>
            <w:tcBorders>
              <w:bottom w:val="single" w:sz="4" w:space="0" w:color="auto"/>
            </w:tcBorders>
            <w:shd w:val="clear" w:color="auto" w:fill="auto"/>
          </w:tcPr>
          <w:p w14:paraId="1638B5F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MAGDIR6C</w:t>
            </w:r>
          </w:p>
        </w:tc>
        <w:tc>
          <w:tcPr>
            <w:tcW w:w="2287" w:type="dxa"/>
            <w:tcBorders>
              <w:bottom w:val="single" w:sz="4" w:space="0" w:color="auto"/>
            </w:tcBorders>
            <w:shd w:val="clear" w:color="auto" w:fill="auto"/>
          </w:tcPr>
          <w:p w14:paraId="18AA3F38"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45366757</w:t>
            </w:r>
          </w:p>
        </w:tc>
      </w:tr>
      <w:tr w:rsidR="00DE067B" w:rsidRPr="0032328B" w14:paraId="4FE73905" w14:textId="77777777" w:rsidTr="002924FB">
        <w:tc>
          <w:tcPr>
            <w:tcW w:w="1561" w:type="dxa"/>
            <w:shd w:val="clear" w:color="auto" w:fill="auto"/>
          </w:tcPr>
          <w:p w14:paraId="23B8AD1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MAGDIR6D</w:t>
            </w:r>
          </w:p>
        </w:tc>
        <w:tc>
          <w:tcPr>
            <w:tcW w:w="2287" w:type="dxa"/>
            <w:shd w:val="clear" w:color="auto" w:fill="auto"/>
          </w:tcPr>
          <w:p w14:paraId="7ED5172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24854094</w:t>
            </w:r>
          </w:p>
        </w:tc>
      </w:tr>
      <w:tr w:rsidR="00DE067B" w:rsidRPr="0032328B" w14:paraId="7457E28E" w14:textId="77777777" w:rsidTr="002924FB">
        <w:tc>
          <w:tcPr>
            <w:tcW w:w="1561" w:type="dxa"/>
            <w:tcBorders>
              <w:bottom w:val="single" w:sz="4" w:space="0" w:color="auto"/>
            </w:tcBorders>
            <w:shd w:val="clear" w:color="auto" w:fill="auto"/>
          </w:tcPr>
          <w:p w14:paraId="748351A6"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MAGDIR6E</w:t>
            </w:r>
          </w:p>
        </w:tc>
        <w:tc>
          <w:tcPr>
            <w:tcW w:w="2287" w:type="dxa"/>
            <w:tcBorders>
              <w:bottom w:val="single" w:sz="4" w:space="0" w:color="auto"/>
            </w:tcBorders>
            <w:shd w:val="clear" w:color="auto" w:fill="auto"/>
          </w:tcPr>
          <w:p w14:paraId="6CE04F8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23447535</w:t>
            </w:r>
          </w:p>
        </w:tc>
      </w:tr>
      <w:tr w:rsidR="00DE067B" w:rsidRPr="0032328B" w14:paraId="0BBB84F7" w14:textId="77777777" w:rsidTr="002924FB">
        <w:tc>
          <w:tcPr>
            <w:tcW w:w="1561" w:type="dxa"/>
            <w:tcBorders>
              <w:bottom w:val="single" w:sz="4" w:space="0" w:color="auto"/>
            </w:tcBorders>
            <w:shd w:val="clear" w:color="auto" w:fill="auto"/>
          </w:tcPr>
          <w:p w14:paraId="6A9B4CC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MAGDIR6F</w:t>
            </w:r>
          </w:p>
        </w:tc>
        <w:tc>
          <w:tcPr>
            <w:tcW w:w="2287" w:type="dxa"/>
            <w:tcBorders>
              <w:bottom w:val="single" w:sz="4" w:space="0" w:color="auto"/>
            </w:tcBorders>
            <w:shd w:val="clear" w:color="auto" w:fill="auto"/>
          </w:tcPr>
          <w:p w14:paraId="62DE785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22472350</w:t>
            </w:r>
          </w:p>
        </w:tc>
      </w:tr>
      <w:tr w:rsidR="00DE067B" w:rsidRPr="0032328B" w14:paraId="43197E94" w14:textId="77777777" w:rsidTr="002924FB">
        <w:tc>
          <w:tcPr>
            <w:tcW w:w="1561" w:type="dxa"/>
            <w:tcBorders>
              <w:bottom w:val="single" w:sz="4" w:space="0" w:color="auto"/>
            </w:tcBorders>
            <w:shd w:val="clear" w:color="auto" w:fill="auto"/>
          </w:tcPr>
          <w:p w14:paraId="33E8A5AA"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MAGDIR6G</w:t>
            </w:r>
          </w:p>
        </w:tc>
        <w:tc>
          <w:tcPr>
            <w:tcW w:w="2287" w:type="dxa"/>
            <w:tcBorders>
              <w:bottom w:val="single" w:sz="4" w:space="0" w:color="auto"/>
            </w:tcBorders>
            <w:shd w:val="clear" w:color="auto" w:fill="auto"/>
          </w:tcPr>
          <w:p w14:paraId="7F282B7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8628791</w:t>
            </w:r>
          </w:p>
        </w:tc>
      </w:tr>
      <w:tr w:rsidR="00DE067B" w:rsidRPr="0032328B" w14:paraId="1D3A73E3" w14:textId="77777777" w:rsidTr="002924FB">
        <w:tc>
          <w:tcPr>
            <w:tcW w:w="1561" w:type="dxa"/>
            <w:tcBorders>
              <w:bottom w:val="single" w:sz="4" w:space="0" w:color="auto"/>
            </w:tcBorders>
            <w:shd w:val="clear" w:color="auto" w:fill="auto"/>
          </w:tcPr>
          <w:p w14:paraId="4419CCB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MAGDIR7</w:t>
            </w:r>
          </w:p>
        </w:tc>
        <w:tc>
          <w:tcPr>
            <w:tcW w:w="2287" w:type="dxa"/>
            <w:tcBorders>
              <w:bottom w:val="single" w:sz="4" w:space="0" w:color="auto"/>
            </w:tcBorders>
            <w:shd w:val="clear" w:color="auto" w:fill="auto"/>
          </w:tcPr>
          <w:p w14:paraId="2CCF0689"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4535461</w:t>
            </w:r>
          </w:p>
        </w:tc>
      </w:tr>
      <w:tr w:rsidR="00DE067B" w:rsidRPr="0032328B" w14:paraId="11CBFEA0" w14:textId="77777777" w:rsidTr="002924FB">
        <w:tc>
          <w:tcPr>
            <w:tcW w:w="1561" w:type="dxa"/>
            <w:shd w:val="clear" w:color="auto" w:fill="auto"/>
          </w:tcPr>
          <w:p w14:paraId="667C9531"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MAGDIR71</w:t>
            </w:r>
          </w:p>
        </w:tc>
        <w:tc>
          <w:tcPr>
            <w:tcW w:w="2287" w:type="dxa"/>
            <w:shd w:val="clear" w:color="auto" w:fill="auto"/>
          </w:tcPr>
          <w:p w14:paraId="54746ED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67975394</w:t>
            </w:r>
          </w:p>
        </w:tc>
      </w:tr>
      <w:tr w:rsidR="00DE067B" w:rsidRPr="0032328B" w14:paraId="23481555" w14:textId="77777777" w:rsidTr="002924FB">
        <w:tc>
          <w:tcPr>
            <w:tcW w:w="1561" w:type="dxa"/>
            <w:shd w:val="clear" w:color="auto" w:fill="auto"/>
          </w:tcPr>
          <w:p w14:paraId="59F40A8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MAGDIR72</w:t>
            </w:r>
          </w:p>
        </w:tc>
        <w:tc>
          <w:tcPr>
            <w:tcW w:w="2287" w:type="dxa"/>
            <w:shd w:val="clear" w:color="auto" w:fill="auto"/>
          </w:tcPr>
          <w:p w14:paraId="0244C50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4436051</w:t>
            </w:r>
          </w:p>
        </w:tc>
      </w:tr>
      <w:tr w:rsidR="00DE067B" w:rsidRPr="0032328B" w14:paraId="0574043F" w14:textId="77777777" w:rsidTr="002924FB">
        <w:tc>
          <w:tcPr>
            <w:tcW w:w="1561" w:type="dxa"/>
            <w:tcBorders>
              <w:bottom w:val="single" w:sz="4" w:space="0" w:color="auto"/>
            </w:tcBorders>
            <w:shd w:val="clear" w:color="auto" w:fill="auto"/>
          </w:tcPr>
          <w:p w14:paraId="1F672BA9"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MAGDIR73</w:t>
            </w:r>
          </w:p>
        </w:tc>
        <w:tc>
          <w:tcPr>
            <w:tcW w:w="2287" w:type="dxa"/>
            <w:tcBorders>
              <w:bottom w:val="single" w:sz="4" w:space="0" w:color="auto"/>
            </w:tcBorders>
            <w:shd w:val="clear" w:color="auto" w:fill="auto"/>
          </w:tcPr>
          <w:p w14:paraId="5402AB5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5722083</w:t>
            </w:r>
          </w:p>
        </w:tc>
      </w:tr>
      <w:tr w:rsidR="00DE067B" w:rsidRPr="0032328B" w14:paraId="3E77DCB2" w14:textId="77777777" w:rsidTr="002924FB">
        <w:tc>
          <w:tcPr>
            <w:tcW w:w="1561" w:type="dxa"/>
            <w:shd w:val="clear" w:color="auto" w:fill="auto"/>
          </w:tcPr>
          <w:p w14:paraId="4ED39DFB"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MAGDIR74</w:t>
            </w:r>
          </w:p>
        </w:tc>
        <w:tc>
          <w:tcPr>
            <w:tcW w:w="2287" w:type="dxa"/>
            <w:shd w:val="clear" w:color="auto" w:fill="auto"/>
          </w:tcPr>
          <w:p w14:paraId="27608FC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6275398</w:t>
            </w:r>
          </w:p>
        </w:tc>
      </w:tr>
      <w:tr w:rsidR="00DE067B" w:rsidRPr="0032328B" w14:paraId="1D4FE916" w14:textId="77777777" w:rsidTr="002924FB">
        <w:tc>
          <w:tcPr>
            <w:tcW w:w="1561" w:type="dxa"/>
            <w:shd w:val="clear" w:color="auto" w:fill="auto"/>
          </w:tcPr>
          <w:p w14:paraId="175A5CA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MAGDIR75</w:t>
            </w:r>
          </w:p>
        </w:tc>
        <w:tc>
          <w:tcPr>
            <w:tcW w:w="2287" w:type="dxa"/>
            <w:shd w:val="clear" w:color="auto" w:fill="auto"/>
          </w:tcPr>
          <w:p w14:paraId="00A0364D"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50725923</w:t>
            </w:r>
          </w:p>
        </w:tc>
      </w:tr>
      <w:tr w:rsidR="00DE067B" w:rsidRPr="0032328B" w14:paraId="69F19DE5" w14:textId="77777777" w:rsidTr="002924FB">
        <w:tc>
          <w:tcPr>
            <w:tcW w:w="1561" w:type="dxa"/>
            <w:shd w:val="clear" w:color="auto" w:fill="auto"/>
          </w:tcPr>
          <w:p w14:paraId="1DADC4EA"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MAGDIR7C</w:t>
            </w:r>
          </w:p>
        </w:tc>
        <w:tc>
          <w:tcPr>
            <w:tcW w:w="2287" w:type="dxa"/>
            <w:shd w:val="clear" w:color="auto" w:fill="auto"/>
          </w:tcPr>
          <w:p w14:paraId="2E6814C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89687601</w:t>
            </w:r>
          </w:p>
        </w:tc>
      </w:tr>
      <w:tr w:rsidR="00DE067B" w:rsidRPr="0032328B" w14:paraId="0BDF15AB" w14:textId="77777777" w:rsidTr="002924FB">
        <w:tc>
          <w:tcPr>
            <w:tcW w:w="1561" w:type="dxa"/>
            <w:tcBorders>
              <w:bottom w:val="single" w:sz="4" w:space="0" w:color="auto"/>
            </w:tcBorders>
            <w:shd w:val="clear" w:color="auto" w:fill="auto"/>
          </w:tcPr>
          <w:p w14:paraId="754357F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MAGDIR7D</w:t>
            </w:r>
          </w:p>
        </w:tc>
        <w:tc>
          <w:tcPr>
            <w:tcW w:w="2287" w:type="dxa"/>
            <w:tcBorders>
              <w:bottom w:val="single" w:sz="4" w:space="0" w:color="auto"/>
            </w:tcBorders>
            <w:shd w:val="clear" w:color="auto" w:fill="auto"/>
          </w:tcPr>
          <w:p w14:paraId="33923A9B"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16648443</w:t>
            </w:r>
          </w:p>
        </w:tc>
      </w:tr>
      <w:tr w:rsidR="00DE067B" w:rsidRPr="0032328B" w14:paraId="4B13BDBC" w14:textId="77777777" w:rsidTr="002924FB">
        <w:tc>
          <w:tcPr>
            <w:tcW w:w="1561" w:type="dxa"/>
            <w:tcBorders>
              <w:bottom w:val="single" w:sz="4" w:space="0" w:color="auto"/>
            </w:tcBorders>
            <w:shd w:val="clear" w:color="auto" w:fill="auto"/>
          </w:tcPr>
          <w:p w14:paraId="084EEDEF"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MAGDIR7F</w:t>
            </w:r>
          </w:p>
        </w:tc>
        <w:tc>
          <w:tcPr>
            <w:tcW w:w="2287" w:type="dxa"/>
            <w:tcBorders>
              <w:bottom w:val="single" w:sz="4" w:space="0" w:color="auto"/>
            </w:tcBorders>
            <w:shd w:val="clear" w:color="auto" w:fill="auto"/>
          </w:tcPr>
          <w:p w14:paraId="570A8EC3"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32599821</w:t>
            </w:r>
          </w:p>
        </w:tc>
      </w:tr>
      <w:tr w:rsidR="00DE067B" w:rsidRPr="0032328B" w14:paraId="77857FF9" w14:textId="77777777" w:rsidTr="002924FB">
        <w:tc>
          <w:tcPr>
            <w:tcW w:w="1561" w:type="dxa"/>
            <w:tcBorders>
              <w:bottom w:val="single" w:sz="4" w:space="0" w:color="auto"/>
            </w:tcBorders>
            <w:shd w:val="clear" w:color="auto" w:fill="auto"/>
          </w:tcPr>
          <w:p w14:paraId="4F62A88B"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MAGDIR7G</w:t>
            </w:r>
          </w:p>
        </w:tc>
        <w:tc>
          <w:tcPr>
            <w:tcW w:w="2287" w:type="dxa"/>
            <w:tcBorders>
              <w:bottom w:val="single" w:sz="4" w:space="0" w:color="auto"/>
            </w:tcBorders>
            <w:shd w:val="clear" w:color="auto" w:fill="auto"/>
          </w:tcPr>
          <w:p w14:paraId="16E8AEC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9410773</w:t>
            </w:r>
          </w:p>
        </w:tc>
      </w:tr>
      <w:tr w:rsidR="00DE067B" w:rsidRPr="0032328B" w14:paraId="5DF8CCA4" w14:textId="77777777" w:rsidTr="002924FB">
        <w:tc>
          <w:tcPr>
            <w:tcW w:w="1561" w:type="dxa"/>
            <w:shd w:val="clear" w:color="auto" w:fill="auto"/>
          </w:tcPr>
          <w:p w14:paraId="578B6D7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MAGDIR7T</w:t>
            </w:r>
          </w:p>
        </w:tc>
        <w:tc>
          <w:tcPr>
            <w:tcW w:w="2287" w:type="dxa"/>
            <w:shd w:val="clear" w:color="auto" w:fill="auto"/>
          </w:tcPr>
          <w:p w14:paraId="1AF256C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38613863</w:t>
            </w:r>
          </w:p>
        </w:tc>
      </w:tr>
      <w:tr w:rsidR="00DE067B" w:rsidRPr="0032328B" w14:paraId="5F1C733A" w14:textId="77777777" w:rsidTr="002924FB">
        <w:tc>
          <w:tcPr>
            <w:tcW w:w="1561" w:type="dxa"/>
            <w:tcBorders>
              <w:bottom w:val="single" w:sz="4" w:space="0" w:color="auto"/>
            </w:tcBorders>
            <w:shd w:val="clear" w:color="auto" w:fill="auto"/>
          </w:tcPr>
          <w:p w14:paraId="2CCF8513"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MAGDIRDE</w:t>
            </w:r>
          </w:p>
        </w:tc>
        <w:tc>
          <w:tcPr>
            <w:tcW w:w="2287" w:type="dxa"/>
            <w:tcBorders>
              <w:bottom w:val="single" w:sz="4" w:space="0" w:color="auto"/>
            </w:tcBorders>
            <w:shd w:val="clear" w:color="auto" w:fill="auto"/>
          </w:tcPr>
          <w:p w14:paraId="3030E70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8549629</w:t>
            </w:r>
          </w:p>
        </w:tc>
      </w:tr>
      <w:tr w:rsidR="00DE067B" w:rsidRPr="0032328B" w14:paraId="6CF7987D" w14:textId="77777777" w:rsidTr="002924FB">
        <w:tc>
          <w:tcPr>
            <w:tcW w:w="1561" w:type="dxa"/>
            <w:shd w:val="clear" w:color="auto" w:fill="auto"/>
          </w:tcPr>
          <w:p w14:paraId="617D56E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MAGDIW2A</w:t>
            </w:r>
          </w:p>
        </w:tc>
        <w:tc>
          <w:tcPr>
            <w:tcW w:w="2287" w:type="dxa"/>
            <w:shd w:val="clear" w:color="auto" w:fill="auto"/>
          </w:tcPr>
          <w:p w14:paraId="207CC0A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17353490</w:t>
            </w:r>
          </w:p>
        </w:tc>
      </w:tr>
      <w:tr w:rsidR="00DE067B" w:rsidRPr="0032328B" w14:paraId="6EAC4863" w14:textId="77777777" w:rsidTr="002924FB">
        <w:tc>
          <w:tcPr>
            <w:tcW w:w="1561" w:type="dxa"/>
            <w:shd w:val="clear" w:color="auto" w:fill="auto"/>
          </w:tcPr>
          <w:p w14:paraId="71A1DAB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MAGDIW3</w:t>
            </w:r>
          </w:p>
        </w:tc>
        <w:tc>
          <w:tcPr>
            <w:tcW w:w="2287" w:type="dxa"/>
            <w:shd w:val="clear" w:color="auto" w:fill="auto"/>
          </w:tcPr>
          <w:p w14:paraId="69514AB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20340399</w:t>
            </w:r>
          </w:p>
        </w:tc>
      </w:tr>
      <w:tr w:rsidR="00DE067B" w:rsidRPr="0032328B" w14:paraId="163BEBBB" w14:textId="77777777" w:rsidTr="002924FB">
        <w:tc>
          <w:tcPr>
            <w:tcW w:w="1561" w:type="dxa"/>
            <w:tcBorders>
              <w:bottom w:val="single" w:sz="4" w:space="0" w:color="auto"/>
            </w:tcBorders>
            <w:shd w:val="clear" w:color="auto" w:fill="auto"/>
          </w:tcPr>
          <w:p w14:paraId="6261EC1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MAGDIW3A</w:t>
            </w:r>
          </w:p>
        </w:tc>
        <w:tc>
          <w:tcPr>
            <w:tcW w:w="2287" w:type="dxa"/>
            <w:tcBorders>
              <w:bottom w:val="single" w:sz="4" w:space="0" w:color="auto"/>
            </w:tcBorders>
            <w:shd w:val="clear" w:color="auto" w:fill="auto"/>
          </w:tcPr>
          <w:p w14:paraId="61ABC89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85967674</w:t>
            </w:r>
          </w:p>
        </w:tc>
      </w:tr>
      <w:tr w:rsidR="00DE067B" w:rsidRPr="0032328B" w14:paraId="79F28919" w14:textId="77777777" w:rsidTr="002924FB">
        <w:tc>
          <w:tcPr>
            <w:tcW w:w="1561" w:type="dxa"/>
            <w:shd w:val="clear" w:color="auto" w:fill="auto"/>
          </w:tcPr>
          <w:p w14:paraId="13CF1D5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MAGDIW3B</w:t>
            </w:r>
          </w:p>
        </w:tc>
        <w:tc>
          <w:tcPr>
            <w:tcW w:w="2287" w:type="dxa"/>
            <w:shd w:val="clear" w:color="auto" w:fill="auto"/>
          </w:tcPr>
          <w:p w14:paraId="0BA5FD49"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39882981</w:t>
            </w:r>
          </w:p>
        </w:tc>
      </w:tr>
      <w:tr w:rsidR="00DE067B" w:rsidRPr="0032328B" w14:paraId="34C3A9C7" w14:textId="77777777" w:rsidTr="002924FB">
        <w:tc>
          <w:tcPr>
            <w:tcW w:w="1561" w:type="dxa"/>
            <w:shd w:val="clear" w:color="auto" w:fill="auto"/>
          </w:tcPr>
          <w:p w14:paraId="68826B08"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MAGDIW3C</w:t>
            </w:r>
          </w:p>
        </w:tc>
        <w:tc>
          <w:tcPr>
            <w:tcW w:w="2287" w:type="dxa"/>
            <w:shd w:val="clear" w:color="auto" w:fill="auto"/>
          </w:tcPr>
          <w:p w14:paraId="6E5101E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14730954</w:t>
            </w:r>
          </w:p>
        </w:tc>
      </w:tr>
      <w:tr w:rsidR="00DE067B" w:rsidRPr="0032328B" w14:paraId="052477A4" w14:textId="77777777" w:rsidTr="002924FB">
        <w:tc>
          <w:tcPr>
            <w:tcW w:w="1561" w:type="dxa"/>
            <w:tcBorders>
              <w:bottom w:val="single" w:sz="4" w:space="0" w:color="auto"/>
            </w:tcBorders>
            <w:shd w:val="clear" w:color="auto" w:fill="auto"/>
          </w:tcPr>
          <w:p w14:paraId="515518A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MAGDIW4</w:t>
            </w:r>
          </w:p>
        </w:tc>
        <w:tc>
          <w:tcPr>
            <w:tcW w:w="2287" w:type="dxa"/>
            <w:tcBorders>
              <w:bottom w:val="single" w:sz="4" w:space="0" w:color="auto"/>
            </w:tcBorders>
            <w:shd w:val="clear" w:color="auto" w:fill="auto"/>
          </w:tcPr>
          <w:p w14:paraId="489E8A1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20553707</w:t>
            </w:r>
          </w:p>
        </w:tc>
      </w:tr>
      <w:tr w:rsidR="00DE067B" w:rsidRPr="0032328B" w14:paraId="30BFEC20" w14:textId="77777777" w:rsidTr="002924FB">
        <w:tc>
          <w:tcPr>
            <w:tcW w:w="1561" w:type="dxa"/>
            <w:tcBorders>
              <w:bottom w:val="single" w:sz="4" w:space="0" w:color="auto"/>
            </w:tcBorders>
            <w:shd w:val="clear" w:color="auto" w:fill="auto"/>
          </w:tcPr>
          <w:p w14:paraId="630E758A"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MAGDIW6</w:t>
            </w:r>
          </w:p>
        </w:tc>
        <w:tc>
          <w:tcPr>
            <w:tcW w:w="2287" w:type="dxa"/>
            <w:tcBorders>
              <w:bottom w:val="single" w:sz="4" w:space="0" w:color="auto"/>
            </w:tcBorders>
            <w:shd w:val="clear" w:color="auto" w:fill="auto"/>
          </w:tcPr>
          <w:p w14:paraId="3CC01A5B"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33599253</w:t>
            </w:r>
          </w:p>
        </w:tc>
      </w:tr>
      <w:tr w:rsidR="00DE067B" w:rsidRPr="0032328B" w14:paraId="721AFE96" w14:textId="77777777" w:rsidTr="002924FB">
        <w:tc>
          <w:tcPr>
            <w:tcW w:w="1561" w:type="dxa"/>
            <w:shd w:val="clear" w:color="auto" w:fill="auto"/>
          </w:tcPr>
          <w:p w14:paraId="4DD26403"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MAGDIWB0</w:t>
            </w:r>
          </w:p>
        </w:tc>
        <w:tc>
          <w:tcPr>
            <w:tcW w:w="2287" w:type="dxa"/>
            <w:shd w:val="clear" w:color="auto" w:fill="auto"/>
          </w:tcPr>
          <w:p w14:paraId="1B539F8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5743080</w:t>
            </w:r>
          </w:p>
        </w:tc>
      </w:tr>
      <w:tr w:rsidR="00DE067B" w:rsidRPr="0032328B" w14:paraId="7C3036BB" w14:textId="77777777" w:rsidTr="002924FB">
        <w:tc>
          <w:tcPr>
            <w:tcW w:w="1561" w:type="dxa"/>
            <w:shd w:val="clear" w:color="auto" w:fill="auto"/>
          </w:tcPr>
          <w:p w14:paraId="10A5C1D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MAGDIWB1</w:t>
            </w:r>
          </w:p>
        </w:tc>
        <w:tc>
          <w:tcPr>
            <w:tcW w:w="2287" w:type="dxa"/>
            <w:shd w:val="clear" w:color="auto" w:fill="auto"/>
          </w:tcPr>
          <w:p w14:paraId="42095C8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82684636</w:t>
            </w:r>
          </w:p>
        </w:tc>
      </w:tr>
      <w:tr w:rsidR="00DE067B" w:rsidRPr="0032328B" w14:paraId="76908BFF" w14:textId="77777777" w:rsidTr="002924FB">
        <w:tc>
          <w:tcPr>
            <w:tcW w:w="1561" w:type="dxa"/>
            <w:tcBorders>
              <w:bottom w:val="single" w:sz="4" w:space="0" w:color="auto"/>
            </w:tcBorders>
            <w:shd w:val="clear" w:color="auto" w:fill="auto"/>
          </w:tcPr>
          <w:p w14:paraId="60B095E6"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MAGDIWB2</w:t>
            </w:r>
          </w:p>
        </w:tc>
        <w:tc>
          <w:tcPr>
            <w:tcW w:w="2287" w:type="dxa"/>
            <w:tcBorders>
              <w:bottom w:val="single" w:sz="4" w:space="0" w:color="auto"/>
            </w:tcBorders>
            <w:shd w:val="clear" w:color="auto" w:fill="auto"/>
          </w:tcPr>
          <w:p w14:paraId="71737D08"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51239563</w:t>
            </w:r>
          </w:p>
        </w:tc>
      </w:tr>
      <w:tr w:rsidR="00DE067B" w:rsidRPr="0032328B" w14:paraId="56F5AC6C" w14:textId="77777777" w:rsidTr="002924FB">
        <w:tc>
          <w:tcPr>
            <w:tcW w:w="1561" w:type="dxa"/>
            <w:shd w:val="clear" w:color="auto" w:fill="auto"/>
          </w:tcPr>
          <w:p w14:paraId="2257ABA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MAGDIWB5</w:t>
            </w:r>
          </w:p>
        </w:tc>
        <w:tc>
          <w:tcPr>
            <w:tcW w:w="2287" w:type="dxa"/>
            <w:shd w:val="clear" w:color="auto" w:fill="auto"/>
          </w:tcPr>
          <w:p w14:paraId="1860DC71"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94186343</w:t>
            </w:r>
          </w:p>
        </w:tc>
      </w:tr>
      <w:tr w:rsidR="00DE067B" w:rsidRPr="0032328B" w14:paraId="51887D24" w14:textId="77777777" w:rsidTr="002924FB">
        <w:tc>
          <w:tcPr>
            <w:tcW w:w="1561" w:type="dxa"/>
            <w:shd w:val="clear" w:color="auto" w:fill="auto"/>
          </w:tcPr>
          <w:p w14:paraId="29E48F1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MAGDIWB7</w:t>
            </w:r>
          </w:p>
        </w:tc>
        <w:tc>
          <w:tcPr>
            <w:tcW w:w="2287" w:type="dxa"/>
            <w:shd w:val="clear" w:color="auto" w:fill="auto"/>
          </w:tcPr>
          <w:p w14:paraId="40532A3F"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16107756</w:t>
            </w:r>
          </w:p>
        </w:tc>
      </w:tr>
      <w:tr w:rsidR="00DE067B" w:rsidRPr="0032328B" w14:paraId="23162122" w14:textId="77777777" w:rsidTr="002924FB">
        <w:tc>
          <w:tcPr>
            <w:tcW w:w="1561" w:type="dxa"/>
            <w:shd w:val="clear" w:color="auto" w:fill="auto"/>
          </w:tcPr>
          <w:p w14:paraId="7C35A823"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MAGDIWBA</w:t>
            </w:r>
          </w:p>
        </w:tc>
        <w:tc>
          <w:tcPr>
            <w:tcW w:w="2287" w:type="dxa"/>
            <w:shd w:val="clear" w:color="auto" w:fill="auto"/>
          </w:tcPr>
          <w:p w14:paraId="318053A8"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81638859</w:t>
            </w:r>
          </w:p>
        </w:tc>
      </w:tr>
      <w:tr w:rsidR="00DE067B" w:rsidRPr="0032328B" w14:paraId="6B92167C" w14:textId="77777777" w:rsidTr="002924FB">
        <w:tc>
          <w:tcPr>
            <w:tcW w:w="1561" w:type="dxa"/>
            <w:shd w:val="clear" w:color="auto" w:fill="auto"/>
          </w:tcPr>
          <w:p w14:paraId="2301EBA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MAGDIWBB</w:t>
            </w:r>
          </w:p>
        </w:tc>
        <w:tc>
          <w:tcPr>
            <w:tcW w:w="2287" w:type="dxa"/>
            <w:shd w:val="clear" w:color="auto" w:fill="auto"/>
          </w:tcPr>
          <w:p w14:paraId="1BBAE28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69921591</w:t>
            </w:r>
          </w:p>
        </w:tc>
      </w:tr>
      <w:tr w:rsidR="00DE067B" w:rsidRPr="0032328B" w14:paraId="6B58F8A2" w14:textId="77777777" w:rsidTr="002924FB">
        <w:tc>
          <w:tcPr>
            <w:tcW w:w="1561" w:type="dxa"/>
            <w:shd w:val="clear" w:color="auto" w:fill="auto"/>
          </w:tcPr>
          <w:p w14:paraId="5E75760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MAGDIWBC</w:t>
            </w:r>
          </w:p>
        </w:tc>
        <w:tc>
          <w:tcPr>
            <w:tcW w:w="2287" w:type="dxa"/>
            <w:shd w:val="clear" w:color="auto" w:fill="auto"/>
          </w:tcPr>
          <w:p w14:paraId="5B3DC26F"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86128746</w:t>
            </w:r>
          </w:p>
        </w:tc>
      </w:tr>
      <w:tr w:rsidR="00DE067B" w:rsidRPr="0032328B" w14:paraId="38B210FC" w14:textId="77777777" w:rsidTr="002924FB">
        <w:tc>
          <w:tcPr>
            <w:tcW w:w="1561" w:type="dxa"/>
            <w:shd w:val="clear" w:color="auto" w:fill="auto"/>
          </w:tcPr>
          <w:p w14:paraId="4F4756A9"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MAGDIWBD</w:t>
            </w:r>
          </w:p>
        </w:tc>
        <w:tc>
          <w:tcPr>
            <w:tcW w:w="2287" w:type="dxa"/>
            <w:shd w:val="clear" w:color="auto" w:fill="auto"/>
          </w:tcPr>
          <w:p w14:paraId="7ED47C5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30843111</w:t>
            </w:r>
          </w:p>
        </w:tc>
      </w:tr>
      <w:tr w:rsidR="00DE067B" w:rsidRPr="0032328B" w14:paraId="0C31A299" w14:textId="77777777" w:rsidTr="002924FB">
        <w:tc>
          <w:tcPr>
            <w:tcW w:w="1561" w:type="dxa"/>
            <w:shd w:val="clear" w:color="auto" w:fill="auto"/>
          </w:tcPr>
          <w:p w14:paraId="22425A3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MAGDIX</w:t>
            </w:r>
          </w:p>
        </w:tc>
        <w:tc>
          <w:tcPr>
            <w:tcW w:w="2287" w:type="dxa"/>
            <w:shd w:val="clear" w:color="auto" w:fill="auto"/>
          </w:tcPr>
          <w:p w14:paraId="668B61B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5690876</w:t>
            </w:r>
          </w:p>
        </w:tc>
      </w:tr>
      <w:tr w:rsidR="00DE067B" w:rsidRPr="0032328B" w14:paraId="7337059B" w14:textId="77777777" w:rsidTr="002924FB">
        <w:tc>
          <w:tcPr>
            <w:tcW w:w="1561" w:type="dxa"/>
            <w:shd w:val="clear" w:color="auto" w:fill="auto"/>
          </w:tcPr>
          <w:p w14:paraId="673782A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MAGDIX1</w:t>
            </w:r>
          </w:p>
        </w:tc>
        <w:tc>
          <w:tcPr>
            <w:tcW w:w="2287" w:type="dxa"/>
            <w:shd w:val="clear" w:color="auto" w:fill="auto"/>
          </w:tcPr>
          <w:p w14:paraId="579B130F"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28030316</w:t>
            </w:r>
          </w:p>
        </w:tc>
      </w:tr>
      <w:tr w:rsidR="00DE067B" w:rsidRPr="0032328B" w14:paraId="2DA52B50" w14:textId="77777777" w:rsidTr="002924FB">
        <w:tc>
          <w:tcPr>
            <w:tcW w:w="1561" w:type="dxa"/>
            <w:shd w:val="clear" w:color="auto" w:fill="auto"/>
          </w:tcPr>
          <w:p w14:paraId="20DEFF6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MAGDLOGI</w:t>
            </w:r>
          </w:p>
        </w:tc>
        <w:tc>
          <w:tcPr>
            <w:tcW w:w="2287" w:type="dxa"/>
            <w:shd w:val="clear" w:color="auto" w:fill="auto"/>
          </w:tcPr>
          <w:p w14:paraId="25F7C74A"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18187840</w:t>
            </w:r>
          </w:p>
        </w:tc>
      </w:tr>
      <w:tr w:rsidR="00DE067B" w:rsidRPr="0032328B" w14:paraId="644251CE" w14:textId="77777777" w:rsidTr="002924FB">
        <w:tc>
          <w:tcPr>
            <w:tcW w:w="1561" w:type="dxa"/>
            <w:tcBorders>
              <w:bottom w:val="single" w:sz="4" w:space="0" w:color="auto"/>
            </w:tcBorders>
            <w:shd w:val="clear" w:color="auto" w:fill="auto"/>
          </w:tcPr>
          <w:p w14:paraId="347B7634"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MAGDLOGN</w:t>
            </w:r>
          </w:p>
        </w:tc>
        <w:tc>
          <w:tcPr>
            <w:tcW w:w="2287" w:type="dxa"/>
            <w:tcBorders>
              <w:bottom w:val="single" w:sz="4" w:space="0" w:color="auto"/>
            </w:tcBorders>
            <w:shd w:val="clear" w:color="auto" w:fill="auto"/>
          </w:tcPr>
          <w:p w14:paraId="7F72701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67846184</w:t>
            </w:r>
          </w:p>
        </w:tc>
      </w:tr>
      <w:tr w:rsidR="00DE067B" w:rsidRPr="0032328B" w14:paraId="781F3560" w14:textId="77777777" w:rsidTr="002924FB">
        <w:tc>
          <w:tcPr>
            <w:tcW w:w="1561" w:type="dxa"/>
            <w:shd w:val="clear" w:color="auto" w:fill="auto"/>
          </w:tcPr>
          <w:p w14:paraId="5F4941FF"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MAGDM2MB</w:t>
            </w:r>
          </w:p>
        </w:tc>
        <w:tc>
          <w:tcPr>
            <w:tcW w:w="2287" w:type="dxa"/>
            <w:shd w:val="clear" w:color="auto" w:fill="auto"/>
          </w:tcPr>
          <w:p w14:paraId="1875BEA3"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16447591</w:t>
            </w:r>
          </w:p>
        </w:tc>
      </w:tr>
      <w:tr w:rsidR="00DE067B" w:rsidRPr="0032328B" w14:paraId="3B596C8B" w14:textId="77777777" w:rsidTr="002924FB">
        <w:tc>
          <w:tcPr>
            <w:tcW w:w="1561" w:type="dxa"/>
            <w:shd w:val="clear" w:color="auto" w:fill="auto"/>
          </w:tcPr>
          <w:p w14:paraId="604F8CA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MAGDMENA</w:t>
            </w:r>
          </w:p>
        </w:tc>
        <w:tc>
          <w:tcPr>
            <w:tcW w:w="2287" w:type="dxa"/>
            <w:shd w:val="clear" w:color="auto" w:fill="auto"/>
          </w:tcPr>
          <w:p w14:paraId="66D2AD9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55414961</w:t>
            </w:r>
          </w:p>
        </w:tc>
      </w:tr>
      <w:tr w:rsidR="00DE067B" w:rsidRPr="0032328B" w14:paraId="25676C8B" w14:textId="77777777" w:rsidTr="002924FB">
        <w:tc>
          <w:tcPr>
            <w:tcW w:w="1561" w:type="dxa"/>
            <w:tcBorders>
              <w:bottom w:val="single" w:sz="4" w:space="0" w:color="auto"/>
            </w:tcBorders>
            <w:shd w:val="clear" w:color="auto" w:fill="auto"/>
          </w:tcPr>
          <w:p w14:paraId="70A5D44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MAGDMENL</w:t>
            </w:r>
          </w:p>
        </w:tc>
        <w:tc>
          <w:tcPr>
            <w:tcW w:w="2287" w:type="dxa"/>
            <w:tcBorders>
              <w:bottom w:val="single" w:sz="4" w:space="0" w:color="auto"/>
            </w:tcBorders>
            <w:shd w:val="clear" w:color="auto" w:fill="auto"/>
          </w:tcPr>
          <w:p w14:paraId="24CE9CF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7216238</w:t>
            </w:r>
          </w:p>
        </w:tc>
      </w:tr>
      <w:tr w:rsidR="00DE067B" w:rsidRPr="0032328B" w14:paraId="76103820" w14:textId="77777777" w:rsidTr="001C597B">
        <w:tc>
          <w:tcPr>
            <w:tcW w:w="1561" w:type="dxa"/>
            <w:shd w:val="clear" w:color="auto" w:fill="auto"/>
          </w:tcPr>
          <w:p w14:paraId="0BBBE3A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MAGDMENO</w:t>
            </w:r>
          </w:p>
        </w:tc>
        <w:tc>
          <w:tcPr>
            <w:tcW w:w="2287" w:type="dxa"/>
            <w:shd w:val="clear" w:color="auto" w:fill="auto"/>
          </w:tcPr>
          <w:p w14:paraId="4219E26D" w14:textId="77777777" w:rsidR="00DE067B" w:rsidRPr="004E11D5" w:rsidRDefault="00DE067B" w:rsidP="00DE067B">
            <w:pPr>
              <w:spacing w:before="20" w:after="20"/>
              <w:rPr>
                <w:sz w:val="22"/>
                <w:szCs w:val="22"/>
              </w:rPr>
            </w:pPr>
            <w:r w:rsidRPr="004E11D5">
              <w:rPr>
                <w:sz w:val="22"/>
                <w:szCs w:val="22"/>
              </w:rPr>
              <w:t>39923631</w:t>
            </w:r>
          </w:p>
        </w:tc>
      </w:tr>
      <w:tr w:rsidR="00DE067B" w:rsidRPr="0032328B" w14:paraId="2B54ABD2" w14:textId="77777777" w:rsidTr="002924FB">
        <w:tc>
          <w:tcPr>
            <w:tcW w:w="1561" w:type="dxa"/>
            <w:tcBorders>
              <w:bottom w:val="single" w:sz="4" w:space="0" w:color="auto"/>
            </w:tcBorders>
            <w:shd w:val="clear" w:color="auto" w:fill="auto"/>
          </w:tcPr>
          <w:p w14:paraId="67461D3B"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MAGDMENU</w:t>
            </w:r>
          </w:p>
        </w:tc>
        <w:tc>
          <w:tcPr>
            <w:tcW w:w="2287" w:type="dxa"/>
            <w:tcBorders>
              <w:bottom w:val="single" w:sz="4" w:space="0" w:color="auto"/>
            </w:tcBorders>
            <w:shd w:val="clear" w:color="auto" w:fill="auto"/>
          </w:tcPr>
          <w:p w14:paraId="07DC5926"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51445030</w:t>
            </w:r>
          </w:p>
        </w:tc>
      </w:tr>
      <w:tr w:rsidR="00DE067B" w:rsidRPr="0032328B" w14:paraId="4D2CA7DF" w14:textId="77777777" w:rsidTr="002924FB">
        <w:tc>
          <w:tcPr>
            <w:tcW w:w="1561" w:type="dxa"/>
            <w:shd w:val="clear" w:color="auto" w:fill="auto"/>
          </w:tcPr>
          <w:p w14:paraId="6A5066C9"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w:t>
            </w:r>
          </w:p>
        </w:tc>
        <w:tc>
          <w:tcPr>
            <w:tcW w:w="2287" w:type="dxa"/>
            <w:shd w:val="clear" w:color="auto" w:fill="auto"/>
          </w:tcPr>
          <w:p w14:paraId="2984228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47598711</w:t>
            </w:r>
          </w:p>
        </w:tc>
      </w:tr>
      <w:tr w:rsidR="00DE067B" w:rsidRPr="0032328B" w14:paraId="1B36DB78" w14:textId="77777777" w:rsidTr="002924FB">
        <w:tc>
          <w:tcPr>
            <w:tcW w:w="1561" w:type="dxa"/>
            <w:shd w:val="clear" w:color="auto" w:fill="auto"/>
          </w:tcPr>
          <w:p w14:paraId="4530FD43"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MAGDMFB1</w:t>
            </w:r>
          </w:p>
        </w:tc>
        <w:tc>
          <w:tcPr>
            <w:tcW w:w="2287" w:type="dxa"/>
            <w:shd w:val="clear" w:color="auto" w:fill="auto"/>
          </w:tcPr>
          <w:p w14:paraId="0370D8B9"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85395849</w:t>
            </w:r>
          </w:p>
        </w:tc>
      </w:tr>
      <w:tr w:rsidR="00DE067B" w:rsidRPr="0032328B" w14:paraId="5B7AE214" w14:textId="77777777" w:rsidTr="002924FB">
        <w:tc>
          <w:tcPr>
            <w:tcW w:w="1561" w:type="dxa"/>
            <w:tcBorders>
              <w:bottom w:val="single" w:sz="4" w:space="0" w:color="auto"/>
            </w:tcBorders>
            <w:shd w:val="clear" w:color="auto" w:fill="auto"/>
          </w:tcPr>
          <w:p w14:paraId="228E4F28"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MAGDMFB2</w:t>
            </w:r>
          </w:p>
        </w:tc>
        <w:tc>
          <w:tcPr>
            <w:tcW w:w="2287" w:type="dxa"/>
            <w:tcBorders>
              <w:bottom w:val="single" w:sz="4" w:space="0" w:color="auto"/>
            </w:tcBorders>
            <w:shd w:val="clear" w:color="auto" w:fill="auto"/>
          </w:tcPr>
          <w:p w14:paraId="487F6CB9"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49214267</w:t>
            </w:r>
          </w:p>
        </w:tc>
      </w:tr>
      <w:tr w:rsidR="00DE067B" w:rsidRPr="0032328B" w14:paraId="0DF03A57" w14:textId="77777777" w:rsidTr="002924FB">
        <w:tc>
          <w:tcPr>
            <w:tcW w:w="1561" w:type="dxa"/>
            <w:shd w:val="clear" w:color="auto" w:fill="auto"/>
          </w:tcPr>
          <w:p w14:paraId="143FF02F"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lastRenderedPageBreak/>
              <w:t>MAGDMFB3</w:t>
            </w:r>
          </w:p>
        </w:tc>
        <w:tc>
          <w:tcPr>
            <w:tcW w:w="2287" w:type="dxa"/>
            <w:shd w:val="clear" w:color="auto" w:fill="auto"/>
          </w:tcPr>
          <w:p w14:paraId="73EE098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41066270</w:t>
            </w:r>
          </w:p>
        </w:tc>
      </w:tr>
      <w:tr w:rsidR="00DE067B" w:rsidRPr="0032328B" w14:paraId="7F6A7B6D" w14:textId="77777777" w:rsidTr="002924FB">
        <w:tc>
          <w:tcPr>
            <w:tcW w:w="1561" w:type="dxa"/>
            <w:tcBorders>
              <w:bottom w:val="single" w:sz="4" w:space="0" w:color="auto"/>
            </w:tcBorders>
            <w:shd w:val="clear" w:color="auto" w:fill="auto"/>
          </w:tcPr>
          <w:p w14:paraId="53FADB5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MAGDMFB4</w:t>
            </w:r>
          </w:p>
        </w:tc>
        <w:tc>
          <w:tcPr>
            <w:tcW w:w="2287" w:type="dxa"/>
            <w:tcBorders>
              <w:bottom w:val="single" w:sz="4" w:space="0" w:color="auto"/>
            </w:tcBorders>
            <w:shd w:val="clear" w:color="auto" w:fill="auto"/>
          </w:tcPr>
          <w:p w14:paraId="59BE951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15205941</w:t>
            </w:r>
          </w:p>
        </w:tc>
      </w:tr>
      <w:tr w:rsidR="00DE067B" w:rsidRPr="0032328B" w14:paraId="4369F41A" w14:textId="77777777" w:rsidTr="002924FB">
        <w:tc>
          <w:tcPr>
            <w:tcW w:w="1561" w:type="dxa"/>
            <w:tcBorders>
              <w:bottom w:val="single" w:sz="4" w:space="0" w:color="auto"/>
            </w:tcBorders>
            <w:shd w:val="clear" w:color="auto" w:fill="auto"/>
          </w:tcPr>
          <w:p w14:paraId="330E1044"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MAGDMFB5</w:t>
            </w:r>
          </w:p>
        </w:tc>
        <w:tc>
          <w:tcPr>
            <w:tcW w:w="2287" w:type="dxa"/>
            <w:tcBorders>
              <w:bottom w:val="single" w:sz="4" w:space="0" w:color="auto"/>
            </w:tcBorders>
            <w:shd w:val="clear" w:color="auto" w:fill="auto"/>
          </w:tcPr>
          <w:p w14:paraId="3D92CA5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25775790</w:t>
            </w:r>
          </w:p>
        </w:tc>
      </w:tr>
      <w:tr w:rsidR="00DE067B" w:rsidRPr="0032328B" w14:paraId="0250EF7B" w14:textId="77777777" w:rsidTr="002924FB">
        <w:tc>
          <w:tcPr>
            <w:tcW w:w="1561" w:type="dxa"/>
            <w:tcBorders>
              <w:bottom w:val="single" w:sz="4" w:space="0" w:color="auto"/>
            </w:tcBorders>
            <w:shd w:val="clear" w:color="auto" w:fill="auto"/>
          </w:tcPr>
          <w:p w14:paraId="52C66AA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MAGDMFB6</w:t>
            </w:r>
          </w:p>
        </w:tc>
        <w:tc>
          <w:tcPr>
            <w:tcW w:w="2287" w:type="dxa"/>
            <w:tcBorders>
              <w:bottom w:val="single" w:sz="4" w:space="0" w:color="auto"/>
            </w:tcBorders>
            <w:shd w:val="clear" w:color="auto" w:fill="auto"/>
          </w:tcPr>
          <w:p w14:paraId="20F56C8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19405158</w:t>
            </w:r>
          </w:p>
        </w:tc>
      </w:tr>
      <w:tr w:rsidR="00DE067B" w:rsidRPr="0032328B" w14:paraId="6BB32F6B" w14:textId="77777777" w:rsidTr="002924FB">
        <w:tc>
          <w:tcPr>
            <w:tcW w:w="1561" w:type="dxa"/>
            <w:shd w:val="clear" w:color="auto" w:fill="auto"/>
          </w:tcPr>
          <w:p w14:paraId="75FFE7E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MAGDMFB7</w:t>
            </w:r>
          </w:p>
        </w:tc>
        <w:tc>
          <w:tcPr>
            <w:tcW w:w="2287" w:type="dxa"/>
            <w:shd w:val="clear" w:color="auto" w:fill="auto"/>
          </w:tcPr>
          <w:p w14:paraId="75702E7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26178773</w:t>
            </w:r>
          </w:p>
        </w:tc>
      </w:tr>
      <w:tr w:rsidR="00DE067B" w:rsidRPr="0032328B" w14:paraId="72533D88" w14:textId="77777777" w:rsidTr="002924FB">
        <w:tc>
          <w:tcPr>
            <w:tcW w:w="1561" w:type="dxa"/>
            <w:shd w:val="clear" w:color="auto" w:fill="auto"/>
          </w:tcPr>
          <w:p w14:paraId="542F11E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MAGDMFB8</w:t>
            </w:r>
          </w:p>
        </w:tc>
        <w:tc>
          <w:tcPr>
            <w:tcW w:w="2287" w:type="dxa"/>
            <w:shd w:val="clear" w:color="auto" w:fill="auto"/>
          </w:tcPr>
          <w:p w14:paraId="2CCDE83D"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13147824</w:t>
            </w:r>
          </w:p>
        </w:tc>
      </w:tr>
      <w:tr w:rsidR="00DE067B" w:rsidRPr="0032328B" w14:paraId="5DD112A2" w14:textId="77777777" w:rsidTr="002924FB">
        <w:tc>
          <w:tcPr>
            <w:tcW w:w="1561" w:type="dxa"/>
            <w:shd w:val="clear" w:color="auto" w:fill="auto"/>
          </w:tcPr>
          <w:p w14:paraId="7E6C6E48"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MAGDMFB9</w:t>
            </w:r>
          </w:p>
        </w:tc>
        <w:tc>
          <w:tcPr>
            <w:tcW w:w="2287" w:type="dxa"/>
            <w:shd w:val="clear" w:color="auto" w:fill="auto"/>
          </w:tcPr>
          <w:p w14:paraId="20CFC54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25588255</w:t>
            </w:r>
          </w:p>
        </w:tc>
      </w:tr>
      <w:tr w:rsidR="00DE067B" w:rsidRPr="0032328B" w14:paraId="1299345E" w14:textId="77777777" w:rsidTr="002924FB">
        <w:tc>
          <w:tcPr>
            <w:tcW w:w="1561" w:type="dxa"/>
            <w:shd w:val="clear" w:color="auto" w:fill="auto"/>
          </w:tcPr>
          <w:p w14:paraId="38C4ADC3"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MAGDMFBA</w:t>
            </w:r>
          </w:p>
        </w:tc>
        <w:tc>
          <w:tcPr>
            <w:tcW w:w="2287" w:type="dxa"/>
            <w:shd w:val="clear" w:color="auto" w:fill="auto"/>
          </w:tcPr>
          <w:p w14:paraId="6C4AF4AB"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16186541</w:t>
            </w:r>
          </w:p>
        </w:tc>
      </w:tr>
      <w:tr w:rsidR="00DE067B" w:rsidRPr="00DB50AD" w14:paraId="430381D0" w14:textId="77777777" w:rsidTr="002924FB">
        <w:tc>
          <w:tcPr>
            <w:tcW w:w="1561" w:type="dxa"/>
            <w:shd w:val="clear" w:color="auto" w:fill="auto"/>
          </w:tcPr>
          <w:p w14:paraId="1A7AB186"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MAGDMFBB</w:t>
            </w:r>
          </w:p>
        </w:tc>
        <w:tc>
          <w:tcPr>
            <w:tcW w:w="2287" w:type="dxa"/>
            <w:shd w:val="clear" w:color="auto" w:fill="auto"/>
          </w:tcPr>
          <w:p w14:paraId="6FF91E1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53824931</w:t>
            </w:r>
          </w:p>
        </w:tc>
      </w:tr>
      <w:tr w:rsidR="00DE067B" w:rsidRPr="0032328B" w14:paraId="3E3C3328" w14:textId="77777777" w:rsidTr="002924FB">
        <w:tc>
          <w:tcPr>
            <w:tcW w:w="1561" w:type="dxa"/>
            <w:shd w:val="clear" w:color="auto" w:fill="auto"/>
          </w:tcPr>
          <w:p w14:paraId="7897EA5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MAGDMFBC</w:t>
            </w:r>
          </w:p>
        </w:tc>
        <w:tc>
          <w:tcPr>
            <w:tcW w:w="2287" w:type="dxa"/>
            <w:shd w:val="clear" w:color="auto" w:fill="auto"/>
          </w:tcPr>
          <w:p w14:paraId="77060D61"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36412183</w:t>
            </w:r>
          </w:p>
        </w:tc>
      </w:tr>
      <w:tr w:rsidR="00DE067B" w:rsidRPr="0032328B" w14:paraId="7DDC5054" w14:textId="77777777" w:rsidTr="002924FB">
        <w:tc>
          <w:tcPr>
            <w:tcW w:w="1561" w:type="dxa"/>
            <w:shd w:val="clear" w:color="auto" w:fill="auto"/>
          </w:tcPr>
          <w:p w14:paraId="2683552F"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MAGDMFBD</w:t>
            </w:r>
          </w:p>
        </w:tc>
        <w:tc>
          <w:tcPr>
            <w:tcW w:w="2287" w:type="dxa"/>
            <w:shd w:val="clear" w:color="auto" w:fill="auto"/>
          </w:tcPr>
          <w:p w14:paraId="1767A2C6"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38641825</w:t>
            </w:r>
          </w:p>
        </w:tc>
      </w:tr>
      <w:tr w:rsidR="00DE067B" w:rsidRPr="0032328B" w14:paraId="7A4378AD" w14:textId="77777777" w:rsidTr="001C597B">
        <w:tc>
          <w:tcPr>
            <w:tcW w:w="1561" w:type="dxa"/>
            <w:shd w:val="clear" w:color="auto" w:fill="auto"/>
          </w:tcPr>
          <w:p w14:paraId="0802B4E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MAGDMFBE</w:t>
            </w:r>
          </w:p>
        </w:tc>
        <w:tc>
          <w:tcPr>
            <w:tcW w:w="2287" w:type="dxa"/>
            <w:shd w:val="clear" w:color="auto" w:fill="auto"/>
          </w:tcPr>
          <w:p w14:paraId="6AE1FA12" w14:textId="77777777" w:rsidR="00DE067B" w:rsidRPr="004E11D5" w:rsidRDefault="00DE067B" w:rsidP="00DE067B">
            <w:pPr>
              <w:spacing w:before="20" w:after="20"/>
              <w:rPr>
                <w:sz w:val="22"/>
                <w:szCs w:val="22"/>
              </w:rPr>
            </w:pPr>
            <w:r w:rsidRPr="004E11D5">
              <w:rPr>
                <w:sz w:val="22"/>
                <w:szCs w:val="22"/>
              </w:rPr>
              <w:t>86462667</w:t>
            </w:r>
          </w:p>
        </w:tc>
      </w:tr>
      <w:tr w:rsidR="00DE067B" w:rsidRPr="0032328B" w14:paraId="135E8652" w14:textId="77777777" w:rsidTr="001C597B">
        <w:tc>
          <w:tcPr>
            <w:tcW w:w="1561" w:type="dxa"/>
            <w:shd w:val="clear" w:color="auto" w:fill="auto"/>
          </w:tcPr>
          <w:p w14:paraId="097973A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MAGDMFBI</w:t>
            </w:r>
          </w:p>
        </w:tc>
        <w:tc>
          <w:tcPr>
            <w:tcW w:w="2287" w:type="dxa"/>
            <w:shd w:val="clear" w:color="auto" w:fill="auto"/>
          </w:tcPr>
          <w:p w14:paraId="1357337A" w14:textId="77777777" w:rsidR="00DE067B" w:rsidRPr="004E11D5" w:rsidRDefault="00DE067B" w:rsidP="00DE067B">
            <w:pPr>
              <w:widowControl w:val="0"/>
              <w:spacing w:before="20" w:after="20"/>
              <w:rPr>
                <w:sz w:val="22"/>
                <w:szCs w:val="22"/>
              </w:rPr>
            </w:pPr>
            <w:r w:rsidRPr="004E11D5">
              <w:rPr>
                <w:sz w:val="22"/>
                <w:szCs w:val="22"/>
              </w:rPr>
              <w:t>29578964</w:t>
            </w:r>
          </w:p>
        </w:tc>
      </w:tr>
      <w:tr w:rsidR="00DE067B" w:rsidRPr="0032328B" w14:paraId="065BE31E" w14:textId="77777777" w:rsidTr="002924FB">
        <w:tc>
          <w:tcPr>
            <w:tcW w:w="1561" w:type="dxa"/>
            <w:shd w:val="clear" w:color="auto" w:fill="auto"/>
          </w:tcPr>
          <w:p w14:paraId="2C53B7B4"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MAGDMFBM</w:t>
            </w:r>
          </w:p>
        </w:tc>
        <w:tc>
          <w:tcPr>
            <w:tcW w:w="2287" w:type="dxa"/>
            <w:shd w:val="clear" w:color="auto" w:fill="auto"/>
          </w:tcPr>
          <w:p w14:paraId="22BB4BE9"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87591678</w:t>
            </w:r>
          </w:p>
        </w:tc>
      </w:tr>
      <w:tr w:rsidR="00DE067B" w:rsidRPr="0032328B" w14:paraId="771ED56D" w14:textId="77777777" w:rsidTr="002924FB">
        <w:tc>
          <w:tcPr>
            <w:tcW w:w="1561" w:type="dxa"/>
            <w:shd w:val="clear" w:color="auto" w:fill="auto"/>
          </w:tcPr>
          <w:p w14:paraId="0E24B59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MAGDMFBN</w:t>
            </w:r>
          </w:p>
        </w:tc>
        <w:tc>
          <w:tcPr>
            <w:tcW w:w="2287" w:type="dxa"/>
            <w:shd w:val="clear" w:color="auto" w:fill="auto"/>
          </w:tcPr>
          <w:p w14:paraId="31572478"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5306612</w:t>
            </w:r>
          </w:p>
        </w:tc>
      </w:tr>
      <w:tr w:rsidR="00DE067B" w:rsidRPr="0032328B" w14:paraId="7A0EBC92" w14:textId="77777777" w:rsidTr="002924FB">
        <w:tc>
          <w:tcPr>
            <w:tcW w:w="1561" w:type="dxa"/>
            <w:shd w:val="clear" w:color="auto" w:fill="auto"/>
          </w:tcPr>
          <w:p w14:paraId="74EE9B86"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MAGDMFBP</w:t>
            </w:r>
          </w:p>
        </w:tc>
        <w:tc>
          <w:tcPr>
            <w:tcW w:w="2287" w:type="dxa"/>
            <w:shd w:val="clear" w:color="auto" w:fill="auto"/>
          </w:tcPr>
          <w:p w14:paraId="00D1574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17921307</w:t>
            </w:r>
          </w:p>
        </w:tc>
      </w:tr>
      <w:tr w:rsidR="00DE067B" w:rsidRPr="0032328B" w14:paraId="53306E80" w14:textId="77777777" w:rsidTr="002924FB">
        <w:tc>
          <w:tcPr>
            <w:tcW w:w="1561" w:type="dxa"/>
            <w:tcBorders>
              <w:bottom w:val="single" w:sz="4" w:space="0" w:color="auto"/>
            </w:tcBorders>
            <w:shd w:val="clear" w:color="auto" w:fill="auto"/>
          </w:tcPr>
          <w:p w14:paraId="2265359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MAGDMFBS</w:t>
            </w:r>
          </w:p>
        </w:tc>
        <w:tc>
          <w:tcPr>
            <w:tcW w:w="2287" w:type="dxa"/>
            <w:tcBorders>
              <w:bottom w:val="single" w:sz="4" w:space="0" w:color="auto"/>
            </w:tcBorders>
            <w:shd w:val="clear" w:color="auto" w:fill="auto"/>
          </w:tcPr>
          <w:p w14:paraId="1FC4926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52098283</w:t>
            </w:r>
          </w:p>
        </w:tc>
      </w:tr>
      <w:tr w:rsidR="00DE067B" w:rsidRPr="0032328B" w14:paraId="617CF0D7" w14:textId="77777777" w:rsidTr="002924FB">
        <w:tc>
          <w:tcPr>
            <w:tcW w:w="1561" w:type="dxa"/>
            <w:shd w:val="clear" w:color="auto" w:fill="auto"/>
          </w:tcPr>
          <w:p w14:paraId="040C077C"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MAGDMFBT</w:t>
            </w:r>
          </w:p>
        </w:tc>
        <w:tc>
          <w:tcPr>
            <w:tcW w:w="2287" w:type="dxa"/>
            <w:shd w:val="clear" w:color="auto" w:fill="auto"/>
          </w:tcPr>
          <w:p w14:paraId="5C87D18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19123785</w:t>
            </w:r>
          </w:p>
        </w:tc>
      </w:tr>
      <w:tr w:rsidR="00DE067B" w:rsidRPr="0032328B" w14:paraId="621C3222" w14:textId="77777777" w:rsidTr="002924FB">
        <w:tc>
          <w:tcPr>
            <w:tcW w:w="1561" w:type="dxa"/>
            <w:tcBorders>
              <w:bottom w:val="single" w:sz="4" w:space="0" w:color="auto"/>
            </w:tcBorders>
            <w:shd w:val="clear" w:color="auto" w:fill="auto"/>
          </w:tcPr>
          <w:p w14:paraId="1130640A"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MAGDMFBW</w:t>
            </w:r>
          </w:p>
        </w:tc>
        <w:tc>
          <w:tcPr>
            <w:tcW w:w="2287" w:type="dxa"/>
            <w:tcBorders>
              <w:bottom w:val="single" w:sz="4" w:space="0" w:color="auto"/>
            </w:tcBorders>
            <w:shd w:val="clear" w:color="auto" w:fill="auto"/>
          </w:tcPr>
          <w:p w14:paraId="087A97BF"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97895675</w:t>
            </w:r>
          </w:p>
        </w:tc>
      </w:tr>
      <w:tr w:rsidR="00DE067B" w:rsidRPr="0032328B" w14:paraId="29B3A4A0" w14:textId="77777777" w:rsidTr="002924FB">
        <w:tc>
          <w:tcPr>
            <w:tcW w:w="1561" w:type="dxa"/>
            <w:shd w:val="clear" w:color="auto" w:fill="auto"/>
          </w:tcPr>
          <w:p w14:paraId="6EBC219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MAGDMFCC</w:t>
            </w:r>
          </w:p>
        </w:tc>
        <w:tc>
          <w:tcPr>
            <w:tcW w:w="2287" w:type="dxa"/>
            <w:shd w:val="clear" w:color="auto" w:fill="auto"/>
          </w:tcPr>
          <w:p w14:paraId="42614C29"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25444929</w:t>
            </w:r>
          </w:p>
        </w:tc>
      </w:tr>
      <w:tr w:rsidR="00DE067B" w:rsidRPr="0032328B" w14:paraId="03DF7C1E" w14:textId="77777777" w:rsidTr="001C597B">
        <w:tc>
          <w:tcPr>
            <w:tcW w:w="1561" w:type="dxa"/>
            <w:shd w:val="clear" w:color="auto" w:fill="auto"/>
          </w:tcPr>
          <w:p w14:paraId="6BBF5EE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MAGDMFIC</w:t>
            </w:r>
          </w:p>
        </w:tc>
        <w:tc>
          <w:tcPr>
            <w:tcW w:w="2287" w:type="dxa"/>
            <w:shd w:val="clear" w:color="auto" w:fill="auto"/>
          </w:tcPr>
          <w:p w14:paraId="27A8700D" w14:textId="77777777" w:rsidR="00DE067B" w:rsidRPr="004E11D5" w:rsidRDefault="00DE067B" w:rsidP="00DE067B">
            <w:pPr>
              <w:spacing w:before="20" w:after="20"/>
              <w:rPr>
                <w:sz w:val="22"/>
                <w:szCs w:val="22"/>
              </w:rPr>
            </w:pPr>
            <w:r w:rsidRPr="004E11D5">
              <w:rPr>
                <w:sz w:val="22"/>
                <w:szCs w:val="22"/>
              </w:rPr>
              <w:t>46728636</w:t>
            </w:r>
          </w:p>
        </w:tc>
      </w:tr>
      <w:tr w:rsidR="00DE067B" w:rsidRPr="0032328B" w14:paraId="59C14932" w14:textId="77777777" w:rsidTr="002924FB">
        <w:tc>
          <w:tcPr>
            <w:tcW w:w="1561" w:type="dxa"/>
            <w:tcBorders>
              <w:bottom w:val="single" w:sz="4" w:space="0" w:color="auto"/>
            </w:tcBorders>
            <w:shd w:val="clear" w:color="auto" w:fill="auto"/>
          </w:tcPr>
          <w:p w14:paraId="2FA932C3"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MAGDMLGV</w:t>
            </w:r>
          </w:p>
        </w:tc>
        <w:tc>
          <w:tcPr>
            <w:tcW w:w="2287" w:type="dxa"/>
            <w:tcBorders>
              <w:bottom w:val="single" w:sz="4" w:space="0" w:color="auto"/>
            </w:tcBorders>
            <w:shd w:val="clear" w:color="auto" w:fill="auto"/>
          </w:tcPr>
          <w:p w14:paraId="090D2E99"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76186792</w:t>
            </w:r>
          </w:p>
        </w:tc>
      </w:tr>
      <w:tr w:rsidR="00DE067B" w:rsidRPr="0032328B" w14:paraId="362EB162" w14:textId="77777777" w:rsidTr="002924FB">
        <w:tc>
          <w:tcPr>
            <w:tcW w:w="1561" w:type="dxa"/>
            <w:tcBorders>
              <w:bottom w:val="single" w:sz="4" w:space="0" w:color="auto"/>
            </w:tcBorders>
            <w:shd w:val="clear" w:color="auto" w:fill="auto"/>
          </w:tcPr>
          <w:p w14:paraId="6721E40B"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MAGDMLOG</w:t>
            </w:r>
          </w:p>
        </w:tc>
        <w:tc>
          <w:tcPr>
            <w:tcW w:w="2287" w:type="dxa"/>
            <w:tcBorders>
              <w:bottom w:val="single" w:sz="4" w:space="0" w:color="auto"/>
            </w:tcBorders>
            <w:shd w:val="clear" w:color="auto" w:fill="auto"/>
          </w:tcPr>
          <w:p w14:paraId="1A3674E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32785216</w:t>
            </w:r>
          </w:p>
        </w:tc>
      </w:tr>
      <w:tr w:rsidR="00DE067B" w:rsidRPr="0032328B" w14:paraId="433CDC23" w14:textId="77777777" w:rsidTr="002924FB">
        <w:tc>
          <w:tcPr>
            <w:tcW w:w="1561" w:type="dxa"/>
            <w:shd w:val="clear" w:color="auto" w:fill="auto"/>
          </w:tcPr>
          <w:p w14:paraId="3857C7A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MAGDMMSG</w:t>
            </w:r>
          </w:p>
        </w:tc>
        <w:tc>
          <w:tcPr>
            <w:tcW w:w="2287" w:type="dxa"/>
            <w:shd w:val="clear" w:color="auto" w:fill="auto"/>
          </w:tcPr>
          <w:p w14:paraId="1A943834"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53806690</w:t>
            </w:r>
          </w:p>
        </w:tc>
      </w:tr>
      <w:tr w:rsidR="00DE067B" w:rsidRPr="0032328B" w14:paraId="4344FB0D" w14:textId="77777777" w:rsidTr="002924FB">
        <w:tc>
          <w:tcPr>
            <w:tcW w:w="1561" w:type="dxa"/>
            <w:shd w:val="clear" w:color="auto" w:fill="auto"/>
          </w:tcPr>
          <w:p w14:paraId="10D5FBDE"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MAGDMPPC</w:t>
            </w:r>
          </w:p>
        </w:tc>
        <w:tc>
          <w:tcPr>
            <w:tcW w:w="2287" w:type="dxa"/>
            <w:shd w:val="clear" w:color="auto" w:fill="auto"/>
          </w:tcPr>
          <w:p w14:paraId="7C2C1C4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8533330</w:t>
            </w:r>
          </w:p>
        </w:tc>
      </w:tr>
      <w:tr w:rsidR="00DE067B" w:rsidRPr="0032328B" w14:paraId="654A8D35" w14:textId="77777777" w:rsidTr="002924FB">
        <w:tc>
          <w:tcPr>
            <w:tcW w:w="1561" w:type="dxa"/>
            <w:shd w:val="clear" w:color="auto" w:fill="auto"/>
          </w:tcPr>
          <w:p w14:paraId="485FEAED"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MAGDMSGT</w:t>
            </w:r>
          </w:p>
        </w:tc>
        <w:tc>
          <w:tcPr>
            <w:tcW w:w="2287" w:type="dxa"/>
            <w:shd w:val="clear" w:color="auto" w:fill="auto"/>
          </w:tcPr>
          <w:p w14:paraId="22C471B2"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9617440</w:t>
            </w:r>
          </w:p>
        </w:tc>
      </w:tr>
      <w:tr w:rsidR="00DE067B" w:rsidRPr="0032328B" w14:paraId="1E27942A" w14:textId="77777777" w:rsidTr="002924FB">
        <w:tc>
          <w:tcPr>
            <w:tcW w:w="1561" w:type="dxa"/>
            <w:shd w:val="clear" w:color="auto" w:fill="auto"/>
          </w:tcPr>
          <w:p w14:paraId="7818186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MAGDOS</w:t>
            </w:r>
          </w:p>
        </w:tc>
        <w:tc>
          <w:tcPr>
            <w:tcW w:w="2287" w:type="dxa"/>
            <w:shd w:val="clear" w:color="auto" w:fill="auto"/>
          </w:tcPr>
          <w:p w14:paraId="4F6CDB58"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5971106</w:t>
            </w:r>
          </w:p>
        </w:tc>
      </w:tr>
      <w:tr w:rsidR="00DE067B" w:rsidRPr="0032328B" w14:paraId="36768326" w14:textId="77777777" w:rsidTr="002924FB">
        <w:tc>
          <w:tcPr>
            <w:tcW w:w="1561" w:type="dxa"/>
            <w:tcBorders>
              <w:bottom w:val="single" w:sz="4" w:space="0" w:color="auto"/>
            </w:tcBorders>
            <w:shd w:val="clear" w:color="auto" w:fill="auto"/>
          </w:tcPr>
          <w:p w14:paraId="6F6BD6E3"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MAGDQR15</w:t>
            </w:r>
          </w:p>
        </w:tc>
        <w:tc>
          <w:tcPr>
            <w:tcW w:w="2287" w:type="dxa"/>
            <w:tcBorders>
              <w:bottom w:val="single" w:sz="4" w:space="0" w:color="auto"/>
            </w:tcBorders>
            <w:shd w:val="clear" w:color="auto" w:fill="auto"/>
          </w:tcPr>
          <w:p w14:paraId="171FB52F"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17707603</w:t>
            </w:r>
          </w:p>
        </w:tc>
      </w:tr>
      <w:tr w:rsidR="00DE067B" w:rsidRPr="0032328B" w14:paraId="55A9EB29" w14:textId="77777777" w:rsidTr="002924FB">
        <w:tc>
          <w:tcPr>
            <w:tcW w:w="1561" w:type="dxa"/>
            <w:shd w:val="clear" w:color="auto" w:fill="auto"/>
          </w:tcPr>
          <w:p w14:paraId="7B920FAF"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MAGDQRU0</w:t>
            </w:r>
          </w:p>
        </w:tc>
        <w:tc>
          <w:tcPr>
            <w:tcW w:w="2287" w:type="dxa"/>
            <w:shd w:val="clear" w:color="auto" w:fill="auto"/>
          </w:tcPr>
          <w:p w14:paraId="2D70A656"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5735145</w:t>
            </w:r>
          </w:p>
        </w:tc>
      </w:tr>
      <w:tr w:rsidR="00DE067B" w:rsidRPr="0032328B" w14:paraId="7C7964B4" w14:textId="77777777" w:rsidTr="002924FB">
        <w:tc>
          <w:tcPr>
            <w:tcW w:w="1561" w:type="dxa"/>
            <w:shd w:val="clear" w:color="auto" w:fill="auto"/>
          </w:tcPr>
          <w:p w14:paraId="72AF6D64"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MAGDQUE0</w:t>
            </w:r>
          </w:p>
        </w:tc>
        <w:tc>
          <w:tcPr>
            <w:tcW w:w="2287" w:type="dxa"/>
            <w:shd w:val="clear" w:color="auto" w:fill="auto"/>
          </w:tcPr>
          <w:p w14:paraId="4F048BF0"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30499869</w:t>
            </w:r>
          </w:p>
        </w:tc>
      </w:tr>
      <w:tr w:rsidR="00DE067B" w:rsidRPr="0032328B" w14:paraId="63227B71" w14:textId="77777777" w:rsidTr="002924FB">
        <w:tc>
          <w:tcPr>
            <w:tcW w:w="1561" w:type="dxa"/>
            <w:shd w:val="clear" w:color="auto" w:fill="auto"/>
          </w:tcPr>
          <w:p w14:paraId="58194A85"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MAGDQUE1</w:t>
            </w:r>
          </w:p>
        </w:tc>
        <w:tc>
          <w:tcPr>
            <w:tcW w:w="2287" w:type="dxa"/>
            <w:shd w:val="clear" w:color="auto" w:fill="auto"/>
          </w:tcPr>
          <w:p w14:paraId="5D4CB757"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32915712</w:t>
            </w:r>
          </w:p>
        </w:tc>
      </w:tr>
      <w:tr w:rsidR="00DE067B" w:rsidRPr="0032328B" w14:paraId="4BF5624C" w14:textId="77777777" w:rsidTr="002924FB">
        <w:tc>
          <w:tcPr>
            <w:tcW w:w="1561" w:type="dxa"/>
            <w:shd w:val="clear" w:color="auto" w:fill="auto"/>
          </w:tcPr>
          <w:p w14:paraId="3CE67B0A"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MAGDQUE2</w:t>
            </w:r>
          </w:p>
        </w:tc>
        <w:tc>
          <w:tcPr>
            <w:tcW w:w="2287" w:type="dxa"/>
            <w:shd w:val="clear" w:color="auto" w:fill="auto"/>
          </w:tcPr>
          <w:p w14:paraId="710AF211" w14:textId="77777777" w:rsidR="00DE067B" w:rsidRPr="004E11D5" w:rsidRDefault="00DE067B" w:rsidP="00DE067B">
            <w:pPr>
              <w:pStyle w:val="PlainText"/>
              <w:spacing w:before="60" w:after="60"/>
              <w:rPr>
                <w:rFonts w:ascii="Times New Roman" w:hAnsi="Times New Roman"/>
                <w:sz w:val="22"/>
                <w:szCs w:val="22"/>
              </w:rPr>
            </w:pPr>
            <w:r w:rsidRPr="004E11D5">
              <w:rPr>
                <w:rFonts w:ascii="Times New Roman" w:hAnsi="Times New Roman"/>
                <w:sz w:val="22"/>
                <w:szCs w:val="22"/>
              </w:rPr>
              <w:t>21951411</w:t>
            </w:r>
          </w:p>
        </w:tc>
      </w:tr>
      <w:tr w:rsidR="006D2DB2" w:rsidRPr="0032328B" w14:paraId="2EC9C70C" w14:textId="77777777" w:rsidTr="002924FB">
        <w:tc>
          <w:tcPr>
            <w:tcW w:w="1561" w:type="dxa"/>
            <w:shd w:val="clear" w:color="auto" w:fill="auto"/>
          </w:tcPr>
          <w:p w14:paraId="1FC8DBA6"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MAGDQUE3</w:t>
            </w:r>
          </w:p>
        </w:tc>
        <w:tc>
          <w:tcPr>
            <w:tcW w:w="2287" w:type="dxa"/>
            <w:shd w:val="clear" w:color="auto" w:fill="auto"/>
          </w:tcPr>
          <w:p w14:paraId="779F2134"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28047976</w:t>
            </w:r>
          </w:p>
        </w:tc>
      </w:tr>
      <w:tr w:rsidR="006D2DB2" w:rsidRPr="0032328B" w14:paraId="3052EB1F" w14:textId="77777777" w:rsidTr="002924FB">
        <w:tc>
          <w:tcPr>
            <w:tcW w:w="1561" w:type="dxa"/>
            <w:shd w:val="clear" w:color="auto" w:fill="auto"/>
          </w:tcPr>
          <w:p w14:paraId="0DE5D448"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MAGDQUE4</w:t>
            </w:r>
          </w:p>
        </w:tc>
        <w:tc>
          <w:tcPr>
            <w:tcW w:w="2287" w:type="dxa"/>
            <w:shd w:val="clear" w:color="auto" w:fill="auto"/>
          </w:tcPr>
          <w:p w14:paraId="450D751E"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27764385</w:t>
            </w:r>
          </w:p>
        </w:tc>
      </w:tr>
      <w:tr w:rsidR="006D2DB2" w:rsidRPr="0032328B" w14:paraId="51D6D368" w14:textId="77777777" w:rsidTr="002924FB">
        <w:tc>
          <w:tcPr>
            <w:tcW w:w="1561" w:type="dxa"/>
            <w:shd w:val="clear" w:color="auto" w:fill="auto"/>
          </w:tcPr>
          <w:p w14:paraId="7812DB53"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MAGDRPC0</w:t>
            </w:r>
          </w:p>
        </w:tc>
        <w:tc>
          <w:tcPr>
            <w:tcW w:w="2287" w:type="dxa"/>
            <w:shd w:val="clear" w:color="auto" w:fill="auto"/>
          </w:tcPr>
          <w:p w14:paraId="067501E8"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4862620</w:t>
            </w:r>
          </w:p>
        </w:tc>
      </w:tr>
      <w:tr w:rsidR="006D2DB2" w:rsidRPr="0032328B" w14:paraId="7E1F4FBC" w14:textId="77777777" w:rsidTr="002924FB">
        <w:tc>
          <w:tcPr>
            <w:tcW w:w="1561" w:type="dxa"/>
            <w:tcBorders>
              <w:bottom w:val="single" w:sz="4" w:space="0" w:color="auto"/>
            </w:tcBorders>
            <w:shd w:val="clear" w:color="auto" w:fill="auto"/>
          </w:tcPr>
          <w:p w14:paraId="39792A7A"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MAGDSSD</w:t>
            </w:r>
          </w:p>
        </w:tc>
        <w:tc>
          <w:tcPr>
            <w:tcW w:w="2287" w:type="dxa"/>
            <w:tcBorders>
              <w:bottom w:val="single" w:sz="4" w:space="0" w:color="auto"/>
            </w:tcBorders>
            <w:shd w:val="clear" w:color="auto" w:fill="auto"/>
          </w:tcPr>
          <w:p w14:paraId="785F6129"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6477867</w:t>
            </w:r>
          </w:p>
        </w:tc>
      </w:tr>
      <w:tr w:rsidR="006D2DB2" w:rsidRPr="0032328B" w14:paraId="0C8FA011" w14:textId="77777777" w:rsidTr="002924FB">
        <w:tc>
          <w:tcPr>
            <w:tcW w:w="1561" w:type="dxa"/>
            <w:shd w:val="clear" w:color="auto" w:fill="auto"/>
          </w:tcPr>
          <w:p w14:paraId="1242EA97"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MAGDSTA1</w:t>
            </w:r>
          </w:p>
        </w:tc>
        <w:tc>
          <w:tcPr>
            <w:tcW w:w="2287" w:type="dxa"/>
            <w:shd w:val="clear" w:color="auto" w:fill="auto"/>
          </w:tcPr>
          <w:p w14:paraId="2C2E701C"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68354778</w:t>
            </w:r>
          </w:p>
        </w:tc>
      </w:tr>
      <w:tr w:rsidR="006D2DB2" w:rsidRPr="0032328B" w14:paraId="2C266407" w14:textId="77777777" w:rsidTr="002924FB">
        <w:tc>
          <w:tcPr>
            <w:tcW w:w="1561" w:type="dxa"/>
            <w:shd w:val="clear" w:color="auto" w:fill="auto"/>
          </w:tcPr>
          <w:p w14:paraId="7CFC60FF"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MAGDSTAT</w:t>
            </w:r>
          </w:p>
        </w:tc>
        <w:tc>
          <w:tcPr>
            <w:tcW w:w="2287" w:type="dxa"/>
            <w:shd w:val="clear" w:color="auto" w:fill="auto"/>
          </w:tcPr>
          <w:p w14:paraId="79221902"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52825843</w:t>
            </w:r>
          </w:p>
        </w:tc>
      </w:tr>
      <w:tr w:rsidR="006D2DB2" w:rsidRPr="0032328B" w14:paraId="593844D1" w14:textId="77777777" w:rsidTr="002924FB">
        <w:tc>
          <w:tcPr>
            <w:tcW w:w="1561" w:type="dxa"/>
            <w:shd w:val="clear" w:color="auto" w:fill="auto"/>
          </w:tcPr>
          <w:p w14:paraId="57D83596"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MAGDSTRT</w:t>
            </w:r>
          </w:p>
        </w:tc>
        <w:tc>
          <w:tcPr>
            <w:tcW w:w="2287" w:type="dxa"/>
            <w:shd w:val="clear" w:color="auto" w:fill="auto"/>
          </w:tcPr>
          <w:p w14:paraId="1C8C9B8E"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14101280</w:t>
            </w:r>
          </w:p>
        </w:tc>
      </w:tr>
      <w:tr w:rsidR="006D2DB2" w:rsidRPr="0032328B" w14:paraId="72753FB7" w14:textId="77777777" w:rsidTr="002924FB">
        <w:tc>
          <w:tcPr>
            <w:tcW w:w="1561" w:type="dxa"/>
            <w:tcBorders>
              <w:bottom w:val="single" w:sz="4" w:space="0" w:color="auto"/>
            </w:tcBorders>
            <w:shd w:val="clear" w:color="auto" w:fill="auto"/>
          </w:tcPr>
          <w:p w14:paraId="5EB4E289"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MAGDTCP</w:t>
            </w:r>
          </w:p>
        </w:tc>
        <w:tc>
          <w:tcPr>
            <w:tcW w:w="2287" w:type="dxa"/>
            <w:tcBorders>
              <w:bottom w:val="single" w:sz="4" w:space="0" w:color="auto"/>
            </w:tcBorders>
            <w:shd w:val="clear" w:color="auto" w:fill="auto"/>
          </w:tcPr>
          <w:p w14:paraId="5C638F17"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6918159</w:t>
            </w:r>
          </w:p>
        </w:tc>
      </w:tr>
      <w:tr w:rsidR="006D2DB2" w:rsidRPr="0032328B" w14:paraId="312598DE" w14:textId="77777777" w:rsidTr="002924FB">
        <w:tc>
          <w:tcPr>
            <w:tcW w:w="1561" w:type="dxa"/>
            <w:shd w:val="clear" w:color="auto" w:fill="auto"/>
          </w:tcPr>
          <w:p w14:paraId="171A51EF"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MAGDTCP1</w:t>
            </w:r>
          </w:p>
        </w:tc>
        <w:tc>
          <w:tcPr>
            <w:tcW w:w="2287" w:type="dxa"/>
            <w:shd w:val="clear" w:color="auto" w:fill="auto"/>
          </w:tcPr>
          <w:p w14:paraId="67C5FA70"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69855871</w:t>
            </w:r>
          </w:p>
        </w:tc>
      </w:tr>
      <w:tr w:rsidR="006D2DB2" w:rsidRPr="0032328B" w14:paraId="2DCAEC94" w14:textId="77777777" w:rsidTr="002924FB">
        <w:tc>
          <w:tcPr>
            <w:tcW w:w="1561" w:type="dxa"/>
            <w:shd w:val="clear" w:color="auto" w:fill="auto"/>
          </w:tcPr>
          <w:p w14:paraId="0A6651FF"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MAGDTCP2</w:t>
            </w:r>
          </w:p>
        </w:tc>
        <w:tc>
          <w:tcPr>
            <w:tcW w:w="2287" w:type="dxa"/>
            <w:shd w:val="clear" w:color="auto" w:fill="auto"/>
          </w:tcPr>
          <w:p w14:paraId="126452D8"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29403903</w:t>
            </w:r>
          </w:p>
        </w:tc>
      </w:tr>
      <w:tr w:rsidR="006D2DB2" w:rsidRPr="0032328B" w14:paraId="339C2458" w14:textId="77777777" w:rsidTr="002924FB">
        <w:tc>
          <w:tcPr>
            <w:tcW w:w="1561" w:type="dxa"/>
            <w:tcBorders>
              <w:bottom w:val="single" w:sz="4" w:space="0" w:color="auto"/>
            </w:tcBorders>
            <w:shd w:val="clear" w:color="auto" w:fill="auto"/>
          </w:tcPr>
          <w:p w14:paraId="5CE2C7E0"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MAGDTCP3</w:t>
            </w:r>
          </w:p>
        </w:tc>
        <w:tc>
          <w:tcPr>
            <w:tcW w:w="2287" w:type="dxa"/>
            <w:tcBorders>
              <w:bottom w:val="single" w:sz="4" w:space="0" w:color="auto"/>
            </w:tcBorders>
            <w:shd w:val="clear" w:color="auto" w:fill="auto"/>
          </w:tcPr>
          <w:p w14:paraId="031ABB9D"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10117098</w:t>
            </w:r>
          </w:p>
        </w:tc>
      </w:tr>
      <w:tr w:rsidR="006D2DB2" w:rsidRPr="0032328B" w14:paraId="53823D77" w14:textId="77777777" w:rsidTr="002924FB">
        <w:tc>
          <w:tcPr>
            <w:tcW w:w="1561" w:type="dxa"/>
            <w:tcBorders>
              <w:bottom w:val="single" w:sz="4" w:space="0" w:color="auto"/>
            </w:tcBorders>
            <w:shd w:val="clear" w:color="auto" w:fill="auto"/>
          </w:tcPr>
          <w:p w14:paraId="082B0131"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MAGDTGA</w:t>
            </w:r>
          </w:p>
        </w:tc>
        <w:tc>
          <w:tcPr>
            <w:tcW w:w="2287" w:type="dxa"/>
            <w:tcBorders>
              <w:bottom w:val="single" w:sz="4" w:space="0" w:color="auto"/>
            </w:tcBorders>
            <w:shd w:val="clear" w:color="auto" w:fill="auto"/>
          </w:tcPr>
          <w:p w14:paraId="74D96846"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5398596</w:t>
            </w:r>
          </w:p>
        </w:tc>
      </w:tr>
      <w:tr w:rsidR="006D2DB2" w:rsidRPr="0032328B" w14:paraId="2FB3D572" w14:textId="77777777" w:rsidTr="002924FB">
        <w:tc>
          <w:tcPr>
            <w:tcW w:w="1561" w:type="dxa"/>
            <w:shd w:val="clear" w:color="auto" w:fill="auto"/>
          </w:tcPr>
          <w:p w14:paraId="467CD7C5"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MAGDTLOG</w:t>
            </w:r>
          </w:p>
        </w:tc>
        <w:tc>
          <w:tcPr>
            <w:tcW w:w="2287" w:type="dxa"/>
            <w:shd w:val="clear" w:color="auto" w:fill="auto"/>
          </w:tcPr>
          <w:p w14:paraId="3E6E7CBB"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20351436</w:t>
            </w:r>
          </w:p>
        </w:tc>
      </w:tr>
      <w:tr w:rsidR="006D2DB2" w:rsidRPr="0032328B" w14:paraId="1A402A0C" w14:textId="77777777" w:rsidTr="002924FB">
        <w:tc>
          <w:tcPr>
            <w:tcW w:w="1561" w:type="dxa"/>
            <w:shd w:val="clear" w:color="auto" w:fill="auto"/>
          </w:tcPr>
          <w:p w14:paraId="21104325"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MAGDUID1</w:t>
            </w:r>
          </w:p>
        </w:tc>
        <w:tc>
          <w:tcPr>
            <w:tcW w:w="2287" w:type="dxa"/>
            <w:shd w:val="clear" w:color="auto" w:fill="auto"/>
          </w:tcPr>
          <w:p w14:paraId="07EC95EC"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3785565</w:t>
            </w:r>
          </w:p>
        </w:tc>
      </w:tr>
      <w:tr w:rsidR="006D2DB2" w:rsidRPr="0032328B" w14:paraId="03AC408F" w14:textId="77777777" w:rsidTr="002924FB">
        <w:tc>
          <w:tcPr>
            <w:tcW w:w="1561" w:type="dxa"/>
            <w:tcBorders>
              <w:bottom w:val="single" w:sz="4" w:space="0" w:color="auto"/>
            </w:tcBorders>
            <w:shd w:val="clear" w:color="auto" w:fill="auto"/>
          </w:tcPr>
          <w:p w14:paraId="2A99C163"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MAGDUID2</w:t>
            </w:r>
          </w:p>
        </w:tc>
        <w:tc>
          <w:tcPr>
            <w:tcW w:w="2287" w:type="dxa"/>
            <w:tcBorders>
              <w:bottom w:val="single" w:sz="4" w:space="0" w:color="auto"/>
            </w:tcBorders>
            <w:shd w:val="clear" w:color="auto" w:fill="auto"/>
          </w:tcPr>
          <w:p w14:paraId="679CC130"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6700589</w:t>
            </w:r>
          </w:p>
        </w:tc>
      </w:tr>
      <w:tr w:rsidR="006D2DB2" w:rsidRPr="0032328B" w14:paraId="1B1BFEB0" w14:textId="77777777" w:rsidTr="002924FB">
        <w:tc>
          <w:tcPr>
            <w:tcW w:w="1561" w:type="dxa"/>
            <w:tcBorders>
              <w:bottom w:val="single" w:sz="4" w:space="0" w:color="auto"/>
            </w:tcBorders>
            <w:shd w:val="clear" w:color="auto" w:fill="auto"/>
          </w:tcPr>
          <w:p w14:paraId="02355391"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MAGDUID4</w:t>
            </w:r>
          </w:p>
        </w:tc>
        <w:tc>
          <w:tcPr>
            <w:tcW w:w="2287" w:type="dxa"/>
            <w:tcBorders>
              <w:bottom w:val="single" w:sz="4" w:space="0" w:color="auto"/>
            </w:tcBorders>
            <w:shd w:val="clear" w:color="auto" w:fill="auto"/>
          </w:tcPr>
          <w:p w14:paraId="52D39C32"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21494340</w:t>
            </w:r>
          </w:p>
        </w:tc>
      </w:tr>
      <w:tr w:rsidR="006D2DB2" w:rsidRPr="0032328B" w14:paraId="6DF3D5A8" w14:textId="77777777" w:rsidTr="002924FB">
        <w:tc>
          <w:tcPr>
            <w:tcW w:w="1561" w:type="dxa"/>
            <w:tcBorders>
              <w:bottom w:val="single" w:sz="4" w:space="0" w:color="auto"/>
            </w:tcBorders>
            <w:shd w:val="clear" w:color="auto" w:fill="auto"/>
          </w:tcPr>
          <w:p w14:paraId="1C066C39"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MAGDVRSN</w:t>
            </w:r>
          </w:p>
        </w:tc>
        <w:tc>
          <w:tcPr>
            <w:tcW w:w="2287" w:type="dxa"/>
            <w:tcBorders>
              <w:bottom w:val="single" w:sz="4" w:space="0" w:color="auto"/>
            </w:tcBorders>
            <w:shd w:val="clear" w:color="auto" w:fill="auto"/>
          </w:tcPr>
          <w:p w14:paraId="3D7288B8"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3291181</w:t>
            </w:r>
          </w:p>
        </w:tc>
      </w:tr>
      <w:tr w:rsidR="006D2DB2" w:rsidRPr="0032328B" w14:paraId="25390D87" w14:textId="77777777" w:rsidTr="002924FB">
        <w:tc>
          <w:tcPr>
            <w:tcW w:w="1561" w:type="dxa"/>
            <w:tcBorders>
              <w:bottom w:val="single" w:sz="4" w:space="0" w:color="auto"/>
            </w:tcBorders>
            <w:shd w:val="clear" w:color="auto" w:fill="auto"/>
          </w:tcPr>
          <w:p w14:paraId="3E586D91"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MAGDWLKL</w:t>
            </w:r>
          </w:p>
        </w:tc>
        <w:tc>
          <w:tcPr>
            <w:tcW w:w="2287" w:type="dxa"/>
            <w:tcBorders>
              <w:bottom w:val="single" w:sz="4" w:space="0" w:color="auto"/>
            </w:tcBorders>
            <w:shd w:val="clear" w:color="auto" w:fill="auto"/>
          </w:tcPr>
          <w:p w14:paraId="61701DEE"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36028521</w:t>
            </w:r>
          </w:p>
        </w:tc>
      </w:tr>
      <w:tr w:rsidR="006D2DB2" w:rsidRPr="0032328B" w14:paraId="3F0A96B6" w14:textId="77777777" w:rsidTr="002924FB">
        <w:tc>
          <w:tcPr>
            <w:tcW w:w="1561" w:type="dxa"/>
            <w:tcBorders>
              <w:bottom w:val="single" w:sz="4" w:space="0" w:color="auto"/>
            </w:tcBorders>
            <w:shd w:val="clear" w:color="auto" w:fill="auto"/>
          </w:tcPr>
          <w:p w14:paraId="18C8B442"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MAGDWLP2</w:t>
            </w:r>
          </w:p>
        </w:tc>
        <w:tc>
          <w:tcPr>
            <w:tcW w:w="2287" w:type="dxa"/>
            <w:tcBorders>
              <w:bottom w:val="single" w:sz="4" w:space="0" w:color="auto"/>
            </w:tcBorders>
            <w:shd w:val="clear" w:color="auto" w:fill="auto"/>
          </w:tcPr>
          <w:p w14:paraId="66B81500"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3990165</w:t>
            </w:r>
          </w:p>
        </w:tc>
      </w:tr>
      <w:tr w:rsidR="006D2DB2" w:rsidRPr="0032328B" w14:paraId="5F73253A" w14:textId="77777777" w:rsidTr="002924FB">
        <w:tc>
          <w:tcPr>
            <w:tcW w:w="1561" w:type="dxa"/>
            <w:tcBorders>
              <w:bottom w:val="single" w:sz="4" w:space="0" w:color="auto"/>
            </w:tcBorders>
            <w:shd w:val="clear" w:color="auto" w:fill="auto"/>
          </w:tcPr>
          <w:p w14:paraId="1444ABAC"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MAGDWLP3</w:t>
            </w:r>
          </w:p>
        </w:tc>
        <w:tc>
          <w:tcPr>
            <w:tcW w:w="2287" w:type="dxa"/>
            <w:tcBorders>
              <w:bottom w:val="single" w:sz="4" w:space="0" w:color="auto"/>
            </w:tcBorders>
            <w:shd w:val="clear" w:color="auto" w:fill="auto"/>
          </w:tcPr>
          <w:p w14:paraId="297A9A03"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78343810</w:t>
            </w:r>
          </w:p>
        </w:tc>
      </w:tr>
      <w:tr w:rsidR="006D2DB2" w:rsidRPr="0032328B" w14:paraId="5781F0B3" w14:textId="77777777" w:rsidTr="002924FB">
        <w:tc>
          <w:tcPr>
            <w:tcW w:w="1561" w:type="dxa"/>
            <w:tcBorders>
              <w:bottom w:val="single" w:sz="4" w:space="0" w:color="auto"/>
            </w:tcBorders>
            <w:shd w:val="clear" w:color="auto" w:fill="auto"/>
          </w:tcPr>
          <w:p w14:paraId="5F680E7D"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MAGDWLPA</w:t>
            </w:r>
          </w:p>
        </w:tc>
        <w:tc>
          <w:tcPr>
            <w:tcW w:w="2287" w:type="dxa"/>
            <w:tcBorders>
              <w:bottom w:val="single" w:sz="4" w:space="0" w:color="auto"/>
            </w:tcBorders>
            <w:shd w:val="clear" w:color="auto" w:fill="auto"/>
          </w:tcPr>
          <w:p w14:paraId="3600CB3F"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69861115</w:t>
            </w:r>
          </w:p>
        </w:tc>
      </w:tr>
      <w:tr w:rsidR="006D2DB2" w:rsidRPr="0032328B" w14:paraId="120E1883" w14:textId="77777777" w:rsidTr="002924FB">
        <w:tc>
          <w:tcPr>
            <w:tcW w:w="1561" w:type="dxa"/>
            <w:tcBorders>
              <w:bottom w:val="single" w:sz="4" w:space="0" w:color="auto"/>
            </w:tcBorders>
            <w:shd w:val="clear" w:color="auto" w:fill="auto"/>
          </w:tcPr>
          <w:p w14:paraId="2EFBE170"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MAGDWLPB</w:t>
            </w:r>
          </w:p>
        </w:tc>
        <w:tc>
          <w:tcPr>
            <w:tcW w:w="2287" w:type="dxa"/>
            <w:tcBorders>
              <w:bottom w:val="single" w:sz="4" w:space="0" w:color="auto"/>
            </w:tcBorders>
            <w:shd w:val="clear" w:color="auto" w:fill="auto"/>
          </w:tcPr>
          <w:p w14:paraId="10045A6F"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55436315</w:t>
            </w:r>
          </w:p>
        </w:tc>
      </w:tr>
      <w:tr w:rsidR="006D2DB2" w:rsidRPr="0032328B" w14:paraId="0FFC67D3" w14:textId="77777777" w:rsidTr="002924FB">
        <w:tc>
          <w:tcPr>
            <w:tcW w:w="1561" w:type="dxa"/>
            <w:tcBorders>
              <w:bottom w:val="single" w:sz="4" w:space="0" w:color="auto"/>
            </w:tcBorders>
            <w:shd w:val="clear" w:color="auto" w:fill="auto"/>
          </w:tcPr>
          <w:p w14:paraId="41CF184E"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MAGDWLPC</w:t>
            </w:r>
          </w:p>
        </w:tc>
        <w:tc>
          <w:tcPr>
            <w:tcW w:w="2287" w:type="dxa"/>
            <w:tcBorders>
              <w:bottom w:val="single" w:sz="4" w:space="0" w:color="auto"/>
            </w:tcBorders>
            <w:shd w:val="clear" w:color="auto" w:fill="auto"/>
          </w:tcPr>
          <w:p w14:paraId="40E44373"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16460081</w:t>
            </w:r>
          </w:p>
        </w:tc>
      </w:tr>
      <w:tr w:rsidR="006D2DB2" w:rsidRPr="0032328B" w14:paraId="761CBDB5" w14:textId="77777777" w:rsidTr="002924FB">
        <w:tc>
          <w:tcPr>
            <w:tcW w:w="1561" w:type="dxa"/>
            <w:tcBorders>
              <w:bottom w:val="single" w:sz="4" w:space="0" w:color="auto"/>
            </w:tcBorders>
            <w:shd w:val="clear" w:color="auto" w:fill="auto"/>
          </w:tcPr>
          <w:p w14:paraId="6127C358"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MAGDWLU</w:t>
            </w:r>
          </w:p>
        </w:tc>
        <w:tc>
          <w:tcPr>
            <w:tcW w:w="2287" w:type="dxa"/>
            <w:tcBorders>
              <w:bottom w:val="single" w:sz="4" w:space="0" w:color="auto"/>
            </w:tcBorders>
            <w:shd w:val="clear" w:color="auto" w:fill="auto"/>
          </w:tcPr>
          <w:p w14:paraId="4D7E01ED"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4339594</w:t>
            </w:r>
          </w:p>
        </w:tc>
      </w:tr>
      <w:tr w:rsidR="006D2DB2" w:rsidRPr="0032328B" w14:paraId="64A2D9A9" w14:textId="77777777" w:rsidTr="002924FB">
        <w:tc>
          <w:tcPr>
            <w:tcW w:w="1561" w:type="dxa"/>
            <w:shd w:val="clear" w:color="auto" w:fill="auto"/>
          </w:tcPr>
          <w:p w14:paraId="47A6B613"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MAGDWLU0</w:t>
            </w:r>
          </w:p>
        </w:tc>
        <w:tc>
          <w:tcPr>
            <w:tcW w:w="2287" w:type="dxa"/>
            <w:shd w:val="clear" w:color="auto" w:fill="auto"/>
          </w:tcPr>
          <w:p w14:paraId="61A3D157"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38702922</w:t>
            </w:r>
          </w:p>
        </w:tc>
      </w:tr>
      <w:tr w:rsidR="006D2DB2" w:rsidRPr="0032328B" w14:paraId="3BD4E6C4" w14:textId="77777777" w:rsidTr="002924FB">
        <w:tc>
          <w:tcPr>
            <w:tcW w:w="1561" w:type="dxa"/>
            <w:shd w:val="clear" w:color="auto" w:fill="auto"/>
          </w:tcPr>
          <w:p w14:paraId="5685072E"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MAGDWLU1</w:t>
            </w:r>
          </w:p>
        </w:tc>
        <w:tc>
          <w:tcPr>
            <w:tcW w:w="2287" w:type="dxa"/>
            <w:shd w:val="clear" w:color="auto" w:fill="auto"/>
          </w:tcPr>
          <w:p w14:paraId="487140EF"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44796296</w:t>
            </w:r>
          </w:p>
        </w:tc>
      </w:tr>
      <w:tr w:rsidR="006D2DB2" w:rsidRPr="0032328B" w14:paraId="0F485674" w14:textId="77777777" w:rsidTr="002924FB">
        <w:tc>
          <w:tcPr>
            <w:tcW w:w="1561" w:type="dxa"/>
            <w:shd w:val="clear" w:color="auto" w:fill="auto"/>
          </w:tcPr>
          <w:p w14:paraId="71A5D427"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MAGDWLU2</w:t>
            </w:r>
          </w:p>
        </w:tc>
        <w:tc>
          <w:tcPr>
            <w:tcW w:w="2287" w:type="dxa"/>
            <w:shd w:val="clear" w:color="auto" w:fill="auto"/>
          </w:tcPr>
          <w:p w14:paraId="01C8CC0A"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104897245</w:t>
            </w:r>
          </w:p>
        </w:tc>
      </w:tr>
      <w:tr w:rsidR="006D2DB2" w:rsidRPr="0032328B" w14:paraId="6B21D350" w14:textId="77777777" w:rsidTr="002924FB">
        <w:tc>
          <w:tcPr>
            <w:tcW w:w="1561" w:type="dxa"/>
            <w:shd w:val="clear" w:color="auto" w:fill="auto"/>
          </w:tcPr>
          <w:p w14:paraId="65296A2C"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MAGDWLU3</w:t>
            </w:r>
          </w:p>
        </w:tc>
        <w:tc>
          <w:tcPr>
            <w:tcW w:w="2287" w:type="dxa"/>
            <w:shd w:val="clear" w:color="auto" w:fill="auto"/>
          </w:tcPr>
          <w:p w14:paraId="00DAF626"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5869877</w:t>
            </w:r>
          </w:p>
        </w:tc>
      </w:tr>
      <w:tr w:rsidR="006D2DB2" w:rsidRPr="0032328B" w14:paraId="6644037B" w14:textId="77777777" w:rsidTr="002924FB">
        <w:tc>
          <w:tcPr>
            <w:tcW w:w="1561" w:type="dxa"/>
            <w:shd w:val="clear" w:color="auto" w:fill="auto"/>
          </w:tcPr>
          <w:p w14:paraId="0BB49728"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MAGDWLU4</w:t>
            </w:r>
          </w:p>
        </w:tc>
        <w:tc>
          <w:tcPr>
            <w:tcW w:w="2287" w:type="dxa"/>
            <w:shd w:val="clear" w:color="auto" w:fill="auto"/>
          </w:tcPr>
          <w:p w14:paraId="2A17988C"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59848201</w:t>
            </w:r>
          </w:p>
        </w:tc>
      </w:tr>
      <w:tr w:rsidR="006D2DB2" w:rsidRPr="0032328B" w14:paraId="454BCA28" w14:textId="77777777" w:rsidTr="002924FB">
        <w:tc>
          <w:tcPr>
            <w:tcW w:w="1561" w:type="dxa"/>
            <w:shd w:val="clear" w:color="auto" w:fill="auto"/>
          </w:tcPr>
          <w:p w14:paraId="5A46709B"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MAGM2VC</w:t>
            </w:r>
          </w:p>
        </w:tc>
        <w:tc>
          <w:tcPr>
            <w:tcW w:w="2287" w:type="dxa"/>
            <w:shd w:val="clear" w:color="auto" w:fill="auto"/>
          </w:tcPr>
          <w:p w14:paraId="5B5ACBDD"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89722252</w:t>
            </w:r>
          </w:p>
        </w:tc>
      </w:tr>
      <w:tr w:rsidR="006D2DB2" w:rsidRPr="0032328B" w14:paraId="0CD062BB" w14:textId="77777777" w:rsidTr="002924FB">
        <w:tc>
          <w:tcPr>
            <w:tcW w:w="1561" w:type="dxa"/>
            <w:shd w:val="clear" w:color="auto" w:fill="auto"/>
          </w:tcPr>
          <w:p w14:paraId="07973774"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MAGM2VCU</w:t>
            </w:r>
          </w:p>
        </w:tc>
        <w:tc>
          <w:tcPr>
            <w:tcW w:w="2287" w:type="dxa"/>
            <w:shd w:val="clear" w:color="auto" w:fill="auto"/>
          </w:tcPr>
          <w:p w14:paraId="4F37053A"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20477697</w:t>
            </w:r>
          </w:p>
        </w:tc>
      </w:tr>
      <w:tr w:rsidR="006D2DB2" w:rsidRPr="0032328B" w14:paraId="3738919B" w14:textId="77777777" w:rsidTr="002924FB">
        <w:tc>
          <w:tcPr>
            <w:tcW w:w="1561" w:type="dxa"/>
            <w:shd w:val="clear" w:color="auto" w:fill="auto"/>
          </w:tcPr>
          <w:p w14:paraId="31685F8D"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MAGOSDIR</w:t>
            </w:r>
          </w:p>
        </w:tc>
        <w:tc>
          <w:tcPr>
            <w:tcW w:w="2287" w:type="dxa"/>
            <w:shd w:val="clear" w:color="auto" w:fill="auto"/>
          </w:tcPr>
          <w:p w14:paraId="0C265FDE"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28047976</w:t>
            </w:r>
          </w:p>
        </w:tc>
      </w:tr>
      <w:tr w:rsidR="006D2DB2" w:rsidRPr="0032328B" w14:paraId="6346A00E" w14:textId="77777777" w:rsidTr="002924FB">
        <w:tc>
          <w:tcPr>
            <w:tcW w:w="1561" w:type="dxa"/>
            <w:shd w:val="clear" w:color="auto" w:fill="auto"/>
          </w:tcPr>
          <w:p w14:paraId="1036A581"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MAGOSFIL</w:t>
            </w:r>
          </w:p>
        </w:tc>
        <w:tc>
          <w:tcPr>
            <w:tcW w:w="2287" w:type="dxa"/>
            <w:shd w:val="clear" w:color="auto" w:fill="auto"/>
          </w:tcPr>
          <w:p w14:paraId="1B77F033"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37547909</w:t>
            </w:r>
          </w:p>
        </w:tc>
      </w:tr>
      <w:tr w:rsidR="006D2DB2" w:rsidRPr="0032328B" w14:paraId="28523CB6" w14:textId="77777777" w:rsidTr="002924FB">
        <w:tc>
          <w:tcPr>
            <w:tcW w:w="1561" w:type="dxa"/>
            <w:shd w:val="clear" w:color="auto" w:fill="auto"/>
          </w:tcPr>
          <w:p w14:paraId="27771686"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MAGOSMSC</w:t>
            </w:r>
          </w:p>
        </w:tc>
        <w:tc>
          <w:tcPr>
            <w:tcW w:w="2287" w:type="dxa"/>
            <w:shd w:val="clear" w:color="auto" w:fill="auto"/>
          </w:tcPr>
          <w:p w14:paraId="1EA7D990"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51783237</w:t>
            </w:r>
          </w:p>
        </w:tc>
      </w:tr>
      <w:tr w:rsidR="006D2DB2" w:rsidRPr="0032328B" w14:paraId="75C111FF" w14:textId="77777777" w:rsidTr="002924FB">
        <w:tc>
          <w:tcPr>
            <w:tcW w:w="1561" w:type="dxa"/>
            <w:shd w:val="clear" w:color="auto" w:fill="auto"/>
          </w:tcPr>
          <w:p w14:paraId="75EFCBF5"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MAGOSTCP</w:t>
            </w:r>
          </w:p>
        </w:tc>
        <w:tc>
          <w:tcPr>
            <w:tcW w:w="2287" w:type="dxa"/>
            <w:shd w:val="clear" w:color="auto" w:fill="auto"/>
          </w:tcPr>
          <w:p w14:paraId="0B707EE7"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32979219</w:t>
            </w:r>
          </w:p>
        </w:tc>
      </w:tr>
      <w:tr w:rsidR="006D2DB2" w:rsidRPr="0032328B" w14:paraId="1407C9B8" w14:textId="77777777" w:rsidTr="002924FB">
        <w:tc>
          <w:tcPr>
            <w:tcW w:w="1561" w:type="dxa"/>
            <w:shd w:val="clear" w:color="auto" w:fill="auto"/>
          </w:tcPr>
          <w:p w14:paraId="0ADC58AE"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MAGSPID</w:t>
            </w:r>
          </w:p>
        </w:tc>
        <w:tc>
          <w:tcPr>
            <w:tcW w:w="2287" w:type="dxa"/>
            <w:shd w:val="clear" w:color="auto" w:fill="auto"/>
          </w:tcPr>
          <w:p w14:paraId="4242B432"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3966944</w:t>
            </w:r>
          </w:p>
        </w:tc>
      </w:tr>
      <w:tr w:rsidR="006D2DB2" w:rsidRPr="0032328B" w14:paraId="219504BA" w14:textId="77777777" w:rsidTr="002924FB">
        <w:tc>
          <w:tcPr>
            <w:tcW w:w="1561" w:type="dxa"/>
            <w:shd w:val="clear" w:color="auto" w:fill="auto"/>
          </w:tcPr>
          <w:p w14:paraId="09D24C5F"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MAGUE</w:t>
            </w:r>
          </w:p>
        </w:tc>
        <w:tc>
          <w:tcPr>
            <w:tcW w:w="2287" w:type="dxa"/>
            <w:shd w:val="clear" w:color="auto" w:fill="auto"/>
          </w:tcPr>
          <w:p w14:paraId="63C898A6" w14:textId="77777777" w:rsidR="006D2DB2" w:rsidRPr="004E11D5" w:rsidRDefault="006D2DB2" w:rsidP="006D2DB2">
            <w:pPr>
              <w:pStyle w:val="PlainText"/>
              <w:spacing w:before="60" w:after="60"/>
              <w:rPr>
                <w:rFonts w:ascii="Times New Roman" w:hAnsi="Times New Roman"/>
                <w:sz w:val="22"/>
                <w:szCs w:val="22"/>
              </w:rPr>
            </w:pPr>
            <w:r w:rsidRPr="004E11D5">
              <w:rPr>
                <w:rFonts w:ascii="Times New Roman" w:hAnsi="Times New Roman"/>
                <w:sz w:val="22"/>
                <w:szCs w:val="22"/>
              </w:rPr>
              <w:t>75297995</w:t>
            </w:r>
          </w:p>
        </w:tc>
      </w:tr>
      <w:tr w:rsidR="006D2DB2" w:rsidRPr="0032328B" w14:paraId="5DAF90AF" w14:textId="77777777" w:rsidTr="001C597B">
        <w:tc>
          <w:tcPr>
            <w:tcW w:w="1561" w:type="dxa"/>
            <w:shd w:val="clear" w:color="auto" w:fill="auto"/>
            <w:vAlign w:val="center"/>
          </w:tcPr>
          <w:p w14:paraId="6CE3270A" w14:textId="77777777" w:rsidR="006D2DB2" w:rsidRPr="004E11D5" w:rsidRDefault="006D2DB2" w:rsidP="006D2DB2">
            <w:pPr>
              <w:spacing w:before="20" w:after="20"/>
              <w:rPr>
                <w:sz w:val="22"/>
                <w:szCs w:val="22"/>
              </w:rPr>
            </w:pPr>
            <w:r w:rsidRPr="004E11D5">
              <w:rPr>
                <w:sz w:val="22"/>
                <w:szCs w:val="22"/>
              </w:rPr>
              <w:t>MAGVCSTR</w:t>
            </w:r>
          </w:p>
        </w:tc>
        <w:tc>
          <w:tcPr>
            <w:tcW w:w="2287" w:type="dxa"/>
            <w:shd w:val="clear" w:color="auto" w:fill="auto"/>
          </w:tcPr>
          <w:p w14:paraId="615D91CF" w14:textId="77777777" w:rsidR="006D2DB2" w:rsidRPr="004E11D5" w:rsidRDefault="006D2DB2" w:rsidP="006D2DB2">
            <w:pPr>
              <w:spacing w:before="20" w:after="20"/>
              <w:rPr>
                <w:sz w:val="22"/>
                <w:szCs w:val="22"/>
              </w:rPr>
            </w:pPr>
            <w:r w:rsidRPr="004E11D5">
              <w:rPr>
                <w:sz w:val="22"/>
                <w:szCs w:val="22"/>
              </w:rPr>
              <w:t>11185442</w:t>
            </w:r>
          </w:p>
        </w:tc>
      </w:tr>
      <w:tr w:rsidR="006D2DB2" w:rsidRPr="0032328B" w14:paraId="00BC345F" w14:textId="77777777" w:rsidTr="001C597B">
        <w:tc>
          <w:tcPr>
            <w:tcW w:w="1561" w:type="dxa"/>
            <w:shd w:val="clear" w:color="auto" w:fill="auto"/>
            <w:vAlign w:val="center"/>
          </w:tcPr>
          <w:p w14:paraId="334E654A" w14:textId="77777777" w:rsidR="006D2DB2" w:rsidRPr="004E11D5" w:rsidRDefault="006D2DB2" w:rsidP="006D2DB2">
            <w:pPr>
              <w:spacing w:before="20" w:after="20"/>
              <w:rPr>
                <w:sz w:val="22"/>
                <w:szCs w:val="22"/>
              </w:rPr>
            </w:pPr>
            <w:r w:rsidRPr="004E11D5">
              <w:rPr>
                <w:sz w:val="22"/>
                <w:szCs w:val="22"/>
              </w:rPr>
              <w:t>MAGVDGW1</w:t>
            </w:r>
          </w:p>
        </w:tc>
        <w:tc>
          <w:tcPr>
            <w:tcW w:w="2287" w:type="dxa"/>
            <w:shd w:val="clear" w:color="auto" w:fill="auto"/>
          </w:tcPr>
          <w:p w14:paraId="619087F2" w14:textId="77777777" w:rsidR="006D2DB2" w:rsidRPr="004E11D5" w:rsidRDefault="006D2DB2" w:rsidP="006D2DB2">
            <w:pPr>
              <w:spacing w:before="20" w:after="20"/>
              <w:rPr>
                <w:sz w:val="22"/>
                <w:szCs w:val="22"/>
              </w:rPr>
            </w:pPr>
            <w:r w:rsidRPr="004E11D5">
              <w:rPr>
                <w:sz w:val="22"/>
                <w:szCs w:val="22"/>
              </w:rPr>
              <w:t>14542314</w:t>
            </w:r>
          </w:p>
        </w:tc>
      </w:tr>
    </w:tbl>
    <w:p w14:paraId="4F31D1BD" w14:textId="77777777" w:rsidR="00524267" w:rsidRPr="0032328B" w:rsidRDefault="00524267">
      <w:pPr>
        <w:pStyle w:val="PlainText"/>
        <w:spacing w:before="60" w:after="60"/>
        <w:rPr>
          <w:rFonts w:ascii="Times New Roman" w:eastAsia="MS Mincho" w:hAnsi="Times New Roman"/>
          <w:sz w:val="22"/>
          <w:szCs w:val="22"/>
        </w:rPr>
      </w:pPr>
    </w:p>
    <w:p w14:paraId="45482677" w14:textId="77777777" w:rsidR="004513EF" w:rsidRPr="0032328B" w:rsidRDefault="004513EF">
      <w:pPr>
        <w:pStyle w:val="PlainText"/>
        <w:spacing w:before="60" w:after="60"/>
        <w:rPr>
          <w:rFonts w:ascii="Times New Roman" w:eastAsia="MS Mincho" w:hAnsi="Times New Roman"/>
          <w:sz w:val="22"/>
          <w:szCs w:val="22"/>
        </w:rPr>
        <w:sectPr w:rsidR="004513EF" w:rsidRPr="0032328B">
          <w:headerReference w:type="even" r:id="rId83"/>
          <w:headerReference w:type="default" r:id="rId84"/>
          <w:footerReference w:type="even" r:id="rId85"/>
          <w:type w:val="continuous"/>
          <w:pgSz w:w="12240" w:h="15840" w:code="1"/>
          <w:pgMar w:top="1440" w:right="1620" w:bottom="1440" w:left="1260" w:header="720" w:footer="720" w:gutter="0"/>
          <w:cols w:num="3" w:space="720" w:equalWidth="0">
            <w:col w:w="2640" w:space="720"/>
            <w:col w:w="2640" w:space="720"/>
            <w:col w:w="2640"/>
          </w:cols>
          <w:titlePg/>
          <w:docGrid w:linePitch="360"/>
        </w:sectPr>
      </w:pPr>
    </w:p>
    <w:p w14:paraId="7BF86A42" w14:textId="77777777" w:rsidR="005926E5" w:rsidRPr="0032328B" w:rsidRDefault="005926E5" w:rsidP="00C302EC">
      <w:pPr>
        <w:pStyle w:val="Heading3"/>
      </w:pPr>
      <w:bookmarkStart w:id="413" w:name="_Toc98152666"/>
      <w:bookmarkStart w:id="414" w:name="_Toc362591909"/>
      <w:bookmarkStart w:id="415" w:name="_Toc368577479"/>
      <w:bookmarkStart w:id="416" w:name="_Toc58743640"/>
      <w:r w:rsidRPr="0032328B">
        <w:lastRenderedPageBreak/>
        <w:t>DICOM Gateway Routine</w:t>
      </w:r>
      <w:r w:rsidR="00753257" w:rsidRPr="0032328B">
        <w:t xml:space="preserve"> Description</w:t>
      </w:r>
      <w:r w:rsidRPr="0032328B">
        <w:t>s</w:t>
      </w:r>
      <w:bookmarkEnd w:id="413"/>
      <w:bookmarkEnd w:id="414"/>
      <w:bookmarkEnd w:id="415"/>
    </w:p>
    <w:bookmarkEnd w:id="416"/>
    <w:p w14:paraId="04116DAD" w14:textId="77777777" w:rsidR="005926E5" w:rsidRPr="0032328B" w:rsidRDefault="005926E5">
      <w:r w:rsidRPr="0032328B">
        <w:t>The M routines on the DICOM Gateway can be listed using the FIRST ROUTINE LINE DISPLAY routine (</w:t>
      </w:r>
      <w:r w:rsidR="00524267" w:rsidRPr="0032328B">
        <w:t>%RFIRST</w:t>
      </w:r>
      <w:r w:rsidRPr="0032328B">
        <w:t>). The following is an example of steps required to use the %</w:t>
      </w:r>
      <w:r w:rsidR="00524267" w:rsidRPr="0032328B">
        <w:t xml:space="preserve"> RFIRST </w:t>
      </w:r>
      <w:r w:rsidRPr="0032328B">
        <w:t>routine to list Imaging routines.</w:t>
      </w:r>
    </w:p>
    <w:p w14:paraId="2BA93787" w14:textId="77777777" w:rsidR="004C3BDE" w:rsidRPr="004C3BDE" w:rsidRDefault="004C3BDE" w:rsidP="004C3BDE">
      <w:pPr>
        <w:pStyle w:val="Screen"/>
        <w:ind w:left="558"/>
        <w:rPr>
          <w:b/>
        </w:rPr>
      </w:pPr>
      <w:r w:rsidRPr="004C3BDE">
        <w:rPr>
          <w:b/>
        </w:rPr>
        <w:t>DICOM&gt;D ^%RFIRST</w:t>
      </w:r>
    </w:p>
    <w:p w14:paraId="15C3F9EE" w14:textId="77777777" w:rsidR="004C3BDE" w:rsidRPr="004C3BDE" w:rsidRDefault="004C3BDE" w:rsidP="004C3BDE">
      <w:pPr>
        <w:pStyle w:val="Screen"/>
        <w:ind w:left="558"/>
        <w:rPr>
          <w:b/>
        </w:rPr>
      </w:pPr>
      <w:r w:rsidRPr="004C3BDE">
        <w:rPr>
          <w:b/>
        </w:rPr>
        <w:t xml:space="preserve"> </w:t>
      </w:r>
    </w:p>
    <w:p w14:paraId="1A57E8AB" w14:textId="77777777" w:rsidR="004C3BDE" w:rsidRPr="004C3BDE" w:rsidRDefault="004C3BDE" w:rsidP="004C3BDE">
      <w:pPr>
        <w:pStyle w:val="Screen"/>
        <w:ind w:left="558"/>
        <w:rPr>
          <w:b/>
        </w:rPr>
      </w:pPr>
      <w:r w:rsidRPr="004C3BDE">
        <w:rPr>
          <w:b/>
        </w:rPr>
        <w:t>Print first line of selected routines or include files.</w:t>
      </w:r>
    </w:p>
    <w:p w14:paraId="3985AD5B" w14:textId="77777777" w:rsidR="004C3BDE" w:rsidRPr="004C3BDE" w:rsidRDefault="004C3BDE" w:rsidP="004C3BDE">
      <w:pPr>
        <w:pStyle w:val="Screen"/>
        <w:ind w:left="558"/>
        <w:rPr>
          <w:b/>
        </w:rPr>
      </w:pPr>
      <w:r w:rsidRPr="004C3BDE">
        <w:rPr>
          <w:b/>
        </w:rPr>
        <w:t xml:space="preserve"> </w:t>
      </w:r>
    </w:p>
    <w:p w14:paraId="58584F9A" w14:textId="77777777" w:rsidR="004C3BDE" w:rsidRPr="004C3BDE" w:rsidRDefault="004C3BDE" w:rsidP="004C3BDE">
      <w:pPr>
        <w:pStyle w:val="Screen"/>
        <w:ind w:left="558"/>
        <w:rPr>
          <w:b/>
        </w:rPr>
      </w:pPr>
      <w:r w:rsidRPr="004C3BDE">
        <w:rPr>
          <w:b/>
        </w:rPr>
        <w:t>Routine(s): MAG*</w:t>
      </w:r>
    </w:p>
    <w:p w14:paraId="4EF2B517" w14:textId="77777777" w:rsidR="004C3BDE" w:rsidRPr="004C3BDE" w:rsidRDefault="004C3BDE" w:rsidP="004C3BDE">
      <w:pPr>
        <w:pStyle w:val="Screen"/>
        <w:ind w:left="558"/>
        <w:rPr>
          <w:b/>
        </w:rPr>
      </w:pPr>
      <w:r w:rsidRPr="004C3BDE">
        <w:rPr>
          <w:b/>
        </w:rPr>
        <w:t>Routine(s):</w:t>
      </w:r>
    </w:p>
    <w:p w14:paraId="501A0DA5" w14:textId="77777777" w:rsidR="004C3BDE" w:rsidRPr="004C3BDE" w:rsidRDefault="004C3BDE" w:rsidP="004C3BDE">
      <w:pPr>
        <w:pStyle w:val="Screen"/>
        <w:ind w:left="558"/>
        <w:rPr>
          <w:b/>
        </w:rPr>
      </w:pPr>
      <w:r w:rsidRPr="004C3BDE">
        <w:rPr>
          <w:b/>
        </w:rPr>
        <w:t xml:space="preserve"> </w:t>
      </w:r>
    </w:p>
    <w:p w14:paraId="128A4810" w14:textId="77777777" w:rsidR="004C3BDE" w:rsidRPr="004C3BDE" w:rsidRDefault="004C3BDE" w:rsidP="004C3BDE">
      <w:pPr>
        <w:pStyle w:val="Screen"/>
        <w:ind w:left="558"/>
        <w:rPr>
          <w:b/>
        </w:rPr>
      </w:pPr>
      <w:r w:rsidRPr="004C3BDE">
        <w:rPr>
          <w:b/>
        </w:rPr>
        <w:t>Find routines last modified since date:</w:t>
      </w:r>
    </w:p>
    <w:p w14:paraId="5DFB4E79" w14:textId="77777777" w:rsidR="004C3BDE" w:rsidRPr="004C3BDE" w:rsidRDefault="00FF52F0" w:rsidP="004C3BDE">
      <w:pPr>
        <w:pStyle w:val="Screen"/>
        <w:ind w:left="558"/>
        <w:rPr>
          <w:b/>
        </w:rPr>
      </w:pPr>
      <w:r>
        <w:rPr>
          <w:b/>
        </w:rPr>
        <w:t xml:space="preserve">        </w:t>
      </w:r>
      <w:r w:rsidR="004C3BDE" w:rsidRPr="004C3BDE">
        <w:rPr>
          <w:b/>
        </w:rPr>
        <w:t xml:space="preserve"> and on or before date:</w:t>
      </w:r>
    </w:p>
    <w:p w14:paraId="0CFE6ECC" w14:textId="77777777" w:rsidR="004C3BDE" w:rsidRPr="004C3BDE" w:rsidRDefault="004C3BDE" w:rsidP="004C3BDE">
      <w:pPr>
        <w:pStyle w:val="Screen"/>
        <w:ind w:left="558"/>
        <w:rPr>
          <w:b/>
        </w:rPr>
      </w:pPr>
      <w:r w:rsidRPr="004C3BDE">
        <w:rPr>
          <w:b/>
        </w:rPr>
        <w:t xml:space="preserve"> </w:t>
      </w:r>
    </w:p>
    <w:p w14:paraId="17ED3EBC" w14:textId="77777777" w:rsidR="004C3BDE" w:rsidRPr="004C3BDE" w:rsidRDefault="004C3BDE" w:rsidP="004C3BDE">
      <w:pPr>
        <w:pStyle w:val="Screen"/>
        <w:ind w:left="558"/>
        <w:rPr>
          <w:b/>
        </w:rPr>
      </w:pPr>
      <w:r w:rsidRPr="004C3BDE">
        <w:rPr>
          <w:b/>
        </w:rPr>
        <w:t>Output on</w:t>
      </w:r>
    </w:p>
    <w:p w14:paraId="038C75BD" w14:textId="77777777" w:rsidR="004C3BDE" w:rsidRPr="004C3BDE" w:rsidRDefault="004C3BDE" w:rsidP="004C3BDE">
      <w:pPr>
        <w:pStyle w:val="Screen"/>
        <w:ind w:left="558"/>
        <w:rPr>
          <w:b/>
        </w:rPr>
      </w:pPr>
      <w:r w:rsidRPr="004C3BDE">
        <w:rPr>
          <w:b/>
        </w:rPr>
        <w:t>Device:</w:t>
      </w:r>
      <w:r w:rsidR="00FF52F0">
        <w:rPr>
          <w:b/>
        </w:rPr>
        <w:t xml:space="preserve">   </w:t>
      </w:r>
      <w:r w:rsidRPr="004C3BDE">
        <w:rPr>
          <w:b/>
        </w:rPr>
        <w:t>Right margin: 80=&gt;</w:t>
      </w:r>
    </w:p>
    <w:p w14:paraId="3E8D730E" w14:textId="77777777" w:rsidR="004C3BDE" w:rsidRPr="004C3BDE" w:rsidRDefault="004C3BDE" w:rsidP="004C3BDE">
      <w:pPr>
        <w:pStyle w:val="Screen"/>
        <w:ind w:left="558"/>
        <w:rPr>
          <w:b/>
        </w:rPr>
      </w:pPr>
    </w:p>
    <w:p w14:paraId="5383BE0C" w14:textId="77777777" w:rsidR="004C3BDE" w:rsidRPr="004C3BDE" w:rsidRDefault="004C3BDE" w:rsidP="004C3BDE">
      <w:pPr>
        <w:pStyle w:val="Screen"/>
        <w:ind w:left="558"/>
        <w:rPr>
          <w:b/>
        </w:rPr>
      </w:pPr>
      <w:r w:rsidRPr="004C3BDE">
        <w:rPr>
          <w:b/>
        </w:rPr>
        <w:t xml:space="preserve"> </w:t>
      </w:r>
    </w:p>
    <w:p w14:paraId="001EA3A9" w14:textId="77777777" w:rsidR="004C3BDE" w:rsidRPr="004C3BDE" w:rsidRDefault="00FF52F0" w:rsidP="004C3BDE">
      <w:pPr>
        <w:pStyle w:val="Screen"/>
        <w:ind w:left="558"/>
        <w:rPr>
          <w:b/>
        </w:rPr>
      </w:pPr>
      <w:r>
        <w:rPr>
          <w:b/>
        </w:rPr>
        <w:t xml:space="preserve">          </w:t>
      </w:r>
      <w:r w:rsidR="004C3BDE" w:rsidRPr="004C3BDE">
        <w:rPr>
          <w:b/>
        </w:rPr>
        <w:t xml:space="preserve"> First Line of Selected Routines Files</w:t>
      </w:r>
    </w:p>
    <w:p w14:paraId="327940F2" w14:textId="77777777" w:rsidR="004C3BDE" w:rsidRPr="004C3BDE" w:rsidRDefault="00FF52F0" w:rsidP="004C3BDE">
      <w:pPr>
        <w:pStyle w:val="Screen"/>
        <w:ind w:left="558"/>
        <w:rPr>
          <w:b/>
        </w:rPr>
      </w:pPr>
      <w:r>
        <w:rPr>
          <w:b/>
        </w:rPr>
        <w:t xml:space="preserve">             </w:t>
      </w:r>
      <w:r w:rsidR="004C3BDE" w:rsidRPr="004C3BDE">
        <w:rPr>
          <w:b/>
        </w:rPr>
        <w:t xml:space="preserve"> Directory: c:\dicom\cache\</w:t>
      </w:r>
    </w:p>
    <w:p w14:paraId="70BD4061" w14:textId="77777777" w:rsidR="004C3BDE" w:rsidRPr="004C3BDE" w:rsidRDefault="004C3BDE" w:rsidP="004C3BDE">
      <w:pPr>
        <w:pStyle w:val="Screen"/>
        <w:ind w:left="558"/>
        <w:rPr>
          <w:b/>
        </w:rPr>
      </w:pPr>
      <w:r w:rsidRPr="004C3BDE">
        <w:rPr>
          <w:b/>
        </w:rPr>
        <w:t xml:space="preserve"> </w:t>
      </w:r>
    </w:p>
    <w:p w14:paraId="275BC7DE" w14:textId="77777777" w:rsidR="004C3BDE" w:rsidRPr="004C3BDE" w:rsidRDefault="004C3BDE" w:rsidP="004C3BDE">
      <w:pPr>
        <w:pStyle w:val="Screen"/>
        <w:ind w:left="558"/>
        <w:rPr>
          <w:b/>
        </w:rPr>
      </w:pPr>
      <w:r w:rsidRPr="004C3BDE">
        <w:rPr>
          <w:b/>
        </w:rPr>
        <w:t>MAG7UP.INT</w:t>
      </w:r>
      <w:r w:rsidR="00FF52F0">
        <w:rPr>
          <w:b/>
        </w:rPr>
        <w:t xml:space="preserve">  </w:t>
      </w:r>
      <w:r w:rsidRPr="004C3BDE">
        <w:rPr>
          <w:b/>
        </w:rPr>
        <w:t xml:space="preserve"> MAG7UP</w:t>
      </w:r>
      <w:r w:rsidR="00FF52F0">
        <w:rPr>
          <w:b/>
        </w:rPr>
        <w:t xml:space="preserve"> </w:t>
      </w:r>
      <w:r w:rsidRPr="004C3BDE">
        <w:rPr>
          <w:b/>
        </w:rPr>
        <w:t>;WOIFO/MLH - Imaging - HL7 - utilities - break out message</w:t>
      </w:r>
    </w:p>
    <w:p w14:paraId="070F6898" w14:textId="77777777" w:rsidR="004C3BDE" w:rsidRPr="004C3BDE" w:rsidRDefault="00FF52F0" w:rsidP="004C3BDE">
      <w:pPr>
        <w:pStyle w:val="Screen"/>
        <w:ind w:left="558"/>
        <w:rPr>
          <w:b/>
        </w:rPr>
      </w:pPr>
      <w:r>
        <w:rPr>
          <w:b/>
        </w:rPr>
        <w:t xml:space="preserve">       </w:t>
      </w:r>
      <w:r w:rsidR="004C3BDE" w:rsidRPr="004C3BDE">
        <w:rPr>
          <w:b/>
        </w:rPr>
        <w:t xml:space="preserve"> into a parse tree ; 06/03/2005</w:t>
      </w:r>
      <w:r>
        <w:rPr>
          <w:b/>
        </w:rPr>
        <w:t xml:space="preserve"> </w:t>
      </w:r>
      <w:r w:rsidR="004C3BDE" w:rsidRPr="004C3BDE">
        <w:rPr>
          <w:b/>
        </w:rPr>
        <w:t>12:05</w:t>
      </w:r>
    </w:p>
    <w:p w14:paraId="752C33A2" w14:textId="77777777" w:rsidR="004C3BDE" w:rsidRPr="004C3BDE" w:rsidRDefault="004C3BDE" w:rsidP="004C3BDE">
      <w:pPr>
        <w:pStyle w:val="Screen"/>
        <w:ind w:left="558"/>
        <w:rPr>
          <w:b/>
        </w:rPr>
      </w:pPr>
      <w:r w:rsidRPr="004C3BDE">
        <w:rPr>
          <w:b/>
        </w:rPr>
        <w:t xml:space="preserve"> </w:t>
      </w:r>
    </w:p>
    <w:p w14:paraId="3BC5B255" w14:textId="77777777" w:rsidR="004C3BDE" w:rsidRPr="004C3BDE" w:rsidRDefault="004C3BDE" w:rsidP="004C3BDE">
      <w:pPr>
        <w:pStyle w:val="Screen"/>
        <w:ind w:left="558"/>
        <w:rPr>
          <w:b/>
        </w:rPr>
      </w:pPr>
      <w:r w:rsidRPr="004C3BDE">
        <w:rPr>
          <w:b/>
        </w:rPr>
        <w:t>MAGBRTA4.INT</w:t>
      </w:r>
      <w:r w:rsidR="00FF52F0">
        <w:rPr>
          <w:b/>
        </w:rPr>
        <w:t xml:space="preserve"> </w:t>
      </w:r>
      <w:r w:rsidRPr="004C3BDE">
        <w:rPr>
          <w:b/>
        </w:rPr>
        <w:t xml:space="preserve"> MAGBRTA4 ;WOIFO/EdM - Action Queue Processor ; 12/06/2004</w:t>
      </w:r>
      <w:r w:rsidR="00FF52F0">
        <w:rPr>
          <w:b/>
        </w:rPr>
        <w:t xml:space="preserve"> </w:t>
      </w:r>
      <w:r w:rsidRPr="004C3BDE">
        <w:rPr>
          <w:b/>
        </w:rPr>
        <w:t>10:31</w:t>
      </w:r>
    </w:p>
    <w:p w14:paraId="2A5730AF" w14:textId="77777777" w:rsidR="004C3BDE" w:rsidRPr="004C3BDE" w:rsidRDefault="004C3BDE" w:rsidP="004C3BDE">
      <w:pPr>
        <w:pStyle w:val="Screen"/>
        <w:ind w:left="558"/>
        <w:rPr>
          <w:b/>
        </w:rPr>
      </w:pPr>
      <w:r w:rsidRPr="004C3BDE">
        <w:rPr>
          <w:b/>
        </w:rPr>
        <w:t xml:space="preserve"> </w:t>
      </w:r>
    </w:p>
    <w:p w14:paraId="6DF38030" w14:textId="77777777" w:rsidR="004C3BDE" w:rsidRPr="004C3BDE" w:rsidRDefault="004C3BDE" w:rsidP="004C3BDE">
      <w:pPr>
        <w:pStyle w:val="Screen"/>
        <w:ind w:left="558"/>
        <w:rPr>
          <w:b/>
        </w:rPr>
      </w:pPr>
      <w:r w:rsidRPr="004C3BDE">
        <w:rPr>
          <w:b/>
        </w:rPr>
        <w:t>MAGBRTA5.INT</w:t>
      </w:r>
      <w:r w:rsidR="00FF52F0">
        <w:rPr>
          <w:b/>
        </w:rPr>
        <w:t xml:space="preserve"> </w:t>
      </w:r>
      <w:r w:rsidRPr="004C3BDE">
        <w:rPr>
          <w:b/>
        </w:rPr>
        <w:t xml:space="preserve"> MAGBRTA5 ;WOIFO/EdM - Action Queue Processor ; 05/04/2007 07:56</w:t>
      </w:r>
    </w:p>
    <w:p w14:paraId="3189B0BE" w14:textId="77777777" w:rsidR="004C3BDE" w:rsidRPr="004C3BDE" w:rsidRDefault="004C3BDE" w:rsidP="004C3BDE">
      <w:pPr>
        <w:pStyle w:val="Screen"/>
        <w:ind w:left="558"/>
        <w:rPr>
          <w:b/>
        </w:rPr>
      </w:pPr>
      <w:r w:rsidRPr="004C3BDE">
        <w:rPr>
          <w:b/>
        </w:rPr>
        <w:t xml:space="preserve"> </w:t>
      </w:r>
    </w:p>
    <w:p w14:paraId="0A4E33E1" w14:textId="77777777" w:rsidR="004C3BDE" w:rsidRPr="004C3BDE" w:rsidRDefault="004C3BDE" w:rsidP="004C3BDE">
      <w:pPr>
        <w:pStyle w:val="Screen"/>
        <w:ind w:left="558"/>
        <w:rPr>
          <w:b/>
        </w:rPr>
      </w:pPr>
      <w:r w:rsidRPr="004C3BDE">
        <w:rPr>
          <w:b/>
        </w:rPr>
        <w:t>MAGBRTA6.INT</w:t>
      </w:r>
      <w:r w:rsidR="00FF52F0">
        <w:rPr>
          <w:b/>
        </w:rPr>
        <w:t xml:space="preserve"> </w:t>
      </w:r>
      <w:r w:rsidRPr="004C3BDE">
        <w:rPr>
          <w:b/>
        </w:rPr>
        <w:t xml:space="preserve"> MAGBRTA6 ;WOIFO/EdM - Action Queue Processor ; 16 Jun 2008 7:33AM</w:t>
      </w:r>
    </w:p>
    <w:p w14:paraId="752903D2" w14:textId="77777777" w:rsidR="004C3BDE" w:rsidRPr="004C3BDE" w:rsidRDefault="004C3BDE" w:rsidP="004C3BDE">
      <w:pPr>
        <w:pStyle w:val="Screen"/>
        <w:ind w:left="558"/>
        <w:rPr>
          <w:b/>
        </w:rPr>
      </w:pPr>
      <w:r w:rsidRPr="004C3BDE">
        <w:rPr>
          <w:b/>
        </w:rPr>
        <w:t xml:space="preserve"> </w:t>
      </w:r>
    </w:p>
    <w:p w14:paraId="41847B43" w14:textId="77777777" w:rsidR="004C3BDE" w:rsidRPr="004C3BDE" w:rsidRDefault="004C3BDE" w:rsidP="004C3BDE">
      <w:pPr>
        <w:pStyle w:val="Screen"/>
        <w:ind w:left="558"/>
        <w:rPr>
          <w:b/>
        </w:rPr>
      </w:pPr>
      <w:r w:rsidRPr="004C3BDE">
        <w:rPr>
          <w:b/>
        </w:rPr>
        <w:t>MAGBRTB1.INT</w:t>
      </w:r>
      <w:r w:rsidR="00FF52F0">
        <w:rPr>
          <w:b/>
        </w:rPr>
        <w:t xml:space="preserve"> </w:t>
      </w:r>
      <w:r w:rsidRPr="004C3BDE">
        <w:rPr>
          <w:b/>
        </w:rPr>
        <w:t xml:space="preserve"> MAGBRTB1 ;WOIFO/PMK - Re-build routing rule table ; 08/26/2005 07:46</w:t>
      </w:r>
    </w:p>
    <w:p w14:paraId="12798971" w14:textId="77777777" w:rsidR="004C3BDE" w:rsidRPr="004C3BDE" w:rsidRDefault="004C3BDE" w:rsidP="004C3BDE">
      <w:pPr>
        <w:pStyle w:val="Screen"/>
        <w:ind w:left="558"/>
        <w:rPr>
          <w:b/>
        </w:rPr>
      </w:pPr>
      <w:r w:rsidRPr="004C3BDE">
        <w:rPr>
          <w:b/>
        </w:rPr>
        <w:t xml:space="preserve"> </w:t>
      </w:r>
    </w:p>
    <w:p w14:paraId="5B9A6E32" w14:textId="77777777" w:rsidR="004C3BDE" w:rsidRPr="004C3BDE" w:rsidRDefault="004C3BDE" w:rsidP="004C3BDE">
      <w:pPr>
        <w:pStyle w:val="Screen"/>
        <w:ind w:left="558"/>
        <w:rPr>
          <w:b/>
        </w:rPr>
      </w:pPr>
      <w:r w:rsidRPr="004C3BDE">
        <w:rPr>
          <w:b/>
        </w:rPr>
        <w:t>MAGBRTB2.INT</w:t>
      </w:r>
      <w:r w:rsidR="00FF52F0">
        <w:rPr>
          <w:b/>
        </w:rPr>
        <w:t xml:space="preserve"> </w:t>
      </w:r>
      <w:r w:rsidRPr="004C3BDE">
        <w:rPr>
          <w:b/>
        </w:rPr>
        <w:t xml:space="preserve"> MAGBRTB2 ;WOIFO/PMK - Program #2 to build image routine master file ; 03/07/2007 09:22</w:t>
      </w:r>
    </w:p>
    <w:p w14:paraId="4E824C34" w14:textId="77777777" w:rsidR="004C3BDE" w:rsidRPr="004C3BDE" w:rsidRDefault="004C3BDE" w:rsidP="004C3BDE">
      <w:pPr>
        <w:pStyle w:val="Screen"/>
        <w:ind w:left="558"/>
        <w:rPr>
          <w:b/>
        </w:rPr>
      </w:pPr>
      <w:r w:rsidRPr="004C3BDE">
        <w:rPr>
          <w:b/>
        </w:rPr>
        <w:t xml:space="preserve"> </w:t>
      </w:r>
    </w:p>
    <w:p w14:paraId="77B25123" w14:textId="77777777" w:rsidR="004C3BDE" w:rsidRPr="004C3BDE" w:rsidRDefault="004C3BDE" w:rsidP="004C3BDE">
      <w:pPr>
        <w:pStyle w:val="Screen"/>
        <w:ind w:left="558"/>
        <w:rPr>
          <w:b/>
        </w:rPr>
      </w:pPr>
      <w:r w:rsidRPr="004C3BDE">
        <w:rPr>
          <w:b/>
        </w:rPr>
        <w:t>MAGBRTB3.INT</w:t>
      </w:r>
      <w:r w:rsidR="00FF52F0">
        <w:rPr>
          <w:b/>
        </w:rPr>
        <w:t xml:space="preserve"> </w:t>
      </w:r>
      <w:r w:rsidRPr="004C3BDE">
        <w:rPr>
          <w:b/>
        </w:rPr>
        <w:t xml:space="preserve"> MAGBRTB3 ;WOIFO/PMK - Routine to handle routing date/time functions ; 01/25/2007 09:53</w:t>
      </w:r>
    </w:p>
    <w:p w14:paraId="0EDF9B49" w14:textId="77777777" w:rsidR="004C3BDE" w:rsidRDefault="004C3BDE" w:rsidP="004C3BDE">
      <w:pPr>
        <w:pStyle w:val="Screen"/>
        <w:ind w:left="558"/>
        <w:rPr>
          <w:b/>
        </w:rPr>
      </w:pPr>
      <w:r w:rsidRPr="004C3BDE">
        <w:rPr>
          <w:b/>
        </w:rPr>
        <w:t xml:space="preserve"> </w:t>
      </w:r>
    </w:p>
    <w:p w14:paraId="335504D4" w14:textId="77777777" w:rsidR="00F973B3" w:rsidRPr="00F973B3" w:rsidRDefault="00F973B3" w:rsidP="00F973B3">
      <w:pPr>
        <w:pStyle w:val="Screen"/>
        <w:ind w:left="558"/>
        <w:rPr>
          <w:b/>
        </w:rPr>
      </w:pPr>
      <w:r w:rsidRPr="00F973B3">
        <w:rPr>
          <w:b/>
        </w:rPr>
        <w:t>--more--</w:t>
      </w:r>
    </w:p>
    <w:p w14:paraId="5FA71387" w14:textId="77777777" w:rsidR="00F973B3" w:rsidRPr="00AE722B" w:rsidRDefault="00F973B3" w:rsidP="004C3BDE">
      <w:pPr>
        <w:pStyle w:val="Screen"/>
        <w:ind w:left="558"/>
        <w:rPr>
          <w:strike/>
        </w:rPr>
      </w:pPr>
    </w:p>
    <w:p w14:paraId="27A50C11" w14:textId="77777777" w:rsidR="005926E5" w:rsidRPr="0032328B" w:rsidRDefault="005926E5">
      <w:pPr>
        <w:pStyle w:val="PlainText"/>
      </w:pPr>
    </w:p>
    <w:p w14:paraId="01CCC2D8" w14:textId="77777777" w:rsidR="005926E5" w:rsidRPr="0032328B" w:rsidRDefault="005926E5">
      <w:r w:rsidRPr="0032328B">
        <w:t xml:space="preserve">See </w:t>
      </w:r>
      <w:r w:rsidR="00524267" w:rsidRPr="0032328B">
        <w:t xml:space="preserve">the previous </w:t>
      </w:r>
      <w:r w:rsidRPr="0032328B">
        <w:t>section for the checksums of the distributed routines.</w:t>
      </w:r>
    </w:p>
    <w:p w14:paraId="275B83B4" w14:textId="77777777" w:rsidR="005926E5" w:rsidRPr="0032328B" w:rsidRDefault="005926E5" w:rsidP="00C302EC">
      <w:pPr>
        <w:pStyle w:val="Heading3"/>
      </w:pPr>
      <w:bookmarkStart w:id="417" w:name="_Toc98152667"/>
      <w:bookmarkStart w:id="418" w:name="_Toc362591910"/>
      <w:bookmarkStart w:id="419" w:name="_Toc368577480"/>
      <w:bookmarkStart w:id="420" w:name="_Toc477571343"/>
      <w:bookmarkStart w:id="421" w:name="_Toc478891325"/>
      <w:bookmarkStart w:id="422" w:name="_Ref497105272"/>
      <w:bookmarkStart w:id="423" w:name="_Toc58743642"/>
      <w:r w:rsidRPr="0032328B">
        <w:t>Kernel</w:t>
      </w:r>
      <w:r w:rsidR="004866AF" w:rsidRPr="0032328B">
        <w:fldChar w:fldCharType="begin"/>
      </w:r>
      <w:r w:rsidR="00684C56" w:rsidRPr="0032328B">
        <w:instrText xml:space="preserve"> XE "Kernel" </w:instrText>
      </w:r>
      <w:r w:rsidR="004866AF" w:rsidRPr="0032328B">
        <w:fldChar w:fldCharType="end"/>
      </w:r>
      <w:r w:rsidRPr="0032328B">
        <w:t xml:space="preserve"> RPC Broker Routines</w:t>
      </w:r>
      <w:bookmarkEnd w:id="417"/>
      <w:bookmarkEnd w:id="418"/>
      <w:bookmarkEnd w:id="419"/>
    </w:p>
    <w:p w14:paraId="7CD862D0" w14:textId="77777777" w:rsidR="00743888" w:rsidRPr="0032328B" w:rsidRDefault="00743888">
      <w:bookmarkStart w:id="424" w:name="_Toc478891330"/>
      <w:bookmarkStart w:id="425" w:name="_Toc58743648"/>
      <w:bookmarkEnd w:id="420"/>
      <w:bookmarkEnd w:id="421"/>
      <w:bookmarkEnd w:id="422"/>
      <w:bookmarkEnd w:id="423"/>
      <w:r w:rsidRPr="0032328B">
        <w:t xml:space="preserve">Two RPC Broker routines are incorporated into the DICOM Gateway software. See the </w:t>
      </w:r>
      <w:r w:rsidRPr="0032328B">
        <w:rPr>
          <w:rStyle w:val="Emphasis"/>
        </w:rPr>
        <w:t>VistA Imaging Security Guide</w:t>
      </w:r>
      <w:r w:rsidRPr="0032328B">
        <w:t xml:space="preserve"> for more information.</w:t>
      </w:r>
    </w:p>
    <w:p w14:paraId="1453AEEA" w14:textId="77777777" w:rsidR="005926E5" w:rsidRPr="0032328B" w:rsidRDefault="005926E5" w:rsidP="00BF29A9">
      <w:pPr>
        <w:pStyle w:val="Heading2"/>
      </w:pPr>
      <w:bookmarkStart w:id="426" w:name="_Toc98152669"/>
      <w:bookmarkStart w:id="427" w:name="_Toc362591911"/>
      <w:bookmarkStart w:id="428" w:name="_Toc368577481"/>
      <w:r w:rsidRPr="0032328B">
        <w:t>Non-M Routines</w:t>
      </w:r>
      <w:r w:rsidR="00753257" w:rsidRPr="0032328B">
        <w:t xml:space="preserve"> </w:t>
      </w:r>
      <w:r w:rsidRPr="0032328B">
        <w:t>Distributed as Executable Files</w:t>
      </w:r>
      <w:bookmarkEnd w:id="424"/>
      <w:bookmarkEnd w:id="425"/>
      <w:bookmarkEnd w:id="426"/>
      <w:bookmarkEnd w:id="427"/>
      <w:bookmarkEnd w:id="428"/>
    </w:p>
    <w:p w14:paraId="696A0978" w14:textId="77777777" w:rsidR="005926E5" w:rsidRPr="0032328B" w:rsidRDefault="004866AF">
      <w:pPr>
        <w:numPr>
          <w:ilvl w:val="12"/>
          <w:numId w:val="0"/>
        </w:numPr>
      </w:pPr>
      <w:r w:rsidRPr="0032328B">
        <w:fldChar w:fldCharType="begin"/>
      </w:r>
      <w:r w:rsidR="00A771DB" w:rsidRPr="0032328B">
        <w:instrText>xe "routines: non-M"</w:instrText>
      </w:r>
      <w:r w:rsidRPr="0032328B">
        <w:fldChar w:fldCharType="end"/>
      </w:r>
      <w:r w:rsidR="00A771DB" w:rsidRPr="0032328B">
        <w:t xml:space="preserve"> Executable, DLL and other supporting files, which are distributed, include capture device-specific imaging software and executable imaging software. The routine listing below is by function.</w:t>
      </w:r>
    </w:p>
    <w:p w14:paraId="23FA1EDB" w14:textId="77777777" w:rsidR="00F7378D" w:rsidRDefault="005926E5" w:rsidP="00F7378D">
      <w:pPr>
        <w:pStyle w:val="Heading3"/>
      </w:pPr>
      <w:bookmarkStart w:id="429" w:name="_Toc58743649"/>
      <w:bookmarkStart w:id="430" w:name="_Toc98152670"/>
      <w:bookmarkStart w:id="431" w:name="_Ref331599210"/>
      <w:bookmarkStart w:id="432" w:name="_Toc362591912"/>
      <w:bookmarkStart w:id="433" w:name="_Toc368577482"/>
      <w:r w:rsidRPr="0032328B">
        <w:t>Clinical Workstation Files</w:t>
      </w:r>
      <w:bookmarkEnd w:id="429"/>
      <w:bookmarkEnd w:id="430"/>
      <w:bookmarkEnd w:id="431"/>
      <w:bookmarkEnd w:id="432"/>
      <w:bookmarkEnd w:id="433"/>
    </w:p>
    <w:p w14:paraId="4D7E7E5E" w14:textId="77777777" w:rsidR="00F7378D" w:rsidRPr="0032328B" w:rsidRDefault="00F7378D" w:rsidP="0001769B">
      <w:pPr>
        <w:keepNext/>
      </w:pPr>
      <w:r w:rsidRPr="0032328B">
        <w:t xml:space="preserve">The following tables list files installed on a Clinical (Display or Capture) workstation. </w:t>
      </w:r>
    </w:p>
    <w:p w14:paraId="08C2A894" w14:textId="77777777" w:rsidR="00F7378D" w:rsidRPr="0032328B" w:rsidRDefault="00F7378D" w:rsidP="00F7378D">
      <w:pPr>
        <w:pStyle w:val="NoteHeading"/>
        <w:rPr>
          <w:rFonts w:eastAsia="Calibri"/>
        </w:rPr>
      </w:pPr>
      <w:r w:rsidRPr="006D07D5">
        <w:rPr>
          <w:rFonts w:eastAsia="Calibri"/>
          <w:b/>
        </w:rPr>
        <w:t>Note:</w:t>
      </w:r>
      <w:r w:rsidRPr="006D07D5">
        <w:rPr>
          <w:rFonts w:eastAsia="Calibri"/>
        </w:rPr>
        <w:t xml:space="preserve"> Under Windows 7</w:t>
      </w:r>
      <w:r w:rsidR="004866AF" w:rsidRPr="006D07D5">
        <w:rPr>
          <w:rFonts w:eastAsia="Calibri"/>
        </w:rPr>
        <w:fldChar w:fldCharType="begin"/>
      </w:r>
      <w:r w:rsidRPr="006D07D5">
        <w:instrText xml:space="preserve"> XE "Windows 7" </w:instrText>
      </w:r>
      <w:r w:rsidR="004866AF" w:rsidRPr="006D07D5">
        <w:rPr>
          <w:rFonts w:eastAsia="Calibri"/>
        </w:rPr>
        <w:fldChar w:fldCharType="end"/>
      </w:r>
      <w:r w:rsidRPr="006D07D5">
        <w:rPr>
          <w:rFonts w:eastAsia="Calibri"/>
        </w:rPr>
        <w:t xml:space="preserve">, some “system” files (including executable program files) may be stored in different directories than under Windows XP. Table headings </w:t>
      </w:r>
      <w:r w:rsidRPr="006D07D5">
        <w:rPr>
          <w:rFonts w:eastAsia="Calibri"/>
        </w:rPr>
        <w:lastRenderedPageBreak/>
        <w:t>below indicate only the Windows XP pathnames. Windows 7 pathnames are similar, with these changes:</w:t>
      </w:r>
    </w:p>
    <w:p w14:paraId="2EC9F3BC" w14:textId="77777777" w:rsidR="00F7378D" w:rsidRPr="0032328B" w:rsidRDefault="00F7378D" w:rsidP="00F7378D">
      <w:pPr>
        <w:pStyle w:val="TOC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3"/>
        <w:gridCol w:w="4777"/>
      </w:tblGrid>
      <w:tr w:rsidR="00F7378D" w:rsidRPr="0032328B" w14:paraId="722D1632" w14:textId="77777777" w:rsidTr="0002193E">
        <w:trPr>
          <w:trHeight w:val="332"/>
        </w:trPr>
        <w:tc>
          <w:tcPr>
            <w:tcW w:w="4680" w:type="dxa"/>
            <w:shd w:val="clear" w:color="auto" w:fill="D9D9D9"/>
            <w:vAlign w:val="center"/>
          </w:tcPr>
          <w:p w14:paraId="14982F18" w14:textId="77777777" w:rsidR="00F7378D" w:rsidRPr="00C56F37" w:rsidRDefault="00F7378D" w:rsidP="0002193E">
            <w:pPr>
              <w:pStyle w:val="TableText"/>
              <w:rPr>
                <w:rStyle w:val="Strong"/>
                <w:rFonts w:eastAsia="Calibri"/>
                <w:lang w:val="en-US" w:eastAsia="en-US"/>
              </w:rPr>
            </w:pPr>
            <w:r w:rsidRPr="00C56F37">
              <w:rPr>
                <w:rStyle w:val="Strong"/>
                <w:rFonts w:eastAsia="Calibri"/>
                <w:lang w:val="en-US" w:eastAsia="en-US"/>
              </w:rPr>
              <w:t>Windows XP</w:t>
            </w:r>
          </w:p>
        </w:tc>
        <w:tc>
          <w:tcPr>
            <w:tcW w:w="4878" w:type="dxa"/>
            <w:shd w:val="clear" w:color="auto" w:fill="D9D9D9"/>
            <w:vAlign w:val="center"/>
          </w:tcPr>
          <w:p w14:paraId="2D535D3F" w14:textId="77777777" w:rsidR="00F7378D" w:rsidRPr="00C56F37" w:rsidRDefault="00F7378D" w:rsidP="0002193E">
            <w:pPr>
              <w:pStyle w:val="TableText"/>
              <w:rPr>
                <w:rStyle w:val="Strong"/>
                <w:rFonts w:eastAsia="Calibri"/>
                <w:lang w:val="en-US" w:eastAsia="en-US"/>
              </w:rPr>
            </w:pPr>
            <w:r w:rsidRPr="00C56F37">
              <w:rPr>
                <w:rStyle w:val="Strong"/>
                <w:rFonts w:eastAsia="Calibri"/>
                <w:lang w:val="en-US" w:eastAsia="en-US"/>
              </w:rPr>
              <w:t>Windows 7</w:t>
            </w:r>
            <w:r w:rsidR="004866AF" w:rsidRPr="00C56F37">
              <w:rPr>
                <w:rStyle w:val="Strong"/>
                <w:rFonts w:eastAsia="Calibri"/>
                <w:lang w:val="en-US" w:eastAsia="en-US"/>
              </w:rPr>
              <w:fldChar w:fldCharType="begin"/>
            </w:r>
            <w:r w:rsidRPr="00C56F37">
              <w:rPr>
                <w:lang w:val="en-US" w:eastAsia="en-US"/>
              </w:rPr>
              <w:instrText xml:space="preserve"> XE "Windows 7" </w:instrText>
            </w:r>
            <w:r w:rsidR="004866AF" w:rsidRPr="00C56F37">
              <w:rPr>
                <w:rStyle w:val="Strong"/>
                <w:rFonts w:eastAsia="Calibri"/>
                <w:lang w:val="en-US" w:eastAsia="en-US"/>
              </w:rPr>
              <w:fldChar w:fldCharType="end"/>
            </w:r>
          </w:p>
        </w:tc>
      </w:tr>
      <w:tr w:rsidR="00F7378D" w:rsidRPr="0032328B" w14:paraId="2F9F24CC" w14:textId="77777777" w:rsidTr="0002193E">
        <w:trPr>
          <w:trHeight w:val="396"/>
        </w:trPr>
        <w:tc>
          <w:tcPr>
            <w:tcW w:w="4680" w:type="dxa"/>
            <w:vMerge w:val="restart"/>
            <w:shd w:val="clear" w:color="auto" w:fill="auto"/>
          </w:tcPr>
          <w:p w14:paraId="46B973F9" w14:textId="77777777" w:rsidR="00F7378D" w:rsidRPr="0032328B" w:rsidRDefault="00F7378D" w:rsidP="0002193E">
            <w:pPr>
              <w:rPr>
                <w:rFonts w:eastAsia="Calibri"/>
                <w:sz w:val="22"/>
                <w:szCs w:val="22"/>
              </w:rPr>
            </w:pPr>
            <w:r w:rsidRPr="0032328B">
              <w:rPr>
                <w:rFonts w:eastAsia="Calibri"/>
                <w:sz w:val="22"/>
                <w:szCs w:val="22"/>
              </w:rPr>
              <w:t>C:\Program Files\...</w:t>
            </w:r>
          </w:p>
        </w:tc>
        <w:tc>
          <w:tcPr>
            <w:tcW w:w="4878" w:type="dxa"/>
            <w:vMerge w:val="restart"/>
            <w:shd w:val="clear" w:color="auto" w:fill="auto"/>
          </w:tcPr>
          <w:p w14:paraId="53A30261" w14:textId="77777777" w:rsidR="00F7378D" w:rsidRPr="0032328B" w:rsidRDefault="00F7378D" w:rsidP="0002193E">
            <w:pPr>
              <w:rPr>
                <w:rFonts w:eastAsia="Calibri"/>
                <w:sz w:val="22"/>
                <w:szCs w:val="22"/>
              </w:rPr>
            </w:pPr>
            <w:r w:rsidRPr="0032328B">
              <w:rPr>
                <w:rFonts w:eastAsia="Calibri"/>
                <w:sz w:val="22"/>
                <w:szCs w:val="22"/>
              </w:rPr>
              <w:t>C:\Program Files (x86)\...</w:t>
            </w:r>
          </w:p>
        </w:tc>
      </w:tr>
      <w:tr w:rsidR="00F7378D" w:rsidRPr="00DC2C04" w14:paraId="4E30B1E0" w14:textId="77777777" w:rsidTr="0002193E">
        <w:trPr>
          <w:trHeight w:val="516"/>
        </w:trPr>
        <w:tc>
          <w:tcPr>
            <w:tcW w:w="4680" w:type="dxa"/>
            <w:vMerge/>
            <w:shd w:val="clear" w:color="auto" w:fill="auto"/>
          </w:tcPr>
          <w:p w14:paraId="07536C9F" w14:textId="77777777" w:rsidR="00F7378D" w:rsidRPr="0032328B" w:rsidRDefault="00F7378D" w:rsidP="0002193E">
            <w:pPr>
              <w:rPr>
                <w:rFonts w:eastAsia="Calibri"/>
                <w:sz w:val="22"/>
                <w:szCs w:val="22"/>
              </w:rPr>
            </w:pPr>
          </w:p>
        </w:tc>
        <w:tc>
          <w:tcPr>
            <w:tcW w:w="4878" w:type="dxa"/>
            <w:vMerge/>
            <w:shd w:val="clear" w:color="auto" w:fill="auto"/>
          </w:tcPr>
          <w:p w14:paraId="267AC051" w14:textId="77777777" w:rsidR="00F7378D" w:rsidRPr="0032328B" w:rsidRDefault="00F7378D" w:rsidP="0002193E">
            <w:pPr>
              <w:rPr>
                <w:rFonts w:eastAsia="Calibri"/>
                <w:sz w:val="22"/>
                <w:szCs w:val="22"/>
              </w:rPr>
            </w:pPr>
          </w:p>
        </w:tc>
      </w:tr>
      <w:tr w:rsidR="00F7378D" w:rsidRPr="0032328B" w14:paraId="4D454F20" w14:textId="77777777" w:rsidTr="0002193E">
        <w:tc>
          <w:tcPr>
            <w:tcW w:w="4680" w:type="dxa"/>
            <w:shd w:val="clear" w:color="auto" w:fill="auto"/>
          </w:tcPr>
          <w:p w14:paraId="3D24BF08" w14:textId="77777777" w:rsidR="00F7378D" w:rsidRPr="0032328B" w:rsidRDefault="00F7378D" w:rsidP="0002193E">
            <w:pPr>
              <w:rPr>
                <w:rFonts w:eastAsia="Calibri"/>
                <w:sz w:val="22"/>
                <w:szCs w:val="22"/>
              </w:rPr>
            </w:pPr>
            <w:r w:rsidRPr="0032328B">
              <w:rPr>
                <w:rFonts w:eastAsia="Calibri"/>
                <w:sz w:val="22"/>
                <w:szCs w:val="22"/>
              </w:rPr>
              <w:t>C:\Windows\system32\...</w:t>
            </w:r>
          </w:p>
        </w:tc>
        <w:tc>
          <w:tcPr>
            <w:tcW w:w="4878" w:type="dxa"/>
            <w:shd w:val="clear" w:color="auto" w:fill="auto"/>
          </w:tcPr>
          <w:p w14:paraId="45C17BE2" w14:textId="77777777" w:rsidR="00F7378D" w:rsidRPr="0032328B" w:rsidRDefault="00F7378D" w:rsidP="0002193E">
            <w:pPr>
              <w:rPr>
                <w:rFonts w:eastAsia="MS Mincho"/>
                <w:color w:val="000000"/>
                <w:sz w:val="22"/>
                <w:szCs w:val="22"/>
              </w:rPr>
            </w:pPr>
            <w:r w:rsidRPr="0032328B">
              <w:rPr>
                <w:rFonts w:eastAsia="MS Mincho"/>
                <w:color w:val="000000"/>
                <w:sz w:val="22"/>
                <w:szCs w:val="22"/>
              </w:rPr>
              <w:t>C:\Windows\SystemWoW64</w:t>
            </w:r>
          </w:p>
          <w:p w14:paraId="2ABA6F1C" w14:textId="77777777" w:rsidR="00F7378D" w:rsidRPr="0032328B" w:rsidRDefault="00F7378D" w:rsidP="0002193E">
            <w:pPr>
              <w:rPr>
                <w:rFonts w:eastAsia="Calibri"/>
                <w:sz w:val="22"/>
                <w:szCs w:val="22"/>
              </w:rPr>
            </w:pPr>
            <w:r w:rsidRPr="0032328B">
              <w:rPr>
                <w:rFonts w:eastAsia="MS Mincho"/>
                <w:color w:val="000000"/>
                <w:sz w:val="22"/>
                <w:szCs w:val="22"/>
              </w:rPr>
              <w:t>C:\Windows\System32</w:t>
            </w:r>
          </w:p>
        </w:tc>
      </w:tr>
    </w:tbl>
    <w:p w14:paraId="76F9632D" w14:textId="77777777" w:rsidR="00F7378D" w:rsidRDefault="00F7378D" w:rsidP="00F7378D">
      <w:pPr>
        <w:keepNext/>
        <w:keepLines/>
      </w:pPr>
      <w:r w:rsidRPr="0032328B">
        <w:rPr>
          <w:rFonts w:ascii="Lucida Console" w:eastAsia="MS Mincho" w:hAnsi="Lucida Console" w:cs="Arial"/>
          <w:color w:val="000000"/>
          <w:sz w:val="18"/>
          <w:szCs w:val="18"/>
        </w:rPr>
        <w:t>C:\Windows\SystemWoW64</w:t>
      </w:r>
      <w:r w:rsidRPr="0032328B">
        <w:t xml:space="preserve"> is used for 32-bit files. </w:t>
      </w:r>
      <w:r w:rsidRPr="0032328B">
        <w:rPr>
          <w:rFonts w:ascii="Lucida Console" w:eastAsia="MS Mincho" w:hAnsi="Lucida Console" w:cs="Arial"/>
          <w:color w:val="000000"/>
          <w:sz w:val="18"/>
          <w:szCs w:val="18"/>
        </w:rPr>
        <w:t>C:\Windows\System32</w:t>
      </w:r>
      <w:r w:rsidRPr="0032328B">
        <w:t xml:space="preserve"> is used for 64-bit files. This may sound backward, but it has to do with backward compatibility requirements. SysWoW64, standing for </w:t>
      </w:r>
      <w:r w:rsidRPr="0032328B">
        <w:rPr>
          <w:b/>
        </w:rPr>
        <w:t>W</w:t>
      </w:r>
      <w:r w:rsidRPr="0032328B">
        <w:t xml:space="preserve">indows 32-bit </w:t>
      </w:r>
      <w:r w:rsidRPr="0032328B">
        <w:rPr>
          <w:b/>
        </w:rPr>
        <w:t>o</w:t>
      </w:r>
      <w:r w:rsidRPr="0032328B">
        <w:t xml:space="preserve">n </w:t>
      </w:r>
      <w:r w:rsidRPr="0032328B">
        <w:rPr>
          <w:b/>
        </w:rPr>
        <w:t>W</w:t>
      </w:r>
      <w:r w:rsidRPr="0032328B">
        <w:t xml:space="preserve">indows </w:t>
      </w:r>
      <w:r w:rsidRPr="0032328B">
        <w:rPr>
          <w:b/>
        </w:rPr>
        <w:t>64</w:t>
      </w:r>
      <w:r w:rsidRPr="0032328B">
        <w:t>-bit, contains program files for 32-bit compatibility used on a 64-bit system. A Windows 7</w:t>
      </w:r>
      <w:r w:rsidR="004866AF" w:rsidRPr="0032328B">
        <w:fldChar w:fldCharType="begin"/>
      </w:r>
      <w:r w:rsidRPr="0032328B">
        <w:instrText xml:space="preserve"> XE "Windows 7" </w:instrText>
      </w:r>
      <w:r w:rsidR="004866AF" w:rsidRPr="0032328B">
        <w:fldChar w:fldCharType="end"/>
      </w:r>
      <w:r w:rsidRPr="0032328B">
        <w:t xml:space="preserve"> emulator redirects calls for any “System32” files to the SysWoW64 folder.</w:t>
      </w:r>
    </w:p>
    <w:p w14:paraId="585EAC68" w14:textId="77777777" w:rsidR="00F7378D" w:rsidRPr="00623996" w:rsidRDefault="00F7378D" w:rsidP="00DC2C04">
      <w:pPr>
        <w:keepNext/>
        <w:keepLines/>
        <w:shd w:val="clear" w:color="auto" w:fill="FFFFFF"/>
      </w:pPr>
      <w:r w:rsidRPr="00623996">
        <w:t>Configuration and log file pathnames are changed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508"/>
        <w:gridCol w:w="4068"/>
      </w:tblGrid>
      <w:tr w:rsidR="00F7378D" w:rsidRPr="00DC2C04" w14:paraId="28FC2082" w14:textId="77777777" w:rsidTr="00DC2C04">
        <w:trPr>
          <w:trHeight w:val="332"/>
        </w:trPr>
        <w:tc>
          <w:tcPr>
            <w:tcW w:w="5508" w:type="dxa"/>
            <w:shd w:val="clear" w:color="auto" w:fill="EEECE1"/>
            <w:vAlign w:val="center"/>
          </w:tcPr>
          <w:p w14:paraId="430903BF" w14:textId="77777777" w:rsidR="00F7378D" w:rsidRPr="00C56F37" w:rsidRDefault="00F7378D" w:rsidP="00DC2C04">
            <w:pPr>
              <w:pStyle w:val="TableText"/>
              <w:rPr>
                <w:rStyle w:val="Strong"/>
                <w:rFonts w:eastAsia="Calibri"/>
                <w:lang w:val="en-US" w:eastAsia="en-US"/>
              </w:rPr>
            </w:pPr>
            <w:r w:rsidRPr="00C56F37">
              <w:rPr>
                <w:rStyle w:val="Strong"/>
                <w:rFonts w:eastAsia="Calibri"/>
                <w:lang w:val="en-US" w:eastAsia="en-US"/>
              </w:rPr>
              <w:t>Windows XP</w:t>
            </w:r>
          </w:p>
        </w:tc>
        <w:tc>
          <w:tcPr>
            <w:tcW w:w="4068" w:type="dxa"/>
            <w:shd w:val="clear" w:color="auto" w:fill="EEECE1"/>
            <w:vAlign w:val="center"/>
          </w:tcPr>
          <w:p w14:paraId="4BE19ACA" w14:textId="77777777" w:rsidR="00F7378D" w:rsidRPr="00C56F37" w:rsidRDefault="00F7378D" w:rsidP="00DC2C04">
            <w:pPr>
              <w:pStyle w:val="TableText"/>
              <w:rPr>
                <w:rStyle w:val="Strong"/>
                <w:rFonts w:eastAsia="Calibri"/>
                <w:lang w:val="en-US" w:eastAsia="en-US"/>
              </w:rPr>
            </w:pPr>
            <w:r w:rsidRPr="00C56F37">
              <w:rPr>
                <w:rStyle w:val="Strong"/>
                <w:rFonts w:eastAsia="Calibri"/>
                <w:lang w:val="en-US" w:eastAsia="en-US"/>
              </w:rPr>
              <w:t>Windows 7</w:t>
            </w:r>
            <w:r w:rsidR="004866AF" w:rsidRPr="00C56F37">
              <w:rPr>
                <w:rStyle w:val="Strong"/>
                <w:rFonts w:eastAsia="Calibri"/>
                <w:lang w:val="en-US" w:eastAsia="en-US"/>
              </w:rPr>
              <w:fldChar w:fldCharType="begin"/>
            </w:r>
            <w:r w:rsidRPr="00C56F37">
              <w:rPr>
                <w:rStyle w:val="Strong"/>
                <w:rFonts w:eastAsia="Calibri"/>
                <w:lang w:val="en-US" w:eastAsia="en-US"/>
              </w:rPr>
              <w:instrText xml:space="preserve"> XE "Windows 7" </w:instrText>
            </w:r>
            <w:r w:rsidR="004866AF" w:rsidRPr="00C56F37">
              <w:rPr>
                <w:rStyle w:val="Strong"/>
                <w:rFonts w:eastAsia="Calibri"/>
                <w:lang w:val="en-US" w:eastAsia="en-US"/>
              </w:rPr>
              <w:fldChar w:fldCharType="end"/>
            </w:r>
          </w:p>
        </w:tc>
      </w:tr>
      <w:tr w:rsidR="00F7378D" w:rsidRPr="00623996" w14:paraId="17D921F8" w14:textId="77777777" w:rsidTr="00DC2C04">
        <w:trPr>
          <w:trHeight w:val="493"/>
        </w:trPr>
        <w:tc>
          <w:tcPr>
            <w:tcW w:w="5508" w:type="dxa"/>
            <w:vMerge w:val="restart"/>
            <w:shd w:val="clear" w:color="auto" w:fill="FFFFFF"/>
          </w:tcPr>
          <w:p w14:paraId="6B77EEFE" w14:textId="77777777" w:rsidR="00F7378D" w:rsidRPr="00623996" w:rsidRDefault="00F7378D" w:rsidP="00DC2C04">
            <w:pPr>
              <w:shd w:val="clear" w:color="auto" w:fill="FFFFFF"/>
              <w:spacing w:before="0" w:after="0"/>
              <w:rPr>
                <w:rFonts w:eastAsia="Calibri"/>
                <w:sz w:val="22"/>
                <w:szCs w:val="22"/>
              </w:rPr>
            </w:pPr>
            <w:r w:rsidRPr="00623996">
              <w:rPr>
                <w:rFonts w:eastAsia="Calibri"/>
                <w:sz w:val="22"/>
                <w:szCs w:val="22"/>
              </w:rPr>
              <w:t>C:\Documents and Settings\All Users\Application Data\Vista\Imaging\mag.ini (TeleReader)</w:t>
            </w:r>
          </w:p>
          <w:p w14:paraId="73188952" w14:textId="77777777" w:rsidR="00F7378D" w:rsidRPr="00623996" w:rsidRDefault="00F7378D" w:rsidP="00DC2C04">
            <w:pPr>
              <w:shd w:val="clear" w:color="auto" w:fill="FFFFFF"/>
              <w:spacing w:before="0" w:after="0"/>
              <w:rPr>
                <w:rFonts w:eastAsia="Calibri"/>
                <w:sz w:val="22"/>
                <w:szCs w:val="22"/>
              </w:rPr>
            </w:pPr>
          </w:p>
          <w:p w14:paraId="0F590328" w14:textId="77777777" w:rsidR="00F7378D" w:rsidRPr="00623996" w:rsidRDefault="00F7378D" w:rsidP="00DC2C04">
            <w:pPr>
              <w:shd w:val="clear" w:color="auto" w:fill="FFFFFF"/>
              <w:spacing w:before="0" w:after="0"/>
              <w:rPr>
                <w:color w:val="1F497D"/>
              </w:rPr>
            </w:pPr>
            <w:r w:rsidRPr="00623996">
              <w:rPr>
                <w:rFonts w:eastAsia="Calibri"/>
                <w:sz w:val="22"/>
                <w:szCs w:val="22"/>
              </w:rPr>
              <w:t>C:\Documents and Settings\All Users\Application Data\Vista\Imaging\mag308.ini (Clinical Display and Clinical Capture)</w:t>
            </w:r>
          </w:p>
        </w:tc>
        <w:tc>
          <w:tcPr>
            <w:tcW w:w="4068" w:type="dxa"/>
            <w:vMerge w:val="restart"/>
            <w:shd w:val="clear" w:color="auto" w:fill="auto"/>
          </w:tcPr>
          <w:p w14:paraId="64DACC74" w14:textId="77777777" w:rsidR="00F7378D" w:rsidRPr="00623996" w:rsidRDefault="00F7378D" w:rsidP="00DC2C04">
            <w:pPr>
              <w:shd w:val="clear" w:color="auto" w:fill="FFFFFF"/>
              <w:spacing w:before="0" w:after="0"/>
              <w:rPr>
                <w:rFonts w:eastAsia="Calibri"/>
                <w:sz w:val="22"/>
                <w:szCs w:val="22"/>
              </w:rPr>
            </w:pPr>
            <w:r w:rsidRPr="00623996">
              <w:rPr>
                <w:rFonts w:eastAsia="Calibri"/>
                <w:sz w:val="22"/>
                <w:szCs w:val="22"/>
              </w:rPr>
              <w:t>C:\ProgramData\Vista\Imaging\mag.ini (TeleReader)</w:t>
            </w:r>
          </w:p>
          <w:p w14:paraId="38E25D73" w14:textId="77777777" w:rsidR="00F7378D" w:rsidRPr="00623996" w:rsidRDefault="00F7378D" w:rsidP="00DC2C04">
            <w:pPr>
              <w:shd w:val="clear" w:color="auto" w:fill="FFFFFF"/>
              <w:ind w:left="720" w:firstLine="720"/>
              <w:rPr>
                <w:rFonts w:eastAsia="Calibri"/>
                <w:sz w:val="22"/>
                <w:szCs w:val="22"/>
              </w:rPr>
            </w:pPr>
          </w:p>
          <w:p w14:paraId="5F27E06A" w14:textId="77777777" w:rsidR="00F7378D" w:rsidRPr="00623996" w:rsidRDefault="00F7378D" w:rsidP="00DC2C04">
            <w:pPr>
              <w:shd w:val="clear" w:color="auto" w:fill="FFFFFF"/>
              <w:rPr>
                <w:rFonts w:eastAsia="Calibri"/>
                <w:sz w:val="22"/>
                <w:szCs w:val="22"/>
              </w:rPr>
            </w:pPr>
            <w:r w:rsidRPr="00623996">
              <w:rPr>
                <w:rFonts w:eastAsia="Calibri"/>
                <w:sz w:val="22"/>
                <w:szCs w:val="22"/>
              </w:rPr>
              <w:t>C:\ProgramData\Vista\Imaging\mag308.ini(Clinical Display and Clinical Capture)</w:t>
            </w:r>
          </w:p>
        </w:tc>
      </w:tr>
      <w:tr w:rsidR="00F7378D" w:rsidRPr="00623996" w14:paraId="6C46D08B" w14:textId="77777777" w:rsidTr="00DC2C04">
        <w:trPr>
          <w:trHeight w:val="495"/>
        </w:trPr>
        <w:tc>
          <w:tcPr>
            <w:tcW w:w="5508" w:type="dxa"/>
            <w:vMerge/>
            <w:shd w:val="clear" w:color="auto" w:fill="FFFFFF"/>
          </w:tcPr>
          <w:p w14:paraId="7FF8EA4D" w14:textId="77777777" w:rsidR="00F7378D" w:rsidRPr="00623996" w:rsidRDefault="00F7378D" w:rsidP="00DC2C04">
            <w:pPr>
              <w:shd w:val="clear" w:color="auto" w:fill="FFFFFF"/>
              <w:rPr>
                <w:rFonts w:eastAsia="Calibri"/>
                <w:sz w:val="22"/>
                <w:szCs w:val="22"/>
              </w:rPr>
            </w:pPr>
          </w:p>
        </w:tc>
        <w:tc>
          <w:tcPr>
            <w:tcW w:w="4068" w:type="dxa"/>
            <w:vMerge/>
            <w:shd w:val="clear" w:color="auto" w:fill="auto"/>
          </w:tcPr>
          <w:p w14:paraId="0B41898E" w14:textId="77777777" w:rsidR="00F7378D" w:rsidRPr="00623996" w:rsidRDefault="00F7378D" w:rsidP="00DC2C04">
            <w:pPr>
              <w:shd w:val="clear" w:color="auto" w:fill="FFFFFF"/>
              <w:rPr>
                <w:rFonts w:eastAsia="Calibri"/>
                <w:sz w:val="22"/>
                <w:szCs w:val="22"/>
              </w:rPr>
            </w:pPr>
          </w:p>
        </w:tc>
      </w:tr>
      <w:tr w:rsidR="00F7378D" w:rsidRPr="00623996" w14:paraId="1C662857" w14:textId="77777777" w:rsidTr="00DC2C04">
        <w:tc>
          <w:tcPr>
            <w:tcW w:w="5508" w:type="dxa"/>
            <w:shd w:val="clear" w:color="auto" w:fill="FFFFFF"/>
          </w:tcPr>
          <w:p w14:paraId="73BB5B08" w14:textId="77777777" w:rsidR="00F7378D" w:rsidRPr="00623996" w:rsidRDefault="00F7378D" w:rsidP="00DC2C04">
            <w:pPr>
              <w:shd w:val="clear" w:color="auto" w:fill="FFFFFF"/>
              <w:rPr>
                <w:color w:val="1F497D"/>
              </w:rPr>
            </w:pPr>
            <w:r w:rsidRPr="00623996">
              <w:rPr>
                <w:rFonts w:eastAsia="Calibri"/>
                <w:sz w:val="22"/>
                <w:szCs w:val="22"/>
              </w:rPr>
              <w:t>C:\Documents and Settings\All Users\Application Data\Vista\Imaging \MagTeleReaderConfig.ini</w:t>
            </w:r>
          </w:p>
        </w:tc>
        <w:tc>
          <w:tcPr>
            <w:tcW w:w="4068" w:type="dxa"/>
            <w:shd w:val="clear" w:color="auto" w:fill="FFFFFF"/>
          </w:tcPr>
          <w:p w14:paraId="75A02987" w14:textId="77777777" w:rsidR="00F7378D" w:rsidRPr="00623996" w:rsidRDefault="00F7378D" w:rsidP="00DC2C04">
            <w:pPr>
              <w:shd w:val="clear" w:color="auto" w:fill="FFFFFF"/>
              <w:rPr>
                <w:rFonts w:eastAsia="Calibri"/>
                <w:sz w:val="22"/>
                <w:szCs w:val="22"/>
              </w:rPr>
            </w:pPr>
            <w:r w:rsidRPr="00623996">
              <w:rPr>
                <w:rFonts w:eastAsia="Calibri"/>
                <w:sz w:val="22"/>
                <w:szCs w:val="22"/>
              </w:rPr>
              <w:t>C:\ProgramData\Vista\Imaging\ MagTeleReaderConfig.ini</w:t>
            </w:r>
          </w:p>
        </w:tc>
      </w:tr>
      <w:tr w:rsidR="00F7378D" w:rsidRPr="00623996" w14:paraId="07C254A0" w14:textId="77777777" w:rsidTr="00DC2C04">
        <w:tc>
          <w:tcPr>
            <w:tcW w:w="5508" w:type="dxa"/>
            <w:shd w:val="clear" w:color="auto" w:fill="FFFFFF"/>
          </w:tcPr>
          <w:p w14:paraId="162654AB" w14:textId="77777777" w:rsidR="00F7378D" w:rsidRPr="00623996" w:rsidRDefault="00F7378D" w:rsidP="00DC2C04">
            <w:pPr>
              <w:shd w:val="clear" w:color="auto" w:fill="FFFFFF"/>
              <w:rPr>
                <w:color w:val="1F497D"/>
              </w:rPr>
            </w:pPr>
            <w:r w:rsidRPr="00623996">
              <w:rPr>
                <w:rFonts w:eastAsia="Calibri"/>
                <w:sz w:val="22"/>
                <w:szCs w:val="22"/>
              </w:rPr>
              <w:t>C:\Documents and Settings\All Users\Application Data\Vista\Imaging\Log\MagTeleReaderConfig10042012034524PM.log*</w:t>
            </w:r>
          </w:p>
        </w:tc>
        <w:tc>
          <w:tcPr>
            <w:tcW w:w="4068" w:type="dxa"/>
            <w:shd w:val="clear" w:color="auto" w:fill="FFFFFF"/>
          </w:tcPr>
          <w:p w14:paraId="578AED66" w14:textId="77777777" w:rsidR="00F7378D" w:rsidRPr="00623996" w:rsidRDefault="00F7378D" w:rsidP="00DC2C04">
            <w:pPr>
              <w:shd w:val="clear" w:color="auto" w:fill="FFFFFF"/>
              <w:rPr>
                <w:rFonts w:eastAsia="Calibri"/>
                <w:sz w:val="22"/>
                <w:szCs w:val="22"/>
              </w:rPr>
            </w:pPr>
            <w:r w:rsidRPr="00623996">
              <w:rPr>
                <w:rFonts w:eastAsia="Calibri"/>
                <w:sz w:val="22"/>
                <w:szCs w:val="22"/>
              </w:rPr>
              <w:t>C:\ProgramData\Vista\Imaging\ Log\MagTeleReaderConfig10042012034524PM.log*</w:t>
            </w:r>
          </w:p>
        </w:tc>
      </w:tr>
    </w:tbl>
    <w:p w14:paraId="45352730" w14:textId="77777777" w:rsidR="005926E5" w:rsidRPr="00081B7D" w:rsidRDefault="00F7378D" w:rsidP="00DC2C04">
      <w:pPr>
        <w:shd w:val="clear" w:color="auto" w:fill="FFFFFF"/>
        <w:ind w:firstLine="720"/>
      </w:pPr>
      <w:r w:rsidRPr="00623996">
        <w:t>*The name of the log file is based on MagTeleReaderConfig + date time stamp.</w:t>
      </w:r>
      <w:r w:rsidR="004866AF" w:rsidRPr="00623996">
        <w:fldChar w:fldCharType="begin"/>
      </w:r>
      <w:r w:rsidR="00524267" w:rsidRPr="00623996">
        <w:instrText xml:space="preserve"> xe "Clinical Workstation: files installed on" </w:instrText>
      </w:r>
      <w:r w:rsidR="004866AF" w:rsidRPr="00623996">
        <w:fldChar w:fldCharType="end"/>
      </w:r>
    </w:p>
    <w:p w14:paraId="232D2498" w14:textId="77777777" w:rsidR="005F4AB4" w:rsidRDefault="005F4AB4" w:rsidP="005F4AB4">
      <w:pPr>
        <w:keepNext/>
      </w:pPr>
      <w:bookmarkStart w:id="434" w:name="_Toc58743652"/>
      <w:bookmarkStart w:id="435" w:name="_Toc98153047"/>
      <w:r w:rsidRPr="00081B7D">
        <w:lastRenderedPageBreak/>
        <w:t>T</w:t>
      </w:r>
      <w:r>
        <w:t xml:space="preserve">he following tables list files installed on a Clinical (Display or Capture) workstation. </w:t>
      </w:r>
    </w:p>
    <w:tbl>
      <w:tblPr>
        <w:tblW w:w="8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8"/>
        <w:gridCol w:w="3092"/>
        <w:gridCol w:w="2976"/>
      </w:tblGrid>
      <w:tr w:rsidR="005F4AB4" w14:paraId="012DA495" w14:textId="77777777" w:rsidTr="005F4AB4">
        <w:trPr>
          <w:trHeight w:val="580"/>
          <w:tblHeader/>
        </w:trPr>
        <w:tc>
          <w:tcPr>
            <w:tcW w:w="8936" w:type="dxa"/>
            <w:gridSpan w:val="3"/>
            <w:tcBorders>
              <w:bottom w:val="single" w:sz="4" w:space="0" w:color="auto"/>
            </w:tcBorders>
            <w:shd w:val="pct20" w:color="auto" w:fill="FFFFFF"/>
          </w:tcPr>
          <w:p w14:paraId="15E1B1FD" w14:textId="77777777" w:rsidR="005F4AB4" w:rsidRPr="003832E8" w:rsidRDefault="003832E8" w:rsidP="005F4AB4">
            <w:pPr>
              <w:keepNext/>
              <w:rPr>
                <w:rFonts w:eastAsia="MS Mincho"/>
                <w:b/>
              </w:rPr>
            </w:pPr>
            <w:r w:rsidRPr="003832E8">
              <w:rPr>
                <w:rFonts w:eastAsia="MS Mincho"/>
                <w:b/>
              </w:rPr>
              <w:t>C</w:t>
            </w:r>
            <w:r w:rsidR="005F4AB4" w:rsidRPr="003832E8">
              <w:rPr>
                <w:rFonts w:eastAsia="MS Mincho"/>
                <w:b/>
              </w:rPr>
              <w:t>linical Display &amp; Capture files</w:t>
            </w:r>
          </w:p>
          <w:p w14:paraId="0E75F76D" w14:textId="77777777" w:rsidR="005F4AB4" w:rsidRPr="003832E8" w:rsidRDefault="005F4AB4" w:rsidP="005F4AB4">
            <w:pPr>
              <w:keepNext/>
              <w:rPr>
                <w:rFonts w:eastAsia="MS Mincho"/>
                <w:b/>
              </w:rPr>
            </w:pPr>
            <w:r w:rsidRPr="003832E8">
              <w:rPr>
                <w:rFonts w:eastAsia="MS Mincho"/>
                <w:b/>
              </w:rPr>
              <w:t xml:space="preserve">Windows XP 32-bit -- C:\Program Files\VistA\Imaging </w:t>
            </w:r>
          </w:p>
          <w:p w14:paraId="5EA1D322" w14:textId="77777777" w:rsidR="005F4AB4" w:rsidRDefault="005F4AB4" w:rsidP="005F4AB4">
            <w:pPr>
              <w:keepNext/>
              <w:rPr>
                <w:rFonts w:eastAsia="MS Mincho"/>
              </w:rPr>
            </w:pPr>
            <w:r w:rsidRPr="003832E8">
              <w:rPr>
                <w:rFonts w:eastAsia="MS Mincho"/>
                <w:b/>
              </w:rPr>
              <w:t>Windows 7 64-bit -- C:\Program Files(x86)\VistA\Imaging</w:t>
            </w:r>
          </w:p>
        </w:tc>
      </w:tr>
      <w:tr w:rsidR="005F4AB4" w14:paraId="5B32A953" w14:textId="77777777" w:rsidTr="005F4AB4">
        <w:trPr>
          <w:cantSplit/>
          <w:trHeight w:val="5174"/>
        </w:trPr>
        <w:tc>
          <w:tcPr>
            <w:tcW w:w="2868" w:type="dxa"/>
          </w:tcPr>
          <w:p w14:paraId="4F0FAAD1" w14:textId="77777777" w:rsidR="005F4AB4" w:rsidRDefault="005F4AB4" w:rsidP="00C56F37">
            <w:pPr>
              <w:widowControl w:val="0"/>
              <w:spacing w:beforeLines="20" w:before="48" w:afterLines="20" w:after="48"/>
              <w:rPr>
                <w:rFonts w:eastAsia="MS Mincho"/>
                <w:noProof/>
              </w:rPr>
            </w:pPr>
            <w:r>
              <w:rPr>
                <w:rFonts w:eastAsia="MS Mincho"/>
                <w:noProof/>
              </w:rPr>
              <w:t>ABSTRTGA.EXE</w:t>
            </w:r>
          </w:p>
          <w:p w14:paraId="2718E0BB" w14:textId="77777777" w:rsidR="005F4AB4" w:rsidRDefault="005F4AB4" w:rsidP="00C56F37">
            <w:pPr>
              <w:widowControl w:val="0"/>
              <w:spacing w:beforeLines="20" w:before="48" w:afterLines="20" w:after="48"/>
              <w:rPr>
                <w:rFonts w:eastAsia="MS Mincho"/>
                <w:noProof/>
              </w:rPr>
            </w:pPr>
            <w:r>
              <w:rPr>
                <w:rFonts w:eastAsia="MS Mincho"/>
                <w:noProof/>
              </w:rPr>
              <w:t>ActiveMILDefault.exe</w:t>
            </w:r>
          </w:p>
          <w:p w14:paraId="00722BD9" w14:textId="77777777" w:rsidR="005F4AB4" w:rsidRDefault="005F4AB4" w:rsidP="00C56F37">
            <w:pPr>
              <w:widowControl w:val="0"/>
              <w:spacing w:beforeLines="20" w:before="48" w:afterLines="20" w:after="48"/>
              <w:rPr>
                <w:rFonts w:eastAsia="MS Mincho"/>
                <w:noProof/>
              </w:rPr>
            </w:pPr>
            <w:r>
              <w:rPr>
                <w:rFonts w:eastAsia="MS Mincho"/>
                <w:noProof/>
              </w:rPr>
              <w:t>Annotation Editor Help.cnt</w:t>
            </w:r>
          </w:p>
          <w:p w14:paraId="3708C301" w14:textId="77777777" w:rsidR="005F4AB4" w:rsidRDefault="005F4AB4" w:rsidP="00C56F37">
            <w:pPr>
              <w:widowControl w:val="0"/>
              <w:spacing w:beforeLines="20" w:before="48" w:afterLines="20" w:after="48"/>
              <w:rPr>
                <w:rFonts w:eastAsia="MS Mincho"/>
                <w:noProof/>
              </w:rPr>
            </w:pPr>
            <w:r>
              <w:rPr>
                <w:rFonts w:eastAsia="MS Mincho"/>
                <w:noProof/>
              </w:rPr>
              <w:t>ANNOTATION EDITOR HELP.HLP</w:t>
            </w:r>
          </w:p>
          <w:p w14:paraId="662DC66B" w14:textId="77777777" w:rsidR="005F4AB4" w:rsidRDefault="005F4AB4" w:rsidP="00C56F37">
            <w:pPr>
              <w:widowControl w:val="0"/>
              <w:spacing w:beforeLines="20" w:before="48" w:afterLines="20" w:after="48"/>
              <w:rPr>
                <w:rFonts w:eastAsia="MS Mincho"/>
                <w:noProof/>
              </w:rPr>
            </w:pPr>
            <w:r>
              <w:rPr>
                <w:rFonts w:eastAsia="MS Mincho"/>
                <w:noProof/>
              </w:rPr>
              <w:t>demo12.txtDEMO1802.TXT</w:t>
            </w:r>
          </w:p>
          <w:p w14:paraId="0521E000" w14:textId="77777777" w:rsidR="005F4AB4" w:rsidRDefault="005F4AB4" w:rsidP="00C56F37">
            <w:pPr>
              <w:widowControl w:val="0"/>
              <w:spacing w:beforeLines="20" w:before="48" w:afterLines="20" w:after="48"/>
              <w:rPr>
                <w:rFonts w:eastAsia="MS Mincho"/>
                <w:noProof/>
              </w:rPr>
            </w:pPr>
            <w:r>
              <w:rPr>
                <w:rFonts w:eastAsia="MS Mincho"/>
                <w:noProof/>
              </w:rPr>
              <w:t>DEMO2230.TXT</w:t>
            </w:r>
          </w:p>
          <w:p w14:paraId="7F9B0D67" w14:textId="77777777" w:rsidR="005F4AB4" w:rsidRDefault="005F4AB4" w:rsidP="00C56F37">
            <w:pPr>
              <w:widowControl w:val="0"/>
              <w:spacing w:beforeLines="20" w:before="48" w:afterLines="20" w:after="48"/>
              <w:rPr>
                <w:rFonts w:eastAsia="MS Mincho"/>
                <w:noProof/>
              </w:rPr>
            </w:pPr>
            <w:r>
              <w:rPr>
                <w:rFonts w:eastAsia="MS Mincho"/>
                <w:noProof/>
              </w:rPr>
              <w:t>demo3.txt</w:t>
            </w:r>
          </w:p>
          <w:p w14:paraId="7A5E2B77" w14:textId="77777777" w:rsidR="005F4AB4" w:rsidRDefault="005F4AB4" w:rsidP="00C56F37">
            <w:pPr>
              <w:widowControl w:val="0"/>
              <w:spacing w:beforeLines="20" w:before="48" w:afterLines="20" w:after="48"/>
              <w:rPr>
                <w:rFonts w:eastAsia="MS Mincho"/>
                <w:noProof/>
              </w:rPr>
            </w:pPr>
            <w:r>
              <w:rPr>
                <w:rFonts w:eastAsia="MS Mincho"/>
                <w:noProof/>
              </w:rPr>
              <w:t>DEMO446.TXT</w:t>
            </w:r>
          </w:p>
          <w:p w14:paraId="09B66899" w14:textId="77777777" w:rsidR="005F4AB4" w:rsidRDefault="005F4AB4" w:rsidP="00C56F37">
            <w:pPr>
              <w:widowControl w:val="0"/>
              <w:spacing w:beforeLines="20" w:before="48" w:afterLines="20" w:after="48"/>
              <w:rPr>
                <w:rFonts w:eastAsia="MS Mincho"/>
                <w:noProof/>
              </w:rPr>
            </w:pPr>
            <w:r>
              <w:rPr>
                <w:rFonts w:eastAsia="MS Mincho"/>
                <w:noProof/>
              </w:rPr>
              <w:t>demolist.txt</w:t>
            </w:r>
          </w:p>
          <w:p w14:paraId="35D76C81" w14:textId="77777777" w:rsidR="005F4AB4" w:rsidRDefault="005F4AB4" w:rsidP="00C56F37">
            <w:pPr>
              <w:widowControl w:val="0"/>
              <w:spacing w:beforeLines="20" w:before="48" w:afterLines="20" w:after="48"/>
              <w:rPr>
                <w:rFonts w:eastAsia="MS Mincho"/>
                <w:noProof/>
              </w:rPr>
            </w:pPr>
            <w:r>
              <w:rPr>
                <w:rFonts w:eastAsia="MS Mincho"/>
                <w:noProof/>
              </w:rPr>
              <w:t>DocScan.cnt</w:t>
            </w:r>
            <w:r w:rsidR="00FF52F0">
              <w:rPr>
                <w:rFonts w:eastAsia="MS Mincho"/>
                <w:noProof/>
              </w:rPr>
              <w:t xml:space="preserve"> </w:t>
            </w:r>
          </w:p>
          <w:p w14:paraId="246A702D" w14:textId="77777777" w:rsidR="005F4AB4" w:rsidRDefault="005F4AB4" w:rsidP="00C56F37">
            <w:pPr>
              <w:widowControl w:val="0"/>
              <w:spacing w:beforeLines="20" w:before="48" w:afterLines="20" w:after="48"/>
              <w:rPr>
                <w:rFonts w:eastAsia="MS Mincho"/>
                <w:noProof/>
              </w:rPr>
            </w:pPr>
            <w:r>
              <w:rPr>
                <w:rFonts w:eastAsia="MS Mincho"/>
                <w:noProof/>
              </w:rPr>
              <w:t>DOCSCAN.HLP</w:t>
            </w:r>
          </w:p>
          <w:p w14:paraId="225E23A0" w14:textId="77777777" w:rsidR="005F4AB4" w:rsidRDefault="005F4AB4" w:rsidP="00C56F37">
            <w:pPr>
              <w:widowControl w:val="0"/>
              <w:spacing w:beforeLines="20" w:before="48" w:afterLines="20" w:after="48"/>
              <w:rPr>
                <w:rFonts w:eastAsia="MS Mincho"/>
                <w:noProof/>
              </w:rPr>
            </w:pPr>
            <w:r>
              <w:rPr>
                <w:rFonts w:eastAsia="MS Mincho"/>
                <w:noProof/>
              </w:rPr>
              <w:t>ERRLOOK.EXE</w:t>
            </w:r>
          </w:p>
          <w:p w14:paraId="10896A39" w14:textId="77777777" w:rsidR="005F4AB4" w:rsidRDefault="005F4AB4" w:rsidP="00C56F37">
            <w:pPr>
              <w:widowControl w:val="0"/>
              <w:spacing w:beforeLines="20" w:before="48" w:afterLines="20" w:after="48"/>
              <w:rPr>
                <w:rFonts w:eastAsia="MS Mincho"/>
                <w:noProof/>
              </w:rPr>
            </w:pPr>
            <w:r>
              <w:rPr>
                <w:rFonts w:eastAsia="MS Mincho"/>
                <w:noProof/>
              </w:rPr>
              <w:t>ERRLOOK.HLP</w:t>
            </w:r>
          </w:p>
          <w:p w14:paraId="02BCCFEC" w14:textId="77777777" w:rsidR="005F4AB4" w:rsidRDefault="005F4AB4" w:rsidP="00C56F37">
            <w:pPr>
              <w:widowControl w:val="0"/>
              <w:spacing w:beforeLines="20" w:before="48" w:afterLines="20" w:after="48"/>
              <w:rPr>
                <w:rFonts w:eastAsia="MS Mincho"/>
                <w:noProof/>
              </w:rPr>
            </w:pPr>
            <w:r>
              <w:rPr>
                <w:rFonts w:eastAsia="MS Mincho"/>
                <w:noProof/>
              </w:rPr>
              <w:t>FRAMGRAB.EXE</w:t>
            </w:r>
          </w:p>
        </w:tc>
        <w:tc>
          <w:tcPr>
            <w:tcW w:w="3092" w:type="dxa"/>
          </w:tcPr>
          <w:p w14:paraId="20814197"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HSUMM.TXT</w:t>
            </w:r>
          </w:p>
          <w:p w14:paraId="19BE01D2"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ImagDEMO.DAT</w:t>
            </w:r>
          </w:p>
          <w:p w14:paraId="2958961B"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mag308.ini</w:t>
            </w:r>
            <w:r w:rsidR="00EE09C4">
              <w:rPr>
                <w:rFonts w:eastAsia="MS Mincho"/>
                <w:noProof/>
              </w:rPr>
              <w:t>*</w:t>
            </w:r>
          </w:p>
          <w:p w14:paraId="468341DB" w14:textId="77777777" w:rsidR="005F4AB4" w:rsidRPr="003832E8" w:rsidRDefault="005F4AB4" w:rsidP="00C56F37">
            <w:pPr>
              <w:widowControl w:val="0"/>
              <w:spacing w:beforeLines="20" w:before="48" w:afterLines="20" w:after="48"/>
              <w:rPr>
                <w:rStyle w:val="Strong"/>
                <w:rFonts w:eastAsia="MS Mincho"/>
                <w:noProof/>
              </w:rPr>
            </w:pPr>
            <w:r w:rsidRPr="003832E8">
              <w:rPr>
                <w:rFonts w:eastAsia="MS Mincho"/>
                <w:noProof/>
              </w:rPr>
              <w:t>MagDemos.TXTMagEKGView.hlp</w:t>
            </w:r>
            <w:r w:rsidRPr="003832E8">
              <w:rPr>
                <w:rStyle w:val="Strong"/>
                <w:rFonts w:eastAsia="MS Mincho"/>
                <w:noProof/>
              </w:rPr>
              <w:t>MagImageCapture.exe</w:t>
            </w:r>
          </w:p>
          <w:p w14:paraId="3482434E"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MAGIMAGEDELETE.HLP</w:t>
            </w:r>
          </w:p>
          <w:p w14:paraId="045CCB86" w14:textId="77777777" w:rsidR="005F4AB4" w:rsidRPr="003832E8" w:rsidRDefault="005F4AB4" w:rsidP="00C56F37">
            <w:pPr>
              <w:widowControl w:val="0"/>
              <w:spacing w:beforeLines="20" w:before="48" w:afterLines="20" w:after="48"/>
              <w:rPr>
                <w:rStyle w:val="Strong"/>
                <w:rFonts w:eastAsia="MS Mincho"/>
                <w:noProof/>
              </w:rPr>
            </w:pPr>
            <w:r w:rsidRPr="003832E8">
              <w:rPr>
                <w:rStyle w:val="Strong"/>
                <w:rFonts w:eastAsia="MS Mincho"/>
                <w:noProof/>
              </w:rPr>
              <w:t>MagImageDisplay.exe</w:t>
            </w:r>
          </w:p>
          <w:p w14:paraId="76F89264"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magIniPermissions.bat</w:t>
            </w:r>
          </w:p>
          <w:p w14:paraId="391507CE"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MagMinibld.EXE</w:t>
            </w:r>
          </w:p>
          <w:p w14:paraId="76D93EE0"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magPermissions.bat</w:t>
            </w:r>
          </w:p>
          <w:p w14:paraId="074E1DCD"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MagScan150N.BAT</w:t>
            </w:r>
            <w:r w:rsidR="00FF52F0">
              <w:rPr>
                <w:rFonts w:eastAsia="MS Mincho"/>
                <w:noProof/>
              </w:rPr>
              <w:t xml:space="preserve"> </w:t>
            </w:r>
          </w:p>
          <w:p w14:paraId="5AD9EFDA"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MagScan75N.BAT</w:t>
            </w:r>
            <w:r w:rsidR="00FF52F0">
              <w:rPr>
                <w:rFonts w:eastAsia="MS Mincho"/>
                <w:noProof/>
              </w:rPr>
              <w:t xml:space="preserve"> </w:t>
            </w:r>
          </w:p>
          <w:p w14:paraId="75D368BE"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MagScanFile.EXE</w:t>
            </w:r>
          </w:p>
        </w:tc>
        <w:tc>
          <w:tcPr>
            <w:tcW w:w="2976" w:type="dxa"/>
          </w:tcPr>
          <w:p w14:paraId="4A66261A"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MagScanFilm.EXE</w:t>
            </w:r>
            <w:r w:rsidR="00FF52F0">
              <w:rPr>
                <w:rFonts w:eastAsia="MS Mincho"/>
                <w:noProof/>
              </w:rPr>
              <w:t xml:space="preserve"> </w:t>
            </w:r>
            <w:r w:rsidRPr="003832E8">
              <w:rPr>
                <w:rFonts w:eastAsia="MS Mincho"/>
                <w:noProof/>
              </w:rPr>
              <w:t xml:space="preserve"> </w:t>
            </w:r>
          </w:p>
          <w:p w14:paraId="4BD08EA2"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MagSCREEN.HLP</w:t>
            </w:r>
          </w:p>
          <w:p w14:paraId="1AFCB8DE"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Magsys.cnt</w:t>
            </w:r>
          </w:p>
          <w:p w14:paraId="6C4CD238"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MAGSYS.EXE</w:t>
            </w:r>
          </w:p>
          <w:p w14:paraId="5A29A9AD"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Magsys.hlp</w:t>
            </w:r>
          </w:p>
          <w:p w14:paraId="0B5F2B17"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MAGSYS.</w:t>
            </w:r>
            <w:r w:rsidR="00431338">
              <w:rPr>
                <w:rFonts w:eastAsia="MS Mincho"/>
                <w:noProof/>
              </w:rPr>
              <w:t>ini</w:t>
            </w:r>
          </w:p>
          <w:p w14:paraId="5D04D1A4"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MagSysKey.CNT</w:t>
            </w:r>
            <w:r w:rsidR="00FF52F0">
              <w:rPr>
                <w:rFonts w:eastAsia="MS Mincho"/>
                <w:noProof/>
              </w:rPr>
              <w:t xml:space="preserve"> </w:t>
            </w:r>
          </w:p>
          <w:p w14:paraId="1CEB7AF0"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MAGSYSKEY.HLP</w:t>
            </w:r>
          </w:p>
          <w:p w14:paraId="10D8146B" w14:textId="77777777" w:rsidR="005F4AB4" w:rsidRPr="003832E8" w:rsidRDefault="005F4AB4" w:rsidP="00C56F37">
            <w:pPr>
              <w:widowControl w:val="0"/>
              <w:spacing w:beforeLines="20" w:before="48" w:afterLines="20" w:after="48"/>
              <w:rPr>
                <w:rStyle w:val="Strong"/>
                <w:rFonts w:eastAsia="MS Mincho"/>
                <w:noProof/>
              </w:rPr>
            </w:pPr>
            <w:r w:rsidRPr="003832E8">
              <w:rPr>
                <w:rStyle w:val="Strong"/>
                <w:rFonts w:eastAsia="MS Mincho"/>
                <w:noProof/>
              </w:rPr>
              <w:t xml:space="preserve">MagTeleReader.exe </w:t>
            </w:r>
          </w:p>
          <w:p w14:paraId="4C940E6F" w14:textId="77777777" w:rsidR="005F4AB4" w:rsidRPr="003832E8" w:rsidRDefault="005F4AB4" w:rsidP="00C56F37">
            <w:pPr>
              <w:widowControl w:val="0"/>
              <w:spacing w:beforeLines="20" w:before="48" w:afterLines="20" w:after="48"/>
              <w:rPr>
                <w:rStyle w:val="Strong"/>
                <w:rFonts w:eastAsia="MS Mincho"/>
                <w:noProof/>
              </w:rPr>
            </w:pPr>
            <w:r w:rsidRPr="003832E8">
              <w:rPr>
                <w:rStyle w:val="Strong"/>
                <w:rFonts w:eastAsia="MS Mincho"/>
                <w:noProof/>
              </w:rPr>
              <w:t>MagTeleReaderConfig.exe</w:t>
            </w:r>
          </w:p>
          <w:p w14:paraId="66FA8FB0"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magupdate.ini</w:t>
            </w:r>
          </w:p>
          <w:p w14:paraId="35674B33"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magwrks.CNT</w:t>
            </w:r>
          </w:p>
          <w:p w14:paraId="56BCAB75"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MAGWRKS.EXE</w:t>
            </w:r>
          </w:p>
          <w:p w14:paraId="1F0A8FBB"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Magwrks.hlp</w:t>
            </w:r>
          </w:p>
          <w:p w14:paraId="7338C5CF"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MEANSTEST.HLP</w:t>
            </w:r>
          </w:p>
          <w:p w14:paraId="64097DF9" w14:textId="77777777" w:rsidR="005F4AB4" w:rsidRPr="003832E8" w:rsidRDefault="005F4AB4" w:rsidP="00C56F37">
            <w:pPr>
              <w:widowControl w:val="0"/>
              <w:spacing w:beforeLines="20" w:before="48" w:afterLines="20" w:after="48"/>
              <w:rPr>
                <w:rFonts w:eastAsia="MS Mincho"/>
                <w:noProof/>
              </w:rPr>
            </w:pPr>
            <w:r w:rsidRPr="003832E8">
              <w:rPr>
                <w:rFonts w:eastAsia="MS Mincho"/>
                <w:noProof/>
              </w:rPr>
              <w:t>SCNAPI.DLL</w:t>
            </w:r>
          </w:p>
        </w:tc>
      </w:tr>
      <w:tr w:rsidR="005F4AB4" w14:paraId="4DDAEB66" w14:textId="77777777" w:rsidTr="005F4AB4">
        <w:trPr>
          <w:cantSplit/>
          <w:trHeight w:val="701"/>
        </w:trPr>
        <w:tc>
          <w:tcPr>
            <w:tcW w:w="8936" w:type="dxa"/>
            <w:gridSpan w:val="3"/>
          </w:tcPr>
          <w:p w14:paraId="4196B642" w14:textId="77777777" w:rsidR="005F4AB4" w:rsidRDefault="005F4AB4" w:rsidP="00C56F37">
            <w:pPr>
              <w:widowControl w:val="0"/>
              <w:spacing w:beforeLines="20" w:before="48" w:afterLines="20" w:after="48"/>
              <w:rPr>
                <w:rFonts w:eastAsia="MS Mincho"/>
              </w:rPr>
            </w:pPr>
            <w:r>
              <w:rPr>
                <w:rStyle w:val="Emphasis"/>
                <w:rFonts w:eastAsia="MS Mincho"/>
              </w:rPr>
              <w:t>The main application files are shown in bold.</w:t>
            </w:r>
            <w:r>
              <w:rPr>
                <w:rStyle w:val="Emphasis"/>
                <w:rFonts w:eastAsia="MS Mincho"/>
              </w:rPr>
              <w:br/>
              <w:t>Files ending in ‘.cnt’ and ‘.hlp’ are contents for help files and help files.</w:t>
            </w:r>
          </w:p>
        </w:tc>
      </w:tr>
    </w:tbl>
    <w:p w14:paraId="628597B2" w14:textId="77777777" w:rsidR="005F4AB4" w:rsidRDefault="005F4AB4" w:rsidP="005F4AB4">
      <w:pPr>
        <w:rPr>
          <w:rFonts w:eastAsia="MS Mincho"/>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0"/>
        <w:gridCol w:w="2940"/>
        <w:gridCol w:w="2940"/>
      </w:tblGrid>
      <w:tr w:rsidR="005F4AB4" w14:paraId="768B4E1B" w14:textId="77777777" w:rsidTr="005F4AB4">
        <w:trPr>
          <w:trHeight w:val="550"/>
          <w:tblHeader/>
        </w:trPr>
        <w:tc>
          <w:tcPr>
            <w:tcW w:w="8820" w:type="dxa"/>
            <w:gridSpan w:val="3"/>
            <w:tcBorders>
              <w:bottom w:val="single" w:sz="4" w:space="0" w:color="auto"/>
            </w:tcBorders>
            <w:shd w:val="pct20" w:color="auto" w:fill="FFFFFF"/>
          </w:tcPr>
          <w:p w14:paraId="3A197A3B" w14:textId="77777777" w:rsidR="005F4AB4" w:rsidRPr="003832E8" w:rsidRDefault="005F4AB4" w:rsidP="005F4AB4">
            <w:pPr>
              <w:keepNext/>
              <w:rPr>
                <w:rFonts w:eastAsia="MS Mincho"/>
                <w:b/>
              </w:rPr>
            </w:pPr>
            <w:r w:rsidRPr="003832E8">
              <w:rPr>
                <w:rFonts w:eastAsia="MS Mincho"/>
                <w:b/>
              </w:rPr>
              <w:t>Icons used by Clinical Display &amp; Capture</w:t>
            </w:r>
          </w:p>
          <w:p w14:paraId="7E72F8DB" w14:textId="77777777" w:rsidR="005F4AB4" w:rsidRPr="003832E8" w:rsidRDefault="005F4AB4" w:rsidP="005F4AB4">
            <w:pPr>
              <w:keepNext/>
              <w:rPr>
                <w:rFonts w:eastAsia="MS Mincho"/>
                <w:b/>
              </w:rPr>
            </w:pPr>
            <w:r w:rsidRPr="003832E8">
              <w:rPr>
                <w:rFonts w:eastAsia="MS Mincho"/>
                <w:b/>
              </w:rPr>
              <w:t xml:space="preserve">Windows XP 32-bit -- C:\Program Files\VistA\Imaging </w:t>
            </w:r>
          </w:p>
          <w:p w14:paraId="1BC1D815" w14:textId="77777777" w:rsidR="005F4AB4" w:rsidRPr="003832E8" w:rsidRDefault="005F4AB4" w:rsidP="005F4AB4">
            <w:pPr>
              <w:keepNext/>
              <w:rPr>
                <w:rFonts w:eastAsia="MS Mincho"/>
                <w:b/>
              </w:rPr>
            </w:pPr>
            <w:r w:rsidRPr="003832E8">
              <w:rPr>
                <w:rFonts w:eastAsia="MS Mincho"/>
                <w:b/>
              </w:rPr>
              <w:t>Windows 7 64-bit -- C:\Program Files(x86)\VistA\Imaging</w:t>
            </w:r>
          </w:p>
        </w:tc>
      </w:tr>
      <w:tr w:rsidR="005F4AB4" w14:paraId="3163C04A" w14:textId="77777777" w:rsidTr="005F4AB4">
        <w:tc>
          <w:tcPr>
            <w:tcW w:w="2940" w:type="dxa"/>
          </w:tcPr>
          <w:p w14:paraId="59404FA7" w14:textId="77777777" w:rsidR="005F4AB4" w:rsidRDefault="005F4AB4" w:rsidP="005F4AB4">
            <w:pPr>
              <w:widowControl w:val="0"/>
              <w:spacing w:before="40" w:after="40"/>
              <w:rPr>
                <w:rFonts w:eastAsia="MS Mincho"/>
                <w:noProof/>
              </w:rPr>
            </w:pPr>
            <w:r>
              <w:rPr>
                <w:rFonts w:eastAsia="MS Mincho"/>
                <w:noProof/>
              </w:rPr>
              <w:t>abscine.bmp</w:t>
            </w:r>
          </w:p>
          <w:p w14:paraId="133C9E99" w14:textId="77777777" w:rsidR="005F4AB4" w:rsidRDefault="005F4AB4" w:rsidP="005F4AB4">
            <w:pPr>
              <w:widowControl w:val="0"/>
              <w:spacing w:before="40" w:after="40"/>
              <w:rPr>
                <w:rFonts w:eastAsia="MS Mincho"/>
                <w:noProof/>
              </w:rPr>
            </w:pPr>
            <w:r>
              <w:rPr>
                <w:rFonts w:eastAsia="MS Mincho"/>
                <w:noProof/>
              </w:rPr>
              <w:t>absekg.bmp</w:t>
            </w:r>
          </w:p>
          <w:p w14:paraId="179D20C3" w14:textId="77777777" w:rsidR="005F4AB4" w:rsidRDefault="005F4AB4" w:rsidP="005F4AB4">
            <w:pPr>
              <w:widowControl w:val="0"/>
              <w:spacing w:before="40" w:after="40"/>
              <w:rPr>
                <w:rFonts w:eastAsia="MS Mincho"/>
                <w:noProof/>
              </w:rPr>
            </w:pPr>
            <w:r>
              <w:rPr>
                <w:rFonts w:eastAsia="MS Mincho"/>
                <w:noProof/>
              </w:rPr>
              <w:t>ABSERROR.BMP</w:t>
            </w:r>
          </w:p>
          <w:p w14:paraId="01FE8FC4" w14:textId="77777777" w:rsidR="005F4AB4" w:rsidRDefault="005F4AB4" w:rsidP="005F4AB4">
            <w:pPr>
              <w:widowControl w:val="0"/>
              <w:spacing w:before="40" w:after="40"/>
              <w:rPr>
                <w:rFonts w:eastAsia="MS Mincho"/>
                <w:noProof/>
              </w:rPr>
            </w:pPr>
            <w:r>
              <w:rPr>
                <w:rFonts w:eastAsia="MS Mincho"/>
                <w:noProof/>
              </w:rPr>
              <w:t>absjbox.bmp</w:t>
            </w:r>
          </w:p>
          <w:p w14:paraId="1DDE0B27" w14:textId="77777777" w:rsidR="005F4AB4" w:rsidRDefault="005F4AB4" w:rsidP="005F4AB4">
            <w:pPr>
              <w:widowControl w:val="0"/>
              <w:spacing w:before="40" w:after="40"/>
              <w:rPr>
                <w:rFonts w:eastAsia="MS Mincho"/>
                <w:noProof/>
              </w:rPr>
            </w:pPr>
            <w:r>
              <w:rPr>
                <w:rFonts w:eastAsia="MS Mincho"/>
                <w:noProof/>
              </w:rPr>
              <w:t>abspacg.bmp</w:t>
            </w:r>
          </w:p>
          <w:p w14:paraId="6A5E8C71" w14:textId="77777777" w:rsidR="005F4AB4" w:rsidRDefault="005F4AB4" w:rsidP="005F4AB4">
            <w:pPr>
              <w:widowControl w:val="0"/>
              <w:spacing w:before="40" w:after="40"/>
              <w:rPr>
                <w:rFonts w:eastAsia="MS Mincho"/>
                <w:noProof/>
              </w:rPr>
            </w:pPr>
            <w:r>
              <w:rPr>
                <w:rFonts w:eastAsia="MS Mincho"/>
                <w:noProof/>
              </w:rPr>
              <w:t>abspaci.bmp</w:t>
            </w:r>
          </w:p>
          <w:p w14:paraId="483EC183" w14:textId="77777777" w:rsidR="005F4AB4" w:rsidRDefault="005F4AB4" w:rsidP="005F4AB4">
            <w:pPr>
              <w:widowControl w:val="0"/>
              <w:spacing w:before="40" w:after="40"/>
              <w:rPr>
                <w:rFonts w:eastAsia="MS Mincho"/>
                <w:noProof/>
              </w:rPr>
            </w:pPr>
            <w:r>
              <w:rPr>
                <w:rFonts w:eastAsia="MS Mincho"/>
                <w:noProof/>
              </w:rPr>
              <w:t>absremote.bmp</w:t>
            </w:r>
          </w:p>
          <w:p w14:paraId="2A929F19" w14:textId="77777777" w:rsidR="005F4AB4" w:rsidRPr="004F788A" w:rsidRDefault="005F4AB4" w:rsidP="005F4AB4">
            <w:pPr>
              <w:widowControl w:val="0"/>
              <w:spacing w:before="40" w:after="40"/>
              <w:rPr>
                <w:rFonts w:eastAsia="MS Mincho"/>
                <w:noProof/>
              </w:rPr>
            </w:pPr>
            <w:r w:rsidRPr="004F788A">
              <w:rPr>
                <w:rFonts w:eastAsia="MS Mincho"/>
                <w:noProof/>
              </w:rPr>
              <w:t>AnnotPencilSmall.bmp</w:t>
            </w:r>
          </w:p>
          <w:p w14:paraId="55EE5A1F" w14:textId="77777777" w:rsidR="005F4AB4" w:rsidRDefault="005F4AB4" w:rsidP="005F4AB4">
            <w:pPr>
              <w:widowControl w:val="0"/>
              <w:spacing w:before="40" w:after="40"/>
              <w:rPr>
                <w:rFonts w:eastAsia="MS Mincho"/>
                <w:noProof/>
              </w:rPr>
            </w:pPr>
            <w:r w:rsidRPr="004F788A">
              <w:rPr>
                <w:rFonts w:eastAsia="MS Mincho"/>
                <w:noProof/>
              </w:rPr>
              <w:t>AnnotReadOnly.bmp</w:t>
            </w:r>
          </w:p>
          <w:p w14:paraId="34044183" w14:textId="77777777" w:rsidR="005F4AB4" w:rsidRPr="003832E8" w:rsidRDefault="005F4AB4" w:rsidP="005F4AB4">
            <w:pPr>
              <w:widowControl w:val="0"/>
              <w:spacing w:before="40" w:after="40"/>
              <w:rPr>
                <w:rFonts w:eastAsia="MS Mincho"/>
                <w:noProof/>
              </w:rPr>
            </w:pPr>
            <w:r w:rsidRPr="003832E8">
              <w:rPr>
                <w:rFonts w:eastAsia="MS Mincho"/>
                <w:noProof/>
              </w:rPr>
              <w:t>AnnotReadOnly.psd</w:t>
            </w:r>
          </w:p>
          <w:p w14:paraId="225207CC" w14:textId="77777777" w:rsidR="005F4AB4" w:rsidRPr="003832E8" w:rsidRDefault="005F4AB4" w:rsidP="005F4AB4">
            <w:pPr>
              <w:widowControl w:val="0"/>
              <w:spacing w:before="40" w:after="40"/>
              <w:rPr>
                <w:rFonts w:eastAsia="MS Mincho"/>
                <w:noProof/>
              </w:rPr>
            </w:pPr>
            <w:r w:rsidRPr="003832E8">
              <w:rPr>
                <w:rFonts w:eastAsia="MS Mincho"/>
                <w:noProof/>
              </w:rPr>
              <w:lastRenderedPageBreak/>
              <w:t>BLANK2.bmp</w:t>
            </w:r>
          </w:p>
          <w:p w14:paraId="4001E258" w14:textId="77777777" w:rsidR="005F4AB4" w:rsidRPr="003832E8" w:rsidRDefault="005F4AB4" w:rsidP="005F4AB4">
            <w:pPr>
              <w:widowControl w:val="0"/>
              <w:spacing w:before="40" w:after="40"/>
              <w:rPr>
                <w:rFonts w:eastAsia="MS Mincho"/>
                <w:noProof/>
              </w:rPr>
            </w:pPr>
            <w:r w:rsidRPr="003832E8">
              <w:rPr>
                <w:rFonts w:eastAsia="MS Mincho"/>
                <w:noProof/>
              </w:rPr>
              <w:t>BLANK.BMP</w:t>
            </w:r>
          </w:p>
          <w:p w14:paraId="23551D84" w14:textId="77777777" w:rsidR="005F4AB4" w:rsidRPr="003832E8" w:rsidRDefault="005F4AB4" w:rsidP="005F4AB4">
            <w:pPr>
              <w:widowControl w:val="0"/>
              <w:spacing w:before="40" w:after="40"/>
              <w:rPr>
                <w:rFonts w:eastAsia="MS Mincho"/>
                <w:noProof/>
              </w:rPr>
            </w:pPr>
            <w:r w:rsidRPr="003832E8">
              <w:rPr>
                <w:rFonts w:eastAsia="MS Mincho"/>
                <w:noProof/>
              </w:rPr>
              <w:t>Blank.tga</w:t>
            </w:r>
          </w:p>
          <w:p w14:paraId="135A18BD" w14:textId="77777777" w:rsidR="005F4AB4" w:rsidRPr="003832E8" w:rsidRDefault="005F4AB4" w:rsidP="005F4AB4">
            <w:pPr>
              <w:widowControl w:val="0"/>
              <w:spacing w:before="40" w:after="40"/>
              <w:rPr>
                <w:rFonts w:eastAsia="MS Mincho"/>
                <w:noProof/>
              </w:rPr>
            </w:pPr>
            <w:r w:rsidRPr="003832E8">
              <w:rPr>
                <w:rFonts w:eastAsia="MS Mincho"/>
                <w:noProof/>
              </w:rPr>
              <w:t>CAPTURE.BMP</w:t>
            </w:r>
          </w:p>
          <w:p w14:paraId="0273BE97" w14:textId="77777777" w:rsidR="005F4AB4" w:rsidRPr="003832E8" w:rsidRDefault="005F4AB4" w:rsidP="005F4AB4">
            <w:pPr>
              <w:widowControl w:val="0"/>
              <w:spacing w:before="40" w:after="40"/>
              <w:rPr>
                <w:snapToGrid w:val="0"/>
              </w:rPr>
            </w:pPr>
            <w:r w:rsidRPr="003832E8">
              <w:rPr>
                <w:snapToGrid w:val="0"/>
              </w:rPr>
              <w:t>DoD_ASCII.bmp</w:t>
            </w:r>
          </w:p>
          <w:p w14:paraId="2D63559D" w14:textId="77777777" w:rsidR="005F4AB4" w:rsidRPr="003832E8" w:rsidRDefault="005F4AB4" w:rsidP="005F4AB4">
            <w:pPr>
              <w:widowControl w:val="0"/>
              <w:spacing w:before="40" w:after="40"/>
              <w:rPr>
                <w:snapToGrid w:val="0"/>
              </w:rPr>
            </w:pPr>
            <w:r w:rsidRPr="003832E8">
              <w:rPr>
                <w:snapToGrid w:val="0"/>
              </w:rPr>
              <w:t>DoD_ASCII.psd</w:t>
            </w:r>
          </w:p>
          <w:p w14:paraId="56D828B3" w14:textId="77777777" w:rsidR="005F4AB4" w:rsidRPr="003832E8" w:rsidRDefault="005F4AB4" w:rsidP="005F4AB4">
            <w:pPr>
              <w:widowControl w:val="0"/>
              <w:spacing w:before="40" w:after="40"/>
              <w:rPr>
                <w:rFonts w:eastAsia="MS Mincho"/>
                <w:noProof/>
              </w:rPr>
            </w:pPr>
            <w:r w:rsidRPr="003832E8">
              <w:rPr>
                <w:snapToGrid w:val="0"/>
              </w:rPr>
              <w:t>DoD_Doc.bmp</w:t>
            </w:r>
            <w:r w:rsidRPr="003832E8">
              <w:rPr>
                <w:rFonts w:eastAsia="MS Mincho"/>
                <w:noProof/>
              </w:rPr>
              <w:t xml:space="preserve"> </w:t>
            </w:r>
          </w:p>
          <w:p w14:paraId="3D9E4281" w14:textId="77777777" w:rsidR="005F4AB4" w:rsidRPr="003832E8" w:rsidRDefault="005F4AB4" w:rsidP="005F4AB4">
            <w:pPr>
              <w:widowControl w:val="0"/>
              <w:spacing w:before="40" w:after="40"/>
              <w:rPr>
                <w:rFonts w:eastAsia="MS Mincho"/>
                <w:noProof/>
              </w:rPr>
            </w:pPr>
            <w:r w:rsidRPr="003832E8">
              <w:rPr>
                <w:snapToGrid w:val="0"/>
              </w:rPr>
              <w:t>DoD_Doc.psd</w:t>
            </w:r>
          </w:p>
          <w:p w14:paraId="7B6A22C8" w14:textId="77777777" w:rsidR="005F4AB4" w:rsidRPr="003832E8" w:rsidRDefault="005F4AB4" w:rsidP="005F4AB4">
            <w:pPr>
              <w:widowControl w:val="0"/>
              <w:spacing w:before="40" w:after="40"/>
              <w:rPr>
                <w:snapToGrid w:val="0"/>
              </w:rPr>
            </w:pPr>
            <w:r w:rsidRPr="003832E8">
              <w:rPr>
                <w:snapToGrid w:val="0"/>
              </w:rPr>
              <w:t>DoD_JPG.bmp</w:t>
            </w:r>
          </w:p>
          <w:p w14:paraId="31C53D48" w14:textId="77777777" w:rsidR="005F4AB4" w:rsidRPr="003832E8" w:rsidRDefault="005F4AB4" w:rsidP="005F4AB4">
            <w:pPr>
              <w:widowControl w:val="0"/>
              <w:spacing w:before="40" w:after="40"/>
              <w:rPr>
                <w:snapToGrid w:val="0"/>
              </w:rPr>
            </w:pPr>
            <w:r w:rsidRPr="003832E8">
              <w:rPr>
                <w:snapToGrid w:val="0"/>
              </w:rPr>
              <w:t>DoD_JPG.psd</w:t>
            </w:r>
          </w:p>
          <w:p w14:paraId="76CCB8E9" w14:textId="77777777" w:rsidR="005F4AB4" w:rsidRPr="003832E8" w:rsidRDefault="005F4AB4" w:rsidP="005F4AB4">
            <w:pPr>
              <w:widowControl w:val="0"/>
              <w:spacing w:before="40" w:after="40"/>
              <w:rPr>
                <w:snapToGrid w:val="0"/>
              </w:rPr>
            </w:pPr>
            <w:r w:rsidRPr="003832E8">
              <w:rPr>
                <w:snapToGrid w:val="0"/>
              </w:rPr>
              <w:t>DoD_NCAT.bmp</w:t>
            </w:r>
          </w:p>
          <w:p w14:paraId="26DEC6F8" w14:textId="77777777" w:rsidR="005F4AB4" w:rsidRPr="0065535D" w:rsidRDefault="005F4AB4" w:rsidP="005F4AB4">
            <w:pPr>
              <w:widowControl w:val="0"/>
              <w:spacing w:before="40" w:after="40"/>
              <w:rPr>
                <w:snapToGrid w:val="0"/>
              </w:rPr>
            </w:pPr>
            <w:r w:rsidRPr="003832E8">
              <w:rPr>
                <w:snapToGrid w:val="0"/>
              </w:rPr>
              <w:t>DoD_NCAT.psd</w:t>
            </w:r>
          </w:p>
          <w:p w14:paraId="4B83E98A" w14:textId="77777777" w:rsidR="005F4AB4" w:rsidRDefault="005F4AB4" w:rsidP="005F4AB4">
            <w:pPr>
              <w:widowControl w:val="0"/>
              <w:spacing w:before="40" w:after="40"/>
              <w:rPr>
                <w:rFonts w:eastAsia="MS Mincho"/>
                <w:noProof/>
              </w:rPr>
            </w:pPr>
          </w:p>
        </w:tc>
        <w:tc>
          <w:tcPr>
            <w:tcW w:w="2940" w:type="dxa"/>
          </w:tcPr>
          <w:p w14:paraId="1EA33DFC" w14:textId="77777777" w:rsidR="005F4AB4" w:rsidRDefault="005F4AB4" w:rsidP="005F4AB4">
            <w:pPr>
              <w:widowControl w:val="0"/>
              <w:spacing w:before="40" w:after="40"/>
              <w:rPr>
                <w:snapToGrid w:val="0"/>
              </w:rPr>
            </w:pPr>
            <w:r w:rsidRPr="0065535D">
              <w:rPr>
                <w:snapToGrid w:val="0"/>
              </w:rPr>
              <w:lastRenderedPageBreak/>
              <w:t>DoD_PDF.bmp</w:t>
            </w:r>
          </w:p>
          <w:p w14:paraId="778DA0C5" w14:textId="77777777" w:rsidR="005F4AB4" w:rsidRPr="003832E8" w:rsidRDefault="005F4AB4" w:rsidP="005F4AB4">
            <w:pPr>
              <w:widowControl w:val="0"/>
              <w:spacing w:before="40" w:after="40"/>
              <w:rPr>
                <w:snapToGrid w:val="0"/>
              </w:rPr>
            </w:pPr>
            <w:r w:rsidRPr="003832E8">
              <w:rPr>
                <w:snapToGrid w:val="0"/>
              </w:rPr>
              <w:t>DoD_PDF.psd</w:t>
            </w:r>
          </w:p>
          <w:p w14:paraId="0F5D9690" w14:textId="77777777" w:rsidR="005F4AB4" w:rsidRPr="003832E8" w:rsidRDefault="005F4AB4" w:rsidP="005F4AB4">
            <w:pPr>
              <w:widowControl w:val="0"/>
              <w:spacing w:before="40" w:after="40"/>
              <w:rPr>
                <w:snapToGrid w:val="0"/>
              </w:rPr>
            </w:pPr>
            <w:r w:rsidRPr="003832E8">
              <w:rPr>
                <w:snapToGrid w:val="0"/>
              </w:rPr>
              <w:t>DoD_RTF.bmp</w:t>
            </w:r>
          </w:p>
          <w:p w14:paraId="1465C27F" w14:textId="77777777" w:rsidR="005F4AB4" w:rsidRPr="0065535D" w:rsidRDefault="005F4AB4" w:rsidP="005F4AB4">
            <w:pPr>
              <w:widowControl w:val="0"/>
              <w:spacing w:before="40" w:after="40"/>
              <w:rPr>
                <w:snapToGrid w:val="0"/>
              </w:rPr>
            </w:pPr>
            <w:r w:rsidRPr="003832E8">
              <w:rPr>
                <w:snapToGrid w:val="0"/>
              </w:rPr>
              <w:t>DoD_RTF.psd</w:t>
            </w:r>
          </w:p>
          <w:p w14:paraId="1EE32DBF" w14:textId="77777777" w:rsidR="005F4AB4" w:rsidRDefault="005F4AB4" w:rsidP="005F4AB4">
            <w:pPr>
              <w:widowControl w:val="0"/>
              <w:spacing w:before="40" w:after="40"/>
              <w:rPr>
                <w:snapToGrid w:val="0"/>
              </w:rPr>
            </w:pPr>
            <w:r w:rsidRPr="0065535D">
              <w:rPr>
                <w:snapToGrid w:val="0"/>
              </w:rPr>
              <w:t>DoD_Unavailable.bmp</w:t>
            </w:r>
          </w:p>
          <w:p w14:paraId="0C5EC74A" w14:textId="77777777" w:rsidR="005F4AB4" w:rsidRPr="003832E8" w:rsidRDefault="005F4AB4" w:rsidP="005F4AB4">
            <w:pPr>
              <w:widowControl w:val="0"/>
              <w:spacing w:before="40" w:after="40"/>
              <w:rPr>
                <w:snapToGrid w:val="0"/>
              </w:rPr>
            </w:pPr>
            <w:r w:rsidRPr="003832E8">
              <w:rPr>
                <w:snapToGrid w:val="0"/>
              </w:rPr>
              <w:t>DoD_Unavailable.psd</w:t>
            </w:r>
          </w:p>
          <w:p w14:paraId="2B101FA0" w14:textId="77777777" w:rsidR="005F4AB4" w:rsidRPr="003832E8" w:rsidRDefault="005F4AB4" w:rsidP="005F4AB4">
            <w:pPr>
              <w:widowControl w:val="0"/>
              <w:spacing w:before="40" w:after="40"/>
              <w:rPr>
                <w:snapToGrid w:val="0"/>
              </w:rPr>
            </w:pPr>
            <w:r w:rsidRPr="003832E8">
              <w:rPr>
                <w:snapToGrid w:val="0"/>
              </w:rPr>
              <w:t>DoD_Word.bmp</w:t>
            </w:r>
          </w:p>
          <w:p w14:paraId="249A0A61" w14:textId="77777777" w:rsidR="005F4AB4" w:rsidRPr="003832E8" w:rsidRDefault="005F4AB4" w:rsidP="005F4AB4">
            <w:pPr>
              <w:widowControl w:val="0"/>
              <w:spacing w:before="40" w:after="40"/>
              <w:rPr>
                <w:snapToGrid w:val="0"/>
              </w:rPr>
            </w:pPr>
            <w:r w:rsidRPr="003832E8">
              <w:rPr>
                <w:snapToGrid w:val="0"/>
              </w:rPr>
              <w:t>DoD_Word.psd</w:t>
            </w:r>
          </w:p>
          <w:p w14:paraId="448CE921" w14:textId="77777777" w:rsidR="005F4AB4" w:rsidRPr="003832E8" w:rsidRDefault="005F4AB4" w:rsidP="005F4AB4">
            <w:pPr>
              <w:widowControl w:val="0"/>
              <w:spacing w:before="40" w:after="40"/>
              <w:rPr>
                <w:rFonts w:eastAsia="MS Mincho"/>
                <w:noProof/>
              </w:rPr>
            </w:pPr>
            <w:r w:rsidRPr="003832E8">
              <w:rPr>
                <w:rFonts w:eastAsia="MS Mincho"/>
                <w:noProof/>
              </w:rPr>
              <w:t>downarrow1.bmp</w:t>
            </w:r>
          </w:p>
          <w:p w14:paraId="6CD8722C" w14:textId="77777777" w:rsidR="005F4AB4" w:rsidRPr="003832E8" w:rsidRDefault="005F4AB4" w:rsidP="005F4AB4">
            <w:pPr>
              <w:widowControl w:val="0"/>
              <w:spacing w:before="40" w:after="40"/>
              <w:rPr>
                <w:rFonts w:eastAsia="MS Mincho"/>
                <w:noProof/>
              </w:rPr>
            </w:pPr>
            <w:r w:rsidRPr="003832E8">
              <w:rPr>
                <w:rFonts w:eastAsia="MS Mincho"/>
                <w:noProof/>
              </w:rPr>
              <w:t>ImageQA.bmp</w:t>
            </w:r>
          </w:p>
          <w:p w14:paraId="46A1045C" w14:textId="77777777" w:rsidR="005F4AB4" w:rsidRPr="003832E8" w:rsidRDefault="005F4AB4" w:rsidP="005F4AB4">
            <w:pPr>
              <w:widowControl w:val="0"/>
              <w:spacing w:before="40" w:after="40"/>
              <w:rPr>
                <w:rFonts w:eastAsia="MS Mincho"/>
                <w:noProof/>
              </w:rPr>
            </w:pPr>
            <w:r w:rsidRPr="003832E8">
              <w:rPr>
                <w:rFonts w:eastAsia="MS Mincho"/>
                <w:noProof/>
              </w:rPr>
              <w:lastRenderedPageBreak/>
              <w:t>InternalError.bmp FileOpenError.bmp</w:t>
            </w:r>
          </w:p>
          <w:p w14:paraId="2A31195C" w14:textId="77777777" w:rsidR="005F4AB4" w:rsidRPr="003832E8" w:rsidRDefault="005F4AB4" w:rsidP="005F4AB4">
            <w:pPr>
              <w:widowControl w:val="0"/>
              <w:spacing w:before="40" w:after="40"/>
              <w:rPr>
                <w:rFonts w:eastAsia="MS Mincho"/>
                <w:noProof/>
              </w:rPr>
            </w:pPr>
            <w:r w:rsidRPr="003832E8">
              <w:rPr>
                <w:rFonts w:eastAsia="MS Mincho"/>
                <w:noProof/>
              </w:rPr>
              <w:t>FullResFileNotFound.bmp</w:t>
            </w:r>
          </w:p>
          <w:p w14:paraId="38A6B364" w14:textId="77777777" w:rsidR="005F4AB4" w:rsidRPr="003832E8" w:rsidRDefault="005F4AB4" w:rsidP="005F4AB4">
            <w:pPr>
              <w:widowControl w:val="0"/>
              <w:spacing w:before="40" w:after="40"/>
              <w:rPr>
                <w:rFonts w:eastAsia="MS Mincho"/>
                <w:noProof/>
              </w:rPr>
            </w:pPr>
            <w:r w:rsidRPr="003832E8">
              <w:rPr>
                <w:rFonts w:eastAsia="MS Mincho"/>
                <w:noProof/>
              </w:rPr>
              <w:t>FullResFileOpenError.bmp</w:t>
            </w:r>
          </w:p>
          <w:p w14:paraId="6E3CDC6A" w14:textId="77777777" w:rsidR="005F4AB4" w:rsidRPr="003832E8" w:rsidRDefault="005F4AB4" w:rsidP="005F4AB4">
            <w:pPr>
              <w:spacing w:before="40" w:after="40"/>
              <w:rPr>
                <w:rFonts w:eastAsia="MS Mincho"/>
                <w:noProof/>
              </w:rPr>
            </w:pPr>
            <w:r w:rsidRPr="003832E8">
              <w:rPr>
                <w:rFonts w:eastAsia="MS Mincho"/>
                <w:noProof/>
              </w:rPr>
              <w:t>ImageUnavailable.bmp</w:t>
            </w:r>
          </w:p>
          <w:p w14:paraId="2FE0CD96" w14:textId="77777777" w:rsidR="005F4AB4" w:rsidRPr="003832E8" w:rsidRDefault="005F4AB4" w:rsidP="005F4AB4">
            <w:pPr>
              <w:widowControl w:val="0"/>
              <w:spacing w:before="40" w:after="40"/>
              <w:rPr>
                <w:rFonts w:eastAsia="MS Mincho"/>
                <w:noProof/>
              </w:rPr>
            </w:pPr>
            <w:r w:rsidRPr="003832E8">
              <w:rPr>
                <w:rFonts w:eastAsia="MS Mincho"/>
                <w:noProof/>
              </w:rPr>
              <w:t>jboffln.abs</w:t>
            </w:r>
          </w:p>
          <w:p w14:paraId="5E3BCFBA" w14:textId="77777777" w:rsidR="005F4AB4" w:rsidRPr="003832E8" w:rsidRDefault="005F4AB4" w:rsidP="005F4AB4">
            <w:pPr>
              <w:widowControl w:val="0"/>
              <w:spacing w:before="40" w:after="40"/>
              <w:rPr>
                <w:rFonts w:eastAsia="MS Mincho"/>
                <w:noProof/>
              </w:rPr>
            </w:pPr>
            <w:r w:rsidRPr="003832E8">
              <w:rPr>
                <w:rFonts w:eastAsia="MS Mincho"/>
                <w:noProof/>
              </w:rPr>
              <w:t>JBOFFLN.bmp</w:t>
            </w:r>
          </w:p>
          <w:p w14:paraId="379D036A" w14:textId="77777777" w:rsidR="005F4AB4" w:rsidRPr="003832E8" w:rsidRDefault="005F4AB4" w:rsidP="005F4AB4">
            <w:pPr>
              <w:widowControl w:val="0"/>
              <w:spacing w:before="40" w:after="40"/>
              <w:rPr>
                <w:rFonts w:eastAsia="MS Mincho"/>
                <w:noProof/>
              </w:rPr>
            </w:pPr>
            <w:r w:rsidRPr="003832E8">
              <w:rPr>
                <w:rFonts w:eastAsia="MS Mincho"/>
                <w:noProof/>
              </w:rPr>
              <w:t>JBOFFLN.tga</w:t>
            </w:r>
          </w:p>
          <w:p w14:paraId="1D98C21E" w14:textId="77777777" w:rsidR="005F4AB4" w:rsidRPr="003832E8" w:rsidRDefault="005F4AB4" w:rsidP="005F4AB4">
            <w:pPr>
              <w:widowControl w:val="0"/>
              <w:spacing w:before="40" w:after="40"/>
              <w:rPr>
                <w:rFonts w:eastAsia="MS Mincho"/>
                <w:noProof/>
              </w:rPr>
            </w:pPr>
            <w:r w:rsidRPr="003832E8">
              <w:rPr>
                <w:rFonts w:eastAsia="MS Mincho"/>
                <w:noProof/>
              </w:rPr>
              <w:t>magavi.bmp</w:t>
            </w:r>
          </w:p>
          <w:p w14:paraId="085BACC1" w14:textId="77777777" w:rsidR="005F4AB4" w:rsidRPr="003832E8" w:rsidRDefault="005F4AB4" w:rsidP="005F4AB4">
            <w:pPr>
              <w:widowControl w:val="0"/>
              <w:spacing w:before="40" w:after="40"/>
              <w:rPr>
                <w:rFonts w:eastAsia="MS Mincho"/>
                <w:noProof/>
              </w:rPr>
            </w:pPr>
            <w:r w:rsidRPr="003832E8">
              <w:rPr>
                <w:rFonts w:eastAsia="MS Mincho"/>
                <w:noProof/>
              </w:rPr>
              <w:t>magBlockedImage.bmp</w:t>
            </w:r>
          </w:p>
          <w:p w14:paraId="3FFF0FE7" w14:textId="77777777" w:rsidR="005F4AB4" w:rsidRPr="003832E8" w:rsidRDefault="005F4AB4" w:rsidP="005F4AB4">
            <w:pPr>
              <w:widowControl w:val="0"/>
              <w:spacing w:before="40" w:after="40"/>
              <w:rPr>
                <w:rFonts w:eastAsia="MS Mincho"/>
                <w:noProof/>
              </w:rPr>
            </w:pPr>
            <w:r w:rsidRPr="003832E8">
              <w:rPr>
                <w:rFonts w:eastAsia="MS Mincho"/>
                <w:noProof/>
              </w:rPr>
              <w:t>magDeletedGroup.bmp</w:t>
            </w:r>
          </w:p>
          <w:p w14:paraId="3711D5B4" w14:textId="77777777" w:rsidR="005F4AB4" w:rsidRDefault="005F4AB4" w:rsidP="005F4AB4">
            <w:pPr>
              <w:widowControl w:val="0"/>
              <w:spacing w:before="40" w:after="40"/>
              <w:rPr>
                <w:rFonts w:eastAsia="MS Mincho"/>
                <w:noProof/>
              </w:rPr>
            </w:pPr>
            <w:r w:rsidRPr="003832E8">
              <w:rPr>
                <w:rFonts w:eastAsia="MS Mincho"/>
                <w:noProof/>
              </w:rPr>
              <w:t>magDeletedImage.bmp</w:t>
            </w:r>
          </w:p>
          <w:p w14:paraId="42402A7D" w14:textId="77777777" w:rsidR="005F4AB4" w:rsidRDefault="005F4AB4" w:rsidP="005F4AB4">
            <w:pPr>
              <w:widowControl w:val="0"/>
              <w:spacing w:before="40" w:after="40"/>
              <w:rPr>
                <w:rFonts w:eastAsia="MS Mincho"/>
                <w:noProof/>
              </w:rPr>
            </w:pPr>
          </w:p>
        </w:tc>
        <w:tc>
          <w:tcPr>
            <w:tcW w:w="2940" w:type="dxa"/>
          </w:tcPr>
          <w:p w14:paraId="32AADDEB" w14:textId="77777777" w:rsidR="005F4AB4" w:rsidRPr="003832E8" w:rsidRDefault="005F4AB4" w:rsidP="005F4AB4">
            <w:pPr>
              <w:widowControl w:val="0"/>
              <w:spacing w:before="40" w:after="40"/>
              <w:rPr>
                <w:rFonts w:eastAsia="MS Mincho"/>
                <w:noProof/>
              </w:rPr>
            </w:pPr>
            <w:r w:rsidRPr="003832E8">
              <w:rPr>
                <w:rFonts w:eastAsia="MS Mincho"/>
                <w:noProof/>
              </w:rPr>
              <w:lastRenderedPageBreak/>
              <w:t>magrtf.bmp</w:t>
            </w:r>
          </w:p>
          <w:p w14:paraId="60105869" w14:textId="77777777" w:rsidR="005F4AB4" w:rsidRPr="003832E8" w:rsidRDefault="005F4AB4" w:rsidP="005F4AB4">
            <w:pPr>
              <w:widowControl w:val="0"/>
              <w:spacing w:before="40" w:after="40"/>
              <w:rPr>
                <w:rFonts w:eastAsia="MS Mincho"/>
                <w:noProof/>
              </w:rPr>
            </w:pPr>
            <w:r w:rsidRPr="003832E8">
              <w:rPr>
                <w:rFonts w:eastAsia="MS Mincho"/>
                <w:noProof/>
              </w:rPr>
              <w:t>magtext.bmp</w:t>
            </w:r>
          </w:p>
          <w:p w14:paraId="6E1C9E64" w14:textId="77777777" w:rsidR="005F4AB4" w:rsidRPr="003832E8" w:rsidRDefault="005F4AB4" w:rsidP="005F4AB4">
            <w:pPr>
              <w:widowControl w:val="0"/>
              <w:spacing w:before="40" w:after="40"/>
              <w:rPr>
                <w:rFonts w:eastAsia="MS Mincho"/>
                <w:noProof/>
              </w:rPr>
            </w:pPr>
            <w:r w:rsidRPr="003832E8">
              <w:rPr>
                <w:rFonts w:eastAsia="MS Mincho"/>
                <w:noProof/>
              </w:rPr>
              <w:t>magwav.bmp</w:t>
            </w:r>
          </w:p>
          <w:p w14:paraId="5AF551E5" w14:textId="77777777" w:rsidR="005F4AB4" w:rsidRPr="003832E8" w:rsidRDefault="005F4AB4" w:rsidP="005F4AB4">
            <w:pPr>
              <w:widowControl w:val="0"/>
              <w:spacing w:before="40" w:after="40"/>
              <w:rPr>
                <w:rFonts w:eastAsia="MS Mincho"/>
                <w:noProof/>
              </w:rPr>
            </w:pPr>
            <w:r w:rsidRPr="003832E8">
              <w:rPr>
                <w:rFonts w:eastAsia="MS Mincho"/>
                <w:noProof/>
              </w:rPr>
              <w:t>MotionVideo.bmp</w:t>
            </w:r>
          </w:p>
          <w:p w14:paraId="1053A9DE" w14:textId="77777777" w:rsidR="005F4AB4" w:rsidRPr="003832E8" w:rsidRDefault="005F4AB4" w:rsidP="005F4AB4">
            <w:pPr>
              <w:widowControl w:val="0"/>
              <w:spacing w:before="40" w:after="40"/>
              <w:rPr>
                <w:rFonts w:eastAsia="MS Mincho"/>
                <w:noProof/>
              </w:rPr>
            </w:pPr>
            <w:r w:rsidRPr="003832E8">
              <w:rPr>
                <w:rFonts w:eastAsia="MS Mincho"/>
                <w:noProof/>
              </w:rPr>
              <w:t>Magblack.bmp</w:t>
            </w:r>
          </w:p>
          <w:p w14:paraId="74A85DCC" w14:textId="77777777" w:rsidR="005F4AB4" w:rsidRPr="003832E8" w:rsidRDefault="005F4AB4" w:rsidP="005F4AB4">
            <w:pPr>
              <w:widowControl w:val="0"/>
              <w:spacing w:before="40" w:after="40"/>
              <w:rPr>
                <w:rFonts w:eastAsia="MS Mincho"/>
                <w:noProof/>
              </w:rPr>
            </w:pPr>
            <w:r w:rsidRPr="003832E8">
              <w:rPr>
                <w:rFonts w:eastAsia="MS Mincho"/>
                <w:noProof/>
              </w:rPr>
              <w:t>magdoc.bmp</w:t>
            </w:r>
          </w:p>
          <w:p w14:paraId="7A234521" w14:textId="77777777" w:rsidR="005F4AB4" w:rsidRPr="003832E8" w:rsidRDefault="005F4AB4" w:rsidP="005F4AB4">
            <w:pPr>
              <w:widowControl w:val="0"/>
              <w:spacing w:before="40" w:after="40"/>
              <w:rPr>
                <w:rFonts w:eastAsia="MS Mincho"/>
                <w:noProof/>
              </w:rPr>
            </w:pPr>
            <w:r w:rsidRPr="003832E8">
              <w:rPr>
                <w:rFonts w:eastAsia="MS Mincho"/>
                <w:noProof/>
              </w:rPr>
              <w:t>maghtml.bmp</w:t>
            </w:r>
          </w:p>
          <w:p w14:paraId="36200417" w14:textId="77777777" w:rsidR="005F4AB4" w:rsidRPr="003832E8" w:rsidRDefault="005F4AB4" w:rsidP="005F4AB4">
            <w:pPr>
              <w:widowControl w:val="0"/>
              <w:spacing w:before="40" w:after="40"/>
              <w:rPr>
                <w:rFonts w:eastAsia="MS Mincho"/>
                <w:noProof/>
              </w:rPr>
            </w:pPr>
            <w:r w:rsidRPr="003832E8">
              <w:rPr>
                <w:rFonts w:eastAsia="MS Mincho"/>
                <w:noProof/>
              </w:rPr>
              <w:t>magpdf.bmp</w:t>
            </w:r>
          </w:p>
          <w:p w14:paraId="0549BF00" w14:textId="77777777" w:rsidR="005F4AB4" w:rsidRPr="003832E8" w:rsidRDefault="005F4AB4" w:rsidP="005F4AB4">
            <w:pPr>
              <w:widowControl w:val="0"/>
              <w:spacing w:before="40" w:after="40"/>
              <w:rPr>
                <w:rFonts w:eastAsia="MS Mincho"/>
                <w:noProof/>
              </w:rPr>
            </w:pPr>
            <w:r w:rsidRPr="003832E8">
              <w:rPr>
                <w:rFonts w:eastAsia="MS Mincho"/>
                <w:noProof/>
              </w:rPr>
              <w:t>magsensitive.bmp</w:t>
            </w:r>
          </w:p>
          <w:p w14:paraId="793111E7" w14:textId="77777777" w:rsidR="005F4AB4" w:rsidRPr="003832E8" w:rsidRDefault="005F4AB4" w:rsidP="005F4AB4">
            <w:pPr>
              <w:widowControl w:val="0"/>
              <w:spacing w:before="40" w:after="40"/>
              <w:rPr>
                <w:rFonts w:eastAsia="MS Mincho"/>
                <w:noProof/>
              </w:rPr>
            </w:pPr>
            <w:r w:rsidRPr="003832E8">
              <w:rPr>
                <w:rFonts w:eastAsia="MS Mincho"/>
                <w:noProof/>
              </w:rPr>
              <w:t>magtext.bmp</w:t>
            </w:r>
          </w:p>
          <w:p w14:paraId="6A88BFE1" w14:textId="77777777" w:rsidR="005F4AB4" w:rsidRPr="003832E8" w:rsidRDefault="005F4AB4" w:rsidP="005F4AB4">
            <w:pPr>
              <w:widowControl w:val="0"/>
              <w:spacing w:before="40" w:after="40"/>
              <w:rPr>
                <w:rFonts w:eastAsia="MS Mincho"/>
                <w:noProof/>
              </w:rPr>
            </w:pPr>
            <w:r w:rsidRPr="003832E8">
              <w:rPr>
                <w:rFonts w:eastAsia="MS Mincho"/>
                <w:noProof/>
              </w:rPr>
              <w:lastRenderedPageBreak/>
              <w:t>magwav.bmp</w:t>
            </w:r>
          </w:p>
          <w:p w14:paraId="1B360969" w14:textId="77777777" w:rsidR="005F4AB4" w:rsidRPr="003832E8" w:rsidRDefault="005F4AB4" w:rsidP="005F4AB4">
            <w:pPr>
              <w:widowControl w:val="0"/>
              <w:spacing w:before="40" w:after="40"/>
              <w:rPr>
                <w:rFonts w:eastAsia="MS Mincho"/>
                <w:noProof/>
              </w:rPr>
            </w:pPr>
            <w:r w:rsidRPr="003832E8">
              <w:rPr>
                <w:rFonts w:eastAsia="MS Mincho"/>
                <w:noProof/>
              </w:rPr>
              <w:t>MotionVideo.bmp</w:t>
            </w:r>
          </w:p>
          <w:p w14:paraId="0313BF7D" w14:textId="77777777" w:rsidR="005F4AB4" w:rsidRPr="003832E8" w:rsidRDefault="005F4AB4" w:rsidP="005F4AB4">
            <w:pPr>
              <w:widowControl w:val="0"/>
              <w:spacing w:before="40" w:after="40"/>
              <w:rPr>
                <w:rFonts w:eastAsia="MS Mincho"/>
                <w:noProof/>
              </w:rPr>
            </w:pPr>
            <w:r w:rsidRPr="003832E8">
              <w:rPr>
                <w:rFonts w:eastAsia="MS Mincho"/>
                <w:noProof/>
              </w:rPr>
              <w:t>MotionVideoAbs.bmp</w:t>
            </w:r>
          </w:p>
          <w:p w14:paraId="27A5D6AF" w14:textId="77777777" w:rsidR="005F4AB4" w:rsidRPr="003832E8" w:rsidRDefault="005F4AB4" w:rsidP="005F4AB4">
            <w:pPr>
              <w:widowControl w:val="0"/>
              <w:spacing w:before="40" w:after="40"/>
              <w:rPr>
                <w:rFonts w:eastAsia="MS Mincho"/>
                <w:noProof/>
              </w:rPr>
            </w:pPr>
            <w:r w:rsidRPr="003832E8">
              <w:rPr>
                <w:rFonts w:eastAsia="MS Mincho"/>
                <w:noProof/>
              </w:rPr>
              <w:t>NOTEXIST.BMP</w:t>
            </w:r>
          </w:p>
          <w:p w14:paraId="2029BADD" w14:textId="77777777" w:rsidR="005F4AB4" w:rsidRPr="003832E8" w:rsidRDefault="005F4AB4" w:rsidP="005F4AB4">
            <w:pPr>
              <w:widowControl w:val="0"/>
              <w:spacing w:before="40" w:after="40"/>
              <w:rPr>
                <w:rFonts w:eastAsia="MS Mincho"/>
                <w:noProof/>
              </w:rPr>
            </w:pPr>
            <w:r w:rsidRPr="003832E8">
              <w:rPr>
                <w:rFonts w:eastAsia="MS Mincho"/>
                <w:noProof/>
              </w:rPr>
              <w:t>PRECAP.BMP</w:t>
            </w:r>
          </w:p>
          <w:p w14:paraId="7BF27F1B" w14:textId="77777777" w:rsidR="005F4AB4" w:rsidRPr="003832E8" w:rsidRDefault="005F4AB4" w:rsidP="005F4AB4">
            <w:pPr>
              <w:widowControl w:val="0"/>
              <w:spacing w:before="40" w:after="40"/>
              <w:rPr>
                <w:rFonts w:eastAsia="MS Mincho"/>
                <w:noProof/>
              </w:rPr>
            </w:pPr>
            <w:r w:rsidRPr="003832E8">
              <w:rPr>
                <w:rFonts w:eastAsia="MS Mincho"/>
                <w:noProof/>
              </w:rPr>
              <w:t>magBlockedImage.bmp</w:t>
            </w:r>
          </w:p>
          <w:p w14:paraId="2103324F" w14:textId="77777777" w:rsidR="005F4AB4" w:rsidRPr="003832E8" w:rsidRDefault="005F4AB4" w:rsidP="005F4AB4">
            <w:pPr>
              <w:widowControl w:val="0"/>
              <w:spacing w:before="40" w:after="40"/>
              <w:rPr>
                <w:rFonts w:eastAsia="MS Mincho"/>
                <w:noProof/>
              </w:rPr>
            </w:pPr>
            <w:r w:rsidRPr="003832E8">
              <w:rPr>
                <w:rFonts w:eastAsia="MS Mincho"/>
                <w:noProof/>
              </w:rPr>
              <w:t>magsensitive.bmp</w:t>
            </w:r>
          </w:p>
          <w:p w14:paraId="12ADD226" w14:textId="77777777" w:rsidR="005F4AB4" w:rsidRPr="003832E8" w:rsidRDefault="005F4AB4" w:rsidP="005F4AB4">
            <w:pPr>
              <w:widowControl w:val="0"/>
              <w:spacing w:before="40" w:after="40"/>
              <w:rPr>
                <w:rFonts w:eastAsia="MS Mincho"/>
                <w:noProof/>
              </w:rPr>
            </w:pPr>
            <w:r w:rsidRPr="003832E8">
              <w:rPr>
                <w:rFonts w:eastAsia="MS Mincho"/>
                <w:noProof/>
              </w:rPr>
              <w:t>uparrow1.bmp</w:t>
            </w:r>
          </w:p>
        </w:tc>
      </w:tr>
    </w:tbl>
    <w:p w14:paraId="5AD4B178" w14:textId="77777777" w:rsidR="005F4AB4" w:rsidRDefault="005F4AB4" w:rsidP="005F4AB4">
      <w:pPr>
        <w:rPr>
          <w:rFonts w:eastAsia="MS Mincho"/>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8"/>
        <w:gridCol w:w="2976"/>
        <w:gridCol w:w="2976"/>
      </w:tblGrid>
      <w:tr w:rsidR="005F4AB4" w14:paraId="68FB6E92" w14:textId="77777777" w:rsidTr="005F4AB4">
        <w:trPr>
          <w:trHeight w:val="494"/>
        </w:trPr>
        <w:tc>
          <w:tcPr>
            <w:tcW w:w="8820" w:type="dxa"/>
            <w:gridSpan w:val="3"/>
            <w:tcBorders>
              <w:bottom w:val="single" w:sz="4" w:space="0" w:color="auto"/>
            </w:tcBorders>
            <w:shd w:val="pct20" w:color="auto" w:fill="FFFFFF"/>
          </w:tcPr>
          <w:p w14:paraId="2CA93996" w14:textId="77777777" w:rsidR="005F4AB4" w:rsidRDefault="005F4AB4" w:rsidP="005F4AB4">
            <w:pPr>
              <w:keepNext/>
              <w:rPr>
                <w:rFonts w:eastAsia="MS Mincho"/>
                <w:b/>
              </w:rPr>
            </w:pPr>
            <w:r>
              <w:rPr>
                <w:rFonts w:eastAsia="MS Mincho"/>
                <w:b/>
              </w:rPr>
              <w:t>Sample images (obsolete)</w:t>
            </w:r>
          </w:p>
          <w:p w14:paraId="73130608" w14:textId="77777777" w:rsidR="005F4AB4" w:rsidRPr="003832E8" w:rsidRDefault="005F4AB4" w:rsidP="005F4AB4">
            <w:pPr>
              <w:keepNext/>
              <w:rPr>
                <w:rFonts w:eastAsia="MS Mincho"/>
                <w:b/>
              </w:rPr>
            </w:pPr>
            <w:r w:rsidRPr="003832E8">
              <w:rPr>
                <w:rFonts w:eastAsia="MS Mincho"/>
                <w:b/>
              </w:rPr>
              <w:t>Windows XP 32-bit -- C:\Program Files\VistA\Imaging\Image</w:t>
            </w:r>
          </w:p>
          <w:p w14:paraId="3BDB593E" w14:textId="77777777" w:rsidR="005F4AB4" w:rsidRDefault="005F4AB4" w:rsidP="005F4AB4">
            <w:pPr>
              <w:keepNext/>
              <w:rPr>
                <w:rFonts w:eastAsia="MS Mincho"/>
              </w:rPr>
            </w:pPr>
            <w:r w:rsidRPr="003832E8">
              <w:rPr>
                <w:rFonts w:eastAsia="MS Mincho"/>
                <w:b/>
              </w:rPr>
              <w:t>Windows 7 64-bit -- C:\Program Files(x86)\VistA\Imaging\Image</w:t>
            </w:r>
          </w:p>
        </w:tc>
      </w:tr>
      <w:tr w:rsidR="005F4AB4" w14:paraId="41A7EFA3" w14:textId="77777777" w:rsidTr="005F4AB4">
        <w:trPr>
          <w:trHeight w:val="698"/>
        </w:trPr>
        <w:tc>
          <w:tcPr>
            <w:tcW w:w="8820" w:type="dxa"/>
            <w:gridSpan w:val="3"/>
            <w:tcBorders>
              <w:bottom w:val="single" w:sz="4" w:space="0" w:color="auto"/>
            </w:tcBorders>
            <w:shd w:val="clear" w:color="auto" w:fill="FFFFFF"/>
          </w:tcPr>
          <w:p w14:paraId="10CDC915" w14:textId="77777777" w:rsidR="005F4AB4" w:rsidRDefault="005F4AB4" w:rsidP="005F4AB4">
            <w:pPr>
              <w:keepNext/>
              <w:rPr>
                <w:rStyle w:val="Emphasis"/>
                <w:rFonts w:eastAsia="MS Mincho"/>
              </w:rPr>
            </w:pPr>
            <w:r>
              <w:rPr>
                <w:rStyle w:val="Emphasis"/>
                <w:rFonts w:eastAsia="MS Mincho"/>
              </w:rPr>
              <w:t>These files are no longer distributed as of Patch 8, but may be present on older workstations. These files are no longer used.</w:t>
            </w:r>
          </w:p>
        </w:tc>
      </w:tr>
      <w:tr w:rsidR="005F4AB4" w14:paraId="2CA25C16" w14:textId="77777777" w:rsidTr="005F4AB4">
        <w:trPr>
          <w:trHeight w:val="398"/>
        </w:trPr>
        <w:tc>
          <w:tcPr>
            <w:tcW w:w="2868" w:type="dxa"/>
          </w:tcPr>
          <w:p w14:paraId="62A12537" w14:textId="77777777" w:rsidR="005F4AB4" w:rsidRDefault="005F4AB4" w:rsidP="00C56F37">
            <w:pPr>
              <w:spacing w:beforeLines="20" w:before="48" w:afterLines="20" w:after="48"/>
              <w:rPr>
                <w:rFonts w:eastAsia="MS Mincho"/>
              </w:rPr>
            </w:pPr>
            <w:r>
              <w:rPr>
                <w:rFonts w:eastAsia="MS Mincho"/>
              </w:rPr>
              <w:t>BLACKBOX.TGA</w:t>
            </w:r>
          </w:p>
        </w:tc>
        <w:tc>
          <w:tcPr>
            <w:tcW w:w="2976" w:type="dxa"/>
          </w:tcPr>
          <w:p w14:paraId="5B1DA97D" w14:textId="77777777" w:rsidR="005F4AB4" w:rsidRDefault="005F4AB4" w:rsidP="00C56F37">
            <w:pPr>
              <w:spacing w:beforeLines="20" w:before="48" w:afterLines="20" w:after="48"/>
              <w:rPr>
                <w:rFonts w:eastAsia="MS Mincho"/>
              </w:rPr>
            </w:pPr>
            <w:r>
              <w:rPr>
                <w:rFonts w:eastAsia="MS Mincho"/>
              </w:rPr>
              <w:t>DILB3.BMP</w:t>
            </w:r>
          </w:p>
        </w:tc>
        <w:tc>
          <w:tcPr>
            <w:tcW w:w="2976" w:type="dxa"/>
          </w:tcPr>
          <w:p w14:paraId="1BFBF994" w14:textId="77777777" w:rsidR="005F4AB4" w:rsidRDefault="005F4AB4" w:rsidP="00C56F37">
            <w:pPr>
              <w:spacing w:beforeLines="20" w:before="48" w:afterLines="20" w:after="48"/>
              <w:rPr>
                <w:rFonts w:eastAsia="MS Mincho"/>
              </w:rPr>
            </w:pPr>
            <w:r>
              <w:rPr>
                <w:rFonts w:eastAsia="MS Mincho"/>
              </w:rPr>
              <w:t>Samples.txt</w:t>
            </w:r>
          </w:p>
        </w:tc>
      </w:tr>
    </w:tbl>
    <w:p w14:paraId="6BB3901B" w14:textId="77777777" w:rsidR="005F4AB4" w:rsidRDefault="005F4AB4" w:rsidP="005F4AB4"/>
    <w:tbl>
      <w:tblPr>
        <w:tblW w:w="8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Look w:val="0000" w:firstRow="0" w:lastRow="0" w:firstColumn="0" w:lastColumn="0" w:noHBand="0" w:noVBand="0"/>
      </w:tblPr>
      <w:tblGrid>
        <w:gridCol w:w="8928"/>
      </w:tblGrid>
      <w:tr w:rsidR="005F4AB4" w:rsidRPr="005047B7" w14:paraId="1D5427F8" w14:textId="77777777" w:rsidTr="005F4AB4">
        <w:trPr>
          <w:trHeight w:val="580"/>
          <w:tblHeader/>
        </w:trPr>
        <w:tc>
          <w:tcPr>
            <w:tcW w:w="8928" w:type="dxa"/>
            <w:tcBorders>
              <w:bottom w:val="single" w:sz="4" w:space="0" w:color="auto"/>
            </w:tcBorders>
            <w:shd w:val="clear" w:color="auto" w:fill="CCCCCC"/>
          </w:tcPr>
          <w:p w14:paraId="62AC4D06" w14:textId="77777777" w:rsidR="005F4AB4" w:rsidRPr="00FE46CD" w:rsidRDefault="005F4AB4" w:rsidP="005F4AB4">
            <w:pPr>
              <w:keepNext/>
              <w:rPr>
                <w:rFonts w:eastAsia="MS Mincho"/>
                <w:b/>
              </w:rPr>
            </w:pPr>
            <w:r w:rsidRPr="00FE46CD">
              <w:rPr>
                <w:rFonts w:eastAsia="MS Mincho"/>
                <w:b/>
              </w:rPr>
              <w:t>XP 32-bit -- C:\Program Files\VistA\Imaging\Help\Client</w:t>
            </w:r>
          </w:p>
          <w:p w14:paraId="0713CAB5" w14:textId="77777777" w:rsidR="005F4AB4" w:rsidRPr="005047B7" w:rsidRDefault="005F4AB4" w:rsidP="005F4AB4">
            <w:pPr>
              <w:rPr>
                <w:rFonts w:eastAsia="MS Mincho"/>
                <w:b/>
              </w:rPr>
            </w:pPr>
            <w:r w:rsidRPr="00FE46CD">
              <w:rPr>
                <w:rFonts w:eastAsia="MS Mincho"/>
                <w:b/>
              </w:rPr>
              <w:t>Windows 7 64-bit -- C:\Program Files(x86)\VistA\Imaging\ Help\Client</w:t>
            </w:r>
          </w:p>
        </w:tc>
      </w:tr>
      <w:tr w:rsidR="005F4AB4" w14:paraId="2794B08D" w14:textId="77777777" w:rsidTr="005F4AB4">
        <w:trPr>
          <w:trHeight w:val="590"/>
        </w:trPr>
        <w:tc>
          <w:tcPr>
            <w:tcW w:w="8928" w:type="dxa"/>
            <w:shd w:val="clear" w:color="auto" w:fill="auto"/>
          </w:tcPr>
          <w:p w14:paraId="408E20FF" w14:textId="77777777" w:rsidR="005F4AB4" w:rsidRDefault="005F4AB4" w:rsidP="005F4AB4">
            <w:pPr>
              <w:rPr>
                <w:rStyle w:val="Emphasis"/>
                <w:rFonts w:eastAsia="MS Mincho"/>
              </w:rPr>
            </w:pPr>
            <w:r>
              <w:rPr>
                <w:rStyle w:val="Emphasis"/>
                <w:rFonts w:eastAsia="MS Mincho"/>
              </w:rPr>
              <w:t>All files in this directory are help files for the VistA Imaging Display and Capture clients.</w:t>
            </w:r>
          </w:p>
        </w:tc>
      </w:tr>
    </w:tbl>
    <w:p w14:paraId="0E45E9DE" w14:textId="77777777" w:rsidR="005F4AB4" w:rsidRDefault="005F4AB4" w:rsidP="005F4AB4">
      <w:pPr>
        <w:rPr>
          <w:rFonts w:eastAsia="MS Minch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2685"/>
        <w:gridCol w:w="3015"/>
      </w:tblGrid>
      <w:tr w:rsidR="005F4AB4" w:rsidRPr="005047B7" w14:paraId="069A4FAC" w14:textId="77777777" w:rsidTr="005F4AB4">
        <w:trPr>
          <w:cantSplit/>
          <w:trHeight w:val="350"/>
          <w:tblHeader/>
        </w:trPr>
        <w:tc>
          <w:tcPr>
            <w:tcW w:w="8856" w:type="dxa"/>
            <w:gridSpan w:val="3"/>
            <w:shd w:val="clear" w:color="auto" w:fill="BFBFBF"/>
          </w:tcPr>
          <w:p w14:paraId="2B29988E" w14:textId="77777777" w:rsidR="005F4AB4" w:rsidRPr="00FE46CD" w:rsidRDefault="005F4AB4" w:rsidP="005F4AB4">
            <w:pPr>
              <w:keepNext/>
              <w:rPr>
                <w:rFonts w:eastAsia="MS Mincho"/>
                <w:b/>
              </w:rPr>
            </w:pPr>
            <w:r w:rsidRPr="00FE46CD">
              <w:rPr>
                <w:rFonts w:eastAsia="MS Mincho"/>
                <w:b/>
              </w:rPr>
              <w:t>Windows XP 32-bit -- C:\Program Files\VistA\Imaging\Lib</w:t>
            </w:r>
          </w:p>
          <w:p w14:paraId="75CE4E2F" w14:textId="77777777" w:rsidR="005F4AB4" w:rsidRPr="00743888" w:rsidRDefault="005F4AB4" w:rsidP="005F4AB4">
            <w:pPr>
              <w:rPr>
                <w:rFonts w:eastAsia="MS Mincho"/>
                <w:b/>
              </w:rPr>
            </w:pPr>
            <w:r w:rsidRPr="00FE46CD">
              <w:rPr>
                <w:rFonts w:eastAsia="MS Mincho"/>
                <w:b/>
              </w:rPr>
              <w:t>Windows 7 64-bit -- C:\Program Files(x86)\VistA\Imaging\Lib</w:t>
            </w:r>
          </w:p>
        </w:tc>
      </w:tr>
      <w:tr w:rsidR="005F4AB4" w14:paraId="66055851" w14:textId="77777777" w:rsidTr="005F4AB4">
        <w:tc>
          <w:tcPr>
            <w:tcW w:w="3156" w:type="dxa"/>
          </w:tcPr>
          <w:p w14:paraId="68EF30DB" w14:textId="77777777" w:rsidR="005F4AB4" w:rsidRDefault="005F4AB4" w:rsidP="005F4AB4">
            <w:pPr>
              <w:widowControl w:val="0"/>
              <w:spacing w:before="0" w:after="0"/>
              <w:rPr>
                <w:noProof/>
              </w:rPr>
            </w:pPr>
            <w:r>
              <w:rPr>
                <w:noProof/>
              </w:rPr>
              <w:t>ACE.dll</w:t>
            </w:r>
          </w:p>
          <w:p w14:paraId="3B322451" w14:textId="77777777" w:rsidR="005F4AB4" w:rsidRDefault="005F4AB4" w:rsidP="005F4AB4">
            <w:pPr>
              <w:widowControl w:val="0"/>
              <w:spacing w:before="0" w:after="0"/>
              <w:rPr>
                <w:noProof/>
              </w:rPr>
            </w:pPr>
            <w:r>
              <w:rPr>
                <w:noProof/>
              </w:rPr>
              <w:t>AGM.dll</w:t>
            </w:r>
          </w:p>
          <w:p w14:paraId="0DA7FA57" w14:textId="77777777" w:rsidR="005F4AB4" w:rsidRDefault="005F4AB4" w:rsidP="005F4AB4">
            <w:pPr>
              <w:widowControl w:val="0"/>
              <w:spacing w:before="0" w:after="0"/>
              <w:rPr>
                <w:noProof/>
              </w:rPr>
            </w:pPr>
            <w:r>
              <w:rPr>
                <w:noProof/>
              </w:rPr>
              <w:t>BIB.dll</w:t>
            </w:r>
          </w:p>
          <w:p w14:paraId="003B96F4" w14:textId="77777777" w:rsidR="005F4AB4" w:rsidRDefault="005F4AB4" w:rsidP="005F4AB4">
            <w:pPr>
              <w:widowControl w:val="0"/>
              <w:spacing w:before="0" w:after="0"/>
              <w:rPr>
                <w:noProof/>
              </w:rPr>
            </w:pPr>
            <w:r>
              <w:rPr>
                <w:noProof/>
              </w:rPr>
              <w:lastRenderedPageBreak/>
              <w:t>BIBUtils.dll</w:t>
            </w:r>
          </w:p>
          <w:p w14:paraId="091ABCBA" w14:textId="77777777" w:rsidR="005F4AB4" w:rsidRDefault="005F4AB4" w:rsidP="005F4AB4">
            <w:pPr>
              <w:widowControl w:val="0"/>
              <w:spacing w:before="0" w:after="0"/>
              <w:rPr>
                <w:noProof/>
              </w:rPr>
            </w:pPr>
            <w:r>
              <w:rPr>
                <w:noProof/>
              </w:rPr>
              <w:t>DL70ACE.dll</w:t>
            </w:r>
          </w:p>
          <w:p w14:paraId="61C6D3E2" w14:textId="77777777" w:rsidR="005F4AB4" w:rsidRDefault="005F4AB4" w:rsidP="005F4AB4">
            <w:pPr>
              <w:widowControl w:val="0"/>
              <w:spacing w:before="0" w:after="0"/>
              <w:rPr>
                <w:noProof/>
              </w:rPr>
            </w:pPr>
            <w:r>
              <w:rPr>
                <w:noProof/>
              </w:rPr>
              <w:t>DL70AdobeXMP.dll</w:t>
            </w:r>
          </w:p>
          <w:p w14:paraId="23BB62AE" w14:textId="77777777" w:rsidR="005F4AB4" w:rsidRDefault="005F4AB4" w:rsidP="005F4AB4">
            <w:pPr>
              <w:widowControl w:val="0"/>
              <w:spacing w:before="0" w:after="0"/>
              <w:rPr>
                <w:noProof/>
              </w:rPr>
            </w:pPr>
            <w:r>
              <w:rPr>
                <w:noProof/>
              </w:rPr>
              <w:t>DL70AGM.dll</w:t>
            </w:r>
          </w:p>
          <w:p w14:paraId="66C572BE" w14:textId="77777777" w:rsidR="005F4AB4" w:rsidRDefault="005F4AB4" w:rsidP="005F4AB4">
            <w:pPr>
              <w:widowControl w:val="0"/>
              <w:spacing w:before="0" w:after="0"/>
              <w:rPr>
                <w:noProof/>
              </w:rPr>
            </w:pPr>
            <w:r>
              <w:rPr>
                <w:noProof/>
              </w:rPr>
              <w:t>DL70ARE.dll</w:t>
            </w:r>
          </w:p>
          <w:p w14:paraId="3FCFD271" w14:textId="77777777" w:rsidR="005F4AB4" w:rsidRDefault="005F4AB4" w:rsidP="005F4AB4">
            <w:pPr>
              <w:widowControl w:val="0"/>
              <w:spacing w:before="0" w:after="0"/>
              <w:rPr>
                <w:noProof/>
              </w:rPr>
            </w:pPr>
            <w:r>
              <w:rPr>
                <w:noProof/>
              </w:rPr>
              <w:t>DL70AXE8SharedExpat.dll</w:t>
            </w:r>
          </w:p>
          <w:p w14:paraId="22C916B7" w14:textId="77777777" w:rsidR="005F4AB4" w:rsidRDefault="005F4AB4" w:rsidP="005F4AB4">
            <w:pPr>
              <w:widowControl w:val="0"/>
              <w:spacing w:before="0" w:after="0"/>
              <w:rPr>
                <w:noProof/>
              </w:rPr>
            </w:pPr>
            <w:r>
              <w:rPr>
                <w:noProof/>
              </w:rPr>
              <w:t>DL70AXE16SharedExpat.dll</w:t>
            </w:r>
          </w:p>
          <w:p w14:paraId="17791FE8" w14:textId="77777777" w:rsidR="005F4AB4" w:rsidRDefault="005F4AB4" w:rsidP="005F4AB4">
            <w:pPr>
              <w:widowControl w:val="0"/>
              <w:spacing w:before="0" w:after="0"/>
              <w:rPr>
                <w:noProof/>
              </w:rPr>
            </w:pPr>
            <w:r>
              <w:rPr>
                <w:noProof/>
              </w:rPr>
              <w:t>DL70BIB.dll</w:t>
            </w:r>
          </w:p>
          <w:p w14:paraId="1CC9CE51" w14:textId="77777777" w:rsidR="005F4AB4" w:rsidRDefault="005F4AB4" w:rsidP="005F4AB4">
            <w:pPr>
              <w:widowControl w:val="0"/>
              <w:spacing w:before="0" w:after="0"/>
              <w:rPr>
                <w:noProof/>
              </w:rPr>
            </w:pPr>
            <w:r>
              <w:rPr>
                <w:noProof/>
              </w:rPr>
              <w:t>DL70BIBUtils.dll</w:t>
            </w:r>
          </w:p>
          <w:p w14:paraId="04FCB466" w14:textId="77777777" w:rsidR="005F4AB4" w:rsidRDefault="005F4AB4" w:rsidP="005F4AB4">
            <w:pPr>
              <w:widowControl w:val="0"/>
              <w:spacing w:before="0" w:after="0"/>
              <w:rPr>
                <w:noProof/>
              </w:rPr>
            </w:pPr>
            <w:r>
              <w:rPr>
                <w:noProof/>
              </w:rPr>
              <w:t>DL70CoolType.dll</w:t>
            </w:r>
          </w:p>
          <w:p w14:paraId="6DA15EA8" w14:textId="77777777" w:rsidR="005F4AB4" w:rsidRDefault="005F4AB4" w:rsidP="005F4AB4">
            <w:pPr>
              <w:widowControl w:val="0"/>
              <w:spacing w:before="0" w:after="0"/>
              <w:rPr>
                <w:noProof/>
              </w:rPr>
            </w:pPr>
            <w:r>
              <w:rPr>
                <w:noProof/>
              </w:rPr>
              <w:t>DL70JP2KLib.dll</w:t>
            </w:r>
          </w:p>
          <w:p w14:paraId="62B9364F" w14:textId="77777777" w:rsidR="005F4AB4" w:rsidRDefault="005F4AB4" w:rsidP="005F4AB4">
            <w:pPr>
              <w:widowControl w:val="0"/>
              <w:spacing w:before="0" w:after="0"/>
              <w:rPr>
                <w:noProof/>
              </w:rPr>
            </w:pPr>
            <w:r>
              <w:rPr>
                <w:noProof/>
              </w:rPr>
              <w:t>DL70PDFL.dll</w:t>
            </w:r>
          </w:p>
        </w:tc>
        <w:tc>
          <w:tcPr>
            <w:tcW w:w="2685" w:type="dxa"/>
          </w:tcPr>
          <w:p w14:paraId="76656876" w14:textId="77777777" w:rsidR="005F4AB4" w:rsidRDefault="005F4AB4" w:rsidP="005F4AB4">
            <w:pPr>
              <w:widowControl w:val="0"/>
              <w:spacing w:before="0" w:after="0"/>
              <w:rPr>
                <w:noProof/>
              </w:rPr>
            </w:pPr>
            <w:r>
              <w:rPr>
                <w:noProof/>
              </w:rPr>
              <w:lastRenderedPageBreak/>
              <w:t>GEAR32PO.OCX</w:t>
            </w:r>
          </w:p>
          <w:p w14:paraId="2B65690F" w14:textId="77777777" w:rsidR="005F4AB4" w:rsidRDefault="005F4AB4" w:rsidP="005F4AB4">
            <w:pPr>
              <w:widowControl w:val="0"/>
              <w:spacing w:before="0" w:after="0"/>
              <w:rPr>
                <w:noProof/>
              </w:rPr>
            </w:pPr>
            <w:r>
              <w:rPr>
                <w:noProof/>
              </w:rPr>
              <w:t>ig_cmyk_profile.icm</w:t>
            </w:r>
          </w:p>
          <w:p w14:paraId="6C7C3764" w14:textId="77777777" w:rsidR="005F4AB4" w:rsidRDefault="005F4AB4" w:rsidP="005F4AB4">
            <w:pPr>
              <w:widowControl w:val="0"/>
              <w:spacing w:before="0" w:after="0"/>
              <w:rPr>
                <w:noProof/>
              </w:rPr>
            </w:pPr>
            <w:r>
              <w:rPr>
                <w:noProof/>
              </w:rPr>
              <w:t>ig_rgb_profile.icm</w:t>
            </w:r>
          </w:p>
          <w:p w14:paraId="7465FA73" w14:textId="77777777" w:rsidR="005F4AB4" w:rsidRDefault="005F4AB4" w:rsidP="005F4AB4">
            <w:pPr>
              <w:widowControl w:val="0"/>
              <w:spacing w:before="0" w:after="0"/>
              <w:rPr>
                <w:noProof/>
              </w:rPr>
            </w:pPr>
            <w:r>
              <w:rPr>
                <w:noProof/>
              </w:rPr>
              <w:lastRenderedPageBreak/>
              <w:t>igART15a.ocx</w:t>
            </w:r>
          </w:p>
          <w:p w14:paraId="07460930" w14:textId="77777777" w:rsidR="005F4AB4" w:rsidRDefault="005F4AB4" w:rsidP="005F4AB4">
            <w:pPr>
              <w:widowControl w:val="0"/>
              <w:spacing w:before="0" w:after="0"/>
              <w:rPr>
                <w:noProof/>
              </w:rPr>
            </w:pPr>
            <w:r>
              <w:rPr>
                <w:noProof/>
              </w:rPr>
              <w:t>igartgui15d.dll</w:t>
            </w:r>
          </w:p>
          <w:p w14:paraId="24DB3036" w14:textId="77777777" w:rsidR="005F4AB4" w:rsidRDefault="005F4AB4" w:rsidP="005F4AB4">
            <w:pPr>
              <w:widowControl w:val="0"/>
              <w:spacing w:before="0" w:after="0"/>
              <w:rPr>
                <w:noProof/>
              </w:rPr>
            </w:pPr>
            <w:r>
              <w:rPr>
                <w:noProof/>
              </w:rPr>
              <w:t>igCORE15a.ocx</w:t>
            </w:r>
          </w:p>
          <w:p w14:paraId="07D53CD2" w14:textId="77777777" w:rsidR="005F4AB4" w:rsidRDefault="005F4AB4" w:rsidP="005F4AB4">
            <w:pPr>
              <w:widowControl w:val="0"/>
              <w:spacing w:before="0" w:after="0"/>
              <w:rPr>
                <w:noProof/>
              </w:rPr>
            </w:pPr>
            <w:r>
              <w:rPr>
                <w:noProof/>
              </w:rPr>
              <w:t>igCORE15d.dll</w:t>
            </w:r>
          </w:p>
          <w:p w14:paraId="1A8AF66B" w14:textId="77777777" w:rsidR="005F4AB4" w:rsidRDefault="005F4AB4" w:rsidP="005F4AB4">
            <w:pPr>
              <w:widowControl w:val="0"/>
              <w:spacing w:before="0" w:after="0"/>
              <w:rPr>
                <w:noProof/>
              </w:rPr>
            </w:pPr>
            <w:r>
              <w:rPr>
                <w:noProof/>
              </w:rPr>
              <w:t>igDISPLAY15a.ocx</w:t>
            </w:r>
          </w:p>
          <w:p w14:paraId="601C2E34" w14:textId="77777777" w:rsidR="005F4AB4" w:rsidRDefault="005F4AB4" w:rsidP="005F4AB4">
            <w:pPr>
              <w:widowControl w:val="0"/>
              <w:spacing w:before="0" w:after="0"/>
              <w:rPr>
                <w:noProof/>
              </w:rPr>
            </w:pPr>
            <w:r>
              <w:rPr>
                <w:noProof/>
              </w:rPr>
              <w:t>igDLGS15a.ocx</w:t>
            </w:r>
          </w:p>
          <w:p w14:paraId="342557BC" w14:textId="77777777" w:rsidR="005F4AB4" w:rsidRDefault="005F4AB4" w:rsidP="005F4AB4">
            <w:pPr>
              <w:widowControl w:val="0"/>
              <w:spacing w:before="0" w:after="0"/>
              <w:rPr>
                <w:noProof/>
              </w:rPr>
            </w:pPr>
            <w:r>
              <w:rPr>
                <w:noProof/>
              </w:rPr>
              <w:t>igEFFECTS15a.ocx</w:t>
            </w:r>
          </w:p>
          <w:p w14:paraId="17A38EC8" w14:textId="77777777" w:rsidR="005F4AB4" w:rsidRDefault="005F4AB4" w:rsidP="005F4AB4">
            <w:pPr>
              <w:widowControl w:val="0"/>
              <w:spacing w:before="0" w:after="0"/>
              <w:rPr>
                <w:noProof/>
              </w:rPr>
            </w:pPr>
            <w:r>
              <w:rPr>
                <w:noProof/>
              </w:rPr>
              <w:t>igFORMATS15a.ocx</w:t>
            </w:r>
          </w:p>
          <w:p w14:paraId="78A94D12" w14:textId="77777777" w:rsidR="005F4AB4" w:rsidRDefault="005F4AB4" w:rsidP="005F4AB4">
            <w:pPr>
              <w:widowControl w:val="0"/>
              <w:spacing w:before="0" w:after="0"/>
              <w:rPr>
                <w:noProof/>
              </w:rPr>
            </w:pPr>
            <w:r>
              <w:rPr>
                <w:noProof/>
              </w:rPr>
              <w:t>igguidlg15a.dll</w:t>
            </w:r>
          </w:p>
          <w:p w14:paraId="11FE9125" w14:textId="77777777" w:rsidR="005F4AB4" w:rsidRDefault="005F4AB4" w:rsidP="005F4AB4">
            <w:pPr>
              <w:widowControl w:val="0"/>
              <w:spacing w:before="0" w:after="0"/>
              <w:rPr>
                <w:noProof/>
              </w:rPr>
            </w:pPr>
            <w:r>
              <w:rPr>
                <w:noProof/>
              </w:rPr>
              <w:t>igguiwin15a.dll</w:t>
            </w:r>
          </w:p>
          <w:p w14:paraId="6E12F79A" w14:textId="77777777" w:rsidR="005F4AB4" w:rsidRDefault="005F4AB4" w:rsidP="005F4AB4">
            <w:pPr>
              <w:widowControl w:val="0"/>
              <w:spacing w:before="0" w:after="0"/>
              <w:rPr>
                <w:noProof/>
              </w:rPr>
            </w:pPr>
            <w:r>
              <w:rPr>
                <w:noProof/>
              </w:rPr>
              <w:t>igJPEG2K15a.ocx</w:t>
            </w:r>
          </w:p>
          <w:p w14:paraId="68B1D3DE" w14:textId="77777777" w:rsidR="005F4AB4" w:rsidRDefault="005F4AB4" w:rsidP="005F4AB4">
            <w:pPr>
              <w:widowControl w:val="0"/>
              <w:spacing w:before="0" w:after="0"/>
              <w:rPr>
                <w:noProof/>
              </w:rPr>
            </w:pPr>
            <w:r>
              <w:rPr>
                <w:noProof/>
              </w:rPr>
              <w:t>igLZW15a.ocx</w:t>
            </w:r>
          </w:p>
        </w:tc>
        <w:tc>
          <w:tcPr>
            <w:tcW w:w="3015" w:type="dxa"/>
          </w:tcPr>
          <w:p w14:paraId="0919CE7C" w14:textId="77777777" w:rsidR="005F4AB4" w:rsidRDefault="005F4AB4" w:rsidP="005F4AB4">
            <w:pPr>
              <w:widowControl w:val="0"/>
              <w:spacing w:before="0" w:after="0"/>
              <w:rPr>
                <w:noProof/>
              </w:rPr>
            </w:pPr>
            <w:r>
              <w:rPr>
                <w:noProof/>
              </w:rPr>
              <w:lastRenderedPageBreak/>
              <w:t>igMED15a.ocx</w:t>
            </w:r>
          </w:p>
          <w:p w14:paraId="3E130E90" w14:textId="77777777" w:rsidR="005F4AB4" w:rsidRDefault="005F4AB4" w:rsidP="005F4AB4">
            <w:pPr>
              <w:widowControl w:val="0"/>
              <w:spacing w:before="0" w:after="0"/>
              <w:rPr>
                <w:noProof/>
              </w:rPr>
            </w:pPr>
            <w:r>
              <w:rPr>
                <w:noProof/>
              </w:rPr>
              <w:t>igmed15d.dll</w:t>
            </w:r>
          </w:p>
          <w:p w14:paraId="7C2287E5" w14:textId="77777777" w:rsidR="005F4AB4" w:rsidRDefault="005F4AB4" w:rsidP="005F4AB4">
            <w:pPr>
              <w:widowControl w:val="0"/>
              <w:spacing w:before="0" w:after="0"/>
              <w:rPr>
                <w:noProof/>
              </w:rPr>
            </w:pPr>
            <w:r>
              <w:rPr>
                <w:noProof/>
              </w:rPr>
              <w:t>igmed32s.dll</w:t>
            </w:r>
          </w:p>
          <w:p w14:paraId="53C4575F" w14:textId="77777777" w:rsidR="005F4AB4" w:rsidRDefault="005F4AB4" w:rsidP="005F4AB4">
            <w:pPr>
              <w:widowControl w:val="0"/>
              <w:spacing w:before="0" w:after="0"/>
              <w:rPr>
                <w:noProof/>
              </w:rPr>
            </w:pPr>
            <w:r>
              <w:rPr>
                <w:noProof/>
              </w:rPr>
              <w:lastRenderedPageBreak/>
              <w:t>IGMed32x.ocx</w:t>
            </w:r>
          </w:p>
          <w:p w14:paraId="2E58C908" w14:textId="77777777" w:rsidR="005F4AB4" w:rsidRDefault="005F4AB4" w:rsidP="005F4AB4">
            <w:pPr>
              <w:widowControl w:val="0"/>
              <w:spacing w:before="0" w:after="0"/>
              <w:rPr>
                <w:noProof/>
              </w:rPr>
            </w:pPr>
            <w:r>
              <w:rPr>
                <w:noProof/>
              </w:rPr>
              <w:t>igmult15d.dll</w:t>
            </w:r>
          </w:p>
          <w:p w14:paraId="1F24F281" w14:textId="77777777" w:rsidR="005F4AB4" w:rsidRDefault="005F4AB4" w:rsidP="005F4AB4">
            <w:pPr>
              <w:widowControl w:val="0"/>
              <w:spacing w:before="0" w:after="0"/>
              <w:rPr>
                <w:noProof/>
              </w:rPr>
            </w:pPr>
            <w:r>
              <w:rPr>
                <w:noProof/>
              </w:rPr>
              <w:t>igMULTIMEDIA15a.ocx</w:t>
            </w:r>
          </w:p>
          <w:p w14:paraId="6777F3FC" w14:textId="77777777" w:rsidR="005F4AB4" w:rsidRDefault="005F4AB4" w:rsidP="005F4AB4">
            <w:pPr>
              <w:widowControl w:val="0"/>
              <w:spacing w:before="0" w:after="0"/>
              <w:rPr>
                <w:noProof/>
              </w:rPr>
            </w:pPr>
            <w:r>
              <w:rPr>
                <w:noProof/>
              </w:rPr>
              <w:t>igPDF15a.ocx</w:t>
            </w:r>
          </w:p>
          <w:p w14:paraId="7FD8026E" w14:textId="77777777" w:rsidR="005F4AB4" w:rsidRDefault="005F4AB4" w:rsidP="005F4AB4">
            <w:pPr>
              <w:widowControl w:val="0"/>
              <w:spacing w:before="0" w:after="0"/>
              <w:rPr>
                <w:noProof/>
              </w:rPr>
            </w:pPr>
            <w:r>
              <w:rPr>
                <w:noProof/>
              </w:rPr>
              <w:t>igPROCESSING15a.ocx</w:t>
            </w:r>
          </w:p>
          <w:p w14:paraId="1CE227C8" w14:textId="77777777" w:rsidR="005F4AB4" w:rsidRDefault="005F4AB4" w:rsidP="005F4AB4">
            <w:pPr>
              <w:widowControl w:val="0"/>
              <w:spacing w:before="0" w:after="0"/>
              <w:rPr>
                <w:noProof/>
              </w:rPr>
            </w:pPr>
            <w:r>
              <w:rPr>
                <w:noProof/>
              </w:rPr>
              <w:t>igVECT15a.ocx</w:t>
            </w:r>
          </w:p>
          <w:p w14:paraId="2B1CD3D6" w14:textId="77777777" w:rsidR="005F4AB4" w:rsidRDefault="005F4AB4" w:rsidP="005F4AB4">
            <w:pPr>
              <w:widowControl w:val="0"/>
              <w:spacing w:before="0" w:after="0"/>
              <w:rPr>
                <w:noProof/>
              </w:rPr>
            </w:pPr>
            <w:r>
              <w:rPr>
                <w:noProof/>
              </w:rPr>
              <w:t>igVIEW15a.ocx</w:t>
            </w:r>
          </w:p>
          <w:p w14:paraId="0BF78AB8" w14:textId="77777777" w:rsidR="005F4AB4" w:rsidRDefault="005F4AB4" w:rsidP="005F4AB4">
            <w:pPr>
              <w:widowControl w:val="0"/>
              <w:spacing w:before="0" w:after="0"/>
              <w:rPr>
                <w:noProof/>
              </w:rPr>
            </w:pPr>
            <w:r>
              <w:rPr>
                <w:noProof/>
              </w:rPr>
              <w:t>JP2KLib.dll</w:t>
            </w:r>
          </w:p>
          <w:p w14:paraId="32915D62" w14:textId="77777777" w:rsidR="005F4AB4" w:rsidRDefault="005F4AB4" w:rsidP="005F4AB4">
            <w:pPr>
              <w:widowControl w:val="0"/>
              <w:spacing w:before="0" w:after="0"/>
              <w:rPr>
                <w:noProof/>
              </w:rPr>
            </w:pPr>
            <w:r>
              <w:rPr>
                <w:noProof/>
              </w:rPr>
              <w:t>kdu_v52R.dll</w:t>
            </w:r>
          </w:p>
          <w:p w14:paraId="0DB83659" w14:textId="77777777" w:rsidR="005F4AB4" w:rsidRDefault="005F4AB4" w:rsidP="005F4AB4">
            <w:pPr>
              <w:widowControl w:val="0"/>
              <w:spacing w:before="0" w:after="0"/>
              <w:rPr>
                <w:noProof/>
              </w:rPr>
            </w:pPr>
            <w:r>
              <w:rPr>
                <w:noProof/>
              </w:rPr>
              <w:t>MagAnnOCX.ocx</w:t>
            </w:r>
          </w:p>
          <w:p w14:paraId="6F099B38" w14:textId="77777777" w:rsidR="005F4AB4" w:rsidRDefault="005F4AB4" w:rsidP="0018670C">
            <w:pPr>
              <w:widowControl w:val="0"/>
              <w:spacing w:before="0" w:after="0"/>
              <w:rPr>
                <w:noProof/>
              </w:rPr>
            </w:pPr>
            <w:r>
              <w:rPr>
                <w:noProof/>
              </w:rPr>
              <w:t>MagAnnTool.dllnserver.dll</w:t>
            </w:r>
          </w:p>
          <w:p w14:paraId="5E949799" w14:textId="77777777" w:rsidR="0018670C" w:rsidRDefault="0018670C" w:rsidP="0018670C">
            <w:pPr>
              <w:widowControl w:val="0"/>
              <w:spacing w:before="0" w:after="0"/>
              <w:rPr>
                <w:noProof/>
              </w:rPr>
            </w:pPr>
            <w:r>
              <w:rPr>
                <w:noProof/>
              </w:rPr>
              <w:t>SliceCalc.dll</w:t>
            </w:r>
          </w:p>
          <w:p w14:paraId="0588A3EC" w14:textId="77777777" w:rsidR="0018670C" w:rsidRDefault="0018670C" w:rsidP="0018670C">
            <w:pPr>
              <w:widowControl w:val="0"/>
              <w:spacing w:before="0" w:after="0"/>
              <w:rPr>
                <w:noProof/>
              </w:rPr>
            </w:pPr>
            <w:r>
              <w:rPr>
                <w:noProof/>
              </w:rPr>
              <w:t>XRefUtils.dll</w:t>
            </w:r>
          </w:p>
        </w:tc>
      </w:tr>
    </w:tbl>
    <w:p w14:paraId="761A157B" w14:textId="77777777" w:rsidR="005F4AB4" w:rsidRDefault="005F4AB4" w:rsidP="005F4AB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3228"/>
        <w:gridCol w:w="3592"/>
      </w:tblGrid>
      <w:tr w:rsidR="005F4AB4" w:rsidRPr="002E6B0D" w14:paraId="4D86DD1E" w14:textId="77777777" w:rsidTr="005E7BFC">
        <w:trPr>
          <w:trHeight w:val="575"/>
        </w:trPr>
        <w:tc>
          <w:tcPr>
            <w:tcW w:w="9216" w:type="dxa"/>
            <w:gridSpan w:val="3"/>
            <w:shd w:val="clear" w:color="auto" w:fill="D9D9D9"/>
            <w:vAlign w:val="center"/>
          </w:tcPr>
          <w:p w14:paraId="61B70BC3" w14:textId="77777777" w:rsidR="005F4AB4" w:rsidRPr="00B77685" w:rsidRDefault="005F4AB4" w:rsidP="005F4AB4">
            <w:pPr>
              <w:keepNext/>
              <w:rPr>
                <w:rFonts w:eastAsia="MS Mincho"/>
                <w:b/>
              </w:rPr>
            </w:pPr>
            <w:r w:rsidRPr="00B77685">
              <w:rPr>
                <w:rFonts w:eastAsia="MS Mincho"/>
                <w:b/>
              </w:rPr>
              <w:t>Windows XP 32-bit -- C:\Program Files\VistA\Imaging\</w:t>
            </w:r>
            <w:r w:rsidRPr="00B77685">
              <w:rPr>
                <w:b/>
                <w:bCs/>
                <w:noProof/>
              </w:rPr>
              <w:t xml:space="preserve"> Lib\Accusoft16.2</w:t>
            </w:r>
          </w:p>
          <w:p w14:paraId="464B3040" w14:textId="77777777" w:rsidR="005F4AB4" w:rsidRPr="00FC35AF" w:rsidRDefault="005F4AB4" w:rsidP="005F4AB4">
            <w:pPr>
              <w:rPr>
                <w:rFonts w:eastAsia="MS Mincho"/>
                <w:b/>
              </w:rPr>
            </w:pPr>
            <w:r w:rsidRPr="00B77685">
              <w:rPr>
                <w:rFonts w:eastAsia="MS Mincho"/>
                <w:b/>
              </w:rPr>
              <w:t>Windows 7 64-bit -- C:\Program Files(x86)\VistA\Imaging\ Lib\Accusoft16.2</w:t>
            </w:r>
          </w:p>
        </w:tc>
      </w:tr>
      <w:tr w:rsidR="005F4AB4" w14:paraId="7532803C" w14:textId="77777777" w:rsidTr="005E7BFC">
        <w:tc>
          <w:tcPr>
            <w:tcW w:w="2494" w:type="dxa"/>
          </w:tcPr>
          <w:p w14:paraId="49DDA7E2" w14:textId="77777777" w:rsidR="005F4AB4" w:rsidRPr="002E6B0D" w:rsidRDefault="005F4AB4" w:rsidP="005F4AB4">
            <w:pPr>
              <w:widowControl w:val="0"/>
              <w:spacing w:before="0" w:after="0"/>
            </w:pPr>
            <w:r w:rsidRPr="002E6B0D">
              <w:rPr>
                <w:noProof/>
              </w:rPr>
              <w:t>ACE.dll</w:t>
            </w:r>
          </w:p>
          <w:p w14:paraId="577E56BA" w14:textId="77777777" w:rsidR="005F4AB4" w:rsidRPr="002E6B0D" w:rsidRDefault="005F4AB4" w:rsidP="005F4AB4">
            <w:pPr>
              <w:widowControl w:val="0"/>
              <w:spacing w:before="0" w:after="0"/>
            </w:pPr>
            <w:r w:rsidRPr="002E6B0D">
              <w:rPr>
                <w:noProof/>
              </w:rPr>
              <w:t>AGM.dll</w:t>
            </w:r>
          </w:p>
          <w:p w14:paraId="24D1FE4E" w14:textId="77777777" w:rsidR="005F4AB4" w:rsidRPr="002E6B0D" w:rsidRDefault="005F4AB4" w:rsidP="005F4AB4">
            <w:pPr>
              <w:widowControl w:val="0"/>
              <w:spacing w:before="0" w:after="0"/>
            </w:pPr>
            <w:r w:rsidRPr="002E6B0D">
              <w:rPr>
                <w:noProof/>
              </w:rPr>
              <w:t>BIB.dll</w:t>
            </w:r>
          </w:p>
          <w:p w14:paraId="2715BCEC" w14:textId="77777777" w:rsidR="005F4AB4" w:rsidRDefault="005F4AB4" w:rsidP="005F4AB4">
            <w:pPr>
              <w:widowControl w:val="0"/>
              <w:spacing w:before="0" w:after="0"/>
              <w:rPr>
                <w:noProof/>
              </w:rPr>
            </w:pPr>
            <w:r w:rsidRPr="002E6B0D">
              <w:rPr>
                <w:noProof/>
              </w:rPr>
              <w:t>BIBUtils.dll</w:t>
            </w:r>
          </w:p>
          <w:p w14:paraId="07FD6143" w14:textId="77777777" w:rsidR="005F4AB4" w:rsidRPr="002E6B0D" w:rsidRDefault="005F4AB4" w:rsidP="005F4AB4">
            <w:pPr>
              <w:widowControl w:val="0"/>
              <w:spacing w:before="0" w:after="0"/>
            </w:pPr>
            <w:r w:rsidRPr="006A609F">
              <w:t>DL81ACE.dll</w:t>
            </w:r>
          </w:p>
          <w:p w14:paraId="1E88EB4F" w14:textId="77777777" w:rsidR="005F4AB4" w:rsidRPr="002E6B0D" w:rsidRDefault="005F4AB4" w:rsidP="005F4AB4">
            <w:pPr>
              <w:widowControl w:val="0"/>
              <w:spacing w:before="0" w:after="0"/>
            </w:pPr>
            <w:r w:rsidRPr="002E6B0D">
              <w:rPr>
                <w:noProof/>
              </w:rPr>
              <w:t>DL81AdobeXMP.dll</w:t>
            </w:r>
          </w:p>
          <w:p w14:paraId="05B7F05F" w14:textId="77777777" w:rsidR="005F4AB4" w:rsidRPr="002E6B0D" w:rsidRDefault="005F4AB4" w:rsidP="005F4AB4">
            <w:pPr>
              <w:widowControl w:val="0"/>
              <w:spacing w:before="0" w:after="0"/>
            </w:pPr>
            <w:r w:rsidRPr="002E6B0D">
              <w:rPr>
                <w:noProof/>
              </w:rPr>
              <w:t>DL81AGM.dll</w:t>
            </w:r>
          </w:p>
          <w:p w14:paraId="7C8D289A" w14:textId="77777777" w:rsidR="005F4AB4" w:rsidRPr="002E6B0D" w:rsidRDefault="005F4AB4" w:rsidP="005F4AB4">
            <w:pPr>
              <w:widowControl w:val="0"/>
              <w:spacing w:before="0" w:after="0"/>
            </w:pPr>
            <w:r w:rsidRPr="002E6B0D">
              <w:rPr>
                <w:noProof/>
              </w:rPr>
              <w:t>DL81ARE.dll</w:t>
            </w:r>
          </w:p>
          <w:p w14:paraId="4E5B8FB5" w14:textId="77777777" w:rsidR="005F4AB4" w:rsidRPr="002E6B0D" w:rsidRDefault="005F4AB4" w:rsidP="005F4AB4">
            <w:pPr>
              <w:widowControl w:val="0"/>
              <w:spacing w:before="0" w:after="0"/>
            </w:pPr>
            <w:r w:rsidRPr="002E6B0D">
              <w:rPr>
                <w:noProof/>
              </w:rPr>
              <w:t>DL81AXE8SharedExpat.dll</w:t>
            </w:r>
          </w:p>
          <w:p w14:paraId="29A50505" w14:textId="77777777" w:rsidR="005F4AB4" w:rsidRPr="002E6B0D" w:rsidRDefault="005F4AB4" w:rsidP="005F4AB4">
            <w:pPr>
              <w:widowControl w:val="0"/>
              <w:spacing w:before="0" w:after="0"/>
            </w:pPr>
            <w:r w:rsidRPr="002E6B0D">
              <w:rPr>
                <w:noProof/>
              </w:rPr>
              <w:t>DL81BIB.dll</w:t>
            </w:r>
          </w:p>
          <w:p w14:paraId="3ABE6ABB" w14:textId="77777777" w:rsidR="005F4AB4" w:rsidRPr="002E6B0D" w:rsidRDefault="005F4AB4" w:rsidP="005F4AB4">
            <w:pPr>
              <w:widowControl w:val="0"/>
              <w:spacing w:before="0" w:after="0"/>
            </w:pPr>
            <w:r w:rsidRPr="002E6B0D">
              <w:rPr>
                <w:noProof/>
              </w:rPr>
              <w:t>DL81BIBUtils.dll</w:t>
            </w:r>
          </w:p>
          <w:p w14:paraId="36116093" w14:textId="77777777" w:rsidR="005F4AB4" w:rsidRPr="002E6B0D" w:rsidRDefault="005F4AB4" w:rsidP="005F4AB4">
            <w:pPr>
              <w:widowControl w:val="0"/>
              <w:spacing w:before="0" w:after="0"/>
            </w:pPr>
            <w:r w:rsidRPr="002E6B0D">
              <w:rPr>
                <w:noProof/>
              </w:rPr>
              <w:t>DL81CoolType.dll</w:t>
            </w:r>
          </w:p>
          <w:p w14:paraId="53B2BCAB" w14:textId="77777777" w:rsidR="005F4AB4" w:rsidRPr="002E6B0D" w:rsidRDefault="005F4AB4" w:rsidP="005F4AB4">
            <w:pPr>
              <w:widowControl w:val="0"/>
              <w:spacing w:before="0" w:after="0"/>
            </w:pPr>
            <w:r w:rsidRPr="002E6B0D">
              <w:rPr>
                <w:noProof/>
              </w:rPr>
              <w:t>DL81JP2KLib.dll</w:t>
            </w:r>
          </w:p>
          <w:p w14:paraId="0AFCE116" w14:textId="77777777" w:rsidR="005F4AB4" w:rsidRPr="002E6B0D" w:rsidRDefault="005F4AB4" w:rsidP="005F4AB4">
            <w:pPr>
              <w:widowControl w:val="0"/>
              <w:spacing w:before="0" w:after="0"/>
            </w:pPr>
            <w:r w:rsidRPr="002E6B0D">
              <w:rPr>
                <w:noProof/>
              </w:rPr>
              <w:t>DL81PDFL.dll</w:t>
            </w:r>
          </w:p>
        </w:tc>
        <w:tc>
          <w:tcPr>
            <w:tcW w:w="3182" w:type="dxa"/>
          </w:tcPr>
          <w:p w14:paraId="2253D13A" w14:textId="77777777" w:rsidR="005F4AB4" w:rsidRPr="002E6B0D" w:rsidRDefault="005F4AB4" w:rsidP="005F4AB4">
            <w:pPr>
              <w:widowControl w:val="0"/>
              <w:spacing w:before="0" w:after="0"/>
            </w:pPr>
            <w:r w:rsidRPr="002E6B0D">
              <w:rPr>
                <w:noProof/>
              </w:rPr>
              <w:t>ig_cmyk_profile.icm</w:t>
            </w:r>
          </w:p>
          <w:p w14:paraId="048E5572" w14:textId="77777777" w:rsidR="005F4AB4" w:rsidRPr="002E6B0D" w:rsidRDefault="005F4AB4" w:rsidP="005F4AB4">
            <w:pPr>
              <w:widowControl w:val="0"/>
              <w:spacing w:before="0" w:after="0"/>
            </w:pPr>
            <w:r w:rsidRPr="002E6B0D">
              <w:rPr>
                <w:noProof/>
              </w:rPr>
              <w:t>ig_rgb_profile.icm</w:t>
            </w:r>
          </w:p>
          <w:p w14:paraId="6370B2CE" w14:textId="77777777" w:rsidR="005F4AB4" w:rsidRPr="002E6B0D" w:rsidRDefault="005F4AB4" w:rsidP="005F4AB4">
            <w:pPr>
              <w:widowControl w:val="0"/>
              <w:spacing w:before="0" w:after="0"/>
            </w:pPr>
            <w:r w:rsidRPr="002E6B0D">
              <w:rPr>
                <w:noProof/>
              </w:rPr>
              <w:t>igART16a.ocx</w:t>
            </w:r>
          </w:p>
          <w:p w14:paraId="7588721B" w14:textId="77777777" w:rsidR="005F4AB4" w:rsidRDefault="005F4AB4" w:rsidP="005F4AB4">
            <w:pPr>
              <w:widowControl w:val="0"/>
              <w:spacing w:before="0" w:after="0"/>
              <w:rPr>
                <w:noProof/>
              </w:rPr>
            </w:pPr>
            <w:r w:rsidRPr="002E6B0D">
              <w:rPr>
                <w:noProof/>
              </w:rPr>
              <w:t>igartgui16d.dll</w:t>
            </w:r>
          </w:p>
          <w:p w14:paraId="0E8E7DE2" w14:textId="77777777" w:rsidR="005F4AB4" w:rsidRDefault="005F4AB4" w:rsidP="005F4AB4">
            <w:pPr>
              <w:widowControl w:val="0"/>
              <w:spacing w:before="0" w:after="0"/>
            </w:pPr>
            <w:r>
              <w:t>igArtX16a.ocx</w:t>
            </w:r>
          </w:p>
          <w:p w14:paraId="0B7FF530" w14:textId="77777777" w:rsidR="005F4AB4" w:rsidRDefault="005F4AB4" w:rsidP="005F4AB4">
            <w:pPr>
              <w:widowControl w:val="0"/>
              <w:spacing w:before="0" w:after="0"/>
            </w:pPr>
            <w:r>
              <w:t>igArtX16d.dll</w:t>
            </w:r>
          </w:p>
          <w:p w14:paraId="46EDDAC0" w14:textId="77777777" w:rsidR="005F4AB4" w:rsidRDefault="005F4AB4" w:rsidP="005F4AB4">
            <w:pPr>
              <w:widowControl w:val="0"/>
              <w:spacing w:before="0" w:after="0"/>
            </w:pPr>
            <w:r>
              <w:t>IGArtXGUI16a.ocx</w:t>
            </w:r>
          </w:p>
          <w:p w14:paraId="2DEDC6F3" w14:textId="77777777" w:rsidR="005F4AB4" w:rsidRPr="002E6B0D" w:rsidRDefault="005F4AB4" w:rsidP="005F4AB4">
            <w:pPr>
              <w:widowControl w:val="0"/>
              <w:spacing w:before="0" w:after="0"/>
            </w:pPr>
            <w:r>
              <w:t>igArtXGUI16d.dll</w:t>
            </w:r>
          </w:p>
          <w:p w14:paraId="15F631E5" w14:textId="77777777" w:rsidR="005F4AB4" w:rsidRPr="002E6B0D" w:rsidRDefault="005F4AB4" w:rsidP="005F4AB4">
            <w:pPr>
              <w:widowControl w:val="0"/>
              <w:spacing w:before="0" w:after="0"/>
            </w:pPr>
            <w:r w:rsidRPr="002E6B0D">
              <w:rPr>
                <w:noProof/>
              </w:rPr>
              <w:t>igCORE16a.ocxigDISPLAY16a.ocx</w:t>
            </w:r>
          </w:p>
          <w:p w14:paraId="20E4DAF6" w14:textId="77777777" w:rsidR="005F4AB4" w:rsidRPr="002E6B0D" w:rsidRDefault="005F4AB4" w:rsidP="005F4AB4">
            <w:pPr>
              <w:widowControl w:val="0"/>
              <w:spacing w:before="0" w:after="0"/>
            </w:pPr>
            <w:r w:rsidRPr="002E6B0D">
              <w:rPr>
                <w:noProof/>
              </w:rPr>
              <w:t>igDLGS16a.ocx</w:t>
            </w:r>
          </w:p>
          <w:p w14:paraId="06B0CEC3" w14:textId="77777777" w:rsidR="005F4AB4" w:rsidRPr="002E6B0D" w:rsidRDefault="005F4AB4" w:rsidP="005F4AB4">
            <w:pPr>
              <w:widowControl w:val="0"/>
              <w:spacing w:before="0" w:after="0"/>
            </w:pPr>
            <w:r w:rsidRPr="002E6B0D">
              <w:rPr>
                <w:noProof/>
              </w:rPr>
              <w:t>igEFFECTS16a.ocx</w:t>
            </w:r>
          </w:p>
          <w:p w14:paraId="47F8B594" w14:textId="77777777" w:rsidR="005F4AB4" w:rsidRPr="00B77685" w:rsidRDefault="005F4AB4" w:rsidP="005F4AB4">
            <w:pPr>
              <w:widowControl w:val="0"/>
              <w:spacing w:before="0" w:after="0"/>
            </w:pPr>
            <w:r w:rsidRPr="00B77685">
              <w:rPr>
                <w:noProof/>
              </w:rPr>
              <w:t>igFORMATS16a.ocx</w:t>
            </w:r>
          </w:p>
          <w:p w14:paraId="2B5AC516" w14:textId="77777777" w:rsidR="005F4AB4" w:rsidRDefault="005F4AB4" w:rsidP="005F4AB4">
            <w:pPr>
              <w:widowControl w:val="0"/>
              <w:spacing w:before="0" w:after="0"/>
              <w:rPr>
                <w:noProof/>
              </w:rPr>
            </w:pPr>
            <w:r w:rsidRPr="00B77685">
              <w:rPr>
                <w:noProof/>
              </w:rPr>
              <w:t>igguidlg16a.ocx</w:t>
            </w:r>
          </w:p>
          <w:p w14:paraId="54479A0F" w14:textId="77777777" w:rsidR="005F4AB4" w:rsidRPr="002E6B0D" w:rsidRDefault="005F4AB4" w:rsidP="005F4AB4">
            <w:pPr>
              <w:widowControl w:val="0"/>
              <w:spacing w:before="0" w:after="0"/>
            </w:pPr>
            <w:r w:rsidRPr="002E6B0D">
              <w:rPr>
                <w:noProof/>
              </w:rPr>
              <w:t>igguidlg16a.dll</w:t>
            </w:r>
          </w:p>
          <w:p w14:paraId="59EE0CB6" w14:textId="77777777" w:rsidR="005F4AB4" w:rsidRPr="00B77685" w:rsidRDefault="005F4AB4" w:rsidP="005F4AB4">
            <w:pPr>
              <w:widowControl w:val="0"/>
              <w:spacing w:before="0" w:after="0"/>
              <w:rPr>
                <w:noProof/>
              </w:rPr>
            </w:pPr>
            <w:r w:rsidRPr="00B77685">
              <w:rPr>
                <w:noProof/>
              </w:rPr>
              <w:t>igguiwin16a.dll</w:t>
            </w:r>
          </w:p>
          <w:p w14:paraId="1C6A851A" w14:textId="77777777" w:rsidR="005F4AB4" w:rsidRPr="00B77685" w:rsidRDefault="005F4AB4" w:rsidP="005F4AB4">
            <w:pPr>
              <w:widowControl w:val="0"/>
              <w:spacing w:before="0" w:after="0"/>
              <w:rPr>
                <w:noProof/>
              </w:rPr>
            </w:pPr>
            <w:r w:rsidRPr="00B77685">
              <w:rPr>
                <w:noProof/>
              </w:rPr>
              <w:t>igJBIG216a.ocx</w:t>
            </w:r>
          </w:p>
          <w:p w14:paraId="3D80E7E6" w14:textId="77777777" w:rsidR="005F4AB4" w:rsidRPr="00B77685" w:rsidRDefault="005F4AB4" w:rsidP="005F4AB4">
            <w:pPr>
              <w:widowControl w:val="0"/>
              <w:spacing w:before="0" w:after="0"/>
              <w:rPr>
                <w:noProof/>
              </w:rPr>
            </w:pPr>
            <w:r w:rsidRPr="00B77685">
              <w:rPr>
                <w:noProof/>
              </w:rPr>
              <w:t>igJBIG216d.dll</w:t>
            </w:r>
          </w:p>
          <w:p w14:paraId="154D37E7" w14:textId="77777777" w:rsidR="005F4AB4" w:rsidRPr="00B77685" w:rsidRDefault="005F4AB4" w:rsidP="005F4AB4">
            <w:pPr>
              <w:widowControl w:val="0"/>
              <w:spacing w:before="0" w:after="0"/>
              <w:rPr>
                <w:noProof/>
              </w:rPr>
            </w:pPr>
            <w:r w:rsidRPr="00B77685">
              <w:rPr>
                <w:noProof/>
              </w:rPr>
              <w:t>igJPEG2K16a.ocx</w:t>
            </w:r>
          </w:p>
          <w:p w14:paraId="4E66481F" w14:textId="77777777" w:rsidR="005F4AB4" w:rsidRPr="002E6B0D" w:rsidRDefault="005F4AB4" w:rsidP="005F4AB4">
            <w:pPr>
              <w:widowControl w:val="0"/>
              <w:spacing w:before="0" w:after="0"/>
            </w:pPr>
            <w:r w:rsidRPr="00B77685">
              <w:rPr>
                <w:noProof/>
              </w:rPr>
              <w:t>igjpeg2k16d.dll</w:t>
            </w:r>
          </w:p>
          <w:p w14:paraId="44E9B7BC" w14:textId="77777777" w:rsidR="005F4AB4" w:rsidRDefault="005F4AB4" w:rsidP="005F4AB4">
            <w:pPr>
              <w:widowControl w:val="0"/>
              <w:spacing w:before="0" w:after="0"/>
              <w:rPr>
                <w:noProof/>
              </w:rPr>
            </w:pPr>
            <w:r w:rsidRPr="002E6B0D">
              <w:rPr>
                <w:noProof/>
              </w:rPr>
              <w:t>igLZW16a.ocx</w:t>
            </w:r>
          </w:p>
          <w:p w14:paraId="553A8568" w14:textId="77777777" w:rsidR="005F4AB4" w:rsidRPr="002E6B0D" w:rsidRDefault="005F4AB4" w:rsidP="005F4AB4">
            <w:pPr>
              <w:widowControl w:val="0"/>
              <w:spacing w:before="0" w:after="0"/>
            </w:pPr>
            <w:r w:rsidRPr="00B77685">
              <w:rPr>
                <w:noProof/>
              </w:rPr>
              <w:t>iglzw16d.dll</w:t>
            </w:r>
          </w:p>
        </w:tc>
        <w:tc>
          <w:tcPr>
            <w:tcW w:w="3540" w:type="dxa"/>
          </w:tcPr>
          <w:p w14:paraId="411CC604" w14:textId="77777777" w:rsidR="005F4AB4" w:rsidRPr="002E6B0D" w:rsidRDefault="005F4AB4" w:rsidP="005F4AB4">
            <w:pPr>
              <w:widowControl w:val="0"/>
              <w:spacing w:before="0" w:after="0"/>
            </w:pPr>
            <w:r w:rsidRPr="002E6B0D">
              <w:rPr>
                <w:noProof/>
              </w:rPr>
              <w:t>igMED16a.ocxigMULTIMEDIA16a.ocx</w:t>
            </w:r>
          </w:p>
          <w:p w14:paraId="07E55C20" w14:textId="77777777" w:rsidR="005F4AB4" w:rsidRPr="00B77685" w:rsidRDefault="005F4AB4" w:rsidP="005F4AB4">
            <w:pPr>
              <w:widowControl w:val="0"/>
              <w:spacing w:before="0" w:after="0"/>
            </w:pPr>
            <w:r w:rsidRPr="002E6B0D">
              <w:rPr>
                <w:noProof/>
              </w:rPr>
              <w:t>igPDF16a.ocxigPROCESSING16a.</w:t>
            </w:r>
            <w:r w:rsidRPr="00B77685">
              <w:rPr>
                <w:noProof/>
              </w:rPr>
              <w:t>ocx</w:t>
            </w:r>
          </w:p>
          <w:p w14:paraId="050BF4D8" w14:textId="77777777" w:rsidR="005F4AB4" w:rsidRPr="00B77685" w:rsidRDefault="005F4AB4" w:rsidP="005F4AB4">
            <w:pPr>
              <w:widowControl w:val="0"/>
              <w:spacing w:before="0" w:after="0"/>
              <w:rPr>
                <w:noProof/>
              </w:rPr>
            </w:pPr>
            <w:r w:rsidRPr="00B77685">
              <w:rPr>
                <w:noProof/>
              </w:rPr>
              <w:t>igtwain16a.ocx</w:t>
            </w:r>
          </w:p>
          <w:p w14:paraId="36BCC54E" w14:textId="77777777" w:rsidR="005F4AB4" w:rsidRDefault="005F4AB4" w:rsidP="005F4AB4">
            <w:pPr>
              <w:widowControl w:val="0"/>
              <w:spacing w:before="0" w:after="0"/>
              <w:rPr>
                <w:noProof/>
              </w:rPr>
            </w:pPr>
            <w:r w:rsidRPr="00B77685">
              <w:rPr>
                <w:noProof/>
              </w:rPr>
              <w:t>igtwain16d.dll</w:t>
            </w:r>
          </w:p>
          <w:p w14:paraId="02EA1C14" w14:textId="77777777" w:rsidR="005F4AB4" w:rsidRPr="002E6B0D" w:rsidRDefault="005F4AB4" w:rsidP="005F4AB4">
            <w:pPr>
              <w:widowControl w:val="0"/>
              <w:spacing w:before="0" w:after="0"/>
            </w:pPr>
            <w:r w:rsidRPr="002E6B0D">
              <w:rPr>
                <w:noProof/>
              </w:rPr>
              <w:t>igVECT16a.ocxigVIEW16a.ocx</w:t>
            </w:r>
          </w:p>
          <w:p w14:paraId="6A43DD77" w14:textId="77777777" w:rsidR="005F4AB4" w:rsidRPr="002E6B0D" w:rsidRDefault="005F4AB4" w:rsidP="005F4AB4">
            <w:pPr>
              <w:widowControl w:val="0"/>
              <w:spacing w:before="0" w:after="0"/>
            </w:pPr>
            <w:r w:rsidRPr="002E6B0D">
              <w:rPr>
                <w:noProof/>
              </w:rPr>
              <w:t>JP2KLib.dll</w:t>
            </w:r>
          </w:p>
          <w:p w14:paraId="489412E5" w14:textId="77777777" w:rsidR="005F4AB4" w:rsidRPr="002E6B0D" w:rsidRDefault="005F4AB4" w:rsidP="005F4AB4">
            <w:pPr>
              <w:widowControl w:val="0"/>
              <w:spacing w:before="0" w:after="0"/>
            </w:pPr>
            <w:r w:rsidRPr="002E6B0D">
              <w:rPr>
                <w:noProof/>
              </w:rPr>
              <w:t>kdu_v52R.dll</w:t>
            </w:r>
          </w:p>
          <w:p w14:paraId="73A5C4EA" w14:textId="77777777" w:rsidR="005F4AB4" w:rsidRPr="002E6B0D" w:rsidRDefault="005F4AB4" w:rsidP="005F4AB4">
            <w:pPr>
              <w:widowControl w:val="0"/>
              <w:spacing w:before="0" w:after="0"/>
            </w:pPr>
            <w:r w:rsidRPr="002E6B0D">
              <w:rPr>
                <w:noProof/>
              </w:rPr>
              <w:t>mfc71.dll</w:t>
            </w:r>
          </w:p>
          <w:p w14:paraId="39802A29" w14:textId="77777777" w:rsidR="005F4AB4" w:rsidRPr="002E6B0D" w:rsidRDefault="005F4AB4" w:rsidP="005F4AB4">
            <w:pPr>
              <w:widowControl w:val="0"/>
              <w:spacing w:before="0" w:after="0"/>
            </w:pPr>
            <w:r w:rsidRPr="002E6B0D">
              <w:rPr>
                <w:noProof/>
              </w:rPr>
              <w:t>msvcp71.dll</w:t>
            </w:r>
          </w:p>
          <w:p w14:paraId="04DE4921" w14:textId="77777777" w:rsidR="005F4AB4" w:rsidRPr="002E6B0D" w:rsidRDefault="005F4AB4" w:rsidP="005F4AB4">
            <w:pPr>
              <w:widowControl w:val="0"/>
              <w:spacing w:before="0" w:after="0"/>
            </w:pPr>
            <w:r w:rsidRPr="002E6B0D">
              <w:rPr>
                <w:noProof/>
              </w:rPr>
              <w:t>msvcr71.dll</w:t>
            </w:r>
          </w:p>
          <w:p w14:paraId="5EA82F7C" w14:textId="77777777" w:rsidR="005F4AB4" w:rsidRPr="002E6B0D" w:rsidRDefault="005F4AB4" w:rsidP="005F4AB4">
            <w:pPr>
              <w:widowControl w:val="0"/>
              <w:spacing w:before="0" w:after="0"/>
            </w:pPr>
            <w:r w:rsidRPr="002E6B0D">
              <w:rPr>
                <w:noProof/>
              </w:rPr>
              <w:t>nserver.dll</w:t>
            </w:r>
          </w:p>
        </w:tc>
      </w:tr>
    </w:tbl>
    <w:p w14:paraId="2D6E75FC" w14:textId="77777777" w:rsidR="005F4AB4" w:rsidRDefault="005F4AB4" w:rsidP="005F4AB4">
      <w:pPr>
        <w:rPr>
          <w:rFonts w:eastAsia="MS Mincho"/>
        </w:rPr>
      </w:pPr>
    </w:p>
    <w:tbl>
      <w:tblPr>
        <w:tblW w:w="855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6"/>
        <w:gridCol w:w="2574"/>
        <w:gridCol w:w="2790"/>
      </w:tblGrid>
      <w:tr w:rsidR="005F4AB4" w:rsidRPr="00743888" w14:paraId="27013F38" w14:textId="77777777" w:rsidTr="005F4AB4">
        <w:trPr>
          <w:trHeight w:val="530"/>
          <w:tblHeader/>
        </w:trPr>
        <w:tc>
          <w:tcPr>
            <w:tcW w:w="8550" w:type="dxa"/>
            <w:gridSpan w:val="3"/>
            <w:shd w:val="clear" w:color="auto" w:fill="E6E6E6"/>
          </w:tcPr>
          <w:p w14:paraId="01B10584" w14:textId="77777777" w:rsidR="005F4AB4" w:rsidRPr="00323505" w:rsidRDefault="005F4AB4" w:rsidP="005F4AB4">
            <w:pPr>
              <w:rPr>
                <w:b/>
              </w:rPr>
            </w:pPr>
            <w:r w:rsidRPr="00323505">
              <w:rPr>
                <w:b/>
              </w:rPr>
              <w:lastRenderedPageBreak/>
              <w:t>PDF support files</w:t>
            </w:r>
          </w:p>
          <w:p w14:paraId="7F2D3892" w14:textId="77777777" w:rsidR="005F4AB4" w:rsidRPr="00B77685" w:rsidRDefault="005F4AB4" w:rsidP="005F4AB4">
            <w:pPr>
              <w:keepNext/>
              <w:rPr>
                <w:rFonts w:eastAsia="MS Mincho"/>
                <w:b/>
                <w:spacing w:val="-10"/>
              </w:rPr>
            </w:pPr>
            <w:r w:rsidRPr="00B77685">
              <w:rPr>
                <w:rFonts w:eastAsia="MS Mincho"/>
                <w:b/>
                <w:spacing w:val="-10"/>
              </w:rPr>
              <w:t>Windows XP 32-bit -- C:\Program Files\VistA\Imaging\ Lib\Resource\PDF\CMap</w:t>
            </w:r>
          </w:p>
          <w:p w14:paraId="04E02BE9" w14:textId="77777777" w:rsidR="005F4AB4" w:rsidRPr="00743888" w:rsidRDefault="005F4AB4" w:rsidP="005F4AB4">
            <w:pPr>
              <w:rPr>
                <w:rFonts w:eastAsia="MS Mincho"/>
                <w:b/>
              </w:rPr>
            </w:pPr>
            <w:r w:rsidRPr="00B77685">
              <w:rPr>
                <w:rFonts w:eastAsia="MS Mincho"/>
                <w:b/>
                <w:spacing w:val="-10"/>
              </w:rPr>
              <w:t>Windows 7 64-bit -- C:\Program Files(x86)\VistA\Imaging\ Lib\Resource\PDF\CMap</w:t>
            </w:r>
          </w:p>
        </w:tc>
      </w:tr>
      <w:tr w:rsidR="005F4AB4" w14:paraId="5FDCE895" w14:textId="77777777" w:rsidTr="005F4AB4">
        <w:tc>
          <w:tcPr>
            <w:tcW w:w="3186" w:type="dxa"/>
          </w:tcPr>
          <w:p w14:paraId="75E31C4F" w14:textId="77777777" w:rsidR="005F4AB4" w:rsidRDefault="005F4AB4" w:rsidP="005F4AB4">
            <w:pPr>
              <w:spacing w:before="0" w:after="0"/>
              <w:rPr>
                <w:noProof/>
              </w:rPr>
            </w:pPr>
            <w:r>
              <w:rPr>
                <w:noProof/>
              </w:rPr>
              <w:t>78-EUC-H</w:t>
            </w:r>
          </w:p>
          <w:p w14:paraId="24C20227" w14:textId="77777777" w:rsidR="005F4AB4" w:rsidRDefault="005F4AB4" w:rsidP="005F4AB4">
            <w:pPr>
              <w:spacing w:before="0" w:after="0"/>
              <w:rPr>
                <w:noProof/>
              </w:rPr>
            </w:pPr>
            <w:r>
              <w:rPr>
                <w:noProof/>
              </w:rPr>
              <w:t>78-EUC-V</w:t>
            </w:r>
          </w:p>
          <w:p w14:paraId="41D96AF5" w14:textId="77777777" w:rsidR="005F4AB4" w:rsidRDefault="005F4AB4" w:rsidP="005F4AB4">
            <w:pPr>
              <w:spacing w:before="0" w:after="0"/>
              <w:rPr>
                <w:noProof/>
              </w:rPr>
            </w:pPr>
            <w:r>
              <w:rPr>
                <w:noProof/>
              </w:rPr>
              <w:t>78-H</w:t>
            </w:r>
          </w:p>
          <w:p w14:paraId="4CE91C35" w14:textId="77777777" w:rsidR="005F4AB4" w:rsidRDefault="005F4AB4" w:rsidP="005F4AB4">
            <w:pPr>
              <w:spacing w:before="0" w:after="0"/>
              <w:rPr>
                <w:noProof/>
              </w:rPr>
            </w:pPr>
            <w:r>
              <w:rPr>
                <w:noProof/>
              </w:rPr>
              <w:t>78-RKSJ-H</w:t>
            </w:r>
          </w:p>
          <w:p w14:paraId="25EC09FA" w14:textId="77777777" w:rsidR="005F4AB4" w:rsidRDefault="005F4AB4" w:rsidP="005F4AB4">
            <w:pPr>
              <w:spacing w:before="0" w:after="0"/>
              <w:rPr>
                <w:noProof/>
              </w:rPr>
            </w:pPr>
            <w:r>
              <w:rPr>
                <w:noProof/>
              </w:rPr>
              <w:t>78-RKSJ-V</w:t>
            </w:r>
          </w:p>
          <w:p w14:paraId="6B4784CC" w14:textId="77777777" w:rsidR="005F4AB4" w:rsidRDefault="005F4AB4" w:rsidP="005F4AB4">
            <w:pPr>
              <w:spacing w:before="0" w:after="0"/>
              <w:rPr>
                <w:noProof/>
              </w:rPr>
            </w:pPr>
            <w:r>
              <w:rPr>
                <w:noProof/>
              </w:rPr>
              <w:t>78-V</w:t>
            </w:r>
          </w:p>
          <w:p w14:paraId="31BE832A" w14:textId="77777777" w:rsidR="005F4AB4" w:rsidRDefault="005F4AB4" w:rsidP="005F4AB4">
            <w:pPr>
              <w:spacing w:before="0" w:after="0"/>
              <w:rPr>
                <w:noProof/>
              </w:rPr>
            </w:pPr>
            <w:r>
              <w:rPr>
                <w:noProof/>
              </w:rPr>
              <w:t>78ms-RKSJ-H</w:t>
            </w:r>
          </w:p>
          <w:p w14:paraId="74BAC23D" w14:textId="77777777" w:rsidR="005F4AB4" w:rsidRDefault="005F4AB4" w:rsidP="005F4AB4">
            <w:pPr>
              <w:spacing w:before="0" w:after="0"/>
              <w:rPr>
                <w:noProof/>
              </w:rPr>
            </w:pPr>
            <w:r>
              <w:rPr>
                <w:noProof/>
              </w:rPr>
              <w:t>78ms-RKSJ-V</w:t>
            </w:r>
          </w:p>
          <w:p w14:paraId="3BBA9226" w14:textId="77777777" w:rsidR="005F4AB4" w:rsidRDefault="005F4AB4" w:rsidP="005F4AB4">
            <w:pPr>
              <w:spacing w:before="0" w:after="0"/>
              <w:rPr>
                <w:noProof/>
              </w:rPr>
            </w:pPr>
            <w:r>
              <w:rPr>
                <w:noProof/>
              </w:rPr>
              <w:t>83pv-RKSJ-H</w:t>
            </w:r>
          </w:p>
          <w:p w14:paraId="7F859C89" w14:textId="77777777" w:rsidR="005F4AB4" w:rsidRDefault="005F4AB4" w:rsidP="005F4AB4">
            <w:pPr>
              <w:spacing w:before="0" w:after="0"/>
              <w:rPr>
                <w:noProof/>
              </w:rPr>
            </w:pPr>
            <w:r>
              <w:rPr>
                <w:noProof/>
              </w:rPr>
              <w:t>90ms-RKSJ-H</w:t>
            </w:r>
          </w:p>
          <w:p w14:paraId="43D320B7" w14:textId="77777777" w:rsidR="005F4AB4" w:rsidRDefault="005F4AB4" w:rsidP="005F4AB4">
            <w:pPr>
              <w:spacing w:before="0" w:after="0"/>
              <w:rPr>
                <w:noProof/>
              </w:rPr>
            </w:pPr>
            <w:r>
              <w:rPr>
                <w:noProof/>
              </w:rPr>
              <w:t>90ms-RKSJ-UCS2</w:t>
            </w:r>
          </w:p>
          <w:p w14:paraId="159AEA85" w14:textId="77777777" w:rsidR="005F4AB4" w:rsidRDefault="005F4AB4" w:rsidP="005F4AB4">
            <w:pPr>
              <w:spacing w:before="0" w:after="0"/>
              <w:rPr>
                <w:noProof/>
              </w:rPr>
            </w:pPr>
            <w:r>
              <w:rPr>
                <w:noProof/>
              </w:rPr>
              <w:t>90ms-RKSJ-V</w:t>
            </w:r>
          </w:p>
          <w:p w14:paraId="7323A237" w14:textId="77777777" w:rsidR="005F4AB4" w:rsidRDefault="005F4AB4" w:rsidP="005F4AB4">
            <w:pPr>
              <w:spacing w:before="0" w:after="0"/>
              <w:rPr>
                <w:noProof/>
              </w:rPr>
            </w:pPr>
            <w:r>
              <w:rPr>
                <w:noProof/>
              </w:rPr>
              <w:t>90msp-RKSJ-H</w:t>
            </w:r>
          </w:p>
          <w:p w14:paraId="39131722" w14:textId="77777777" w:rsidR="005F4AB4" w:rsidRDefault="005F4AB4" w:rsidP="005F4AB4">
            <w:pPr>
              <w:spacing w:before="0" w:after="0"/>
              <w:rPr>
                <w:noProof/>
              </w:rPr>
            </w:pPr>
            <w:r>
              <w:rPr>
                <w:noProof/>
              </w:rPr>
              <w:t>90msp-RKSJ-V</w:t>
            </w:r>
          </w:p>
          <w:p w14:paraId="2C6B56A2" w14:textId="77777777" w:rsidR="005F4AB4" w:rsidRDefault="005F4AB4" w:rsidP="005F4AB4">
            <w:pPr>
              <w:spacing w:before="0" w:after="0"/>
              <w:rPr>
                <w:noProof/>
              </w:rPr>
            </w:pPr>
            <w:r>
              <w:rPr>
                <w:noProof/>
              </w:rPr>
              <w:t>90pv-RKSJ-H</w:t>
            </w:r>
          </w:p>
          <w:p w14:paraId="2CE7522E" w14:textId="77777777" w:rsidR="005F4AB4" w:rsidRDefault="005F4AB4" w:rsidP="005F4AB4">
            <w:pPr>
              <w:spacing w:before="0" w:after="0"/>
              <w:rPr>
                <w:noProof/>
              </w:rPr>
            </w:pPr>
            <w:r>
              <w:rPr>
                <w:noProof/>
              </w:rPr>
              <w:t>90pv-RKSJ-UCS2</w:t>
            </w:r>
          </w:p>
          <w:p w14:paraId="41487392" w14:textId="77777777" w:rsidR="005F4AB4" w:rsidRDefault="005F4AB4" w:rsidP="005F4AB4">
            <w:pPr>
              <w:spacing w:before="0" w:after="0"/>
              <w:rPr>
                <w:noProof/>
              </w:rPr>
            </w:pPr>
            <w:r>
              <w:rPr>
                <w:noProof/>
              </w:rPr>
              <w:t>90pv-RKSJ-UCS2C</w:t>
            </w:r>
          </w:p>
          <w:p w14:paraId="13867F1C" w14:textId="77777777" w:rsidR="005F4AB4" w:rsidRDefault="005F4AB4" w:rsidP="005F4AB4">
            <w:pPr>
              <w:spacing w:before="0" w:after="0"/>
              <w:rPr>
                <w:noProof/>
              </w:rPr>
            </w:pPr>
            <w:r>
              <w:rPr>
                <w:noProof/>
              </w:rPr>
              <w:t>90pv-RKSJ-V</w:t>
            </w:r>
          </w:p>
          <w:p w14:paraId="29C70B32" w14:textId="77777777" w:rsidR="005F4AB4" w:rsidRDefault="005F4AB4" w:rsidP="005F4AB4">
            <w:pPr>
              <w:spacing w:before="0" w:after="0"/>
              <w:rPr>
                <w:noProof/>
              </w:rPr>
            </w:pPr>
            <w:r>
              <w:rPr>
                <w:noProof/>
              </w:rPr>
              <w:t>Add-H</w:t>
            </w:r>
          </w:p>
          <w:p w14:paraId="54055594" w14:textId="77777777" w:rsidR="005F4AB4" w:rsidRDefault="005F4AB4" w:rsidP="005F4AB4">
            <w:pPr>
              <w:spacing w:before="0" w:after="0"/>
              <w:rPr>
                <w:noProof/>
              </w:rPr>
            </w:pPr>
            <w:r>
              <w:rPr>
                <w:noProof/>
              </w:rPr>
              <w:t>Add-RKSJ-H</w:t>
            </w:r>
          </w:p>
          <w:p w14:paraId="6BB0F57D" w14:textId="77777777" w:rsidR="005F4AB4" w:rsidRDefault="005F4AB4" w:rsidP="005F4AB4">
            <w:pPr>
              <w:spacing w:before="0" w:after="0"/>
              <w:rPr>
                <w:noProof/>
              </w:rPr>
            </w:pPr>
            <w:r>
              <w:rPr>
                <w:noProof/>
              </w:rPr>
              <w:t>Add-RKSJ-V</w:t>
            </w:r>
          </w:p>
          <w:p w14:paraId="7EC6BDBC" w14:textId="77777777" w:rsidR="005F4AB4" w:rsidRDefault="005F4AB4" w:rsidP="005F4AB4">
            <w:pPr>
              <w:spacing w:before="0" w:after="0"/>
              <w:rPr>
                <w:noProof/>
              </w:rPr>
            </w:pPr>
            <w:r>
              <w:rPr>
                <w:noProof/>
              </w:rPr>
              <w:t>Add-V</w:t>
            </w:r>
          </w:p>
          <w:p w14:paraId="2969C2EB" w14:textId="77777777" w:rsidR="005F4AB4" w:rsidRDefault="005F4AB4" w:rsidP="005F4AB4">
            <w:pPr>
              <w:spacing w:before="0" w:after="0"/>
              <w:rPr>
                <w:noProof/>
              </w:rPr>
            </w:pPr>
            <w:r>
              <w:rPr>
                <w:noProof/>
              </w:rPr>
              <w:t>Adobe-CNS1-0</w:t>
            </w:r>
          </w:p>
          <w:p w14:paraId="59678151" w14:textId="77777777" w:rsidR="005F4AB4" w:rsidRDefault="005F4AB4" w:rsidP="005F4AB4">
            <w:pPr>
              <w:spacing w:before="0" w:after="0"/>
              <w:rPr>
                <w:noProof/>
              </w:rPr>
            </w:pPr>
            <w:r>
              <w:rPr>
                <w:noProof/>
              </w:rPr>
              <w:t>Adobe-CNS1-1</w:t>
            </w:r>
          </w:p>
          <w:p w14:paraId="72D8F95B" w14:textId="77777777" w:rsidR="005F4AB4" w:rsidRDefault="005F4AB4" w:rsidP="005F4AB4">
            <w:pPr>
              <w:spacing w:before="0" w:after="0"/>
              <w:rPr>
                <w:noProof/>
              </w:rPr>
            </w:pPr>
            <w:r>
              <w:rPr>
                <w:noProof/>
              </w:rPr>
              <w:t>Adobe-CNS1-2</w:t>
            </w:r>
          </w:p>
          <w:p w14:paraId="08E31EB5" w14:textId="77777777" w:rsidR="005F4AB4" w:rsidRDefault="005F4AB4" w:rsidP="005F4AB4">
            <w:pPr>
              <w:spacing w:before="0" w:after="0"/>
              <w:rPr>
                <w:noProof/>
              </w:rPr>
            </w:pPr>
            <w:r>
              <w:rPr>
                <w:noProof/>
              </w:rPr>
              <w:t>Adobe-CNS1-3</w:t>
            </w:r>
          </w:p>
          <w:p w14:paraId="0C1DC8F8" w14:textId="77777777" w:rsidR="005F4AB4" w:rsidRDefault="005F4AB4" w:rsidP="005F4AB4">
            <w:pPr>
              <w:spacing w:before="0" w:after="0"/>
              <w:rPr>
                <w:noProof/>
              </w:rPr>
            </w:pPr>
            <w:r>
              <w:rPr>
                <w:noProof/>
              </w:rPr>
              <w:t>Adobe-CNS1-4</w:t>
            </w:r>
          </w:p>
          <w:p w14:paraId="6DB382F2" w14:textId="77777777" w:rsidR="005F4AB4" w:rsidRDefault="005F4AB4" w:rsidP="005F4AB4">
            <w:pPr>
              <w:spacing w:before="0" w:after="0"/>
              <w:rPr>
                <w:noProof/>
              </w:rPr>
            </w:pPr>
            <w:r>
              <w:rPr>
                <w:noProof/>
              </w:rPr>
              <w:t>Adobe-CNS1-B5pc</w:t>
            </w:r>
          </w:p>
          <w:p w14:paraId="1AB3683D" w14:textId="77777777" w:rsidR="005F4AB4" w:rsidRDefault="005F4AB4" w:rsidP="005F4AB4">
            <w:pPr>
              <w:spacing w:before="0" w:after="0"/>
              <w:rPr>
                <w:noProof/>
              </w:rPr>
            </w:pPr>
            <w:r>
              <w:rPr>
                <w:noProof/>
              </w:rPr>
              <w:t>Adobe-CNS1-ETen-B5</w:t>
            </w:r>
          </w:p>
          <w:p w14:paraId="6FB2BC68" w14:textId="77777777" w:rsidR="005F4AB4" w:rsidRDefault="005F4AB4" w:rsidP="005F4AB4">
            <w:pPr>
              <w:spacing w:before="0" w:after="0"/>
              <w:rPr>
                <w:noProof/>
              </w:rPr>
            </w:pPr>
            <w:r>
              <w:rPr>
                <w:noProof/>
              </w:rPr>
              <w:t>Adobe-CNS1-H-CID</w:t>
            </w:r>
          </w:p>
          <w:p w14:paraId="36F2D03A" w14:textId="77777777" w:rsidR="005F4AB4" w:rsidRDefault="005F4AB4" w:rsidP="005F4AB4">
            <w:pPr>
              <w:spacing w:before="0" w:after="0"/>
              <w:rPr>
                <w:noProof/>
              </w:rPr>
            </w:pPr>
            <w:r>
              <w:rPr>
                <w:noProof/>
              </w:rPr>
              <w:t>Adobe-CNS1-H-Host</w:t>
            </w:r>
          </w:p>
          <w:p w14:paraId="1C2B1105" w14:textId="77777777" w:rsidR="005F4AB4" w:rsidRDefault="005F4AB4" w:rsidP="005F4AB4">
            <w:pPr>
              <w:spacing w:before="0" w:after="0"/>
              <w:rPr>
                <w:noProof/>
              </w:rPr>
            </w:pPr>
            <w:r>
              <w:rPr>
                <w:noProof/>
              </w:rPr>
              <w:t>Adobe-CNS1-H-Mac</w:t>
            </w:r>
          </w:p>
          <w:p w14:paraId="3B38BF63" w14:textId="77777777" w:rsidR="005F4AB4" w:rsidRDefault="005F4AB4" w:rsidP="005F4AB4">
            <w:pPr>
              <w:spacing w:before="0" w:after="0"/>
              <w:rPr>
                <w:noProof/>
              </w:rPr>
            </w:pPr>
            <w:r>
              <w:rPr>
                <w:noProof/>
              </w:rPr>
              <w:t>Adobe-CNS1-UCS2</w:t>
            </w:r>
          </w:p>
          <w:p w14:paraId="0B131940" w14:textId="77777777" w:rsidR="005F4AB4" w:rsidRDefault="005F4AB4" w:rsidP="005F4AB4">
            <w:pPr>
              <w:spacing w:before="0" w:after="0"/>
              <w:rPr>
                <w:noProof/>
              </w:rPr>
            </w:pPr>
            <w:r>
              <w:rPr>
                <w:noProof/>
              </w:rPr>
              <w:t>Adobe-GB1-0</w:t>
            </w:r>
          </w:p>
          <w:p w14:paraId="76BC6F62" w14:textId="77777777" w:rsidR="005F4AB4" w:rsidRDefault="005F4AB4" w:rsidP="005F4AB4">
            <w:pPr>
              <w:spacing w:before="0" w:after="0"/>
              <w:rPr>
                <w:noProof/>
              </w:rPr>
            </w:pPr>
            <w:r>
              <w:rPr>
                <w:noProof/>
              </w:rPr>
              <w:t>Adobe-GB1-1</w:t>
            </w:r>
          </w:p>
          <w:p w14:paraId="3609F937" w14:textId="77777777" w:rsidR="005F4AB4" w:rsidRDefault="005F4AB4" w:rsidP="005F4AB4">
            <w:pPr>
              <w:spacing w:before="0" w:after="0"/>
              <w:rPr>
                <w:noProof/>
              </w:rPr>
            </w:pPr>
            <w:r>
              <w:rPr>
                <w:noProof/>
              </w:rPr>
              <w:t>Adobe-GB1-2</w:t>
            </w:r>
          </w:p>
          <w:p w14:paraId="37AA7B23" w14:textId="77777777" w:rsidR="005F4AB4" w:rsidRDefault="005F4AB4" w:rsidP="005F4AB4">
            <w:pPr>
              <w:spacing w:before="0" w:after="0"/>
              <w:rPr>
                <w:noProof/>
              </w:rPr>
            </w:pPr>
            <w:r>
              <w:rPr>
                <w:noProof/>
              </w:rPr>
              <w:t>Adobe-GB1-3</w:t>
            </w:r>
          </w:p>
          <w:p w14:paraId="2242C47C" w14:textId="77777777" w:rsidR="005F4AB4" w:rsidRDefault="005F4AB4" w:rsidP="005F4AB4">
            <w:pPr>
              <w:spacing w:before="0" w:after="0"/>
              <w:rPr>
                <w:noProof/>
              </w:rPr>
            </w:pPr>
            <w:r>
              <w:rPr>
                <w:noProof/>
              </w:rPr>
              <w:t>Adobe-GB1-4</w:t>
            </w:r>
          </w:p>
          <w:p w14:paraId="7678898F" w14:textId="77777777" w:rsidR="005F4AB4" w:rsidRDefault="005F4AB4" w:rsidP="005F4AB4">
            <w:pPr>
              <w:spacing w:before="0" w:after="0"/>
              <w:rPr>
                <w:noProof/>
              </w:rPr>
            </w:pPr>
            <w:r>
              <w:rPr>
                <w:noProof/>
              </w:rPr>
              <w:t>Adobe-GB1-GBK-EUC</w:t>
            </w:r>
          </w:p>
          <w:p w14:paraId="09421BDA" w14:textId="77777777" w:rsidR="005F4AB4" w:rsidRDefault="005F4AB4" w:rsidP="005F4AB4">
            <w:pPr>
              <w:spacing w:before="0" w:after="0"/>
              <w:rPr>
                <w:noProof/>
              </w:rPr>
            </w:pPr>
            <w:r>
              <w:rPr>
                <w:noProof/>
              </w:rPr>
              <w:t>Adobe-GB1-GBpc-EUC</w:t>
            </w:r>
          </w:p>
          <w:p w14:paraId="4833390F" w14:textId="77777777" w:rsidR="005F4AB4" w:rsidRDefault="005F4AB4" w:rsidP="005F4AB4">
            <w:pPr>
              <w:spacing w:before="0" w:after="0"/>
              <w:rPr>
                <w:noProof/>
              </w:rPr>
            </w:pPr>
            <w:r>
              <w:rPr>
                <w:noProof/>
              </w:rPr>
              <w:t>Adobe-GB1-H-CID</w:t>
            </w:r>
          </w:p>
          <w:p w14:paraId="7020DD7F" w14:textId="77777777" w:rsidR="005F4AB4" w:rsidRDefault="005F4AB4" w:rsidP="005F4AB4">
            <w:pPr>
              <w:spacing w:before="0" w:after="0"/>
              <w:rPr>
                <w:noProof/>
              </w:rPr>
            </w:pPr>
            <w:r>
              <w:rPr>
                <w:noProof/>
              </w:rPr>
              <w:t>Adobe-GB1-H-Host</w:t>
            </w:r>
          </w:p>
          <w:p w14:paraId="37DE444D" w14:textId="77777777" w:rsidR="005F4AB4" w:rsidRDefault="005F4AB4" w:rsidP="005F4AB4">
            <w:pPr>
              <w:spacing w:before="0" w:after="0"/>
              <w:rPr>
                <w:noProof/>
              </w:rPr>
            </w:pPr>
            <w:r>
              <w:rPr>
                <w:noProof/>
              </w:rPr>
              <w:lastRenderedPageBreak/>
              <w:t>Adobe-GB1-H-Mac</w:t>
            </w:r>
          </w:p>
          <w:p w14:paraId="64EF1EDA" w14:textId="77777777" w:rsidR="005F4AB4" w:rsidRDefault="005F4AB4" w:rsidP="005F4AB4">
            <w:pPr>
              <w:spacing w:before="0" w:after="0"/>
              <w:rPr>
                <w:noProof/>
              </w:rPr>
            </w:pPr>
            <w:r>
              <w:rPr>
                <w:noProof/>
              </w:rPr>
              <w:t>Adobe-GB1-UCS2</w:t>
            </w:r>
          </w:p>
          <w:p w14:paraId="447F8C14" w14:textId="77777777" w:rsidR="005F4AB4" w:rsidRDefault="005F4AB4" w:rsidP="005F4AB4">
            <w:pPr>
              <w:spacing w:before="0" w:after="0"/>
              <w:rPr>
                <w:noProof/>
              </w:rPr>
            </w:pPr>
            <w:r>
              <w:rPr>
                <w:noProof/>
              </w:rPr>
              <w:t>Adobe-Japan1-0</w:t>
            </w:r>
          </w:p>
          <w:p w14:paraId="6C2DB0E8" w14:textId="77777777" w:rsidR="005F4AB4" w:rsidRDefault="005F4AB4" w:rsidP="005F4AB4">
            <w:pPr>
              <w:spacing w:before="0" w:after="0"/>
              <w:rPr>
                <w:noProof/>
              </w:rPr>
            </w:pPr>
            <w:r>
              <w:rPr>
                <w:noProof/>
              </w:rPr>
              <w:t>Adobe-Japan1-1</w:t>
            </w:r>
          </w:p>
          <w:p w14:paraId="2FE8A5B9" w14:textId="77777777" w:rsidR="005F4AB4" w:rsidRDefault="005F4AB4" w:rsidP="005F4AB4">
            <w:pPr>
              <w:spacing w:before="0" w:after="0"/>
              <w:rPr>
                <w:noProof/>
              </w:rPr>
            </w:pPr>
            <w:r>
              <w:rPr>
                <w:noProof/>
              </w:rPr>
              <w:t>Adobe-Japan1-2</w:t>
            </w:r>
          </w:p>
          <w:p w14:paraId="0B2A8459" w14:textId="77777777" w:rsidR="005F4AB4" w:rsidRDefault="005F4AB4" w:rsidP="005F4AB4">
            <w:pPr>
              <w:spacing w:before="0" w:after="0"/>
              <w:rPr>
                <w:noProof/>
              </w:rPr>
            </w:pPr>
            <w:r>
              <w:rPr>
                <w:noProof/>
              </w:rPr>
              <w:t>Adobe-Japan1-3</w:t>
            </w:r>
          </w:p>
          <w:p w14:paraId="79241183" w14:textId="77777777" w:rsidR="005F4AB4" w:rsidRDefault="005F4AB4" w:rsidP="005F4AB4">
            <w:pPr>
              <w:spacing w:before="0" w:after="0"/>
              <w:rPr>
                <w:noProof/>
              </w:rPr>
            </w:pPr>
            <w:r>
              <w:rPr>
                <w:noProof/>
              </w:rPr>
              <w:t>Adobe-Japan1-4</w:t>
            </w:r>
          </w:p>
          <w:p w14:paraId="77C0BDDB" w14:textId="77777777" w:rsidR="005F4AB4" w:rsidRDefault="005F4AB4" w:rsidP="005F4AB4">
            <w:pPr>
              <w:spacing w:before="0" w:after="0"/>
              <w:rPr>
                <w:noProof/>
              </w:rPr>
            </w:pPr>
            <w:r>
              <w:rPr>
                <w:noProof/>
              </w:rPr>
              <w:t>Adobe-Japan1-5</w:t>
            </w:r>
          </w:p>
          <w:p w14:paraId="384070B9" w14:textId="77777777" w:rsidR="005F4AB4" w:rsidRDefault="005F4AB4" w:rsidP="005F4AB4">
            <w:pPr>
              <w:spacing w:before="0" w:after="0"/>
              <w:rPr>
                <w:noProof/>
              </w:rPr>
            </w:pPr>
            <w:r>
              <w:rPr>
                <w:noProof/>
              </w:rPr>
              <w:t>Adobe-Japan1-6</w:t>
            </w:r>
          </w:p>
          <w:p w14:paraId="1B312DEB" w14:textId="77777777" w:rsidR="005F4AB4" w:rsidRDefault="005F4AB4" w:rsidP="005F4AB4">
            <w:pPr>
              <w:spacing w:before="0" w:after="0"/>
              <w:rPr>
                <w:noProof/>
              </w:rPr>
            </w:pPr>
            <w:r>
              <w:rPr>
                <w:noProof/>
              </w:rPr>
              <w:t>Adobe-Japan1-90ms-RKSJ</w:t>
            </w:r>
          </w:p>
          <w:p w14:paraId="48BB5980" w14:textId="77777777" w:rsidR="005F4AB4" w:rsidRDefault="005F4AB4" w:rsidP="005F4AB4">
            <w:pPr>
              <w:spacing w:before="0" w:after="0"/>
              <w:rPr>
                <w:noProof/>
              </w:rPr>
            </w:pPr>
            <w:r>
              <w:rPr>
                <w:noProof/>
              </w:rPr>
              <w:t>Adobe-Japan1-90pv-RKSJ</w:t>
            </w:r>
          </w:p>
          <w:p w14:paraId="56656821" w14:textId="77777777" w:rsidR="005F4AB4" w:rsidRDefault="005F4AB4" w:rsidP="005F4AB4">
            <w:pPr>
              <w:spacing w:before="0" w:after="0"/>
              <w:rPr>
                <w:noProof/>
              </w:rPr>
            </w:pPr>
            <w:r>
              <w:rPr>
                <w:noProof/>
              </w:rPr>
              <w:t>Adobe-Japan1-H-CID</w:t>
            </w:r>
          </w:p>
          <w:p w14:paraId="0B5891A8" w14:textId="77777777" w:rsidR="005F4AB4" w:rsidRDefault="005F4AB4" w:rsidP="005F4AB4">
            <w:pPr>
              <w:spacing w:before="0" w:after="0"/>
              <w:rPr>
                <w:noProof/>
              </w:rPr>
            </w:pPr>
            <w:r>
              <w:rPr>
                <w:noProof/>
              </w:rPr>
              <w:t>Adobe-Japan1-H-Host</w:t>
            </w:r>
          </w:p>
          <w:p w14:paraId="5FD8A170" w14:textId="77777777" w:rsidR="005F4AB4" w:rsidRDefault="005F4AB4" w:rsidP="005F4AB4">
            <w:pPr>
              <w:spacing w:before="0" w:after="0"/>
              <w:rPr>
                <w:noProof/>
              </w:rPr>
            </w:pPr>
            <w:r>
              <w:rPr>
                <w:noProof/>
              </w:rPr>
              <w:t>Adobe-Japan1-H-Mac</w:t>
            </w:r>
          </w:p>
          <w:p w14:paraId="14B62380" w14:textId="77777777" w:rsidR="005F4AB4" w:rsidRDefault="005F4AB4" w:rsidP="005F4AB4">
            <w:pPr>
              <w:spacing w:before="0" w:after="0"/>
              <w:rPr>
                <w:noProof/>
              </w:rPr>
            </w:pPr>
            <w:r>
              <w:rPr>
                <w:noProof/>
              </w:rPr>
              <w:t>Adobe-Japan1-PS-H</w:t>
            </w:r>
          </w:p>
          <w:p w14:paraId="2A7CA8DD" w14:textId="77777777" w:rsidR="005F4AB4" w:rsidRDefault="005F4AB4" w:rsidP="005F4AB4">
            <w:pPr>
              <w:spacing w:before="0" w:after="0"/>
              <w:rPr>
                <w:noProof/>
              </w:rPr>
            </w:pPr>
            <w:r>
              <w:rPr>
                <w:noProof/>
              </w:rPr>
              <w:t>Adobe-Japan1-PS-V</w:t>
            </w:r>
          </w:p>
          <w:p w14:paraId="0B66E514" w14:textId="77777777" w:rsidR="005F4AB4" w:rsidRDefault="005F4AB4" w:rsidP="005F4AB4">
            <w:pPr>
              <w:spacing w:before="0" w:after="0"/>
              <w:rPr>
                <w:noProof/>
              </w:rPr>
            </w:pPr>
            <w:r>
              <w:rPr>
                <w:noProof/>
              </w:rPr>
              <w:t>Adobe-Japan1-UCS2</w:t>
            </w:r>
          </w:p>
          <w:p w14:paraId="056EEBFD" w14:textId="77777777" w:rsidR="005F4AB4" w:rsidRDefault="005F4AB4" w:rsidP="005F4AB4">
            <w:pPr>
              <w:spacing w:before="0" w:after="0"/>
              <w:rPr>
                <w:noProof/>
              </w:rPr>
            </w:pPr>
            <w:r>
              <w:rPr>
                <w:noProof/>
              </w:rPr>
              <w:t>Adobe-Japan2-0</w:t>
            </w:r>
          </w:p>
          <w:p w14:paraId="0B5FF379" w14:textId="77777777" w:rsidR="005F4AB4" w:rsidRDefault="005F4AB4" w:rsidP="005F4AB4">
            <w:pPr>
              <w:spacing w:before="0" w:after="0"/>
              <w:rPr>
                <w:noProof/>
              </w:rPr>
            </w:pPr>
            <w:r>
              <w:rPr>
                <w:noProof/>
              </w:rPr>
              <w:t>Adobe-Korea1-0</w:t>
            </w:r>
          </w:p>
          <w:p w14:paraId="7B0C2306" w14:textId="77777777" w:rsidR="005F4AB4" w:rsidRDefault="005F4AB4" w:rsidP="005F4AB4">
            <w:pPr>
              <w:spacing w:before="0" w:after="0"/>
              <w:rPr>
                <w:noProof/>
              </w:rPr>
            </w:pPr>
            <w:r>
              <w:rPr>
                <w:noProof/>
              </w:rPr>
              <w:t>Adobe-Korea1-1</w:t>
            </w:r>
          </w:p>
          <w:p w14:paraId="1BA8949E" w14:textId="77777777" w:rsidR="005F4AB4" w:rsidRDefault="005F4AB4" w:rsidP="005F4AB4">
            <w:pPr>
              <w:spacing w:before="0" w:after="0"/>
              <w:rPr>
                <w:noProof/>
              </w:rPr>
            </w:pPr>
            <w:r>
              <w:rPr>
                <w:noProof/>
              </w:rPr>
              <w:t>Adobe-Korea1-2</w:t>
            </w:r>
          </w:p>
          <w:p w14:paraId="2D5A398E" w14:textId="77777777" w:rsidR="005F4AB4" w:rsidRDefault="005F4AB4" w:rsidP="005F4AB4">
            <w:pPr>
              <w:spacing w:before="0" w:after="0"/>
              <w:rPr>
                <w:noProof/>
              </w:rPr>
            </w:pPr>
            <w:r>
              <w:rPr>
                <w:noProof/>
              </w:rPr>
              <w:t>Adobe-Korea1-H-CID</w:t>
            </w:r>
          </w:p>
          <w:p w14:paraId="795ED35A" w14:textId="77777777" w:rsidR="005F4AB4" w:rsidRDefault="005F4AB4" w:rsidP="005F4AB4">
            <w:pPr>
              <w:spacing w:before="0" w:after="0"/>
              <w:rPr>
                <w:noProof/>
              </w:rPr>
            </w:pPr>
            <w:r>
              <w:rPr>
                <w:noProof/>
              </w:rPr>
              <w:t>Adobe-Korea1-H-Host</w:t>
            </w:r>
          </w:p>
          <w:p w14:paraId="45DF0A92" w14:textId="77777777" w:rsidR="005F4AB4" w:rsidRDefault="005F4AB4" w:rsidP="005F4AB4">
            <w:pPr>
              <w:spacing w:before="0" w:after="0"/>
              <w:rPr>
                <w:noProof/>
              </w:rPr>
            </w:pPr>
            <w:r>
              <w:rPr>
                <w:noProof/>
              </w:rPr>
              <w:t>Adobe-Korea1-H-Mac</w:t>
            </w:r>
          </w:p>
          <w:p w14:paraId="18A56C04" w14:textId="77777777" w:rsidR="005F4AB4" w:rsidRDefault="005F4AB4" w:rsidP="005F4AB4">
            <w:pPr>
              <w:spacing w:before="0" w:after="0"/>
              <w:rPr>
                <w:noProof/>
              </w:rPr>
            </w:pPr>
            <w:r>
              <w:rPr>
                <w:noProof/>
              </w:rPr>
              <w:t>Adobe-Korea1-KSCms-UHC</w:t>
            </w:r>
          </w:p>
          <w:p w14:paraId="1D2D9B4A" w14:textId="77777777" w:rsidR="005F4AB4" w:rsidRDefault="005F4AB4" w:rsidP="005F4AB4">
            <w:pPr>
              <w:spacing w:before="0" w:after="0"/>
              <w:rPr>
                <w:noProof/>
              </w:rPr>
            </w:pPr>
            <w:r>
              <w:rPr>
                <w:noProof/>
              </w:rPr>
              <w:t>Adobe-Korea1-KSCpc-EUC</w:t>
            </w:r>
          </w:p>
          <w:p w14:paraId="79AB2472" w14:textId="77777777" w:rsidR="005F4AB4" w:rsidRDefault="005F4AB4" w:rsidP="005F4AB4">
            <w:pPr>
              <w:spacing w:before="0" w:after="0"/>
              <w:rPr>
                <w:noProof/>
              </w:rPr>
            </w:pPr>
            <w:r>
              <w:rPr>
                <w:noProof/>
              </w:rPr>
              <w:t>Adobe-Korea1-UCS2</w:t>
            </w:r>
          </w:p>
          <w:p w14:paraId="35A21CF4" w14:textId="77777777" w:rsidR="005F4AB4" w:rsidRDefault="005F4AB4" w:rsidP="005F4AB4">
            <w:pPr>
              <w:spacing w:before="0" w:after="0"/>
              <w:rPr>
                <w:noProof/>
              </w:rPr>
            </w:pPr>
            <w:r>
              <w:rPr>
                <w:noProof/>
              </w:rPr>
              <w:t>AdobeFnt09.lst</w:t>
            </w:r>
          </w:p>
          <w:p w14:paraId="273D9A14" w14:textId="77777777" w:rsidR="005F4AB4" w:rsidRDefault="005F4AB4" w:rsidP="005F4AB4">
            <w:pPr>
              <w:spacing w:before="0" w:after="0"/>
              <w:rPr>
                <w:noProof/>
              </w:rPr>
            </w:pPr>
            <w:r>
              <w:rPr>
                <w:noProof/>
              </w:rPr>
              <w:t>B5-H</w:t>
            </w:r>
          </w:p>
          <w:p w14:paraId="014CB827" w14:textId="77777777" w:rsidR="005F4AB4" w:rsidRDefault="005F4AB4" w:rsidP="005F4AB4">
            <w:pPr>
              <w:spacing w:before="0" w:after="0"/>
              <w:rPr>
                <w:noProof/>
              </w:rPr>
            </w:pPr>
            <w:r>
              <w:rPr>
                <w:noProof/>
              </w:rPr>
              <w:t>B5-V</w:t>
            </w:r>
          </w:p>
        </w:tc>
        <w:tc>
          <w:tcPr>
            <w:tcW w:w="2574" w:type="dxa"/>
          </w:tcPr>
          <w:p w14:paraId="77415D32" w14:textId="77777777" w:rsidR="005F4AB4" w:rsidRDefault="005F4AB4" w:rsidP="005F4AB4">
            <w:pPr>
              <w:spacing w:before="0" w:after="0"/>
              <w:rPr>
                <w:noProof/>
              </w:rPr>
            </w:pPr>
            <w:r>
              <w:rPr>
                <w:noProof/>
              </w:rPr>
              <w:lastRenderedPageBreak/>
              <w:t>B5pc-H</w:t>
            </w:r>
          </w:p>
          <w:p w14:paraId="21A14DBD" w14:textId="77777777" w:rsidR="005F4AB4" w:rsidRDefault="005F4AB4" w:rsidP="005F4AB4">
            <w:pPr>
              <w:spacing w:before="0" w:after="0"/>
              <w:rPr>
                <w:noProof/>
              </w:rPr>
            </w:pPr>
            <w:r>
              <w:rPr>
                <w:noProof/>
              </w:rPr>
              <w:t>B5pc-UCS2</w:t>
            </w:r>
          </w:p>
          <w:p w14:paraId="4430135E" w14:textId="77777777" w:rsidR="005F4AB4" w:rsidRDefault="005F4AB4" w:rsidP="005F4AB4">
            <w:pPr>
              <w:spacing w:before="0" w:after="0"/>
              <w:rPr>
                <w:noProof/>
              </w:rPr>
            </w:pPr>
            <w:r>
              <w:rPr>
                <w:noProof/>
              </w:rPr>
              <w:t>B5pc-UCS2C</w:t>
            </w:r>
          </w:p>
          <w:p w14:paraId="0363D079" w14:textId="77777777" w:rsidR="005F4AB4" w:rsidRDefault="005F4AB4" w:rsidP="005F4AB4">
            <w:pPr>
              <w:spacing w:before="0" w:after="0"/>
              <w:rPr>
                <w:noProof/>
              </w:rPr>
            </w:pPr>
            <w:r>
              <w:rPr>
                <w:noProof/>
              </w:rPr>
              <w:t>B5pc-V</w:t>
            </w:r>
          </w:p>
          <w:p w14:paraId="274164D6" w14:textId="77777777" w:rsidR="005F4AB4" w:rsidRDefault="005F4AB4" w:rsidP="005F4AB4">
            <w:pPr>
              <w:spacing w:before="0" w:after="0"/>
              <w:rPr>
                <w:noProof/>
              </w:rPr>
            </w:pPr>
            <w:r>
              <w:rPr>
                <w:noProof/>
              </w:rPr>
              <w:t>CNS-EUC-H</w:t>
            </w:r>
          </w:p>
          <w:p w14:paraId="12C62609" w14:textId="77777777" w:rsidR="005F4AB4" w:rsidRDefault="005F4AB4" w:rsidP="005F4AB4">
            <w:pPr>
              <w:spacing w:before="0" w:after="0"/>
              <w:rPr>
                <w:noProof/>
              </w:rPr>
            </w:pPr>
            <w:r>
              <w:rPr>
                <w:noProof/>
              </w:rPr>
              <w:t>CNS-EUC-V</w:t>
            </w:r>
          </w:p>
          <w:p w14:paraId="56ADD4E6" w14:textId="77777777" w:rsidR="005F4AB4" w:rsidRDefault="005F4AB4" w:rsidP="005F4AB4">
            <w:pPr>
              <w:spacing w:before="0" w:after="0"/>
              <w:rPr>
                <w:noProof/>
              </w:rPr>
            </w:pPr>
            <w:r>
              <w:rPr>
                <w:noProof/>
              </w:rPr>
              <w:t>CNS1-H</w:t>
            </w:r>
          </w:p>
          <w:p w14:paraId="65CD6D25" w14:textId="77777777" w:rsidR="005F4AB4" w:rsidRDefault="005F4AB4" w:rsidP="005F4AB4">
            <w:pPr>
              <w:spacing w:before="0" w:after="0"/>
              <w:rPr>
                <w:noProof/>
              </w:rPr>
            </w:pPr>
            <w:r>
              <w:rPr>
                <w:noProof/>
              </w:rPr>
              <w:t>CNS1-V</w:t>
            </w:r>
          </w:p>
          <w:p w14:paraId="14E10C5F" w14:textId="77777777" w:rsidR="005F4AB4" w:rsidRDefault="005F4AB4" w:rsidP="005F4AB4">
            <w:pPr>
              <w:spacing w:before="0" w:after="0"/>
              <w:rPr>
                <w:noProof/>
              </w:rPr>
            </w:pPr>
            <w:r>
              <w:rPr>
                <w:noProof/>
              </w:rPr>
              <w:t>CNS2-H</w:t>
            </w:r>
          </w:p>
          <w:p w14:paraId="18A44984" w14:textId="77777777" w:rsidR="005F4AB4" w:rsidRDefault="005F4AB4" w:rsidP="005F4AB4">
            <w:pPr>
              <w:spacing w:before="0" w:after="0"/>
              <w:rPr>
                <w:noProof/>
              </w:rPr>
            </w:pPr>
            <w:r>
              <w:rPr>
                <w:noProof/>
              </w:rPr>
              <w:t>CNS2-V</w:t>
            </w:r>
          </w:p>
          <w:p w14:paraId="71A51ED9" w14:textId="77777777" w:rsidR="005F4AB4" w:rsidRDefault="005F4AB4" w:rsidP="005F4AB4">
            <w:pPr>
              <w:spacing w:before="0" w:after="0"/>
              <w:rPr>
                <w:noProof/>
              </w:rPr>
            </w:pPr>
            <w:r>
              <w:rPr>
                <w:noProof/>
              </w:rPr>
              <w:t>ETen-B5-H</w:t>
            </w:r>
          </w:p>
          <w:p w14:paraId="669D5920" w14:textId="77777777" w:rsidR="005F4AB4" w:rsidRDefault="005F4AB4" w:rsidP="005F4AB4">
            <w:pPr>
              <w:spacing w:before="0" w:after="0"/>
              <w:rPr>
                <w:noProof/>
              </w:rPr>
            </w:pPr>
            <w:r>
              <w:rPr>
                <w:noProof/>
              </w:rPr>
              <w:t>ETen-B5-UCS2</w:t>
            </w:r>
          </w:p>
          <w:p w14:paraId="3D7108DA" w14:textId="77777777" w:rsidR="005F4AB4" w:rsidRDefault="005F4AB4" w:rsidP="005F4AB4">
            <w:pPr>
              <w:spacing w:before="0" w:after="0"/>
              <w:rPr>
                <w:noProof/>
              </w:rPr>
            </w:pPr>
            <w:r>
              <w:rPr>
                <w:noProof/>
              </w:rPr>
              <w:t>ETen-B5-V</w:t>
            </w:r>
          </w:p>
          <w:p w14:paraId="346D6013" w14:textId="77777777" w:rsidR="005F4AB4" w:rsidRDefault="005F4AB4" w:rsidP="005F4AB4">
            <w:pPr>
              <w:spacing w:before="0" w:after="0"/>
              <w:rPr>
                <w:noProof/>
              </w:rPr>
            </w:pPr>
            <w:r>
              <w:rPr>
                <w:noProof/>
              </w:rPr>
              <w:t>ETenms-B5-H</w:t>
            </w:r>
          </w:p>
          <w:p w14:paraId="630B7A50" w14:textId="77777777" w:rsidR="005F4AB4" w:rsidRDefault="005F4AB4" w:rsidP="005F4AB4">
            <w:pPr>
              <w:spacing w:before="0" w:after="0"/>
              <w:rPr>
                <w:noProof/>
              </w:rPr>
            </w:pPr>
            <w:r>
              <w:rPr>
                <w:noProof/>
              </w:rPr>
              <w:t>ETenms-B5-V</w:t>
            </w:r>
          </w:p>
          <w:p w14:paraId="4A603EDB" w14:textId="77777777" w:rsidR="005F4AB4" w:rsidRDefault="005F4AB4" w:rsidP="005F4AB4">
            <w:pPr>
              <w:spacing w:before="0" w:after="0"/>
              <w:rPr>
                <w:noProof/>
              </w:rPr>
            </w:pPr>
            <w:r>
              <w:rPr>
                <w:noProof/>
              </w:rPr>
              <w:t>ETHK-B5-H</w:t>
            </w:r>
          </w:p>
          <w:p w14:paraId="695831B2" w14:textId="77777777" w:rsidR="005F4AB4" w:rsidRDefault="005F4AB4" w:rsidP="005F4AB4">
            <w:pPr>
              <w:spacing w:before="0" w:after="0"/>
              <w:rPr>
                <w:noProof/>
              </w:rPr>
            </w:pPr>
            <w:r>
              <w:rPr>
                <w:noProof/>
              </w:rPr>
              <w:t>ETHK-B5-V</w:t>
            </w:r>
          </w:p>
          <w:p w14:paraId="77776735" w14:textId="77777777" w:rsidR="005F4AB4" w:rsidRDefault="005F4AB4" w:rsidP="005F4AB4">
            <w:pPr>
              <w:spacing w:before="0" w:after="0"/>
              <w:rPr>
                <w:noProof/>
              </w:rPr>
            </w:pPr>
            <w:r>
              <w:rPr>
                <w:noProof/>
              </w:rPr>
              <w:t>EUC-H</w:t>
            </w:r>
          </w:p>
          <w:p w14:paraId="3ABF4B86" w14:textId="77777777" w:rsidR="005F4AB4" w:rsidRDefault="005F4AB4" w:rsidP="005F4AB4">
            <w:pPr>
              <w:spacing w:before="0" w:after="0"/>
              <w:rPr>
                <w:noProof/>
              </w:rPr>
            </w:pPr>
            <w:r>
              <w:rPr>
                <w:noProof/>
              </w:rPr>
              <w:t>EUC-V</w:t>
            </w:r>
          </w:p>
          <w:p w14:paraId="57C1237A" w14:textId="77777777" w:rsidR="005F4AB4" w:rsidRDefault="005F4AB4" w:rsidP="005F4AB4">
            <w:pPr>
              <w:spacing w:before="0" w:after="0"/>
              <w:rPr>
                <w:noProof/>
              </w:rPr>
            </w:pPr>
            <w:r>
              <w:rPr>
                <w:noProof/>
              </w:rPr>
              <w:t>Ext-H</w:t>
            </w:r>
          </w:p>
          <w:p w14:paraId="277AEA52" w14:textId="77777777" w:rsidR="005F4AB4" w:rsidRDefault="005F4AB4" w:rsidP="005F4AB4">
            <w:pPr>
              <w:spacing w:before="0" w:after="0"/>
              <w:rPr>
                <w:noProof/>
              </w:rPr>
            </w:pPr>
            <w:r>
              <w:rPr>
                <w:noProof/>
              </w:rPr>
              <w:t>Ext-RKSJ-H</w:t>
            </w:r>
          </w:p>
          <w:p w14:paraId="317C0DF4" w14:textId="77777777" w:rsidR="005F4AB4" w:rsidRDefault="005F4AB4" w:rsidP="005F4AB4">
            <w:pPr>
              <w:spacing w:before="0" w:after="0"/>
              <w:rPr>
                <w:noProof/>
              </w:rPr>
            </w:pPr>
            <w:r>
              <w:rPr>
                <w:noProof/>
              </w:rPr>
              <w:t>Ext-RKSJ-V</w:t>
            </w:r>
          </w:p>
          <w:p w14:paraId="7F300C06" w14:textId="77777777" w:rsidR="005F4AB4" w:rsidRDefault="005F4AB4" w:rsidP="005F4AB4">
            <w:pPr>
              <w:spacing w:before="0" w:after="0"/>
              <w:rPr>
                <w:noProof/>
              </w:rPr>
            </w:pPr>
            <w:r>
              <w:rPr>
                <w:noProof/>
              </w:rPr>
              <w:t>Ext-V</w:t>
            </w:r>
          </w:p>
          <w:p w14:paraId="714A3FD5" w14:textId="77777777" w:rsidR="005F4AB4" w:rsidRDefault="005F4AB4" w:rsidP="005F4AB4">
            <w:pPr>
              <w:spacing w:before="0" w:after="0"/>
              <w:rPr>
                <w:noProof/>
              </w:rPr>
            </w:pPr>
            <w:r>
              <w:rPr>
                <w:noProof/>
              </w:rPr>
              <w:t>GB-EUC-H</w:t>
            </w:r>
          </w:p>
          <w:p w14:paraId="487FBFBF" w14:textId="77777777" w:rsidR="005F4AB4" w:rsidRDefault="005F4AB4" w:rsidP="005F4AB4">
            <w:pPr>
              <w:spacing w:before="0" w:after="0"/>
              <w:rPr>
                <w:noProof/>
              </w:rPr>
            </w:pPr>
            <w:r>
              <w:rPr>
                <w:noProof/>
              </w:rPr>
              <w:t>GB-EUC-V</w:t>
            </w:r>
          </w:p>
          <w:p w14:paraId="67EBD57B" w14:textId="77777777" w:rsidR="005F4AB4" w:rsidRDefault="005F4AB4" w:rsidP="005F4AB4">
            <w:pPr>
              <w:spacing w:before="0" w:after="0"/>
              <w:rPr>
                <w:noProof/>
              </w:rPr>
            </w:pPr>
            <w:r>
              <w:rPr>
                <w:noProof/>
              </w:rPr>
              <w:t>GB-H</w:t>
            </w:r>
          </w:p>
          <w:p w14:paraId="5D69BA61" w14:textId="77777777" w:rsidR="005F4AB4" w:rsidRDefault="005F4AB4" w:rsidP="005F4AB4">
            <w:pPr>
              <w:spacing w:before="0" w:after="0"/>
              <w:rPr>
                <w:noProof/>
              </w:rPr>
            </w:pPr>
            <w:r>
              <w:rPr>
                <w:noProof/>
              </w:rPr>
              <w:t>GB-V</w:t>
            </w:r>
          </w:p>
          <w:p w14:paraId="3C200E41" w14:textId="77777777" w:rsidR="005F4AB4" w:rsidRDefault="005F4AB4" w:rsidP="005F4AB4">
            <w:pPr>
              <w:spacing w:before="0" w:after="0"/>
              <w:rPr>
                <w:noProof/>
              </w:rPr>
            </w:pPr>
            <w:r>
              <w:rPr>
                <w:noProof/>
              </w:rPr>
              <w:t>GBK-EUC-H</w:t>
            </w:r>
          </w:p>
          <w:p w14:paraId="34CFA67C" w14:textId="77777777" w:rsidR="005F4AB4" w:rsidRDefault="005F4AB4" w:rsidP="005F4AB4">
            <w:pPr>
              <w:spacing w:before="0" w:after="0"/>
              <w:rPr>
                <w:noProof/>
              </w:rPr>
            </w:pPr>
            <w:r>
              <w:rPr>
                <w:noProof/>
              </w:rPr>
              <w:t>GBK-EUC-UCS2</w:t>
            </w:r>
          </w:p>
          <w:p w14:paraId="1D32B8D8" w14:textId="77777777" w:rsidR="005F4AB4" w:rsidRDefault="005F4AB4" w:rsidP="005F4AB4">
            <w:pPr>
              <w:spacing w:before="0" w:after="0"/>
              <w:rPr>
                <w:noProof/>
              </w:rPr>
            </w:pPr>
            <w:r>
              <w:rPr>
                <w:noProof/>
              </w:rPr>
              <w:t>GBK-EUC-V</w:t>
            </w:r>
          </w:p>
          <w:p w14:paraId="3DE9E91F" w14:textId="77777777" w:rsidR="005F4AB4" w:rsidRDefault="005F4AB4" w:rsidP="005F4AB4">
            <w:pPr>
              <w:spacing w:before="0" w:after="0"/>
              <w:rPr>
                <w:noProof/>
              </w:rPr>
            </w:pPr>
            <w:r>
              <w:rPr>
                <w:noProof/>
              </w:rPr>
              <w:t>GBK2K-H</w:t>
            </w:r>
          </w:p>
          <w:p w14:paraId="51A11C02" w14:textId="77777777" w:rsidR="005F4AB4" w:rsidRDefault="005F4AB4" w:rsidP="005F4AB4">
            <w:pPr>
              <w:spacing w:before="0" w:after="0"/>
              <w:rPr>
                <w:noProof/>
              </w:rPr>
            </w:pPr>
            <w:r>
              <w:rPr>
                <w:noProof/>
              </w:rPr>
              <w:t>GBK2K-V</w:t>
            </w:r>
          </w:p>
          <w:p w14:paraId="2CBC5916" w14:textId="77777777" w:rsidR="005F4AB4" w:rsidRDefault="005F4AB4" w:rsidP="005F4AB4">
            <w:pPr>
              <w:spacing w:before="0" w:after="0"/>
              <w:rPr>
                <w:noProof/>
              </w:rPr>
            </w:pPr>
            <w:r>
              <w:rPr>
                <w:noProof/>
              </w:rPr>
              <w:t>GBKp-EUC-H</w:t>
            </w:r>
          </w:p>
          <w:p w14:paraId="50B26B18" w14:textId="77777777" w:rsidR="005F4AB4" w:rsidRDefault="005F4AB4" w:rsidP="005F4AB4">
            <w:pPr>
              <w:spacing w:before="0" w:after="0"/>
              <w:rPr>
                <w:noProof/>
              </w:rPr>
            </w:pPr>
            <w:r>
              <w:rPr>
                <w:noProof/>
              </w:rPr>
              <w:t>GBKp-EUC-V</w:t>
            </w:r>
          </w:p>
          <w:p w14:paraId="67C36A35" w14:textId="77777777" w:rsidR="005F4AB4" w:rsidRDefault="005F4AB4" w:rsidP="005F4AB4">
            <w:pPr>
              <w:spacing w:before="0" w:after="0"/>
              <w:rPr>
                <w:noProof/>
              </w:rPr>
            </w:pPr>
            <w:r>
              <w:rPr>
                <w:noProof/>
              </w:rPr>
              <w:t>GBpc-EUC-H</w:t>
            </w:r>
          </w:p>
          <w:p w14:paraId="4ECE6213" w14:textId="77777777" w:rsidR="005F4AB4" w:rsidRDefault="005F4AB4" w:rsidP="005F4AB4">
            <w:pPr>
              <w:spacing w:before="0" w:after="0"/>
              <w:rPr>
                <w:noProof/>
              </w:rPr>
            </w:pPr>
            <w:r>
              <w:rPr>
                <w:noProof/>
              </w:rPr>
              <w:t>GBpc-EUC-UCS2</w:t>
            </w:r>
          </w:p>
          <w:p w14:paraId="5E953F2E" w14:textId="77777777" w:rsidR="005F4AB4" w:rsidRDefault="005F4AB4" w:rsidP="005F4AB4">
            <w:pPr>
              <w:spacing w:before="0" w:after="0"/>
              <w:rPr>
                <w:noProof/>
              </w:rPr>
            </w:pPr>
            <w:r>
              <w:rPr>
                <w:noProof/>
              </w:rPr>
              <w:t>GBpc-EUC-UCS2C</w:t>
            </w:r>
          </w:p>
          <w:p w14:paraId="1EA59E1B" w14:textId="77777777" w:rsidR="005F4AB4" w:rsidRDefault="005F4AB4" w:rsidP="005F4AB4">
            <w:pPr>
              <w:spacing w:before="0" w:after="0"/>
              <w:rPr>
                <w:noProof/>
              </w:rPr>
            </w:pPr>
            <w:r>
              <w:rPr>
                <w:noProof/>
              </w:rPr>
              <w:t>GBpc-EUC-V</w:t>
            </w:r>
          </w:p>
          <w:p w14:paraId="52AF35D8" w14:textId="77777777" w:rsidR="005F4AB4" w:rsidRDefault="005F4AB4" w:rsidP="005F4AB4">
            <w:pPr>
              <w:spacing w:before="0" w:after="0"/>
              <w:rPr>
                <w:noProof/>
              </w:rPr>
            </w:pPr>
            <w:r>
              <w:rPr>
                <w:noProof/>
              </w:rPr>
              <w:t>GBT-EUC-H</w:t>
            </w:r>
          </w:p>
          <w:p w14:paraId="26B1769D" w14:textId="77777777" w:rsidR="005F4AB4" w:rsidRDefault="005F4AB4" w:rsidP="005F4AB4">
            <w:pPr>
              <w:spacing w:before="0" w:after="0"/>
              <w:rPr>
                <w:noProof/>
              </w:rPr>
            </w:pPr>
            <w:r>
              <w:rPr>
                <w:noProof/>
              </w:rPr>
              <w:t>GBT-EUC-V</w:t>
            </w:r>
          </w:p>
          <w:p w14:paraId="01202208" w14:textId="77777777" w:rsidR="005F4AB4" w:rsidRDefault="005F4AB4" w:rsidP="005F4AB4">
            <w:pPr>
              <w:spacing w:before="0" w:after="0"/>
              <w:rPr>
                <w:noProof/>
              </w:rPr>
            </w:pPr>
            <w:r>
              <w:rPr>
                <w:noProof/>
              </w:rPr>
              <w:t>GBT-H</w:t>
            </w:r>
          </w:p>
          <w:p w14:paraId="48C63AD6" w14:textId="77777777" w:rsidR="005F4AB4" w:rsidRDefault="005F4AB4" w:rsidP="005F4AB4">
            <w:pPr>
              <w:spacing w:before="0" w:after="0"/>
              <w:rPr>
                <w:noProof/>
              </w:rPr>
            </w:pPr>
            <w:r>
              <w:rPr>
                <w:noProof/>
              </w:rPr>
              <w:t>GBT-V</w:t>
            </w:r>
          </w:p>
          <w:p w14:paraId="77CC0AD7" w14:textId="77777777" w:rsidR="005F4AB4" w:rsidRDefault="005F4AB4" w:rsidP="005F4AB4">
            <w:pPr>
              <w:spacing w:before="0" w:after="0"/>
              <w:rPr>
                <w:noProof/>
              </w:rPr>
            </w:pPr>
            <w:r>
              <w:rPr>
                <w:noProof/>
              </w:rPr>
              <w:lastRenderedPageBreak/>
              <w:t>GBTpc-EUC-H</w:t>
            </w:r>
          </w:p>
          <w:p w14:paraId="69C8E35F" w14:textId="77777777" w:rsidR="005F4AB4" w:rsidRDefault="005F4AB4" w:rsidP="005F4AB4">
            <w:pPr>
              <w:spacing w:before="0" w:after="0"/>
              <w:rPr>
                <w:noProof/>
              </w:rPr>
            </w:pPr>
            <w:r>
              <w:rPr>
                <w:noProof/>
              </w:rPr>
              <w:t>GBTpc-EUC-V</w:t>
            </w:r>
          </w:p>
          <w:p w14:paraId="5AC7AAB9" w14:textId="77777777" w:rsidR="005F4AB4" w:rsidRDefault="005F4AB4" w:rsidP="005F4AB4">
            <w:pPr>
              <w:spacing w:before="0" w:after="0"/>
              <w:rPr>
                <w:noProof/>
              </w:rPr>
            </w:pPr>
            <w:r>
              <w:rPr>
                <w:noProof/>
              </w:rPr>
              <w:t>H</w:t>
            </w:r>
          </w:p>
          <w:p w14:paraId="38ED54AC" w14:textId="77777777" w:rsidR="005F4AB4" w:rsidRDefault="005F4AB4" w:rsidP="005F4AB4">
            <w:pPr>
              <w:spacing w:before="0" w:after="0"/>
              <w:rPr>
                <w:noProof/>
              </w:rPr>
            </w:pPr>
            <w:r>
              <w:rPr>
                <w:noProof/>
              </w:rPr>
              <w:t>Hankaku</w:t>
            </w:r>
          </w:p>
          <w:p w14:paraId="03D61FAF" w14:textId="77777777" w:rsidR="005F4AB4" w:rsidRDefault="005F4AB4" w:rsidP="005F4AB4">
            <w:pPr>
              <w:spacing w:before="0" w:after="0"/>
              <w:rPr>
                <w:noProof/>
              </w:rPr>
            </w:pPr>
            <w:r>
              <w:rPr>
                <w:noProof/>
              </w:rPr>
              <w:t>Hiragana</w:t>
            </w:r>
          </w:p>
          <w:p w14:paraId="488A1DD8" w14:textId="77777777" w:rsidR="005F4AB4" w:rsidRDefault="005F4AB4" w:rsidP="005F4AB4">
            <w:pPr>
              <w:spacing w:before="0" w:after="0"/>
              <w:rPr>
                <w:noProof/>
              </w:rPr>
            </w:pPr>
            <w:r>
              <w:rPr>
                <w:noProof/>
              </w:rPr>
              <w:t>HKdla-B5-H</w:t>
            </w:r>
          </w:p>
          <w:p w14:paraId="75A7B3D1" w14:textId="77777777" w:rsidR="005F4AB4" w:rsidRDefault="005F4AB4" w:rsidP="005F4AB4">
            <w:pPr>
              <w:spacing w:before="0" w:after="0"/>
              <w:rPr>
                <w:noProof/>
              </w:rPr>
            </w:pPr>
            <w:r>
              <w:rPr>
                <w:noProof/>
              </w:rPr>
              <w:t>HKdla-B5-V</w:t>
            </w:r>
          </w:p>
          <w:p w14:paraId="3DAA5CA6" w14:textId="77777777" w:rsidR="005F4AB4" w:rsidRDefault="005F4AB4" w:rsidP="005F4AB4">
            <w:pPr>
              <w:spacing w:before="0" w:after="0"/>
              <w:rPr>
                <w:noProof/>
              </w:rPr>
            </w:pPr>
            <w:r>
              <w:rPr>
                <w:noProof/>
              </w:rPr>
              <w:t>HKdlb-B5-H</w:t>
            </w:r>
          </w:p>
          <w:p w14:paraId="4BB132BB" w14:textId="77777777" w:rsidR="005F4AB4" w:rsidRDefault="005F4AB4" w:rsidP="005F4AB4">
            <w:pPr>
              <w:spacing w:before="0" w:after="0"/>
              <w:rPr>
                <w:noProof/>
              </w:rPr>
            </w:pPr>
            <w:r>
              <w:rPr>
                <w:noProof/>
              </w:rPr>
              <w:t>HKdlb-B5-V</w:t>
            </w:r>
          </w:p>
          <w:p w14:paraId="67F41562" w14:textId="77777777" w:rsidR="005F4AB4" w:rsidRDefault="005F4AB4" w:rsidP="005F4AB4">
            <w:pPr>
              <w:spacing w:before="0" w:after="0"/>
              <w:rPr>
                <w:noProof/>
              </w:rPr>
            </w:pPr>
            <w:r>
              <w:rPr>
                <w:noProof/>
              </w:rPr>
              <w:t>HKgccs-B5-H</w:t>
            </w:r>
          </w:p>
          <w:p w14:paraId="19E54E8F" w14:textId="77777777" w:rsidR="005F4AB4" w:rsidRDefault="005F4AB4" w:rsidP="005F4AB4">
            <w:pPr>
              <w:spacing w:before="0" w:after="0"/>
              <w:rPr>
                <w:noProof/>
              </w:rPr>
            </w:pPr>
            <w:r>
              <w:rPr>
                <w:noProof/>
              </w:rPr>
              <w:t>HKgccs-B5-V</w:t>
            </w:r>
          </w:p>
          <w:p w14:paraId="0D038464" w14:textId="77777777" w:rsidR="005F4AB4" w:rsidRDefault="005F4AB4" w:rsidP="005F4AB4">
            <w:pPr>
              <w:spacing w:before="0" w:after="0"/>
              <w:rPr>
                <w:noProof/>
              </w:rPr>
            </w:pPr>
            <w:r>
              <w:rPr>
                <w:noProof/>
              </w:rPr>
              <w:t>HKm314-B5-H</w:t>
            </w:r>
          </w:p>
          <w:p w14:paraId="5AFAABE5" w14:textId="77777777" w:rsidR="005F4AB4" w:rsidRDefault="005F4AB4" w:rsidP="005F4AB4">
            <w:pPr>
              <w:spacing w:before="0" w:after="0"/>
              <w:rPr>
                <w:noProof/>
              </w:rPr>
            </w:pPr>
            <w:r>
              <w:rPr>
                <w:noProof/>
              </w:rPr>
              <w:t>HKm314-B5-V</w:t>
            </w:r>
          </w:p>
          <w:p w14:paraId="5DA1598A" w14:textId="77777777" w:rsidR="005F4AB4" w:rsidRDefault="005F4AB4" w:rsidP="005F4AB4">
            <w:pPr>
              <w:spacing w:before="0" w:after="0"/>
              <w:rPr>
                <w:noProof/>
              </w:rPr>
            </w:pPr>
            <w:r>
              <w:rPr>
                <w:noProof/>
              </w:rPr>
              <w:t>HKm471-B5-H</w:t>
            </w:r>
          </w:p>
          <w:p w14:paraId="11F4EBD0" w14:textId="77777777" w:rsidR="005F4AB4" w:rsidRDefault="005F4AB4" w:rsidP="005F4AB4">
            <w:pPr>
              <w:spacing w:before="0" w:after="0"/>
              <w:rPr>
                <w:noProof/>
              </w:rPr>
            </w:pPr>
            <w:r>
              <w:rPr>
                <w:noProof/>
              </w:rPr>
              <w:t>HKm471-B5-V</w:t>
            </w:r>
          </w:p>
          <w:p w14:paraId="7C073485" w14:textId="77777777" w:rsidR="005F4AB4" w:rsidRDefault="005F4AB4" w:rsidP="005F4AB4">
            <w:pPr>
              <w:spacing w:before="0" w:after="0"/>
              <w:rPr>
                <w:noProof/>
              </w:rPr>
            </w:pPr>
            <w:r>
              <w:rPr>
                <w:noProof/>
              </w:rPr>
              <w:t>HKscs-B5-H</w:t>
            </w:r>
          </w:p>
          <w:p w14:paraId="3B76C7BB" w14:textId="77777777" w:rsidR="005F4AB4" w:rsidRDefault="005F4AB4" w:rsidP="005F4AB4">
            <w:pPr>
              <w:spacing w:before="0" w:after="0"/>
              <w:rPr>
                <w:noProof/>
              </w:rPr>
            </w:pPr>
            <w:r>
              <w:rPr>
                <w:noProof/>
              </w:rPr>
              <w:t>HKscs-B5-V</w:t>
            </w:r>
          </w:p>
          <w:p w14:paraId="56D91CAF" w14:textId="77777777" w:rsidR="005F4AB4" w:rsidRDefault="005F4AB4" w:rsidP="005F4AB4">
            <w:pPr>
              <w:spacing w:before="0" w:after="0"/>
              <w:rPr>
                <w:noProof/>
              </w:rPr>
            </w:pPr>
            <w:r>
              <w:rPr>
                <w:noProof/>
              </w:rPr>
              <w:t>Hojo-EUC-H</w:t>
            </w:r>
          </w:p>
          <w:p w14:paraId="622E57EA" w14:textId="77777777" w:rsidR="005F4AB4" w:rsidRDefault="005F4AB4" w:rsidP="005F4AB4">
            <w:pPr>
              <w:spacing w:before="0" w:after="0"/>
              <w:rPr>
                <w:noProof/>
              </w:rPr>
            </w:pPr>
            <w:r>
              <w:rPr>
                <w:noProof/>
              </w:rPr>
              <w:t>Hojo-EUC-V</w:t>
            </w:r>
          </w:p>
          <w:p w14:paraId="26EF8CE4" w14:textId="77777777" w:rsidR="005F4AB4" w:rsidRDefault="005F4AB4" w:rsidP="005F4AB4">
            <w:pPr>
              <w:spacing w:before="0" w:after="0"/>
              <w:rPr>
                <w:noProof/>
              </w:rPr>
            </w:pPr>
            <w:r>
              <w:rPr>
                <w:noProof/>
              </w:rPr>
              <w:t>Hojo-H</w:t>
            </w:r>
          </w:p>
          <w:p w14:paraId="4EFCDB59" w14:textId="77777777" w:rsidR="005F4AB4" w:rsidRDefault="005F4AB4" w:rsidP="005F4AB4">
            <w:pPr>
              <w:spacing w:before="0" w:after="0"/>
              <w:rPr>
                <w:noProof/>
              </w:rPr>
            </w:pPr>
            <w:r>
              <w:rPr>
                <w:noProof/>
              </w:rPr>
              <w:t>Hojo-V</w:t>
            </w:r>
          </w:p>
          <w:p w14:paraId="5577BAF9" w14:textId="77777777" w:rsidR="005F4AB4" w:rsidRDefault="005F4AB4" w:rsidP="005F4AB4">
            <w:pPr>
              <w:spacing w:before="0" w:after="0"/>
              <w:rPr>
                <w:noProof/>
              </w:rPr>
            </w:pPr>
            <w:r>
              <w:rPr>
                <w:noProof/>
              </w:rPr>
              <w:t>Identity-H</w:t>
            </w:r>
          </w:p>
          <w:p w14:paraId="6D4CD3E5" w14:textId="77777777" w:rsidR="005F4AB4" w:rsidRDefault="005F4AB4" w:rsidP="005F4AB4">
            <w:pPr>
              <w:spacing w:before="0" w:after="0"/>
              <w:rPr>
                <w:noProof/>
              </w:rPr>
            </w:pPr>
            <w:r>
              <w:rPr>
                <w:noProof/>
              </w:rPr>
              <w:t>Identity-V</w:t>
            </w:r>
          </w:p>
          <w:p w14:paraId="3769F88B" w14:textId="77777777" w:rsidR="005F4AB4" w:rsidRDefault="005F4AB4" w:rsidP="005F4AB4">
            <w:pPr>
              <w:spacing w:before="0" w:after="0"/>
              <w:rPr>
                <w:noProof/>
              </w:rPr>
            </w:pPr>
            <w:r>
              <w:rPr>
                <w:noProof/>
              </w:rPr>
              <w:t>Katakana</w:t>
            </w:r>
          </w:p>
          <w:p w14:paraId="7770CC2D" w14:textId="77777777" w:rsidR="005F4AB4" w:rsidRDefault="005F4AB4" w:rsidP="005F4AB4">
            <w:pPr>
              <w:spacing w:before="0" w:after="0"/>
              <w:rPr>
                <w:noProof/>
              </w:rPr>
            </w:pPr>
            <w:r>
              <w:rPr>
                <w:noProof/>
              </w:rPr>
              <w:t>KSC-EUC-H</w:t>
            </w:r>
          </w:p>
          <w:p w14:paraId="3D55D8D4" w14:textId="77777777" w:rsidR="005F4AB4" w:rsidRDefault="005F4AB4" w:rsidP="005F4AB4">
            <w:pPr>
              <w:spacing w:before="0" w:after="0"/>
              <w:rPr>
                <w:noProof/>
              </w:rPr>
            </w:pPr>
            <w:r>
              <w:rPr>
                <w:noProof/>
              </w:rPr>
              <w:t>KSC-EUC-V</w:t>
            </w:r>
          </w:p>
          <w:p w14:paraId="216C07DF" w14:textId="77777777" w:rsidR="005F4AB4" w:rsidRDefault="005F4AB4" w:rsidP="005F4AB4">
            <w:pPr>
              <w:spacing w:before="0" w:after="0"/>
              <w:rPr>
                <w:noProof/>
              </w:rPr>
            </w:pPr>
            <w:r>
              <w:rPr>
                <w:noProof/>
              </w:rPr>
              <w:t>KSC-H</w:t>
            </w:r>
          </w:p>
          <w:p w14:paraId="4876BB18" w14:textId="77777777" w:rsidR="005F4AB4" w:rsidRDefault="005F4AB4" w:rsidP="005F4AB4">
            <w:pPr>
              <w:spacing w:before="0" w:after="0"/>
              <w:rPr>
                <w:noProof/>
              </w:rPr>
            </w:pPr>
            <w:r>
              <w:rPr>
                <w:noProof/>
              </w:rPr>
              <w:t>KSC-Johab-H</w:t>
            </w:r>
          </w:p>
          <w:p w14:paraId="0DF473B2" w14:textId="77777777" w:rsidR="005F4AB4" w:rsidRDefault="005F4AB4" w:rsidP="005F4AB4">
            <w:pPr>
              <w:spacing w:before="0" w:after="0"/>
              <w:rPr>
                <w:noProof/>
              </w:rPr>
            </w:pPr>
            <w:r>
              <w:rPr>
                <w:noProof/>
              </w:rPr>
              <w:t>KSC-Johab-V</w:t>
            </w:r>
          </w:p>
          <w:p w14:paraId="76071D52" w14:textId="77777777" w:rsidR="005F4AB4" w:rsidRDefault="005F4AB4" w:rsidP="005F4AB4">
            <w:pPr>
              <w:spacing w:before="0" w:after="0"/>
              <w:rPr>
                <w:noProof/>
              </w:rPr>
            </w:pPr>
            <w:r>
              <w:rPr>
                <w:noProof/>
              </w:rPr>
              <w:t>KSC-V</w:t>
            </w:r>
          </w:p>
        </w:tc>
        <w:tc>
          <w:tcPr>
            <w:tcW w:w="2790" w:type="dxa"/>
          </w:tcPr>
          <w:p w14:paraId="09FCD2B2" w14:textId="77777777" w:rsidR="005F4AB4" w:rsidRDefault="005F4AB4" w:rsidP="005F4AB4">
            <w:pPr>
              <w:spacing w:before="0" w:after="0"/>
              <w:rPr>
                <w:noProof/>
              </w:rPr>
            </w:pPr>
            <w:r>
              <w:rPr>
                <w:noProof/>
              </w:rPr>
              <w:lastRenderedPageBreak/>
              <w:t>KSCms-UHC-H</w:t>
            </w:r>
          </w:p>
          <w:p w14:paraId="432BAC8A" w14:textId="77777777" w:rsidR="005F4AB4" w:rsidRDefault="005F4AB4" w:rsidP="005F4AB4">
            <w:pPr>
              <w:spacing w:before="0" w:after="0"/>
              <w:rPr>
                <w:noProof/>
              </w:rPr>
            </w:pPr>
            <w:r>
              <w:rPr>
                <w:noProof/>
              </w:rPr>
              <w:t>KSCms-UHC-HW-H</w:t>
            </w:r>
          </w:p>
          <w:p w14:paraId="7D86F49C" w14:textId="77777777" w:rsidR="005F4AB4" w:rsidRDefault="005F4AB4" w:rsidP="005F4AB4">
            <w:pPr>
              <w:spacing w:before="0" w:after="0"/>
              <w:rPr>
                <w:noProof/>
              </w:rPr>
            </w:pPr>
            <w:r>
              <w:rPr>
                <w:noProof/>
              </w:rPr>
              <w:t>KSCms-UHC-HW-V</w:t>
            </w:r>
          </w:p>
          <w:p w14:paraId="3D62F3A4" w14:textId="77777777" w:rsidR="005F4AB4" w:rsidRDefault="005F4AB4" w:rsidP="005F4AB4">
            <w:pPr>
              <w:spacing w:before="0" w:after="0"/>
              <w:rPr>
                <w:noProof/>
              </w:rPr>
            </w:pPr>
            <w:r>
              <w:rPr>
                <w:noProof/>
              </w:rPr>
              <w:t>KSCms-UHC-UCS2</w:t>
            </w:r>
          </w:p>
          <w:p w14:paraId="1829B4DF" w14:textId="77777777" w:rsidR="005F4AB4" w:rsidRDefault="005F4AB4" w:rsidP="005F4AB4">
            <w:pPr>
              <w:spacing w:before="0" w:after="0"/>
              <w:rPr>
                <w:noProof/>
              </w:rPr>
            </w:pPr>
            <w:r>
              <w:rPr>
                <w:noProof/>
              </w:rPr>
              <w:t>KSCms-UHC-V</w:t>
            </w:r>
          </w:p>
          <w:p w14:paraId="130C7DC5" w14:textId="77777777" w:rsidR="005F4AB4" w:rsidRDefault="005F4AB4" w:rsidP="005F4AB4">
            <w:pPr>
              <w:spacing w:before="0" w:after="0"/>
              <w:rPr>
                <w:noProof/>
              </w:rPr>
            </w:pPr>
            <w:r>
              <w:rPr>
                <w:noProof/>
              </w:rPr>
              <w:t>KSCpc-EUC-H</w:t>
            </w:r>
          </w:p>
          <w:p w14:paraId="6141AF3A" w14:textId="77777777" w:rsidR="005F4AB4" w:rsidRDefault="005F4AB4" w:rsidP="005F4AB4">
            <w:pPr>
              <w:spacing w:before="0" w:after="0"/>
              <w:rPr>
                <w:noProof/>
              </w:rPr>
            </w:pPr>
            <w:r>
              <w:rPr>
                <w:noProof/>
              </w:rPr>
              <w:t>KSCpc-EUC-UCS2</w:t>
            </w:r>
          </w:p>
          <w:p w14:paraId="2FEC3AE8" w14:textId="77777777" w:rsidR="005F4AB4" w:rsidRDefault="005F4AB4" w:rsidP="005F4AB4">
            <w:pPr>
              <w:spacing w:before="0" w:after="0"/>
              <w:rPr>
                <w:noProof/>
              </w:rPr>
            </w:pPr>
            <w:r>
              <w:rPr>
                <w:noProof/>
              </w:rPr>
              <w:t>KSCpc-EUC-UCS2C</w:t>
            </w:r>
          </w:p>
          <w:p w14:paraId="149CB345" w14:textId="77777777" w:rsidR="005F4AB4" w:rsidRDefault="005F4AB4" w:rsidP="005F4AB4">
            <w:pPr>
              <w:spacing w:before="0" w:after="0"/>
              <w:rPr>
                <w:noProof/>
              </w:rPr>
            </w:pPr>
            <w:r>
              <w:rPr>
                <w:noProof/>
              </w:rPr>
              <w:t>KSCpc-EUC-V</w:t>
            </w:r>
          </w:p>
          <w:p w14:paraId="5A962180" w14:textId="77777777" w:rsidR="005F4AB4" w:rsidRDefault="005F4AB4" w:rsidP="005F4AB4">
            <w:pPr>
              <w:spacing w:before="0" w:after="0"/>
              <w:rPr>
                <w:noProof/>
              </w:rPr>
            </w:pPr>
            <w:r>
              <w:rPr>
                <w:noProof/>
              </w:rPr>
              <w:t>NWP-H</w:t>
            </w:r>
          </w:p>
          <w:p w14:paraId="4C90179F" w14:textId="77777777" w:rsidR="005F4AB4" w:rsidRDefault="005F4AB4" w:rsidP="005F4AB4">
            <w:pPr>
              <w:spacing w:before="0" w:after="0"/>
              <w:rPr>
                <w:noProof/>
              </w:rPr>
            </w:pPr>
            <w:r>
              <w:rPr>
                <w:noProof/>
              </w:rPr>
              <w:t>NWP-V</w:t>
            </w:r>
          </w:p>
          <w:p w14:paraId="4EE70CB9" w14:textId="77777777" w:rsidR="005F4AB4" w:rsidRDefault="005F4AB4" w:rsidP="005F4AB4">
            <w:pPr>
              <w:spacing w:before="0" w:after="0"/>
              <w:rPr>
                <w:noProof/>
              </w:rPr>
            </w:pPr>
            <w:r>
              <w:rPr>
                <w:noProof/>
              </w:rPr>
              <w:t>RKSJ-H</w:t>
            </w:r>
          </w:p>
          <w:p w14:paraId="10DFE682" w14:textId="77777777" w:rsidR="005F4AB4" w:rsidRDefault="005F4AB4" w:rsidP="005F4AB4">
            <w:pPr>
              <w:spacing w:before="0" w:after="0"/>
              <w:rPr>
                <w:noProof/>
              </w:rPr>
            </w:pPr>
            <w:r>
              <w:rPr>
                <w:noProof/>
              </w:rPr>
              <w:t>RKSJ-V</w:t>
            </w:r>
          </w:p>
          <w:p w14:paraId="789ABFC5" w14:textId="77777777" w:rsidR="005F4AB4" w:rsidRDefault="005F4AB4" w:rsidP="005F4AB4">
            <w:pPr>
              <w:spacing w:before="0" w:after="0"/>
              <w:rPr>
                <w:noProof/>
              </w:rPr>
            </w:pPr>
            <w:r>
              <w:rPr>
                <w:noProof/>
              </w:rPr>
              <w:t>Roman</w:t>
            </w:r>
          </w:p>
          <w:p w14:paraId="63BBF1C2" w14:textId="77777777" w:rsidR="005F4AB4" w:rsidRDefault="005F4AB4" w:rsidP="005F4AB4">
            <w:pPr>
              <w:spacing w:before="0" w:after="0"/>
              <w:rPr>
                <w:noProof/>
              </w:rPr>
            </w:pPr>
            <w:r>
              <w:rPr>
                <w:noProof/>
              </w:rPr>
              <w:t>UCS2-90ms-RKSJ</w:t>
            </w:r>
          </w:p>
          <w:p w14:paraId="3C368FCB" w14:textId="77777777" w:rsidR="005F4AB4" w:rsidRDefault="005F4AB4" w:rsidP="005F4AB4">
            <w:pPr>
              <w:spacing w:before="0" w:after="0"/>
              <w:rPr>
                <w:noProof/>
              </w:rPr>
            </w:pPr>
            <w:r>
              <w:rPr>
                <w:noProof/>
              </w:rPr>
              <w:t>UCS2-90pv-RKSJ</w:t>
            </w:r>
          </w:p>
          <w:p w14:paraId="1437434E" w14:textId="77777777" w:rsidR="005F4AB4" w:rsidRDefault="005F4AB4" w:rsidP="005F4AB4">
            <w:pPr>
              <w:spacing w:before="0" w:after="0"/>
              <w:rPr>
                <w:noProof/>
              </w:rPr>
            </w:pPr>
            <w:r>
              <w:rPr>
                <w:noProof/>
              </w:rPr>
              <w:t>UCS2-B5pc</w:t>
            </w:r>
          </w:p>
          <w:p w14:paraId="271DB1AC" w14:textId="77777777" w:rsidR="005F4AB4" w:rsidRDefault="005F4AB4" w:rsidP="005F4AB4">
            <w:pPr>
              <w:spacing w:before="0" w:after="0"/>
              <w:rPr>
                <w:noProof/>
              </w:rPr>
            </w:pPr>
            <w:r>
              <w:rPr>
                <w:noProof/>
              </w:rPr>
              <w:t>UCS2-ETen-B5</w:t>
            </w:r>
          </w:p>
          <w:p w14:paraId="3935DF03" w14:textId="77777777" w:rsidR="005F4AB4" w:rsidRDefault="005F4AB4" w:rsidP="005F4AB4">
            <w:pPr>
              <w:spacing w:before="0" w:after="0"/>
              <w:rPr>
                <w:noProof/>
              </w:rPr>
            </w:pPr>
            <w:r>
              <w:rPr>
                <w:noProof/>
              </w:rPr>
              <w:t>UCS2-GBK-EUC</w:t>
            </w:r>
          </w:p>
          <w:p w14:paraId="62B95386" w14:textId="77777777" w:rsidR="005F4AB4" w:rsidRDefault="005F4AB4" w:rsidP="005F4AB4">
            <w:pPr>
              <w:spacing w:before="0" w:after="0"/>
              <w:rPr>
                <w:noProof/>
              </w:rPr>
            </w:pPr>
            <w:r>
              <w:rPr>
                <w:noProof/>
              </w:rPr>
              <w:t>UCS2-GBpc-EUC</w:t>
            </w:r>
          </w:p>
          <w:p w14:paraId="7AC628EC" w14:textId="77777777" w:rsidR="005F4AB4" w:rsidRDefault="005F4AB4" w:rsidP="005F4AB4">
            <w:pPr>
              <w:spacing w:before="0" w:after="0"/>
              <w:rPr>
                <w:noProof/>
              </w:rPr>
            </w:pPr>
            <w:r>
              <w:rPr>
                <w:noProof/>
              </w:rPr>
              <w:t>UCS2-KSCms-UHC</w:t>
            </w:r>
          </w:p>
          <w:p w14:paraId="1F1CDF7F" w14:textId="77777777" w:rsidR="005F4AB4" w:rsidRDefault="005F4AB4" w:rsidP="005F4AB4">
            <w:pPr>
              <w:spacing w:before="0" w:after="0"/>
              <w:rPr>
                <w:noProof/>
              </w:rPr>
            </w:pPr>
            <w:r>
              <w:rPr>
                <w:noProof/>
              </w:rPr>
              <w:t>UCS2-KSCpc-EUC</w:t>
            </w:r>
          </w:p>
          <w:p w14:paraId="31B6C50F" w14:textId="77777777" w:rsidR="005F4AB4" w:rsidRDefault="005F4AB4" w:rsidP="005F4AB4">
            <w:pPr>
              <w:spacing w:before="0" w:after="0"/>
              <w:rPr>
                <w:noProof/>
              </w:rPr>
            </w:pPr>
            <w:r>
              <w:rPr>
                <w:noProof/>
              </w:rPr>
              <w:t>UniCNS-UCS2-H</w:t>
            </w:r>
          </w:p>
          <w:p w14:paraId="4BB29396" w14:textId="77777777" w:rsidR="005F4AB4" w:rsidRDefault="005F4AB4" w:rsidP="005F4AB4">
            <w:pPr>
              <w:spacing w:before="0" w:after="0"/>
              <w:rPr>
                <w:noProof/>
              </w:rPr>
            </w:pPr>
            <w:r>
              <w:rPr>
                <w:noProof/>
              </w:rPr>
              <w:t>UniCNS-UCS2-V</w:t>
            </w:r>
          </w:p>
          <w:p w14:paraId="1CD4B1BE" w14:textId="77777777" w:rsidR="005F4AB4" w:rsidRDefault="005F4AB4" w:rsidP="005F4AB4">
            <w:pPr>
              <w:spacing w:before="0" w:after="0"/>
              <w:rPr>
                <w:noProof/>
              </w:rPr>
            </w:pPr>
            <w:r>
              <w:rPr>
                <w:noProof/>
              </w:rPr>
              <w:t>UniCNS-UTF16-H</w:t>
            </w:r>
          </w:p>
          <w:p w14:paraId="26B38E1B" w14:textId="77777777" w:rsidR="005F4AB4" w:rsidRDefault="005F4AB4" w:rsidP="005F4AB4">
            <w:pPr>
              <w:spacing w:before="0" w:after="0"/>
              <w:rPr>
                <w:noProof/>
              </w:rPr>
            </w:pPr>
            <w:r>
              <w:rPr>
                <w:noProof/>
              </w:rPr>
              <w:t>UniCNS-UTF16-V</w:t>
            </w:r>
          </w:p>
          <w:p w14:paraId="515F719B" w14:textId="77777777" w:rsidR="005F4AB4" w:rsidRDefault="005F4AB4" w:rsidP="005F4AB4">
            <w:pPr>
              <w:spacing w:before="0" w:after="0"/>
              <w:rPr>
                <w:noProof/>
              </w:rPr>
            </w:pPr>
            <w:r>
              <w:rPr>
                <w:noProof/>
              </w:rPr>
              <w:t>UniCNS-UTF32-H</w:t>
            </w:r>
          </w:p>
          <w:p w14:paraId="5596324E" w14:textId="77777777" w:rsidR="005F4AB4" w:rsidRDefault="005F4AB4" w:rsidP="005F4AB4">
            <w:pPr>
              <w:spacing w:before="0" w:after="0"/>
              <w:rPr>
                <w:noProof/>
              </w:rPr>
            </w:pPr>
            <w:r>
              <w:rPr>
                <w:noProof/>
              </w:rPr>
              <w:t>UniCNS-UTF32-V</w:t>
            </w:r>
          </w:p>
          <w:p w14:paraId="7E14C2DC" w14:textId="77777777" w:rsidR="005F4AB4" w:rsidRDefault="005F4AB4" w:rsidP="005F4AB4">
            <w:pPr>
              <w:spacing w:before="0" w:after="0"/>
              <w:rPr>
                <w:noProof/>
              </w:rPr>
            </w:pPr>
            <w:r>
              <w:rPr>
                <w:noProof/>
              </w:rPr>
              <w:t>UniCNS-UTF8-H</w:t>
            </w:r>
          </w:p>
          <w:p w14:paraId="7D845AAB" w14:textId="77777777" w:rsidR="005F4AB4" w:rsidRDefault="005F4AB4" w:rsidP="005F4AB4">
            <w:pPr>
              <w:spacing w:before="0" w:after="0"/>
              <w:rPr>
                <w:noProof/>
              </w:rPr>
            </w:pPr>
            <w:r>
              <w:rPr>
                <w:noProof/>
              </w:rPr>
              <w:t>UniCNS-UTF8-V</w:t>
            </w:r>
          </w:p>
          <w:p w14:paraId="59974FED" w14:textId="77777777" w:rsidR="005F4AB4" w:rsidRDefault="005F4AB4" w:rsidP="005F4AB4">
            <w:pPr>
              <w:spacing w:before="0" w:after="0"/>
              <w:rPr>
                <w:noProof/>
              </w:rPr>
            </w:pPr>
            <w:r>
              <w:rPr>
                <w:noProof/>
              </w:rPr>
              <w:t>UniGB-UCS2-H</w:t>
            </w:r>
          </w:p>
          <w:p w14:paraId="1CE2100A" w14:textId="77777777" w:rsidR="005F4AB4" w:rsidRDefault="005F4AB4" w:rsidP="005F4AB4">
            <w:pPr>
              <w:spacing w:before="0" w:after="0"/>
              <w:rPr>
                <w:noProof/>
              </w:rPr>
            </w:pPr>
            <w:r>
              <w:rPr>
                <w:noProof/>
              </w:rPr>
              <w:t>UniGB-UCS2-V</w:t>
            </w:r>
          </w:p>
          <w:p w14:paraId="278E1A6A" w14:textId="77777777" w:rsidR="005F4AB4" w:rsidRDefault="005F4AB4" w:rsidP="005F4AB4">
            <w:pPr>
              <w:spacing w:before="0" w:after="0"/>
              <w:rPr>
                <w:noProof/>
              </w:rPr>
            </w:pPr>
            <w:r>
              <w:rPr>
                <w:noProof/>
              </w:rPr>
              <w:t>UniGB-UTF16-H</w:t>
            </w:r>
          </w:p>
          <w:p w14:paraId="119812A0" w14:textId="77777777" w:rsidR="005F4AB4" w:rsidRDefault="005F4AB4" w:rsidP="005F4AB4">
            <w:pPr>
              <w:spacing w:before="0" w:after="0"/>
              <w:rPr>
                <w:noProof/>
              </w:rPr>
            </w:pPr>
            <w:r>
              <w:rPr>
                <w:noProof/>
              </w:rPr>
              <w:t>UniGB-UTF16-V</w:t>
            </w:r>
          </w:p>
          <w:p w14:paraId="120F4DDC" w14:textId="77777777" w:rsidR="005F4AB4" w:rsidRDefault="005F4AB4" w:rsidP="005F4AB4">
            <w:pPr>
              <w:spacing w:before="0" w:after="0"/>
              <w:rPr>
                <w:noProof/>
              </w:rPr>
            </w:pPr>
            <w:r>
              <w:rPr>
                <w:noProof/>
              </w:rPr>
              <w:t>UniGB-UTF32-H</w:t>
            </w:r>
          </w:p>
          <w:p w14:paraId="702A9A34" w14:textId="77777777" w:rsidR="005F4AB4" w:rsidRDefault="005F4AB4" w:rsidP="005F4AB4">
            <w:pPr>
              <w:spacing w:before="0" w:after="0"/>
              <w:rPr>
                <w:noProof/>
              </w:rPr>
            </w:pPr>
            <w:r>
              <w:rPr>
                <w:noProof/>
              </w:rPr>
              <w:t>UniGB-UTF32-V</w:t>
            </w:r>
          </w:p>
          <w:p w14:paraId="2D6AC051" w14:textId="77777777" w:rsidR="005F4AB4" w:rsidRDefault="005F4AB4" w:rsidP="005F4AB4">
            <w:pPr>
              <w:spacing w:before="0" w:after="0"/>
              <w:rPr>
                <w:noProof/>
              </w:rPr>
            </w:pPr>
            <w:r>
              <w:rPr>
                <w:noProof/>
              </w:rPr>
              <w:t>UniGB-UTF8-H</w:t>
            </w:r>
          </w:p>
          <w:p w14:paraId="7360ADFA" w14:textId="77777777" w:rsidR="005F4AB4" w:rsidRDefault="005F4AB4" w:rsidP="005F4AB4">
            <w:pPr>
              <w:spacing w:before="0" w:after="0"/>
              <w:rPr>
                <w:noProof/>
              </w:rPr>
            </w:pPr>
            <w:r>
              <w:rPr>
                <w:noProof/>
              </w:rPr>
              <w:t>UniGB-UTF8-V</w:t>
            </w:r>
          </w:p>
          <w:p w14:paraId="5EFF45C2" w14:textId="77777777" w:rsidR="005F4AB4" w:rsidRDefault="005F4AB4" w:rsidP="005F4AB4">
            <w:pPr>
              <w:spacing w:before="0" w:after="0"/>
              <w:rPr>
                <w:noProof/>
              </w:rPr>
            </w:pPr>
            <w:r>
              <w:rPr>
                <w:noProof/>
              </w:rPr>
              <w:t>UniHojo-UCS2-H</w:t>
            </w:r>
          </w:p>
          <w:p w14:paraId="0223F9B9" w14:textId="77777777" w:rsidR="005F4AB4" w:rsidRDefault="005F4AB4" w:rsidP="005F4AB4">
            <w:pPr>
              <w:spacing w:before="0" w:after="0"/>
              <w:rPr>
                <w:noProof/>
              </w:rPr>
            </w:pPr>
            <w:r>
              <w:rPr>
                <w:noProof/>
              </w:rPr>
              <w:t>UniHojo-UCS2-V</w:t>
            </w:r>
          </w:p>
          <w:p w14:paraId="392FE44E" w14:textId="77777777" w:rsidR="005F4AB4" w:rsidRDefault="005F4AB4" w:rsidP="005F4AB4">
            <w:pPr>
              <w:spacing w:before="0" w:after="0"/>
              <w:rPr>
                <w:noProof/>
              </w:rPr>
            </w:pPr>
            <w:r>
              <w:rPr>
                <w:noProof/>
              </w:rPr>
              <w:t>UniHojo-UTF16-H</w:t>
            </w:r>
          </w:p>
          <w:p w14:paraId="7D5663B8" w14:textId="77777777" w:rsidR="005F4AB4" w:rsidRDefault="005F4AB4" w:rsidP="005F4AB4">
            <w:pPr>
              <w:spacing w:before="0" w:after="0"/>
              <w:rPr>
                <w:noProof/>
              </w:rPr>
            </w:pPr>
            <w:r>
              <w:rPr>
                <w:noProof/>
              </w:rPr>
              <w:t>UniHojo-UTF16-V</w:t>
            </w:r>
          </w:p>
          <w:p w14:paraId="763C8373" w14:textId="77777777" w:rsidR="005F4AB4" w:rsidRDefault="005F4AB4" w:rsidP="005F4AB4">
            <w:pPr>
              <w:spacing w:before="0" w:after="0"/>
              <w:rPr>
                <w:noProof/>
              </w:rPr>
            </w:pPr>
            <w:r>
              <w:rPr>
                <w:noProof/>
              </w:rPr>
              <w:lastRenderedPageBreak/>
              <w:t>UniHojo-UTF32-H</w:t>
            </w:r>
          </w:p>
          <w:p w14:paraId="0A8BCB7E" w14:textId="77777777" w:rsidR="005F4AB4" w:rsidRDefault="005F4AB4" w:rsidP="005F4AB4">
            <w:pPr>
              <w:spacing w:before="0" w:after="0"/>
              <w:rPr>
                <w:noProof/>
              </w:rPr>
            </w:pPr>
            <w:r>
              <w:rPr>
                <w:noProof/>
              </w:rPr>
              <w:t>UniHojo-UTF32-V</w:t>
            </w:r>
          </w:p>
          <w:p w14:paraId="300A45DD" w14:textId="77777777" w:rsidR="005F4AB4" w:rsidRDefault="005F4AB4" w:rsidP="005F4AB4">
            <w:pPr>
              <w:spacing w:before="0" w:after="0"/>
              <w:rPr>
                <w:noProof/>
              </w:rPr>
            </w:pPr>
            <w:r>
              <w:rPr>
                <w:noProof/>
              </w:rPr>
              <w:t>UniHojo-UTF8-H</w:t>
            </w:r>
          </w:p>
          <w:p w14:paraId="152705C1" w14:textId="77777777" w:rsidR="005F4AB4" w:rsidRDefault="005F4AB4" w:rsidP="005F4AB4">
            <w:pPr>
              <w:spacing w:before="0" w:after="0"/>
              <w:rPr>
                <w:noProof/>
              </w:rPr>
            </w:pPr>
            <w:r>
              <w:rPr>
                <w:noProof/>
              </w:rPr>
              <w:t>UniHojo-UTF8-V</w:t>
            </w:r>
          </w:p>
          <w:p w14:paraId="1514881F" w14:textId="77777777" w:rsidR="005F4AB4" w:rsidRDefault="005F4AB4" w:rsidP="005F4AB4">
            <w:pPr>
              <w:spacing w:before="0" w:after="0"/>
              <w:rPr>
                <w:noProof/>
              </w:rPr>
            </w:pPr>
            <w:r>
              <w:rPr>
                <w:noProof/>
              </w:rPr>
              <w:t>UniJIS-UCS2-H</w:t>
            </w:r>
          </w:p>
          <w:p w14:paraId="4FB6B9EB" w14:textId="77777777" w:rsidR="005F4AB4" w:rsidRDefault="005F4AB4" w:rsidP="005F4AB4">
            <w:pPr>
              <w:spacing w:before="0" w:after="0"/>
              <w:rPr>
                <w:noProof/>
              </w:rPr>
            </w:pPr>
            <w:r>
              <w:rPr>
                <w:noProof/>
              </w:rPr>
              <w:t>UniJIS-UCS2-HW-H</w:t>
            </w:r>
          </w:p>
          <w:p w14:paraId="3007501A" w14:textId="77777777" w:rsidR="005F4AB4" w:rsidRDefault="005F4AB4" w:rsidP="005F4AB4">
            <w:pPr>
              <w:spacing w:before="0" w:after="0"/>
              <w:rPr>
                <w:noProof/>
              </w:rPr>
            </w:pPr>
            <w:r>
              <w:rPr>
                <w:noProof/>
              </w:rPr>
              <w:t>UniJIS-UCS2-HW-V</w:t>
            </w:r>
          </w:p>
          <w:p w14:paraId="2398C638" w14:textId="77777777" w:rsidR="005F4AB4" w:rsidRDefault="005F4AB4" w:rsidP="005F4AB4">
            <w:pPr>
              <w:spacing w:before="0" w:after="0"/>
              <w:rPr>
                <w:noProof/>
              </w:rPr>
            </w:pPr>
            <w:r>
              <w:rPr>
                <w:noProof/>
              </w:rPr>
              <w:t>UniJIS-UCS2-V</w:t>
            </w:r>
          </w:p>
          <w:p w14:paraId="36F924D7" w14:textId="77777777" w:rsidR="005F4AB4" w:rsidRDefault="005F4AB4" w:rsidP="005F4AB4">
            <w:pPr>
              <w:spacing w:before="0" w:after="0"/>
              <w:rPr>
                <w:noProof/>
              </w:rPr>
            </w:pPr>
            <w:r>
              <w:rPr>
                <w:noProof/>
              </w:rPr>
              <w:t>UniJIS-UTF16-H</w:t>
            </w:r>
          </w:p>
          <w:p w14:paraId="0F07256C" w14:textId="77777777" w:rsidR="005F4AB4" w:rsidRDefault="005F4AB4" w:rsidP="005F4AB4">
            <w:pPr>
              <w:spacing w:before="0" w:after="0"/>
              <w:rPr>
                <w:noProof/>
              </w:rPr>
            </w:pPr>
            <w:r>
              <w:rPr>
                <w:noProof/>
              </w:rPr>
              <w:t>UniJIS-UTF16-V</w:t>
            </w:r>
          </w:p>
          <w:p w14:paraId="2033677E" w14:textId="77777777" w:rsidR="005F4AB4" w:rsidRDefault="005F4AB4" w:rsidP="005F4AB4">
            <w:pPr>
              <w:spacing w:before="0" w:after="0"/>
              <w:rPr>
                <w:noProof/>
              </w:rPr>
            </w:pPr>
            <w:r>
              <w:rPr>
                <w:noProof/>
              </w:rPr>
              <w:t>UniJIS-UTF32-H</w:t>
            </w:r>
          </w:p>
          <w:p w14:paraId="6F161CA5" w14:textId="77777777" w:rsidR="005F4AB4" w:rsidRDefault="005F4AB4" w:rsidP="005F4AB4">
            <w:pPr>
              <w:spacing w:before="0" w:after="0"/>
              <w:rPr>
                <w:noProof/>
              </w:rPr>
            </w:pPr>
            <w:r>
              <w:rPr>
                <w:noProof/>
              </w:rPr>
              <w:t>UniJIS-UTF32-V</w:t>
            </w:r>
          </w:p>
          <w:p w14:paraId="3E55D7E8" w14:textId="77777777" w:rsidR="005F4AB4" w:rsidRDefault="005F4AB4" w:rsidP="005F4AB4">
            <w:pPr>
              <w:spacing w:before="0" w:after="0"/>
              <w:rPr>
                <w:noProof/>
              </w:rPr>
            </w:pPr>
            <w:r>
              <w:rPr>
                <w:noProof/>
              </w:rPr>
              <w:t>UniJIS-UTF8-H</w:t>
            </w:r>
          </w:p>
          <w:p w14:paraId="7E48C3C2" w14:textId="77777777" w:rsidR="005F4AB4" w:rsidRDefault="005F4AB4" w:rsidP="005F4AB4">
            <w:pPr>
              <w:spacing w:before="0" w:after="0"/>
              <w:rPr>
                <w:noProof/>
              </w:rPr>
            </w:pPr>
            <w:r>
              <w:rPr>
                <w:noProof/>
              </w:rPr>
              <w:t>UniJIS-UTF8-V</w:t>
            </w:r>
          </w:p>
          <w:p w14:paraId="488AD992" w14:textId="77777777" w:rsidR="005F4AB4" w:rsidRDefault="005F4AB4" w:rsidP="005F4AB4">
            <w:pPr>
              <w:spacing w:before="0" w:after="0"/>
              <w:rPr>
                <w:noProof/>
              </w:rPr>
            </w:pPr>
            <w:r>
              <w:rPr>
                <w:noProof/>
              </w:rPr>
              <w:t>UniJISPro-UCS2-HW-V</w:t>
            </w:r>
          </w:p>
          <w:p w14:paraId="11C985B1" w14:textId="77777777" w:rsidR="005F4AB4" w:rsidRDefault="005F4AB4" w:rsidP="005F4AB4">
            <w:pPr>
              <w:spacing w:before="0" w:after="0"/>
              <w:rPr>
                <w:noProof/>
              </w:rPr>
            </w:pPr>
            <w:r>
              <w:rPr>
                <w:noProof/>
              </w:rPr>
              <w:t>UniJISPro-UCS2-V</w:t>
            </w:r>
          </w:p>
          <w:p w14:paraId="7B1A8DFF" w14:textId="77777777" w:rsidR="005F4AB4" w:rsidRDefault="005F4AB4" w:rsidP="005F4AB4">
            <w:pPr>
              <w:spacing w:before="0" w:after="0"/>
              <w:rPr>
                <w:noProof/>
              </w:rPr>
            </w:pPr>
            <w:r>
              <w:rPr>
                <w:noProof/>
              </w:rPr>
              <w:t>UniJISPro-UTF8-V</w:t>
            </w:r>
          </w:p>
          <w:p w14:paraId="44C66067" w14:textId="77777777" w:rsidR="005F4AB4" w:rsidRDefault="005F4AB4" w:rsidP="005F4AB4">
            <w:pPr>
              <w:spacing w:before="0" w:after="0"/>
              <w:rPr>
                <w:noProof/>
              </w:rPr>
            </w:pPr>
            <w:r>
              <w:rPr>
                <w:noProof/>
              </w:rPr>
              <w:t>UniJISX0213-UTF32-H</w:t>
            </w:r>
          </w:p>
          <w:p w14:paraId="096D377F" w14:textId="77777777" w:rsidR="005F4AB4" w:rsidRDefault="005F4AB4" w:rsidP="005F4AB4">
            <w:pPr>
              <w:spacing w:before="0" w:after="0"/>
              <w:rPr>
                <w:noProof/>
              </w:rPr>
            </w:pPr>
            <w:r>
              <w:rPr>
                <w:noProof/>
              </w:rPr>
              <w:t>UniJISX0213-UTF32-V</w:t>
            </w:r>
          </w:p>
          <w:p w14:paraId="3DF6C214" w14:textId="77777777" w:rsidR="005F4AB4" w:rsidRDefault="005F4AB4" w:rsidP="005F4AB4">
            <w:pPr>
              <w:spacing w:before="0" w:after="0"/>
              <w:rPr>
                <w:noProof/>
              </w:rPr>
            </w:pPr>
            <w:r>
              <w:rPr>
                <w:noProof/>
              </w:rPr>
              <w:t>UniKS-UCS2-H</w:t>
            </w:r>
          </w:p>
          <w:p w14:paraId="3E8042EC" w14:textId="77777777" w:rsidR="005F4AB4" w:rsidRDefault="005F4AB4" w:rsidP="005F4AB4">
            <w:pPr>
              <w:spacing w:before="0" w:after="0"/>
              <w:rPr>
                <w:noProof/>
              </w:rPr>
            </w:pPr>
            <w:r>
              <w:rPr>
                <w:noProof/>
              </w:rPr>
              <w:t>UniKS-UCS2-V</w:t>
            </w:r>
          </w:p>
          <w:p w14:paraId="5994206A" w14:textId="77777777" w:rsidR="005F4AB4" w:rsidRDefault="005F4AB4" w:rsidP="005F4AB4">
            <w:pPr>
              <w:spacing w:before="0" w:after="0"/>
              <w:rPr>
                <w:noProof/>
              </w:rPr>
            </w:pPr>
            <w:r>
              <w:rPr>
                <w:noProof/>
              </w:rPr>
              <w:t>UniKS-UTF16-H</w:t>
            </w:r>
          </w:p>
          <w:p w14:paraId="22AC63B1" w14:textId="77777777" w:rsidR="005F4AB4" w:rsidRDefault="005F4AB4" w:rsidP="005F4AB4">
            <w:pPr>
              <w:spacing w:before="0" w:after="0"/>
              <w:rPr>
                <w:noProof/>
              </w:rPr>
            </w:pPr>
            <w:r>
              <w:rPr>
                <w:noProof/>
              </w:rPr>
              <w:t>UniKS-UTF16-V</w:t>
            </w:r>
          </w:p>
          <w:p w14:paraId="4A794754" w14:textId="77777777" w:rsidR="005F4AB4" w:rsidRDefault="005F4AB4" w:rsidP="005F4AB4">
            <w:pPr>
              <w:spacing w:before="0" w:after="0"/>
              <w:rPr>
                <w:noProof/>
              </w:rPr>
            </w:pPr>
            <w:r>
              <w:rPr>
                <w:noProof/>
              </w:rPr>
              <w:t>UniKS-UTF32-H</w:t>
            </w:r>
          </w:p>
          <w:p w14:paraId="29B24D0A" w14:textId="77777777" w:rsidR="005F4AB4" w:rsidRDefault="005F4AB4" w:rsidP="005F4AB4">
            <w:pPr>
              <w:spacing w:before="0" w:after="0"/>
              <w:rPr>
                <w:noProof/>
              </w:rPr>
            </w:pPr>
            <w:r>
              <w:rPr>
                <w:noProof/>
              </w:rPr>
              <w:t>UniKS-UTF32-V</w:t>
            </w:r>
          </w:p>
          <w:p w14:paraId="38424536" w14:textId="77777777" w:rsidR="005F4AB4" w:rsidRDefault="005F4AB4" w:rsidP="005F4AB4">
            <w:pPr>
              <w:spacing w:before="0" w:after="0"/>
              <w:rPr>
                <w:noProof/>
              </w:rPr>
            </w:pPr>
            <w:r>
              <w:rPr>
                <w:noProof/>
              </w:rPr>
              <w:t>UniKS-UTF8-H</w:t>
            </w:r>
          </w:p>
          <w:p w14:paraId="6165F485" w14:textId="77777777" w:rsidR="005F4AB4" w:rsidRDefault="005F4AB4" w:rsidP="005F4AB4">
            <w:pPr>
              <w:spacing w:before="0" w:after="0"/>
              <w:rPr>
                <w:noProof/>
              </w:rPr>
            </w:pPr>
            <w:r>
              <w:rPr>
                <w:noProof/>
              </w:rPr>
              <w:t>UniKS-UTF8-V</w:t>
            </w:r>
          </w:p>
          <w:p w14:paraId="1F626C3C" w14:textId="77777777" w:rsidR="005F4AB4" w:rsidRDefault="005F4AB4" w:rsidP="005F4AB4">
            <w:pPr>
              <w:spacing w:before="0" w:after="0"/>
              <w:rPr>
                <w:noProof/>
              </w:rPr>
            </w:pPr>
            <w:r>
              <w:rPr>
                <w:noProof/>
              </w:rPr>
              <w:t>V</w:t>
            </w:r>
          </w:p>
          <w:p w14:paraId="1DDEEC14" w14:textId="77777777" w:rsidR="005F4AB4" w:rsidRDefault="005F4AB4" w:rsidP="005F4AB4">
            <w:pPr>
              <w:spacing w:before="0" w:after="0"/>
              <w:rPr>
                <w:noProof/>
              </w:rPr>
            </w:pPr>
            <w:r>
              <w:rPr>
                <w:noProof/>
              </w:rPr>
              <w:t>vssver2.scc</w:t>
            </w:r>
          </w:p>
          <w:p w14:paraId="0C136A2D" w14:textId="77777777" w:rsidR="005F4AB4" w:rsidRDefault="005F4AB4" w:rsidP="005F4AB4">
            <w:pPr>
              <w:spacing w:before="0" w:after="0"/>
              <w:rPr>
                <w:noProof/>
              </w:rPr>
            </w:pPr>
            <w:r>
              <w:rPr>
                <w:noProof/>
              </w:rPr>
              <w:t>WP-Symbol</w:t>
            </w:r>
          </w:p>
        </w:tc>
      </w:tr>
    </w:tbl>
    <w:p w14:paraId="38D38AB9" w14:textId="77777777" w:rsidR="005F4AB4" w:rsidRDefault="005F4AB4" w:rsidP="005F4AB4"/>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2610"/>
        <w:gridCol w:w="2790"/>
      </w:tblGrid>
      <w:tr w:rsidR="005F4AB4" w14:paraId="40776F61" w14:textId="77777777" w:rsidTr="005F4AB4">
        <w:trPr>
          <w:trHeight w:val="458"/>
        </w:trPr>
        <w:tc>
          <w:tcPr>
            <w:tcW w:w="8550" w:type="dxa"/>
            <w:gridSpan w:val="3"/>
            <w:tcBorders>
              <w:bottom w:val="single" w:sz="4" w:space="0" w:color="auto"/>
            </w:tcBorders>
            <w:shd w:val="clear" w:color="auto" w:fill="E6E6E6"/>
          </w:tcPr>
          <w:p w14:paraId="267DB8F2" w14:textId="77777777" w:rsidR="005F4AB4" w:rsidRPr="002660C8" w:rsidRDefault="005F4AB4" w:rsidP="005F4AB4">
            <w:pPr>
              <w:keepNext/>
              <w:rPr>
                <w:b/>
              </w:rPr>
            </w:pPr>
            <w:r w:rsidRPr="002660C8">
              <w:rPr>
                <w:b/>
              </w:rPr>
              <w:t>PDF support files</w:t>
            </w:r>
          </w:p>
          <w:p w14:paraId="402CD84E" w14:textId="77777777" w:rsidR="005F4AB4" w:rsidRPr="002C7E63" w:rsidRDefault="005F4AB4" w:rsidP="005F4AB4">
            <w:pPr>
              <w:keepNext/>
              <w:rPr>
                <w:rFonts w:eastAsia="MS Mincho"/>
                <w:b/>
                <w:spacing w:val="-10"/>
              </w:rPr>
            </w:pPr>
            <w:r w:rsidRPr="002C7E63">
              <w:rPr>
                <w:rFonts w:eastAsia="MS Mincho"/>
                <w:b/>
                <w:spacing w:val="-10"/>
              </w:rPr>
              <w:t>Windows XP 32-bit -- C:\Program Files\VistA\Imaging\</w:t>
            </w:r>
            <w:r w:rsidRPr="002C7E63">
              <w:rPr>
                <w:rStyle w:val="Strong"/>
                <w:spacing w:val="-10"/>
              </w:rPr>
              <w:t xml:space="preserve"> Lib\Resource\PDF\Font</w:t>
            </w:r>
          </w:p>
          <w:p w14:paraId="1373119D" w14:textId="77777777" w:rsidR="005F4AB4" w:rsidRPr="00224E97" w:rsidRDefault="005F4AB4" w:rsidP="005F4AB4">
            <w:pPr>
              <w:keepNext/>
              <w:rPr>
                <w:rFonts w:eastAsia="MS Mincho"/>
              </w:rPr>
            </w:pPr>
            <w:r w:rsidRPr="002C7E63">
              <w:rPr>
                <w:rFonts w:eastAsia="MS Mincho"/>
                <w:b/>
                <w:spacing w:val="-10"/>
              </w:rPr>
              <w:t>Windows 7 64-bit -- C:\Program Files(x86)\VistA\Imaging\</w:t>
            </w:r>
            <w:r w:rsidRPr="002C7E63">
              <w:rPr>
                <w:rStyle w:val="Strong"/>
                <w:spacing w:val="-10"/>
              </w:rPr>
              <w:t xml:space="preserve"> Lib\Resource\PDF\Font</w:t>
            </w:r>
          </w:p>
        </w:tc>
      </w:tr>
      <w:tr w:rsidR="005F4AB4" w14:paraId="0BE66E76" w14:textId="77777777" w:rsidTr="005F4AB4">
        <w:trPr>
          <w:trHeight w:val="758"/>
        </w:trPr>
        <w:tc>
          <w:tcPr>
            <w:tcW w:w="3150" w:type="dxa"/>
          </w:tcPr>
          <w:p w14:paraId="40F8B0AF" w14:textId="77777777" w:rsidR="005F4AB4" w:rsidRDefault="005F4AB4" w:rsidP="00C56F37">
            <w:pPr>
              <w:spacing w:beforeLines="20" w:before="48" w:afterLines="20" w:after="48"/>
            </w:pPr>
            <w:r>
              <w:t>AdobeFnt09.lst</w:t>
            </w:r>
          </w:p>
          <w:p w14:paraId="1F9EF840" w14:textId="77777777" w:rsidR="005F4AB4" w:rsidRDefault="005F4AB4" w:rsidP="00C56F37">
            <w:pPr>
              <w:spacing w:beforeLines="20" w:before="48" w:afterLines="20" w:after="48"/>
              <w:rPr>
                <w:rFonts w:eastAsia="MS Mincho"/>
                <w:noProof/>
              </w:rPr>
            </w:pPr>
            <w:r>
              <w:t>vssver2.scc</w:t>
            </w:r>
          </w:p>
        </w:tc>
        <w:tc>
          <w:tcPr>
            <w:tcW w:w="2610" w:type="dxa"/>
          </w:tcPr>
          <w:p w14:paraId="30A67E73" w14:textId="77777777" w:rsidR="005F4AB4" w:rsidRDefault="005F4AB4" w:rsidP="00C56F37">
            <w:pPr>
              <w:spacing w:beforeLines="20" w:before="48" w:afterLines="20" w:after="48"/>
              <w:rPr>
                <w:rFonts w:eastAsia="MS Mincho"/>
                <w:noProof/>
              </w:rPr>
            </w:pPr>
            <w:r>
              <w:t>zx______.mmm</w:t>
            </w:r>
          </w:p>
        </w:tc>
        <w:tc>
          <w:tcPr>
            <w:tcW w:w="2790" w:type="dxa"/>
          </w:tcPr>
          <w:p w14:paraId="7E4DDB63" w14:textId="77777777" w:rsidR="005F4AB4" w:rsidRDefault="005F4AB4" w:rsidP="00C56F37">
            <w:pPr>
              <w:spacing w:beforeLines="20" w:before="48" w:afterLines="20" w:after="48"/>
              <w:rPr>
                <w:rFonts w:eastAsia="MS Mincho"/>
                <w:noProof/>
              </w:rPr>
            </w:pPr>
            <w:r>
              <w:t>zy______.mmm</w:t>
            </w:r>
          </w:p>
        </w:tc>
      </w:tr>
    </w:tbl>
    <w:p w14:paraId="22286455" w14:textId="77777777" w:rsidR="005F4AB4" w:rsidRDefault="005F4AB4" w:rsidP="005F4AB4"/>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2610"/>
        <w:gridCol w:w="2790"/>
      </w:tblGrid>
      <w:tr w:rsidR="005F4AB4" w14:paraId="5A5688A8" w14:textId="77777777" w:rsidTr="005E7BFC">
        <w:trPr>
          <w:trHeight w:val="580"/>
          <w:tblHeader/>
        </w:trPr>
        <w:tc>
          <w:tcPr>
            <w:tcW w:w="8550" w:type="dxa"/>
            <w:gridSpan w:val="3"/>
            <w:tcBorders>
              <w:bottom w:val="single" w:sz="4" w:space="0" w:color="auto"/>
            </w:tcBorders>
            <w:shd w:val="pct20" w:color="auto" w:fill="FFFFFF"/>
          </w:tcPr>
          <w:p w14:paraId="029DE4F4" w14:textId="77777777" w:rsidR="005F4AB4" w:rsidRPr="00D81FD1" w:rsidRDefault="005F4AB4" w:rsidP="005F4AB4">
            <w:pPr>
              <w:rPr>
                <w:rFonts w:eastAsia="MS Mincho"/>
                <w:b/>
              </w:rPr>
            </w:pPr>
            <w:r w:rsidRPr="00D81FD1">
              <w:rPr>
                <w:rFonts w:eastAsia="MS Mincho"/>
                <w:b/>
              </w:rPr>
              <w:lastRenderedPageBreak/>
              <w:t>MUSE API support files</w:t>
            </w:r>
          </w:p>
          <w:p w14:paraId="7E651078" w14:textId="77777777" w:rsidR="005F4AB4" w:rsidRPr="00D81FD1" w:rsidRDefault="005F4AB4" w:rsidP="005F4AB4">
            <w:pPr>
              <w:keepNext/>
              <w:rPr>
                <w:rFonts w:eastAsia="MS Mincho"/>
                <w:b/>
              </w:rPr>
            </w:pPr>
            <w:r w:rsidRPr="00D81FD1">
              <w:rPr>
                <w:rFonts w:eastAsia="MS Mincho"/>
                <w:b/>
              </w:rPr>
              <w:t xml:space="preserve">Windows XP 32-bit -- C:\Program Files\VistA\Imaging\Muse </w:t>
            </w:r>
          </w:p>
          <w:p w14:paraId="0635D5C5" w14:textId="77777777" w:rsidR="005F4AB4" w:rsidRDefault="005F4AB4" w:rsidP="005F4AB4">
            <w:pPr>
              <w:rPr>
                <w:rFonts w:eastAsia="MS Mincho"/>
                <w:b/>
                <w:sz w:val="20"/>
              </w:rPr>
            </w:pPr>
            <w:r w:rsidRPr="00D81FD1">
              <w:rPr>
                <w:rFonts w:eastAsia="MS Mincho"/>
                <w:b/>
              </w:rPr>
              <w:t>Windows 7 64-bit -- C:\Program Files(x86)\VistA\Imaging\Muse</w:t>
            </w:r>
          </w:p>
        </w:tc>
      </w:tr>
      <w:tr w:rsidR="005F4AB4" w14:paraId="7F2B6242" w14:textId="77777777" w:rsidTr="005E7BFC">
        <w:tc>
          <w:tcPr>
            <w:tcW w:w="3150" w:type="dxa"/>
          </w:tcPr>
          <w:p w14:paraId="44C587AC" w14:textId="77777777" w:rsidR="005F4AB4" w:rsidRDefault="005F4AB4" w:rsidP="00C56F37">
            <w:pPr>
              <w:spacing w:beforeLines="20" w:before="48" w:afterLines="20" w:after="48"/>
              <w:rPr>
                <w:rFonts w:eastAsia="MS Mincho"/>
              </w:rPr>
            </w:pPr>
            <w:r>
              <w:rPr>
                <w:rFonts w:eastAsia="MS Mincho"/>
              </w:rPr>
              <w:t>Bti.ini</w:t>
            </w:r>
          </w:p>
          <w:p w14:paraId="68F2A7E0" w14:textId="77777777" w:rsidR="005F4AB4" w:rsidRDefault="005F4AB4" w:rsidP="00C56F37">
            <w:pPr>
              <w:spacing w:beforeLines="20" w:before="48" w:afterLines="20" w:after="48"/>
              <w:rPr>
                <w:rFonts w:eastAsia="MS Mincho"/>
              </w:rPr>
            </w:pPr>
            <w:r>
              <w:rPr>
                <w:rFonts w:eastAsia="MS Mincho"/>
              </w:rPr>
              <w:t>BUTIL.EXE</w:t>
            </w:r>
          </w:p>
          <w:p w14:paraId="401F26C6" w14:textId="77777777" w:rsidR="005F4AB4" w:rsidRDefault="005F4AB4" w:rsidP="00C56F37">
            <w:pPr>
              <w:spacing w:beforeLines="20" w:before="48" w:afterLines="20" w:after="48"/>
              <w:rPr>
                <w:rFonts w:eastAsia="MS Mincho"/>
              </w:rPr>
            </w:pPr>
            <w:r>
              <w:rPr>
                <w:rFonts w:eastAsia="MS Mincho"/>
              </w:rPr>
              <w:t>ccalc32.dll</w:t>
            </w:r>
          </w:p>
          <w:p w14:paraId="061F5113" w14:textId="77777777" w:rsidR="005F4AB4" w:rsidRDefault="005F4AB4" w:rsidP="00C56F37">
            <w:pPr>
              <w:spacing w:beforeLines="20" w:before="48" w:afterLines="20" w:after="48"/>
              <w:rPr>
                <w:rFonts w:eastAsia="MS Mincho"/>
              </w:rPr>
            </w:pPr>
            <w:r>
              <w:rPr>
                <w:rFonts w:eastAsia="MS Mincho"/>
              </w:rPr>
              <w:t>DCMUTL32.DLL</w:t>
            </w:r>
          </w:p>
          <w:p w14:paraId="7A7602E4" w14:textId="77777777" w:rsidR="005F4AB4" w:rsidRDefault="005F4AB4" w:rsidP="00C56F37">
            <w:pPr>
              <w:spacing w:beforeLines="20" w:before="48" w:afterLines="20" w:after="48"/>
              <w:rPr>
                <w:rFonts w:eastAsia="MS Mincho"/>
              </w:rPr>
            </w:pPr>
            <w:r>
              <w:rPr>
                <w:rFonts w:eastAsia="MS Mincho"/>
              </w:rPr>
              <w:t>lfavi80n.dll</w:t>
            </w:r>
          </w:p>
          <w:p w14:paraId="1C59DF7D" w14:textId="77777777" w:rsidR="005F4AB4" w:rsidRDefault="005F4AB4" w:rsidP="00C56F37">
            <w:pPr>
              <w:spacing w:beforeLines="20" w:before="48" w:afterLines="20" w:after="48"/>
              <w:rPr>
                <w:rFonts w:eastAsia="MS Mincho"/>
              </w:rPr>
            </w:pPr>
            <w:r>
              <w:rPr>
                <w:rFonts w:eastAsia="MS Mincho"/>
              </w:rPr>
              <w:t>lfavi80w.dll</w:t>
            </w:r>
          </w:p>
          <w:p w14:paraId="3EDF7F39" w14:textId="77777777" w:rsidR="005F4AB4" w:rsidRDefault="005F4AB4" w:rsidP="00C56F37">
            <w:pPr>
              <w:spacing w:beforeLines="20" w:before="48" w:afterLines="20" w:after="48"/>
              <w:rPr>
                <w:rFonts w:eastAsia="MS Mincho"/>
              </w:rPr>
            </w:pPr>
            <w:r>
              <w:rPr>
                <w:rFonts w:eastAsia="MS Mincho"/>
              </w:rPr>
              <w:t>lfawd80n.dll</w:t>
            </w:r>
          </w:p>
          <w:p w14:paraId="1F208C1E" w14:textId="77777777" w:rsidR="005F4AB4" w:rsidRDefault="005F4AB4" w:rsidP="00C56F37">
            <w:pPr>
              <w:spacing w:beforeLines="20" w:before="48" w:afterLines="20" w:after="48"/>
              <w:rPr>
                <w:rFonts w:eastAsia="MS Mincho"/>
              </w:rPr>
            </w:pPr>
            <w:r>
              <w:rPr>
                <w:rFonts w:eastAsia="MS Mincho"/>
              </w:rPr>
              <w:t>lfbmp80n.dll</w:t>
            </w:r>
          </w:p>
          <w:p w14:paraId="3EAC2FA5" w14:textId="77777777" w:rsidR="005F4AB4" w:rsidRDefault="005F4AB4" w:rsidP="00C56F37">
            <w:pPr>
              <w:spacing w:beforeLines="20" w:before="48" w:afterLines="20" w:after="48"/>
              <w:rPr>
                <w:rFonts w:eastAsia="MS Mincho"/>
              </w:rPr>
            </w:pPr>
            <w:r>
              <w:rPr>
                <w:rFonts w:eastAsia="MS Mincho"/>
              </w:rPr>
              <w:t>lfbmp80w.dll</w:t>
            </w:r>
          </w:p>
          <w:p w14:paraId="6EAC9120" w14:textId="77777777" w:rsidR="005F4AB4" w:rsidRDefault="005F4AB4" w:rsidP="00C56F37">
            <w:pPr>
              <w:spacing w:beforeLines="20" w:before="48" w:afterLines="20" w:after="48"/>
              <w:rPr>
                <w:rFonts w:eastAsia="MS Mincho"/>
              </w:rPr>
            </w:pPr>
            <w:r>
              <w:rPr>
                <w:rFonts w:eastAsia="MS Mincho"/>
              </w:rPr>
              <w:t>lfcal80n.dll</w:t>
            </w:r>
          </w:p>
          <w:p w14:paraId="6D485DB3" w14:textId="77777777" w:rsidR="005F4AB4" w:rsidRDefault="005F4AB4" w:rsidP="00C56F37">
            <w:pPr>
              <w:spacing w:beforeLines="20" w:before="48" w:afterLines="20" w:after="48"/>
              <w:rPr>
                <w:rFonts w:eastAsia="MS Mincho"/>
              </w:rPr>
            </w:pPr>
            <w:r>
              <w:rPr>
                <w:rFonts w:eastAsia="MS Mincho"/>
              </w:rPr>
              <w:t>lfcal80w.dll</w:t>
            </w:r>
          </w:p>
          <w:p w14:paraId="0C3F9D95" w14:textId="77777777" w:rsidR="005F4AB4" w:rsidRDefault="005F4AB4" w:rsidP="00C56F37">
            <w:pPr>
              <w:spacing w:beforeLines="20" w:before="48" w:afterLines="20" w:after="48"/>
              <w:rPr>
                <w:rFonts w:eastAsia="MS Mincho"/>
              </w:rPr>
            </w:pPr>
            <w:r>
              <w:rPr>
                <w:rFonts w:eastAsia="MS Mincho"/>
              </w:rPr>
              <w:t>lfcmp80n.dll</w:t>
            </w:r>
          </w:p>
          <w:p w14:paraId="7F8D12D9" w14:textId="77777777" w:rsidR="005F4AB4" w:rsidRDefault="005F4AB4" w:rsidP="00C56F37">
            <w:pPr>
              <w:spacing w:beforeLines="20" w:before="48" w:afterLines="20" w:after="48"/>
              <w:rPr>
                <w:rFonts w:eastAsia="MS Mincho"/>
              </w:rPr>
            </w:pPr>
            <w:r>
              <w:rPr>
                <w:rFonts w:eastAsia="MS Mincho"/>
              </w:rPr>
              <w:t>lfcmp80w.dll</w:t>
            </w:r>
          </w:p>
          <w:p w14:paraId="62191819" w14:textId="77777777" w:rsidR="005F4AB4" w:rsidRDefault="005F4AB4" w:rsidP="00C56F37">
            <w:pPr>
              <w:spacing w:beforeLines="20" w:before="48" w:afterLines="20" w:after="48"/>
              <w:rPr>
                <w:rFonts w:eastAsia="MS Mincho"/>
              </w:rPr>
            </w:pPr>
            <w:r>
              <w:rPr>
                <w:rFonts w:eastAsia="MS Mincho"/>
              </w:rPr>
              <w:t>lfdic80n.dll</w:t>
            </w:r>
          </w:p>
          <w:p w14:paraId="77BE6E4A" w14:textId="77777777" w:rsidR="005F4AB4" w:rsidRDefault="005F4AB4" w:rsidP="00C56F37">
            <w:pPr>
              <w:spacing w:beforeLines="20" w:before="48" w:afterLines="20" w:after="48"/>
              <w:rPr>
                <w:rFonts w:eastAsia="MS Mincho"/>
              </w:rPr>
            </w:pPr>
            <w:r>
              <w:rPr>
                <w:rFonts w:eastAsia="MS Mincho"/>
              </w:rPr>
              <w:t>lfdic80w.dll</w:t>
            </w:r>
          </w:p>
          <w:p w14:paraId="5F9A0CB5" w14:textId="77777777" w:rsidR="005F4AB4" w:rsidRDefault="005F4AB4" w:rsidP="00C56F37">
            <w:pPr>
              <w:spacing w:beforeLines="20" w:before="48" w:afterLines="20" w:after="48"/>
              <w:rPr>
                <w:rFonts w:eastAsia="MS Mincho"/>
              </w:rPr>
            </w:pPr>
            <w:r>
              <w:rPr>
                <w:rFonts w:eastAsia="MS Mincho"/>
              </w:rPr>
              <w:t>lfeps80n.dll</w:t>
            </w:r>
          </w:p>
          <w:p w14:paraId="33E67776" w14:textId="77777777" w:rsidR="005F4AB4" w:rsidRDefault="005F4AB4" w:rsidP="00C56F37">
            <w:pPr>
              <w:spacing w:beforeLines="20" w:before="48" w:afterLines="20" w:after="48"/>
              <w:rPr>
                <w:rFonts w:eastAsia="MS Mincho"/>
              </w:rPr>
            </w:pPr>
            <w:r>
              <w:rPr>
                <w:rFonts w:eastAsia="MS Mincho"/>
              </w:rPr>
              <w:t>lfeps80w.dll</w:t>
            </w:r>
          </w:p>
          <w:p w14:paraId="2B81BF70" w14:textId="77777777" w:rsidR="005F4AB4" w:rsidRDefault="005F4AB4" w:rsidP="00C56F37">
            <w:pPr>
              <w:spacing w:beforeLines="20" w:before="48" w:afterLines="20" w:after="48"/>
              <w:rPr>
                <w:rFonts w:eastAsia="MS Mincho"/>
              </w:rPr>
            </w:pPr>
            <w:r>
              <w:rPr>
                <w:rFonts w:eastAsia="MS Mincho"/>
              </w:rPr>
              <w:t>lffax80n.dll</w:t>
            </w:r>
          </w:p>
          <w:p w14:paraId="2B99EFCD" w14:textId="77777777" w:rsidR="005F4AB4" w:rsidRDefault="005F4AB4" w:rsidP="00C56F37">
            <w:pPr>
              <w:spacing w:beforeLines="20" w:before="48" w:afterLines="20" w:after="48"/>
              <w:rPr>
                <w:rFonts w:eastAsia="MS Mincho"/>
              </w:rPr>
            </w:pPr>
            <w:r>
              <w:rPr>
                <w:rFonts w:eastAsia="MS Mincho"/>
              </w:rPr>
              <w:t>lffax80w.dll</w:t>
            </w:r>
          </w:p>
          <w:p w14:paraId="4B914338" w14:textId="77777777" w:rsidR="005F4AB4" w:rsidRDefault="005F4AB4" w:rsidP="00C56F37">
            <w:pPr>
              <w:spacing w:beforeLines="20" w:before="48" w:afterLines="20" w:after="48"/>
              <w:rPr>
                <w:rFonts w:eastAsia="MS Mincho"/>
              </w:rPr>
            </w:pPr>
            <w:r>
              <w:rPr>
                <w:rFonts w:eastAsia="MS Mincho"/>
              </w:rPr>
              <w:t>lffpx7.dll</w:t>
            </w:r>
          </w:p>
          <w:p w14:paraId="1ECC9A94" w14:textId="77777777" w:rsidR="005F4AB4" w:rsidRDefault="005F4AB4" w:rsidP="00C56F37">
            <w:pPr>
              <w:spacing w:beforeLines="20" w:before="48" w:afterLines="20" w:after="48"/>
              <w:rPr>
                <w:rFonts w:eastAsia="MS Mincho"/>
              </w:rPr>
            </w:pPr>
            <w:r>
              <w:rPr>
                <w:rFonts w:eastAsia="MS Mincho"/>
              </w:rPr>
              <w:t>lffpx80n.dll</w:t>
            </w:r>
          </w:p>
          <w:p w14:paraId="2A52F470" w14:textId="77777777" w:rsidR="005F4AB4" w:rsidRDefault="005F4AB4" w:rsidP="00C56F37">
            <w:pPr>
              <w:spacing w:beforeLines="20" w:before="48" w:afterLines="20" w:after="48"/>
              <w:rPr>
                <w:rFonts w:eastAsia="MS Mincho"/>
              </w:rPr>
            </w:pPr>
            <w:r>
              <w:rPr>
                <w:rFonts w:eastAsia="MS Mincho"/>
              </w:rPr>
              <w:t>lfgif80n.dll</w:t>
            </w:r>
          </w:p>
          <w:p w14:paraId="4B7829E7" w14:textId="77777777" w:rsidR="005F4AB4" w:rsidRDefault="005F4AB4" w:rsidP="00C56F37">
            <w:pPr>
              <w:spacing w:beforeLines="20" w:before="48" w:afterLines="20" w:after="48"/>
              <w:rPr>
                <w:rFonts w:eastAsia="MS Mincho"/>
              </w:rPr>
            </w:pPr>
            <w:r>
              <w:rPr>
                <w:rFonts w:eastAsia="MS Mincho"/>
              </w:rPr>
              <w:t>lfgif80w.dll</w:t>
            </w:r>
          </w:p>
          <w:p w14:paraId="5BEC6C1E" w14:textId="77777777" w:rsidR="005F4AB4" w:rsidRDefault="005F4AB4" w:rsidP="00C56F37">
            <w:pPr>
              <w:spacing w:beforeLines="20" w:before="48" w:afterLines="20" w:after="48"/>
              <w:rPr>
                <w:rFonts w:eastAsia="MS Mincho"/>
              </w:rPr>
            </w:pPr>
            <w:r>
              <w:rPr>
                <w:rFonts w:eastAsia="MS Mincho"/>
              </w:rPr>
              <w:t>lfica80n.dll</w:t>
            </w:r>
          </w:p>
          <w:p w14:paraId="17FC95A4" w14:textId="77777777" w:rsidR="005F4AB4" w:rsidRDefault="005F4AB4" w:rsidP="00C56F37">
            <w:pPr>
              <w:spacing w:beforeLines="20" w:before="48" w:afterLines="20" w:after="48"/>
              <w:rPr>
                <w:rFonts w:eastAsia="MS Mincho"/>
              </w:rPr>
            </w:pPr>
            <w:r>
              <w:rPr>
                <w:rFonts w:eastAsia="MS Mincho"/>
              </w:rPr>
              <w:t>lfica80w.dll</w:t>
            </w:r>
          </w:p>
          <w:p w14:paraId="500566C8" w14:textId="77777777" w:rsidR="005F4AB4" w:rsidRDefault="005F4AB4" w:rsidP="00C56F37">
            <w:pPr>
              <w:spacing w:beforeLines="20" w:before="48" w:afterLines="20" w:after="48"/>
              <w:rPr>
                <w:rFonts w:eastAsia="MS Mincho"/>
              </w:rPr>
            </w:pPr>
            <w:r>
              <w:rPr>
                <w:rFonts w:eastAsia="MS Mincho"/>
              </w:rPr>
              <w:t>lfimg80n.dll</w:t>
            </w:r>
          </w:p>
          <w:p w14:paraId="7A44D4F4" w14:textId="77777777" w:rsidR="005F4AB4" w:rsidRDefault="005F4AB4" w:rsidP="00C56F37">
            <w:pPr>
              <w:spacing w:beforeLines="20" w:before="48" w:afterLines="20" w:after="48"/>
              <w:rPr>
                <w:rFonts w:eastAsia="MS Mincho"/>
              </w:rPr>
            </w:pPr>
            <w:r>
              <w:rPr>
                <w:rFonts w:eastAsia="MS Mincho"/>
              </w:rPr>
              <w:t>lfimg80w.dll</w:t>
            </w:r>
          </w:p>
          <w:p w14:paraId="3DAA8DBA" w14:textId="77777777" w:rsidR="005F4AB4" w:rsidRDefault="005F4AB4" w:rsidP="00C56F37">
            <w:pPr>
              <w:spacing w:beforeLines="20" w:before="48" w:afterLines="20" w:after="48"/>
              <w:rPr>
                <w:rFonts w:eastAsia="MS Mincho"/>
              </w:rPr>
            </w:pPr>
            <w:r>
              <w:rPr>
                <w:rFonts w:eastAsia="MS Mincho"/>
              </w:rPr>
              <w:t>lfkodak.dll</w:t>
            </w:r>
          </w:p>
          <w:p w14:paraId="530BE06D" w14:textId="77777777" w:rsidR="005F4AB4" w:rsidRDefault="005F4AB4" w:rsidP="00C56F37">
            <w:pPr>
              <w:spacing w:beforeLines="20" w:before="48" w:afterLines="20" w:after="48"/>
              <w:rPr>
                <w:rFonts w:eastAsia="MS Mincho"/>
              </w:rPr>
            </w:pPr>
            <w:r>
              <w:rPr>
                <w:rFonts w:eastAsia="MS Mincho"/>
              </w:rPr>
              <w:t>lflma80n.dll</w:t>
            </w:r>
          </w:p>
          <w:p w14:paraId="09AD96DC" w14:textId="77777777" w:rsidR="005F4AB4" w:rsidRDefault="005F4AB4" w:rsidP="00C56F37">
            <w:pPr>
              <w:spacing w:beforeLines="20" w:before="48" w:afterLines="20" w:after="48"/>
              <w:rPr>
                <w:rFonts w:eastAsia="MS Mincho"/>
              </w:rPr>
            </w:pPr>
            <w:r>
              <w:rPr>
                <w:rFonts w:eastAsia="MS Mincho"/>
              </w:rPr>
              <w:t>lflma80w.dll</w:t>
            </w:r>
          </w:p>
          <w:p w14:paraId="6381208E" w14:textId="77777777" w:rsidR="005F4AB4" w:rsidRDefault="005F4AB4" w:rsidP="00C56F37">
            <w:pPr>
              <w:spacing w:beforeLines="20" w:before="48" w:afterLines="20" w:after="48"/>
              <w:rPr>
                <w:rFonts w:eastAsia="MS Mincho"/>
              </w:rPr>
            </w:pPr>
            <w:r>
              <w:rPr>
                <w:rFonts w:eastAsia="MS Mincho"/>
              </w:rPr>
              <w:t>lflmb80n.dll</w:t>
            </w:r>
          </w:p>
          <w:p w14:paraId="6BCACEFC" w14:textId="77777777" w:rsidR="005F4AB4" w:rsidRDefault="005F4AB4" w:rsidP="00C56F37">
            <w:pPr>
              <w:spacing w:beforeLines="20" w:before="48" w:afterLines="20" w:after="48"/>
              <w:rPr>
                <w:rFonts w:eastAsia="MS Mincho"/>
              </w:rPr>
            </w:pPr>
            <w:r>
              <w:rPr>
                <w:rFonts w:eastAsia="MS Mincho"/>
              </w:rPr>
              <w:t>lflmb80w.dll</w:t>
            </w:r>
          </w:p>
        </w:tc>
        <w:tc>
          <w:tcPr>
            <w:tcW w:w="2610" w:type="dxa"/>
          </w:tcPr>
          <w:p w14:paraId="5E738CDC" w14:textId="77777777" w:rsidR="005F4AB4" w:rsidRDefault="005F4AB4" w:rsidP="00C56F37">
            <w:pPr>
              <w:spacing w:beforeLines="20" w:before="48" w:afterLines="20" w:after="48"/>
              <w:rPr>
                <w:rFonts w:eastAsia="MS Mincho"/>
              </w:rPr>
            </w:pPr>
            <w:r>
              <w:rPr>
                <w:rFonts w:eastAsia="MS Mincho"/>
              </w:rPr>
              <w:t>lfmac80n.dll</w:t>
            </w:r>
          </w:p>
          <w:p w14:paraId="11EFC2BE" w14:textId="77777777" w:rsidR="005F4AB4" w:rsidRDefault="005F4AB4" w:rsidP="00C56F37">
            <w:pPr>
              <w:spacing w:beforeLines="20" w:before="48" w:afterLines="20" w:after="48"/>
              <w:rPr>
                <w:rFonts w:eastAsia="MS Mincho"/>
              </w:rPr>
            </w:pPr>
            <w:r>
              <w:rPr>
                <w:rFonts w:eastAsia="MS Mincho"/>
              </w:rPr>
              <w:t>lfmac80w.dll</w:t>
            </w:r>
          </w:p>
          <w:p w14:paraId="360EBF4D" w14:textId="77777777" w:rsidR="005F4AB4" w:rsidRDefault="005F4AB4" w:rsidP="00C56F37">
            <w:pPr>
              <w:spacing w:beforeLines="20" w:before="48" w:afterLines="20" w:after="48"/>
              <w:rPr>
                <w:rFonts w:eastAsia="MS Mincho"/>
              </w:rPr>
            </w:pPr>
            <w:r>
              <w:rPr>
                <w:rFonts w:eastAsia="MS Mincho"/>
              </w:rPr>
              <w:t>lfmsp80n.dll</w:t>
            </w:r>
          </w:p>
          <w:p w14:paraId="6ECDC35D" w14:textId="77777777" w:rsidR="005F4AB4" w:rsidRDefault="005F4AB4" w:rsidP="00C56F37">
            <w:pPr>
              <w:spacing w:beforeLines="20" w:before="48" w:afterLines="20" w:after="48"/>
              <w:rPr>
                <w:rFonts w:eastAsia="MS Mincho"/>
              </w:rPr>
            </w:pPr>
            <w:r>
              <w:rPr>
                <w:rFonts w:eastAsia="MS Mincho"/>
              </w:rPr>
              <w:t>lfmsp80w.dll</w:t>
            </w:r>
          </w:p>
          <w:p w14:paraId="66CCB12E" w14:textId="77777777" w:rsidR="005F4AB4" w:rsidRDefault="005F4AB4" w:rsidP="00C56F37">
            <w:pPr>
              <w:spacing w:beforeLines="20" w:before="48" w:afterLines="20" w:after="48"/>
              <w:rPr>
                <w:rFonts w:eastAsia="MS Mincho"/>
              </w:rPr>
            </w:pPr>
            <w:r>
              <w:rPr>
                <w:rFonts w:eastAsia="MS Mincho"/>
              </w:rPr>
              <w:t>lfpcd80n.dll</w:t>
            </w:r>
          </w:p>
          <w:p w14:paraId="55B62F37" w14:textId="77777777" w:rsidR="005F4AB4" w:rsidRDefault="005F4AB4" w:rsidP="00C56F37">
            <w:pPr>
              <w:spacing w:beforeLines="20" w:before="48" w:afterLines="20" w:after="48"/>
              <w:rPr>
                <w:rFonts w:eastAsia="MS Mincho"/>
              </w:rPr>
            </w:pPr>
            <w:r>
              <w:rPr>
                <w:rFonts w:eastAsia="MS Mincho"/>
              </w:rPr>
              <w:t>lfpcd80w.dll</w:t>
            </w:r>
          </w:p>
          <w:p w14:paraId="493E3456" w14:textId="77777777" w:rsidR="005F4AB4" w:rsidRDefault="005F4AB4" w:rsidP="00C56F37">
            <w:pPr>
              <w:spacing w:beforeLines="20" w:before="48" w:afterLines="20" w:after="48"/>
              <w:rPr>
                <w:rFonts w:eastAsia="MS Mincho"/>
              </w:rPr>
            </w:pPr>
            <w:r>
              <w:rPr>
                <w:rFonts w:eastAsia="MS Mincho"/>
              </w:rPr>
              <w:t>lfpct80n.dll</w:t>
            </w:r>
          </w:p>
          <w:p w14:paraId="726A9B89" w14:textId="77777777" w:rsidR="005F4AB4" w:rsidRDefault="005F4AB4" w:rsidP="00C56F37">
            <w:pPr>
              <w:spacing w:beforeLines="20" w:before="48" w:afterLines="20" w:after="48"/>
              <w:rPr>
                <w:rFonts w:eastAsia="MS Mincho"/>
              </w:rPr>
            </w:pPr>
            <w:r>
              <w:rPr>
                <w:rFonts w:eastAsia="MS Mincho"/>
              </w:rPr>
              <w:t>lfpct80w.dll</w:t>
            </w:r>
          </w:p>
          <w:p w14:paraId="7EDDBDDE" w14:textId="77777777" w:rsidR="005F4AB4" w:rsidRDefault="005F4AB4" w:rsidP="00C56F37">
            <w:pPr>
              <w:spacing w:beforeLines="20" w:before="48" w:afterLines="20" w:after="48"/>
              <w:rPr>
                <w:rFonts w:eastAsia="MS Mincho"/>
              </w:rPr>
            </w:pPr>
            <w:r>
              <w:rPr>
                <w:rFonts w:eastAsia="MS Mincho"/>
              </w:rPr>
              <w:t>lfpcx80n.dll</w:t>
            </w:r>
          </w:p>
          <w:p w14:paraId="1BC9EB75" w14:textId="77777777" w:rsidR="005F4AB4" w:rsidRDefault="005F4AB4" w:rsidP="00C56F37">
            <w:pPr>
              <w:spacing w:beforeLines="20" w:before="48" w:afterLines="20" w:after="48"/>
              <w:rPr>
                <w:rFonts w:eastAsia="MS Mincho"/>
              </w:rPr>
            </w:pPr>
            <w:r>
              <w:rPr>
                <w:rFonts w:eastAsia="MS Mincho"/>
              </w:rPr>
              <w:t>lfpcx80w.dll</w:t>
            </w:r>
          </w:p>
          <w:p w14:paraId="2C5A9A15" w14:textId="77777777" w:rsidR="005F4AB4" w:rsidRDefault="005F4AB4" w:rsidP="00C56F37">
            <w:pPr>
              <w:spacing w:beforeLines="20" w:before="48" w:afterLines="20" w:after="48"/>
              <w:rPr>
                <w:rFonts w:eastAsia="MS Mincho"/>
              </w:rPr>
            </w:pPr>
            <w:r>
              <w:rPr>
                <w:rFonts w:eastAsia="MS Mincho"/>
              </w:rPr>
              <w:t>lfpng80n.dll</w:t>
            </w:r>
          </w:p>
          <w:p w14:paraId="2AD5E269" w14:textId="77777777" w:rsidR="005F4AB4" w:rsidRDefault="005F4AB4" w:rsidP="00C56F37">
            <w:pPr>
              <w:spacing w:beforeLines="20" w:before="48" w:afterLines="20" w:after="48"/>
              <w:rPr>
                <w:rFonts w:eastAsia="MS Mincho"/>
              </w:rPr>
            </w:pPr>
            <w:r>
              <w:rPr>
                <w:rFonts w:eastAsia="MS Mincho"/>
              </w:rPr>
              <w:t>lfpng80w.dll</w:t>
            </w:r>
          </w:p>
          <w:p w14:paraId="6A5B9442" w14:textId="77777777" w:rsidR="005F4AB4" w:rsidRDefault="005F4AB4" w:rsidP="00C56F37">
            <w:pPr>
              <w:spacing w:beforeLines="20" w:before="48" w:afterLines="20" w:after="48"/>
              <w:rPr>
                <w:rFonts w:eastAsia="MS Mincho"/>
              </w:rPr>
            </w:pPr>
            <w:r>
              <w:rPr>
                <w:rFonts w:eastAsia="MS Mincho"/>
              </w:rPr>
              <w:t>lfras80n.dll</w:t>
            </w:r>
          </w:p>
          <w:p w14:paraId="56539811" w14:textId="77777777" w:rsidR="005F4AB4" w:rsidRDefault="005F4AB4" w:rsidP="00C56F37">
            <w:pPr>
              <w:spacing w:beforeLines="20" w:before="48" w:afterLines="20" w:after="48"/>
              <w:rPr>
                <w:rFonts w:eastAsia="MS Mincho"/>
              </w:rPr>
            </w:pPr>
            <w:r>
              <w:rPr>
                <w:rFonts w:eastAsia="MS Mincho"/>
              </w:rPr>
              <w:t>lfras80w.dll</w:t>
            </w:r>
          </w:p>
          <w:p w14:paraId="5FFDBA30" w14:textId="77777777" w:rsidR="005F4AB4" w:rsidRDefault="005F4AB4" w:rsidP="00C56F37">
            <w:pPr>
              <w:spacing w:beforeLines="20" w:before="48" w:afterLines="20" w:after="48"/>
              <w:rPr>
                <w:rFonts w:eastAsia="MS Mincho"/>
              </w:rPr>
            </w:pPr>
            <w:r>
              <w:rPr>
                <w:rFonts w:eastAsia="MS Mincho"/>
              </w:rPr>
              <w:t>lftga80n.dll</w:t>
            </w:r>
          </w:p>
          <w:p w14:paraId="23DCA080" w14:textId="77777777" w:rsidR="005F4AB4" w:rsidRDefault="005F4AB4" w:rsidP="00C56F37">
            <w:pPr>
              <w:spacing w:beforeLines="20" w:before="48" w:afterLines="20" w:after="48"/>
              <w:rPr>
                <w:rFonts w:eastAsia="MS Mincho"/>
              </w:rPr>
            </w:pPr>
            <w:r>
              <w:rPr>
                <w:rFonts w:eastAsia="MS Mincho"/>
              </w:rPr>
              <w:t>lftga80w.dll</w:t>
            </w:r>
          </w:p>
          <w:p w14:paraId="620618E7" w14:textId="77777777" w:rsidR="005F4AB4" w:rsidRDefault="005F4AB4" w:rsidP="00C56F37">
            <w:pPr>
              <w:spacing w:beforeLines="20" w:before="48" w:afterLines="20" w:after="48"/>
              <w:rPr>
                <w:rFonts w:eastAsia="MS Mincho"/>
              </w:rPr>
            </w:pPr>
            <w:r>
              <w:rPr>
                <w:rFonts w:eastAsia="MS Mincho"/>
              </w:rPr>
              <w:t>lftif80n.dll</w:t>
            </w:r>
          </w:p>
          <w:p w14:paraId="1EF63DEC" w14:textId="77777777" w:rsidR="005F4AB4" w:rsidRDefault="005F4AB4" w:rsidP="00C56F37">
            <w:pPr>
              <w:spacing w:beforeLines="20" w:before="48" w:afterLines="20" w:after="48"/>
              <w:rPr>
                <w:rFonts w:eastAsia="MS Mincho"/>
              </w:rPr>
            </w:pPr>
            <w:r>
              <w:rPr>
                <w:rFonts w:eastAsia="MS Mincho"/>
              </w:rPr>
              <w:t>lftif80w.dll</w:t>
            </w:r>
          </w:p>
          <w:p w14:paraId="67B23EB4" w14:textId="77777777" w:rsidR="005F4AB4" w:rsidRDefault="005F4AB4" w:rsidP="00C56F37">
            <w:pPr>
              <w:spacing w:beforeLines="20" w:before="48" w:afterLines="20" w:after="48"/>
              <w:rPr>
                <w:rFonts w:eastAsia="MS Mincho"/>
              </w:rPr>
            </w:pPr>
            <w:r>
              <w:rPr>
                <w:rFonts w:eastAsia="MS Mincho"/>
              </w:rPr>
              <w:t>lfwfx80n.dll</w:t>
            </w:r>
          </w:p>
          <w:p w14:paraId="3C1C7388" w14:textId="77777777" w:rsidR="005F4AB4" w:rsidRDefault="005F4AB4" w:rsidP="00C56F37">
            <w:pPr>
              <w:spacing w:beforeLines="20" w:before="48" w:afterLines="20" w:after="48"/>
              <w:rPr>
                <w:rFonts w:eastAsia="MS Mincho"/>
              </w:rPr>
            </w:pPr>
            <w:r>
              <w:rPr>
                <w:rFonts w:eastAsia="MS Mincho"/>
              </w:rPr>
              <w:t>lfwfx80w.dll</w:t>
            </w:r>
          </w:p>
          <w:p w14:paraId="2A88F0B7" w14:textId="77777777" w:rsidR="005F4AB4" w:rsidRDefault="005F4AB4" w:rsidP="00C56F37">
            <w:pPr>
              <w:spacing w:beforeLines="20" w:before="48" w:afterLines="20" w:after="48"/>
              <w:rPr>
                <w:rFonts w:eastAsia="MS Mincho"/>
              </w:rPr>
            </w:pPr>
            <w:r>
              <w:rPr>
                <w:rFonts w:eastAsia="MS Mincho"/>
              </w:rPr>
              <w:t>lfwmf80n.dll</w:t>
            </w:r>
          </w:p>
          <w:p w14:paraId="62875AD2" w14:textId="77777777" w:rsidR="005F4AB4" w:rsidRDefault="005F4AB4" w:rsidP="00C56F37">
            <w:pPr>
              <w:spacing w:beforeLines="20" w:before="48" w:afterLines="20" w:after="48"/>
              <w:rPr>
                <w:rFonts w:eastAsia="MS Mincho"/>
              </w:rPr>
            </w:pPr>
            <w:r>
              <w:rPr>
                <w:rFonts w:eastAsia="MS Mincho"/>
              </w:rPr>
              <w:t>lfwmf80w.dll</w:t>
            </w:r>
          </w:p>
          <w:p w14:paraId="7DB408EC" w14:textId="77777777" w:rsidR="005F4AB4" w:rsidRDefault="005F4AB4" w:rsidP="00C56F37">
            <w:pPr>
              <w:spacing w:beforeLines="20" w:before="48" w:afterLines="20" w:after="48"/>
              <w:rPr>
                <w:rFonts w:eastAsia="MS Mincho"/>
              </w:rPr>
            </w:pPr>
            <w:r>
              <w:rPr>
                <w:rFonts w:eastAsia="MS Mincho"/>
              </w:rPr>
              <w:t>lfwpg80n.dll</w:t>
            </w:r>
          </w:p>
          <w:p w14:paraId="7EC72F61" w14:textId="77777777" w:rsidR="005F4AB4" w:rsidRDefault="005F4AB4" w:rsidP="00C56F37">
            <w:pPr>
              <w:spacing w:beforeLines="20" w:before="48" w:afterLines="20" w:after="48"/>
              <w:rPr>
                <w:rFonts w:eastAsia="MS Mincho"/>
              </w:rPr>
            </w:pPr>
            <w:r>
              <w:rPr>
                <w:rFonts w:eastAsia="MS Mincho"/>
              </w:rPr>
              <w:t>lfwpg80w.dll</w:t>
            </w:r>
          </w:p>
          <w:p w14:paraId="3A71A0F0" w14:textId="77777777" w:rsidR="005F4AB4" w:rsidRDefault="005F4AB4" w:rsidP="00C56F37">
            <w:pPr>
              <w:spacing w:beforeLines="20" w:before="48" w:afterLines="20" w:after="48"/>
              <w:rPr>
                <w:rFonts w:eastAsia="MS Mincho"/>
              </w:rPr>
            </w:pPr>
            <w:r>
              <w:rPr>
                <w:rFonts w:eastAsia="MS Mincho"/>
              </w:rPr>
              <w:t>LTANN80N.DLL</w:t>
            </w:r>
          </w:p>
          <w:p w14:paraId="3437E50A" w14:textId="77777777" w:rsidR="005F4AB4" w:rsidRDefault="005F4AB4" w:rsidP="00C56F37">
            <w:pPr>
              <w:spacing w:beforeLines="20" w:before="48" w:afterLines="20" w:after="48"/>
              <w:rPr>
                <w:rFonts w:eastAsia="MS Mincho"/>
              </w:rPr>
            </w:pPr>
            <w:r>
              <w:rPr>
                <w:rFonts w:eastAsia="MS Mincho"/>
              </w:rPr>
              <w:t>LTANN80W.DLL</w:t>
            </w:r>
          </w:p>
          <w:p w14:paraId="5F5A7FE8" w14:textId="77777777" w:rsidR="005F4AB4" w:rsidRDefault="005F4AB4" w:rsidP="00C56F37">
            <w:pPr>
              <w:spacing w:beforeLines="20" w:before="48" w:afterLines="20" w:after="48"/>
              <w:rPr>
                <w:rFonts w:eastAsia="MS Mincho"/>
              </w:rPr>
            </w:pPr>
            <w:r>
              <w:rPr>
                <w:rFonts w:eastAsia="MS Mincho"/>
              </w:rPr>
              <w:t>LTEFX80N.DLL</w:t>
            </w:r>
          </w:p>
          <w:p w14:paraId="2DE9C7DE" w14:textId="77777777" w:rsidR="005F4AB4" w:rsidRDefault="005F4AB4" w:rsidP="00C56F37">
            <w:pPr>
              <w:spacing w:beforeLines="20" w:before="48" w:afterLines="20" w:after="48"/>
              <w:rPr>
                <w:rFonts w:eastAsia="MS Mincho"/>
              </w:rPr>
            </w:pPr>
            <w:r>
              <w:rPr>
                <w:rFonts w:eastAsia="MS Mincho"/>
              </w:rPr>
              <w:t>LTEFX80W.DLL</w:t>
            </w:r>
          </w:p>
          <w:p w14:paraId="7CA5484A" w14:textId="77777777" w:rsidR="005F4AB4" w:rsidRDefault="005F4AB4" w:rsidP="00C56F37">
            <w:pPr>
              <w:spacing w:beforeLines="20" w:before="48" w:afterLines="20" w:after="48"/>
              <w:rPr>
                <w:rFonts w:eastAsia="MS Mincho"/>
              </w:rPr>
            </w:pPr>
            <w:r>
              <w:rPr>
                <w:rFonts w:eastAsia="MS Mincho"/>
              </w:rPr>
              <w:t>LTFIL80N.DLL LTFIL80W.DLL</w:t>
            </w:r>
          </w:p>
          <w:p w14:paraId="6BD34B5F" w14:textId="77777777" w:rsidR="005F4AB4" w:rsidRDefault="005F4AB4" w:rsidP="00C56F37">
            <w:pPr>
              <w:spacing w:beforeLines="20" w:before="48" w:afterLines="20" w:after="48"/>
              <w:rPr>
                <w:rFonts w:eastAsia="MS Mincho"/>
              </w:rPr>
            </w:pPr>
            <w:r>
              <w:rPr>
                <w:rFonts w:eastAsia="MS Mincho"/>
              </w:rPr>
              <w:t>LTIMG80N.DLL</w:t>
            </w:r>
          </w:p>
          <w:p w14:paraId="23FF6B88" w14:textId="77777777" w:rsidR="005F4AB4" w:rsidRDefault="005F4AB4" w:rsidP="00C56F37">
            <w:pPr>
              <w:spacing w:beforeLines="20" w:before="48" w:afterLines="20" w:after="48"/>
              <w:rPr>
                <w:rFonts w:eastAsia="MS Mincho"/>
              </w:rPr>
            </w:pPr>
            <w:r>
              <w:rPr>
                <w:rFonts w:eastAsia="MS Mincho"/>
              </w:rPr>
              <w:t>LTIMG80W.DLL</w:t>
            </w:r>
          </w:p>
        </w:tc>
        <w:tc>
          <w:tcPr>
            <w:tcW w:w="2790" w:type="dxa"/>
          </w:tcPr>
          <w:p w14:paraId="18CD092A" w14:textId="77777777" w:rsidR="005F4AB4" w:rsidRDefault="005F4AB4" w:rsidP="00C56F37">
            <w:pPr>
              <w:spacing w:beforeLines="20" w:before="48" w:afterLines="20" w:after="48"/>
              <w:rPr>
                <w:rFonts w:eastAsia="MS Mincho"/>
              </w:rPr>
            </w:pPr>
            <w:r>
              <w:rPr>
                <w:rFonts w:eastAsia="MS Mincho"/>
              </w:rPr>
              <w:t>LTKRN80N.DLL</w:t>
            </w:r>
          </w:p>
          <w:p w14:paraId="0CE5520C" w14:textId="77777777" w:rsidR="005F4AB4" w:rsidRDefault="005F4AB4" w:rsidP="00C56F37">
            <w:pPr>
              <w:spacing w:beforeLines="20" w:before="48" w:afterLines="20" w:after="48"/>
              <w:rPr>
                <w:rFonts w:eastAsia="MS Mincho"/>
              </w:rPr>
            </w:pPr>
            <w:r>
              <w:rPr>
                <w:rFonts w:eastAsia="MS Mincho"/>
              </w:rPr>
              <w:t>LTKRN80W.DLL</w:t>
            </w:r>
          </w:p>
          <w:p w14:paraId="54895C44" w14:textId="77777777" w:rsidR="005F4AB4" w:rsidRDefault="005F4AB4" w:rsidP="00C56F37">
            <w:pPr>
              <w:spacing w:beforeLines="20" w:before="48" w:afterLines="20" w:after="48"/>
              <w:rPr>
                <w:rFonts w:eastAsia="MS Mincho"/>
              </w:rPr>
            </w:pPr>
            <w:r>
              <w:rPr>
                <w:rFonts w:eastAsia="MS Mincho"/>
              </w:rPr>
              <w:t>LTTHK80W.DLL</w:t>
            </w:r>
          </w:p>
          <w:p w14:paraId="34A5889A" w14:textId="77777777" w:rsidR="005F4AB4" w:rsidRDefault="005F4AB4" w:rsidP="00C56F37">
            <w:pPr>
              <w:spacing w:beforeLines="20" w:before="48" w:afterLines="20" w:after="48"/>
              <w:rPr>
                <w:rFonts w:eastAsia="MS Mincho"/>
              </w:rPr>
            </w:pPr>
            <w:r>
              <w:rPr>
                <w:rFonts w:eastAsia="MS Mincho"/>
              </w:rPr>
              <w:t>LTTWN80N.DLL</w:t>
            </w:r>
          </w:p>
          <w:p w14:paraId="4D764500" w14:textId="77777777" w:rsidR="005F4AB4" w:rsidRDefault="005F4AB4" w:rsidP="00C56F37">
            <w:pPr>
              <w:spacing w:beforeLines="20" w:before="48" w:afterLines="20" w:after="48"/>
              <w:rPr>
                <w:rFonts w:eastAsia="MS Mincho"/>
              </w:rPr>
            </w:pPr>
            <w:r>
              <w:rPr>
                <w:rFonts w:eastAsia="MS Mincho"/>
              </w:rPr>
              <w:t>LTTWN80W.DLL</w:t>
            </w:r>
          </w:p>
          <w:p w14:paraId="4D41EEA9" w14:textId="77777777" w:rsidR="005F4AB4" w:rsidRDefault="005F4AB4" w:rsidP="00C56F37">
            <w:pPr>
              <w:spacing w:beforeLines="20" w:before="48" w:afterLines="20" w:after="48"/>
              <w:rPr>
                <w:rFonts w:eastAsia="MS Mincho"/>
              </w:rPr>
            </w:pPr>
            <w:r>
              <w:rPr>
                <w:rFonts w:eastAsia="MS Mincho"/>
              </w:rPr>
              <w:t>LTWND80N.DLL</w:t>
            </w:r>
          </w:p>
          <w:p w14:paraId="756DA52E" w14:textId="77777777" w:rsidR="005F4AB4" w:rsidRDefault="005F4AB4" w:rsidP="00C56F37">
            <w:pPr>
              <w:spacing w:beforeLines="20" w:before="48" w:afterLines="20" w:after="48"/>
              <w:rPr>
                <w:rFonts w:eastAsia="MS Mincho"/>
              </w:rPr>
            </w:pPr>
            <w:r>
              <w:rPr>
                <w:rFonts w:eastAsia="MS Mincho"/>
              </w:rPr>
              <w:t>LTWND80W.DLL</w:t>
            </w:r>
          </w:p>
          <w:p w14:paraId="0A66C31C" w14:textId="77777777" w:rsidR="005F4AB4" w:rsidRDefault="005F4AB4" w:rsidP="00C56F37">
            <w:pPr>
              <w:spacing w:beforeLines="20" w:before="48" w:afterLines="20" w:after="48"/>
              <w:rPr>
                <w:rFonts w:eastAsia="MS Mincho"/>
              </w:rPr>
            </w:pPr>
            <w:r>
              <w:rPr>
                <w:rFonts w:eastAsia="MS Mincho"/>
              </w:rPr>
              <w:t>museapi.dll</w:t>
            </w:r>
          </w:p>
          <w:p w14:paraId="2357C424" w14:textId="77777777" w:rsidR="005F4AB4" w:rsidRDefault="005F4AB4" w:rsidP="00C56F37">
            <w:pPr>
              <w:spacing w:beforeLines="20" w:before="48" w:afterLines="20" w:after="48"/>
              <w:rPr>
                <w:rFonts w:eastAsia="MS Mincho"/>
              </w:rPr>
            </w:pPr>
            <w:r>
              <w:rPr>
                <w:rFonts w:eastAsia="MS Mincho"/>
              </w:rPr>
              <w:t>museapi5a.dll</w:t>
            </w:r>
          </w:p>
          <w:p w14:paraId="790C710A" w14:textId="77777777" w:rsidR="005F4AB4" w:rsidRDefault="005F4AB4" w:rsidP="00C56F37">
            <w:pPr>
              <w:spacing w:beforeLines="20" w:before="48" w:afterLines="20" w:after="48"/>
              <w:rPr>
                <w:rFonts w:eastAsia="MS Mincho"/>
              </w:rPr>
            </w:pPr>
            <w:r>
              <w:rPr>
                <w:rFonts w:eastAsia="MS Mincho"/>
              </w:rPr>
              <w:t>MUSEAPI5e.dll</w:t>
            </w:r>
          </w:p>
          <w:p w14:paraId="6D599646" w14:textId="77777777" w:rsidR="005F4AB4" w:rsidRDefault="005F4AB4" w:rsidP="00C56F37">
            <w:pPr>
              <w:spacing w:beforeLines="20" w:before="48" w:afterLines="20" w:after="48"/>
              <w:rPr>
                <w:rFonts w:eastAsia="MS Mincho"/>
              </w:rPr>
            </w:pPr>
            <w:r>
              <w:rPr>
                <w:rFonts w:eastAsia="MS Mincho"/>
              </w:rPr>
              <w:t>MUSEAPI7.dll</w:t>
            </w:r>
          </w:p>
          <w:p w14:paraId="20E6EF32" w14:textId="77777777" w:rsidR="005F4AB4" w:rsidRDefault="005F4AB4" w:rsidP="00C56F37">
            <w:pPr>
              <w:spacing w:beforeLines="20" w:before="48" w:afterLines="20" w:after="48"/>
              <w:rPr>
                <w:rFonts w:eastAsia="MS Mincho"/>
              </w:rPr>
            </w:pPr>
            <w:r>
              <w:rPr>
                <w:rFonts w:eastAsia="MS Mincho"/>
              </w:rPr>
              <w:t>museapiFAKE.dll (for non-MUSE sites)</w:t>
            </w:r>
          </w:p>
          <w:p w14:paraId="56731D11" w14:textId="77777777" w:rsidR="005F4AB4" w:rsidRDefault="005F4AB4" w:rsidP="00C56F37">
            <w:pPr>
              <w:spacing w:beforeLines="20" w:before="48" w:afterLines="20" w:after="48"/>
              <w:rPr>
                <w:rFonts w:eastAsia="MS Mincho"/>
              </w:rPr>
            </w:pPr>
            <w:r>
              <w:rPr>
                <w:rFonts w:eastAsia="MS Mincho"/>
              </w:rPr>
              <w:t>NWLOCALE.DLL</w:t>
            </w:r>
          </w:p>
          <w:p w14:paraId="192EEF18" w14:textId="77777777" w:rsidR="005F4AB4" w:rsidRDefault="005F4AB4" w:rsidP="00C56F37">
            <w:pPr>
              <w:spacing w:beforeLines="20" w:before="48" w:afterLines="20" w:after="48"/>
              <w:rPr>
                <w:rFonts w:eastAsia="MS Mincho"/>
              </w:rPr>
            </w:pPr>
            <w:r>
              <w:rPr>
                <w:rFonts w:eastAsia="MS Mincho"/>
              </w:rPr>
              <w:t>PRINTLIB.DLL</w:t>
            </w:r>
          </w:p>
          <w:p w14:paraId="38971DFF" w14:textId="77777777" w:rsidR="005F4AB4" w:rsidRDefault="005F4AB4" w:rsidP="00C56F37">
            <w:pPr>
              <w:spacing w:beforeLines="20" w:before="48" w:afterLines="20" w:after="48"/>
              <w:rPr>
                <w:rFonts w:eastAsia="MS Mincho"/>
              </w:rPr>
            </w:pPr>
            <w:r>
              <w:rPr>
                <w:rFonts w:eastAsia="MS Mincho"/>
              </w:rPr>
              <w:t>Tabctl32.ocx</w:t>
            </w:r>
          </w:p>
          <w:p w14:paraId="186694E8" w14:textId="77777777" w:rsidR="005F4AB4" w:rsidRDefault="005F4AB4" w:rsidP="00C56F37">
            <w:pPr>
              <w:spacing w:beforeLines="20" w:before="48" w:afterLines="20" w:after="48"/>
              <w:rPr>
                <w:rFonts w:eastAsia="MS Mincho"/>
              </w:rPr>
            </w:pPr>
            <w:r>
              <w:rPr>
                <w:rFonts w:eastAsia="MS Mincho"/>
              </w:rPr>
              <w:t>table32.dll</w:t>
            </w:r>
          </w:p>
          <w:p w14:paraId="326B56E2" w14:textId="77777777" w:rsidR="005F4AB4" w:rsidRDefault="005F4AB4" w:rsidP="00C56F37">
            <w:pPr>
              <w:spacing w:beforeLines="20" w:before="48" w:afterLines="20" w:after="48"/>
              <w:rPr>
                <w:rFonts w:eastAsia="MS Mincho"/>
              </w:rPr>
            </w:pPr>
            <w:r>
              <w:rPr>
                <w:rFonts w:eastAsia="MS Mincho"/>
              </w:rPr>
              <w:t>W3AIF103.DLL</w:t>
            </w:r>
          </w:p>
          <w:p w14:paraId="5AF0E455" w14:textId="77777777" w:rsidR="005F4AB4" w:rsidRDefault="005F4AB4" w:rsidP="00C56F37">
            <w:pPr>
              <w:spacing w:beforeLines="20" w:before="48" w:afterLines="20" w:after="48"/>
              <w:rPr>
                <w:rFonts w:eastAsia="MS Mincho"/>
              </w:rPr>
            </w:pPr>
            <w:r>
              <w:rPr>
                <w:rFonts w:eastAsia="MS Mincho"/>
              </w:rPr>
              <w:t>W3BIF106.DLL</w:t>
            </w:r>
          </w:p>
          <w:p w14:paraId="66746E9D" w14:textId="77777777" w:rsidR="005F4AB4" w:rsidRDefault="005F4AB4" w:rsidP="00C56F37">
            <w:pPr>
              <w:spacing w:beforeLines="20" w:before="48" w:afterLines="20" w:after="48"/>
              <w:rPr>
                <w:rFonts w:eastAsia="MS Mincho"/>
              </w:rPr>
            </w:pPr>
            <w:r>
              <w:rPr>
                <w:rFonts w:eastAsia="MS Mincho"/>
              </w:rPr>
              <w:t>W3BTRV7.DLL</w:t>
            </w:r>
          </w:p>
          <w:p w14:paraId="1BC45FCB" w14:textId="77777777" w:rsidR="005F4AB4" w:rsidRDefault="005F4AB4" w:rsidP="00C56F37">
            <w:pPr>
              <w:spacing w:beforeLines="20" w:before="48" w:afterLines="20" w:after="48"/>
              <w:rPr>
                <w:rFonts w:eastAsia="MS Mincho"/>
              </w:rPr>
            </w:pPr>
            <w:r>
              <w:rPr>
                <w:rFonts w:eastAsia="MS Mincho"/>
              </w:rPr>
              <w:t>W3CRS106.DLL</w:t>
            </w:r>
          </w:p>
          <w:p w14:paraId="579BB1A8" w14:textId="77777777" w:rsidR="005F4AB4" w:rsidRDefault="005F4AB4" w:rsidP="00C56F37">
            <w:pPr>
              <w:spacing w:beforeLines="20" w:before="48" w:afterLines="20" w:after="48"/>
              <w:rPr>
                <w:rFonts w:eastAsia="MS Mincho"/>
              </w:rPr>
            </w:pPr>
            <w:r>
              <w:rPr>
                <w:rFonts w:eastAsia="MS Mincho"/>
              </w:rPr>
              <w:t>W3MIF109.DLL</w:t>
            </w:r>
          </w:p>
          <w:p w14:paraId="0AFB5BBE" w14:textId="77777777" w:rsidR="005F4AB4" w:rsidRDefault="005F4AB4" w:rsidP="00C56F37">
            <w:pPr>
              <w:spacing w:beforeLines="20" w:before="48" w:afterLines="20" w:after="48"/>
              <w:rPr>
                <w:rFonts w:eastAsia="MS Mincho"/>
              </w:rPr>
            </w:pPr>
            <w:r>
              <w:rPr>
                <w:rFonts w:eastAsia="MS Mincho"/>
              </w:rPr>
              <w:t>W3NSL105.DLL</w:t>
            </w:r>
          </w:p>
          <w:p w14:paraId="67FB361A" w14:textId="77777777" w:rsidR="005F4AB4" w:rsidRDefault="005F4AB4" w:rsidP="00C56F37">
            <w:pPr>
              <w:spacing w:beforeLines="20" w:before="48" w:afterLines="20" w:after="48"/>
              <w:rPr>
                <w:rFonts w:eastAsia="MS Mincho"/>
              </w:rPr>
            </w:pPr>
            <w:r>
              <w:rPr>
                <w:rFonts w:eastAsia="MS Mincho"/>
              </w:rPr>
              <w:t>W3NSR103.DLL</w:t>
            </w:r>
          </w:p>
          <w:p w14:paraId="2B57787C" w14:textId="77777777" w:rsidR="005F4AB4" w:rsidRDefault="005F4AB4" w:rsidP="00C56F37">
            <w:pPr>
              <w:spacing w:beforeLines="20" w:before="48" w:afterLines="20" w:after="48"/>
              <w:rPr>
                <w:rFonts w:eastAsia="MS Mincho"/>
              </w:rPr>
            </w:pPr>
            <w:r>
              <w:rPr>
                <w:rFonts w:eastAsia="MS Mincho"/>
              </w:rPr>
              <w:t>W3SCMV7.DLL</w:t>
            </w:r>
          </w:p>
          <w:p w14:paraId="55B5FC3F" w14:textId="77777777" w:rsidR="005F4AB4" w:rsidRDefault="005F4AB4" w:rsidP="00C56F37">
            <w:pPr>
              <w:spacing w:beforeLines="20" w:before="48" w:afterLines="20" w:after="48"/>
              <w:rPr>
                <w:rFonts w:eastAsia="MS Mincho"/>
              </w:rPr>
            </w:pPr>
            <w:r>
              <w:rPr>
                <w:rFonts w:eastAsia="MS Mincho"/>
              </w:rPr>
              <w:t>W3UPI104.DLL</w:t>
            </w:r>
          </w:p>
          <w:p w14:paraId="419AD680" w14:textId="77777777" w:rsidR="005F4AB4" w:rsidRDefault="005F4AB4" w:rsidP="00C56F37">
            <w:pPr>
              <w:spacing w:beforeLines="20" w:before="48" w:afterLines="20" w:after="48"/>
              <w:rPr>
                <w:rFonts w:eastAsia="MS Mincho"/>
              </w:rPr>
            </w:pPr>
            <w:r>
              <w:rPr>
                <w:rFonts w:eastAsia="MS Mincho"/>
              </w:rPr>
              <w:t>WBEXEC.EXE</w:t>
            </w:r>
          </w:p>
          <w:p w14:paraId="6C23CFA1" w14:textId="77777777" w:rsidR="005F4AB4" w:rsidRDefault="005F4AB4" w:rsidP="00C56F37">
            <w:pPr>
              <w:spacing w:beforeLines="20" w:before="48" w:afterLines="20" w:after="48"/>
              <w:rPr>
                <w:rFonts w:eastAsia="MS Mincho"/>
              </w:rPr>
            </w:pPr>
            <w:r>
              <w:rPr>
                <w:rFonts w:eastAsia="MS Mincho"/>
              </w:rPr>
              <w:t>WBTRCALL.DLL</w:t>
            </w:r>
          </w:p>
          <w:p w14:paraId="34E1393E" w14:textId="77777777" w:rsidR="005F4AB4" w:rsidRDefault="005F4AB4" w:rsidP="00C56F37">
            <w:pPr>
              <w:spacing w:beforeLines="20" w:before="48" w:afterLines="20" w:after="48"/>
              <w:rPr>
                <w:rFonts w:eastAsia="MS Mincho"/>
              </w:rPr>
            </w:pPr>
            <w:r>
              <w:rPr>
                <w:rFonts w:eastAsia="MS Mincho"/>
              </w:rPr>
              <w:t>WBTRV32.DLL</w:t>
            </w:r>
          </w:p>
          <w:p w14:paraId="3F5DCCC6" w14:textId="77777777" w:rsidR="005F4AB4" w:rsidRDefault="005F4AB4" w:rsidP="00C56F37">
            <w:pPr>
              <w:spacing w:beforeLines="20" w:before="48" w:afterLines="20" w:after="48"/>
              <w:rPr>
                <w:rFonts w:eastAsia="MS Mincho"/>
              </w:rPr>
            </w:pPr>
            <w:r>
              <w:rPr>
                <w:rFonts w:eastAsia="MS Mincho"/>
              </w:rPr>
              <w:t>wcalc32.dll</w:t>
            </w:r>
          </w:p>
          <w:p w14:paraId="0C85AC30" w14:textId="77777777" w:rsidR="005F4AB4" w:rsidRDefault="005F4AB4" w:rsidP="00C56F37">
            <w:pPr>
              <w:spacing w:beforeLines="20" w:before="48" w:afterLines="20" w:after="48"/>
              <w:rPr>
                <w:rFonts w:eastAsia="MS Mincho"/>
              </w:rPr>
            </w:pPr>
            <w:r>
              <w:rPr>
                <w:rFonts w:eastAsia="MS Mincho"/>
              </w:rPr>
              <w:t>zlib32.dll</w:t>
            </w:r>
          </w:p>
        </w:tc>
      </w:tr>
    </w:tbl>
    <w:p w14:paraId="3E65805A" w14:textId="77777777" w:rsidR="005F4AB4" w:rsidRDefault="005F4AB4" w:rsidP="005F4A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2610"/>
        <w:gridCol w:w="2790"/>
      </w:tblGrid>
      <w:tr w:rsidR="005F4AB4" w14:paraId="53ED39F4" w14:textId="77777777" w:rsidTr="005E7BFC">
        <w:trPr>
          <w:tblHeader/>
        </w:trPr>
        <w:tc>
          <w:tcPr>
            <w:tcW w:w="8550" w:type="dxa"/>
            <w:gridSpan w:val="3"/>
            <w:tcBorders>
              <w:bottom w:val="single" w:sz="4" w:space="0" w:color="auto"/>
            </w:tcBorders>
            <w:shd w:val="clear" w:color="auto" w:fill="BFBFBF"/>
          </w:tcPr>
          <w:p w14:paraId="56F9D8A2" w14:textId="77777777" w:rsidR="005F4AB4" w:rsidRDefault="005F4AB4" w:rsidP="005F4AB4">
            <w:pPr>
              <w:keepNext/>
              <w:rPr>
                <w:rFonts w:eastAsia="MS Mincho"/>
                <w:b/>
              </w:rPr>
            </w:pPr>
            <w:r>
              <w:rPr>
                <w:rFonts w:eastAsia="MS Mincho"/>
                <w:b/>
              </w:rPr>
              <w:lastRenderedPageBreak/>
              <w:t>Annotation Editor support files - AccuSoft OCX files</w:t>
            </w:r>
          </w:p>
          <w:p w14:paraId="49F893D2" w14:textId="77777777" w:rsidR="005F4AB4" w:rsidRPr="00D81FD1" w:rsidRDefault="005F4AB4" w:rsidP="005F4AB4">
            <w:pPr>
              <w:keepNext/>
              <w:rPr>
                <w:rFonts w:eastAsia="MS Mincho"/>
                <w:b/>
              </w:rPr>
            </w:pPr>
            <w:r w:rsidRPr="00D81FD1">
              <w:rPr>
                <w:rFonts w:eastAsia="MS Mincho"/>
                <w:b/>
              </w:rPr>
              <w:t>Windows XP 32-bit -- C:\windows\system32</w:t>
            </w:r>
          </w:p>
          <w:p w14:paraId="604BB861" w14:textId="77777777" w:rsidR="005F4AB4" w:rsidRDefault="005F4AB4" w:rsidP="005F4AB4">
            <w:pPr>
              <w:keepNext/>
              <w:rPr>
                <w:rFonts w:eastAsia="MS Mincho"/>
              </w:rPr>
            </w:pPr>
            <w:r w:rsidRPr="00D81FD1">
              <w:rPr>
                <w:rFonts w:eastAsia="MS Mincho"/>
                <w:b/>
              </w:rPr>
              <w:t>Windows 7 64-bit -- C:\windows\SysWoW64</w:t>
            </w:r>
            <w:r>
              <w:rPr>
                <w:rFonts w:eastAsia="MS Mincho"/>
                <w:b/>
              </w:rPr>
              <w:t xml:space="preserve"> </w:t>
            </w:r>
          </w:p>
        </w:tc>
      </w:tr>
      <w:tr w:rsidR="005F4AB4" w14:paraId="2E93794F" w14:textId="77777777" w:rsidTr="005E7BFC">
        <w:trPr>
          <w:trHeight w:val="530"/>
        </w:trPr>
        <w:tc>
          <w:tcPr>
            <w:tcW w:w="3150" w:type="dxa"/>
            <w:tcBorders>
              <w:bottom w:val="single" w:sz="4" w:space="0" w:color="auto"/>
            </w:tcBorders>
          </w:tcPr>
          <w:p w14:paraId="4ED521E0" w14:textId="77777777" w:rsidR="005F4AB4" w:rsidRPr="00660941" w:rsidRDefault="005F4AB4" w:rsidP="005F4AB4">
            <w:pPr>
              <w:spacing w:before="20" w:after="20"/>
              <w:ind w:left="360"/>
              <w:rPr>
                <w:rFonts w:eastAsia="MS Mincho"/>
              </w:rPr>
            </w:pPr>
            <w:r w:rsidRPr="00660941">
              <w:rPr>
                <w:rFonts w:eastAsia="MS Mincho"/>
              </w:rPr>
              <w:t>igmed32s.dll</w:t>
            </w:r>
          </w:p>
          <w:p w14:paraId="61817F37" w14:textId="77777777" w:rsidR="005F4AB4" w:rsidRDefault="005F4AB4" w:rsidP="005F4AB4">
            <w:pPr>
              <w:spacing w:before="20" w:after="20"/>
              <w:ind w:left="360"/>
              <w:rPr>
                <w:rFonts w:eastAsia="MS Mincho"/>
              </w:rPr>
            </w:pPr>
            <w:r w:rsidRPr="00660941">
              <w:rPr>
                <w:rFonts w:eastAsia="MS Mincho"/>
              </w:rPr>
              <w:t>IGMed32x.ocx</w:t>
            </w:r>
          </w:p>
          <w:p w14:paraId="3FFA4FF3" w14:textId="77777777" w:rsidR="005F4AB4" w:rsidRDefault="005F4AB4" w:rsidP="005F4AB4">
            <w:pPr>
              <w:spacing w:before="20" w:after="20"/>
              <w:ind w:left="360"/>
              <w:rPr>
                <w:rFonts w:eastAsia="MS Mincho"/>
              </w:rPr>
            </w:pPr>
            <w:r w:rsidRPr="00660941">
              <w:rPr>
                <w:rFonts w:eastAsia="MS Mincho"/>
              </w:rPr>
              <w:t>imgadmin.ocx</w:t>
            </w:r>
          </w:p>
          <w:p w14:paraId="00D9F77F" w14:textId="77777777" w:rsidR="005F4AB4" w:rsidRPr="00660941" w:rsidRDefault="005F4AB4" w:rsidP="005F4AB4">
            <w:pPr>
              <w:spacing w:before="20" w:after="20"/>
              <w:ind w:left="360"/>
              <w:rPr>
                <w:rFonts w:eastAsia="MS Mincho"/>
              </w:rPr>
            </w:pPr>
            <w:r w:rsidRPr="00660941">
              <w:rPr>
                <w:rFonts w:eastAsia="MS Mincho"/>
              </w:rPr>
              <w:t xml:space="preserve">imgcmn.dll </w:t>
            </w:r>
          </w:p>
          <w:p w14:paraId="44F86AEC" w14:textId="77777777" w:rsidR="005F4AB4" w:rsidRPr="00660941" w:rsidRDefault="005F4AB4" w:rsidP="005F4AB4">
            <w:pPr>
              <w:spacing w:before="20" w:after="20"/>
              <w:ind w:left="360"/>
              <w:rPr>
                <w:rFonts w:eastAsia="MS Mincho"/>
              </w:rPr>
            </w:pPr>
            <w:r w:rsidRPr="00660941">
              <w:rPr>
                <w:rFonts w:eastAsia="MS Mincho"/>
              </w:rPr>
              <w:t>imgedit.ocx</w:t>
            </w:r>
          </w:p>
          <w:p w14:paraId="092ACAE3" w14:textId="77777777" w:rsidR="005F4AB4" w:rsidRPr="00660941" w:rsidRDefault="005F4AB4" w:rsidP="005F4AB4">
            <w:pPr>
              <w:spacing w:before="20" w:after="20"/>
              <w:ind w:left="360"/>
              <w:rPr>
                <w:rFonts w:eastAsia="MS Mincho"/>
              </w:rPr>
            </w:pPr>
            <w:r w:rsidRPr="00660941">
              <w:rPr>
                <w:rFonts w:eastAsia="MS Mincho"/>
              </w:rPr>
              <w:t>imgscan.ocx</w:t>
            </w:r>
          </w:p>
          <w:p w14:paraId="49B61BAA" w14:textId="77777777" w:rsidR="005F4AB4" w:rsidRPr="00660941" w:rsidRDefault="005F4AB4" w:rsidP="005F4AB4">
            <w:pPr>
              <w:spacing w:before="20" w:after="20"/>
              <w:ind w:left="360"/>
              <w:rPr>
                <w:rFonts w:eastAsia="MS Mincho"/>
              </w:rPr>
            </w:pPr>
            <w:r w:rsidRPr="00660941">
              <w:rPr>
                <w:rFonts w:eastAsia="MS Mincho"/>
              </w:rPr>
              <w:t>imgshl.dll</w:t>
            </w:r>
          </w:p>
        </w:tc>
        <w:tc>
          <w:tcPr>
            <w:tcW w:w="2610" w:type="dxa"/>
            <w:tcBorders>
              <w:bottom w:val="single" w:sz="4" w:space="0" w:color="auto"/>
            </w:tcBorders>
          </w:tcPr>
          <w:p w14:paraId="6A50213F" w14:textId="77777777" w:rsidR="005F4AB4" w:rsidRPr="00660941" w:rsidRDefault="005F4AB4" w:rsidP="005F4AB4">
            <w:pPr>
              <w:spacing w:before="20" w:after="20"/>
              <w:ind w:left="360"/>
              <w:rPr>
                <w:rFonts w:eastAsia="MS Mincho"/>
              </w:rPr>
            </w:pPr>
            <w:r w:rsidRPr="00660941">
              <w:rPr>
                <w:rFonts w:eastAsia="MS Mincho"/>
              </w:rPr>
              <w:t>imgthumb.ocx</w:t>
            </w:r>
          </w:p>
          <w:p w14:paraId="1F185B96" w14:textId="77777777" w:rsidR="005F4AB4" w:rsidRPr="00660941" w:rsidRDefault="005F4AB4" w:rsidP="005F4AB4">
            <w:pPr>
              <w:spacing w:before="20" w:after="20"/>
              <w:ind w:left="360"/>
              <w:rPr>
                <w:rFonts w:eastAsia="MS Mincho"/>
              </w:rPr>
            </w:pPr>
            <w:r w:rsidRPr="00660941">
              <w:rPr>
                <w:rFonts w:eastAsia="MS Mincho"/>
              </w:rPr>
              <w:t>jpeg1x32.dll</w:t>
            </w:r>
          </w:p>
          <w:p w14:paraId="047E39FA" w14:textId="77777777" w:rsidR="005F4AB4" w:rsidRPr="00660941" w:rsidRDefault="005F4AB4" w:rsidP="005F4AB4">
            <w:pPr>
              <w:spacing w:before="20" w:after="20"/>
              <w:ind w:left="360"/>
              <w:rPr>
                <w:rFonts w:eastAsia="MS Mincho"/>
              </w:rPr>
            </w:pPr>
            <w:r w:rsidRPr="00660941">
              <w:rPr>
                <w:rFonts w:eastAsia="MS Mincho"/>
              </w:rPr>
              <w:t>jpeg2x32.dll</w:t>
            </w:r>
          </w:p>
          <w:p w14:paraId="7982CCEF" w14:textId="77777777" w:rsidR="005F4AB4" w:rsidRDefault="005F4AB4" w:rsidP="005F4AB4">
            <w:pPr>
              <w:spacing w:before="20" w:after="20"/>
              <w:ind w:left="360"/>
              <w:rPr>
                <w:rFonts w:eastAsia="MS Mincho"/>
              </w:rPr>
            </w:pPr>
            <w:r w:rsidRPr="00660941">
              <w:rPr>
                <w:rFonts w:eastAsia="MS Mincho"/>
              </w:rPr>
              <w:t>oieng400.dll</w:t>
            </w:r>
          </w:p>
          <w:p w14:paraId="29FCF7F8" w14:textId="77777777" w:rsidR="005F4AB4" w:rsidRPr="00660941" w:rsidRDefault="005F4AB4" w:rsidP="005F4AB4">
            <w:pPr>
              <w:spacing w:before="20" w:after="20"/>
              <w:ind w:left="360"/>
              <w:rPr>
                <w:rFonts w:eastAsia="MS Mincho"/>
              </w:rPr>
            </w:pPr>
            <w:r w:rsidRPr="00660941">
              <w:rPr>
                <w:rFonts w:eastAsia="MS Mincho"/>
              </w:rPr>
              <w:t>oiprt400.dll</w:t>
            </w:r>
          </w:p>
          <w:p w14:paraId="68C1A468" w14:textId="77777777" w:rsidR="005F4AB4" w:rsidRPr="00660941" w:rsidRDefault="005F4AB4" w:rsidP="005F4AB4">
            <w:pPr>
              <w:spacing w:before="20" w:after="20"/>
              <w:ind w:left="360"/>
              <w:rPr>
                <w:rFonts w:eastAsia="MS Mincho"/>
              </w:rPr>
            </w:pPr>
            <w:r w:rsidRPr="00660941">
              <w:rPr>
                <w:rFonts w:eastAsia="MS Mincho"/>
              </w:rPr>
              <w:t>oislb400.dll</w:t>
            </w:r>
          </w:p>
        </w:tc>
        <w:tc>
          <w:tcPr>
            <w:tcW w:w="2790" w:type="dxa"/>
            <w:tcBorders>
              <w:bottom w:val="single" w:sz="4" w:space="0" w:color="auto"/>
            </w:tcBorders>
          </w:tcPr>
          <w:p w14:paraId="67CD1646" w14:textId="77777777" w:rsidR="005F4AB4" w:rsidRPr="00660941" w:rsidRDefault="005F4AB4" w:rsidP="005F4AB4">
            <w:pPr>
              <w:spacing w:before="20" w:after="20"/>
              <w:ind w:left="360"/>
              <w:rPr>
                <w:rFonts w:eastAsia="MS Mincho"/>
              </w:rPr>
            </w:pPr>
            <w:r w:rsidRPr="00660941">
              <w:rPr>
                <w:rFonts w:eastAsia="MS Mincho"/>
              </w:rPr>
              <w:t>oissq400.dll</w:t>
            </w:r>
          </w:p>
          <w:p w14:paraId="41DC7C3B" w14:textId="77777777" w:rsidR="005F4AB4" w:rsidRPr="00660941" w:rsidRDefault="005F4AB4" w:rsidP="005F4AB4">
            <w:pPr>
              <w:spacing w:before="20" w:after="20"/>
              <w:ind w:left="360"/>
              <w:rPr>
                <w:rFonts w:eastAsia="MS Mincho"/>
              </w:rPr>
            </w:pPr>
            <w:r w:rsidRPr="00660941">
              <w:rPr>
                <w:rFonts w:eastAsia="MS Mincho"/>
              </w:rPr>
              <w:t>oitwa400.dll</w:t>
            </w:r>
          </w:p>
          <w:p w14:paraId="4296C67D" w14:textId="77777777" w:rsidR="005F4AB4" w:rsidRPr="00660941" w:rsidRDefault="005F4AB4" w:rsidP="005F4AB4">
            <w:pPr>
              <w:spacing w:before="20" w:after="20"/>
              <w:ind w:left="360"/>
              <w:rPr>
                <w:rFonts w:eastAsia="MS Mincho"/>
              </w:rPr>
            </w:pPr>
            <w:r w:rsidRPr="00660941">
              <w:rPr>
                <w:rFonts w:eastAsia="MS Mincho"/>
              </w:rPr>
              <w:t>oiui400.dll</w:t>
            </w:r>
          </w:p>
          <w:p w14:paraId="2D498832" w14:textId="77777777" w:rsidR="005F4AB4" w:rsidRPr="00660941" w:rsidRDefault="005F4AB4" w:rsidP="005F4AB4">
            <w:pPr>
              <w:spacing w:before="20" w:after="20"/>
              <w:ind w:left="360"/>
              <w:rPr>
                <w:rFonts w:eastAsia="MS Mincho"/>
              </w:rPr>
            </w:pPr>
            <w:r w:rsidRPr="00660941">
              <w:rPr>
                <w:rFonts w:eastAsia="MS Mincho"/>
              </w:rPr>
              <w:t>tifflt.dll</w:t>
            </w:r>
          </w:p>
          <w:p w14:paraId="78FAB762" w14:textId="77777777" w:rsidR="005F4AB4" w:rsidRPr="00660941" w:rsidRDefault="005F4AB4" w:rsidP="005F4AB4">
            <w:pPr>
              <w:spacing w:before="20" w:after="20"/>
              <w:ind w:left="360"/>
              <w:rPr>
                <w:rFonts w:eastAsia="MS Mincho"/>
              </w:rPr>
            </w:pPr>
            <w:r w:rsidRPr="00660941">
              <w:rPr>
                <w:rFonts w:eastAsia="MS Mincho"/>
              </w:rPr>
              <w:t>xiffr3_0.dll</w:t>
            </w:r>
          </w:p>
          <w:p w14:paraId="455A26E8" w14:textId="77777777" w:rsidR="005F4AB4" w:rsidRPr="00660941" w:rsidRDefault="005F4AB4" w:rsidP="005F4AB4">
            <w:pPr>
              <w:spacing w:before="20" w:after="20"/>
              <w:ind w:left="360"/>
              <w:rPr>
                <w:rFonts w:eastAsia="MS Mincho"/>
              </w:rPr>
            </w:pPr>
          </w:p>
        </w:tc>
      </w:tr>
    </w:tbl>
    <w:p w14:paraId="6AA19C2C" w14:textId="77777777" w:rsidR="005F4AB4" w:rsidRDefault="005F4AB4" w:rsidP="005F4A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2610"/>
        <w:gridCol w:w="2790"/>
      </w:tblGrid>
      <w:tr w:rsidR="005E7BFC" w:rsidRPr="005E7BFC" w14:paraId="619DD13C" w14:textId="77777777" w:rsidTr="005E7BFC">
        <w:trPr>
          <w:tblHeader/>
        </w:trPr>
        <w:tc>
          <w:tcPr>
            <w:tcW w:w="8550" w:type="dxa"/>
            <w:gridSpan w:val="3"/>
            <w:tcBorders>
              <w:bottom w:val="single" w:sz="4" w:space="0" w:color="auto"/>
            </w:tcBorders>
            <w:shd w:val="pct20" w:color="auto" w:fill="FFFFFF"/>
          </w:tcPr>
          <w:p w14:paraId="54F120F8" w14:textId="77777777" w:rsidR="005E7BFC" w:rsidRPr="005E7BFC" w:rsidRDefault="005E7BFC" w:rsidP="00956F61">
            <w:pPr>
              <w:pStyle w:val="NoteHeading"/>
              <w:rPr>
                <w:rFonts w:eastAsia="Calibri"/>
                <w:b/>
              </w:rPr>
            </w:pPr>
            <w:r w:rsidRPr="005E7BFC">
              <w:rPr>
                <w:rFonts w:eastAsia="Calibri"/>
                <w:b/>
              </w:rPr>
              <w:t xml:space="preserve">Display CDA Stylesheet support files - </w:t>
            </w:r>
          </w:p>
          <w:p w14:paraId="418AB3E5" w14:textId="77777777" w:rsidR="005E7BFC" w:rsidRPr="005E7BFC" w:rsidRDefault="005E7BFC" w:rsidP="00956F61">
            <w:pPr>
              <w:pStyle w:val="NoteHeading"/>
              <w:rPr>
                <w:rFonts w:eastAsia="Calibri"/>
                <w:b/>
              </w:rPr>
            </w:pPr>
            <w:r w:rsidRPr="005E7BFC">
              <w:rPr>
                <w:rFonts w:eastAsia="Calibri"/>
                <w:b/>
              </w:rPr>
              <w:t>Windows XP 32-bit -- C:\Program Files\Vista\Imaging\stylesheets</w:t>
            </w:r>
          </w:p>
          <w:p w14:paraId="01241DF4" w14:textId="77777777" w:rsidR="005E7BFC" w:rsidRPr="005E7BFC" w:rsidRDefault="005E7BFC" w:rsidP="00956F61">
            <w:pPr>
              <w:pStyle w:val="NoteHeading"/>
              <w:rPr>
                <w:rFonts w:eastAsia="Calibri"/>
                <w:b/>
              </w:rPr>
            </w:pPr>
            <w:r w:rsidRPr="005E7BFC">
              <w:rPr>
                <w:rFonts w:eastAsia="Calibri"/>
                <w:b/>
              </w:rPr>
              <w:t>Windows 7 64-bit -- C:\Program Files (x86)\Vista\Imaging\stylesheets</w:t>
            </w:r>
          </w:p>
        </w:tc>
      </w:tr>
      <w:tr w:rsidR="005E7BFC" w:rsidRPr="004A4338" w14:paraId="271644A1" w14:textId="77777777" w:rsidTr="005E7BFC">
        <w:trPr>
          <w:trHeight w:val="530"/>
        </w:trPr>
        <w:tc>
          <w:tcPr>
            <w:tcW w:w="3150" w:type="dxa"/>
            <w:tcBorders>
              <w:bottom w:val="single" w:sz="4" w:space="0" w:color="auto"/>
            </w:tcBorders>
          </w:tcPr>
          <w:p w14:paraId="7E70E274" w14:textId="77777777" w:rsidR="005E7BFC" w:rsidRPr="004A4338" w:rsidRDefault="005E7BFC" w:rsidP="00956F61">
            <w:pPr>
              <w:pStyle w:val="NoteHeading"/>
              <w:keepNext/>
              <w:rPr>
                <w:rFonts w:eastAsia="Calibri"/>
                <w:b/>
              </w:rPr>
            </w:pPr>
            <w:r w:rsidRPr="005E7BFC">
              <w:rPr>
                <w:rFonts w:eastAsia="Calibri"/>
                <w:b/>
              </w:rPr>
              <w:t>CDA.xsl</w:t>
            </w:r>
          </w:p>
        </w:tc>
        <w:tc>
          <w:tcPr>
            <w:tcW w:w="2610" w:type="dxa"/>
            <w:tcBorders>
              <w:bottom w:val="single" w:sz="4" w:space="0" w:color="auto"/>
            </w:tcBorders>
          </w:tcPr>
          <w:p w14:paraId="4BAC8AE1" w14:textId="77777777" w:rsidR="005E7BFC" w:rsidRPr="004A4338" w:rsidRDefault="005E7BFC" w:rsidP="00956F61">
            <w:pPr>
              <w:pStyle w:val="NoteHeading"/>
              <w:keepNext/>
              <w:rPr>
                <w:rFonts w:eastAsia="Calibri"/>
                <w:b/>
              </w:rPr>
            </w:pPr>
          </w:p>
        </w:tc>
        <w:tc>
          <w:tcPr>
            <w:tcW w:w="2790" w:type="dxa"/>
            <w:tcBorders>
              <w:bottom w:val="single" w:sz="4" w:space="0" w:color="auto"/>
            </w:tcBorders>
          </w:tcPr>
          <w:p w14:paraId="3558B4A1" w14:textId="77777777" w:rsidR="005E7BFC" w:rsidRPr="004A4338" w:rsidRDefault="005E7BFC" w:rsidP="00956F61">
            <w:pPr>
              <w:pStyle w:val="NoteHeading"/>
              <w:keepNext/>
              <w:rPr>
                <w:rFonts w:eastAsia="Calibri"/>
                <w:b/>
              </w:rPr>
            </w:pPr>
          </w:p>
        </w:tc>
      </w:tr>
    </w:tbl>
    <w:p w14:paraId="1C539A8C" w14:textId="77777777" w:rsidR="005E7BFC" w:rsidRDefault="005E7BFC" w:rsidP="005F4AB4"/>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5760"/>
      </w:tblGrid>
      <w:tr w:rsidR="005F4AB4" w14:paraId="574B3DB1" w14:textId="77777777" w:rsidTr="00C56F37">
        <w:tc>
          <w:tcPr>
            <w:tcW w:w="8910" w:type="dxa"/>
            <w:gridSpan w:val="2"/>
            <w:shd w:val="clear" w:color="auto" w:fill="BFBFBF"/>
          </w:tcPr>
          <w:p w14:paraId="4E5CC054" w14:textId="77777777" w:rsidR="005F4AB4" w:rsidRPr="00C56F37" w:rsidRDefault="005F4AB4" w:rsidP="005F4AB4">
            <w:pPr>
              <w:rPr>
                <w:b/>
              </w:rPr>
            </w:pPr>
            <w:r w:rsidRPr="00C56F37">
              <w:rPr>
                <w:b/>
              </w:rPr>
              <w:t>Configuration File MAG.</w:t>
            </w:r>
            <w:r w:rsidR="00431338" w:rsidRPr="00C56F37">
              <w:rPr>
                <w:b/>
              </w:rPr>
              <w:t>ini</w:t>
            </w:r>
          </w:p>
        </w:tc>
      </w:tr>
      <w:tr w:rsidR="005F4AB4" w14:paraId="327D098C" w14:textId="77777777" w:rsidTr="00C56F37">
        <w:tc>
          <w:tcPr>
            <w:tcW w:w="3150" w:type="dxa"/>
          </w:tcPr>
          <w:p w14:paraId="7C8A8DB5" w14:textId="77777777" w:rsidR="005F4AB4" w:rsidRDefault="005F4AB4" w:rsidP="005F4AB4">
            <w:r w:rsidRPr="00C56F37">
              <w:rPr>
                <w:rFonts w:eastAsia="MS Mincho"/>
                <w:b/>
              </w:rPr>
              <w:t>Windows XP 32-bit</w:t>
            </w:r>
          </w:p>
        </w:tc>
        <w:tc>
          <w:tcPr>
            <w:tcW w:w="5760" w:type="dxa"/>
          </w:tcPr>
          <w:p w14:paraId="6A6B53DC" w14:textId="77777777" w:rsidR="005F4AB4" w:rsidRDefault="005F4AB4" w:rsidP="00C56F37">
            <w:pPr>
              <w:spacing w:before="20" w:after="20"/>
            </w:pPr>
            <w:r w:rsidRPr="00C56F37">
              <w:rPr>
                <w:rFonts w:eastAsia="MS Mincho"/>
              </w:rPr>
              <w:t>C:\Documents and Settings\All Users\Application Data\Vista\Imaging\MAG.ini</w:t>
            </w:r>
          </w:p>
        </w:tc>
      </w:tr>
      <w:tr w:rsidR="005F4AB4" w14:paraId="04759CD6" w14:textId="77777777" w:rsidTr="00C56F37">
        <w:tc>
          <w:tcPr>
            <w:tcW w:w="3150" w:type="dxa"/>
          </w:tcPr>
          <w:p w14:paraId="01E4058C" w14:textId="77777777" w:rsidR="005F4AB4" w:rsidRDefault="005F4AB4" w:rsidP="005F4AB4">
            <w:r w:rsidRPr="00C56F37">
              <w:rPr>
                <w:rFonts w:eastAsia="MS Mincho"/>
                <w:b/>
              </w:rPr>
              <w:t>Windows 7 64-bit</w:t>
            </w:r>
          </w:p>
        </w:tc>
        <w:tc>
          <w:tcPr>
            <w:tcW w:w="5760" w:type="dxa"/>
          </w:tcPr>
          <w:p w14:paraId="23B57C7D" w14:textId="77777777" w:rsidR="005F4AB4" w:rsidRDefault="005F4AB4" w:rsidP="005F4AB4">
            <w:r w:rsidRPr="00A00E52">
              <w:t>C:\ProgramData\Vista\Imaging\MAG.ini</w:t>
            </w:r>
          </w:p>
        </w:tc>
      </w:tr>
    </w:tbl>
    <w:p w14:paraId="2F0E648E" w14:textId="77777777" w:rsidR="005F4AB4" w:rsidRPr="00B87F6D" w:rsidRDefault="005F4AB4" w:rsidP="005F4AB4">
      <w:pPr>
        <w:pStyle w:val="NoteHeading"/>
        <w:keepNext/>
        <w:rPr>
          <w:rFonts w:eastAsia="Calibri"/>
        </w:rPr>
      </w:pPr>
      <w:r w:rsidRPr="0032328B">
        <w:rPr>
          <w:rFonts w:eastAsia="Calibri"/>
          <w:b/>
        </w:rPr>
        <w:t>Note:</w:t>
      </w:r>
      <w:r w:rsidRPr="0032328B">
        <w:rPr>
          <w:rFonts w:eastAsia="Calibri"/>
        </w:rPr>
        <w:t xml:space="preserve"> </w:t>
      </w:r>
      <w:r w:rsidRPr="00600F77">
        <w:rPr>
          <w:rFonts w:eastAsia="Calibri"/>
        </w:rPr>
        <w:t>The directories in which</w:t>
      </w:r>
      <w:r w:rsidR="00D94EAC">
        <w:rPr>
          <w:rFonts w:eastAsia="Calibri"/>
        </w:rPr>
        <w:t xml:space="preserve"> </w:t>
      </w:r>
      <w:r w:rsidRPr="00600F77">
        <w:rPr>
          <w:rFonts w:eastAsia="Calibri"/>
        </w:rPr>
        <w:t>some “system” files (including executable program files)</w:t>
      </w:r>
      <w:r w:rsidR="003D56C3">
        <w:rPr>
          <w:rFonts w:eastAsia="Calibri"/>
        </w:rPr>
        <w:t xml:space="preserve"> are</w:t>
      </w:r>
      <w:r w:rsidRPr="00600F77">
        <w:rPr>
          <w:rFonts w:eastAsia="Calibri"/>
        </w:rPr>
        <w:t xml:space="preserve"> stored depend on the operating system on which the software is installed and on whether it is installed on a 32-bit computer or on a 64-bit computer. The following table lists the paths for the currently supported </w:t>
      </w:r>
      <w:r w:rsidR="00D94EAC" w:rsidRPr="00600F77">
        <w:rPr>
          <w:rFonts w:eastAsia="Calibri"/>
        </w:rPr>
        <w:t>platforms.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4770"/>
      </w:tblGrid>
      <w:tr w:rsidR="005F4AB4" w:rsidRPr="0032328B" w14:paraId="4DB03F6D" w14:textId="77777777" w:rsidTr="005F4AB4">
        <w:trPr>
          <w:trHeight w:val="332"/>
        </w:trPr>
        <w:tc>
          <w:tcPr>
            <w:tcW w:w="4680" w:type="dxa"/>
            <w:shd w:val="clear" w:color="auto" w:fill="D9D9D9"/>
            <w:vAlign w:val="center"/>
          </w:tcPr>
          <w:p w14:paraId="563478DF" w14:textId="77777777" w:rsidR="005F4AB4" w:rsidRPr="00C56F37" w:rsidRDefault="005F4AB4" w:rsidP="005F4AB4">
            <w:pPr>
              <w:pStyle w:val="TableText"/>
              <w:rPr>
                <w:rStyle w:val="Strong"/>
                <w:rFonts w:eastAsia="Calibri"/>
                <w:lang w:val="en-US" w:eastAsia="en-US"/>
              </w:rPr>
            </w:pPr>
            <w:r w:rsidRPr="00C56F37">
              <w:rPr>
                <w:rStyle w:val="Strong"/>
                <w:rFonts w:eastAsia="Calibri"/>
                <w:lang w:val="en-US" w:eastAsia="en-US"/>
              </w:rPr>
              <w:t>Windows XP 32-bit</w:t>
            </w:r>
          </w:p>
        </w:tc>
        <w:tc>
          <w:tcPr>
            <w:tcW w:w="4878" w:type="dxa"/>
            <w:shd w:val="clear" w:color="auto" w:fill="D9D9D9"/>
            <w:vAlign w:val="center"/>
          </w:tcPr>
          <w:p w14:paraId="360DE252" w14:textId="77777777" w:rsidR="005F4AB4" w:rsidRPr="00C56F37" w:rsidRDefault="005F4AB4" w:rsidP="005F4AB4">
            <w:pPr>
              <w:pStyle w:val="TableText"/>
              <w:rPr>
                <w:rStyle w:val="Strong"/>
                <w:rFonts w:eastAsia="Calibri"/>
                <w:lang w:val="en-US" w:eastAsia="en-US"/>
              </w:rPr>
            </w:pPr>
            <w:r w:rsidRPr="00C56F37">
              <w:rPr>
                <w:rStyle w:val="Strong"/>
                <w:rFonts w:eastAsia="Calibri"/>
                <w:lang w:val="en-US" w:eastAsia="en-US"/>
              </w:rPr>
              <w:t>Windows 7 64-bit</w:t>
            </w:r>
          </w:p>
        </w:tc>
      </w:tr>
      <w:tr w:rsidR="005F4AB4" w:rsidRPr="0032328B" w14:paraId="319EBCB0" w14:textId="77777777" w:rsidTr="005F4AB4">
        <w:trPr>
          <w:trHeight w:val="396"/>
        </w:trPr>
        <w:tc>
          <w:tcPr>
            <w:tcW w:w="4680" w:type="dxa"/>
            <w:vMerge w:val="restart"/>
            <w:shd w:val="clear" w:color="auto" w:fill="auto"/>
          </w:tcPr>
          <w:p w14:paraId="7D7E180E" w14:textId="77777777" w:rsidR="005F4AB4" w:rsidRPr="0032328B" w:rsidRDefault="005F4AB4" w:rsidP="005F4AB4">
            <w:pPr>
              <w:rPr>
                <w:rFonts w:eastAsia="Calibri"/>
                <w:sz w:val="22"/>
                <w:szCs w:val="22"/>
              </w:rPr>
            </w:pPr>
            <w:r w:rsidRPr="0032328B">
              <w:rPr>
                <w:rFonts w:eastAsia="Calibri"/>
                <w:sz w:val="22"/>
                <w:szCs w:val="22"/>
              </w:rPr>
              <w:t>C:\Program Files\...</w:t>
            </w:r>
          </w:p>
        </w:tc>
        <w:tc>
          <w:tcPr>
            <w:tcW w:w="4878" w:type="dxa"/>
            <w:vMerge w:val="restart"/>
            <w:shd w:val="clear" w:color="auto" w:fill="auto"/>
          </w:tcPr>
          <w:p w14:paraId="696DBAA8" w14:textId="77777777" w:rsidR="005F4AB4" w:rsidRPr="0032328B" w:rsidRDefault="005F4AB4" w:rsidP="005F4AB4">
            <w:pPr>
              <w:rPr>
                <w:rFonts w:eastAsia="Calibri"/>
                <w:sz w:val="22"/>
                <w:szCs w:val="22"/>
              </w:rPr>
            </w:pPr>
            <w:r w:rsidRPr="0032328B">
              <w:rPr>
                <w:rFonts w:eastAsia="Calibri"/>
                <w:sz w:val="22"/>
                <w:szCs w:val="22"/>
              </w:rPr>
              <w:t>C:\Program Files (x86)\...</w:t>
            </w:r>
          </w:p>
        </w:tc>
      </w:tr>
      <w:tr w:rsidR="005F4AB4" w:rsidRPr="0032328B" w14:paraId="51FF30E1" w14:textId="77777777" w:rsidTr="005F4AB4">
        <w:trPr>
          <w:trHeight w:val="516"/>
        </w:trPr>
        <w:tc>
          <w:tcPr>
            <w:tcW w:w="4680" w:type="dxa"/>
            <w:vMerge/>
            <w:shd w:val="clear" w:color="auto" w:fill="auto"/>
          </w:tcPr>
          <w:p w14:paraId="31B976DE" w14:textId="77777777" w:rsidR="005F4AB4" w:rsidRPr="0032328B" w:rsidRDefault="005F4AB4" w:rsidP="005F4AB4">
            <w:pPr>
              <w:rPr>
                <w:rFonts w:eastAsia="Calibri"/>
                <w:sz w:val="22"/>
                <w:szCs w:val="22"/>
              </w:rPr>
            </w:pPr>
          </w:p>
        </w:tc>
        <w:tc>
          <w:tcPr>
            <w:tcW w:w="4878" w:type="dxa"/>
            <w:vMerge/>
            <w:shd w:val="clear" w:color="auto" w:fill="auto"/>
          </w:tcPr>
          <w:p w14:paraId="3311EEB4" w14:textId="77777777" w:rsidR="005F4AB4" w:rsidRPr="0032328B" w:rsidRDefault="005F4AB4" w:rsidP="005F4AB4">
            <w:pPr>
              <w:rPr>
                <w:rFonts w:eastAsia="Calibri"/>
                <w:sz w:val="22"/>
                <w:szCs w:val="22"/>
              </w:rPr>
            </w:pPr>
          </w:p>
        </w:tc>
      </w:tr>
      <w:tr w:rsidR="005F4AB4" w:rsidRPr="0032328B" w14:paraId="2AE46A05" w14:textId="77777777" w:rsidTr="005F4AB4">
        <w:tc>
          <w:tcPr>
            <w:tcW w:w="4680" w:type="dxa"/>
            <w:shd w:val="clear" w:color="auto" w:fill="auto"/>
          </w:tcPr>
          <w:p w14:paraId="4602F823" w14:textId="77777777" w:rsidR="005F4AB4" w:rsidRPr="0032328B" w:rsidRDefault="005F4AB4" w:rsidP="005F4AB4">
            <w:pPr>
              <w:rPr>
                <w:rFonts w:eastAsia="Calibri"/>
                <w:sz w:val="22"/>
                <w:szCs w:val="22"/>
              </w:rPr>
            </w:pPr>
            <w:r w:rsidRPr="0032328B">
              <w:rPr>
                <w:rFonts w:eastAsia="Calibri"/>
                <w:sz w:val="22"/>
                <w:szCs w:val="22"/>
              </w:rPr>
              <w:t>C:\Windows\system32\...</w:t>
            </w:r>
          </w:p>
        </w:tc>
        <w:tc>
          <w:tcPr>
            <w:tcW w:w="4878" w:type="dxa"/>
            <w:shd w:val="clear" w:color="auto" w:fill="auto"/>
          </w:tcPr>
          <w:p w14:paraId="7AF62CBB" w14:textId="77777777" w:rsidR="005F4AB4" w:rsidRPr="0032328B" w:rsidRDefault="005F4AB4" w:rsidP="005F4AB4">
            <w:pPr>
              <w:rPr>
                <w:rFonts w:eastAsia="MS Mincho"/>
                <w:color w:val="000000"/>
                <w:sz w:val="22"/>
                <w:szCs w:val="22"/>
              </w:rPr>
            </w:pPr>
            <w:r w:rsidRPr="0032328B">
              <w:rPr>
                <w:rFonts w:eastAsia="MS Mincho"/>
                <w:color w:val="000000"/>
                <w:sz w:val="22"/>
                <w:szCs w:val="22"/>
              </w:rPr>
              <w:t>C:\Windows\SysWoW64</w:t>
            </w:r>
          </w:p>
          <w:p w14:paraId="511EEFDA" w14:textId="77777777" w:rsidR="005F4AB4" w:rsidRPr="00DA1A4E" w:rsidRDefault="005F4AB4" w:rsidP="005F4AB4">
            <w:pPr>
              <w:rPr>
                <w:rFonts w:eastAsia="Calibri"/>
                <w:strike/>
                <w:sz w:val="22"/>
                <w:szCs w:val="22"/>
              </w:rPr>
            </w:pPr>
          </w:p>
        </w:tc>
      </w:tr>
    </w:tbl>
    <w:p w14:paraId="17C403E8" w14:textId="77777777" w:rsidR="00C44E45" w:rsidRDefault="00C44E45" w:rsidP="00440C54">
      <w:pPr>
        <w:keepNext/>
        <w:keepLines/>
        <w:shd w:val="clear" w:color="auto" w:fill="FFFFFF"/>
      </w:pPr>
    </w:p>
    <w:p w14:paraId="55D696B3" w14:textId="77777777" w:rsidR="00C44E45" w:rsidRDefault="00C44E45" w:rsidP="00440C54">
      <w:pPr>
        <w:keepNext/>
        <w:keepLines/>
        <w:shd w:val="clear" w:color="auto" w:fill="FFFFFF"/>
      </w:pPr>
    </w:p>
    <w:p w14:paraId="24602C71" w14:textId="77777777" w:rsidR="00E220C9" w:rsidRPr="00D94EAC" w:rsidRDefault="00E220C9" w:rsidP="00440C54">
      <w:pPr>
        <w:keepNext/>
        <w:keepLines/>
        <w:shd w:val="clear" w:color="auto" w:fill="FFFFFF"/>
      </w:pPr>
      <w:r w:rsidRPr="00D94EAC">
        <w:t>Configuration and log file pathnames are changed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4863"/>
      </w:tblGrid>
      <w:tr w:rsidR="00E220C9" w:rsidRPr="004F5959" w14:paraId="2FC81632" w14:textId="77777777" w:rsidTr="00C44E45">
        <w:trPr>
          <w:trHeight w:val="339"/>
          <w:tblHeader/>
        </w:trPr>
        <w:tc>
          <w:tcPr>
            <w:tcW w:w="4683" w:type="dxa"/>
            <w:shd w:val="clear" w:color="auto" w:fill="BFBFBF"/>
            <w:vAlign w:val="center"/>
          </w:tcPr>
          <w:p w14:paraId="1895B59B" w14:textId="77777777" w:rsidR="00E220C9" w:rsidRPr="00C56F37" w:rsidRDefault="00E220C9" w:rsidP="004F5959">
            <w:pPr>
              <w:pStyle w:val="TableText"/>
              <w:rPr>
                <w:rStyle w:val="Strong"/>
                <w:rFonts w:eastAsia="Calibri"/>
                <w:b w:val="0"/>
                <w:bCs w:val="0"/>
                <w:lang w:val="en-US" w:eastAsia="en-US"/>
              </w:rPr>
            </w:pPr>
            <w:r w:rsidRPr="00C56F37">
              <w:rPr>
                <w:rStyle w:val="Strong"/>
                <w:rFonts w:eastAsia="Calibri"/>
                <w:b w:val="0"/>
                <w:bCs w:val="0"/>
                <w:lang w:val="en-US" w:eastAsia="en-US"/>
              </w:rPr>
              <w:t>Windows XP</w:t>
            </w:r>
          </w:p>
        </w:tc>
        <w:tc>
          <w:tcPr>
            <w:tcW w:w="4863" w:type="dxa"/>
            <w:shd w:val="clear" w:color="auto" w:fill="BFBFBF"/>
            <w:vAlign w:val="center"/>
          </w:tcPr>
          <w:p w14:paraId="4264CAE2" w14:textId="77777777" w:rsidR="00E220C9" w:rsidRPr="00C56F37" w:rsidRDefault="00E220C9" w:rsidP="004F5959">
            <w:pPr>
              <w:pStyle w:val="TableText"/>
              <w:rPr>
                <w:rStyle w:val="Strong"/>
                <w:rFonts w:eastAsia="Calibri"/>
                <w:b w:val="0"/>
                <w:bCs w:val="0"/>
                <w:lang w:val="en-US" w:eastAsia="en-US"/>
              </w:rPr>
            </w:pPr>
            <w:r w:rsidRPr="00C56F37">
              <w:rPr>
                <w:rStyle w:val="Strong"/>
                <w:rFonts w:eastAsia="Calibri"/>
                <w:b w:val="0"/>
                <w:bCs w:val="0"/>
                <w:lang w:val="en-US" w:eastAsia="en-US"/>
              </w:rPr>
              <w:t>Windows 7</w:t>
            </w:r>
            <w:r w:rsidR="004866AF" w:rsidRPr="00C56F37">
              <w:rPr>
                <w:rStyle w:val="Strong"/>
                <w:rFonts w:eastAsia="Calibri"/>
                <w:b w:val="0"/>
                <w:bCs w:val="0"/>
                <w:lang w:val="en-US" w:eastAsia="en-US"/>
              </w:rPr>
              <w:fldChar w:fldCharType="begin"/>
            </w:r>
            <w:r w:rsidRPr="00C56F37">
              <w:rPr>
                <w:rStyle w:val="Strong"/>
                <w:rFonts w:eastAsia="Calibri"/>
                <w:lang w:val="en-US" w:eastAsia="en-US"/>
              </w:rPr>
              <w:instrText xml:space="preserve"> XE "Windows 7" </w:instrText>
            </w:r>
            <w:r w:rsidR="004866AF" w:rsidRPr="00C56F37">
              <w:rPr>
                <w:rStyle w:val="Strong"/>
                <w:rFonts w:eastAsia="Calibri"/>
                <w:b w:val="0"/>
                <w:bCs w:val="0"/>
                <w:lang w:val="en-US" w:eastAsia="en-US"/>
              </w:rPr>
              <w:fldChar w:fldCharType="end"/>
            </w:r>
          </w:p>
        </w:tc>
      </w:tr>
      <w:tr w:rsidR="00E220C9" w:rsidRPr="00F61383" w14:paraId="6DCBE705" w14:textId="77777777" w:rsidTr="00C44E45">
        <w:trPr>
          <w:trHeight w:val="504"/>
          <w:tblHeader/>
        </w:trPr>
        <w:tc>
          <w:tcPr>
            <w:tcW w:w="4683" w:type="dxa"/>
            <w:vMerge w:val="restart"/>
            <w:shd w:val="clear" w:color="auto" w:fill="FFFFFF"/>
          </w:tcPr>
          <w:p w14:paraId="2A084AB1" w14:textId="77777777" w:rsidR="00E220C9" w:rsidRPr="00D94EAC" w:rsidRDefault="00E220C9" w:rsidP="00440C54">
            <w:pPr>
              <w:shd w:val="clear" w:color="auto" w:fill="FFFFFF"/>
              <w:spacing w:before="0" w:after="0"/>
            </w:pPr>
            <w:r w:rsidRPr="00D94EAC">
              <w:t>C:\Documents and Settings\All Users\Application Data\Vista\Imaging\mag.ini (TeleReader)</w:t>
            </w:r>
          </w:p>
          <w:p w14:paraId="1B262991" w14:textId="77777777" w:rsidR="00E220C9" w:rsidRPr="00440C54" w:rsidRDefault="00E220C9" w:rsidP="00440C54">
            <w:pPr>
              <w:shd w:val="clear" w:color="auto" w:fill="FFFFFF"/>
              <w:spacing w:before="0" w:after="0"/>
              <w:rPr>
                <w:sz w:val="16"/>
                <w:szCs w:val="16"/>
              </w:rPr>
            </w:pPr>
          </w:p>
          <w:p w14:paraId="22155B2C" w14:textId="77777777" w:rsidR="00E220C9" w:rsidRPr="00D94EAC" w:rsidRDefault="00E220C9" w:rsidP="00440C54">
            <w:pPr>
              <w:shd w:val="clear" w:color="auto" w:fill="FFFFFF"/>
              <w:spacing w:before="0" w:after="0"/>
            </w:pPr>
            <w:r w:rsidRPr="00D94EAC">
              <w:t>C:\Documents and Settings\All Users\Application Data\Vista\Imaging\mag308.ini (Clinical Display and Clinical Capture)</w:t>
            </w:r>
          </w:p>
        </w:tc>
        <w:tc>
          <w:tcPr>
            <w:tcW w:w="4863" w:type="dxa"/>
            <w:vMerge w:val="restart"/>
            <w:shd w:val="clear" w:color="auto" w:fill="FFFFFF"/>
          </w:tcPr>
          <w:p w14:paraId="28576301" w14:textId="77777777" w:rsidR="00E220C9" w:rsidRPr="00D94EAC" w:rsidRDefault="00E220C9" w:rsidP="00440C54">
            <w:pPr>
              <w:shd w:val="clear" w:color="auto" w:fill="FFFFFF"/>
              <w:spacing w:before="0" w:after="0"/>
            </w:pPr>
            <w:r w:rsidRPr="00D94EAC">
              <w:t>C:\ProgramData\Vista\Imaging\mag.ini (TeleReader)</w:t>
            </w:r>
          </w:p>
          <w:p w14:paraId="3B7DE3CC" w14:textId="77777777" w:rsidR="00E220C9" w:rsidRPr="00D94EAC" w:rsidRDefault="00E220C9" w:rsidP="00440C54">
            <w:pPr>
              <w:shd w:val="clear" w:color="auto" w:fill="FFFFFF"/>
              <w:ind w:left="720" w:firstLine="720"/>
            </w:pPr>
          </w:p>
          <w:p w14:paraId="6798D90E" w14:textId="77777777" w:rsidR="00E220C9" w:rsidRPr="00D94EAC" w:rsidRDefault="00E220C9" w:rsidP="00440C54">
            <w:pPr>
              <w:shd w:val="clear" w:color="auto" w:fill="FFFFFF"/>
            </w:pPr>
            <w:r w:rsidRPr="00D94EAC">
              <w:t>C:\ProgramData\Vista\Imaging\mag308.ini(Clinical Display and Clinical Capture)</w:t>
            </w:r>
          </w:p>
        </w:tc>
      </w:tr>
      <w:tr w:rsidR="00E220C9" w:rsidRPr="00F61383" w14:paraId="6C692F3F" w14:textId="77777777" w:rsidTr="00C44E45">
        <w:trPr>
          <w:trHeight w:val="527"/>
          <w:tblHeader/>
        </w:trPr>
        <w:tc>
          <w:tcPr>
            <w:tcW w:w="4683" w:type="dxa"/>
            <w:vMerge/>
            <w:shd w:val="clear" w:color="auto" w:fill="FFFFFF"/>
          </w:tcPr>
          <w:p w14:paraId="426A8B19" w14:textId="77777777" w:rsidR="00E220C9" w:rsidRPr="00D94EAC" w:rsidRDefault="00E220C9" w:rsidP="00650807">
            <w:pPr>
              <w:shd w:val="clear" w:color="auto" w:fill="EEECE1"/>
            </w:pPr>
          </w:p>
        </w:tc>
        <w:tc>
          <w:tcPr>
            <w:tcW w:w="4863" w:type="dxa"/>
            <w:vMerge/>
            <w:shd w:val="clear" w:color="auto" w:fill="FFFFFF"/>
          </w:tcPr>
          <w:p w14:paraId="0C6727A9" w14:textId="77777777" w:rsidR="00E220C9" w:rsidRPr="00D94EAC" w:rsidRDefault="00E220C9" w:rsidP="00650807">
            <w:pPr>
              <w:shd w:val="clear" w:color="auto" w:fill="EEECE1"/>
            </w:pPr>
          </w:p>
        </w:tc>
      </w:tr>
      <w:tr w:rsidR="00E220C9" w:rsidRPr="00F61383" w14:paraId="0EEFB6BC" w14:textId="77777777" w:rsidTr="00C44E45">
        <w:trPr>
          <w:trHeight w:val="1211"/>
          <w:tblHeader/>
        </w:trPr>
        <w:tc>
          <w:tcPr>
            <w:tcW w:w="4683" w:type="dxa"/>
            <w:shd w:val="clear" w:color="auto" w:fill="FFFFFF"/>
          </w:tcPr>
          <w:p w14:paraId="1A466E36" w14:textId="77777777" w:rsidR="00E220C9" w:rsidRPr="00440C54" w:rsidRDefault="00E220C9" w:rsidP="00440C54">
            <w:pPr>
              <w:shd w:val="clear" w:color="auto" w:fill="FFFFFF"/>
            </w:pPr>
            <w:r w:rsidRPr="00440C54">
              <w:t>C:\Documents and Settings\All Users\Application Data\Vista\Imaging \MagTeleReaderConfig.ini</w:t>
            </w:r>
          </w:p>
        </w:tc>
        <w:tc>
          <w:tcPr>
            <w:tcW w:w="4863" w:type="dxa"/>
            <w:shd w:val="clear" w:color="auto" w:fill="FFFFFF"/>
          </w:tcPr>
          <w:p w14:paraId="1AFEDDDE" w14:textId="77777777" w:rsidR="00E220C9" w:rsidRPr="00440C54" w:rsidRDefault="00E220C9" w:rsidP="00440C54">
            <w:pPr>
              <w:shd w:val="clear" w:color="auto" w:fill="FFFFFF"/>
            </w:pPr>
            <w:r w:rsidRPr="00440C54">
              <w:t>C:\ProgramData\Vista\Imaging\ MagTeleReaderConfig.ini</w:t>
            </w:r>
          </w:p>
          <w:p w14:paraId="3E9255BB" w14:textId="77777777" w:rsidR="00E220C9" w:rsidRPr="00440C54" w:rsidRDefault="00E220C9" w:rsidP="00440C54">
            <w:pPr>
              <w:shd w:val="clear" w:color="auto" w:fill="FFFFFF"/>
            </w:pPr>
          </w:p>
        </w:tc>
      </w:tr>
      <w:tr w:rsidR="00E220C9" w:rsidRPr="00F61383" w14:paraId="5C2F9EE6" w14:textId="77777777" w:rsidTr="00C44E45">
        <w:trPr>
          <w:trHeight w:val="1502"/>
          <w:tblHeader/>
        </w:trPr>
        <w:tc>
          <w:tcPr>
            <w:tcW w:w="4683" w:type="dxa"/>
            <w:shd w:val="clear" w:color="auto" w:fill="FFFFFF"/>
          </w:tcPr>
          <w:p w14:paraId="1D420EEF" w14:textId="77777777" w:rsidR="00E220C9" w:rsidRPr="00440C54" w:rsidRDefault="00E220C9" w:rsidP="00440C54">
            <w:pPr>
              <w:shd w:val="clear" w:color="auto" w:fill="FFFFFF"/>
            </w:pPr>
            <w:r w:rsidRPr="00440C54">
              <w:t>C:\Documents and Settings\All Users\Application Data\Vista\Imaging\Log\MagTeleReaderConfig10042012034524PM.log*</w:t>
            </w:r>
          </w:p>
        </w:tc>
        <w:tc>
          <w:tcPr>
            <w:tcW w:w="4863" w:type="dxa"/>
            <w:shd w:val="clear" w:color="auto" w:fill="FFFFFF"/>
          </w:tcPr>
          <w:p w14:paraId="0A43A8FD" w14:textId="77777777" w:rsidR="00E220C9" w:rsidRPr="00440C54" w:rsidRDefault="00E220C9" w:rsidP="00440C54">
            <w:pPr>
              <w:shd w:val="clear" w:color="auto" w:fill="FFFFFF"/>
            </w:pPr>
            <w:r w:rsidRPr="00440C54">
              <w:t>C:\ProgramData\Vista\Imaging\ Log\MagTeleReaderConfig10042012034524PM.log*</w:t>
            </w:r>
          </w:p>
          <w:p w14:paraId="60B6B44C" w14:textId="77777777" w:rsidR="00E220C9" w:rsidRPr="00440C54" w:rsidRDefault="00E220C9" w:rsidP="00440C54">
            <w:pPr>
              <w:shd w:val="clear" w:color="auto" w:fill="FFFFFF"/>
            </w:pPr>
          </w:p>
        </w:tc>
      </w:tr>
    </w:tbl>
    <w:p w14:paraId="29EFCED9" w14:textId="77777777" w:rsidR="00E220C9" w:rsidRPr="00AB6C48" w:rsidRDefault="00E220C9" w:rsidP="00440C54">
      <w:pPr>
        <w:shd w:val="clear" w:color="auto" w:fill="FFFFFF"/>
        <w:ind w:firstLine="720"/>
        <w:rPr>
          <w:color w:val="FF0000"/>
        </w:rPr>
      </w:pPr>
      <w:r w:rsidRPr="00440C54">
        <w:t>*The name of the log file is based on MagTeleReaderConfig + date time stamp.</w:t>
      </w:r>
    </w:p>
    <w:p w14:paraId="6FDF26E2" w14:textId="77777777" w:rsidR="005926E5" w:rsidRPr="0032328B" w:rsidRDefault="005926E5" w:rsidP="00C302EC">
      <w:pPr>
        <w:pStyle w:val="Heading3"/>
      </w:pPr>
      <w:bookmarkStart w:id="436" w:name="_Toc362591913"/>
      <w:bookmarkStart w:id="437" w:name="_Toc368577483"/>
      <w:r w:rsidRPr="0032328B">
        <w:t>Background Processor Files</w:t>
      </w:r>
      <w:bookmarkEnd w:id="434"/>
      <w:bookmarkEnd w:id="435"/>
      <w:bookmarkEnd w:id="436"/>
      <w:bookmarkEnd w:id="437"/>
      <w:r w:rsidR="00524267" w:rsidRPr="0032328B">
        <w:t xml:space="preserve"> </w:t>
      </w:r>
      <w:r w:rsidR="004866AF" w:rsidRPr="0032328B">
        <w:fldChar w:fldCharType="begin"/>
      </w:r>
      <w:r w:rsidR="00524267" w:rsidRPr="0032328B">
        <w:instrText xml:space="preserve"> xe "Background Processor: files installed on" </w:instrText>
      </w:r>
      <w:r w:rsidR="004866AF" w:rsidRPr="0032328B">
        <w:fldChar w:fldCharType="end"/>
      </w:r>
    </w:p>
    <w:p w14:paraId="5EE393F3" w14:textId="77777777" w:rsidR="005926E5" w:rsidRPr="0032328B" w:rsidRDefault="005926E5">
      <w:pPr>
        <w:keepNext/>
        <w:spacing w:before="0" w:after="0"/>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5807"/>
      </w:tblGrid>
      <w:tr w:rsidR="00555380" w:rsidRPr="0032328B" w14:paraId="68318B01" w14:textId="77777777" w:rsidTr="00ED4548">
        <w:trPr>
          <w:tblHeader/>
        </w:trPr>
        <w:tc>
          <w:tcPr>
            <w:tcW w:w="2743" w:type="dxa"/>
            <w:shd w:val="clear" w:color="auto" w:fill="BFBFBF"/>
          </w:tcPr>
          <w:p w14:paraId="5BAFC830" w14:textId="77777777" w:rsidR="00555380" w:rsidRPr="0032328B" w:rsidRDefault="00555380" w:rsidP="00555380">
            <w:pPr>
              <w:rPr>
                <w:b/>
              </w:rPr>
            </w:pPr>
            <w:r w:rsidRPr="0032328B">
              <w:rPr>
                <w:b/>
              </w:rPr>
              <w:t>File Name</w:t>
            </w:r>
          </w:p>
        </w:tc>
        <w:tc>
          <w:tcPr>
            <w:tcW w:w="5807" w:type="dxa"/>
            <w:shd w:val="clear" w:color="auto" w:fill="BFBFBF"/>
          </w:tcPr>
          <w:p w14:paraId="019FBD65" w14:textId="77777777" w:rsidR="00555380" w:rsidRPr="0032328B" w:rsidRDefault="00555380">
            <w:pPr>
              <w:rPr>
                <w:b/>
              </w:rPr>
            </w:pPr>
            <w:r w:rsidRPr="0032328B">
              <w:rPr>
                <w:b/>
              </w:rPr>
              <w:t>Description</w:t>
            </w:r>
          </w:p>
        </w:tc>
      </w:tr>
      <w:tr w:rsidR="00555380" w:rsidRPr="0032328B" w14:paraId="69C09BB0" w14:textId="77777777" w:rsidTr="00ED4548">
        <w:tc>
          <w:tcPr>
            <w:tcW w:w="2743" w:type="dxa"/>
          </w:tcPr>
          <w:p w14:paraId="4FAE91DC" w14:textId="77777777" w:rsidR="00555380" w:rsidRPr="0032328B" w:rsidRDefault="00555380" w:rsidP="00ED4548">
            <w:r w:rsidRPr="0032328B">
              <w:t>GEAR32PO.OCX</w:t>
            </w:r>
          </w:p>
        </w:tc>
        <w:tc>
          <w:tcPr>
            <w:tcW w:w="5807" w:type="dxa"/>
          </w:tcPr>
          <w:p w14:paraId="771E8AD2" w14:textId="77777777" w:rsidR="00555380" w:rsidRPr="0032328B" w:rsidRDefault="00555380" w:rsidP="00ED4548">
            <w:r w:rsidRPr="0032328B">
              <w:t>Used by mag_makeabs.exe to create derivative files.</w:t>
            </w:r>
          </w:p>
        </w:tc>
      </w:tr>
      <w:tr w:rsidR="00555380" w:rsidRPr="0032328B" w14:paraId="40881D32" w14:textId="77777777" w:rsidTr="00ED4548">
        <w:tc>
          <w:tcPr>
            <w:tcW w:w="2743" w:type="dxa"/>
          </w:tcPr>
          <w:p w14:paraId="1D21A374" w14:textId="77777777" w:rsidR="00555380" w:rsidRPr="0032328B" w:rsidRDefault="00555380" w:rsidP="00ED4548">
            <w:r w:rsidRPr="0032328B">
              <w:t>igmed32s.dll</w:t>
            </w:r>
          </w:p>
        </w:tc>
        <w:tc>
          <w:tcPr>
            <w:tcW w:w="5807" w:type="dxa"/>
          </w:tcPr>
          <w:p w14:paraId="2E885DED" w14:textId="77777777" w:rsidR="00555380" w:rsidRPr="0032328B" w:rsidRDefault="00555380" w:rsidP="00ED4548">
            <w:r w:rsidRPr="0032328B">
              <w:t>Used by mag_makeabs.exe to create derivative files.</w:t>
            </w:r>
          </w:p>
        </w:tc>
      </w:tr>
      <w:tr w:rsidR="00555380" w:rsidRPr="0032328B" w14:paraId="2250C3EE" w14:textId="77777777" w:rsidTr="00ED4548">
        <w:tc>
          <w:tcPr>
            <w:tcW w:w="2743" w:type="dxa"/>
          </w:tcPr>
          <w:p w14:paraId="40D4E7AC" w14:textId="77777777" w:rsidR="00555380" w:rsidRPr="0032328B" w:rsidRDefault="00555380" w:rsidP="00ED4548">
            <w:r w:rsidRPr="0032328B">
              <w:t>IGMed32x.ocx</w:t>
            </w:r>
          </w:p>
        </w:tc>
        <w:tc>
          <w:tcPr>
            <w:tcW w:w="5807" w:type="dxa"/>
          </w:tcPr>
          <w:p w14:paraId="42C88986" w14:textId="77777777" w:rsidR="00555380" w:rsidRPr="0032328B" w:rsidRDefault="00555380" w:rsidP="00ED4548">
            <w:r w:rsidRPr="0032328B">
              <w:t>Used by mag_makeabs.exe to create derivative files.</w:t>
            </w:r>
          </w:p>
        </w:tc>
      </w:tr>
      <w:tr w:rsidR="00055D8C" w:rsidRPr="0032328B" w14:paraId="12E8419B" w14:textId="77777777" w:rsidTr="002E728B">
        <w:tc>
          <w:tcPr>
            <w:tcW w:w="2743" w:type="dxa"/>
          </w:tcPr>
          <w:p w14:paraId="0F794AAB" w14:textId="77777777" w:rsidR="00055D8C" w:rsidRPr="0032328B" w:rsidRDefault="00055D8C" w:rsidP="002E728B">
            <w:r w:rsidRPr="0032328B">
              <w:t>MagImportXControl1.ocx</w:t>
            </w:r>
          </w:p>
        </w:tc>
        <w:tc>
          <w:tcPr>
            <w:tcW w:w="5807" w:type="dxa"/>
          </w:tcPr>
          <w:p w14:paraId="3B32475B" w14:textId="77777777" w:rsidR="00055D8C" w:rsidRPr="0032328B" w:rsidRDefault="00055D8C" w:rsidP="002E728B">
            <w:r w:rsidRPr="0032328B">
              <w:t>Import API Active X control file used by the Background Processor.</w:t>
            </w:r>
          </w:p>
        </w:tc>
      </w:tr>
      <w:tr w:rsidR="00555380" w:rsidRPr="0032328B" w14:paraId="226A0223" w14:textId="77777777" w:rsidTr="00ED4548">
        <w:tc>
          <w:tcPr>
            <w:tcW w:w="2743" w:type="dxa"/>
          </w:tcPr>
          <w:p w14:paraId="73299F16" w14:textId="77777777" w:rsidR="00555380" w:rsidRPr="0032328B" w:rsidRDefault="00555380" w:rsidP="00ED4548">
            <w:r w:rsidRPr="0032328B">
              <w:t>mag_makeabs.exe</w:t>
            </w:r>
          </w:p>
        </w:tc>
        <w:tc>
          <w:tcPr>
            <w:tcW w:w="5807" w:type="dxa"/>
          </w:tcPr>
          <w:p w14:paraId="1EC90FA5" w14:textId="77777777" w:rsidR="00555380" w:rsidRPr="0032328B" w:rsidRDefault="00555380" w:rsidP="00ED4548">
            <w:r w:rsidRPr="0032328B">
              <w:t>Creates derivative files</w:t>
            </w:r>
          </w:p>
        </w:tc>
      </w:tr>
      <w:tr w:rsidR="00555380" w:rsidRPr="0032328B" w14:paraId="01E830F0" w14:textId="77777777" w:rsidTr="00ED4548">
        <w:tc>
          <w:tcPr>
            <w:tcW w:w="2743" w:type="dxa"/>
          </w:tcPr>
          <w:p w14:paraId="57E0C058" w14:textId="77777777" w:rsidR="00555380" w:rsidRPr="0032328B" w:rsidRDefault="00555380" w:rsidP="00ED4548">
            <w:r w:rsidRPr="0032328B">
              <w:t>Magbtm.exe</w:t>
            </w:r>
          </w:p>
        </w:tc>
        <w:tc>
          <w:tcPr>
            <w:tcW w:w="5807" w:type="dxa"/>
          </w:tcPr>
          <w:p w14:paraId="643FE2AF" w14:textId="77777777" w:rsidR="00555380" w:rsidRPr="0032328B" w:rsidRDefault="00555380" w:rsidP="00ED4548">
            <w:r w:rsidRPr="0032328B">
              <w:t>Processes queues and configures imaging system files.</w:t>
            </w:r>
          </w:p>
        </w:tc>
      </w:tr>
      <w:tr w:rsidR="00555380" w:rsidRPr="0032328B" w14:paraId="4491BF34" w14:textId="77777777" w:rsidTr="00ED4548">
        <w:tc>
          <w:tcPr>
            <w:tcW w:w="2743" w:type="dxa"/>
          </w:tcPr>
          <w:p w14:paraId="43AA271A" w14:textId="77777777" w:rsidR="00555380" w:rsidRPr="0032328B" w:rsidRDefault="00555380" w:rsidP="00ED4548">
            <w:r w:rsidRPr="0032328B">
              <w:t>MagHTMLARchive.exe</w:t>
            </w:r>
          </w:p>
        </w:tc>
        <w:tc>
          <w:tcPr>
            <w:tcW w:w="5807" w:type="dxa"/>
          </w:tcPr>
          <w:p w14:paraId="71AAE7F6" w14:textId="77777777" w:rsidR="00555380" w:rsidRPr="0032328B" w:rsidRDefault="00555380" w:rsidP="00ED4548">
            <w:r w:rsidRPr="0032328B">
              <w:t>Creates HTML output log files</w:t>
            </w:r>
          </w:p>
        </w:tc>
      </w:tr>
      <w:tr w:rsidR="00555380" w:rsidRPr="0032328B" w14:paraId="7A57E0E2" w14:textId="77777777" w:rsidTr="00ED4548">
        <w:tc>
          <w:tcPr>
            <w:tcW w:w="2743" w:type="dxa"/>
          </w:tcPr>
          <w:p w14:paraId="26610B07" w14:textId="77777777" w:rsidR="00555380" w:rsidRPr="0032328B" w:rsidRDefault="00555380" w:rsidP="00ED4548">
            <w:r w:rsidRPr="0032328B">
              <w:t>MagVerifier.exe</w:t>
            </w:r>
          </w:p>
        </w:tc>
        <w:tc>
          <w:tcPr>
            <w:tcW w:w="5807" w:type="dxa"/>
          </w:tcPr>
          <w:p w14:paraId="73F0DCEA" w14:textId="77777777" w:rsidR="00555380" w:rsidRPr="0032328B" w:rsidRDefault="00555380" w:rsidP="00ED4548">
            <w:r w:rsidRPr="0032328B">
              <w:t>Performs database integrity checks.</w:t>
            </w:r>
          </w:p>
        </w:tc>
      </w:tr>
      <w:tr w:rsidR="00555380" w:rsidRPr="0032328B" w14:paraId="42D43AC5" w14:textId="77777777" w:rsidTr="00ED4548">
        <w:tc>
          <w:tcPr>
            <w:tcW w:w="2743" w:type="dxa"/>
          </w:tcPr>
          <w:p w14:paraId="185B4340" w14:textId="77777777" w:rsidR="00555380" w:rsidRPr="0032328B" w:rsidRDefault="00555380">
            <w:r w:rsidRPr="0032328B">
              <w:lastRenderedPageBreak/>
              <w:t>MagPurge.exe</w:t>
            </w:r>
          </w:p>
        </w:tc>
        <w:tc>
          <w:tcPr>
            <w:tcW w:w="5807" w:type="dxa"/>
          </w:tcPr>
          <w:p w14:paraId="002FBF8D" w14:textId="77777777" w:rsidR="00555380" w:rsidRPr="0032328B" w:rsidRDefault="00555380">
            <w:r w:rsidRPr="0032328B">
              <w:t>Removes old image files and recovers image files on VistA Imaging shares.</w:t>
            </w:r>
          </w:p>
        </w:tc>
      </w:tr>
    </w:tbl>
    <w:p w14:paraId="62DF7A66" w14:textId="77777777" w:rsidR="00555380" w:rsidRPr="0032328B" w:rsidRDefault="00555380"/>
    <w:p w14:paraId="32677352" w14:textId="77777777" w:rsidR="005926E5" w:rsidRPr="0032328B" w:rsidRDefault="005926E5" w:rsidP="00C302EC">
      <w:pPr>
        <w:pStyle w:val="Heading3"/>
      </w:pPr>
      <w:bookmarkStart w:id="438" w:name="_Toc58743653"/>
      <w:bookmarkStart w:id="439" w:name="_Toc98153048"/>
      <w:bookmarkStart w:id="440" w:name="_Toc362591914"/>
      <w:bookmarkStart w:id="441" w:name="_Toc368577484"/>
      <w:r w:rsidRPr="0032328B">
        <w:t>Online Help Files</w:t>
      </w:r>
      <w:bookmarkEnd w:id="438"/>
      <w:bookmarkEnd w:id="439"/>
      <w:bookmarkEnd w:id="440"/>
      <w:bookmarkEnd w:id="441"/>
    </w:p>
    <w:p w14:paraId="45BFE994" w14:textId="77777777" w:rsidR="00E220C9" w:rsidRPr="0032328B" w:rsidRDefault="00E220C9" w:rsidP="00E220C9">
      <w:bookmarkStart w:id="442" w:name="_Toc478891331"/>
      <w:bookmarkStart w:id="443" w:name="_Toc58743654"/>
      <w:bookmarkStart w:id="444" w:name="_Toc98153049"/>
      <w:r w:rsidRPr="0032328B">
        <w:t xml:space="preserve">Online help files are installed with the </w:t>
      </w:r>
      <w:r w:rsidRPr="0026588A">
        <w:t>Clinical Workstation,</w:t>
      </w:r>
      <w:r w:rsidRPr="0032328B">
        <w:t xml:space="preserve"> Background Processor</w:t>
      </w:r>
      <w:r>
        <w:t xml:space="preserve"> (BP)</w:t>
      </w:r>
      <w:r w:rsidRPr="0032328B">
        <w:t>, and VistARad software.</w:t>
      </w:r>
    </w:p>
    <w:p w14:paraId="6E70B5F8" w14:textId="77777777" w:rsidR="00E220C9" w:rsidRPr="0032328B" w:rsidRDefault="00E220C9" w:rsidP="00E220C9">
      <w:r w:rsidRPr="0032328B">
        <w:t>All three of the BP applications are documented in MAG_BPUserman.htm and the contents of the MAG_BPUserman_files subdirectory. The MAG_BP_User_Manual.PDF can also be found in the application subdirectory and can be accessed from the Help menu of the BP Queue Processor main window.</w:t>
      </w:r>
    </w:p>
    <w:p w14:paraId="7501D7D0" w14:textId="77777777" w:rsidR="00E220C9" w:rsidRDefault="00E220C9" w:rsidP="00E220C9">
      <w:pPr>
        <w:spacing w:before="0" w:after="0"/>
      </w:pPr>
      <w:r w:rsidRPr="005B78B9">
        <w:t>The clinical workstation help system is located in the C:\Program Files\VistA\Imaging\Help</w:t>
      </w:r>
      <w:r w:rsidRPr="005B78B9">
        <w:br/>
        <w:t>\Client\index.htm subdirectory. If the workstation is using the Windows 7 (64 bit) operating system, a separate help file for TeleReader</w:t>
      </w:r>
      <w:r w:rsidR="004866AF" w:rsidRPr="005B78B9">
        <w:fldChar w:fldCharType="begin"/>
      </w:r>
      <w:r w:rsidRPr="005B78B9">
        <w:instrText xml:space="preserve"> XE "TeleReader" </w:instrText>
      </w:r>
      <w:r w:rsidR="004866AF" w:rsidRPr="005B78B9">
        <w:fldChar w:fldCharType="end"/>
      </w:r>
      <w:r w:rsidRPr="005B78B9">
        <w:t xml:space="preserve"> is located in C:\Program Files</w:t>
      </w:r>
      <w:r w:rsidR="005B78B9">
        <w:t>(x86)</w:t>
      </w:r>
      <w:r w:rsidRPr="005B78B9">
        <w:t>\VistA\Imaging\Help\TeleReader. The file name is MAGTeleReaderConfig.pdf.</w:t>
      </w:r>
    </w:p>
    <w:p w14:paraId="62C135FB" w14:textId="77777777" w:rsidR="0068114B" w:rsidRDefault="0068114B" w:rsidP="00E220C9">
      <w:pPr>
        <w:spacing w:before="0" w:after="0"/>
      </w:pPr>
    </w:p>
    <w:p w14:paraId="2940BBEC" w14:textId="77777777" w:rsidR="005926E5" w:rsidRPr="0032328B" w:rsidRDefault="005926E5" w:rsidP="00E220C9">
      <w:pPr>
        <w:pStyle w:val="Heading3"/>
      </w:pPr>
      <w:bookmarkStart w:id="445" w:name="_Toc362591915"/>
      <w:bookmarkStart w:id="446" w:name="_Toc368577485"/>
      <w:r w:rsidRPr="0032328B">
        <w:t>DICOM Gateway</w:t>
      </w:r>
      <w:bookmarkEnd w:id="442"/>
      <w:r w:rsidRPr="0032328B">
        <w:t xml:space="preserve"> Files</w:t>
      </w:r>
      <w:bookmarkEnd w:id="443"/>
      <w:bookmarkEnd w:id="444"/>
      <w:bookmarkEnd w:id="445"/>
      <w:bookmarkEnd w:id="446"/>
    </w:p>
    <w:p w14:paraId="33760921" w14:textId="77777777" w:rsidR="00B06646" w:rsidRPr="0032328B" w:rsidRDefault="00B06646" w:rsidP="002710EF">
      <w:pPr>
        <w:keepNext/>
        <w:spacing w:before="0" w:after="0"/>
      </w:pPr>
      <w:r w:rsidRPr="0032328B">
        <w:t>The following tables list files that are part of a DICOM Gateway installation</w:t>
      </w:r>
      <w:r w:rsidR="001C6E7B" w:rsidRPr="0032328B">
        <w:t xml:space="preserve">. </w:t>
      </w:r>
      <w:r w:rsidRPr="0032328B">
        <w:t>Files are grouped by folder.</w:t>
      </w:r>
    </w:p>
    <w:p w14:paraId="5248F9E6" w14:textId="77777777" w:rsidR="00B06646" w:rsidRPr="0032328B" w:rsidRDefault="00B06646" w:rsidP="002710EF">
      <w:pPr>
        <w:keepNext/>
        <w:spacing w:before="0" w:after="0"/>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5130"/>
      </w:tblGrid>
      <w:tr w:rsidR="00B06646" w:rsidRPr="0032328B" w14:paraId="44A0B4C9" w14:textId="77777777">
        <w:trPr>
          <w:trHeight w:val="494"/>
          <w:tblHeader/>
        </w:trPr>
        <w:tc>
          <w:tcPr>
            <w:tcW w:w="8820" w:type="dxa"/>
            <w:gridSpan w:val="2"/>
            <w:tcBorders>
              <w:bottom w:val="single" w:sz="4" w:space="0" w:color="auto"/>
            </w:tcBorders>
            <w:shd w:val="pct10" w:color="auto" w:fill="FFFFFF"/>
          </w:tcPr>
          <w:p w14:paraId="54A7CE43" w14:textId="77777777" w:rsidR="00B06646" w:rsidRPr="0032328B" w:rsidRDefault="00B06646" w:rsidP="00743888">
            <w:pPr>
              <w:keepNext/>
              <w:rPr>
                <w:rFonts w:eastAsia="MS Mincho"/>
              </w:rPr>
            </w:pPr>
            <w:r w:rsidRPr="0032328B">
              <w:rPr>
                <w:rFonts w:eastAsia="MS Mincho"/>
                <w:b/>
              </w:rPr>
              <w:t>C:\Program Files\VistA\Imaging\DICOM –</w:t>
            </w:r>
            <w:r w:rsidRPr="0032328B">
              <w:rPr>
                <w:rFonts w:eastAsia="MS Mincho"/>
              </w:rPr>
              <w:t xml:space="preserve"> Primary program files</w:t>
            </w:r>
          </w:p>
        </w:tc>
      </w:tr>
      <w:tr w:rsidR="00B06646" w:rsidRPr="0032328B" w14:paraId="6D383FE6" w14:textId="77777777" w:rsidTr="00002D77">
        <w:trPr>
          <w:trHeight w:val="494"/>
          <w:tblHeader/>
        </w:trPr>
        <w:tc>
          <w:tcPr>
            <w:tcW w:w="3690" w:type="dxa"/>
            <w:tcBorders>
              <w:bottom w:val="single" w:sz="4" w:space="0" w:color="auto"/>
            </w:tcBorders>
            <w:shd w:val="pct10" w:color="auto" w:fill="FFFFFF"/>
          </w:tcPr>
          <w:p w14:paraId="644451B1" w14:textId="77777777" w:rsidR="00B06646" w:rsidRPr="0032328B" w:rsidRDefault="00B06646" w:rsidP="00743888">
            <w:pPr>
              <w:keepNext/>
              <w:rPr>
                <w:rFonts w:eastAsia="MS Mincho"/>
                <w:b/>
              </w:rPr>
            </w:pPr>
            <w:r w:rsidRPr="0032328B">
              <w:rPr>
                <w:rFonts w:eastAsia="MS Mincho"/>
                <w:b/>
              </w:rPr>
              <w:t>File Name</w:t>
            </w:r>
          </w:p>
        </w:tc>
        <w:tc>
          <w:tcPr>
            <w:tcW w:w="5130" w:type="dxa"/>
            <w:tcBorders>
              <w:bottom w:val="single" w:sz="4" w:space="0" w:color="auto"/>
            </w:tcBorders>
            <w:shd w:val="pct10" w:color="auto" w:fill="FFFFFF"/>
          </w:tcPr>
          <w:p w14:paraId="2BFEE8DD" w14:textId="77777777" w:rsidR="00B06646" w:rsidRPr="0032328B" w:rsidRDefault="00B06646" w:rsidP="00743888">
            <w:pPr>
              <w:keepNext/>
              <w:rPr>
                <w:rFonts w:eastAsia="MS Mincho"/>
                <w:b/>
              </w:rPr>
            </w:pPr>
            <w:r w:rsidRPr="0032328B">
              <w:rPr>
                <w:rFonts w:eastAsia="MS Mincho"/>
                <w:b/>
              </w:rPr>
              <w:t>Description</w:t>
            </w:r>
          </w:p>
        </w:tc>
      </w:tr>
      <w:tr w:rsidR="00730CD3" w:rsidRPr="0032328B" w14:paraId="3ADD6B7D"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21F83DB0" w14:textId="77777777" w:rsidR="00730CD3" w:rsidRPr="0032328B" w:rsidRDefault="00730CD3" w:rsidP="00F86FE1">
            <w:pPr>
              <w:rPr>
                <w:rFonts w:eastAsia="MS Mincho"/>
              </w:rPr>
            </w:pPr>
            <w:r w:rsidRPr="0032328B">
              <w:rPr>
                <w:rFonts w:eastAsia="MS Mincho"/>
              </w:rPr>
              <w:t>BATCH_SEND_IMAGE.BAT</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4B634867" w14:textId="77777777" w:rsidR="00730CD3" w:rsidRPr="0032328B" w:rsidRDefault="00730CD3" w:rsidP="00B74950">
            <w:pPr>
              <w:rPr>
                <w:rFonts w:eastAsia="MS Mincho"/>
                <w:szCs w:val="24"/>
              </w:rPr>
            </w:pPr>
            <w:r w:rsidRPr="0032328B">
              <w:rPr>
                <w:szCs w:val="24"/>
              </w:rPr>
              <w:t>Batch file that takes a folder of DICOM objects and sends them to a storage provider.</w:t>
            </w:r>
          </w:p>
        </w:tc>
      </w:tr>
      <w:tr w:rsidR="00E6218F" w:rsidRPr="0032328B" w14:paraId="706DE246"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5B716C9B" w14:textId="77777777" w:rsidR="00E6218F" w:rsidRPr="005B78B9" w:rsidRDefault="00E6218F" w:rsidP="00F86FE1">
            <w:pPr>
              <w:rPr>
                <w:rFonts w:eastAsia="MS Mincho"/>
              </w:rPr>
            </w:pPr>
            <w:r w:rsidRPr="005B78B9">
              <w:rPr>
                <w:rFonts w:eastAsia="MS Mincho"/>
              </w:rPr>
              <w:t>CTN_VERSION.EXE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29605A1D" w14:textId="77777777" w:rsidR="00E6218F" w:rsidRPr="005B78B9" w:rsidRDefault="00E6218F" w:rsidP="00B74950">
            <w:pPr>
              <w:rPr>
                <w:szCs w:val="24"/>
              </w:rPr>
            </w:pPr>
            <w:r w:rsidRPr="005B78B9">
              <w:t>Program that prints the current installed version of the Central Test Node software.</w:t>
            </w:r>
          </w:p>
        </w:tc>
      </w:tr>
      <w:tr w:rsidR="00E6218F" w:rsidRPr="0032328B" w14:paraId="418AAB8A"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428E8C2B" w14:textId="77777777" w:rsidR="00E6218F" w:rsidRPr="005B78B9" w:rsidRDefault="00E6218F" w:rsidP="00F86FE1">
            <w:pPr>
              <w:rPr>
                <w:rFonts w:eastAsia="MS Mincho"/>
              </w:rPr>
            </w:pPr>
            <w:r w:rsidRPr="005B78B9">
              <w:rPr>
                <w:rFonts w:eastAsia="MS Mincho"/>
              </w:rPr>
              <w:t>DCF_LicenseInstaller.bat</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71A42775" w14:textId="77777777" w:rsidR="00E6218F" w:rsidRPr="005B78B9" w:rsidRDefault="00E6218F" w:rsidP="00B74950">
            <w:pPr>
              <w:rPr>
                <w:szCs w:val="24"/>
              </w:rPr>
            </w:pPr>
            <w:r w:rsidRPr="005B78B9">
              <w:t>Program that installs the DCF Toolkit license.</w:t>
            </w:r>
          </w:p>
        </w:tc>
      </w:tr>
      <w:tr w:rsidR="00E6218F" w:rsidRPr="0032328B" w14:paraId="0985D3F8"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7FE3A6AB" w14:textId="77777777" w:rsidR="00E6218F" w:rsidRPr="005B78B9" w:rsidRDefault="00E6218F" w:rsidP="00F86FE1">
            <w:pPr>
              <w:rPr>
                <w:rFonts w:eastAsia="MS Mincho"/>
              </w:rPr>
            </w:pPr>
            <w:r w:rsidRPr="005B78B9">
              <w:rPr>
                <w:rFonts w:eastAsia="MS Mincho"/>
              </w:rPr>
              <w:t>DCM_DIFF.EXE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5B7DF0A5" w14:textId="77777777" w:rsidR="00E6218F" w:rsidRPr="005B78B9" w:rsidRDefault="00E6218F" w:rsidP="00B74950">
            <w:pPr>
              <w:rPr>
                <w:szCs w:val="24"/>
              </w:rPr>
            </w:pPr>
            <w:r w:rsidRPr="005B78B9">
              <w:t>Program that compares two DICOM files.</w:t>
            </w:r>
          </w:p>
        </w:tc>
      </w:tr>
      <w:tr w:rsidR="00E6218F" w:rsidRPr="0032328B" w14:paraId="0CF9FA62"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6E218564" w14:textId="77777777" w:rsidR="00E6218F" w:rsidRPr="005B78B9" w:rsidRDefault="00E6218F" w:rsidP="00F86FE1">
            <w:pPr>
              <w:rPr>
                <w:rFonts w:eastAsia="MS Mincho"/>
              </w:rPr>
            </w:pPr>
            <w:r w:rsidRPr="005B78B9">
              <w:rPr>
                <w:rFonts w:eastAsia="MS Mincho"/>
              </w:rPr>
              <w:t>DCM_DUMP_ELEMENT.EXE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1707454B" w14:textId="77777777" w:rsidR="00E6218F" w:rsidRPr="005B78B9" w:rsidRDefault="00E6218F" w:rsidP="00B74950">
            <w:pPr>
              <w:rPr>
                <w:szCs w:val="24"/>
              </w:rPr>
            </w:pPr>
            <w:r w:rsidRPr="005B78B9">
              <w:t>Program that dumps the content of a DICOM tag into a DICOM file.</w:t>
            </w:r>
          </w:p>
        </w:tc>
      </w:tr>
      <w:tr w:rsidR="00E6218F" w:rsidRPr="0032328B" w14:paraId="3CAC186B"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6D07348D" w14:textId="77777777" w:rsidR="00E6218F" w:rsidRPr="005B78B9" w:rsidRDefault="00E6218F" w:rsidP="00F86FE1">
            <w:pPr>
              <w:rPr>
                <w:rFonts w:eastAsia="MS Mincho"/>
              </w:rPr>
            </w:pPr>
            <w:r w:rsidRPr="005B78B9">
              <w:rPr>
                <w:rFonts w:eastAsia="MS Mincho"/>
              </w:rPr>
              <w:t>DCM_DUMP_FILE.EXE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4877F2D8" w14:textId="77777777" w:rsidR="00E6218F" w:rsidRPr="005B78B9" w:rsidRDefault="00E6218F" w:rsidP="00B74950">
            <w:pPr>
              <w:rPr>
                <w:szCs w:val="24"/>
              </w:rPr>
            </w:pPr>
            <w:r w:rsidRPr="005B78B9">
              <w:t>Program that dumps the content of a DICOM file.</w:t>
            </w:r>
          </w:p>
        </w:tc>
      </w:tr>
      <w:tr w:rsidR="00730CD3" w:rsidRPr="0032328B" w14:paraId="481B4461"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31319371" w14:textId="77777777" w:rsidR="00730CD3" w:rsidRPr="005B78B9" w:rsidRDefault="00002D77" w:rsidP="00B74950">
            <w:pPr>
              <w:rPr>
                <w:rFonts w:eastAsia="MS Mincho"/>
              </w:rPr>
            </w:pPr>
            <w:r w:rsidRPr="005B78B9">
              <w:rPr>
                <w:rFonts w:eastAsia="MS Mincho"/>
              </w:rPr>
              <w:t>DICOM_ECHO.EXE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55F23655" w14:textId="77777777" w:rsidR="00730CD3" w:rsidRPr="005B78B9" w:rsidRDefault="00730CD3" w:rsidP="00B74950">
            <w:pPr>
              <w:rPr>
                <w:rFonts w:eastAsia="MS Mincho"/>
              </w:rPr>
            </w:pPr>
            <w:r w:rsidRPr="005B78B9">
              <w:rPr>
                <w:rFonts w:eastAsia="MS Mincho"/>
              </w:rPr>
              <w:t>Program that can be used to test network connectivity with DICOM modalities.</w:t>
            </w:r>
          </w:p>
        </w:tc>
      </w:tr>
      <w:tr w:rsidR="00B06646" w:rsidRPr="0032328B" w14:paraId="44DA7D92"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591B0D7C" w14:textId="77777777" w:rsidR="00B06646" w:rsidRPr="005B78B9" w:rsidRDefault="00B06646" w:rsidP="00743888">
            <w:pPr>
              <w:rPr>
                <w:rFonts w:eastAsia="MS Mincho"/>
              </w:rPr>
            </w:pPr>
            <w:r w:rsidRPr="005B78B9">
              <w:rPr>
                <w:rFonts w:eastAsia="MS Mincho"/>
              </w:rPr>
              <w:lastRenderedPageBreak/>
              <w:t>DRIVES.EXE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7DE13C7D" w14:textId="77777777" w:rsidR="00B06646" w:rsidRPr="005B78B9" w:rsidRDefault="00B06646" w:rsidP="00743888">
            <w:pPr>
              <w:rPr>
                <w:rFonts w:eastAsia="MS Mincho"/>
              </w:rPr>
            </w:pPr>
            <w:r w:rsidRPr="005B78B9">
              <w:rPr>
                <w:rFonts w:eastAsia="MS Mincho"/>
              </w:rPr>
              <w:t>Program that provides information on currently mounted disk drives.</w:t>
            </w:r>
          </w:p>
        </w:tc>
      </w:tr>
      <w:tr w:rsidR="00B06646" w:rsidRPr="0032328B" w14:paraId="3F1FF863"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0D10351D" w14:textId="77777777" w:rsidR="00B06646" w:rsidRPr="005B78B9" w:rsidRDefault="00B06646" w:rsidP="00743888">
            <w:pPr>
              <w:rPr>
                <w:rFonts w:eastAsia="MS Mincho"/>
              </w:rPr>
            </w:pPr>
            <w:r w:rsidRPr="005B78B9">
              <w:rPr>
                <w:rFonts w:eastAsia="MS Mincho"/>
              </w:rPr>
              <w:t>ERRLOOK.EXE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41D262AA" w14:textId="77777777" w:rsidR="00B06646" w:rsidRPr="005B78B9" w:rsidRDefault="00B06646" w:rsidP="00743888">
            <w:pPr>
              <w:rPr>
                <w:rFonts w:eastAsia="MS Mincho"/>
              </w:rPr>
            </w:pPr>
            <w:r w:rsidRPr="005B78B9">
              <w:rPr>
                <w:rFonts w:eastAsia="MS Mincho"/>
              </w:rPr>
              <w:t>Program that can be used to display the meaning of an MS-Windows error code.</w:t>
            </w:r>
          </w:p>
        </w:tc>
      </w:tr>
      <w:tr w:rsidR="00FC704F" w:rsidRPr="0032328B" w14:paraId="5F7484C9"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4888C5A1" w14:textId="77777777" w:rsidR="00FC704F" w:rsidRPr="005B78B9" w:rsidRDefault="00FC704F" w:rsidP="00743888">
            <w:pPr>
              <w:rPr>
                <w:rFonts w:eastAsia="MS Mincho"/>
              </w:rPr>
            </w:pPr>
            <w:r w:rsidRPr="005B78B9">
              <w:rPr>
                <w:rFonts w:eastAsia="MS Mincho"/>
              </w:rPr>
              <w:t>MAG_AbstrTGA.EXE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42129F42" w14:textId="77777777" w:rsidR="00FC704F" w:rsidRPr="005B78B9" w:rsidRDefault="00FC704F" w:rsidP="00743888">
            <w:pPr>
              <w:rPr>
                <w:rFonts w:eastAsia="MS Mincho"/>
              </w:rPr>
            </w:pPr>
            <w:r w:rsidRPr="005B78B9">
              <w:rPr>
                <w:rFonts w:eastAsia="MS Mincho"/>
              </w:rPr>
              <w:t>Program that creates thumbnails of images.</w:t>
            </w:r>
          </w:p>
        </w:tc>
      </w:tr>
      <w:tr w:rsidR="00B06646" w:rsidRPr="0032328B" w14:paraId="5F26A26D"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1416FCBF" w14:textId="77777777" w:rsidR="00B06646" w:rsidRPr="005B78B9" w:rsidRDefault="00002D77" w:rsidP="00743888">
            <w:pPr>
              <w:rPr>
                <w:rFonts w:eastAsia="MS Mincho"/>
              </w:rPr>
            </w:pPr>
            <w:r w:rsidRPr="005B78B9">
              <w:rPr>
                <w:rFonts w:eastAsia="MS Mincho"/>
              </w:rPr>
              <w:t>MAG_COMPRESSOR_AWARE.EXE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50EAEA2D" w14:textId="77777777" w:rsidR="00B06646" w:rsidRPr="005B78B9" w:rsidRDefault="00B06646" w:rsidP="00743888">
            <w:pPr>
              <w:rPr>
                <w:rFonts w:eastAsia="MS Mincho"/>
              </w:rPr>
            </w:pPr>
            <w:r w:rsidRPr="005B78B9">
              <w:rPr>
                <w:rFonts w:eastAsia="MS Mincho"/>
              </w:rPr>
              <w:t>Program to compress image files before transmission.</w:t>
            </w:r>
          </w:p>
        </w:tc>
      </w:tr>
      <w:tr w:rsidR="00B06646" w:rsidRPr="0032328B" w14:paraId="1ABE34D8"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683226E2" w14:textId="77777777" w:rsidR="00B06646" w:rsidRPr="005B78B9" w:rsidRDefault="00B06646" w:rsidP="00002D77">
            <w:pPr>
              <w:rPr>
                <w:rFonts w:eastAsia="MS Mincho"/>
              </w:rPr>
            </w:pPr>
            <w:r w:rsidRPr="005B78B9">
              <w:rPr>
                <w:rFonts w:eastAsia="MS Mincho"/>
              </w:rPr>
              <w:t>MAG_C</w:t>
            </w:r>
            <w:r w:rsidR="00002D77" w:rsidRPr="005B78B9">
              <w:rPr>
                <w:rFonts w:eastAsia="MS Mincho"/>
              </w:rPr>
              <w:t>STORE.EXE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670A8C88" w14:textId="77777777" w:rsidR="00B06646" w:rsidRPr="005B78B9" w:rsidRDefault="00B06646" w:rsidP="00002D77">
            <w:pPr>
              <w:rPr>
                <w:rFonts w:eastAsia="MS Mincho"/>
              </w:rPr>
            </w:pPr>
            <w:r w:rsidRPr="005B78B9">
              <w:rPr>
                <w:rFonts w:eastAsia="MS Mincho"/>
              </w:rPr>
              <w:t xml:space="preserve">Program that </w:t>
            </w:r>
            <w:r w:rsidR="00002D77" w:rsidRPr="005B78B9">
              <w:rPr>
                <w:rFonts w:eastAsia="MS Mincho"/>
              </w:rPr>
              <w:t>runs on</w:t>
            </w:r>
            <w:r w:rsidRPr="005B78B9">
              <w:rPr>
                <w:rFonts w:eastAsia="MS Mincho"/>
              </w:rPr>
              <w:t xml:space="preserve"> the DICOM Gateway to store images.</w:t>
            </w:r>
          </w:p>
        </w:tc>
      </w:tr>
      <w:tr w:rsidR="00611D23" w:rsidRPr="0032328B" w14:paraId="11B9A7ED"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0DFE0A7A" w14:textId="77777777" w:rsidR="00611D23" w:rsidRPr="005B78B9" w:rsidRDefault="00611D23" w:rsidP="00002D77">
            <w:pPr>
              <w:rPr>
                <w:rFonts w:eastAsia="MS Mincho"/>
              </w:rPr>
            </w:pPr>
            <w:r w:rsidRPr="005B78B9">
              <w:rPr>
                <w:rFonts w:eastAsia="MS Mincho"/>
              </w:rPr>
              <w:t>MAG_DCM_COPY.EXE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65E4B326" w14:textId="77777777" w:rsidR="00611D23" w:rsidRPr="005B78B9" w:rsidRDefault="00611D23" w:rsidP="00002D77">
            <w:pPr>
              <w:rPr>
                <w:rFonts w:eastAsia="MS Mincho"/>
              </w:rPr>
            </w:pPr>
            <w:r w:rsidRPr="005B78B9">
              <w:rPr>
                <w:rFonts w:eastAsia="MS Mincho"/>
              </w:rPr>
              <w:t>Program that copies parts of DICOM files (used for modifying information in image headers).</w:t>
            </w:r>
          </w:p>
        </w:tc>
      </w:tr>
      <w:tr w:rsidR="0069323F" w:rsidRPr="0032328B" w14:paraId="6C05FA68"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1A6BF0E3" w14:textId="77777777" w:rsidR="0069323F" w:rsidRPr="005B78B9" w:rsidRDefault="00002D77" w:rsidP="00002D77">
            <w:pPr>
              <w:rPr>
                <w:rFonts w:eastAsia="MS Mincho"/>
              </w:rPr>
            </w:pPr>
            <w:r w:rsidRPr="005B78B9">
              <w:rPr>
                <w:rFonts w:eastAsia="MS Mincho"/>
              </w:rPr>
              <w:t>MAG_DCMABSTRACT</w:t>
            </w:r>
            <w:r w:rsidR="0069323F" w:rsidRPr="005B78B9">
              <w:rPr>
                <w:rFonts w:eastAsia="MS Mincho"/>
              </w:rPr>
              <w:t>.</w:t>
            </w:r>
            <w:r w:rsidRPr="005B78B9">
              <w:rPr>
                <w:rFonts w:eastAsia="MS Mincho"/>
              </w:rPr>
              <w:t>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3A04FA60" w14:textId="77777777" w:rsidR="0069323F" w:rsidRPr="005B78B9" w:rsidRDefault="0069323F" w:rsidP="00743888">
            <w:pPr>
              <w:rPr>
                <w:rFonts w:eastAsia="MS Mincho"/>
              </w:rPr>
            </w:pPr>
            <w:r w:rsidRPr="005B78B9">
              <w:rPr>
                <w:rFonts w:eastAsia="MS Mincho"/>
              </w:rPr>
              <w:t>Program that creates abstracts (thumbnails of images) from DICOM objects.</w:t>
            </w:r>
          </w:p>
        </w:tc>
      </w:tr>
      <w:tr w:rsidR="00002D77" w:rsidRPr="0032328B" w14:paraId="64D97618"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3C645733" w14:textId="77777777" w:rsidR="00002D77" w:rsidRPr="005B78B9" w:rsidRDefault="00002D77" w:rsidP="001B2F42">
            <w:pPr>
              <w:rPr>
                <w:rFonts w:eastAsia="MS Mincho"/>
              </w:rPr>
            </w:pPr>
            <w:r w:rsidRPr="005B78B9">
              <w:rPr>
                <w:rFonts w:eastAsia="MS Mincho"/>
              </w:rPr>
              <w:t>MAG_DCMTOTGA.EXE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70721D43" w14:textId="77777777" w:rsidR="00002D77" w:rsidRPr="005B78B9" w:rsidRDefault="00002D77" w:rsidP="00743888">
            <w:pPr>
              <w:rPr>
                <w:rFonts w:eastAsia="MS Mincho"/>
              </w:rPr>
            </w:pPr>
            <w:r w:rsidRPr="005B78B9">
              <w:rPr>
                <w:rFonts w:eastAsia="MS Mincho"/>
              </w:rPr>
              <w:t>Program that converts DICOM images to Targa Images.</w:t>
            </w:r>
          </w:p>
        </w:tc>
      </w:tr>
      <w:tr w:rsidR="00002D77" w:rsidRPr="0032328B" w14:paraId="35A86969"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05946026" w14:textId="77777777" w:rsidR="00002D77" w:rsidRPr="005B78B9" w:rsidRDefault="00002D77" w:rsidP="001B2F42">
            <w:pPr>
              <w:rPr>
                <w:rFonts w:eastAsia="MS Mincho"/>
              </w:rPr>
            </w:pPr>
            <w:r w:rsidRPr="005B78B9">
              <w:rPr>
                <w:rFonts w:eastAsia="MS Mincho"/>
              </w:rPr>
              <w:t>MAG_DCM_COPY.EXE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283934B9" w14:textId="77777777" w:rsidR="00002D77" w:rsidRPr="005B78B9" w:rsidRDefault="00002D77" w:rsidP="00743888">
            <w:pPr>
              <w:rPr>
                <w:rFonts w:eastAsia="MS Mincho"/>
              </w:rPr>
            </w:pPr>
            <w:r w:rsidRPr="005B78B9">
              <w:rPr>
                <w:rFonts w:eastAsia="MS Mincho"/>
              </w:rPr>
              <w:t>Program that copies parts of DICOM files (used for modifying information in image headers).</w:t>
            </w:r>
          </w:p>
        </w:tc>
      </w:tr>
      <w:tr w:rsidR="00B06646" w:rsidRPr="0032328B" w14:paraId="561BE9EE"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18E0B092" w14:textId="77777777" w:rsidR="00B06646" w:rsidRPr="005B78B9" w:rsidRDefault="00002D77" w:rsidP="00743888">
            <w:pPr>
              <w:rPr>
                <w:rFonts w:eastAsia="MS Mincho"/>
              </w:rPr>
            </w:pPr>
            <w:r w:rsidRPr="005B78B9">
              <w:rPr>
                <w:rFonts w:eastAsia="MS Mincho"/>
              </w:rPr>
              <w:t>MAG_MAKELINK.EXE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7EE29931" w14:textId="77777777" w:rsidR="00B06646" w:rsidRPr="005B78B9" w:rsidRDefault="00B06646" w:rsidP="00743888">
            <w:pPr>
              <w:rPr>
                <w:rFonts w:eastAsia="MS Mincho"/>
              </w:rPr>
            </w:pPr>
            <w:r w:rsidRPr="005B78B9">
              <w:rPr>
                <w:rFonts w:eastAsia="MS Mincho"/>
              </w:rPr>
              <w:t>Program to create icons.</w:t>
            </w:r>
          </w:p>
        </w:tc>
      </w:tr>
      <w:tr w:rsidR="00B06646" w:rsidRPr="0032328B" w14:paraId="0F08A017"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07EA367E" w14:textId="77777777" w:rsidR="00B06646" w:rsidRPr="005B78B9" w:rsidRDefault="00B06646" w:rsidP="00002D77">
            <w:pPr>
              <w:rPr>
                <w:rFonts w:eastAsia="MS Mincho"/>
              </w:rPr>
            </w:pPr>
            <w:r w:rsidRPr="005B78B9">
              <w:rPr>
                <w:rFonts w:eastAsia="MS Mincho"/>
              </w:rPr>
              <w:t>MAG_</w:t>
            </w:r>
            <w:r w:rsidR="00002D77" w:rsidRPr="005B78B9">
              <w:rPr>
                <w:rFonts w:eastAsia="MS Mincho"/>
              </w:rPr>
              <w:t>RECON</w:t>
            </w:r>
            <w:r w:rsidRPr="005B78B9">
              <w:rPr>
                <w:rFonts w:eastAsia="MS Mincho"/>
              </w:rPr>
              <w:t>.</w:t>
            </w:r>
            <w:r w:rsidR="00002D77" w:rsidRPr="005B78B9">
              <w:rPr>
                <w:rFonts w:eastAsia="MS Mincho"/>
              </w:rPr>
              <w:t>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3F3929E2" w14:textId="77777777" w:rsidR="00B06646" w:rsidRPr="005B78B9" w:rsidRDefault="00B06646" w:rsidP="00743888">
            <w:pPr>
              <w:rPr>
                <w:rFonts w:eastAsia="MS Mincho"/>
              </w:rPr>
            </w:pPr>
            <w:r w:rsidRPr="005B78B9">
              <w:rPr>
                <w:rFonts w:eastAsia="MS Mincho"/>
              </w:rPr>
              <w:t>Program to reconstruct a DICOM File from an existing DICOM file and a script file containing header-information.</w:t>
            </w:r>
          </w:p>
        </w:tc>
      </w:tr>
      <w:tr w:rsidR="00002D77" w:rsidRPr="0032328B" w14:paraId="0D1CBCD4"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58F255CA" w14:textId="77777777" w:rsidR="00002D77" w:rsidRPr="005B78B9" w:rsidRDefault="00002D77" w:rsidP="001B2F42">
            <w:pPr>
              <w:rPr>
                <w:rFonts w:eastAsia="MS Mincho"/>
              </w:rPr>
            </w:pPr>
            <w:r w:rsidRPr="005B78B9">
              <w:rPr>
                <w:rFonts w:eastAsia="MS Mincho"/>
              </w:rPr>
              <w:t>MAG_RECON.TXT</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63D21281" w14:textId="77777777" w:rsidR="00002D77" w:rsidRPr="005B78B9" w:rsidRDefault="00002D77" w:rsidP="00743888">
            <w:pPr>
              <w:rPr>
                <w:rFonts w:eastAsia="MS Mincho"/>
              </w:rPr>
            </w:pPr>
            <w:r w:rsidRPr="005B78B9">
              <w:rPr>
                <w:rFonts w:eastAsia="MS Mincho"/>
              </w:rPr>
              <w:t>Sample script file to be used with MAG_Recon.exe.</w:t>
            </w:r>
          </w:p>
        </w:tc>
      </w:tr>
      <w:tr w:rsidR="00002D77" w:rsidRPr="0032328B" w14:paraId="69CAB244"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2284BBF4" w14:textId="77777777" w:rsidR="00002D77" w:rsidRPr="005B78B9" w:rsidRDefault="00002D77" w:rsidP="001B2F42">
            <w:pPr>
              <w:rPr>
                <w:rFonts w:eastAsia="MS Mincho"/>
              </w:rPr>
            </w:pPr>
            <w:r w:rsidRPr="005B78B9">
              <w:rPr>
                <w:rFonts w:eastAsia="MS Mincho"/>
              </w:rPr>
              <w:t>MAG_TELNET.CNT</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592B3630" w14:textId="77777777" w:rsidR="00002D77" w:rsidRPr="005B78B9" w:rsidRDefault="00002D77" w:rsidP="00002D77">
            <w:pPr>
              <w:rPr>
                <w:rFonts w:eastAsia="MS Mincho"/>
              </w:rPr>
            </w:pPr>
            <w:r w:rsidRPr="005B78B9">
              <w:rPr>
                <w:rFonts w:eastAsia="MS Mincho"/>
              </w:rPr>
              <w:t>Table of contents for Help file.</w:t>
            </w:r>
          </w:p>
        </w:tc>
      </w:tr>
      <w:tr w:rsidR="00002D77" w:rsidRPr="0032328B" w14:paraId="20AC9A52"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2025CAF3" w14:textId="77777777" w:rsidR="00002D77" w:rsidRPr="005B78B9" w:rsidRDefault="00002D77" w:rsidP="001B2F42">
            <w:pPr>
              <w:rPr>
                <w:rFonts w:eastAsia="MS Mincho"/>
              </w:rPr>
            </w:pPr>
            <w:r w:rsidRPr="005B78B9">
              <w:rPr>
                <w:rFonts w:eastAsia="MS Mincho"/>
              </w:rPr>
              <w:t>MAG_ TELNET.EXE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64E7837F" w14:textId="77777777" w:rsidR="00002D77" w:rsidRPr="005B78B9" w:rsidRDefault="00002D77" w:rsidP="00002D77">
            <w:pPr>
              <w:rPr>
                <w:rFonts w:eastAsia="MS Mincho"/>
              </w:rPr>
            </w:pPr>
            <w:r w:rsidRPr="005B78B9">
              <w:rPr>
                <w:rFonts w:eastAsia="MS Mincho"/>
              </w:rPr>
              <w:t>Help file for Telnet client application.</w:t>
            </w:r>
          </w:p>
        </w:tc>
      </w:tr>
      <w:tr w:rsidR="00002D77" w:rsidRPr="0032328B" w14:paraId="61C452B6"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18A906F2" w14:textId="77777777" w:rsidR="00002D77" w:rsidRPr="005B78B9" w:rsidRDefault="00002D77" w:rsidP="001B2F42">
            <w:pPr>
              <w:rPr>
                <w:rFonts w:eastAsia="MS Mincho"/>
              </w:rPr>
            </w:pPr>
            <w:r w:rsidRPr="005B78B9">
              <w:rPr>
                <w:rFonts w:eastAsia="MS Mincho"/>
              </w:rPr>
              <w:t>MAG_ TELNET.HLP</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277C2C83" w14:textId="77777777" w:rsidR="00002D77" w:rsidRPr="005B78B9" w:rsidRDefault="00002D77" w:rsidP="00743888">
            <w:pPr>
              <w:rPr>
                <w:rFonts w:eastAsia="MS Mincho"/>
              </w:rPr>
            </w:pPr>
            <w:r w:rsidRPr="005B78B9">
              <w:rPr>
                <w:rFonts w:eastAsia="MS Mincho"/>
              </w:rPr>
              <w:t>Telnet client application.</w:t>
            </w:r>
          </w:p>
        </w:tc>
      </w:tr>
      <w:tr w:rsidR="00002D77" w:rsidRPr="0032328B" w14:paraId="03E9FD66"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43A60801" w14:textId="77777777" w:rsidR="00002D77" w:rsidRPr="005B78B9" w:rsidRDefault="00002D77" w:rsidP="001B2F42">
            <w:pPr>
              <w:rPr>
                <w:rFonts w:eastAsia="MS Mincho"/>
              </w:rPr>
            </w:pPr>
            <w:r w:rsidRPr="005B78B9">
              <w:rPr>
                <w:rFonts w:eastAsia="MS Mincho"/>
              </w:rPr>
              <w:t>MAG_TGATODCM.EXE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538DD9D1" w14:textId="77777777" w:rsidR="00002D77" w:rsidRPr="005B78B9" w:rsidRDefault="00002D77" w:rsidP="00743888">
            <w:pPr>
              <w:rPr>
                <w:rFonts w:eastAsia="MS Mincho"/>
              </w:rPr>
            </w:pPr>
            <w:r w:rsidRPr="005B78B9">
              <w:rPr>
                <w:rFonts w:eastAsia="MS Mincho"/>
              </w:rPr>
              <w:t>Program that converts Targa images to DICOM images.</w:t>
            </w:r>
          </w:p>
        </w:tc>
      </w:tr>
      <w:tr w:rsidR="00002D77" w:rsidRPr="0032328B" w14:paraId="777A464D"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42AAD6B2" w14:textId="77777777" w:rsidR="00002D77" w:rsidRPr="005B78B9" w:rsidRDefault="00002D77" w:rsidP="001B2F42">
            <w:pPr>
              <w:rPr>
                <w:rFonts w:eastAsia="MS Mincho"/>
              </w:rPr>
            </w:pPr>
            <w:r w:rsidRPr="005B78B9">
              <w:rPr>
                <w:rFonts w:eastAsia="MS Mincho"/>
              </w:rPr>
              <w:lastRenderedPageBreak/>
              <w:t>MAG_VISTA_SEND_IMAGE.EXE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2EFB3DB0" w14:textId="77777777" w:rsidR="00002D77" w:rsidRPr="005B78B9" w:rsidRDefault="00002D77" w:rsidP="00743888">
            <w:pPr>
              <w:rPr>
                <w:rFonts w:eastAsia="MS Mincho"/>
              </w:rPr>
            </w:pPr>
            <w:r w:rsidRPr="005B78B9">
              <w:rPr>
                <w:rFonts w:eastAsia="MS Mincho"/>
              </w:rPr>
              <w:t>Program that transmits image files.</w:t>
            </w:r>
          </w:p>
        </w:tc>
      </w:tr>
      <w:tr w:rsidR="00B06646" w:rsidRPr="0032328B" w14:paraId="2180542E"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28E7EF1C" w14:textId="77777777" w:rsidR="00B06646" w:rsidRPr="005B78B9" w:rsidRDefault="00002D77" w:rsidP="00743888">
            <w:pPr>
              <w:rPr>
                <w:rFonts w:eastAsia="MS Mincho"/>
              </w:rPr>
            </w:pPr>
            <w:r w:rsidRPr="005B78B9">
              <w:rPr>
                <w:rFonts w:eastAsia="MS Mincho"/>
              </w:rPr>
              <w:t>MSVCR71.DLL</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64CCD7D1" w14:textId="77777777" w:rsidR="00B06646" w:rsidRPr="005B78B9" w:rsidRDefault="00B06646" w:rsidP="00743888">
            <w:pPr>
              <w:rPr>
                <w:rFonts w:eastAsia="MS Mincho"/>
              </w:rPr>
            </w:pPr>
            <w:r w:rsidRPr="005B78B9">
              <w:rPr>
                <w:rFonts w:eastAsia="MS Mincho"/>
              </w:rPr>
              <w:t>Support library for executables compiled with Microsoft C Compiler.</w:t>
            </w:r>
          </w:p>
        </w:tc>
      </w:tr>
      <w:tr w:rsidR="00B06646" w:rsidRPr="0032328B" w14:paraId="06DFD1BA"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532A27BA" w14:textId="77777777" w:rsidR="00B06646" w:rsidRPr="005B78B9" w:rsidRDefault="00B06646" w:rsidP="00743888">
            <w:pPr>
              <w:rPr>
                <w:rFonts w:eastAsia="MS Mincho"/>
              </w:rPr>
            </w:pPr>
            <w:r w:rsidRPr="005B78B9">
              <w:rPr>
                <w:rFonts w:eastAsia="MS Mincho"/>
              </w:rPr>
              <w:t>OD.EXE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1342DB32" w14:textId="77777777" w:rsidR="00B06646" w:rsidRPr="005B78B9" w:rsidRDefault="00B06646" w:rsidP="00743888">
            <w:pPr>
              <w:rPr>
                <w:rFonts w:eastAsia="MS Mincho"/>
              </w:rPr>
            </w:pPr>
            <w:r w:rsidRPr="005B78B9">
              <w:rPr>
                <w:rFonts w:eastAsia="MS Mincho"/>
              </w:rPr>
              <w:t>Program that produces octal dumps of binary files.</w:t>
            </w:r>
          </w:p>
        </w:tc>
      </w:tr>
      <w:tr w:rsidR="00B06646" w:rsidRPr="0032328B" w14:paraId="2E2F8D09"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537D87C3" w14:textId="77777777" w:rsidR="00B06646" w:rsidRPr="005B78B9" w:rsidRDefault="00B06646" w:rsidP="00743888">
            <w:pPr>
              <w:rPr>
                <w:rFonts w:eastAsia="MS Mincho"/>
              </w:rPr>
            </w:pPr>
            <w:r w:rsidRPr="005B78B9">
              <w:rPr>
                <w:rFonts w:eastAsia="MS Mincho"/>
              </w:rPr>
              <w:t>PATHMAN.EXE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11CE30B7" w14:textId="77777777" w:rsidR="00B06646" w:rsidRPr="005B78B9" w:rsidRDefault="00B06646" w:rsidP="00743888">
            <w:pPr>
              <w:rPr>
                <w:rFonts w:eastAsia="MS Mincho"/>
              </w:rPr>
            </w:pPr>
            <w:r w:rsidRPr="005B78B9">
              <w:rPr>
                <w:rFonts w:eastAsia="MS Mincho"/>
              </w:rPr>
              <w:t>Program that manipulates the default “path” lookup string.</w:t>
            </w:r>
          </w:p>
        </w:tc>
      </w:tr>
      <w:tr w:rsidR="00002D77" w:rsidRPr="0032328B" w14:paraId="07E13BA2"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714260B7" w14:textId="77777777" w:rsidR="00002D77" w:rsidRPr="005B78B9" w:rsidRDefault="00002D77" w:rsidP="001B2F42">
            <w:pPr>
              <w:rPr>
                <w:rFonts w:eastAsia="MS Mincho"/>
              </w:rPr>
            </w:pPr>
            <w:r w:rsidRPr="005B78B9">
              <w:rPr>
                <w:rFonts w:eastAsia="MS Mincho"/>
              </w:rPr>
              <w:t>SEND_IMAGE.EXE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1A855381" w14:textId="77777777" w:rsidR="00002D77" w:rsidRPr="005B78B9" w:rsidRDefault="00002D77" w:rsidP="00743888">
            <w:pPr>
              <w:rPr>
                <w:rFonts w:eastAsia="MS Mincho"/>
              </w:rPr>
            </w:pPr>
            <w:r w:rsidRPr="005B78B9">
              <w:rPr>
                <w:rFonts w:eastAsia="MS Mincho"/>
              </w:rPr>
              <w:t>Program that transmits image files.</w:t>
            </w:r>
          </w:p>
        </w:tc>
      </w:tr>
      <w:tr w:rsidR="00002D77" w:rsidRPr="0032328B" w14:paraId="2027818E" w14:textId="77777777" w:rsidTr="00002D77">
        <w:trPr>
          <w:cantSplit/>
          <w:trHeight w:val="494"/>
        </w:trPr>
        <w:tc>
          <w:tcPr>
            <w:tcW w:w="3690" w:type="dxa"/>
            <w:tcBorders>
              <w:top w:val="single" w:sz="4" w:space="0" w:color="auto"/>
              <w:left w:val="single" w:sz="4" w:space="0" w:color="auto"/>
              <w:bottom w:val="single" w:sz="4" w:space="0" w:color="auto"/>
              <w:right w:val="single" w:sz="4" w:space="0" w:color="auto"/>
            </w:tcBorders>
            <w:shd w:val="clear" w:color="auto" w:fill="FFFFFF"/>
          </w:tcPr>
          <w:p w14:paraId="66B95911" w14:textId="77777777" w:rsidR="00002D77" w:rsidRPr="005B78B9" w:rsidRDefault="00002D77" w:rsidP="001B2F42">
            <w:pPr>
              <w:rPr>
                <w:rFonts w:eastAsia="MS Mincho"/>
              </w:rPr>
            </w:pPr>
            <w:r w:rsidRPr="005B78B9">
              <w:rPr>
                <w:rFonts w:eastAsia="MS Mincho"/>
              </w:rPr>
              <w:t>SLEEP.EXE</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14:paraId="6F9AC940" w14:textId="77777777" w:rsidR="00002D77" w:rsidRPr="005B78B9" w:rsidRDefault="00002D77" w:rsidP="00743888">
            <w:pPr>
              <w:rPr>
                <w:rFonts w:eastAsia="MS Mincho"/>
              </w:rPr>
            </w:pPr>
            <w:r w:rsidRPr="005B78B9">
              <w:rPr>
                <w:rFonts w:eastAsia="MS Mincho"/>
              </w:rPr>
              <w:t>Program that allows a batch file to “wait” for a couple of seconds.</w:t>
            </w:r>
          </w:p>
        </w:tc>
      </w:tr>
    </w:tbl>
    <w:p w14:paraId="26A1EE3E" w14:textId="77777777" w:rsidR="00B06646" w:rsidRPr="0032328B" w:rsidRDefault="00B06646" w:rsidP="002E4669"/>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940"/>
      </w:tblGrid>
      <w:tr w:rsidR="00B06646" w:rsidRPr="0032328B" w14:paraId="2CC57113" w14:textId="77777777" w:rsidTr="00AC7FBE">
        <w:trPr>
          <w:trHeight w:val="494"/>
          <w:tblHeader/>
        </w:trPr>
        <w:tc>
          <w:tcPr>
            <w:tcW w:w="8820" w:type="dxa"/>
            <w:gridSpan w:val="2"/>
            <w:tcBorders>
              <w:bottom w:val="single" w:sz="4" w:space="0" w:color="auto"/>
            </w:tcBorders>
            <w:shd w:val="pct10" w:color="auto" w:fill="FFFFFF"/>
          </w:tcPr>
          <w:p w14:paraId="2D3D8935" w14:textId="77777777" w:rsidR="00B06646" w:rsidRPr="0032328B" w:rsidRDefault="00B06646" w:rsidP="00743888">
            <w:pPr>
              <w:keepNext/>
              <w:rPr>
                <w:rFonts w:eastAsia="MS Mincho"/>
              </w:rPr>
            </w:pPr>
            <w:r w:rsidRPr="0032328B">
              <w:rPr>
                <w:rFonts w:eastAsia="MS Mincho"/>
                <w:b/>
              </w:rPr>
              <w:t>C:\Program Files\VistA\Imagi</w:t>
            </w:r>
            <w:r w:rsidRPr="0032328B">
              <w:rPr>
                <w:rStyle w:val="Strong"/>
                <w:rFonts w:eastAsia="MS Mincho"/>
              </w:rPr>
              <w:t>ng\</w:t>
            </w:r>
            <w:r w:rsidRPr="0032328B">
              <w:rPr>
                <w:rStyle w:val="Strong"/>
              </w:rPr>
              <w:t>DCMView</w:t>
            </w:r>
            <w:r w:rsidRPr="0032328B">
              <w:rPr>
                <w:rFonts w:eastAsia="MS Mincho"/>
                <w:b/>
              </w:rPr>
              <w:t xml:space="preserve"> –</w:t>
            </w:r>
            <w:r w:rsidRPr="0032328B">
              <w:rPr>
                <w:rFonts w:eastAsia="MS Mincho"/>
              </w:rPr>
              <w:t xml:space="preserve"> DICOM Viewer program files</w:t>
            </w:r>
          </w:p>
        </w:tc>
      </w:tr>
      <w:tr w:rsidR="00B06646" w:rsidRPr="0032328B" w14:paraId="1CFA1820" w14:textId="77777777" w:rsidTr="00AC7FBE">
        <w:trPr>
          <w:trHeight w:val="494"/>
          <w:tblHeader/>
        </w:trPr>
        <w:tc>
          <w:tcPr>
            <w:tcW w:w="2880" w:type="dxa"/>
            <w:tcBorders>
              <w:bottom w:val="single" w:sz="4" w:space="0" w:color="auto"/>
            </w:tcBorders>
            <w:shd w:val="pct10" w:color="auto" w:fill="FFFFFF"/>
          </w:tcPr>
          <w:p w14:paraId="2D8FAFEF" w14:textId="77777777" w:rsidR="00B06646" w:rsidRPr="0032328B" w:rsidRDefault="00B06646" w:rsidP="00743888">
            <w:pPr>
              <w:keepNext/>
              <w:rPr>
                <w:rFonts w:eastAsia="MS Mincho"/>
                <w:b/>
              </w:rPr>
            </w:pPr>
            <w:r w:rsidRPr="0032328B">
              <w:rPr>
                <w:rFonts w:eastAsia="MS Mincho"/>
                <w:b/>
              </w:rPr>
              <w:t>File Name</w:t>
            </w:r>
          </w:p>
        </w:tc>
        <w:tc>
          <w:tcPr>
            <w:tcW w:w="5940" w:type="dxa"/>
            <w:tcBorders>
              <w:bottom w:val="single" w:sz="4" w:space="0" w:color="auto"/>
            </w:tcBorders>
            <w:shd w:val="pct10" w:color="auto" w:fill="FFFFFF"/>
          </w:tcPr>
          <w:p w14:paraId="7C5D28FB" w14:textId="77777777" w:rsidR="00B06646" w:rsidRPr="0032328B" w:rsidRDefault="00B06646" w:rsidP="00743888">
            <w:pPr>
              <w:keepNext/>
              <w:rPr>
                <w:rFonts w:eastAsia="MS Mincho"/>
                <w:b/>
              </w:rPr>
            </w:pPr>
            <w:r w:rsidRPr="0032328B">
              <w:rPr>
                <w:rFonts w:eastAsia="MS Mincho"/>
                <w:b/>
              </w:rPr>
              <w:t>Description</w:t>
            </w:r>
          </w:p>
        </w:tc>
      </w:tr>
      <w:tr w:rsidR="00B06646" w:rsidRPr="0032328B" w14:paraId="5DA7AE6D" w14:textId="77777777" w:rsidTr="00AC7FBE">
        <w:trPr>
          <w:cantSplit/>
          <w:trHeight w:val="494"/>
        </w:trPr>
        <w:tc>
          <w:tcPr>
            <w:tcW w:w="2880" w:type="dxa"/>
            <w:shd w:val="clear" w:color="auto" w:fill="FFFFFF"/>
          </w:tcPr>
          <w:p w14:paraId="417C4FAD" w14:textId="77777777" w:rsidR="00B06646" w:rsidRPr="0032328B" w:rsidRDefault="00B06646" w:rsidP="00002D77">
            <w:pPr>
              <w:rPr>
                <w:rFonts w:eastAsia="MS Mincho"/>
              </w:rPr>
            </w:pPr>
            <w:r w:rsidRPr="0032328B">
              <w:rPr>
                <w:rFonts w:eastAsia="MS Mincho"/>
              </w:rPr>
              <w:t>MAG_DCM</w:t>
            </w:r>
            <w:r w:rsidR="00002D77" w:rsidRPr="0032328B">
              <w:rPr>
                <w:rFonts w:eastAsia="MS Mincho"/>
              </w:rPr>
              <w:t>VIEW.EXE</w:t>
            </w:r>
          </w:p>
        </w:tc>
        <w:tc>
          <w:tcPr>
            <w:tcW w:w="5940" w:type="dxa"/>
            <w:shd w:val="clear" w:color="auto" w:fill="FFFFFF"/>
          </w:tcPr>
          <w:p w14:paraId="590987B2" w14:textId="77777777" w:rsidR="00B06646" w:rsidRPr="0032328B" w:rsidRDefault="00277D84" w:rsidP="00743888">
            <w:pPr>
              <w:rPr>
                <w:rFonts w:eastAsia="MS Mincho"/>
              </w:rPr>
            </w:pPr>
            <w:r w:rsidRPr="009D1797">
              <w:rPr>
                <w:rFonts w:eastAsia="MS Mincho"/>
              </w:rPr>
              <w:t>DICOM image viewer: Program to display DICOM images.</w:t>
            </w:r>
          </w:p>
        </w:tc>
      </w:tr>
      <w:tr w:rsidR="00B06646" w:rsidRPr="0032328B" w14:paraId="0683C964" w14:textId="77777777" w:rsidTr="00AC7FBE">
        <w:trPr>
          <w:cantSplit/>
          <w:trHeight w:val="494"/>
        </w:trPr>
        <w:tc>
          <w:tcPr>
            <w:tcW w:w="2880" w:type="dxa"/>
            <w:shd w:val="clear" w:color="auto" w:fill="FFFFFF"/>
          </w:tcPr>
          <w:p w14:paraId="04DB619F" w14:textId="77777777" w:rsidR="00B06646" w:rsidRPr="0032328B" w:rsidRDefault="00B06646" w:rsidP="00743888">
            <w:pPr>
              <w:rPr>
                <w:rFonts w:eastAsia="MS Mincho"/>
              </w:rPr>
            </w:pPr>
            <w:r w:rsidRPr="0032328B">
              <w:rPr>
                <w:rFonts w:eastAsia="MS Mincho"/>
              </w:rPr>
              <w:t>VIEWER1.ICO</w:t>
            </w:r>
          </w:p>
        </w:tc>
        <w:tc>
          <w:tcPr>
            <w:tcW w:w="5940" w:type="dxa"/>
            <w:shd w:val="clear" w:color="auto" w:fill="FFFFFF"/>
          </w:tcPr>
          <w:p w14:paraId="6F3CB1F4" w14:textId="77777777" w:rsidR="00B06646" w:rsidRPr="0032328B" w:rsidRDefault="00B06646" w:rsidP="00743888">
            <w:pPr>
              <w:rPr>
                <w:rFonts w:eastAsia="MS Mincho"/>
              </w:rPr>
            </w:pPr>
            <w:r w:rsidRPr="0032328B">
              <w:rPr>
                <w:rFonts w:eastAsia="MS Mincho"/>
              </w:rPr>
              <w:t>Icon for MAG_DCMView.exe program.</w:t>
            </w:r>
          </w:p>
        </w:tc>
      </w:tr>
    </w:tbl>
    <w:p w14:paraId="08D1BC9A" w14:textId="77777777" w:rsidR="00AC7FBE" w:rsidRDefault="00AC7FBE" w:rsidP="00AC7FBE">
      <w:pPr>
        <w:ind w:left="288"/>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5B78B9" w:rsidRPr="00DA191D" w14:paraId="4D449D3F" w14:textId="77777777" w:rsidTr="001F3C88">
        <w:trPr>
          <w:trHeight w:val="494"/>
          <w:tblHeader/>
        </w:trPr>
        <w:tc>
          <w:tcPr>
            <w:tcW w:w="8550" w:type="dxa"/>
            <w:tcBorders>
              <w:bottom w:val="single" w:sz="4" w:space="0" w:color="auto"/>
            </w:tcBorders>
            <w:shd w:val="pct10" w:color="auto" w:fill="FFFFFF"/>
          </w:tcPr>
          <w:p w14:paraId="713D070E" w14:textId="77777777" w:rsidR="005B78B9" w:rsidRPr="00DA191D" w:rsidRDefault="005B78B9" w:rsidP="001F3C88">
            <w:r w:rsidRPr="00DA191D">
              <w:rPr>
                <w:b/>
              </w:rPr>
              <w:t>C:\Program Files\VistA\Imagi</w:t>
            </w:r>
            <w:r w:rsidRPr="00DA191D">
              <w:rPr>
                <w:b/>
                <w:bCs/>
              </w:rPr>
              <w:t>ng\CVixInstaller</w:t>
            </w:r>
            <w:r w:rsidRPr="00DA191D">
              <w:rPr>
                <w:b/>
              </w:rPr>
              <w:t xml:space="preserve"> – CVIX installer files</w:t>
            </w:r>
            <w:r w:rsidRPr="00DA191D" w:rsidDel="00954134">
              <w:rPr>
                <w:b/>
              </w:rPr>
              <w:t xml:space="preserve"> </w:t>
            </w:r>
          </w:p>
        </w:tc>
      </w:tr>
      <w:tr w:rsidR="005B78B9" w:rsidRPr="00DA191D" w14:paraId="35622B20" w14:textId="77777777" w:rsidTr="001F3C88">
        <w:trPr>
          <w:cantSplit/>
        </w:trPr>
        <w:tc>
          <w:tcPr>
            <w:tcW w:w="8550" w:type="dxa"/>
            <w:shd w:val="clear" w:color="auto" w:fill="auto"/>
          </w:tcPr>
          <w:p w14:paraId="5C5148C9" w14:textId="77777777" w:rsidR="005B78B9" w:rsidRPr="00DA191D" w:rsidDel="00C57989" w:rsidRDefault="005B78B9" w:rsidP="001F3C88">
            <w:r w:rsidRPr="00DA191D">
              <w:t>This folder and its subfolders contain the files for the CVIX installer. They should not be modified or deleted.</w:t>
            </w:r>
          </w:p>
        </w:tc>
      </w:tr>
    </w:tbl>
    <w:p w14:paraId="121D37E1" w14:textId="77777777" w:rsidR="005B78B9" w:rsidRDefault="005B78B9" w:rsidP="005B78B9">
      <w:pPr>
        <w:ind w:left="288"/>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AC7FBE" w:rsidRPr="009D1797" w14:paraId="33EEABAD" w14:textId="77777777" w:rsidTr="0068114B">
        <w:trPr>
          <w:trHeight w:val="494"/>
          <w:tblHeader/>
        </w:trPr>
        <w:tc>
          <w:tcPr>
            <w:tcW w:w="8820" w:type="dxa"/>
            <w:tcBorders>
              <w:bottom w:val="single" w:sz="4" w:space="0" w:color="auto"/>
            </w:tcBorders>
            <w:shd w:val="pct10" w:color="auto" w:fill="FFFFFF"/>
          </w:tcPr>
          <w:p w14:paraId="05F570A2" w14:textId="77777777" w:rsidR="00AC7FBE" w:rsidRPr="009D1797" w:rsidRDefault="00AC7FBE" w:rsidP="00F26A92">
            <w:pPr>
              <w:keepNext/>
              <w:rPr>
                <w:rFonts w:eastAsia="MS Mincho"/>
              </w:rPr>
            </w:pPr>
            <w:r w:rsidRPr="009D1797">
              <w:rPr>
                <w:rFonts w:eastAsia="MS Mincho"/>
                <w:b/>
              </w:rPr>
              <w:t>C:\Program Files\VistA\Imagi</w:t>
            </w:r>
            <w:r w:rsidRPr="009D1797">
              <w:rPr>
                <w:rFonts w:eastAsia="MS Mincho"/>
                <w:b/>
                <w:bCs/>
              </w:rPr>
              <w:t>ng\HDIGInstaller</w:t>
            </w:r>
            <w:r w:rsidRPr="009D1797">
              <w:rPr>
                <w:rFonts w:eastAsia="MS Mincho"/>
                <w:b/>
              </w:rPr>
              <w:t xml:space="preserve"> – HDIG installer files</w:t>
            </w:r>
            <w:r w:rsidRPr="009D1797" w:rsidDel="00954134">
              <w:rPr>
                <w:rFonts w:eastAsia="MS Mincho"/>
                <w:b/>
              </w:rPr>
              <w:t xml:space="preserve"> </w:t>
            </w:r>
          </w:p>
        </w:tc>
      </w:tr>
      <w:tr w:rsidR="00AC7FBE" w14:paraId="4997BEDC" w14:textId="77777777" w:rsidTr="0068114B">
        <w:trPr>
          <w:cantSplit/>
          <w:trHeight w:val="70"/>
        </w:trPr>
        <w:tc>
          <w:tcPr>
            <w:tcW w:w="8820" w:type="dxa"/>
            <w:shd w:val="clear" w:color="auto" w:fill="auto"/>
          </w:tcPr>
          <w:p w14:paraId="663CE7DC" w14:textId="77777777" w:rsidR="00AC7FBE" w:rsidDel="00C57989" w:rsidRDefault="00AC7FBE" w:rsidP="00F26A92">
            <w:pPr>
              <w:rPr>
                <w:rFonts w:eastAsia="MS Mincho"/>
              </w:rPr>
            </w:pPr>
            <w:r w:rsidRPr="009D1797">
              <w:rPr>
                <w:rFonts w:eastAsia="MS Mincho"/>
              </w:rPr>
              <w:t>This folder and its subfolders contain the files for the HDIG installer. They should not be modified or deleted.</w:t>
            </w:r>
          </w:p>
        </w:tc>
      </w:tr>
    </w:tbl>
    <w:p w14:paraId="5D81D2E4" w14:textId="77777777" w:rsidR="00AC7FBE" w:rsidRPr="00DA191D" w:rsidRDefault="00AC7FBE" w:rsidP="00AC7FBE">
      <w:pPr>
        <w:ind w:left="288"/>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AC7FBE" w:rsidRPr="00DA191D" w14:paraId="66AE0916" w14:textId="77777777" w:rsidTr="009D1797">
        <w:trPr>
          <w:trHeight w:val="494"/>
          <w:tblHeader/>
        </w:trPr>
        <w:tc>
          <w:tcPr>
            <w:tcW w:w="8820" w:type="dxa"/>
            <w:tcBorders>
              <w:bottom w:val="single" w:sz="4" w:space="0" w:color="auto"/>
            </w:tcBorders>
            <w:shd w:val="pct10" w:color="auto" w:fill="FFFFFF"/>
          </w:tcPr>
          <w:p w14:paraId="58844DEB" w14:textId="77777777" w:rsidR="00AC7FBE" w:rsidRPr="00DA191D" w:rsidRDefault="00AC7FBE" w:rsidP="00F26A92">
            <w:r w:rsidRPr="00DA191D">
              <w:rPr>
                <w:b/>
              </w:rPr>
              <w:lastRenderedPageBreak/>
              <w:t>C:\Program Files\VistA\Imagi</w:t>
            </w:r>
            <w:r w:rsidRPr="00DA191D">
              <w:rPr>
                <w:b/>
                <w:bCs/>
              </w:rPr>
              <w:t>ng\VIXInstaller</w:t>
            </w:r>
            <w:r w:rsidRPr="00DA191D">
              <w:rPr>
                <w:b/>
              </w:rPr>
              <w:t xml:space="preserve"> – VIX installer files</w:t>
            </w:r>
            <w:r w:rsidRPr="00DA191D" w:rsidDel="00954134">
              <w:rPr>
                <w:b/>
              </w:rPr>
              <w:t xml:space="preserve"> </w:t>
            </w:r>
          </w:p>
        </w:tc>
      </w:tr>
      <w:tr w:rsidR="00AC7FBE" w:rsidRPr="00DA191D" w14:paraId="282E3AEA" w14:textId="77777777" w:rsidTr="009D1797">
        <w:trPr>
          <w:cantSplit/>
        </w:trPr>
        <w:tc>
          <w:tcPr>
            <w:tcW w:w="8820" w:type="dxa"/>
            <w:shd w:val="clear" w:color="auto" w:fill="auto"/>
          </w:tcPr>
          <w:p w14:paraId="3D9F6D3B" w14:textId="77777777" w:rsidR="00AC7FBE" w:rsidRPr="00DA191D" w:rsidDel="00C57989" w:rsidRDefault="00AC7FBE" w:rsidP="00F26A92">
            <w:r w:rsidRPr="00DA191D">
              <w:t>This folder and its subfolders contain the files for the VIX installer. They should not be modified or deleted.</w:t>
            </w:r>
          </w:p>
        </w:tc>
      </w:tr>
    </w:tbl>
    <w:p w14:paraId="1096EB9E" w14:textId="77777777" w:rsidR="00AC7FBE" w:rsidRPr="00DA191D" w:rsidRDefault="00AC7FBE" w:rsidP="00AC7FBE">
      <w:pPr>
        <w:ind w:left="288"/>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940"/>
      </w:tblGrid>
      <w:tr w:rsidR="00B06646" w:rsidRPr="0032328B" w14:paraId="24B12567" w14:textId="77777777">
        <w:trPr>
          <w:trHeight w:val="494"/>
          <w:tblHeader/>
        </w:trPr>
        <w:tc>
          <w:tcPr>
            <w:tcW w:w="8820" w:type="dxa"/>
            <w:gridSpan w:val="2"/>
            <w:tcBorders>
              <w:bottom w:val="single" w:sz="4" w:space="0" w:color="auto"/>
            </w:tcBorders>
            <w:shd w:val="pct10" w:color="auto" w:fill="FFFFFF"/>
          </w:tcPr>
          <w:p w14:paraId="08D9C041" w14:textId="77777777" w:rsidR="00B06646" w:rsidRPr="0032328B" w:rsidRDefault="00B06646" w:rsidP="00743888">
            <w:pPr>
              <w:keepNext/>
              <w:rPr>
                <w:rFonts w:eastAsia="MS Mincho"/>
              </w:rPr>
            </w:pPr>
            <w:r w:rsidRPr="0032328B">
              <w:rPr>
                <w:rFonts w:eastAsia="MS Mincho"/>
                <w:b/>
              </w:rPr>
              <w:t>C:\Program Files\VistA\Imaging</w:t>
            </w:r>
            <w:r w:rsidRPr="0032328B">
              <w:rPr>
                <w:rStyle w:val="Strong"/>
                <w:rFonts w:eastAsia="MS Mincho"/>
              </w:rPr>
              <w:t>\</w:t>
            </w:r>
            <w:r w:rsidRPr="0032328B">
              <w:rPr>
                <w:rStyle w:val="Strong"/>
              </w:rPr>
              <w:t>MAG_MakeAbs</w:t>
            </w:r>
            <w:r w:rsidRPr="0032328B">
              <w:rPr>
                <w:rFonts w:eastAsia="MS Mincho"/>
                <w:b/>
              </w:rPr>
              <w:t xml:space="preserve"> –</w:t>
            </w:r>
            <w:r w:rsidRPr="0032328B">
              <w:rPr>
                <w:rFonts w:eastAsia="MS Mincho"/>
              </w:rPr>
              <w:t xml:space="preserve"> Abstract generator files</w:t>
            </w:r>
          </w:p>
        </w:tc>
      </w:tr>
      <w:tr w:rsidR="00B06646" w:rsidRPr="0032328B" w14:paraId="0371496C" w14:textId="77777777">
        <w:trPr>
          <w:trHeight w:val="494"/>
          <w:tblHeader/>
        </w:trPr>
        <w:tc>
          <w:tcPr>
            <w:tcW w:w="2880" w:type="dxa"/>
            <w:tcBorders>
              <w:bottom w:val="single" w:sz="4" w:space="0" w:color="auto"/>
            </w:tcBorders>
            <w:shd w:val="pct10" w:color="auto" w:fill="FFFFFF"/>
          </w:tcPr>
          <w:p w14:paraId="3AF4A534" w14:textId="77777777" w:rsidR="00B06646" w:rsidRPr="0032328B" w:rsidRDefault="00B06646" w:rsidP="00743888">
            <w:pPr>
              <w:keepNext/>
              <w:rPr>
                <w:rFonts w:eastAsia="MS Mincho"/>
                <w:b/>
              </w:rPr>
            </w:pPr>
            <w:r w:rsidRPr="0032328B">
              <w:rPr>
                <w:rFonts w:eastAsia="MS Mincho"/>
                <w:b/>
              </w:rPr>
              <w:t>File Name</w:t>
            </w:r>
          </w:p>
        </w:tc>
        <w:tc>
          <w:tcPr>
            <w:tcW w:w="5940" w:type="dxa"/>
            <w:tcBorders>
              <w:bottom w:val="single" w:sz="4" w:space="0" w:color="auto"/>
            </w:tcBorders>
            <w:shd w:val="pct10" w:color="auto" w:fill="FFFFFF"/>
          </w:tcPr>
          <w:p w14:paraId="56728BFD" w14:textId="77777777" w:rsidR="00B06646" w:rsidRPr="0032328B" w:rsidRDefault="00B06646" w:rsidP="00743888">
            <w:pPr>
              <w:keepNext/>
              <w:rPr>
                <w:rFonts w:eastAsia="MS Mincho"/>
                <w:b/>
              </w:rPr>
            </w:pPr>
            <w:r w:rsidRPr="0032328B">
              <w:rPr>
                <w:rFonts w:eastAsia="MS Mincho"/>
                <w:b/>
              </w:rPr>
              <w:t>Description</w:t>
            </w:r>
          </w:p>
        </w:tc>
      </w:tr>
      <w:tr w:rsidR="00D9414D" w:rsidRPr="0032328B" w14:paraId="0D516B66" w14:textId="77777777">
        <w:trPr>
          <w:cantSplit/>
        </w:trPr>
        <w:tc>
          <w:tcPr>
            <w:tcW w:w="2880" w:type="dxa"/>
            <w:shd w:val="clear" w:color="auto" w:fill="auto"/>
          </w:tcPr>
          <w:p w14:paraId="2C1A65EA" w14:textId="77777777" w:rsidR="00D9414D" w:rsidRPr="0032328B" w:rsidDel="00C57989" w:rsidRDefault="00D9414D" w:rsidP="00002D77">
            <w:pPr>
              <w:rPr>
                <w:rFonts w:eastAsia="MS Mincho"/>
              </w:rPr>
            </w:pPr>
            <w:r w:rsidRPr="0032328B">
              <w:rPr>
                <w:rFonts w:eastAsia="MS Mincho"/>
              </w:rPr>
              <w:t>MAG_DCM</w:t>
            </w:r>
            <w:r w:rsidR="00002D77" w:rsidRPr="0032328B">
              <w:rPr>
                <w:rFonts w:eastAsia="MS Mincho"/>
              </w:rPr>
              <w:t>ABSTRACT</w:t>
            </w:r>
            <w:r w:rsidRPr="0032328B">
              <w:rPr>
                <w:rFonts w:eastAsia="MS Mincho"/>
              </w:rPr>
              <w:t>.ICO</w:t>
            </w:r>
          </w:p>
        </w:tc>
        <w:tc>
          <w:tcPr>
            <w:tcW w:w="5940" w:type="dxa"/>
            <w:shd w:val="clear" w:color="auto" w:fill="auto"/>
          </w:tcPr>
          <w:p w14:paraId="0BC485E5" w14:textId="77777777" w:rsidR="00D9414D" w:rsidRPr="0032328B" w:rsidDel="00C57989" w:rsidRDefault="00D9414D" w:rsidP="001B2F42">
            <w:pPr>
              <w:rPr>
                <w:rFonts w:eastAsia="MS Mincho"/>
              </w:rPr>
            </w:pPr>
            <w:r w:rsidRPr="0032328B">
              <w:rPr>
                <w:rFonts w:eastAsia="MS Mincho"/>
              </w:rPr>
              <w:t>Icon for MAG_DCMabstract.exe.</w:t>
            </w:r>
          </w:p>
        </w:tc>
      </w:tr>
      <w:tr w:rsidR="00D9414D" w:rsidRPr="0032328B" w14:paraId="00155ABF" w14:textId="77777777">
        <w:trPr>
          <w:cantSplit/>
        </w:trPr>
        <w:tc>
          <w:tcPr>
            <w:tcW w:w="2880" w:type="dxa"/>
            <w:shd w:val="clear" w:color="auto" w:fill="auto"/>
          </w:tcPr>
          <w:p w14:paraId="0791ED4B" w14:textId="77777777" w:rsidR="00D9414D" w:rsidRPr="0032328B" w:rsidRDefault="00002D77" w:rsidP="001B2F42">
            <w:pPr>
              <w:rPr>
                <w:rFonts w:eastAsia="MS Mincho"/>
              </w:rPr>
            </w:pPr>
            <w:r w:rsidRPr="0032328B">
              <w:rPr>
                <w:rFonts w:eastAsia="MS Mincho"/>
              </w:rPr>
              <w:t>README.TXT</w:t>
            </w:r>
          </w:p>
        </w:tc>
        <w:tc>
          <w:tcPr>
            <w:tcW w:w="5940" w:type="dxa"/>
            <w:shd w:val="clear" w:color="auto" w:fill="auto"/>
          </w:tcPr>
          <w:p w14:paraId="0449036F" w14:textId="77777777" w:rsidR="00D9414D" w:rsidRPr="0032328B" w:rsidRDefault="00D9414D" w:rsidP="001B2F42">
            <w:pPr>
              <w:rPr>
                <w:rFonts w:eastAsia="MS Mincho"/>
              </w:rPr>
            </w:pPr>
            <w:r w:rsidRPr="0032328B">
              <w:rPr>
                <w:rFonts w:eastAsia="MS Mincho"/>
              </w:rPr>
              <w:t>File, which provides status information about the Abstract Maker installation,</w:t>
            </w:r>
          </w:p>
        </w:tc>
      </w:tr>
    </w:tbl>
    <w:p w14:paraId="4E470550" w14:textId="77777777" w:rsidR="00B06646" w:rsidRPr="0032328B" w:rsidRDefault="00B06646" w:rsidP="002E4669"/>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940"/>
      </w:tblGrid>
      <w:tr w:rsidR="00B06646" w:rsidRPr="0032328B" w14:paraId="41B81060" w14:textId="77777777">
        <w:trPr>
          <w:trHeight w:val="494"/>
          <w:tblHeader/>
        </w:trPr>
        <w:tc>
          <w:tcPr>
            <w:tcW w:w="8820" w:type="dxa"/>
            <w:gridSpan w:val="2"/>
            <w:tcBorders>
              <w:bottom w:val="single" w:sz="4" w:space="0" w:color="auto"/>
            </w:tcBorders>
            <w:shd w:val="pct10" w:color="auto" w:fill="FFFFFF"/>
          </w:tcPr>
          <w:p w14:paraId="15A3A32F" w14:textId="77777777" w:rsidR="00B06646" w:rsidRPr="0032328B" w:rsidRDefault="00B06646" w:rsidP="00743888">
            <w:pPr>
              <w:keepNext/>
              <w:rPr>
                <w:rFonts w:eastAsia="MS Mincho"/>
              </w:rPr>
            </w:pPr>
            <w:r w:rsidRPr="0032328B">
              <w:rPr>
                <w:rFonts w:eastAsia="MS Mincho"/>
                <w:b/>
              </w:rPr>
              <w:t>C:\DICOM –</w:t>
            </w:r>
            <w:r w:rsidRPr="0032328B">
              <w:rPr>
                <w:rFonts w:eastAsia="MS Mincho"/>
              </w:rPr>
              <w:t xml:space="preserve"> Icon files</w:t>
            </w:r>
          </w:p>
        </w:tc>
      </w:tr>
      <w:tr w:rsidR="00B06646" w:rsidRPr="0032328B" w14:paraId="728A57F1" w14:textId="77777777">
        <w:trPr>
          <w:trHeight w:val="494"/>
          <w:tblHeader/>
        </w:trPr>
        <w:tc>
          <w:tcPr>
            <w:tcW w:w="2880" w:type="dxa"/>
            <w:tcBorders>
              <w:bottom w:val="single" w:sz="4" w:space="0" w:color="auto"/>
            </w:tcBorders>
            <w:shd w:val="pct10" w:color="auto" w:fill="FFFFFF"/>
          </w:tcPr>
          <w:p w14:paraId="4D590598" w14:textId="77777777" w:rsidR="00B06646" w:rsidRPr="0032328B" w:rsidRDefault="00B06646" w:rsidP="00743888">
            <w:pPr>
              <w:keepNext/>
              <w:rPr>
                <w:rFonts w:eastAsia="MS Mincho"/>
                <w:b/>
              </w:rPr>
            </w:pPr>
            <w:r w:rsidRPr="0032328B">
              <w:rPr>
                <w:rFonts w:eastAsia="MS Mincho"/>
                <w:b/>
              </w:rPr>
              <w:t>File Name</w:t>
            </w:r>
          </w:p>
        </w:tc>
        <w:tc>
          <w:tcPr>
            <w:tcW w:w="5940" w:type="dxa"/>
            <w:tcBorders>
              <w:bottom w:val="single" w:sz="4" w:space="0" w:color="auto"/>
            </w:tcBorders>
            <w:shd w:val="pct10" w:color="auto" w:fill="FFFFFF"/>
          </w:tcPr>
          <w:p w14:paraId="6B388670" w14:textId="77777777" w:rsidR="00B06646" w:rsidRPr="0032328B" w:rsidRDefault="00B06646" w:rsidP="00743888">
            <w:pPr>
              <w:keepNext/>
              <w:rPr>
                <w:rFonts w:eastAsia="MS Mincho"/>
                <w:b/>
              </w:rPr>
            </w:pPr>
            <w:r w:rsidRPr="0032328B">
              <w:rPr>
                <w:rFonts w:eastAsia="MS Mincho"/>
                <w:b/>
              </w:rPr>
              <w:t>Sample</w:t>
            </w:r>
          </w:p>
        </w:tc>
      </w:tr>
      <w:tr w:rsidR="00B06646" w:rsidRPr="0032328B" w14:paraId="7821FDF6" w14:textId="77777777">
        <w:trPr>
          <w:cantSplit/>
          <w:trHeight w:val="494"/>
        </w:trPr>
        <w:tc>
          <w:tcPr>
            <w:tcW w:w="2880" w:type="dxa"/>
            <w:shd w:val="clear" w:color="auto" w:fill="FFFFFF"/>
          </w:tcPr>
          <w:p w14:paraId="405CB010" w14:textId="77777777" w:rsidR="00B06646" w:rsidRPr="0032328B" w:rsidRDefault="00B06646" w:rsidP="00002D77">
            <w:pPr>
              <w:keepNext/>
              <w:rPr>
                <w:rFonts w:eastAsia="MS Mincho"/>
                <w:b/>
              </w:rPr>
            </w:pPr>
            <w:r w:rsidRPr="0032328B">
              <w:t>MAGCS</w:t>
            </w:r>
            <w:r w:rsidR="00002D77" w:rsidRPr="0032328B">
              <w:t>TORE</w:t>
            </w:r>
            <w:r w:rsidRPr="0032328B">
              <w:t>.</w:t>
            </w:r>
            <w:r w:rsidR="00002D77" w:rsidRPr="0032328B">
              <w:t>ICO</w:t>
            </w:r>
          </w:p>
        </w:tc>
        <w:tc>
          <w:tcPr>
            <w:tcW w:w="5940" w:type="dxa"/>
            <w:shd w:val="clear" w:color="auto" w:fill="FFFFFF"/>
          </w:tcPr>
          <w:p w14:paraId="3EDB24DD" w14:textId="6E2F441C" w:rsidR="00B06646" w:rsidRPr="0032328B" w:rsidRDefault="001376E5" w:rsidP="00743888">
            <w:pPr>
              <w:keepNext/>
              <w:rPr>
                <w:rFonts w:eastAsia="MS Mincho"/>
                <w:b/>
              </w:rPr>
            </w:pPr>
            <w:r>
              <w:rPr>
                <w:noProof/>
                <w:position w:val="-18"/>
              </w:rPr>
              <w:drawing>
                <wp:inline distT="0" distB="0" distL="0" distR="0" wp14:anchorId="0DC653D1" wp14:editId="61EA2235">
                  <wp:extent cx="340995" cy="340995"/>
                  <wp:effectExtent l="0" t="0" r="0" b="0"/>
                  <wp:docPr id="14" name="Picture 12" descr="DICO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COM ic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p>
        </w:tc>
      </w:tr>
      <w:tr w:rsidR="00B06646" w:rsidRPr="0032328B" w14:paraId="575C21C6" w14:textId="77777777">
        <w:trPr>
          <w:cantSplit/>
          <w:trHeight w:val="494"/>
        </w:trPr>
        <w:tc>
          <w:tcPr>
            <w:tcW w:w="2880" w:type="dxa"/>
            <w:shd w:val="clear" w:color="auto" w:fill="FFFFFF"/>
          </w:tcPr>
          <w:p w14:paraId="4B18B1BD" w14:textId="77777777" w:rsidR="00B06646" w:rsidRPr="0032328B" w:rsidRDefault="00002D77" w:rsidP="00743888">
            <w:pPr>
              <w:keepNext/>
              <w:rPr>
                <w:rFonts w:eastAsia="MS Mincho"/>
                <w:b/>
              </w:rPr>
            </w:pPr>
            <w:r w:rsidRPr="0032328B">
              <w:t>MAGVISTA.ICO</w:t>
            </w:r>
          </w:p>
        </w:tc>
        <w:tc>
          <w:tcPr>
            <w:tcW w:w="5940" w:type="dxa"/>
            <w:shd w:val="clear" w:color="auto" w:fill="FFFFFF"/>
          </w:tcPr>
          <w:p w14:paraId="0D6784BE" w14:textId="52CEFF5E" w:rsidR="00B06646" w:rsidRPr="0032328B" w:rsidRDefault="001376E5" w:rsidP="00743888">
            <w:pPr>
              <w:keepNext/>
              <w:rPr>
                <w:rFonts w:eastAsia="MS Mincho"/>
                <w:b/>
              </w:rPr>
            </w:pPr>
            <w:r>
              <w:rPr>
                <w:noProof/>
                <w:position w:val="-18"/>
              </w:rPr>
              <w:drawing>
                <wp:inline distT="0" distB="0" distL="0" distR="0" wp14:anchorId="0C8A2909" wp14:editId="52279013">
                  <wp:extent cx="340995" cy="340995"/>
                  <wp:effectExtent l="0" t="0" r="0" b="0"/>
                  <wp:docPr id="15" name="Picture 13" descr="DICO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COM ic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p>
        </w:tc>
      </w:tr>
    </w:tbl>
    <w:p w14:paraId="04887DFA" w14:textId="77777777" w:rsidR="00B06646" w:rsidRPr="0032328B" w:rsidRDefault="00B06646" w:rsidP="002E4669"/>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310"/>
      </w:tblGrid>
      <w:tr w:rsidR="00734319" w14:paraId="05EF318D" w14:textId="77777777" w:rsidTr="00554F5D">
        <w:trPr>
          <w:cantSplit/>
          <w:trHeight w:val="494"/>
          <w:tblHeader/>
        </w:trPr>
        <w:tc>
          <w:tcPr>
            <w:tcW w:w="8820" w:type="dxa"/>
            <w:gridSpan w:val="2"/>
            <w:tcBorders>
              <w:bottom w:val="single" w:sz="4" w:space="0" w:color="auto"/>
            </w:tcBorders>
            <w:shd w:val="pct10" w:color="auto" w:fill="FFFFFF"/>
          </w:tcPr>
          <w:p w14:paraId="03559985" w14:textId="77777777" w:rsidR="00734319" w:rsidRDefault="00734319" w:rsidP="00971745">
            <w:pPr>
              <w:keepNext/>
              <w:rPr>
                <w:rFonts w:eastAsia="MS Mincho"/>
              </w:rPr>
            </w:pPr>
            <w:r>
              <w:rPr>
                <w:rFonts w:eastAsia="MS Mincho"/>
                <w:b/>
              </w:rPr>
              <w:t>C:\DICOM\Abstract –</w:t>
            </w:r>
            <w:r>
              <w:rPr>
                <w:rFonts w:eastAsia="MS Mincho"/>
              </w:rPr>
              <w:t xml:space="preserve">  Files used for generic abstracts for certain image types</w:t>
            </w:r>
          </w:p>
        </w:tc>
      </w:tr>
      <w:tr w:rsidR="00734319" w14:paraId="1D1AF760" w14:textId="77777777" w:rsidTr="00554F5D">
        <w:trPr>
          <w:cantSplit/>
          <w:trHeight w:val="494"/>
          <w:tblHeader/>
        </w:trPr>
        <w:tc>
          <w:tcPr>
            <w:tcW w:w="3510" w:type="dxa"/>
            <w:tcBorders>
              <w:bottom w:val="single" w:sz="4" w:space="0" w:color="auto"/>
            </w:tcBorders>
            <w:shd w:val="pct10" w:color="auto" w:fill="FFFFFF"/>
          </w:tcPr>
          <w:p w14:paraId="444CA479" w14:textId="77777777" w:rsidR="00734319" w:rsidRDefault="00734319" w:rsidP="00971745">
            <w:pPr>
              <w:keepNext/>
              <w:rPr>
                <w:rFonts w:eastAsia="MS Mincho"/>
                <w:b/>
              </w:rPr>
            </w:pPr>
            <w:r>
              <w:rPr>
                <w:rFonts w:eastAsia="MS Mincho"/>
                <w:b/>
              </w:rPr>
              <w:t>File Name</w:t>
            </w:r>
          </w:p>
        </w:tc>
        <w:tc>
          <w:tcPr>
            <w:tcW w:w="5310" w:type="dxa"/>
            <w:tcBorders>
              <w:bottom w:val="single" w:sz="4" w:space="0" w:color="auto"/>
            </w:tcBorders>
            <w:shd w:val="pct10" w:color="auto" w:fill="FFFFFF"/>
          </w:tcPr>
          <w:p w14:paraId="4B4E7CEA" w14:textId="77777777" w:rsidR="00734319" w:rsidRDefault="00734319" w:rsidP="00971745">
            <w:pPr>
              <w:keepNext/>
              <w:rPr>
                <w:rFonts w:eastAsia="MS Mincho"/>
                <w:b/>
              </w:rPr>
            </w:pPr>
            <w:r>
              <w:rPr>
                <w:rFonts w:eastAsia="MS Mincho"/>
                <w:b/>
              </w:rPr>
              <w:t>Description</w:t>
            </w:r>
          </w:p>
        </w:tc>
      </w:tr>
      <w:tr w:rsidR="00734319" w14:paraId="307EC742" w14:textId="77777777" w:rsidTr="00554F5D">
        <w:trPr>
          <w:cantSplit/>
          <w:trHeight w:val="494"/>
        </w:trPr>
        <w:tc>
          <w:tcPr>
            <w:tcW w:w="3510" w:type="dxa"/>
            <w:shd w:val="clear" w:color="auto" w:fill="FFFFFF"/>
          </w:tcPr>
          <w:p w14:paraId="2E90D39A" w14:textId="77777777" w:rsidR="00734319" w:rsidRPr="00554F5D" w:rsidRDefault="00734319" w:rsidP="00971745">
            <w:pPr>
              <w:keepNext/>
              <w:rPr>
                <w:rFonts w:eastAsia="MS Mincho"/>
                <w:b/>
              </w:rPr>
            </w:pPr>
            <w:r w:rsidRPr="00554F5D">
              <w:t>CANNED_IMAGE.JPG</w:t>
            </w:r>
          </w:p>
        </w:tc>
        <w:tc>
          <w:tcPr>
            <w:tcW w:w="5310" w:type="dxa"/>
            <w:shd w:val="clear" w:color="auto" w:fill="FFFFFF"/>
          </w:tcPr>
          <w:p w14:paraId="0512777E" w14:textId="77777777" w:rsidR="00734319" w:rsidRPr="00554F5D" w:rsidRDefault="00734319" w:rsidP="00971745">
            <w:pPr>
              <w:keepNext/>
              <w:rPr>
                <w:rFonts w:eastAsia="MS Mincho"/>
              </w:rPr>
            </w:pPr>
            <w:r w:rsidRPr="00554F5D">
              <w:t>Canned abstract for JPEG files.</w:t>
            </w:r>
          </w:p>
        </w:tc>
      </w:tr>
      <w:tr w:rsidR="00734319" w14:paraId="7453B484" w14:textId="77777777" w:rsidTr="00554F5D">
        <w:trPr>
          <w:cantSplit/>
          <w:trHeight w:val="494"/>
        </w:trPr>
        <w:tc>
          <w:tcPr>
            <w:tcW w:w="3510" w:type="dxa"/>
            <w:shd w:val="clear" w:color="auto" w:fill="FFFFFF"/>
          </w:tcPr>
          <w:p w14:paraId="0AAF0872" w14:textId="77777777" w:rsidR="00734319" w:rsidRPr="00554F5D" w:rsidRDefault="00734319" w:rsidP="00971745">
            <w:pPr>
              <w:keepNext/>
              <w:rPr>
                <w:rFonts w:eastAsia="MS Mincho"/>
                <w:b/>
              </w:rPr>
            </w:pPr>
            <w:r w:rsidRPr="00554F5D">
              <w:t>MAG_CANNED_ECG.BMP</w:t>
            </w:r>
          </w:p>
        </w:tc>
        <w:tc>
          <w:tcPr>
            <w:tcW w:w="5310" w:type="dxa"/>
            <w:shd w:val="clear" w:color="auto" w:fill="FFFFFF"/>
          </w:tcPr>
          <w:p w14:paraId="77E3AC3E" w14:textId="77777777" w:rsidR="00734319" w:rsidRPr="00554F5D" w:rsidRDefault="00734319" w:rsidP="00554F5D">
            <w:pPr>
              <w:keepNext/>
              <w:rPr>
                <w:rFonts w:eastAsia="MS Mincho"/>
              </w:rPr>
            </w:pPr>
            <w:r w:rsidRPr="00554F5D">
              <w:rPr>
                <w:rFonts w:eastAsia="MS Mincho"/>
              </w:rPr>
              <w:t>Canned abstract for ECG files.</w:t>
            </w:r>
          </w:p>
        </w:tc>
      </w:tr>
      <w:tr w:rsidR="00734319" w14:paraId="70F22BD4" w14:textId="77777777" w:rsidTr="00554F5D">
        <w:trPr>
          <w:cantSplit/>
          <w:trHeight w:val="494"/>
        </w:trPr>
        <w:tc>
          <w:tcPr>
            <w:tcW w:w="3510" w:type="dxa"/>
            <w:shd w:val="clear" w:color="auto" w:fill="FFFFFF"/>
          </w:tcPr>
          <w:p w14:paraId="4A411EAB" w14:textId="77777777" w:rsidR="00734319" w:rsidRPr="00554F5D" w:rsidRDefault="00734319" w:rsidP="00971745">
            <w:pPr>
              <w:keepNext/>
              <w:rPr>
                <w:rFonts w:eastAsia="MS Mincho"/>
                <w:b/>
              </w:rPr>
            </w:pPr>
            <w:r w:rsidRPr="00554F5D">
              <w:t>MAG_CANNED_PDF.BMP</w:t>
            </w:r>
          </w:p>
        </w:tc>
        <w:tc>
          <w:tcPr>
            <w:tcW w:w="5310" w:type="dxa"/>
            <w:shd w:val="clear" w:color="auto" w:fill="FFFFFF"/>
          </w:tcPr>
          <w:p w14:paraId="3F42638F" w14:textId="77777777" w:rsidR="00734319" w:rsidRPr="00554F5D" w:rsidRDefault="00734319" w:rsidP="00971745">
            <w:pPr>
              <w:keepNext/>
              <w:rPr>
                <w:rFonts w:eastAsia="MS Mincho"/>
                <w:b/>
              </w:rPr>
            </w:pPr>
            <w:r w:rsidRPr="00554F5D">
              <w:rPr>
                <w:rFonts w:eastAsia="MS Mincho"/>
              </w:rPr>
              <w:t>Canned abstract for PDF files.</w:t>
            </w:r>
          </w:p>
        </w:tc>
      </w:tr>
      <w:tr w:rsidR="00734319" w14:paraId="420BE21E" w14:textId="77777777" w:rsidTr="00554F5D">
        <w:trPr>
          <w:cantSplit/>
          <w:trHeight w:val="494"/>
        </w:trPr>
        <w:tc>
          <w:tcPr>
            <w:tcW w:w="3510" w:type="dxa"/>
            <w:shd w:val="clear" w:color="auto" w:fill="FFFFFF"/>
          </w:tcPr>
          <w:p w14:paraId="15885DC7" w14:textId="77777777" w:rsidR="00734319" w:rsidRPr="00554F5D" w:rsidRDefault="00734319" w:rsidP="00971745">
            <w:pPr>
              <w:keepNext/>
              <w:rPr>
                <w:rFonts w:eastAsia="MS Mincho"/>
              </w:rPr>
            </w:pPr>
            <w:r w:rsidRPr="00554F5D">
              <w:t>MAG_WHATEVER.BMP</w:t>
            </w:r>
          </w:p>
        </w:tc>
        <w:tc>
          <w:tcPr>
            <w:tcW w:w="5310" w:type="dxa"/>
            <w:shd w:val="clear" w:color="auto" w:fill="FFFFFF"/>
          </w:tcPr>
          <w:p w14:paraId="2B825537" w14:textId="77777777" w:rsidR="00734319" w:rsidRPr="00554F5D" w:rsidRDefault="00734319" w:rsidP="00971745">
            <w:pPr>
              <w:keepNext/>
              <w:rPr>
                <w:rFonts w:eastAsia="MS Mincho"/>
              </w:rPr>
            </w:pPr>
            <w:r w:rsidRPr="00554F5D">
              <w:rPr>
                <w:rFonts w:eastAsia="MS Mincho"/>
              </w:rPr>
              <w:t>Canned abstract for other types of files that cannot have abstracts generated “on the fly”</w:t>
            </w:r>
            <w:r w:rsidR="00554F5D">
              <w:rPr>
                <w:rFonts w:eastAsia="MS Mincho"/>
              </w:rPr>
              <w:t>.</w:t>
            </w:r>
          </w:p>
        </w:tc>
      </w:tr>
    </w:tbl>
    <w:p w14:paraId="5CEE6925" w14:textId="77777777" w:rsidR="00B06646" w:rsidRPr="0032328B" w:rsidRDefault="00B06646" w:rsidP="002E4669"/>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400"/>
      </w:tblGrid>
      <w:tr w:rsidR="00F86FE1" w:rsidRPr="0032328B" w14:paraId="00903A45" w14:textId="77777777" w:rsidTr="001B2F42">
        <w:trPr>
          <w:cantSplit/>
          <w:trHeight w:val="494"/>
          <w:tblHeader/>
        </w:trPr>
        <w:tc>
          <w:tcPr>
            <w:tcW w:w="8820" w:type="dxa"/>
            <w:gridSpan w:val="2"/>
            <w:tcBorders>
              <w:bottom w:val="single" w:sz="4" w:space="0" w:color="auto"/>
            </w:tcBorders>
            <w:shd w:val="pct10" w:color="auto" w:fill="FFFFFF"/>
          </w:tcPr>
          <w:p w14:paraId="41449EE3" w14:textId="77777777" w:rsidR="00F86FE1" w:rsidRPr="0032328B" w:rsidRDefault="00F86FE1" w:rsidP="000B2AFF">
            <w:pPr>
              <w:keepNext/>
              <w:rPr>
                <w:rFonts w:eastAsia="MS Mincho"/>
              </w:rPr>
            </w:pPr>
            <w:r w:rsidRPr="0032328B">
              <w:rPr>
                <w:rFonts w:eastAsia="MS Mincho"/>
                <w:b/>
              </w:rPr>
              <w:lastRenderedPageBreak/>
              <w:t>C:\DICOM\Cache –</w:t>
            </w:r>
            <w:r w:rsidR="00FF52F0">
              <w:rPr>
                <w:rFonts w:eastAsia="MS Mincho"/>
              </w:rPr>
              <w:t xml:space="preserve"> </w:t>
            </w:r>
            <w:r w:rsidRPr="0032328B">
              <w:rPr>
                <w:rFonts w:eastAsia="MS Mincho"/>
              </w:rPr>
              <w:t>Cach</w:t>
            </w:r>
            <w:r w:rsidR="000B2AFF">
              <w:rPr>
                <w:rFonts w:eastAsia="MS Mincho"/>
              </w:rPr>
              <w:t>é</w:t>
            </w:r>
            <w:r w:rsidRPr="0032328B">
              <w:rPr>
                <w:rFonts w:eastAsia="MS Mincho"/>
              </w:rPr>
              <w:t xml:space="preserve"> database folder</w:t>
            </w:r>
          </w:p>
        </w:tc>
      </w:tr>
      <w:tr w:rsidR="00F86FE1" w:rsidRPr="0032328B" w14:paraId="48B3916B" w14:textId="77777777" w:rsidTr="001B2F42">
        <w:trPr>
          <w:cantSplit/>
          <w:trHeight w:val="494"/>
          <w:tblHeader/>
        </w:trPr>
        <w:tc>
          <w:tcPr>
            <w:tcW w:w="3420" w:type="dxa"/>
            <w:tcBorders>
              <w:bottom w:val="single" w:sz="4" w:space="0" w:color="auto"/>
            </w:tcBorders>
            <w:shd w:val="pct10" w:color="auto" w:fill="FFFFFF"/>
          </w:tcPr>
          <w:p w14:paraId="38180757" w14:textId="77777777" w:rsidR="00F86FE1" w:rsidRPr="0032328B" w:rsidRDefault="00F86FE1" w:rsidP="001B2F42">
            <w:pPr>
              <w:keepNext/>
              <w:rPr>
                <w:rFonts w:eastAsia="MS Mincho"/>
                <w:b/>
              </w:rPr>
            </w:pPr>
            <w:r w:rsidRPr="0032328B">
              <w:rPr>
                <w:rFonts w:eastAsia="MS Mincho"/>
                <w:b/>
              </w:rPr>
              <w:t>File Name</w:t>
            </w:r>
          </w:p>
        </w:tc>
        <w:tc>
          <w:tcPr>
            <w:tcW w:w="5400" w:type="dxa"/>
            <w:tcBorders>
              <w:bottom w:val="single" w:sz="4" w:space="0" w:color="auto"/>
            </w:tcBorders>
            <w:shd w:val="pct10" w:color="auto" w:fill="FFFFFF"/>
          </w:tcPr>
          <w:p w14:paraId="0CDE56C6" w14:textId="77777777" w:rsidR="00F86FE1" w:rsidRPr="0032328B" w:rsidRDefault="00F86FE1" w:rsidP="001B2F42">
            <w:pPr>
              <w:keepNext/>
              <w:rPr>
                <w:rFonts w:eastAsia="MS Mincho"/>
                <w:b/>
              </w:rPr>
            </w:pPr>
            <w:r w:rsidRPr="0032328B">
              <w:rPr>
                <w:rFonts w:eastAsia="MS Mincho"/>
                <w:b/>
              </w:rPr>
              <w:t>Description</w:t>
            </w:r>
          </w:p>
        </w:tc>
      </w:tr>
      <w:tr w:rsidR="00F86FE1" w:rsidRPr="0032328B" w14:paraId="21AE6E31" w14:textId="77777777" w:rsidTr="001B2F42">
        <w:trPr>
          <w:cantSplit/>
          <w:trHeight w:val="494"/>
        </w:trPr>
        <w:tc>
          <w:tcPr>
            <w:tcW w:w="3420" w:type="dxa"/>
            <w:shd w:val="clear" w:color="auto" w:fill="FFFFFF"/>
          </w:tcPr>
          <w:p w14:paraId="2BDE8526" w14:textId="77777777" w:rsidR="00F86FE1" w:rsidRPr="0032328B" w:rsidRDefault="00F86FE1" w:rsidP="001B2F42">
            <w:pPr>
              <w:keepNext/>
              <w:rPr>
                <w:rFonts w:eastAsia="MS Mincho"/>
                <w:b/>
              </w:rPr>
            </w:pPr>
            <w:r w:rsidRPr="0032328B">
              <w:t>CACHE.DAT</w:t>
            </w:r>
          </w:p>
        </w:tc>
        <w:tc>
          <w:tcPr>
            <w:tcW w:w="5400" w:type="dxa"/>
            <w:shd w:val="clear" w:color="auto" w:fill="FFFFFF"/>
          </w:tcPr>
          <w:p w14:paraId="12A6BD07" w14:textId="77777777" w:rsidR="00F86FE1" w:rsidRPr="0032328B" w:rsidRDefault="00F86FE1" w:rsidP="000B2AFF">
            <w:pPr>
              <w:keepNext/>
              <w:rPr>
                <w:rFonts w:eastAsia="MS Mincho"/>
              </w:rPr>
            </w:pPr>
            <w:r w:rsidRPr="0032328B">
              <w:rPr>
                <w:rFonts w:eastAsia="MS Mincho"/>
              </w:rPr>
              <w:t xml:space="preserve">Program that has the </w:t>
            </w:r>
            <w:r w:rsidR="001D67A2" w:rsidRPr="0032328B">
              <w:rPr>
                <w:rFonts w:eastAsia="MS Mincho"/>
              </w:rPr>
              <w:t>Cach</w:t>
            </w:r>
            <w:r w:rsidR="001D67A2">
              <w:rPr>
                <w:rFonts w:eastAsia="MS Mincho"/>
              </w:rPr>
              <w:t>é</w:t>
            </w:r>
            <w:r w:rsidRPr="0032328B">
              <w:rPr>
                <w:rFonts w:eastAsia="MS Mincho"/>
              </w:rPr>
              <w:t xml:space="preserve"> database for DICOM Gateways.</w:t>
            </w:r>
          </w:p>
        </w:tc>
      </w:tr>
      <w:tr w:rsidR="00F86FE1" w:rsidRPr="0032328B" w14:paraId="6F51CEB0" w14:textId="77777777" w:rsidTr="001B2F42">
        <w:trPr>
          <w:cantSplit/>
          <w:trHeight w:val="494"/>
        </w:trPr>
        <w:tc>
          <w:tcPr>
            <w:tcW w:w="3420" w:type="dxa"/>
            <w:shd w:val="clear" w:color="auto" w:fill="FFFFFF"/>
          </w:tcPr>
          <w:p w14:paraId="3BC60D91" w14:textId="77777777" w:rsidR="00F86FE1" w:rsidRPr="0032328B" w:rsidRDefault="00F86FE1" w:rsidP="001B2F42">
            <w:pPr>
              <w:keepNext/>
            </w:pPr>
            <w:r w:rsidRPr="0032328B">
              <w:t>CSTORE.OUT</w:t>
            </w:r>
          </w:p>
        </w:tc>
        <w:tc>
          <w:tcPr>
            <w:tcW w:w="5400" w:type="dxa"/>
            <w:shd w:val="clear" w:color="auto" w:fill="FFFFFF"/>
          </w:tcPr>
          <w:p w14:paraId="38033D42" w14:textId="77777777" w:rsidR="00F86FE1" w:rsidRPr="0032328B" w:rsidRDefault="00F86FE1" w:rsidP="000B2AFF">
            <w:pPr>
              <w:keepNext/>
              <w:rPr>
                <w:rFonts w:eastAsia="MS Mincho"/>
              </w:rPr>
            </w:pPr>
            <w:r w:rsidRPr="0032328B">
              <w:rPr>
                <w:rFonts w:eastAsia="MS Mincho"/>
              </w:rPr>
              <w:t>Startup log file produced by backend M</w:t>
            </w:r>
            <w:r w:rsidR="00934A94">
              <w:rPr>
                <w:rFonts w:eastAsia="MS Mincho"/>
              </w:rPr>
              <w:t xml:space="preserve"> </w:t>
            </w:r>
            <w:r w:rsidRPr="0032328B">
              <w:rPr>
                <w:rFonts w:eastAsia="MS Mincho"/>
              </w:rPr>
              <w:t>server for the MAG_CSTORE.EXE front end storage provider processes.</w:t>
            </w:r>
          </w:p>
        </w:tc>
      </w:tr>
      <w:tr w:rsidR="00F86FE1" w:rsidRPr="0032328B" w14:paraId="63602464" w14:textId="77777777" w:rsidTr="001B2F42">
        <w:trPr>
          <w:cantSplit/>
          <w:trHeight w:val="494"/>
        </w:trPr>
        <w:tc>
          <w:tcPr>
            <w:tcW w:w="3420" w:type="dxa"/>
            <w:shd w:val="clear" w:color="auto" w:fill="FFFFFF"/>
          </w:tcPr>
          <w:p w14:paraId="30731B3E" w14:textId="77777777" w:rsidR="00F86FE1" w:rsidRPr="0032328B" w:rsidRDefault="00F86FE1" w:rsidP="001B2F42">
            <w:pPr>
              <w:keepNext/>
            </w:pPr>
            <w:r w:rsidRPr="0032328B">
              <w:t>WORKLIST_60010.OUT</w:t>
            </w:r>
          </w:p>
        </w:tc>
        <w:tc>
          <w:tcPr>
            <w:tcW w:w="5400" w:type="dxa"/>
            <w:shd w:val="clear" w:color="auto" w:fill="FFFFFF"/>
          </w:tcPr>
          <w:p w14:paraId="4AE8E32D" w14:textId="77777777" w:rsidR="00F86FE1" w:rsidRPr="0032328B" w:rsidRDefault="00F86FE1" w:rsidP="00A73456">
            <w:pPr>
              <w:keepNext/>
              <w:rPr>
                <w:rFonts w:eastAsia="MS Mincho"/>
              </w:rPr>
            </w:pPr>
            <w:r w:rsidRPr="0032328B">
              <w:rPr>
                <w:rFonts w:eastAsia="MS Mincho"/>
              </w:rPr>
              <w:t>Startup log file produced by backend M server for the Modality Worklist provider processes.</w:t>
            </w:r>
          </w:p>
        </w:tc>
      </w:tr>
    </w:tbl>
    <w:p w14:paraId="7A60F182" w14:textId="77777777" w:rsidR="00B06646" w:rsidRPr="0032328B" w:rsidRDefault="00B06646" w:rsidP="002E4669"/>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940"/>
      </w:tblGrid>
      <w:tr w:rsidR="00B06646" w:rsidRPr="0032328B" w14:paraId="39AB1A63" w14:textId="77777777">
        <w:trPr>
          <w:trHeight w:val="494"/>
          <w:tblHeader/>
        </w:trPr>
        <w:tc>
          <w:tcPr>
            <w:tcW w:w="8820" w:type="dxa"/>
            <w:gridSpan w:val="2"/>
            <w:tcBorders>
              <w:bottom w:val="single" w:sz="4" w:space="0" w:color="auto"/>
            </w:tcBorders>
            <w:shd w:val="pct10" w:color="auto" w:fill="FFFFFF"/>
          </w:tcPr>
          <w:p w14:paraId="741DF89E" w14:textId="77777777" w:rsidR="00B06646" w:rsidRPr="0032328B" w:rsidRDefault="00B06646" w:rsidP="00743888">
            <w:pPr>
              <w:keepNext/>
              <w:rPr>
                <w:rFonts w:eastAsia="MS Mincho"/>
              </w:rPr>
            </w:pPr>
            <w:r w:rsidRPr="0032328B">
              <w:rPr>
                <w:rFonts w:eastAsia="MS Mincho"/>
                <w:b/>
              </w:rPr>
              <w:t>C:\DICOM\Data1 –</w:t>
            </w:r>
            <w:r w:rsidR="00FF52F0">
              <w:rPr>
                <w:rFonts w:eastAsia="MS Mincho"/>
              </w:rPr>
              <w:t xml:space="preserve"> </w:t>
            </w:r>
            <w:r w:rsidRPr="0032328B">
              <w:rPr>
                <w:rFonts w:eastAsia="MS Mincho"/>
              </w:rPr>
              <w:t>Text data folder; additional Data2, Data3, folders may exist</w:t>
            </w:r>
          </w:p>
          <w:p w14:paraId="3CD7B0EC" w14:textId="77777777" w:rsidR="00B06646" w:rsidRPr="0032328B" w:rsidRDefault="00B06646" w:rsidP="00743888">
            <w:pPr>
              <w:keepNext/>
              <w:rPr>
                <w:rStyle w:val="Emphasis"/>
                <w:rFonts w:eastAsia="MS Mincho"/>
              </w:rPr>
            </w:pPr>
            <w:r w:rsidRPr="0032328B">
              <w:rPr>
                <w:rStyle w:val="Emphasis"/>
                <w:rFonts w:eastAsia="MS Mincho"/>
              </w:rPr>
              <w:t>May be stored in other local drives on older systems</w:t>
            </w:r>
          </w:p>
        </w:tc>
      </w:tr>
      <w:tr w:rsidR="00B06646" w:rsidRPr="0032328B" w14:paraId="6B21B5DB" w14:textId="77777777">
        <w:trPr>
          <w:trHeight w:val="494"/>
          <w:tblHeader/>
        </w:trPr>
        <w:tc>
          <w:tcPr>
            <w:tcW w:w="2880" w:type="dxa"/>
            <w:tcBorders>
              <w:bottom w:val="single" w:sz="4" w:space="0" w:color="auto"/>
            </w:tcBorders>
            <w:shd w:val="pct10" w:color="auto" w:fill="FFFFFF"/>
          </w:tcPr>
          <w:p w14:paraId="74201AD5" w14:textId="77777777" w:rsidR="00B06646" w:rsidRPr="0032328B" w:rsidRDefault="00B06646" w:rsidP="00743888">
            <w:pPr>
              <w:keepNext/>
              <w:rPr>
                <w:rFonts w:eastAsia="MS Mincho"/>
                <w:b/>
              </w:rPr>
            </w:pPr>
            <w:r w:rsidRPr="0032328B">
              <w:rPr>
                <w:rFonts w:eastAsia="MS Mincho"/>
                <w:b/>
              </w:rPr>
              <w:t>File Name</w:t>
            </w:r>
          </w:p>
        </w:tc>
        <w:tc>
          <w:tcPr>
            <w:tcW w:w="5940" w:type="dxa"/>
            <w:tcBorders>
              <w:bottom w:val="single" w:sz="4" w:space="0" w:color="auto"/>
            </w:tcBorders>
            <w:shd w:val="pct10" w:color="auto" w:fill="FFFFFF"/>
          </w:tcPr>
          <w:p w14:paraId="0EB2598A" w14:textId="77777777" w:rsidR="00B06646" w:rsidRPr="0032328B" w:rsidRDefault="00B06646" w:rsidP="00743888">
            <w:pPr>
              <w:keepNext/>
              <w:rPr>
                <w:rFonts w:eastAsia="MS Mincho"/>
                <w:b/>
              </w:rPr>
            </w:pPr>
            <w:r w:rsidRPr="0032328B">
              <w:rPr>
                <w:rFonts w:eastAsia="MS Mincho"/>
                <w:b/>
              </w:rPr>
              <w:t>Description</w:t>
            </w:r>
          </w:p>
        </w:tc>
      </w:tr>
      <w:tr w:rsidR="00F86FE1" w:rsidRPr="0032328B" w14:paraId="76188A9E" w14:textId="77777777">
        <w:trPr>
          <w:trHeight w:val="494"/>
        </w:trPr>
        <w:tc>
          <w:tcPr>
            <w:tcW w:w="2880" w:type="dxa"/>
            <w:shd w:val="clear" w:color="auto" w:fill="FFFFFF"/>
          </w:tcPr>
          <w:p w14:paraId="074A91A4" w14:textId="77777777" w:rsidR="00F86FE1" w:rsidRPr="0032328B" w:rsidRDefault="00F86FE1" w:rsidP="001B2F42">
            <w:pPr>
              <w:keepNext/>
            </w:pPr>
            <w:r w:rsidRPr="0032328B">
              <w:t>INIT_DICOM.BAT</w:t>
            </w:r>
          </w:p>
        </w:tc>
        <w:tc>
          <w:tcPr>
            <w:tcW w:w="5940" w:type="dxa"/>
            <w:shd w:val="clear" w:color="auto" w:fill="FFFFFF"/>
          </w:tcPr>
          <w:p w14:paraId="52C1F673" w14:textId="77777777" w:rsidR="00F86FE1" w:rsidRPr="0032328B" w:rsidRDefault="00F86FE1" w:rsidP="00743888">
            <w:pPr>
              <w:keepNext/>
            </w:pPr>
            <w:r w:rsidRPr="0032328B">
              <w:t>Program that re-initializes the subdirectories of the directory in which the BAT file is stored.</w:t>
            </w:r>
          </w:p>
        </w:tc>
      </w:tr>
      <w:tr w:rsidR="00F86FE1" w:rsidRPr="0032328B" w14:paraId="66BBFBCE" w14:textId="77777777">
        <w:trPr>
          <w:trHeight w:val="494"/>
        </w:trPr>
        <w:tc>
          <w:tcPr>
            <w:tcW w:w="2880" w:type="dxa"/>
            <w:shd w:val="clear" w:color="auto" w:fill="FFFFFF"/>
          </w:tcPr>
          <w:p w14:paraId="268ABE5E" w14:textId="77777777" w:rsidR="00F86FE1" w:rsidRPr="0032328B" w:rsidRDefault="00F86FE1" w:rsidP="001B2F42">
            <w:pPr>
              <w:keepNext/>
            </w:pPr>
            <w:r w:rsidRPr="0032328B">
              <w:t>SEARCH.BAT</w:t>
            </w:r>
          </w:p>
        </w:tc>
        <w:tc>
          <w:tcPr>
            <w:tcW w:w="5940" w:type="dxa"/>
            <w:shd w:val="clear" w:color="auto" w:fill="FFFFFF"/>
          </w:tcPr>
          <w:p w14:paraId="33B5F670" w14:textId="77777777" w:rsidR="00F86FE1" w:rsidRPr="0032328B" w:rsidRDefault="00F86FE1" w:rsidP="00743888">
            <w:pPr>
              <w:keepNext/>
            </w:pPr>
            <w:r w:rsidRPr="0032328B">
              <w:t>Program that scans .TXT files for the occurrence of a specified string.</w:t>
            </w:r>
          </w:p>
        </w:tc>
      </w:tr>
    </w:tbl>
    <w:p w14:paraId="54B7F4DD" w14:textId="77777777" w:rsidR="00B06646" w:rsidRPr="0032328B" w:rsidRDefault="00B06646" w:rsidP="002E4669"/>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940"/>
      </w:tblGrid>
      <w:tr w:rsidR="00B06646" w:rsidRPr="0032328B" w14:paraId="2BBFF977" w14:textId="77777777" w:rsidTr="00F25709">
        <w:trPr>
          <w:cantSplit/>
          <w:trHeight w:val="494"/>
          <w:tblHeader/>
        </w:trPr>
        <w:tc>
          <w:tcPr>
            <w:tcW w:w="8820" w:type="dxa"/>
            <w:gridSpan w:val="2"/>
            <w:tcBorders>
              <w:bottom w:val="single" w:sz="4" w:space="0" w:color="auto"/>
            </w:tcBorders>
            <w:shd w:val="pct10" w:color="auto" w:fill="FFFFFF"/>
          </w:tcPr>
          <w:p w14:paraId="303992C2" w14:textId="77777777" w:rsidR="00B06646" w:rsidRPr="0032328B" w:rsidRDefault="00B06646" w:rsidP="00743888">
            <w:pPr>
              <w:keepNext/>
              <w:rPr>
                <w:rFonts w:eastAsia="MS Mincho"/>
              </w:rPr>
            </w:pPr>
            <w:r w:rsidRPr="0032328B">
              <w:rPr>
                <w:rFonts w:eastAsia="MS Mincho"/>
                <w:b/>
              </w:rPr>
              <w:t>&lt;drive&gt;:\DICOM\Dict –</w:t>
            </w:r>
            <w:r w:rsidR="00FF52F0">
              <w:rPr>
                <w:rFonts w:eastAsia="MS Mincho"/>
              </w:rPr>
              <w:t xml:space="preserve"> </w:t>
            </w:r>
            <w:r w:rsidRPr="0032328B">
              <w:rPr>
                <w:rFonts w:eastAsia="MS Mincho"/>
              </w:rPr>
              <w:t>Dictionary files, typically stored in a network folder</w:t>
            </w:r>
          </w:p>
        </w:tc>
      </w:tr>
      <w:tr w:rsidR="00B06646" w:rsidRPr="0032328B" w14:paraId="04A47BC7" w14:textId="77777777" w:rsidTr="00F25709">
        <w:trPr>
          <w:cantSplit/>
          <w:trHeight w:val="494"/>
          <w:tblHeader/>
        </w:trPr>
        <w:tc>
          <w:tcPr>
            <w:tcW w:w="2880" w:type="dxa"/>
            <w:tcBorders>
              <w:bottom w:val="single" w:sz="4" w:space="0" w:color="auto"/>
            </w:tcBorders>
            <w:shd w:val="pct10" w:color="auto" w:fill="FFFFFF"/>
          </w:tcPr>
          <w:p w14:paraId="7ED20DAA" w14:textId="77777777" w:rsidR="00B06646" w:rsidRPr="0032328B" w:rsidRDefault="00B06646" w:rsidP="00743888">
            <w:pPr>
              <w:keepNext/>
              <w:rPr>
                <w:rFonts w:eastAsia="MS Mincho"/>
                <w:b/>
              </w:rPr>
            </w:pPr>
            <w:r w:rsidRPr="0032328B">
              <w:rPr>
                <w:rFonts w:eastAsia="MS Mincho"/>
                <w:b/>
              </w:rPr>
              <w:t>File Name</w:t>
            </w:r>
          </w:p>
        </w:tc>
        <w:tc>
          <w:tcPr>
            <w:tcW w:w="5940" w:type="dxa"/>
            <w:tcBorders>
              <w:bottom w:val="single" w:sz="4" w:space="0" w:color="auto"/>
            </w:tcBorders>
            <w:shd w:val="pct10" w:color="auto" w:fill="FFFFFF"/>
          </w:tcPr>
          <w:p w14:paraId="5B631EE1" w14:textId="77777777" w:rsidR="00B06646" w:rsidRPr="0032328B" w:rsidRDefault="00B06646" w:rsidP="00743888">
            <w:pPr>
              <w:keepNext/>
              <w:rPr>
                <w:rFonts w:eastAsia="MS Mincho"/>
                <w:b/>
              </w:rPr>
            </w:pPr>
            <w:r w:rsidRPr="0032328B">
              <w:rPr>
                <w:rFonts w:eastAsia="MS Mincho"/>
                <w:b/>
              </w:rPr>
              <w:t>Description</w:t>
            </w:r>
          </w:p>
        </w:tc>
      </w:tr>
      <w:tr w:rsidR="00730CD3" w:rsidRPr="0032328B" w14:paraId="227CBCD9" w14:textId="77777777" w:rsidTr="00F25709">
        <w:trPr>
          <w:cantSplit/>
          <w:trHeight w:val="494"/>
        </w:trPr>
        <w:tc>
          <w:tcPr>
            <w:tcW w:w="2880" w:type="dxa"/>
            <w:shd w:val="clear" w:color="auto" w:fill="FFFFFF"/>
          </w:tcPr>
          <w:p w14:paraId="352D3332" w14:textId="77777777" w:rsidR="00730CD3" w:rsidRPr="0032328B" w:rsidRDefault="00730CD3" w:rsidP="00B74950">
            <w:pPr>
              <w:rPr>
                <w:rFonts w:eastAsia="MS Mincho"/>
              </w:rPr>
            </w:pPr>
            <w:r w:rsidRPr="0032328B">
              <w:rPr>
                <w:rFonts w:eastAsia="MS Mincho"/>
              </w:rPr>
              <w:t>AE_TITLE.DIC</w:t>
            </w:r>
          </w:p>
        </w:tc>
        <w:tc>
          <w:tcPr>
            <w:tcW w:w="5940" w:type="dxa"/>
            <w:shd w:val="clear" w:color="auto" w:fill="FFFFFF"/>
          </w:tcPr>
          <w:p w14:paraId="2211DDF5" w14:textId="77777777" w:rsidR="00730CD3" w:rsidRPr="0032328B" w:rsidRDefault="00730CD3" w:rsidP="00B74950">
            <w:pPr>
              <w:rPr>
                <w:rFonts w:eastAsia="MS Mincho"/>
                <w:szCs w:val="24"/>
              </w:rPr>
            </w:pPr>
            <w:r w:rsidRPr="0032328B">
              <w:rPr>
                <w:szCs w:val="24"/>
              </w:rPr>
              <w:t>Dictionary file that maps DICOM Application Entity Titles to well-known aliases and provides descriptions.</w:t>
            </w:r>
          </w:p>
        </w:tc>
      </w:tr>
      <w:tr w:rsidR="00F25709" w:rsidRPr="0032328B" w14:paraId="3D78FE59" w14:textId="77777777" w:rsidTr="00F25709">
        <w:trPr>
          <w:cantSplit/>
          <w:trHeight w:val="494"/>
        </w:trPr>
        <w:tc>
          <w:tcPr>
            <w:tcW w:w="2880" w:type="dxa"/>
            <w:shd w:val="clear" w:color="auto" w:fill="FFFFFF"/>
          </w:tcPr>
          <w:p w14:paraId="26659731" w14:textId="77777777" w:rsidR="00F25709" w:rsidRPr="006C4A2A" w:rsidRDefault="00F25709" w:rsidP="00B74950">
            <w:pPr>
              <w:rPr>
                <w:rFonts w:eastAsia="MS Mincho"/>
              </w:rPr>
            </w:pPr>
            <w:r w:rsidRPr="006C4A2A">
              <w:rPr>
                <w:rFonts w:eastAsia="MS Mincho"/>
              </w:rPr>
              <w:t>AE_TITLE.SAMPLE</w:t>
            </w:r>
          </w:p>
        </w:tc>
        <w:tc>
          <w:tcPr>
            <w:tcW w:w="5940" w:type="dxa"/>
            <w:shd w:val="clear" w:color="auto" w:fill="FFFFFF"/>
          </w:tcPr>
          <w:p w14:paraId="2265FBC8" w14:textId="77777777" w:rsidR="00F25709" w:rsidRPr="006C4A2A" w:rsidRDefault="00F25709" w:rsidP="00B74950">
            <w:pPr>
              <w:rPr>
                <w:szCs w:val="24"/>
              </w:rPr>
            </w:pPr>
            <w:r w:rsidRPr="006C4A2A">
              <w:t>Distributed initial version of AE_TITLE.DIC file.</w:t>
            </w:r>
          </w:p>
        </w:tc>
      </w:tr>
      <w:tr w:rsidR="00F86FE1" w:rsidRPr="0032328B" w14:paraId="37DD5291" w14:textId="77777777" w:rsidTr="00F25709">
        <w:trPr>
          <w:cantSplit/>
          <w:trHeight w:val="494"/>
        </w:trPr>
        <w:tc>
          <w:tcPr>
            <w:tcW w:w="2880" w:type="dxa"/>
            <w:shd w:val="clear" w:color="auto" w:fill="FFFFFF"/>
          </w:tcPr>
          <w:p w14:paraId="65C27C3D" w14:textId="77777777" w:rsidR="00F86FE1" w:rsidRPr="0032328B" w:rsidRDefault="00F86FE1" w:rsidP="001B2F42">
            <w:r w:rsidRPr="0032328B">
              <w:t>CT_PARAM.DIC</w:t>
            </w:r>
          </w:p>
        </w:tc>
        <w:tc>
          <w:tcPr>
            <w:tcW w:w="5940" w:type="dxa"/>
            <w:shd w:val="clear" w:color="auto" w:fill="FFFFFF"/>
          </w:tcPr>
          <w:p w14:paraId="71251D2E" w14:textId="77777777" w:rsidR="00F86FE1" w:rsidRPr="0032328B" w:rsidRDefault="00F86FE1" w:rsidP="00B74950">
            <w:r w:rsidRPr="0032328B">
              <w:t>Table containing prior settings for conversion parameters. Imported by ^MAGDMFB7.</w:t>
            </w:r>
          </w:p>
        </w:tc>
      </w:tr>
      <w:tr w:rsidR="00F86FE1" w:rsidRPr="0032328B" w14:paraId="23FBAAF2" w14:textId="77777777" w:rsidTr="00F25709">
        <w:trPr>
          <w:cantSplit/>
          <w:trHeight w:val="494"/>
        </w:trPr>
        <w:tc>
          <w:tcPr>
            <w:tcW w:w="2880" w:type="dxa"/>
            <w:shd w:val="clear" w:color="auto" w:fill="FFFFFF"/>
          </w:tcPr>
          <w:p w14:paraId="40B54B09" w14:textId="77777777" w:rsidR="00F86FE1" w:rsidRPr="0032328B" w:rsidRDefault="00F86FE1" w:rsidP="001B2F42">
            <w:r w:rsidRPr="0032328B">
              <w:t>DATA_CR.DIC</w:t>
            </w:r>
          </w:p>
        </w:tc>
        <w:tc>
          <w:tcPr>
            <w:tcW w:w="5940" w:type="dxa"/>
            <w:shd w:val="clear" w:color="auto" w:fill="FFFFFF"/>
          </w:tcPr>
          <w:p w14:paraId="060C6141" w14:textId="77777777" w:rsidR="00F86FE1" w:rsidRPr="0032328B" w:rsidRDefault="00F86FE1" w:rsidP="001B2F42">
            <w:r w:rsidRPr="0032328B">
              <w:t>Additional data fields to be displayed on DICOM Gateway. Imported by ^MAGDIR4.</w:t>
            </w:r>
          </w:p>
        </w:tc>
      </w:tr>
      <w:tr w:rsidR="00F86FE1" w:rsidRPr="0032328B" w14:paraId="30897189" w14:textId="77777777" w:rsidTr="00F25709">
        <w:trPr>
          <w:cantSplit/>
          <w:trHeight w:val="494"/>
        </w:trPr>
        <w:tc>
          <w:tcPr>
            <w:tcW w:w="2880" w:type="dxa"/>
            <w:shd w:val="clear" w:color="auto" w:fill="FFFFFF"/>
          </w:tcPr>
          <w:p w14:paraId="08D9BF76" w14:textId="77777777" w:rsidR="00F86FE1" w:rsidRPr="0032328B" w:rsidRDefault="00F86FE1" w:rsidP="001B2F42">
            <w:r w:rsidRPr="0032328B">
              <w:t>DATA_MRI.DIC</w:t>
            </w:r>
          </w:p>
        </w:tc>
        <w:tc>
          <w:tcPr>
            <w:tcW w:w="5940" w:type="dxa"/>
            <w:shd w:val="clear" w:color="auto" w:fill="FFFFFF"/>
          </w:tcPr>
          <w:p w14:paraId="2492D887" w14:textId="77777777" w:rsidR="00F86FE1" w:rsidRPr="0032328B" w:rsidRDefault="00F86FE1" w:rsidP="001B2F42">
            <w:r w:rsidRPr="0032328B">
              <w:t xml:space="preserve">Additional data fields to be displayed on DICOM Gateway. Imported by ^MAGDIR4. </w:t>
            </w:r>
          </w:p>
        </w:tc>
      </w:tr>
      <w:tr w:rsidR="00F86FE1" w:rsidRPr="0032328B" w14:paraId="41653201" w14:textId="77777777" w:rsidTr="00F25709">
        <w:trPr>
          <w:cantSplit/>
          <w:trHeight w:val="494"/>
        </w:trPr>
        <w:tc>
          <w:tcPr>
            <w:tcW w:w="2880" w:type="dxa"/>
            <w:shd w:val="clear" w:color="auto" w:fill="FFFFFF"/>
          </w:tcPr>
          <w:p w14:paraId="23D55AFB" w14:textId="77777777" w:rsidR="00F86FE1" w:rsidRPr="0032328B" w:rsidRDefault="00F86FE1" w:rsidP="001B2F42">
            <w:r w:rsidRPr="0032328B">
              <w:lastRenderedPageBreak/>
              <w:t>DATAGECT.DIC</w:t>
            </w:r>
          </w:p>
        </w:tc>
        <w:tc>
          <w:tcPr>
            <w:tcW w:w="5940" w:type="dxa"/>
            <w:shd w:val="clear" w:color="auto" w:fill="FFFFFF"/>
          </w:tcPr>
          <w:p w14:paraId="4B100A3A" w14:textId="77777777" w:rsidR="00F86FE1" w:rsidRPr="0032328B" w:rsidRDefault="00F86FE1" w:rsidP="00743888">
            <w:r w:rsidRPr="0032328B">
              <w:t>Additional data fields to be displayed on DICOM Gateway (General Electric). Imported by ^MAGDIR4.</w:t>
            </w:r>
          </w:p>
        </w:tc>
      </w:tr>
      <w:tr w:rsidR="00F86FE1" w:rsidRPr="0032328B" w14:paraId="788D71F0" w14:textId="77777777" w:rsidTr="00F25709">
        <w:trPr>
          <w:cantSplit/>
          <w:trHeight w:val="494"/>
        </w:trPr>
        <w:tc>
          <w:tcPr>
            <w:tcW w:w="2880" w:type="dxa"/>
            <w:shd w:val="clear" w:color="auto" w:fill="FFFFFF"/>
          </w:tcPr>
          <w:p w14:paraId="623C2F85" w14:textId="77777777" w:rsidR="00F86FE1" w:rsidRPr="0032328B" w:rsidRDefault="00F86FE1" w:rsidP="001B2F42">
            <w:r w:rsidRPr="0032328B">
              <w:t>DATAMISC.DIC</w:t>
            </w:r>
          </w:p>
        </w:tc>
        <w:tc>
          <w:tcPr>
            <w:tcW w:w="5940" w:type="dxa"/>
            <w:shd w:val="clear" w:color="auto" w:fill="FFFFFF"/>
          </w:tcPr>
          <w:p w14:paraId="39F7F562" w14:textId="77777777" w:rsidR="00F86FE1" w:rsidRPr="0032328B" w:rsidRDefault="00F86FE1" w:rsidP="00743888">
            <w:r w:rsidRPr="0032328B">
              <w:t xml:space="preserve">Additional data fields to be displayed on DICOM Gateway. Imported by ^MAGDIR4. </w:t>
            </w:r>
          </w:p>
        </w:tc>
      </w:tr>
      <w:tr w:rsidR="00F86FE1" w:rsidRPr="0032328B" w14:paraId="75C4A55F" w14:textId="77777777" w:rsidTr="00F25709">
        <w:trPr>
          <w:cantSplit/>
          <w:trHeight w:val="494"/>
        </w:trPr>
        <w:tc>
          <w:tcPr>
            <w:tcW w:w="2880" w:type="dxa"/>
            <w:shd w:val="clear" w:color="auto" w:fill="FFFFFF"/>
          </w:tcPr>
          <w:p w14:paraId="6558ED03" w14:textId="77777777" w:rsidR="00F86FE1" w:rsidRPr="0032328B" w:rsidRDefault="00F86FE1" w:rsidP="00743888">
            <w:r w:rsidRPr="0032328B">
              <w:t>ELEMENT.DIC</w:t>
            </w:r>
          </w:p>
        </w:tc>
        <w:tc>
          <w:tcPr>
            <w:tcW w:w="5940" w:type="dxa"/>
            <w:shd w:val="clear" w:color="auto" w:fill="FFFFFF"/>
          </w:tcPr>
          <w:p w14:paraId="1F896A6D" w14:textId="77777777" w:rsidR="00F86FE1" w:rsidRPr="0032328B" w:rsidRDefault="00F86FE1" w:rsidP="00743888">
            <w:r w:rsidRPr="0032328B">
              <w:t>DICOM Element dictionary. Imported by ^MAGDMFB2.</w:t>
            </w:r>
          </w:p>
        </w:tc>
      </w:tr>
      <w:tr w:rsidR="00F86FE1" w:rsidRPr="0032328B" w14:paraId="39F8A203" w14:textId="77777777" w:rsidTr="00F25709">
        <w:trPr>
          <w:cantSplit/>
          <w:trHeight w:val="494"/>
        </w:trPr>
        <w:tc>
          <w:tcPr>
            <w:tcW w:w="2880" w:type="dxa"/>
            <w:shd w:val="clear" w:color="auto" w:fill="FFFFFF"/>
          </w:tcPr>
          <w:p w14:paraId="14091C2F" w14:textId="77777777" w:rsidR="00F86FE1" w:rsidRPr="0032328B" w:rsidRDefault="00F86FE1" w:rsidP="00743888">
            <w:r w:rsidRPr="0032328B">
              <w:t>HL7.DIC</w:t>
            </w:r>
          </w:p>
        </w:tc>
        <w:tc>
          <w:tcPr>
            <w:tcW w:w="5940" w:type="dxa"/>
            <w:shd w:val="clear" w:color="auto" w:fill="FFFFFF"/>
          </w:tcPr>
          <w:p w14:paraId="3C8AF57D" w14:textId="77777777" w:rsidR="00F86FE1" w:rsidRPr="0032328B" w:rsidRDefault="00F86FE1" w:rsidP="00743888">
            <w:r w:rsidRPr="0032328B">
              <w:t>VistA HL7 dictionary. Imported by ^MAGDMFB7.</w:t>
            </w:r>
          </w:p>
        </w:tc>
      </w:tr>
      <w:tr w:rsidR="00F86FE1" w:rsidRPr="0032328B" w14:paraId="09F75AB0" w14:textId="77777777" w:rsidTr="00F25709">
        <w:trPr>
          <w:cantSplit/>
          <w:trHeight w:val="494"/>
        </w:trPr>
        <w:tc>
          <w:tcPr>
            <w:tcW w:w="2880" w:type="dxa"/>
            <w:shd w:val="clear" w:color="auto" w:fill="FFFFFF"/>
          </w:tcPr>
          <w:p w14:paraId="126C329F" w14:textId="77777777" w:rsidR="00F86FE1" w:rsidRPr="0032328B" w:rsidRDefault="00F86FE1" w:rsidP="00743888">
            <w:r w:rsidRPr="0032328B">
              <w:t>INSTRUMENT.DIC</w:t>
            </w:r>
          </w:p>
        </w:tc>
        <w:tc>
          <w:tcPr>
            <w:tcW w:w="5940" w:type="dxa"/>
            <w:shd w:val="clear" w:color="auto" w:fill="FFFFFF"/>
          </w:tcPr>
          <w:p w14:paraId="5BDEB5F5" w14:textId="77777777" w:rsidR="00F86FE1" w:rsidRPr="0032328B" w:rsidRDefault="00F86FE1" w:rsidP="00743888">
            <w:r w:rsidRPr="0032328B">
              <w:t>List of image producing instruments, distributed as Instrument.Sample. Imported by ^MAGDMFB8</w:t>
            </w:r>
          </w:p>
        </w:tc>
      </w:tr>
      <w:tr w:rsidR="00F86FE1" w:rsidRPr="0032328B" w14:paraId="5A278CD2" w14:textId="77777777" w:rsidTr="00F25709">
        <w:trPr>
          <w:cantSplit/>
          <w:trHeight w:val="494"/>
        </w:trPr>
        <w:tc>
          <w:tcPr>
            <w:tcW w:w="2880" w:type="dxa"/>
            <w:shd w:val="clear" w:color="auto" w:fill="FFFFFF"/>
          </w:tcPr>
          <w:p w14:paraId="715ECDE1" w14:textId="77777777" w:rsidR="00F86FE1" w:rsidRPr="0032328B" w:rsidRDefault="00F86FE1" w:rsidP="001B2F42">
            <w:r w:rsidRPr="0032328B">
              <w:t>INSTRUMENT.SAMPLE</w:t>
            </w:r>
          </w:p>
        </w:tc>
        <w:tc>
          <w:tcPr>
            <w:tcW w:w="5940" w:type="dxa"/>
            <w:shd w:val="clear" w:color="auto" w:fill="FFFFFF"/>
          </w:tcPr>
          <w:p w14:paraId="5D0D1690" w14:textId="77777777" w:rsidR="00F86FE1" w:rsidRPr="0032328B" w:rsidRDefault="00F86FE1" w:rsidP="001B2F42">
            <w:pPr>
              <w:rPr>
                <w:rFonts w:ascii="Arial" w:hAnsi="Arial" w:cs="Arial"/>
                <w:color w:val="1F497D"/>
                <w:szCs w:val="24"/>
              </w:rPr>
            </w:pPr>
            <w:r w:rsidRPr="0032328B">
              <w:t>Distributed initial version of INSTRUMENT.DIC.</w:t>
            </w:r>
          </w:p>
        </w:tc>
      </w:tr>
      <w:tr w:rsidR="00F86FE1" w:rsidRPr="0032328B" w14:paraId="7B8E68C4" w14:textId="77777777" w:rsidTr="00F25709">
        <w:trPr>
          <w:cantSplit/>
          <w:trHeight w:val="494"/>
        </w:trPr>
        <w:tc>
          <w:tcPr>
            <w:tcW w:w="2880" w:type="dxa"/>
            <w:shd w:val="clear" w:color="auto" w:fill="FFFFFF"/>
          </w:tcPr>
          <w:p w14:paraId="3A522D74" w14:textId="77777777" w:rsidR="00F86FE1" w:rsidRPr="0032328B" w:rsidRDefault="00F86FE1" w:rsidP="001B2F42">
            <w:r w:rsidRPr="0032328B">
              <w:t>MODALITY.DIC</w:t>
            </w:r>
          </w:p>
        </w:tc>
        <w:tc>
          <w:tcPr>
            <w:tcW w:w="5940" w:type="dxa"/>
            <w:shd w:val="clear" w:color="auto" w:fill="FFFFFF"/>
          </w:tcPr>
          <w:p w14:paraId="7DA69AD2" w14:textId="77777777" w:rsidR="00F86FE1" w:rsidRPr="0032328B" w:rsidRDefault="00F86FE1" w:rsidP="001B2F42">
            <w:r w:rsidRPr="0032328B">
              <w:t>Image processing rules for modalities. Imported by ^MAGDMFB8.</w:t>
            </w:r>
          </w:p>
        </w:tc>
      </w:tr>
      <w:tr w:rsidR="00F86FE1" w:rsidRPr="0032328B" w14:paraId="65296B44" w14:textId="77777777" w:rsidTr="00F25709">
        <w:trPr>
          <w:cantSplit/>
          <w:trHeight w:val="494"/>
        </w:trPr>
        <w:tc>
          <w:tcPr>
            <w:tcW w:w="2880" w:type="dxa"/>
            <w:shd w:val="clear" w:color="auto" w:fill="FFFFFF"/>
          </w:tcPr>
          <w:p w14:paraId="2156186C" w14:textId="77777777" w:rsidR="00F86FE1" w:rsidRPr="0032328B" w:rsidRDefault="00F86FE1" w:rsidP="001B2F42">
            <w:r w:rsidRPr="0032328B">
              <w:t>MODALITY.SAMPLE</w:t>
            </w:r>
          </w:p>
        </w:tc>
        <w:tc>
          <w:tcPr>
            <w:tcW w:w="5940" w:type="dxa"/>
            <w:shd w:val="clear" w:color="auto" w:fill="FFFFFF"/>
          </w:tcPr>
          <w:p w14:paraId="7EF3AC64" w14:textId="77777777" w:rsidR="00F86FE1" w:rsidRPr="0032328B" w:rsidRDefault="00F86FE1" w:rsidP="001B2F42">
            <w:r w:rsidRPr="0032328B">
              <w:t>Distributed initial version of MODALITY.DIC.</w:t>
            </w:r>
          </w:p>
        </w:tc>
      </w:tr>
      <w:tr w:rsidR="00F86FE1" w:rsidRPr="0032328B" w14:paraId="03083627" w14:textId="77777777" w:rsidTr="00F25709">
        <w:trPr>
          <w:cantSplit/>
          <w:trHeight w:val="494"/>
        </w:trPr>
        <w:tc>
          <w:tcPr>
            <w:tcW w:w="2880" w:type="dxa"/>
            <w:shd w:val="clear" w:color="auto" w:fill="FFFFFF"/>
          </w:tcPr>
          <w:p w14:paraId="0105021F" w14:textId="77777777" w:rsidR="00F86FE1" w:rsidRPr="0032328B" w:rsidRDefault="00F86FE1" w:rsidP="001B2F42">
            <w:r w:rsidRPr="0032328B">
              <w:t>PORTLIST.DIC</w:t>
            </w:r>
          </w:p>
        </w:tc>
        <w:tc>
          <w:tcPr>
            <w:tcW w:w="5940" w:type="dxa"/>
            <w:shd w:val="clear" w:color="auto" w:fill="FFFFFF"/>
          </w:tcPr>
          <w:p w14:paraId="382F20C0" w14:textId="77777777" w:rsidR="00F86FE1" w:rsidRPr="0032328B" w:rsidRDefault="00F86FE1" w:rsidP="001B2F42">
            <w:r w:rsidRPr="0032328B">
              <w:t>Locally edited list of network ports for DICOM services. Imported by ^MAGDMFB9.</w:t>
            </w:r>
          </w:p>
        </w:tc>
      </w:tr>
      <w:tr w:rsidR="00F86FE1" w:rsidRPr="0032328B" w14:paraId="1CFF585A" w14:textId="77777777" w:rsidTr="00F25709">
        <w:trPr>
          <w:cantSplit/>
          <w:trHeight w:val="494"/>
        </w:trPr>
        <w:tc>
          <w:tcPr>
            <w:tcW w:w="2880" w:type="dxa"/>
            <w:shd w:val="clear" w:color="auto" w:fill="FFFFFF"/>
          </w:tcPr>
          <w:p w14:paraId="6D123149" w14:textId="77777777" w:rsidR="00F86FE1" w:rsidRPr="0032328B" w:rsidRDefault="00F86FE1" w:rsidP="001B2F42">
            <w:r w:rsidRPr="0032328B">
              <w:t>PORTLIST.SAMPLE</w:t>
            </w:r>
          </w:p>
        </w:tc>
        <w:tc>
          <w:tcPr>
            <w:tcW w:w="5940" w:type="dxa"/>
            <w:shd w:val="clear" w:color="auto" w:fill="FFFFFF"/>
          </w:tcPr>
          <w:p w14:paraId="6DF9A36C" w14:textId="77777777" w:rsidR="00F86FE1" w:rsidRPr="0032328B" w:rsidRDefault="00F86FE1" w:rsidP="001B2F42">
            <w:r w:rsidRPr="0032328B">
              <w:t>Distributed initial version of PORTLIST.DIC.</w:t>
            </w:r>
          </w:p>
        </w:tc>
      </w:tr>
      <w:tr w:rsidR="00F86FE1" w:rsidRPr="0032328B" w14:paraId="1FBD3F8F" w14:textId="77777777" w:rsidTr="00F25709">
        <w:trPr>
          <w:cantSplit/>
          <w:trHeight w:val="494"/>
        </w:trPr>
        <w:tc>
          <w:tcPr>
            <w:tcW w:w="2880" w:type="dxa"/>
            <w:shd w:val="clear" w:color="auto" w:fill="FFFFFF"/>
          </w:tcPr>
          <w:p w14:paraId="0AED40C0" w14:textId="77777777" w:rsidR="00F86FE1" w:rsidRPr="0032328B" w:rsidRDefault="00F86FE1" w:rsidP="001B2F42">
            <w:r w:rsidRPr="0032328B">
              <w:t>ROUTE.DIC</w:t>
            </w:r>
          </w:p>
        </w:tc>
        <w:tc>
          <w:tcPr>
            <w:tcW w:w="5940" w:type="dxa"/>
            <w:shd w:val="clear" w:color="auto" w:fill="FFFFFF"/>
          </w:tcPr>
          <w:p w14:paraId="4AD9C73D" w14:textId="77777777" w:rsidR="00F86FE1" w:rsidRPr="0032328B" w:rsidRDefault="00F86FE1" w:rsidP="001B2F42">
            <w:r w:rsidRPr="0032328B">
              <w:t>Locally edited list of image processing rules for automatic routing. Imported by ^MAGBTRB1.</w:t>
            </w:r>
          </w:p>
        </w:tc>
      </w:tr>
      <w:tr w:rsidR="00F86FE1" w:rsidRPr="0032328B" w14:paraId="61582F0D" w14:textId="77777777" w:rsidTr="00F25709">
        <w:trPr>
          <w:cantSplit/>
          <w:trHeight w:val="494"/>
        </w:trPr>
        <w:tc>
          <w:tcPr>
            <w:tcW w:w="2880" w:type="dxa"/>
            <w:shd w:val="clear" w:color="auto" w:fill="FFFFFF"/>
          </w:tcPr>
          <w:p w14:paraId="3A3C26F8" w14:textId="77777777" w:rsidR="00F86FE1" w:rsidRPr="0032328B" w:rsidRDefault="00F86FE1" w:rsidP="001B2F42">
            <w:r w:rsidRPr="0032328B">
              <w:t>ROUTE.SAMPLE</w:t>
            </w:r>
          </w:p>
        </w:tc>
        <w:tc>
          <w:tcPr>
            <w:tcW w:w="5940" w:type="dxa"/>
            <w:shd w:val="clear" w:color="auto" w:fill="FFFFFF"/>
          </w:tcPr>
          <w:p w14:paraId="30AFBFA7" w14:textId="77777777" w:rsidR="00F86FE1" w:rsidRPr="0032328B" w:rsidRDefault="00F86FE1" w:rsidP="001B2F42">
            <w:r w:rsidRPr="0032328B">
              <w:t>Distributed initial version of ROUTE.DIC.</w:t>
            </w:r>
          </w:p>
        </w:tc>
      </w:tr>
      <w:tr w:rsidR="00F86FE1" w:rsidRPr="0032328B" w14:paraId="696895C8" w14:textId="77777777" w:rsidTr="00F25709">
        <w:trPr>
          <w:cantSplit/>
          <w:trHeight w:val="494"/>
        </w:trPr>
        <w:tc>
          <w:tcPr>
            <w:tcW w:w="2880" w:type="dxa"/>
            <w:shd w:val="clear" w:color="auto" w:fill="FFFFFF"/>
          </w:tcPr>
          <w:p w14:paraId="0F11E735" w14:textId="77777777" w:rsidR="00F86FE1" w:rsidRPr="0032328B" w:rsidRDefault="00F86FE1" w:rsidP="001B2F42">
            <w:r w:rsidRPr="0032328B">
              <w:t>SCP_LIST.DIC</w:t>
            </w:r>
          </w:p>
        </w:tc>
        <w:tc>
          <w:tcPr>
            <w:tcW w:w="5940" w:type="dxa"/>
            <w:shd w:val="clear" w:color="auto" w:fill="FFFFFF"/>
          </w:tcPr>
          <w:p w14:paraId="3CDF9BCB" w14:textId="77777777" w:rsidR="00F86FE1" w:rsidRPr="0032328B" w:rsidRDefault="00F86FE1" w:rsidP="001B2F42">
            <w:r w:rsidRPr="0032328B">
              <w:t>Provider application parameters. Imported by ^MAGDMFB9.</w:t>
            </w:r>
          </w:p>
        </w:tc>
      </w:tr>
      <w:tr w:rsidR="00F86FE1" w:rsidRPr="0032328B" w14:paraId="4DB455D9" w14:textId="77777777" w:rsidTr="00F25709">
        <w:trPr>
          <w:cantSplit/>
          <w:trHeight w:val="494"/>
        </w:trPr>
        <w:tc>
          <w:tcPr>
            <w:tcW w:w="2880" w:type="dxa"/>
            <w:shd w:val="clear" w:color="auto" w:fill="FFFFFF"/>
          </w:tcPr>
          <w:p w14:paraId="6C470E18" w14:textId="77777777" w:rsidR="00F86FE1" w:rsidRPr="0032328B" w:rsidRDefault="00F86FE1" w:rsidP="001B2F42">
            <w:r w:rsidRPr="0032328B">
              <w:t>SCU_LIST.DIC</w:t>
            </w:r>
          </w:p>
        </w:tc>
        <w:tc>
          <w:tcPr>
            <w:tcW w:w="5940" w:type="dxa"/>
            <w:shd w:val="clear" w:color="auto" w:fill="FFFFFF"/>
          </w:tcPr>
          <w:p w14:paraId="7CF492E5" w14:textId="77777777" w:rsidR="00F86FE1" w:rsidRPr="0032328B" w:rsidRDefault="00F86FE1" w:rsidP="001B2F42">
            <w:r w:rsidRPr="0032328B">
              <w:t>List of Service Class User Applications, distributed as SCU_List.Sample. Imported by ^MAGDMFB9.</w:t>
            </w:r>
          </w:p>
        </w:tc>
      </w:tr>
      <w:tr w:rsidR="00F86FE1" w:rsidRPr="0032328B" w14:paraId="4C902775" w14:textId="77777777" w:rsidTr="00F25709">
        <w:trPr>
          <w:cantSplit/>
          <w:trHeight w:val="494"/>
        </w:trPr>
        <w:tc>
          <w:tcPr>
            <w:tcW w:w="2880" w:type="dxa"/>
            <w:shd w:val="clear" w:color="auto" w:fill="FFFFFF"/>
          </w:tcPr>
          <w:p w14:paraId="1A4E4D03" w14:textId="77777777" w:rsidR="00F86FE1" w:rsidRPr="0032328B" w:rsidRDefault="00F86FE1" w:rsidP="001B2F42">
            <w:r w:rsidRPr="0032328B">
              <w:t>TEMPLATE.DIC</w:t>
            </w:r>
          </w:p>
        </w:tc>
        <w:tc>
          <w:tcPr>
            <w:tcW w:w="5940" w:type="dxa"/>
            <w:shd w:val="clear" w:color="auto" w:fill="FFFFFF"/>
          </w:tcPr>
          <w:p w14:paraId="48ED2423" w14:textId="77777777" w:rsidR="00F86FE1" w:rsidRPr="0032328B" w:rsidRDefault="00F86FE1" w:rsidP="001B2F42">
            <w:r w:rsidRPr="0032328B">
              <w:t>Macros for event message templates. Imported by ^MAGDMFB3.</w:t>
            </w:r>
          </w:p>
        </w:tc>
      </w:tr>
      <w:tr w:rsidR="00F86FE1" w:rsidRPr="0032328B" w14:paraId="7891BC95" w14:textId="77777777" w:rsidTr="00F25709">
        <w:trPr>
          <w:cantSplit/>
          <w:trHeight w:val="494"/>
        </w:trPr>
        <w:tc>
          <w:tcPr>
            <w:tcW w:w="2880" w:type="dxa"/>
            <w:shd w:val="clear" w:color="auto" w:fill="FFFFFF"/>
          </w:tcPr>
          <w:p w14:paraId="51469E0D" w14:textId="77777777" w:rsidR="00F86FE1" w:rsidRPr="0032328B" w:rsidRDefault="00F86FE1" w:rsidP="001B2F42">
            <w:r w:rsidRPr="0032328B">
              <w:t>TEMPLATE.TMP</w:t>
            </w:r>
          </w:p>
        </w:tc>
        <w:tc>
          <w:tcPr>
            <w:tcW w:w="5940" w:type="dxa"/>
            <w:shd w:val="clear" w:color="auto" w:fill="FFFFFF"/>
          </w:tcPr>
          <w:p w14:paraId="1D2A3DCE" w14:textId="77777777" w:rsidR="00F86FE1" w:rsidRPr="0032328B" w:rsidRDefault="00F86FE1" w:rsidP="001B2F42">
            <w:r w:rsidRPr="0032328B">
              <w:t>Temporary file created when loading the TEMPLATE.dic dictionary.</w:t>
            </w:r>
          </w:p>
        </w:tc>
      </w:tr>
      <w:tr w:rsidR="00F86FE1" w:rsidRPr="0032328B" w14:paraId="6660977A" w14:textId="77777777" w:rsidTr="00F25709">
        <w:trPr>
          <w:cantSplit/>
          <w:trHeight w:val="494"/>
        </w:trPr>
        <w:tc>
          <w:tcPr>
            <w:tcW w:w="2880" w:type="dxa"/>
            <w:shd w:val="clear" w:color="auto" w:fill="FFFFFF"/>
          </w:tcPr>
          <w:p w14:paraId="09FC9B8A" w14:textId="77777777" w:rsidR="00F86FE1" w:rsidRPr="0032328B" w:rsidRDefault="00F86FE1" w:rsidP="001B2F42">
            <w:r w:rsidRPr="0032328B">
              <w:t>UID.DIC</w:t>
            </w:r>
          </w:p>
        </w:tc>
        <w:tc>
          <w:tcPr>
            <w:tcW w:w="5940" w:type="dxa"/>
            <w:shd w:val="clear" w:color="auto" w:fill="FFFFFF"/>
          </w:tcPr>
          <w:p w14:paraId="3AE7B6E7" w14:textId="77777777" w:rsidR="00F86FE1" w:rsidRPr="0032328B" w:rsidRDefault="00F86FE1" w:rsidP="001B2F42">
            <w:r w:rsidRPr="0032328B">
              <w:t>UID dictionary. Imported by ^MAGDMFB4.</w:t>
            </w:r>
          </w:p>
        </w:tc>
      </w:tr>
      <w:tr w:rsidR="00F86FE1" w:rsidRPr="0032328B" w14:paraId="1DD0ED0E" w14:textId="77777777" w:rsidTr="00F25709">
        <w:trPr>
          <w:cantSplit/>
          <w:trHeight w:val="494"/>
        </w:trPr>
        <w:tc>
          <w:tcPr>
            <w:tcW w:w="2880" w:type="dxa"/>
            <w:shd w:val="clear" w:color="auto" w:fill="FFFFFF"/>
          </w:tcPr>
          <w:p w14:paraId="22A0222D" w14:textId="77777777" w:rsidR="00F86FE1" w:rsidRPr="0032328B" w:rsidRDefault="00F86FE1" w:rsidP="001B2F42">
            <w:r w:rsidRPr="0032328B">
              <w:lastRenderedPageBreak/>
              <w:t>WORKLIST.DIC</w:t>
            </w:r>
          </w:p>
        </w:tc>
        <w:tc>
          <w:tcPr>
            <w:tcW w:w="5940" w:type="dxa"/>
            <w:shd w:val="clear" w:color="auto" w:fill="FFFFFF"/>
          </w:tcPr>
          <w:p w14:paraId="744BDFAD" w14:textId="77777777" w:rsidR="00F86FE1" w:rsidRPr="0032328B" w:rsidRDefault="00F86FE1" w:rsidP="001B2F42">
            <w:r w:rsidRPr="0032328B">
              <w:t>Locally edited list of the modality Called Application Entity Titles and the corresponding DICOM Modality Worklist database attributes. Imported by ^MAGDMFB8.</w:t>
            </w:r>
          </w:p>
        </w:tc>
      </w:tr>
      <w:tr w:rsidR="00F86FE1" w:rsidRPr="0032328B" w14:paraId="07DCF5CA" w14:textId="77777777" w:rsidTr="00F25709">
        <w:trPr>
          <w:cantSplit/>
          <w:trHeight w:val="494"/>
        </w:trPr>
        <w:tc>
          <w:tcPr>
            <w:tcW w:w="2880" w:type="dxa"/>
            <w:shd w:val="clear" w:color="auto" w:fill="FFFFFF"/>
          </w:tcPr>
          <w:p w14:paraId="7322F9A4" w14:textId="77777777" w:rsidR="00F86FE1" w:rsidRPr="0032328B" w:rsidRDefault="00F86FE1" w:rsidP="001B2F42">
            <w:r w:rsidRPr="0032328B">
              <w:t>WORKLIST.SAMPLE</w:t>
            </w:r>
          </w:p>
        </w:tc>
        <w:tc>
          <w:tcPr>
            <w:tcW w:w="5940" w:type="dxa"/>
            <w:shd w:val="clear" w:color="auto" w:fill="FFFFFF"/>
          </w:tcPr>
          <w:p w14:paraId="1FCFF454" w14:textId="77777777" w:rsidR="00F86FE1" w:rsidRPr="0032328B" w:rsidRDefault="00F86FE1" w:rsidP="001B2F42">
            <w:r w:rsidRPr="0032328B">
              <w:t>Distributed initial version of WORKLIST.DIC.</w:t>
            </w:r>
          </w:p>
        </w:tc>
      </w:tr>
    </w:tbl>
    <w:p w14:paraId="42CDED7F" w14:textId="77777777" w:rsidR="005926E5" w:rsidRPr="0032328B" w:rsidRDefault="005926E5"/>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580"/>
      </w:tblGrid>
      <w:tr w:rsidR="00F86FE1" w:rsidRPr="0032328B" w14:paraId="7EC6E6A5" w14:textId="77777777" w:rsidTr="001B2F42">
        <w:trPr>
          <w:trHeight w:val="494"/>
          <w:tblHeader/>
        </w:trPr>
        <w:tc>
          <w:tcPr>
            <w:tcW w:w="8820" w:type="dxa"/>
            <w:gridSpan w:val="2"/>
            <w:tcBorders>
              <w:bottom w:val="single" w:sz="4" w:space="0" w:color="auto"/>
            </w:tcBorders>
            <w:shd w:val="pct10" w:color="auto" w:fill="FFFFFF"/>
          </w:tcPr>
          <w:p w14:paraId="711CF3EE" w14:textId="77777777" w:rsidR="00F86FE1" w:rsidRPr="0032328B" w:rsidRDefault="00F86FE1" w:rsidP="00F86FE1">
            <w:pPr>
              <w:keepNext/>
            </w:pPr>
            <w:r w:rsidRPr="0032328B">
              <w:rPr>
                <w:b/>
              </w:rPr>
              <w:t>C:\DICOM\Web –</w:t>
            </w:r>
            <w:r w:rsidRPr="0032328B">
              <w:t xml:space="preserve"> Contains temporary files that are used in the installation process.</w:t>
            </w:r>
          </w:p>
        </w:tc>
      </w:tr>
      <w:tr w:rsidR="00F86FE1" w:rsidRPr="0032328B" w14:paraId="7F2B95FB" w14:textId="77777777" w:rsidTr="001B2F42">
        <w:trPr>
          <w:trHeight w:val="494"/>
          <w:tblHeader/>
        </w:trPr>
        <w:tc>
          <w:tcPr>
            <w:tcW w:w="3240" w:type="dxa"/>
            <w:tcBorders>
              <w:bottom w:val="single" w:sz="4" w:space="0" w:color="auto"/>
            </w:tcBorders>
            <w:shd w:val="pct10" w:color="auto" w:fill="FFFFFF"/>
          </w:tcPr>
          <w:p w14:paraId="2F8B4B71" w14:textId="77777777" w:rsidR="00F86FE1" w:rsidRPr="0032328B" w:rsidRDefault="00F86FE1" w:rsidP="00F86FE1">
            <w:pPr>
              <w:keepNext/>
              <w:rPr>
                <w:b/>
              </w:rPr>
            </w:pPr>
            <w:r w:rsidRPr="0032328B">
              <w:rPr>
                <w:b/>
              </w:rPr>
              <w:t xml:space="preserve">File </w:t>
            </w:r>
            <w:r w:rsidRPr="0032328B">
              <w:rPr>
                <w:rFonts w:eastAsia="MS Mincho"/>
                <w:b/>
              </w:rPr>
              <w:t>Name</w:t>
            </w:r>
          </w:p>
        </w:tc>
        <w:tc>
          <w:tcPr>
            <w:tcW w:w="5580" w:type="dxa"/>
            <w:tcBorders>
              <w:bottom w:val="single" w:sz="4" w:space="0" w:color="auto"/>
            </w:tcBorders>
            <w:shd w:val="pct10" w:color="auto" w:fill="FFFFFF"/>
          </w:tcPr>
          <w:p w14:paraId="0DD9FF80" w14:textId="77777777" w:rsidR="00F86FE1" w:rsidRPr="0032328B" w:rsidRDefault="00F86FE1" w:rsidP="00F86FE1">
            <w:pPr>
              <w:keepNext/>
              <w:rPr>
                <w:b/>
              </w:rPr>
            </w:pPr>
            <w:r w:rsidRPr="0032328B">
              <w:rPr>
                <w:rFonts w:eastAsia="MS Mincho"/>
                <w:b/>
              </w:rPr>
              <w:t>Description</w:t>
            </w:r>
          </w:p>
        </w:tc>
      </w:tr>
      <w:tr w:rsidR="00F86FE1" w:rsidRPr="0032328B" w14:paraId="10A62263" w14:textId="77777777" w:rsidTr="001B2F42">
        <w:trPr>
          <w:trHeight w:val="494"/>
        </w:trPr>
        <w:tc>
          <w:tcPr>
            <w:tcW w:w="3240" w:type="dxa"/>
            <w:shd w:val="clear" w:color="auto" w:fill="FFFFFF"/>
          </w:tcPr>
          <w:p w14:paraId="4625BF23" w14:textId="77777777" w:rsidR="00F86FE1" w:rsidRPr="0032328B" w:rsidRDefault="00F86FE1" w:rsidP="00F86FE1">
            <w:r w:rsidRPr="0032328B">
              <w:t>MAGDICOM.SETUP.CSP</w:t>
            </w:r>
          </w:p>
        </w:tc>
        <w:tc>
          <w:tcPr>
            <w:tcW w:w="5580" w:type="dxa"/>
            <w:shd w:val="clear" w:color="auto" w:fill="FFFFFF"/>
          </w:tcPr>
          <w:p w14:paraId="31226C6B" w14:textId="77777777" w:rsidR="00F86FE1" w:rsidRPr="0032328B" w:rsidRDefault="00F86FE1" w:rsidP="00F86FE1">
            <w:r w:rsidRPr="0032328B">
              <w:t>Temporary file used in the installation process.</w:t>
            </w:r>
          </w:p>
        </w:tc>
      </w:tr>
      <w:tr w:rsidR="00F86FE1" w:rsidRPr="0032328B" w14:paraId="6B075F17" w14:textId="77777777" w:rsidTr="001B2F42">
        <w:trPr>
          <w:trHeight w:val="494"/>
        </w:trPr>
        <w:tc>
          <w:tcPr>
            <w:tcW w:w="3240" w:type="dxa"/>
            <w:shd w:val="clear" w:color="auto" w:fill="FFFFFF"/>
          </w:tcPr>
          <w:p w14:paraId="5081D774" w14:textId="77777777" w:rsidR="00F86FE1" w:rsidRPr="0032328B" w:rsidRDefault="00F86FE1" w:rsidP="00F86FE1">
            <w:r w:rsidRPr="0032328B">
              <w:t>MAGDICOM.STATUS.CSP</w:t>
            </w:r>
          </w:p>
        </w:tc>
        <w:tc>
          <w:tcPr>
            <w:tcW w:w="5580" w:type="dxa"/>
            <w:shd w:val="clear" w:color="auto" w:fill="FFFFFF"/>
          </w:tcPr>
          <w:p w14:paraId="20334C6B" w14:textId="77777777" w:rsidR="00F86FE1" w:rsidRPr="0032328B" w:rsidRDefault="00F86FE1" w:rsidP="00F86FE1">
            <w:r w:rsidRPr="0032328B">
              <w:t>Temporary file used in the installation process.</w:t>
            </w:r>
          </w:p>
        </w:tc>
      </w:tr>
      <w:tr w:rsidR="00F86FE1" w:rsidRPr="0032328B" w14:paraId="5086AF96" w14:textId="77777777" w:rsidTr="001B2F42">
        <w:trPr>
          <w:trHeight w:val="494"/>
        </w:trPr>
        <w:tc>
          <w:tcPr>
            <w:tcW w:w="3240" w:type="dxa"/>
            <w:shd w:val="clear" w:color="auto" w:fill="FFFFFF"/>
          </w:tcPr>
          <w:p w14:paraId="14D7D45E" w14:textId="77777777" w:rsidR="00F86FE1" w:rsidRPr="0032328B" w:rsidRDefault="00F86FE1" w:rsidP="00F86FE1">
            <w:r w:rsidRPr="0032328B">
              <w:t>MAGLOGO1.GIF</w:t>
            </w:r>
          </w:p>
        </w:tc>
        <w:tc>
          <w:tcPr>
            <w:tcW w:w="5580" w:type="dxa"/>
            <w:shd w:val="clear" w:color="auto" w:fill="FFFFFF"/>
          </w:tcPr>
          <w:p w14:paraId="36FAD9EA" w14:textId="77777777" w:rsidR="00F86FE1" w:rsidRPr="0032328B" w:rsidRDefault="00F86FE1" w:rsidP="00F86FE1">
            <w:r w:rsidRPr="0032328B">
              <w:t>Temporary file used in the installation process.</w:t>
            </w:r>
          </w:p>
        </w:tc>
      </w:tr>
      <w:tr w:rsidR="00F86FE1" w:rsidRPr="0032328B" w14:paraId="2EDB86D7" w14:textId="77777777" w:rsidTr="001B2F42">
        <w:trPr>
          <w:trHeight w:val="494"/>
        </w:trPr>
        <w:tc>
          <w:tcPr>
            <w:tcW w:w="3240" w:type="dxa"/>
            <w:shd w:val="clear" w:color="auto" w:fill="FFFFFF"/>
          </w:tcPr>
          <w:p w14:paraId="5A0AF591" w14:textId="77777777" w:rsidR="00F86FE1" w:rsidRPr="0032328B" w:rsidRDefault="00F86FE1" w:rsidP="00F86FE1">
            <w:r w:rsidRPr="0032328B">
              <w:t>MAGLOGO2.GIF</w:t>
            </w:r>
          </w:p>
        </w:tc>
        <w:tc>
          <w:tcPr>
            <w:tcW w:w="5580" w:type="dxa"/>
            <w:shd w:val="clear" w:color="auto" w:fill="FFFFFF"/>
          </w:tcPr>
          <w:p w14:paraId="717BA0FA" w14:textId="77777777" w:rsidR="00F86FE1" w:rsidRPr="0032328B" w:rsidRDefault="00F86FE1" w:rsidP="00F86FE1">
            <w:r w:rsidRPr="0032328B">
              <w:t>Temporary file used in the installation process.</w:t>
            </w:r>
          </w:p>
        </w:tc>
      </w:tr>
      <w:tr w:rsidR="00F86FE1" w:rsidRPr="0032328B" w14:paraId="36489CD0" w14:textId="77777777" w:rsidTr="001B2F42">
        <w:trPr>
          <w:trHeight w:val="494"/>
        </w:trPr>
        <w:tc>
          <w:tcPr>
            <w:tcW w:w="3240" w:type="dxa"/>
            <w:shd w:val="clear" w:color="auto" w:fill="FFFFFF"/>
          </w:tcPr>
          <w:p w14:paraId="36D0AEDD" w14:textId="77777777" w:rsidR="00F86FE1" w:rsidRPr="0032328B" w:rsidRDefault="00F86FE1" w:rsidP="00F86FE1">
            <w:r w:rsidRPr="0032328B">
              <w:t>MAGMASTERFILE.CSP</w:t>
            </w:r>
          </w:p>
        </w:tc>
        <w:tc>
          <w:tcPr>
            <w:tcW w:w="5580" w:type="dxa"/>
            <w:shd w:val="clear" w:color="auto" w:fill="FFFFFF"/>
          </w:tcPr>
          <w:p w14:paraId="7ED11612" w14:textId="77777777" w:rsidR="00F86FE1" w:rsidRPr="0032328B" w:rsidRDefault="00F86FE1" w:rsidP="00F86FE1">
            <w:r w:rsidRPr="0032328B">
              <w:t>Temporary file used in the installation process.</w:t>
            </w:r>
          </w:p>
        </w:tc>
      </w:tr>
      <w:tr w:rsidR="00F86FE1" w:rsidRPr="0032328B" w14:paraId="45423344" w14:textId="77777777" w:rsidTr="001B2F42">
        <w:trPr>
          <w:trHeight w:val="494"/>
        </w:trPr>
        <w:tc>
          <w:tcPr>
            <w:tcW w:w="3240" w:type="dxa"/>
            <w:shd w:val="clear" w:color="auto" w:fill="FFFFFF"/>
          </w:tcPr>
          <w:p w14:paraId="1AB49D2C" w14:textId="77777777" w:rsidR="00F86FE1" w:rsidRPr="0032328B" w:rsidRDefault="00F86FE1" w:rsidP="00F86FE1">
            <w:r w:rsidRPr="0032328B">
              <w:t>VABKG.JPG</w:t>
            </w:r>
          </w:p>
        </w:tc>
        <w:tc>
          <w:tcPr>
            <w:tcW w:w="5580" w:type="dxa"/>
            <w:shd w:val="clear" w:color="auto" w:fill="FFFFFF"/>
          </w:tcPr>
          <w:p w14:paraId="1DFE7103" w14:textId="77777777" w:rsidR="00F86FE1" w:rsidRPr="0032328B" w:rsidRDefault="00F86FE1" w:rsidP="00F86FE1">
            <w:r w:rsidRPr="0032328B">
              <w:t>Temporary file used in the installation process.</w:t>
            </w:r>
          </w:p>
        </w:tc>
      </w:tr>
    </w:tbl>
    <w:p w14:paraId="17B593DE" w14:textId="77777777" w:rsidR="00F86FE1" w:rsidRPr="0032328B" w:rsidRDefault="00F86FE1"/>
    <w:p w14:paraId="2BF66F29" w14:textId="77777777" w:rsidR="005926E5" w:rsidRPr="0032328B" w:rsidRDefault="005926E5" w:rsidP="005D0012">
      <w:pPr>
        <w:pStyle w:val="Heading4"/>
      </w:pPr>
      <w:bookmarkStart w:id="447" w:name="_Toc477571326"/>
      <w:bookmarkStart w:id="448" w:name="_Toc478891335"/>
      <w:bookmarkStart w:id="449" w:name="_Toc58743658"/>
      <w:bookmarkStart w:id="450" w:name="_Toc98153053"/>
      <w:bookmarkStart w:id="451" w:name="_Toc362591916"/>
      <w:r w:rsidRPr="0032328B">
        <w:t>Sample Files</w:t>
      </w:r>
      <w:bookmarkEnd w:id="447"/>
      <w:bookmarkEnd w:id="448"/>
      <w:bookmarkEnd w:id="449"/>
      <w:bookmarkEnd w:id="450"/>
      <w:bookmarkEnd w:id="451"/>
    </w:p>
    <w:p w14:paraId="2813449F" w14:textId="77777777" w:rsidR="005926E5" w:rsidRPr="0032328B" w:rsidRDefault="005926E5">
      <w:pPr>
        <w:keepNext/>
      </w:pPr>
      <w:r w:rsidRPr="0032328B">
        <w:t>For the purpose of testing that the software is properly installed, a number of sample files are included in the distribution kit.</w:t>
      </w:r>
    </w:p>
    <w:p w14:paraId="063C619B" w14:textId="77777777" w:rsidR="005926E5" w:rsidRPr="0032328B" w:rsidRDefault="005926E5" w:rsidP="005D0012">
      <w:pPr>
        <w:pStyle w:val="Heading5"/>
      </w:pPr>
      <w:bookmarkStart w:id="452" w:name="_Toc477571327"/>
      <w:bookmarkStart w:id="453" w:name="_Toc478891336"/>
      <w:bookmarkStart w:id="454" w:name="_Toc58743659"/>
      <w:bookmarkStart w:id="455" w:name="_Toc98153054"/>
      <w:bookmarkStart w:id="456" w:name="_Toc362591917"/>
      <w:r w:rsidRPr="0032328B">
        <w:t>Sample DICOM Images</w:t>
      </w:r>
      <w:bookmarkEnd w:id="452"/>
      <w:bookmarkEnd w:id="453"/>
      <w:bookmarkEnd w:id="454"/>
      <w:bookmarkEnd w:id="455"/>
      <w:bookmarkEnd w:id="456"/>
    </w:p>
    <w:p w14:paraId="5579229E" w14:textId="77777777" w:rsidR="005926E5" w:rsidRPr="0032328B" w:rsidRDefault="005926E5">
      <w:r w:rsidRPr="0032328B">
        <w:t>The sample images that are available for the DICOM gateway can be used to perform trial image transmissions.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483"/>
      </w:tblGrid>
      <w:tr w:rsidR="005926E5" w:rsidRPr="0032328B" w14:paraId="7324F36C" w14:textId="77777777">
        <w:trPr>
          <w:cantSplit/>
          <w:tblHeader/>
        </w:trPr>
        <w:tc>
          <w:tcPr>
            <w:tcW w:w="2093" w:type="dxa"/>
            <w:shd w:val="clear" w:color="auto" w:fill="C0C0C0"/>
          </w:tcPr>
          <w:p w14:paraId="2331E0CA" w14:textId="77777777" w:rsidR="005926E5" w:rsidRPr="0032328B" w:rsidRDefault="005926E5">
            <w:pPr>
              <w:jc w:val="center"/>
              <w:rPr>
                <w:b/>
              </w:rPr>
            </w:pPr>
            <w:r w:rsidRPr="0032328B">
              <w:rPr>
                <w:b/>
              </w:rPr>
              <w:t>File</w:t>
            </w:r>
          </w:p>
        </w:tc>
        <w:tc>
          <w:tcPr>
            <w:tcW w:w="7483" w:type="dxa"/>
            <w:shd w:val="clear" w:color="auto" w:fill="C0C0C0"/>
          </w:tcPr>
          <w:p w14:paraId="4B89739C" w14:textId="77777777" w:rsidR="005926E5" w:rsidRPr="0032328B" w:rsidRDefault="005926E5">
            <w:pPr>
              <w:jc w:val="center"/>
              <w:rPr>
                <w:b/>
              </w:rPr>
            </w:pPr>
            <w:r w:rsidRPr="0032328B">
              <w:rPr>
                <w:b/>
              </w:rPr>
              <w:t>Description</w:t>
            </w:r>
          </w:p>
        </w:tc>
      </w:tr>
      <w:tr w:rsidR="005926E5" w:rsidRPr="0032328B" w14:paraId="760874DA" w14:textId="77777777">
        <w:trPr>
          <w:cantSplit/>
        </w:trPr>
        <w:tc>
          <w:tcPr>
            <w:tcW w:w="2093" w:type="dxa"/>
          </w:tcPr>
          <w:p w14:paraId="6B9B6893" w14:textId="77777777" w:rsidR="005926E5" w:rsidRPr="0032328B" w:rsidRDefault="005926E5">
            <w:r w:rsidRPr="0032328B">
              <w:t>BabyFace.dcm</w:t>
            </w:r>
          </w:p>
        </w:tc>
        <w:tc>
          <w:tcPr>
            <w:tcW w:w="7483" w:type="dxa"/>
          </w:tcPr>
          <w:p w14:paraId="4407B06F" w14:textId="77777777" w:rsidR="005926E5" w:rsidRPr="0032328B" w:rsidRDefault="005926E5">
            <w:r w:rsidRPr="0032328B">
              <w:t>Ultrasound image (640x480 pixels)</w:t>
            </w:r>
          </w:p>
        </w:tc>
      </w:tr>
      <w:tr w:rsidR="005926E5" w:rsidRPr="0032328B" w14:paraId="56103FAF" w14:textId="77777777">
        <w:trPr>
          <w:cantSplit/>
        </w:trPr>
        <w:tc>
          <w:tcPr>
            <w:tcW w:w="2093" w:type="dxa"/>
          </w:tcPr>
          <w:p w14:paraId="3D77C9EE" w14:textId="77777777" w:rsidR="005926E5" w:rsidRPr="0032328B" w:rsidRDefault="005926E5">
            <w:r w:rsidRPr="0032328B">
              <w:t>BoneScrw.dcm</w:t>
            </w:r>
          </w:p>
        </w:tc>
        <w:tc>
          <w:tcPr>
            <w:tcW w:w="7483" w:type="dxa"/>
          </w:tcPr>
          <w:p w14:paraId="378A7751" w14:textId="77777777" w:rsidR="005926E5" w:rsidRPr="0032328B" w:rsidRDefault="005926E5">
            <w:r w:rsidRPr="0032328B">
              <w:t>CR image (2048x2577 pixels)</w:t>
            </w:r>
          </w:p>
        </w:tc>
      </w:tr>
      <w:tr w:rsidR="005926E5" w:rsidRPr="0032328B" w14:paraId="07027902" w14:textId="77777777">
        <w:trPr>
          <w:cantSplit/>
        </w:trPr>
        <w:tc>
          <w:tcPr>
            <w:tcW w:w="2093" w:type="dxa"/>
          </w:tcPr>
          <w:p w14:paraId="4867ED92" w14:textId="77777777" w:rsidR="005926E5" w:rsidRPr="0032328B" w:rsidRDefault="005926E5">
            <w:r w:rsidRPr="0032328B">
              <w:t>Carotid.dcm</w:t>
            </w:r>
          </w:p>
        </w:tc>
        <w:tc>
          <w:tcPr>
            <w:tcW w:w="7483" w:type="dxa"/>
          </w:tcPr>
          <w:p w14:paraId="5611E170" w14:textId="77777777" w:rsidR="005926E5" w:rsidRPr="0032328B" w:rsidRDefault="005926E5">
            <w:r w:rsidRPr="0032328B">
              <w:t>Ultrasound image (640x480 pixels)</w:t>
            </w:r>
          </w:p>
        </w:tc>
      </w:tr>
      <w:tr w:rsidR="005926E5" w:rsidRPr="0032328B" w14:paraId="457A162D" w14:textId="77777777">
        <w:trPr>
          <w:cantSplit/>
        </w:trPr>
        <w:tc>
          <w:tcPr>
            <w:tcW w:w="2093" w:type="dxa"/>
          </w:tcPr>
          <w:p w14:paraId="04E8E3BF" w14:textId="77777777" w:rsidR="005926E5" w:rsidRPr="0032328B" w:rsidRDefault="005926E5">
            <w:r w:rsidRPr="0032328B">
              <w:t>EyeCLens.dcm</w:t>
            </w:r>
          </w:p>
        </w:tc>
        <w:tc>
          <w:tcPr>
            <w:tcW w:w="7483" w:type="dxa"/>
          </w:tcPr>
          <w:p w14:paraId="7575DBB1" w14:textId="77777777" w:rsidR="005926E5" w:rsidRPr="0032328B" w:rsidRDefault="005926E5">
            <w:r w:rsidRPr="0032328B">
              <w:t>(640x560 pixels)</w:t>
            </w:r>
          </w:p>
        </w:tc>
      </w:tr>
      <w:tr w:rsidR="005926E5" w:rsidRPr="0032328B" w14:paraId="755E4117" w14:textId="77777777">
        <w:trPr>
          <w:cantSplit/>
        </w:trPr>
        <w:tc>
          <w:tcPr>
            <w:tcW w:w="2093" w:type="dxa"/>
          </w:tcPr>
          <w:p w14:paraId="77B1A65E" w14:textId="77777777" w:rsidR="005926E5" w:rsidRPr="0032328B" w:rsidRDefault="005926E5">
            <w:r w:rsidRPr="0032328B">
              <w:lastRenderedPageBreak/>
              <w:t>EyeClot.dcm</w:t>
            </w:r>
          </w:p>
        </w:tc>
        <w:tc>
          <w:tcPr>
            <w:tcW w:w="7483" w:type="dxa"/>
          </w:tcPr>
          <w:p w14:paraId="7548652C" w14:textId="77777777" w:rsidR="005926E5" w:rsidRPr="0032328B" w:rsidRDefault="005926E5">
            <w:r w:rsidRPr="0032328B">
              <w:t>(640x560 pixels)</w:t>
            </w:r>
          </w:p>
        </w:tc>
      </w:tr>
      <w:tr w:rsidR="005926E5" w:rsidRPr="0032328B" w14:paraId="66D99D66" w14:textId="77777777">
        <w:trPr>
          <w:cantSplit/>
        </w:trPr>
        <w:tc>
          <w:tcPr>
            <w:tcW w:w="2093" w:type="dxa"/>
          </w:tcPr>
          <w:p w14:paraId="3BF41627" w14:textId="77777777" w:rsidR="005926E5" w:rsidRPr="0032328B" w:rsidRDefault="005926E5">
            <w:r w:rsidRPr="0032328B">
              <w:t>EyeLens.dcm</w:t>
            </w:r>
          </w:p>
        </w:tc>
        <w:tc>
          <w:tcPr>
            <w:tcW w:w="7483" w:type="dxa"/>
          </w:tcPr>
          <w:p w14:paraId="1E02A751" w14:textId="77777777" w:rsidR="005926E5" w:rsidRPr="0032328B" w:rsidRDefault="005926E5">
            <w:r w:rsidRPr="0032328B">
              <w:t>(640x560 pixels)</w:t>
            </w:r>
          </w:p>
        </w:tc>
      </w:tr>
      <w:tr w:rsidR="005926E5" w:rsidRPr="0032328B" w14:paraId="65B53786" w14:textId="77777777">
        <w:trPr>
          <w:cantSplit/>
        </w:trPr>
        <w:tc>
          <w:tcPr>
            <w:tcW w:w="2093" w:type="dxa"/>
          </w:tcPr>
          <w:p w14:paraId="45783D21" w14:textId="77777777" w:rsidR="005926E5" w:rsidRPr="0032328B" w:rsidRDefault="005926E5">
            <w:r w:rsidRPr="0032328B">
              <w:t>EyeSttch.dcm</w:t>
            </w:r>
          </w:p>
        </w:tc>
        <w:tc>
          <w:tcPr>
            <w:tcW w:w="7483" w:type="dxa"/>
          </w:tcPr>
          <w:p w14:paraId="30CDE41F" w14:textId="77777777" w:rsidR="005926E5" w:rsidRPr="0032328B" w:rsidRDefault="005926E5">
            <w:r w:rsidRPr="0032328B">
              <w:t>(640x560 pixels)</w:t>
            </w:r>
          </w:p>
        </w:tc>
      </w:tr>
      <w:tr w:rsidR="005926E5" w:rsidRPr="0032328B" w14:paraId="745EE090" w14:textId="77777777">
        <w:trPr>
          <w:cantSplit/>
        </w:trPr>
        <w:tc>
          <w:tcPr>
            <w:tcW w:w="2093" w:type="dxa"/>
          </w:tcPr>
          <w:p w14:paraId="74200DB5" w14:textId="77777777" w:rsidR="005926E5" w:rsidRPr="0032328B" w:rsidRDefault="005926E5">
            <w:r w:rsidRPr="0032328B">
              <w:t>Fillings.dcm</w:t>
            </w:r>
          </w:p>
        </w:tc>
        <w:tc>
          <w:tcPr>
            <w:tcW w:w="7483" w:type="dxa"/>
          </w:tcPr>
          <w:p w14:paraId="0CBAC687" w14:textId="77777777" w:rsidR="005926E5" w:rsidRPr="0032328B" w:rsidRDefault="005926E5">
            <w:r w:rsidRPr="0032328B">
              <w:t>IO image (811x644 pixels)</w:t>
            </w:r>
          </w:p>
        </w:tc>
      </w:tr>
      <w:tr w:rsidR="005926E5" w:rsidRPr="0032328B" w14:paraId="68075D38" w14:textId="77777777">
        <w:trPr>
          <w:cantSplit/>
        </w:trPr>
        <w:tc>
          <w:tcPr>
            <w:tcW w:w="2093" w:type="dxa"/>
          </w:tcPr>
          <w:p w14:paraId="76D9E500" w14:textId="77777777" w:rsidR="005926E5" w:rsidRPr="0032328B" w:rsidRDefault="005926E5">
            <w:r w:rsidRPr="0032328B">
              <w:t>GoldGate.dcm</w:t>
            </w:r>
          </w:p>
        </w:tc>
        <w:tc>
          <w:tcPr>
            <w:tcW w:w="7483" w:type="dxa"/>
          </w:tcPr>
          <w:p w14:paraId="20333866" w14:textId="77777777" w:rsidR="005926E5" w:rsidRPr="0032328B" w:rsidRDefault="005926E5">
            <w:r w:rsidRPr="0032328B">
              <w:t>Picture of the Golden Gate Bridge in San Francisco, labeled as modality type OT (other) (640x480 pixels).</w:t>
            </w:r>
          </w:p>
        </w:tc>
      </w:tr>
      <w:tr w:rsidR="005926E5" w:rsidRPr="0032328B" w14:paraId="230879DB" w14:textId="77777777">
        <w:trPr>
          <w:cantSplit/>
        </w:trPr>
        <w:tc>
          <w:tcPr>
            <w:tcW w:w="2093" w:type="dxa"/>
          </w:tcPr>
          <w:p w14:paraId="7D902813" w14:textId="77777777" w:rsidR="005926E5" w:rsidRPr="0032328B" w:rsidRDefault="005926E5">
            <w:r w:rsidRPr="0032328B">
              <w:t>Implant.dcm</w:t>
            </w:r>
          </w:p>
        </w:tc>
        <w:tc>
          <w:tcPr>
            <w:tcW w:w="7483" w:type="dxa"/>
          </w:tcPr>
          <w:p w14:paraId="1E5E4EF9" w14:textId="77777777" w:rsidR="005926E5" w:rsidRPr="0032328B" w:rsidRDefault="005926E5">
            <w:r w:rsidRPr="0032328B">
              <w:t>IO image (811x644 pixels)</w:t>
            </w:r>
          </w:p>
        </w:tc>
      </w:tr>
      <w:tr w:rsidR="005926E5" w:rsidRPr="0032328B" w14:paraId="5C942BA5" w14:textId="77777777">
        <w:trPr>
          <w:cantSplit/>
        </w:trPr>
        <w:tc>
          <w:tcPr>
            <w:tcW w:w="2093" w:type="dxa"/>
          </w:tcPr>
          <w:p w14:paraId="17378068" w14:textId="77777777" w:rsidR="005926E5" w:rsidRPr="0032328B" w:rsidRDefault="005926E5">
            <w:r w:rsidRPr="0032328B">
              <w:t>PaceMkr.dcm</w:t>
            </w:r>
          </w:p>
        </w:tc>
        <w:tc>
          <w:tcPr>
            <w:tcW w:w="7483" w:type="dxa"/>
          </w:tcPr>
          <w:p w14:paraId="4745D1F3" w14:textId="77777777" w:rsidR="005926E5" w:rsidRPr="0032328B" w:rsidRDefault="005926E5">
            <w:r w:rsidRPr="0032328B">
              <w:t>CR image (1716x1910 pixels)</w:t>
            </w:r>
          </w:p>
        </w:tc>
      </w:tr>
      <w:tr w:rsidR="005926E5" w:rsidRPr="0032328B" w14:paraId="5E68C262" w14:textId="77777777">
        <w:trPr>
          <w:cantSplit/>
        </w:trPr>
        <w:tc>
          <w:tcPr>
            <w:tcW w:w="2093" w:type="dxa"/>
          </w:tcPr>
          <w:p w14:paraId="3B5B4703" w14:textId="77777777" w:rsidR="005926E5" w:rsidRPr="0032328B" w:rsidRDefault="005926E5">
            <w:r w:rsidRPr="0032328B">
              <w:t>Retina.dcm</w:t>
            </w:r>
          </w:p>
        </w:tc>
        <w:tc>
          <w:tcPr>
            <w:tcW w:w="7483" w:type="dxa"/>
          </w:tcPr>
          <w:p w14:paraId="37C01169" w14:textId="77777777" w:rsidR="005926E5" w:rsidRPr="0032328B" w:rsidRDefault="005926E5">
            <w:r w:rsidRPr="0032328B">
              <w:t>(640x480 pixels)</w:t>
            </w:r>
          </w:p>
        </w:tc>
      </w:tr>
      <w:tr w:rsidR="005926E5" w:rsidRPr="0032328B" w14:paraId="71DF68F9" w14:textId="77777777">
        <w:trPr>
          <w:cantSplit/>
        </w:trPr>
        <w:tc>
          <w:tcPr>
            <w:tcW w:w="2093" w:type="dxa"/>
          </w:tcPr>
          <w:p w14:paraId="73F61040" w14:textId="77777777" w:rsidR="005926E5" w:rsidRPr="0032328B" w:rsidRDefault="005926E5">
            <w:r w:rsidRPr="0032328B">
              <w:t>Roots.dcm</w:t>
            </w:r>
          </w:p>
        </w:tc>
        <w:tc>
          <w:tcPr>
            <w:tcW w:w="7483" w:type="dxa"/>
          </w:tcPr>
          <w:p w14:paraId="41DA619C" w14:textId="77777777" w:rsidR="005926E5" w:rsidRPr="0032328B" w:rsidRDefault="005926E5">
            <w:r w:rsidRPr="0032328B">
              <w:t>IO image (811x644 pixels)</w:t>
            </w:r>
          </w:p>
        </w:tc>
      </w:tr>
      <w:tr w:rsidR="005926E5" w:rsidRPr="0032328B" w14:paraId="4A0D21D2" w14:textId="77777777">
        <w:trPr>
          <w:cantSplit/>
        </w:trPr>
        <w:tc>
          <w:tcPr>
            <w:tcW w:w="2093" w:type="dxa"/>
          </w:tcPr>
          <w:p w14:paraId="22CB075A" w14:textId="77777777" w:rsidR="005926E5" w:rsidRPr="0032328B" w:rsidRDefault="005926E5">
            <w:r w:rsidRPr="0032328B">
              <w:t>Skull.dcm</w:t>
            </w:r>
          </w:p>
        </w:tc>
        <w:tc>
          <w:tcPr>
            <w:tcW w:w="7483" w:type="dxa"/>
          </w:tcPr>
          <w:p w14:paraId="61E5DAF0" w14:textId="77777777" w:rsidR="005926E5" w:rsidRPr="0032328B" w:rsidRDefault="005926E5">
            <w:r w:rsidRPr="0032328B">
              <w:t>CR mage (2048x2577 pixels)</w:t>
            </w:r>
          </w:p>
        </w:tc>
      </w:tr>
      <w:tr w:rsidR="005926E5" w:rsidRPr="0032328B" w14:paraId="11158614" w14:textId="77777777">
        <w:trPr>
          <w:cantSplit/>
        </w:trPr>
        <w:tc>
          <w:tcPr>
            <w:tcW w:w="2093" w:type="dxa"/>
          </w:tcPr>
          <w:p w14:paraId="74D7600F" w14:textId="77777777" w:rsidR="005926E5" w:rsidRPr="0032328B" w:rsidRDefault="005926E5">
            <w:r w:rsidRPr="0032328B">
              <w:t>Spine.dcm</w:t>
            </w:r>
          </w:p>
        </w:tc>
        <w:tc>
          <w:tcPr>
            <w:tcW w:w="7483" w:type="dxa"/>
          </w:tcPr>
          <w:p w14:paraId="058D1970" w14:textId="77777777" w:rsidR="005926E5" w:rsidRPr="0032328B" w:rsidRDefault="005926E5">
            <w:r w:rsidRPr="0032328B">
              <w:t>CR image (2048x2495 pixels)</w:t>
            </w:r>
          </w:p>
        </w:tc>
      </w:tr>
      <w:tr w:rsidR="005926E5" w:rsidRPr="0032328B" w14:paraId="3A81836A" w14:textId="77777777">
        <w:trPr>
          <w:cantSplit/>
        </w:trPr>
        <w:tc>
          <w:tcPr>
            <w:tcW w:w="2093" w:type="dxa"/>
          </w:tcPr>
          <w:p w14:paraId="01C55D13" w14:textId="77777777" w:rsidR="005926E5" w:rsidRPr="0032328B" w:rsidRDefault="005926E5">
            <w:r w:rsidRPr="0032328B">
              <w:t>test.txt_new</w:t>
            </w:r>
          </w:p>
        </w:tc>
        <w:tc>
          <w:tcPr>
            <w:tcW w:w="7483" w:type="dxa"/>
          </w:tcPr>
          <w:p w14:paraId="0B905109" w14:textId="77777777" w:rsidR="005926E5" w:rsidRPr="0032328B" w:rsidRDefault="005926E5">
            <w:r w:rsidRPr="0032328B">
              <w:t>Sample command file, used for modifying information in image headers.</w:t>
            </w:r>
          </w:p>
        </w:tc>
      </w:tr>
    </w:tbl>
    <w:p w14:paraId="159B4C5F" w14:textId="77777777" w:rsidR="00524267" w:rsidRPr="0032328B" w:rsidRDefault="00524267">
      <w:bookmarkStart w:id="457" w:name="_Toc477571328"/>
      <w:bookmarkStart w:id="458" w:name="_Toc478891337"/>
      <w:bookmarkStart w:id="459" w:name="_Toc58743660"/>
      <w:bookmarkStart w:id="460" w:name="_Toc98153055"/>
    </w:p>
    <w:p w14:paraId="01CD9F06" w14:textId="77777777" w:rsidR="005926E5" w:rsidRPr="0032328B" w:rsidRDefault="005926E5" w:rsidP="005D0012">
      <w:pPr>
        <w:pStyle w:val="Heading5"/>
      </w:pPr>
      <w:bookmarkStart w:id="461" w:name="_Toc362591918"/>
      <w:r w:rsidRPr="0032328B">
        <w:t>Sample HL7 Data Streams</w:t>
      </w:r>
      <w:bookmarkEnd w:id="457"/>
      <w:bookmarkEnd w:id="458"/>
      <w:bookmarkEnd w:id="459"/>
      <w:bookmarkEnd w:id="460"/>
      <w:bookmarkEnd w:id="461"/>
    </w:p>
    <w:p w14:paraId="485A59BC" w14:textId="77777777" w:rsidR="005926E5" w:rsidRPr="0032328B" w:rsidRDefault="005926E5">
      <w:pPr>
        <w:keepNext/>
      </w:pPr>
      <w:r w:rsidRPr="0032328B">
        <w:t>The following sample HL7 streams are available.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483"/>
      </w:tblGrid>
      <w:tr w:rsidR="005926E5" w:rsidRPr="0032328B" w14:paraId="199E8B46" w14:textId="77777777">
        <w:trPr>
          <w:cantSplit/>
          <w:tblHeader/>
        </w:trPr>
        <w:tc>
          <w:tcPr>
            <w:tcW w:w="2093" w:type="dxa"/>
            <w:shd w:val="clear" w:color="auto" w:fill="C0C0C0"/>
          </w:tcPr>
          <w:p w14:paraId="4D314FC0" w14:textId="77777777" w:rsidR="005926E5" w:rsidRPr="0032328B" w:rsidRDefault="005926E5">
            <w:pPr>
              <w:keepNext/>
              <w:jc w:val="center"/>
              <w:rPr>
                <w:b/>
                <w:bCs/>
              </w:rPr>
            </w:pPr>
            <w:r w:rsidRPr="0032328B">
              <w:rPr>
                <w:b/>
                <w:bCs/>
              </w:rPr>
              <w:t>File</w:t>
            </w:r>
          </w:p>
        </w:tc>
        <w:tc>
          <w:tcPr>
            <w:tcW w:w="7483" w:type="dxa"/>
            <w:shd w:val="clear" w:color="auto" w:fill="C0C0C0"/>
          </w:tcPr>
          <w:p w14:paraId="77CD4A0B" w14:textId="77777777" w:rsidR="005926E5" w:rsidRPr="0032328B" w:rsidRDefault="005926E5">
            <w:pPr>
              <w:keepNext/>
              <w:jc w:val="center"/>
              <w:rPr>
                <w:b/>
                <w:bCs/>
              </w:rPr>
            </w:pPr>
            <w:r w:rsidRPr="0032328B">
              <w:rPr>
                <w:b/>
                <w:bCs/>
              </w:rPr>
              <w:t>Description</w:t>
            </w:r>
          </w:p>
        </w:tc>
      </w:tr>
      <w:tr w:rsidR="005926E5" w:rsidRPr="0032328B" w14:paraId="5DEF950F" w14:textId="77777777">
        <w:trPr>
          <w:cantSplit/>
        </w:trPr>
        <w:tc>
          <w:tcPr>
            <w:tcW w:w="2093" w:type="dxa"/>
          </w:tcPr>
          <w:p w14:paraId="7251B8E5" w14:textId="77777777" w:rsidR="005926E5" w:rsidRPr="0032328B" w:rsidRDefault="005926E5">
            <w:pPr>
              <w:rPr>
                <w:rFonts w:ascii="Courier New" w:hAnsi="Courier New"/>
              </w:rPr>
            </w:pPr>
            <w:r w:rsidRPr="0032328B">
              <w:rPr>
                <w:rFonts w:ascii="Courier New" w:hAnsi="Courier New"/>
              </w:rPr>
              <w:t>Baltimore.gbl</w:t>
            </w:r>
          </w:p>
        </w:tc>
        <w:tc>
          <w:tcPr>
            <w:tcW w:w="7483" w:type="dxa"/>
          </w:tcPr>
          <w:p w14:paraId="442F196F" w14:textId="77777777" w:rsidR="005926E5" w:rsidRPr="0032328B" w:rsidRDefault="005926E5">
            <w:r w:rsidRPr="0032328B">
              <w:t>Small data set</w:t>
            </w:r>
          </w:p>
        </w:tc>
      </w:tr>
      <w:tr w:rsidR="005926E5" w:rsidRPr="0032328B" w14:paraId="1E622BF7" w14:textId="77777777">
        <w:trPr>
          <w:cantSplit/>
        </w:trPr>
        <w:tc>
          <w:tcPr>
            <w:tcW w:w="2093" w:type="dxa"/>
          </w:tcPr>
          <w:p w14:paraId="4B364334" w14:textId="77777777" w:rsidR="005926E5" w:rsidRPr="0032328B" w:rsidRDefault="005926E5">
            <w:pPr>
              <w:rPr>
                <w:rFonts w:ascii="Courier New" w:hAnsi="Courier New"/>
              </w:rPr>
            </w:pPr>
            <w:r w:rsidRPr="0032328B">
              <w:rPr>
                <w:rFonts w:ascii="Courier New" w:hAnsi="Courier New"/>
              </w:rPr>
              <w:t>Boston.gbl</w:t>
            </w:r>
          </w:p>
        </w:tc>
        <w:tc>
          <w:tcPr>
            <w:tcW w:w="7483" w:type="dxa"/>
          </w:tcPr>
          <w:p w14:paraId="7BBD0B29" w14:textId="77777777" w:rsidR="005926E5" w:rsidRPr="0032328B" w:rsidRDefault="005926E5">
            <w:r w:rsidRPr="0032328B">
              <w:t>Large data set</w:t>
            </w:r>
          </w:p>
        </w:tc>
      </w:tr>
    </w:tbl>
    <w:p w14:paraId="373D772D" w14:textId="77777777" w:rsidR="005926E5" w:rsidRPr="0032328B" w:rsidRDefault="005926E5"/>
    <w:p w14:paraId="4C11C806" w14:textId="77777777" w:rsidR="005926E5" w:rsidRPr="0032328B" w:rsidRDefault="005926E5" w:rsidP="006E7DEA">
      <w:pPr>
        <w:pStyle w:val="Heading3"/>
      </w:pPr>
      <w:bookmarkStart w:id="462" w:name="_Toc58743661"/>
      <w:bookmarkStart w:id="463" w:name="_Toc98153056"/>
      <w:bookmarkStart w:id="464" w:name="_Toc362591919"/>
      <w:bookmarkStart w:id="465" w:name="_Toc368577486"/>
      <w:r w:rsidRPr="0032328B">
        <w:lastRenderedPageBreak/>
        <w:t>VistARad Workstation Files</w:t>
      </w:r>
      <w:bookmarkEnd w:id="462"/>
      <w:bookmarkEnd w:id="463"/>
      <w:bookmarkEnd w:id="464"/>
      <w:bookmarkEnd w:id="465"/>
    </w:p>
    <w:p w14:paraId="61335D61" w14:textId="77777777" w:rsidR="00950543" w:rsidRDefault="00950543" w:rsidP="00950543">
      <w:pPr>
        <w:keepNext/>
        <w:rPr>
          <w:color w:val="000000"/>
        </w:rPr>
      </w:pPr>
      <w:bookmarkStart w:id="466" w:name="_Toc98153057"/>
      <w:r w:rsidRPr="0032328B">
        <w:rPr>
          <w:color w:val="000000"/>
        </w:rPr>
        <w:t>Files that are installed on a VistARad workstation are listed below. Files are grouped by folder.</w:t>
      </w:r>
    </w:p>
    <w:p w14:paraId="0A922BDB" w14:textId="77777777" w:rsidR="00950543" w:rsidRPr="0032328B" w:rsidRDefault="00950543" w:rsidP="00950543">
      <w:pPr>
        <w:keepNext/>
        <w:ind w:left="720"/>
        <w:rPr>
          <w:color w:val="000000"/>
        </w:rPr>
      </w:pPr>
      <w:r w:rsidRPr="008F1764">
        <w:rPr>
          <w:b/>
          <w:color w:val="000000"/>
        </w:rPr>
        <w:t>Note</w:t>
      </w:r>
      <w:r>
        <w:rPr>
          <w:color w:val="000000"/>
        </w:rPr>
        <w:t>—the folder locations are different for Windows 7 and Windows XP.  Each of the respective folder locations are noted for each of the files listed below.</w:t>
      </w:r>
    </w:p>
    <w:p w14:paraId="24A92D54" w14:textId="77777777" w:rsidR="00950543" w:rsidRDefault="00950543" w:rsidP="00950543">
      <w:pPr>
        <w:keepNext/>
        <w:rPr>
          <w:color w:val="000000"/>
        </w:rPr>
      </w:pPr>
      <w:r w:rsidRPr="00AE3F69">
        <w:rPr>
          <w:color w:val="000000"/>
        </w:rPr>
        <w:t xml:space="preserve">Windows 7 – </w:t>
      </w:r>
      <w:r w:rsidRPr="00AE3F69">
        <w:rPr>
          <w:b/>
          <w:color w:val="000000"/>
        </w:rPr>
        <w:t>C:\Users\Public\Desktop</w:t>
      </w:r>
    </w:p>
    <w:p w14:paraId="093CAEE9" w14:textId="77777777" w:rsidR="00950543" w:rsidRPr="0032328B" w:rsidRDefault="00950543" w:rsidP="00950543">
      <w:pPr>
        <w:keepNext/>
        <w:rPr>
          <w:b/>
          <w:bCs/>
          <w:color w:val="000000"/>
        </w:rPr>
      </w:pPr>
      <w:r w:rsidRPr="00AE3F69">
        <w:rPr>
          <w:color w:val="000000"/>
        </w:rPr>
        <w:t xml:space="preserve">Windows XP – </w:t>
      </w:r>
      <w:r w:rsidRPr="0032328B">
        <w:rPr>
          <w:b/>
          <w:bCs/>
          <w:color w:val="000000"/>
        </w:rPr>
        <w:t>C:\Documents and Settings\</w:t>
      </w:r>
      <w:r>
        <w:rPr>
          <w:b/>
          <w:bCs/>
          <w:color w:val="000000"/>
        </w:rPr>
        <w:t>All Users</w:t>
      </w:r>
      <w:r w:rsidRPr="0032328B">
        <w:rPr>
          <w:b/>
          <w:bCs/>
          <w:color w:val="000000"/>
        </w:rPr>
        <w:t>\Desktop</w:t>
      </w:r>
    </w:p>
    <w:tbl>
      <w:tblPr>
        <w:tblW w:w="8820" w:type="dxa"/>
        <w:tblInd w:w="96" w:type="dxa"/>
        <w:tblLook w:val="04A0" w:firstRow="1" w:lastRow="0" w:firstColumn="1" w:lastColumn="0" w:noHBand="0" w:noVBand="1"/>
      </w:tblPr>
      <w:tblGrid>
        <w:gridCol w:w="3080"/>
        <w:gridCol w:w="5740"/>
      </w:tblGrid>
      <w:tr w:rsidR="00950543" w:rsidRPr="00A70869" w14:paraId="2F72AACD" w14:textId="77777777" w:rsidTr="00471265">
        <w:trPr>
          <w:trHeight w:val="288"/>
        </w:trPr>
        <w:tc>
          <w:tcPr>
            <w:tcW w:w="3080" w:type="dxa"/>
            <w:tcBorders>
              <w:top w:val="single" w:sz="4" w:space="0" w:color="auto"/>
              <w:left w:val="single" w:sz="4" w:space="0" w:color="auto"/>
              <w:bottom w:val="single" w:sz="4" w:space="0" w:color="auto"/>
              <w:right w:val="single" w:sz="4" w:space="0" w:color="auto"/>
            </w:tcBorders>
            <w:shd w:val="clear" w:color="auto" w:fill="CFCFCF"/>
            <w:noWrap/>
            <w:vAlign w:val="bottom"/>
            <w:hideMark/>
          </w:tcPr>
          <w:p w14:paraId="780EC761" w14:textId="77777777" w:rsidR="00950543" w:rsidRPr="00A70869" w:rsidRDefault="00950543" w:rsidP="00471265">
            <w:pPr>
              <w:spacing w:before="0" w:after="0"/>
              <w:jc w:val="center"/>
              <w:rPr>
                <w:b/>
                <w:color w:val="000000"/>
                <w:sz w:val="22"/>
                <w:szCs w:val="22"/>
              </w:rPr>
            </w:pPr>
            <w:r w:rsidRPr="00FF370D">
              <w:rPr>
                <w:b/>
                <w:color w:val="000000"/>
                <w:sz w:val="22"/>
                <w:szCs w:val="22"/>
              </w:rPr>
              <w:t>File</w:t>
            </w:r>
          </w:p>
        </w:tc>
        <w:tc>
          <w:tcPr>
            <w:tcW w:w="5740" w:type="dxa"/>
            <w:tcBorders>
              <w:top w:val="single" w:sz="4" w:space="0" w:color="auto"/>
              <w:left w:val="nil"/>
              <w:bottom w:val="single" w:sz="4" w:space="0" w:color="auto"/>
              <w:right w:val="single" w:sz="4" w:space="0" w:color="auto"/>
            </w:tcBorders>
            <w:shd w:val="clear" w:color="auto" w:fill="CFCFCF"/>
            <w:noWrap/>
            <w:vAlign w:val="bottom"/>
            <w:hideMark/>
          </w:tcPr>
          <w:p w14:paraId="6A03D0EB" w14:textId="77777777" w:rsidR="00950543" w:rsidRPr="00A70869" w:rsidRDefault="00950543" w:rsidP="00471265">
            <w:pPr>
              <w:spacing w:before="0" w:after="0"/>
              <w:jc w:val="center"/>
              <w:rPr>
                <w:b/>
                <w:color w:val="000000"/>
                <w:sz w:val="22"/>
                <w:szCs w:val="22"/>
              </w:rPr>
            </w:pPr>
            <w:r w:rsidRPr="00FF370D">
              <w:rPr>
                <w:b/>
                <w:color w:val="000000"/>
                <w:sz w:val="22"/>
                <w:szCs w:val="22"/>
              </w:rPr>
              <w:t>Description</w:t>
            </w:r>
          </w:p>
        </w:tc>
      </w:tr>
      <w:tr w:rsidR="00950543" w:rsidRPr="0095025B" w14:paraId="5F06AB9B" w14:textId="77777777" w:rsidTr="004712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0" w:type="dxa"/>
          </w:tcPr>
          <w:p w14:paraId="5D0F55BC" w14:textId="77777777" w:rsidR="00950543" w:rsidRPr="0095025B" w:rsidRDefault="00950543" w:rsidP="00471265">
            <w:pPr>
              <w:spacing w:before="0" w:after="0"/>
              <w:rPr>
                <w:color w:val="000000"/>
                <w:sz w:val="22"/>
                <w:szCs w:val="22"/>
              </w:rPr>
            </w:pPr>
            <w:r w:rsidRPr="0095025B">
              <w:rPr>
                <w:color w:val="000000"/>
                <w:sz w:val="22"/>
                <w:szCs w:val="22"/>
              </w:rPr>
              <w:t>MAG_VistARad_Patch133</w:t>
            </w:r>
          </w:p>
        </w:tc>
        <w:tc>
          <w:tcPr>
            <w:tcW w:w="5740" w:type="dxa"/>
          </w:tcPr>
          <w:p w14:paraId="3058F047" w14:textId="77777777" w:rsidR="00950543" w:rsidRPr="0095025B" w:rsidRDefault="00950543" w:rsidP="00471265">
            <w:pPr>
              <w:spacing w:before="0" w:after="0"/>
              <w:rPr>
                <w:color w:val="000000"/>
                <w:sz w:val="22"/>
                <w:szCs w:val="22"/>
              </w:rPr>
            </w:pPr>
            <w:r w:rsidRPr="0095025B">
              <w:rPr>
                <w:color w:val="000000"/>
                <w:sz w:val="22"/>
                <w:szCs w:val="22"/>
              </w:rPr>
              <w:t>desktop shortcut</w:t>
            </w:r>
          </w:p>
        </w:tc>
      </w:tr>
    </w:tbl>
    <w:p w14:paraId="1DF25505" w14:textId="77777777" w:rsidR="00950543" w:rsidRDefault="00950543" w:rsidP="00950543">
      <w:pPr>
        <w:spacing w:before="0" w:after="0"/>
        <w:rPr>
          <w:bCs/>
          <w:color w:val="000000"/>
        </w:rPr>
      </w:pPr>
    </w:p>
    <w:p w14:paraId="74B45005" w14:textId="77777777" w:rsidR="00950543" w:rsidRPr="00AE3F69" w:rsidRDefault="00950543" w:rsidP="00950543">
      <w:pPr>
        <w:spacing w:before="0" w:after="0"/>
        <w:rPr>
          <w:bCs/>
          <w:color w:val="000000"/>
        </w:rPr>
      </w:pPr>
      <w:r w:rsidRPr="00AE3F69">
        <w:rPr>
          <w:bCs/>
          <w:color w:val="000000"/>
        </w:rPr>
        <w:t xml:space="preserve">Windows 7 – </w:t>
      </w:r>
      <w:r w:rsidRPr="00AE3F69">
        <w:rPr>
          <w:b/>
          <w:bCs/>
          <w:color w:val="000000"/>
        </w:rPr>
        <w:t>C:\ProgramData\Microsoft\Windows\Start Menu\Programs\VistA Imaging Programs</w:t>
      </w:r>
    </w:p>
    <w:p w14:paraId="446EBA4A" w14:textId="77777777" w:rsidR="00950543" w:rsidRPr="0032328B" w:rsidRDefault="00950543" w:rsidP="00950543">
      <w:pPr>
        <w:keepNext/>
        <w:rPr>
          <w:b/>
          <w:bCs/>
          <w:color w:val="000000"/>
        </w:rPr>
      </w:pPr>
      <w:r w:rsidRPr="00AE3F69">
        <w:rPr>
          <w:bCs/>
          <w:color w:val="000000"/>
        </w:rPr>
        <w:t>Windows XP –</w:t>
      </w:r>
      <w:r w:rsidRPr="00AE3F69">
        <w:rPr>
          <w:b/>
          <w:bCs/>
          <w:color w:val="000000"/>
        </w:rPr>
        <w:t xml:space="preserve"> </w:t>
      </w:r>
      <w:r w:rsidRPr="0032328B">
        <w:rPr>
          <w:b/>
          <w:bCs/>
          <w:color w:val="000000"/>
        </w:rPr>
        <w:t>C:\Documents and Settings\</w:t>
      </w:r>
      <w:r>
        <w:rPr>
          <w:b/>
          <w:bCs/>
          <w:color w:val="000000"/>
        </w:rPr>
        <w:t>All Users</w:t>
      </w:r>
      <w:r w:rsidRPr="0032328B">
        <w:rPr>
          <w:b/>
          <w:bCs/>
          <w:color w:val="000000"/>
        </w:rPr>
        <w:t>\Start Menu\Programs\VistA Imaging Programs</w:t>
      </w:r>
    </w:p>
    <w:tbl>
      <w:tblPr>
        <w:tblW w:w="8820" w:type="dxa"/>
        <w:tblInd w:w="96" w:type="dxa"/>
        <w:tblLook w:val="04A0" w:firstRow="1" w:lastRow="0" w:firstColumn="1" w:lastColumn="0" w:noHBand="0" w:noVBand="1"/>
      </w:tblPr>
      <w:tblGrid>
        <w:gridCol w:w="3080"/>
        <w:gridCol w:w="5740"/>
      </w:tblGrid>
      <w:tr w:rsidR="00950543" w:rsidRPr="00A70869" w14:paraId="20CDC2CA" w14:textId="77777777" w:rsidTr="00471265">
        <w:trPr>
          <w:trHeight w:val="288"/>
        </w:trPr>
        <w:tc>
          <w:tcPr>
            <w:tcW w:w="3080" w:type="dxa"/>
            <w:tcBorders>
              <w:top w:val="single" w:sz="4" w:space="0" w:color="auto"/>
              <w:left w:val="single" w:sz="4" w:space="0" w:color="auto"/>
              <w:bottom w:val="single" w:sz="4" w:space="0" w:color="auto"/>
              <w:right w:val="single" w:sz="4" w:space="0" w:color="auto"/>
            </w:tcBorders>
            <w:shd w:val="clear" w:color="auto" w:fill="CFCFCF"/>
            <w:noWrap/>
            <w:vAlign w:val="bottom"/>
            <w:hideMark/>
          </w:tcPr>
          <w:p w14:paraId="66ED8711" w14:textId="77777777" w:rsidR="00950543" w:rsidRPr="00A70869" w:rsidRDefault="00950543" w:rsidP="00471265">
            <w:pPr>
              <w:spacing w:before="0" w:after="0"/>
              <w:jc w:val="center"/>
              <w:rPr>
                <w:b/>
                <w:color w:val="000000"/>
                <w:sz w:val="22"/>
                <w:szCs w:val="22"/>
              </w:rPr>
            </w:pPr>
            <w:r w:rsidRPr="00FF370D">
              <w:rPr>
                <w:b/>
                <w:color w:val="000000"/>
                <w:sz w:val="22"/>
                <w:szCs w:val="22"/>
              </w:rPr>
              <w:t>File</w:t>
            </w:r>
          </w:p>
        </w:tc>
        <w:tc>
          <w:tcPr>
            <w:tcW w:w="5740" w:type="dxa"/>
            <w:tcBorders>
              <w:top w:val="single" w:sz="4" w:space="0" w:color="auto"/>
              <w:left w:val="nil"/>
              <w:bottom w:val="single" w:sz="4" w:space="0" w:color="auto"/>
              <w:right w:val="single" w:sz="4" w:space="0" w:color="auto"/>
            </w:tcBorders>
            <w:shd w:val="clear" w:color="auto" w:fill="CFCFCF"/>
            <w:noWrap/>
            <w:vAlign w:val="bottom"/>
            <w:hideMark/>
          </w:tcPr>
          <w:p w14:paraId="41637D61" w14:textId="77777777" w:rsidR="00950543" w:rsidRPr="00A70869" w:rsidRDefault="00950543" w:rsidP="00471265">
            <w:pPr>
              <w:spacing w:before="0" w:after="0"/>
              <w:jc w:val="center"/>
              <w:rPr>
                <w:b/>
                <w:color w:val="000000"/>
                <w:sz w:val="22"/>
                <w:szCs w:val="22"/>
              </w:rPr>
            </w:pPr>
            <w:r w:rsidRPr="00FF370D">
              <w:rPr>
                <w:b/>
                <w:color w:val="000000"/>
                <w:sz w:val="22"/>
                <w:szCs w:val="22"/>
              </w:rPr>
              <w:t>Description</w:t>
            </w:r>
          </w:p>
        </w:tc>
      </w:tr>
      <w:tr w:rsidR="00950543" w:rsidRPr="0095025B" w14:paraId="4D26FED9" w14:textId="77777777" w:rsidTr="004712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0" w:type="dxa"/>
          </w:tcPr>
          <w:p w14:paraId="10B67CFA" w14:textId="77777777" w:rsidR="00950543" w:rsidRPr="0095025B" w:rsidRDefault="00950543" w:rsidP="00471265">
            <w:pPr>
              <w:spacing w:before="0" w:after="0"/>
              <w:rPr>
                <w:color w:val="000000"/>
                <w:sz w:val="22"/>
                <w:szCs w:val="22"/>
              </w:rPr>
            </w:pPr>
            <w:r w:rsidRPr="0095025B">
              <w:rPr>
                <w:color w:val="000000"/>
                <w:sz w:val="22"/>
                <w:szCs w:val="22"/>
              </w:rPr>
              <w:t>MAG_VistARad_Patch133</w:t>
            </w:r>
          </w:p>
        </w:tc>
        <w:tc>
          <w:tcPr>
            <w:tcW w:w="5740" w:type="dxa"/>
          </w:tcPr>
          <w:p w14:paraId="43E54223" w14:textId="77777777" w:rsidR="00950543" w:rsidRPr="0095025B" w:rsidRDefault="00950543" w:rsidP="00471265">
            <w:pPr>
              <w:spacing w:before="0" w:after="0"/>
              <w:rPr>
                <w:color w:val="000000"/>
                <w:sz w:val="22"/>
                <w:szCs w:val="22"/>
              </w:rPr>
            </w:pPr>
            <w:r w:rsidRPr="0095025B">
              <w:rPr>
                <w:color w:val="000000"/>
                <w:sz w:val="22"/>
                <w:szCs w:val="22"/>
              </w:rPr>
              <w:t>start menu shortcut</w:t>
            </w:r>
          </w:p>
        </w:tc>
      </w:tr>
    </w:tbl>
    <w:p w14:paraId="6C0BA545" w14:textId="77777777" w:rsidR="00950543" w:rsidRDefault="00950543" w:rsidP="00950543">
      <w:pPr>
        <w:keepNext/>
        <w:rPr>
          <w:color w:val="000000"/>
          <w:sz w:val="22"/>
          <w:szCs w:val="22"/>
        </w:rPr>
      </w:pPr>
    </w:p>
    <w:p w14:paraId="15D02B20" w14:textId="77777777" w:rsidR="00950543" w:rsidRPr="00AF0C94" w:rsidRDefault="00950543" w:rsidP="00950543">
      <w:pPr>
        <w:keepNext/>
        <w:rPr>
          <w:color w:val="000000"/>
        </w:rPr>
      </w:pPr>
      <w:r w:rsidRPr="00AF0C94">
        <w:rPr>
          <w:color w:val="000000"/>
        </w:rPr>
        <w:t xml:space="preserve">Windows 7 – </w:t>
      </w:r>
      <w:r w:rsidRPr="00AF0C94">
        <w:rPr>
          <w:b/>
          <w:color w:val="000000"/>
        </w:rPr>
        <w:t>C:\Program Files (x86)\Vista\Imaging\MAG_VistARad</w:t>
      </w:r>
    </w:p>
    <w:p w14:paraId="6E132332" w14:textId="77777777" w:rsidR="00950543" w:rsidRPr="00AF0C94" w:rsidRDefault="00950543" w:rsidP="00950543">
      <w:pPr>
        <w:keepNext/>
        <w:rPr>
          <w:b/>
          <w:bCs/>
          <w:color w:val="000000"/>
        </w:rPr>
      </w:pPr>
      <w:r w:rsidRPr="00AF0C94">
        <w:rPr>
          <w:color w:val="000000"/>
        </w:rPr>
        <w:t>Windows XP –</w:t>
      </w:r>
      <w:r w:rsidRPr="00AF0C94">
        <w:rPr>
          <w:b/>
          <w:color w:val="000000"/>
        </w:rPr>
        <w:t xml:space="preserve"> C:\Program Files\Vista\Imaging\MAG_VistARad</w:t>
      </w:r>
    </w:p>
    <w:tbl>
      <w:tblPr>
        <w:tblW w:w="8820" w:type="dxa"/>
        <w:tblInd w:w="96" w:type="dxa"/>
        <w:tblLook w:val="04A0" w:firstRow="1" w:lastRow="0" w:firstColumn="1" w:lastColumn="0" w:noHBand="0" w:noVBand="1"/>
      </w:tblPr>
      <w:tblGrid>
        <w:gridCol w:w="3080"/>
        <w:gridCol w:w="5740"/>
      </w:tblGrid>
      <w:tr w:rsidR="00950543" w:rsidRPr="00A70869" w14:paraId="53CA2FB6" w14:textId="77777777" w:rsidTr="00950543">
        <w:trPr>
          <w:trHeight w:val="288"/>
          <w:tblHeader/>
        </w:trPr>
        <w:tc>
          <w:tcPr>
            <w:tcW w:w="3080" w:type="dxa"/>
            <w:tcBorders>
              <w:top w:val="single" w:sz="4" w:space="0" w:color="auto"/>
              <w:left w:val="single" w:sz="4" w:space="0" w:color="auto"/>
              <w:bottom w:val="single" w:sz="4" w:space="0" w:color="auto"/>
              <w:right w:val="single" w:sz="4" w:space="0" w:color="auto"/>
            </w:tcBorders>
            <w:shd w:val="clear" w:color="auto" w:fill="CFCFCF"/>
            <w:noWrap/>
            <w:vAlign w:val="bottom"/>
            <w:hideMark/>
          </w:tcPr>
          <w:p w14:paraId="6F3A1452" w14:textId="77777777" w:rsidR="00950543" w:rsidRPr="00A70869" w:rsidRDefault="00950543" w:rsidP="00471265">
            <w:pPr>
              <w:spacing w:before="0" w:after="0"/>
              <w:jc w:val="center"/>
              <w:rPr>
                <w:b/>
                <w:color w:val="000000"/>
                <w:sz w:val="22"/>
                <w:szCs w:val="22"/>
              </w:rPr>
            </w:pPr>
            <w:r w:rsidRPr="00FF370D">
              <w:rPr>
                <w:b/>
                <w:color w:val="000000"/>
                <w:sz w:val="22"/>
                <w:szCs w:val="22"/>
              </w:rPr>
              <w:t>File</w:t>
            </w:r>
          </w:p>
        </w:tc>
        <w:tc>
          <w:tcPr>
            <w:tcW w:w="5740" w:type="dxa"/>
            <w:tcBorders>
              <w:top w:val="single" w:sz="4" w:space="0" w:color="auto"/>
              <w:left w:val="nil"/>
              <w:bottom w:val="single" w:sz="4" w:space="0" w:color="auto"/>
              <w:right w:val="single" w:sz="4" w:space="0" w:color="auto"/>
            </w:tcBorders>
            <w:shd w:val="clear" w:color="auto" w:fill="CFCFCF"/>
            <w:noWrap/>
            <w:vAlign w:val="bottom"/>
            <w:hideMark/>
          </w:tcPr>
          <w:p w14:paraId="222A8201" w14:textId="77777777" w:rsidR="00950543" w:rsidRPr="00A70869" w:rsidRDefault="00950543" w:rsidP="00471265">
            <w:pPr>
              <w:spacing w:before="0" w:after="0"/>
              <w:jc w:val="center"/>
              <w:rPr>
                <w:b/>
                <w:color w:val="000000"/>
                <w:sz w:val="22"/>
                <w:szCs w:val="22"/>
              </w:rPr>
            </w:pPr>
            <w:r w:rsidRPr="00FF370D">
              <w:rPr>
                <w:b/>
                <w:color w:val="000000"/>
                <w:sz w:val="22"/>
                <w:szCs w:val="22"/>
              </w:rPr>
              <w:t>Description</w:t>
            </w:r>
          </w:p>
        </w:tc>
      </w:tr>
      <w:tr w:rsidR="00950543" w:rsidRPr="00A70869" w14:paraId="11B9223B" w14:textId="77777777" w:rsidTr="00471265">
        <w:trPr>
          <w:trHeight w:val="288"/>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540AC" w14:textId="77777777" w:rsidR="00950543" w:rsidRPr="00A70869" w:rsidRDefault="00950543" w:rsidP="00471265">
            <w:pPr>
              <w:spacing w:before="0" w:after="0"/>
              <w:rPr>
                <w:color w:val="000000"/>
                <w:sz w:val="22"/>
                <w:szCs w:val="22"/>
              </w:rPr>
            </w:pPr>
            <w:r w:rsidRPr="00A70869">
              <w:rPr>
                <w:color w:val="000000"/>
                <w:sz w:val="22"/>
                <w:szCs w:val="22"/>
              </w:rPr>
              <w:t>Bapi32_</w:t>
            </w:r>
            <w:r w:rsidR="00600FF7">
              <w:rPr>
                <w:color w:val="000000"/>
                <w:sz w:val="22"/>
                <w:szCs w:val="22"/>
              </w:rPr>
              <w:t>65_5</w:t>
            </w:r>
            <w:r w:rsidRPr="00A70869">
              <w:rPr>
                <w:color w:val="000000"/>
                <w:sz w:val="22"/>
                <w:szCs w:val="22"/>
              </w:rPr>
              <w:t>.dll</w:t>
            </w:r>
          </w:p>
        </w:tc>
        <w:tc>
          <w:tcPr>
            <w:tcW w:w="5740" w:type="dxa"/>
            <w:tcBorders>
              <w:top w:val="single" w:sz="4" w:space="0" w:color="auto"/>
              <w:left w:val="nil"/>
              <w:bottom w:val="single" w:sz="4" w:space="0" w:color="auto"/>
              <w:right w:val="single" w:sz="4" w:space="0" w:color="auto"/>
            </w:tcBorders>
            <w:shd w:val="clear" w:color="auto" w:fill="auto"/>
            <w:noWrap/>
            <w:vAlign w:val="bottom"/>
            <w:hideMark/>
          </w:tcPr>
          <w:p w14:paraId="0EDEBB03" w14:textId="77777777" w:rsidR="00950543" w:rsidRPr="00A348D6" w:rsidRDefault="00950543" w:rsidP="00A348D6">
            <w:pPr>
              <w:autoSpaceDE w:val="0"/>
              <w:autoSpaceDN w:val="0"/>
              <w:spacing w:after="0"/>
              <w:rPr>
                <w:sz w:val="22"/>
              </w:rPr>
            </w:pPr>
            <w:r w:rsidRPr="00A70869">
              <w:rPr>
                <w:color w:val="000000"/>
                <w:sz w:val="22"/>
                <w:szCs w:val="22"/>
              </w:rPr>
              <w:t>DLL for Broker ActiveX control</w:t>
            </w:r>
            <w:r w:rsidR="00A348D6">
              <w:rPr>
                <w:color w:val="000000"/>
                <w:sz w:val="22"/>
                <w:szCs w:val="22"/>
              </w:rPr>
              <w:t xml:space="preserve">; </w:t>
            </w:r>
            <w:r w:rsidR="00A348D6">
              <w:rPr>
                <w:szCs w:val="24"/>
              </w:rPr>
              <w:t>As part of the VistA Imaging SSOi effort, we will be upgrading this library and BDK, (expected version XWB*1.1*65 currently in development and beta testing), which has built-in integration to the IAM SSOi Secure Token Server (STS) authentication model including PIV/PIN prompt(s).</w:t>
            </w:r>
            <w:r w:rsidR="00A348D6">
              <w:rPr>
                <w:rFonts w:ascii="Segoe UI" w:hAnsi="Segoe UI" w:cs="Segoe UI"/>
                <w:color w:val="000000"/>
                <w:sz w:val="20"/>
              </w:rPr>
              <w:t xml:space="preserve"> </w:t>
            </w:r>
            <w:r w:rsidR="00A348D6">
              <w:rPr>
                <w:color w:val="000000"/>
                <w:sz w:val="22"/>
                <w:szCs w:val="22"/>
              </w:rPr>
              <w:t xml:space="preserve"> </w:t>
            </w:r>
          </w:p>
        </w:tc>
      </w:tr>
      <w:tr w:rsidR="00950543" w:rsidRPr="00A70869" w14:paraId="0787E1B4"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662F77F" w14:textId="77777777" w:rsidR="00950543" w:rsidRPr="00A70869" w:rsidRDefault="00950543" w:rsidP="00471265">
            <w:pPr>
              <w:spacing w:before="0" w:after="0"/>
              <w:rPr>
                <w:color w:val="000000"/>
                <w:sz w:val="22"/>
                <w:szCs w:val="22"/>
              </w:rPr>
            </w:pPr>
            <w:r w:rsidRPr="00920635">
              <w:rPr>
                <w:color w:val="000000"/>
                <w:sz w:val="22"/>
                <w:szCs w:val="22"/>
              </w:rPr>
              <w:t>CCMBroker.dll</w:t>
            </w:r>
          </w:p>
        </w:tc>
        <w:tc>
          <w:tcPr>
            <w:tcW w:w="5740" w:type="dxa"/>
            <w:tcBorders>
              <w:top w:val="nil"/>
              <w:left w:val="nil"/>
              <w:bottom w:val="single" w:sz="4" w:space="0" w:color="auto"/>
              <w:right w:val="single" w:sz="4" w:space="0" w:color="auto"/>
            </w:tcBorders>
            <w:shd w:val="clear" w:color="auto" w:fill="auto"/>
            <w:noWrap/>
            <w:vAlign w:val="bottom"/>
            <w:hideMark/>
          </w:tcPr>
          <w:p w14:paraId="1DBD703F" w14:textId="77777777" w:rsidR="00950543" w:rsidRPr="00A70869" w:rsidRDefault="00950543" w:rsidP="00471265">
            <w:pPr>
              <w:spacing w:before="0" w:after="0"/>
              <w:rPr>
                <w:color w:val="000000"/>
                <w:sz w:val="22"/>
                <w:szCs w:val="22"/>
              </w:rPr>
            </w:pPr>
            <w:r>
              <w:rPr>
                <w:color w:val="000000"/>
                <w:sz w:val="22"/>
                <w:szCs w:val="22"/>
              </w:rPr>
              <w:t>core DLL</w:t>
            </w:r>
          </w:p>
        </w:tc>
      </w:tr>
      <w:tr w:rsidR="00950543" w:rsidRPr="00A70869" w14:paraId="4973CD83"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2EA6E71" w14:textId="77777777" w:rsidR="00950543" w:rsidRPr="00A70869" w:rsidRDefault="00950543" w:rsidP="00471265">
            <w:pPr>
              <w:spacing w:before="0" w:after="0"/>
              <w:rPr>
                <w:color w:val="000000"/>
                <w:sz w:val="22"/>
                <w:szCs w:val="22"/>
              </w:rPr>
            </w:pPr>
            <w:r w:rsidRPr="00A70869">
              <w:rPr>
                <w:color w:val="000000"/>
                <w:sz w:val="22"/>
                <w:szCs w:val="22"/>
              </w:rPr>
              <w:t>DimFileX.ocx</w:t>
            </w:r>
          </w:p>
        </w:tc>
        <w:tc>
          <w:tcPr>
            <w:tcW w:w="5740" w:type="dxa"/>
            <w:tcBorders>
              <w:top w:val="nil"/>
              <w:left w:val="nil"/>
              <w:bottom w:val="single" w:sz="4" w:space="0" w:color="auto"/>
              <w:right w:val="single" w:sz="4" w:space="0" w:color="auto"/>
            </w:tcBorders>
            <w:shd w:val="clear" w:color="auto" w:fill="auto"/>
            <w:noWrap/>
            <w:vAlign w:val="bottom"/>
            <w:hideMark/>
          </w:tcPr>
          <w:p w14:paraId="769B936E" w14:textId="77777777" w:rsidR="00950543" w:rsidRPr="00A70869" w:rsidRDefault="00950543" w:rsidP="00471265">
            <w:pPr>
              <w:spacing w:before="0" w:after="0"/>
              <w:rPr>
                <w:color w:val="000000"/>
                <w:sz w:val="22"/>
                <w:szCs w:val="22"/>
              </w:rPr>
            </w:pPr>
            <w:r w:rsidRPr="00A70869">
              <w:rPr>
                <w:color w:val="000000"/>
                <w:sz w:val="22"/>
                <w:szCs w:val="22"/>
              </w:rPr>
              <w:t xml:space="preserve">DLL for Dome ActiveX control </w:t>
            </w:r>
          </w:p>
        </w:tc>
      </w:tr>
      <w:tr w:rsidR="00950543" w:rsidRPr="00A70869" w14:paraId="76185724"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A9FF061" w14:textId="77777777" w:rsidR="00950543" w:rsidRPr="00A70869" w:rsidRDefault="00950543" w:rsidP="00471265">
            <w:pPr>
              <w:spacing w:before="0" w:after="0"/>
              <w:rPr>
                <w:color w:val="000000"/>
                <w:sz w:val="22"/>
                <w:szCs w:val="22"/>
              </w:rPr>
            </w:pPr>
            <w:r w:rsidRPr="00B94D18">
              <w:rPr>
                <w:color w:val="000000"/>
                <w:sz w:val="22"/>
                <w:szCs w:val="22"/>
              </w:rPr>
              <w:t>Dimpl8.dll</w:t>
            </w:r>
          </w:p>
        </w:tc>
        <w:tc>
          <w:tcPr>
            <w:tcW w:w="5740" w:type="dxa"/>
            <w:tcBorders>
              <w:top w:val="nil"/>
              <w:left w:val="nil"/>
              <w:bottom w:val="single" w:sz="4" w:space="0" w:color="auto"/>
              <w:right w:val="single" w:sz="4" w:space="0" w:color="auto"/>
            </w:tcBorders>
            <w:shd w:val="clear" w:color="auto" w:fill="auto"/>
            <w:noWrap/>
            <w:vAlign w:val="bottom"/>
            <w:hideMark/>
          </w:tcPr>
          <w:p w14:paraId="64D5B89D" w14:textId="77777777" w:rsidR="00950543" w:rsidRPr="00A70869" w:rsidRDefault="00950543" w:rsidP="00471265">
            <w:pPr>
              <w:spacing w:before="0" w:after="0"/>
              <w:rPr>
                <w:color w:val="000000"/>
                <w:sz w:val="22"/>
                <w:szCs w:val="22"/>
              </w:rPr>
            </w:pPr>
            <w:r w:rsidRPr="00A70869">
              <w:rPr>
                <w:color w:val="000000"/>
                <w:sz w:val="22"/>
                <w:szCs w:val="22"/>
              </w:rPr>
              <w:t>DLL for Dome ActiveX control</w:t>
            </w:r>
          </w:p>
        </w:tc>
      </w:tr>
      <w:tr w:rsidR="00950543" w:rsidRPr="00A70869" w14:paraId="2629A9A3"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ED406CD" w14:textId="77777777" w:rsidR="00950543" w:rsidRPr="00A70869" w:rsidRDefault="00950543" w:rsidP="00471265">
            <w:pPr>
              <w:spacing w:before="0" w:after="0"/>
              <w:rPr>
                <w:color w:val="000000"/>
                <w:sz w:val="22"/>
                <w:szCs w:val="22"/>
              </w:rPr>
            </w:pPr>
            <w:r w:rsidRPr="00A70869">
              <w:rPr>
                <w:color w:val="000000"/>
                <w:sz w:val="22"/>
                <w:szCs w:val="22"/>
              </w:rPr>
              <w:t>DimplX.ocx</w:t>
            </w:r>
          </w:p>
        </w:tc>
        <w:tc>
          <w:tcPr>
            <w:tcW w:w="5740" w:type="dxa"/>
            <w:tcBorders>
              <w:top w:val="nil"/>
              <w:left w:val="nil"/>
              <w:bottom w:val="single" w:sz="4" w:space="0" w:color="auto"/>
              <w:right w:val="single" w:sz="4" w:space="0" w:color="auto"/>
            </w:tcBorders>
            <w:shd w:val="clear" w:color="auto" w:fill="auto"/>
            <w:noWrap/>
            <w:vAlign w:val="bottom"/>
            <w:hideMark/>
          </w:tcPr>
          <w:p w14:paraId="4715B0BA" w14:textId="77777777" w:rsidR="00950543" w:rsidRPr="00A70869" w:rsidRDefault="00950543" w:rsidP="00471265">
            <w:pPr>
              <w:spacing w:before="0" w:after="0"/>
              <w:rPr>
                <w:color w:val="000000"/>
                <w:sz w:val="22"/>
                <w:szCs w:val="22"/>
              </w:rPr>
            </w:pPr>
            <w:r w:rsidRPr="00A70869">
              <w:rPr>
                <w:color w:val="000000"/>
                <w:sz w:val="22"/>
                <w:szCs w:val="22"/>
              </w:rPr>
              <w:t>DLL for Dome ActiveX control</w:t>
            </w:r>
          </w:p>
        </w:tc>
      </w:tr>
      <w:tr w:rsidR="00950543" w:rsidRPr="00A70869" w14:paraId="38C78343"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75D926E" w14:textId="77777777" w:rsidR="00950543" w:rsidRPr="00A70869" w:rsidRDefault="00950543" w:rsidP="00471265">
            <w:pPr>
              <w:spacing w:before="0" w:after="0"/>
              <w:rPr>
                <w:color w:val="000000"/>
                <w:sz w:val="22"/>
                <w:szCs w:val="22"/>
              </w:rPr>
            </w:pPr>
            <w:r w:rsidRPr="00A70869">
              <w:rPr>
                <w:color w:val="000000"/>
                <w:sz w:val="22"/>
                <w:szCs w:val="22"/>
              </w:rPr>
              <w:t>DXShared.dll</w:t>
            </w:r>
          </w:p>
        </w:tc>
        <w:tc>
          <w:tcPr>
            <w:tcW w:w="5740" w:type="dxa"/>
            <w:tcBorders>
              <w:top w:val="nil"/>
              <w:left w:val="nil"/>
              <w:bottom w:val="single" w:sz="4" w:space="0" w:color="auto"/>
              <w:right w:val="single" w:sz="4" w:space="0" w:color="auto"/>
            </w:tcBorders>
            <w:shd w:val="clear" w:color="auto" w:fill="auto"/>
            <w:noWrap/>
            <w:vAlign w:val="bottom"/>
            <w:hideMark/>
          </w:tcPr>
          <w:p w14:paraId="4BC752FD" w14:textId="77777777" w:rsidR="00950543" w:rsidRPr="00A70869" w:rsidRDefault="00950543" w:rsidP="00471265">
            <w:pPr>
              <w:spacing w:before="0" w:after="0"/>
              <w:rPr>
                <w:color w:val="000000"/>
                <w:sz w:val="22"/>
                <w:szCs w:val="22"/>
              </w:rPr>
            </w:pPr>
            <w:r w:rsidRPr="00A70869">
              <w:rPr>
                <w:color w:val="000000"/>
                <w:sz w:val="22"/>
                <w:szCs w:val="22"/>
              </w:rPr>
              <w:t>DLL for Dome ActiveX control</w:t>
            </w:r>
          </w:p>
        </w:tc>
      </w:tr>
      <w:tr w:rsidR="00950543" w:rsidRPr="00A70869" w14:paraId="605523F6"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9036287" w14:textId="77777777" w:rsidR="00950543" w:rsidRPr="00A70869" w:rsidRDefault="00950543" w:rsidP="00471265">
            <w:pPr>
              <w:spacing w:before="0" w:after="0"/>
              <w:rPr>
                <w:color w:val="000000"/>
                <w:sz w:val="22"/>
                <w:szCs w:val="22"/>
              </w:rPr>
            </w:pPr>
            <w:r w:rsidRPr="00920635">
              <w:rPr>
                <w:color w:val="000000"/>
                <w:sz w:val="22"/>
                <w:szCs w:val="22"/>
              </w:rPr>
              <w:t>FreeImage.dll</w:t>
            </w:r>
          </w:p>
        </w:tc>
        <w:tc>
          <w:tcPr>
            <w:tcW w:w="5740" w:type="dxa"/>
            <w:tcBorders>
              <w:top w:val="nil"/>
              <w:left w:val="nil"/>
              <w:bottom w:val="single" w:sz="4" w:space="0" w:color="auto"/>
              <w:right w:val="single" w:sz="4" w:space="0" w:color="auto"/>
            </w:tcBorders>
            <w:shd w:val="clear" w:color="auto" w:fill="auto"/>
            <w:noWrap/>
            <w:vAlign w:val="bottom"/>
            <w:hideMark/>
          </w:tcPr>
          <w:p w14:paraId="71E7AFEE" w14:textId="77777777" w:rsidR="00950543" w:rsidRPr="00A70869" w:rsidRDefault="00950543" w:rsidP="00471265">
            <w:pPr>
              <w:spacing w:before="0" w:after="0"/>
              <w:rPr>
                <w:color w:val="000000"/>
                <w:sz w:val="22"/>
                <w:szCs w:val="22"/>
              </w:rPr>
            </w:pPr>
            <w:r>
              <w:rPr>
                <w:color w:val="000000"/>
                <w:sz w:val="22"/>
                <w:szCs w:val="22"/>
              </w:rPr>
              <w:t>DLL for image processing</w:t>
            </w:r>
          </w:p>
        </w:tc>
      </w:tr>
      <w:tr w:rsidR="00950543" w:rsidRPr="00A70869" w14:paraId="2FE2CA5F"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D5180CA" w14:textId="77777777" w:rsidR="00950543" w:rsidRPr="00A70869" w:rsidRDefault="00950543" w:rsidP="00471265">
            <w:pPr>
              <w:spacing w:before="0" w:after="0"/>
              <w:rPr>
                <w:color w:val="000000"/>
                <w:sz w:val="22"/>
                <w:szCs w:val="22"/>
              </w:rPr>
            </w:pPr>
            <w:r w:rsidRPr="00A70869">
              <w:rPr>
                <w:color w:val="000000"/>
                <w:sz w:val="22"/>
                <w:szCs w:val="22"/>
              </w:rPr>
              <w:t>Launcher.exe</w:t>
            </w:r>
          </w:p>
        </w:tc>
        <w:tc>
          <w:tcPr>
            <w:tcW w:w="5740" w:type="dxa"/>
            <w:tcBorders>
              <w:top w:val="nil"/>
              <w:left w:val="nil"/>
              <w:bottom w:val="single" w:sz="4" w:space="0" w:color="auto"/>
              <w:right w:val="single" w:sz="4" w:space="0" w:color="auto"/>
            </w:tcBorders>
            <w:shd w:val="clear" w:color="auto" w:fill="auto"/>
            <w:noWrap/>
            <w:vAlign w:val="bottom"/>
            <w:hideMark/>
          </w:tcPr>
          <w:p w14:paraId="7AC698DA" w14:textId="77777777" w:rsidR="00950543" w:rsidRPr="00A70869" w:rsidRDefault="00950543" w:rsidP="00471265">
            <w:pPr>
              <w:spacing w:before="0" w:after="0"/>
              <w:rPr>
                <w:color w:val="000000"/>
                <w:sz w:val="22"/>
                <w:szCs w:val="22"/>
              </w:rPr>
            </w:pPr>
            <w:r>
              <w:rPr>
                <w:color w:val="000000"/>
                <w:sz w:val="22"/>
                <w:szCs w:val="22"/>
              </w:rPr>
              <w:t>u</w:t>
            </w:r>
            <w:r w:rsidRPr="00A70869">
              <w:rPr>
                <w:color w:val="000000"/>
                <w:sz w:val="22"/>
                <w:szCs w:val="22"/>
              </w:rPr>
              <w:t>tility executable to support monitored site auto-login function</w:t>
            </w:r>
          </w:p>
        </w:tc>
      </w:tr>
      <w:tr w:rsidR="00950543" w:rsidRPr="00A70869" w14:paraId="5D0B22C2"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A7A7CFF" w14:textId="77777777" w:rsidR="00950543" w:rsidRPr="00A70869" w:rsidRDefault="00950543" w:rsidP="00471265">
            <w:pPr>
              <w:spacing w:before="0" w:after="0"/>
              <w:rPr>
                <w:color w:val="000000"/>
                <w:sz w:val="22"/>
                <w:szCs w:val="22"/>
              </w:rPr>
            </w:pPr>
            <w:r w:rsidRPr="00A70869">
              <w:rPr>
                <w:color w:val="000000"/>
                <w:sz w:val="22"/>
                <w:szCs w:val="22"/>
              </w:rPr>
              <w:t>LayoutSelect.dll</w:t>
            </w:r>
          </w:p>
        </w:tc>
        <w:tc>
          <w:tcPr>
            <w:tcW w:w="5740" w:type="dxa"/>
            <w:tcBorders>
              <w:top w:val="nil"/>
              <w:left w:val="nil"/>
              <w:bottom w:val="single" w:sz="4" w:space="0" w:color="auto"/>
              <w:right w:val="single" w:sz="4" w:space="0" w:color="auto"/>
            </w:tcBorders>
            <w:shd w:val="clear" w:color="auto" w:fill="auto"/>
            <w:noWrap/>
            <w:vAlign w:val="bottom"/>
            <w:hideMark/>
          </w:tcPr>
          <w:p w14:paraId="381A1E5A" w14:textId="77777777" w:rsidR="00950543" w:rsidRPr="00A70869" w:rsidRDefault="00950543" w:rsidP="00471265">
            <w:pPr>
              <w:spacing w:before="0" w:after="0"/>
              <w:rPr>
                <w:color w:val="000000"/>
                <w:sz w:val="22"/>
                <w:szCs w:val="22"/>
              </w:rPr>
            </w:pPr>
            <w:r w:rsidRPr="00A70869">
              <w:rPr>
                <w:color w:val="000000"/>
                <w:sz w:val="22"/>
                <w:szCs w:val="22"/>
              </w:rPr>
              <w:t>VistARad core functionality DLL (core DLL)</w:t>
            </w:r>
          </w:p>
        </w:tc>
      </w:tr>
      <w:tr w:rsidR="00950543" w:rsidRPr="00A70869" w14:paraId="510FAC86"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F4151EF" w14:textId="77777777" w:rsidR="00950543" w:rsidRPr="00A70869" w:rsidRDefault="00950543" w:rsidP="00471265">
            <w:pPr>
              <w:spacing w:before="0" w:after="0"/>
              <w:rPr>
                <w:color w:val="000000"/>
                <w:sz w:val="22"/>
                <w:szCs w:val="22"/>
              </w:rPr>
            </w:pPr>
            <w:r w:rsidRPr="00A70869">
              <w:rPr>
                <w:color w:val="000000"/>
                <w:sz w:val="22"/>
                <w:szCs w:val="22"/>
              </w:rPr>
              <w:t>MAG_Vistarad.exe</w:t>
            </w:r>
          </w:p>
        </w:tc>
        <w:tc>
          <w:tcPr>
            <w:tcW w:w="5740" w:type="dxa"/>
            <w:tcBorders>
              <w:top w:val="nil"/>
              <w:left w:val="nil"/>
              <w:bottom w:val="single" w:sz="4" w:space="0" w:color="auto"/>
              <w:right w:val="single" w:sz="4" w:space="0" w:color="auto"/>
            </w:tcBorders>
            <w:shd w:val="clear" w:color="auto" w:fill="auto"/>
            <w:noWrap/>
            <w:vAlign w:val="bottom"/>
            <w:hideMark/>
          </w:tcPr>
          <w:p w14:paraId="57F0EF0D" w14:textId="77777777" w:rsidR="00950543" w:rsidRPr="00A70869" w:rsidRDefault="00950543" w:rsidP="00471265">
            <w:pPr>
              <w:spacing w:before="0" w:after="0"/>
              <w:rPr>
                <w:color w:val="000000"/>
                <w:sz w:val="22"/>
                <w:szCs w:val="22"/>
              </w:rPr>
            </w:pPr>
            <w:r w:rsidRPr="00A70869">
              <w:rPr>
                <w:color w:val="000000"/>
                <w:sz w:val="22"/>
                <w:szCs w:val="22"/>
              </w:rPr>
              <w:t>VistARad main executable file</w:t>
            </w:r>
          </w:p>
        </w:tc>
      </w:tr>
      <w:tr w:rsidR="00950543" w:rsidRPr="00A70869" w14:paraId="1E660C7E"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615A729C" w14:textId="77777777" w:rsidR="00950543" w:rsidRPr="00A70869" w:rsidRDefault="00950543" w:rsidP="00471265">
            <w:pPr>
              <w:spacing w:before="0" w:after="0"/>
              <w:rPr>
                <w:color w:val="000000"/>
                <w:sz w:val="22"/>
                <w:szCs w:val="22"/>
              </w:rPr>
            </w:pPr>
            <w:r w:rsidRPr="00A70869">
              <w:rPr>
                <w:color w:val="000000"/>
                <w:sz w:val="22"/>
                <w:szCs w:val="22"/>
              </w:rPr>
              <w:t>MAG_Vistarad_Util.exe</w:t>
            </w:r>
          </w:p>
        </w:tc>
        <w:tc>
          <w:tcPr>
            <w:tcW w:w="5740" w:type="dxa"/>
            <w:tcBorders>
              <w:top w:val="nil"/>
              <w:left w:val="nil"/>
              <w:bottom w:val="single" w:sz="4" w:space="0" w:color="auto"/>
              <w:right w:val="single" w:sz="4" w:space="0" w:color="auto"/>
            </w:tcBorders>
            <w:shd w:val="clear" w:color="auto" w:fill="auto"/>
            <w:noWrap/>
            <w:vAlign w:val="bottom"/>
            <w:hideMark/>
          </w:tcPr>
          <w:p w14:paraId="65EBB405" w14:textId="77777777" w:rsidR="00950543" w:rsidRPr="00A70869" w:rsidRDefault="00950543" w:rsidP="00471265">
            <w:pPr>
              <w:spacing w:before="0" w:after="0"/>
              <w:rPr>
                <w:color w:val="000000"/>
                <w:sz w:val="22"/>
                <w:szCs w:val="22"/>
              </w:rPr>
            </w:pPr>
            <w:r w:rsidRPr="00A70869">
              <w:rPr>
                <w:color w:val="000000"/>
                <w:sz w:val="22"/>
                <w:szCs w:val="22"/>
              </w:rPr>
              <w:t>VistARad teaching file support executable</w:t>
            </w:r>
          </w:p>
        </w:tc>
      </w:tr>
      <w:tr w:rsidR="00950543" w:rsidRPr="00A70869" w14:paraId="1AD47808"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BFA0E19" w14:textId="77777777" w:rsidR="00950543" w:rsidRPr="00A70869" w:rsidRDefault="00950543" w:rsidP="00471265">
            <w:pPr>
              <w:spacing w:before="0" w:after="0"/>
              <w:rPr>
                <w:color w:val="000000"/>
                <w:sz w:val="22"/>
                <w:szCs w:val="22"/>
              </w:rPr>
            </w:pPr>
            <w:r w:rsidRPr="00A70869">
              <w:rPr>
                <w:color w:val="000000"/>
                <w:sz w:val="22"/>
                <w:szCs w:val="22"/>
              </w:rPr>
              <w:t>RPCBrokerCom.dll</w:t>
            </w:r>
          </w:p>
        </w:tc>
        <w:tc>
          <w:tcPr>
            <w:tcW w:w="5740" w:type="dxa"/>
            <w:tcBorders>
              <w:top w:val="nil"/>
              <w:left w:val="nil"/>
              <w:bottom w:val="single" w:sz="4" w:space="0" w:color="auto"/>
              <w:right w:val="single" w:sz="4" w:space="0" w:color="auto"/>
            </w:tcBorders>
            <w:shd w:val="clear" w:color="auto" w:fill="auto"/>
            <w:noWrap/>
            <w:vAlign w:val="bottom"/>
            <w:hideMark/>
          </w:tcPr>
          <w:p w14:paraId="52FBA421" w14:textId="77777777" w:rsidR="00950543" w:rsidRPr="00A70869" w:rsidRDefault="00950543" w:rsidP="00471265">
            <w:pPr>
              <w:spacing w:before="0" w:after="0"/>
              <w:rPr>
                <w:color w:val="000000"/>
                <w:sz w:val="22"/>
                <w:szCs w:val="22"/>
              </w:rPr>
            </w:pPr>
            <w:r w:rsidRPr="00A70869">
              <w:rPr>
                <w:color w:val="000000"/>
                <w:sz w:val="22"/>
                <w:szCs w:val="22"/>
              </w:rPr>
              <w:t xml:space="preserve">DLL for Broker ActiveX control </w:t>
            </w:r>
          </w:p>
        </w:tc>
      </w:tr>
      <w:tr w:rsidR="00950543" w:rsidRPr="00A70869" w14:paraId="5C35EC3C"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640D8FEA" w14:textId="77777777" w:rsidR="00950543" w:rsidRPr="00A70869" w:rsidRDefault="00950543" w:rsidP="00471265">
            <w:pPr>
              <w:spacing w:before="0" w:after="0"/>
              <w:rPr>
                <w:color w:val="000000"/>
                <w:sz w:val="22"/>
                <w:szCs w:val="22"/>
              </w:rPr>
            </w:pPr>
            <w:r w:rsidRPr="00A70869">
              <w:rPr>
                <w:color w:val="000000"/>
                <w:sz w:val="22"/>
                <w:szCs w:val="22"/>
              </w:rPr>
              <w:t>RpcDbAccessCom.dll</w:t>
            </w:r>
          </w:p>
        </w:tc>
        <w:tc>
          <w:tcPr>
            <w:tcW w:w="5740" w:type="dxa"/>
            <w:tcBorders>
              <w:top w:val="nil"/>
              <w:left w:val="nil"/>
              <w:bottom w:val="single" w:sz="4" w:space="0" w:color="auto"/>
              <w:right w:val="single" w:sz="4" w:space="0" w:color="auto"/>
            </w:tcBorders>
            <w:shd w:val="clear" w:color="auto" w:fill="auto"/>
            <w:noWrap/>
            <w:vAlign w:val="bottom"/>
            <w:hideMark/>
          </w:tcPr>
          <w:p w14:paraId="7756E902" w14:textId="77777777" w:rsidR="00950543" w:rsidRPr="00A70869" w:rsidRDefault="00950543" w:rsidP="00471265">
            <w:pPr>
              <w:spacing w:before="0" w:after="0"/>
              <w:rPr>
                <w:color w:val="000000"/>
                <w:sz w:val="22"/>
                <w:szCs w:val="22"/>
              </w:rPr>
            </w:pPr>
            <w:r w:rsidRPr="00A70869">
              <w:rPr>
                <w:color w:val="000000"/>
                <w:sz w:val="22"/>
                <w:szCs w:val="22"/>
              </w:rPr>
              <w:t>core DLL</w:t>
            </w:r>
          </w:p>
        </w:tc>
      </w:tr>
      <w:tr w:rsidR="00950543" w:rsidRPr="00A70869" w14:paraId="4B057FBB"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BB4930A" w14:textId="77777777" w:rsidR="00950543" w:rsidRPr="00A70869" w:rsidRDefault="00950543" w:rsidP="00471265">
            <w:pPr>
              <w:spacing w:before="0" w:after="0"/>
              <w:rPr>
                <w:color w:val="000000"/>
                <w:sz w:val="22"/>
                <w:szCs w:val="22"/>
              </w:rPr>
            </w:pPr>
            <w:r w:rsidRPr="00A70869">
              <w:rPr>
                <w:color w:val="000000"/>
                <w:sz w:val="22"/>
                <w:szCs w:val="22"/>
              </w:rPr>
              <w:t>SliceCalc.dll</w:t>
            </w:r>
          </w:p>
        </w:tc>
        <w:tc>
          <w:tcPr>
            <w:tcW w:w="5740" w:type="dxa"/>
            <w:tcBorders>
              <w:top w:val="nil"/>
              <w:left w:val="nil"/>
              <w:bottom w:val="single" w:sz="4" w:space="0" w:color="auto"/>
              <w:right w:val="single" w:sz="4" w:space="0" w:color="auto"/>
            </w:tcBorders>
            <w:shd w:val="clear" w:color="auto" w:fill="auto"/>
            <w:noWrap/>
            <w:vAlign w:val="bottom"/>
            <w:hideMark/>
          </w:tcPr>
          <w:p w14:paraId="7979A6EB" w14:textId="77777777" w:rsidR="00950543" w:rsidRPr="00A70869" w:rsidRDefault="00950543" w:rsidP="00471265">
            <w:pPr>
              <w:spacing w:before="0" w:after="0"/>
              <w:rPr>
                <w:color w:val="000000"/>
                <w:sz w:val="22"/>
                <w:szCs w:val="22"/>
              </w:rPr>
            </w:pPr>
            <w:r w:rsidRPr="00A70869">
              <w:rPr>
                <w:color w:val="000000"/>
                <w:sz w:val="22"/>
                <w:szCs w:val="22"/>
              </w:rPr>
              <w:t>core DLL</w:t>
            </w:r>
          </w:p>
        </w:tc>
      </w:tr>
      <w:tr w:rsidR="00950543" w:rsidRPr="00A70869" w14:paraId="06D2A98D"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D01F43D" w14:textId="77777777" w:rsidR="00950543" w:rsidRPr="00A70869" w:rsidRDefault="00950543" w:rsidP="00471265">
            <w:pPr>
              <w:spacing w:before="0" w:after="0"/>
              <w:rPr>
                <w:color w:val="000000"/>
                <w:sz w:val="22"/>
                <w:szCs w:val="22"/>
              </w:rPr>
            </w:pPr>
            <w:r w:rsidRPr="00A70869">
              <w:rPr>
                <w:color w:val="000000"/>
                <w:sz w:val="22"/>
                <w:szCs w:val="22"/>
              </w:rPr>
              <w:t>TargaFile.dll</w:t>
            </w:r>
          </w:p>
        </w:tc>
        <w:tc>
          <w:tcPr>
            <w:tcW w:w="5740" w:type="dxa"/>
            <w:tcBorders>
              <w:top w:val="nil"/>
              <w:left w:val="nil"/>
              <w:bottom w:val="single" w:sz="4" w:space="0" w:color="auto"/>
              <w:right w:val="single" w:sz="4" w:space="0" w:color="auto"/>
            </w:tcBorders>
            <w:shd w:val="clear" w:color="auto" w:fill="auto"/>
            <w:noWrap/>
            <w:vAlign w:val="bottom"/>
            <w:hideMark/>
          </w:tcPr>
          <w:p w14:paraId="3F0390B1" w14:textId="77777777" w:rsidR="00950543" w:rsidRPr="00A70869" w:rsidRDefault="00950543" w:rsidP="00471265">
            <w:pPr>
              <w:spacing w:before="0" w:after="0"/>
              <w:rPr>
                <w:color w:val="000000"/>
                <w:sz w:val="22"/>
                <w:szCs w:val="22"/>
              </w:rPr>
            </w:pPr>
            <w:r w:rsidRPr="00A70869">
              <w:rPr>
                <w:color w:val="000000"/>
                <w:sz w:val="22"/>
                <w:szCs w:val="22"/>
              </w:rPr>
              <w:t>core DLL</w:t>
            </w:r>
          </w:p>
        </w:tc>
      </w:tr>
      <w:tr w:rsidR="00950543" w:rsidRPr="00A70869" w14:paraId="4D573A76"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ABF3221" w14:textId="77777777" w:rsidR="00950543" w:rsidRPr="00A70869" w:rsidRDefault="00950543" w:rsidP="00471265">
            <w:pPr>
              <w:spacing w:before="0" w:after="0"/>
              <w:rPr>
                <w:color w:val="000000"/>
                <w:sz w:val="22"/>
                <w:szCs w:val="22"/>
              </w:rPr>
            </w:pPr>
            <w:r w:rsidRPr="00A70869">
              <w:rPr>
                <w:color w:val="000000"/>
                <w:sz w:val="22"/>
                <w:szCs w:val="22"/>
              </w:rPr>
              <w:lastRenderedPageBreak/>
              <w:t>VA_CaseManager.dll</w:t>
            </w:r>
          </w:p>
        </w:tc>
        <w:tc>
          <w:tcPr>
            <w:tcW w:w="5740" w:type="dxa"/>
            <w:tcBorders>
              <w:top w:val="nil"/>
              <w:left w:val="nil"/>
              <w:bottom w:val="single" w:sz="4" w:space="0" w:color="auto"/>
              <w:right w:val="single" w:sz="4" w:space="0" w:color="auto"/>
            </w:tcBorders>
            <w:shd w:val="clear" w:color="auto" w:fill="auto"/>
            <w:noWrap/>
            <w:vAlign w:val="bottom"/>
            <w:hideMark/>
          </w:tcPr>
          <w:p w14:paraId="73F306C2" w14:textId="77777777" w:rsidR="00950543" w:rsidRPr="00A70869" w:rsidRDefault="00950543" w:rsidP="00471265">
            <w:pPr>
              <w:spacing w:before="0" w:after="0"/>
              <w:rPr>
                <w:color w:val="000000"/>
                <w:sz w:val="22"/>
                <w:szCs w:val="22"/>
              </w:rPr>
            </w:pPr>
            <w:r w:rsidRPr="00A70869">
              <w:rPr>
                <w:color w:val="000000"/>
                <w:sz w:val="22"/>
                <w:szCs w:val="22"/>
              </w:rPr>
              <w:t>core DLL</w:t>
            </w:r>
          </w:p>
        </w:tc>
      </w:tr>
      <w:tr w:rsidR="00950543" w:rsidRPr="00A70869" w14:paraId="69156E2B"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66A8F9E" w14:textId="77777777" w:rsidR="00950543" w:rsidRPr="00A70869" w:rsidRDefault="00950543" w:rsidP="00471265">
            <w:pPr>
              <w:spacing w:before="0" w:after="0"/>
              <w:rPr>
                <w:color w:val="000000"/>
                <w:sz w:val="22"/>
                <w:szCs w:val="22"/>
              </w:rPr>
            </w:pPr>
            <w:r w:rsidRPr="00A70869">
              <w:rPr>
                <w:color w:val="000000"/>
                <w:sz w:val="22"/>
                <w:szCs w:val="22"/>
              </w:rPr>
              <w:t>VA_DelphiUtils.dll</w:t>
            </w:r>
          </w:p>
        </w:tc>
        <w:tc>
          <w:tcPr>
            <w:tcW w:w="5740" w:type="dxa"/>
            <w:tcBorders>
              <w:top w:val="nil"/>
              <w:left w:val="nil"/>
              <w:bottom w:val="single" w:sz="4" w:space="0" w:color="auto"/>
              <w:right w:val="single" w:sz="4" w:space="0" w:color="auto"/>
            </w:tcBorders>
            <w:shd w:val="clear" w:color="auto" w:fill="auto"/>
            <w:noWrap/>
            <w:vAlign w:val="bottom"/>
            <w:hideMark/>
          </w:tcPr>
          <w:p w14:paraId="61147690" w14:textId="77777777" w:rsidR="00950543" w:rsidRPr="00A70869" w:rsidRDefault="00950543" w:rsidP="00471265">
            <w:pPr>
              <w:spacing w:before="0" w:after="0"/>
              <w:rPr>
                <w:color w:val="000000"/>
                <w:sz w:val="22"/>
                <w:szCs w:val="22"/>
              </w:rPr>
            </w:pPr>
            <w:r w:rsidRPr="00A70869">
              <w:rPr>
                <w:color w:val="000000"/>
                <w:sz w:val="22"/>
                <w:szCs w:val="22"/>
              </w:rPr>
              <w:t>DLL for password decryption to gain access to image share</w:t>
            </w:r>
          </w:p>
        </w:tc>
      </w:tr>
      <w:tr w:rsidR="00950543" w:rsidRPr="00A70869" w14:paraId="78916C7D"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6304B1F" w14:textId="77777777" w:rsidR="00950543" w:rsidRPr="00A70869" w:rsidRDefault="00950543" w:rsidP="00471265">
            <w:pPr>
              <w:spacing w:before="0" w:after="0"/>
              <w:rPr>
                <w:color w:val="000000"/>
                <w:sz w:val="22"/>
                <w:szCs w:val="22"/>
              </w:rPr>
            </w:pPr>
            <w:r w:rsidRPr="00A70869">
              <w:rPr>
                <w:color w:val="000000"/>
                <w:sz w:val="22"/>
                <w:szCs w:val="22"/>
              </w:rPr>
              <w:t>VA_DICOM.dll</w:t>
            </w:r>
          </w:p>
        </w:tc>
        <w:tc>
          <w:tcPr>
            <w:tcW w:w="5740" w:type="dxa"/>
            <w:tcBorders>
              <w:top w:val="nil"/>
              <w:left w:val="nil"/>
              <w:bottom w:val="single" w:sz="4" w:space="0" w:color="auto"/>
              <w:right w:val="single" w:sz="4" w:space="0" w:color="auto"/>
            </w:tcBorders>
            <w:shd w:val="clear" w:color="auto" w:fill="auto"/>
            <w:noWrap/>
            <w:vAlign w:val="bottom"/>
            <w:hideMark/>
          </w:tcPr>
          <w:p w14:paraId="35BEECDB" w14:textId="77777777" w:rsidR="00950543" w:rsidRPr="00A70869" w:rsidRDefault="00950543" w:rsidP="00471265">
            <w:pPr>
              <w:spacing w:before="0" w:after="0"/>
              <w:rPr>
                <w:color w:val="000000"/>
                <w:sz w:val="22"/>
                <w:szCs w:val="22"/>
              </w:rPr>
            </w:pPr>
            <w:r w:rsidRPr="00A70869">
              <w:rPr>
                <w:color w:val="000000"/>
                <w:sz w:val="22"/>
                <w:szCs w:val="22"/>
              </w:rPr>
              <w:t xml:space="preserve">DLL for accessing DICOM files </w:t>
            </w:r>
          </w:p>
        </w:tc>
      </w:tr>
      <w:tr w:rsidR="00950543" w:rsidRPr="00A70869" w14:paraId="2B28FE33"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DFBFCEE" w14:textId="77777777" w:rsidR="00950543" w:rsidRPr="00A70869" w:rsidRDefault="00950543" w:rsidP="00471265">
            <w:pPr>
              <w:spacing w:before="0" w:after="0"/>
              <w:rPr>
                <w:color w:val="000000"/>
                <w:sz w:val="22"/>
                <w:szCs w:val="22"/>
              </w:rPr>
            </w:pPr>
            <w:r w:rsidRPr="00A70869">
              <w:rPr>
                <w:color w:val="000000"/>
                <w:sz w:val="22"/>
                <w:szCs w:val="22"/>
              </w:rPr>
              <w:t>VA_DxShared.dll</w:t>
            </w:r>
          </w:p>
        </w:tc>
        <w:tc>
          <w:tcPr>
            <w:tcW w:w="5740" w:type="dxa"/>
            <w:tcBorders>
              <w:top w:val="nil"/>
              <w:left w:val="nil"/>
              <w:bottom w:val="single" w:sz="4" w:space="0" w:color="auto"/>
              <w:right w:val="single" w:sz="4" w:space="0" w:color="auto"/>
            </w:tcBorders>
            <w:shd w:val="clear" w:color="auto" w:fill="auto"/>
            <w:noWrap/>
            <w:vAlign w:val="bottom"/>
            <w:hideMark/>
          </w:tcPr>
          <w:p w14:paraId="47232AAD" w14:textId="77777777" w:rsidR="00950543" w:rsidRPr="00A70869" w:rsidRDefault="00950543" w:rsidP="00471265">
            <w:pPr>
              <w:spacing w:before="0" w:after="0"/>
              <w:rPr>
                <w:color w:val="000000"/>
                <w:sz w:val="22"/>
                <w:szCs w:val="22"/>
              </w:rPr>
            </w:pPr>
            <w:r w:rsidRPr="00A70869">
              <w:rPr>
                <w:color w:val="000000"/>
                <w:sz w:val="22"/>
                <w:szCs w:val="22"/>
              </w:rPr>
              <w:t>core DLL</w:t>
            </w:r>
          </w:p>
        </w:tc>
      </w:tr>
      <w:tr w:rsidR="00950543" w:rsidRPr="00A70869" w14:paraId="58180AA6"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EACABB7" w14:textId="77777777" w:rsidR="00950543" w:rsidRPr="00A70869" w:rsidRDefault="00950543" w:rsidP="00471265">
            <w:pPr>
              <w:spacing w:before="0" w:after="0"/>
              <w:rPr>
                <w:color w:val="000000"/>
                <w:sz w:val="22"/>
                <w:szCs w:val="22"/>
              </w:rPr>
            </w:pPr>
            <w:r w:rsidRPr="00A70869">
              <w:rPr>
                <w:color w:val="000000"/>
                <w:sz w:val="22"/>
                <w:szCs w:val="22"/>
              </w:rPr>
              <w:t>VA_GridCtrl.dll</w:t>
            </w:r>
          </w:p>
        </w:tc>
        <w:tc>
          <w:tcPr>
            <w:tcW w:w="5740" w:type="dxa"/>
            <w:tcBorders>
              <w:top w:val="nil"/>
              <w:left w:val="nil"/>
              <w:bottom w:val="single" w:sz="4" w:space="0" w:color="auto"/>
              <w:right w:val="single" w:sz="4" w:space="0" w:color="auto"/>
            </w:tcBorders>
            <w:shd w:val="clear" w:color="auto" w:fill="auto"/>
            <w:noWrap/>
            <w:vAlign w:val="bottom"/>
            <w:hideMark/>
          </w:tcPr>
          <w:p w14:paraId="2144665F" w14:textId="77777777" w:rsidR="00950543" w:rsidRPr="00A70869" w:rsidRDefault="00950543" w:rsidP="00471265">
            <w:pPr>
              <w:spacing w:before="0" w:after="0"/>
              <w:rPr>
                <w:color w:val="000000"/>
                <w:sz w:val="22"/>
                <w:szCs w:val="22"/>
              </w:rPr>
            </w:pPr>
            <w:r w:rsidRPr="00A70869">
              <w:rPr>
                <w:color w:val="000000"/>
                <w:sz w:val="22"/>
                <w:szCs w:val="22"/>
              </w:rPr>
              <w:t>core DLL</w:t>
            </w:r>
          </w:p>
        </w:tc>
      </w:tr>
      <w:tr w:rsidR="00950543" w:rsidRPr="00A70869" w14:paraId="2DFACBCF"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D5D6EBA" w14:textId="77777777" w:rsidR="00950543" w:rsidRPr="00A70869" w:rsidRDefault="00950543" w:rsidP="00471265">
            <w:pPr>
              <w:spacing w:before="0" w:after="0"/>
              <w:rPr>
                <w:color w:val="000000"/>
                <w:sz w:val="22"/>
                <w:szCs w:val="22"/>
              </w:rPr>
            </w:pPr>
            <w:r w:rsidRPr="00A70869">
              <w:rPr>
                <w:color w:val="000000"/>
                <w:sz w:val="22"/>
                <w:szCs w:val="22"/>
              </w:rPr>
              <w:t>VA_HPModule.dll</w:t>
            </w:r>
          </w:p>
        </w:tc>
        <w:tc>
          <w:tcPr>
            <w:tcW w:w="5740" w:type="dxa"/>
            <w:tcBorders>
              <w:top w:val="nil"/>
              <w:left w:val="nil"/>
              <w:bottom w:val="single" w:sz="4" w:space="0" w:color="auto"/>
              <w:right w:val="single" w:sz="4" w:space="0" w:color="auto"/>
            </w:tcBorders>
            <w:shd w:val="clear" w:color="auto" w:fill="auto"/>
            <w:noWrap/>
            <w:vAlign w:val="bottom"/>
            <w:hideMark/>
          </w:tcPr>
          <w:p w14:paraId="746DA90A" w14:textId="77777777" w:rsidR="00950543" w:rsidRPr="00A70869" w:rsidRDefault="00950543" w:rsidP="00471265">
            <w:pPr>
              <w:spacing w:before="0" w:after="0"/>
              <w:rPr>
                <w:color w:val="000000"/>
                <w:sz w:val="22"/>
                <w:szCs w:val="22"/>
              </w:rPr>
            </w:pPr>
            <w:r w:rsidRPr="00A70869">
              <w:rPr>
                <w:color w:val="000000"/>
                <w:sz w:val="22"/>
                <w:szCs w:val="22"/>
              </w:rPr>
              <w:t>core DLL</w:t>
            </w:r>
          </w:p>
        </w:tc>
      </w:tr>
      <w:tr w:rsidR="00950543" w:rsidRPr="00A70869" w14:paraId="03F2A9F3"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969A2B0" w14:textId="77777777" w:rsidR="00950543" w:rsidRPr="00A70869" w:rsidRDefault="00950543" w:rsidP="00471265">
            <w:pPr>
              <w:spacing w:before="0" w:after="0"/>
              <w:rPr>
                <w:color w:val="000000"/>
                <w:sz w:val="22"/>
                <w:szCs w:val="22"/>
              </w:rPr>
            </w:pPr>
            <w:r w:rsidRPr="00A70869">
              <w:rPr>
                <w:color w:val="000000"/>
                <w:sz w:val="22"/>
                <w:szCs w:val="22"/>
              </w:rPr>
              <w:t>VA_ImgLdrCtrl.dll</w:t>
            </w:r>
          </w:p>
        </w:tc>
        <w:tc>
          <w:tcPr>
            <w:tcW w:w="5740" w:type="dxa"/>
            <w:tcBorders>
              <w:top w:val="nil"/>
              <w:left w:val="nil"/>
              <w:bottom w:val="single" w:sz="4" w:space="0" w:color="auto"/>
              <w:right w:val="single" w:sz="4" w:space="0" w:color="auto"/>
            </w:tcBorders>
            <w:shd w:val="clear" w:color="auto" w:fill="auto"/>
            <w:noWrap/>
            <w:vAlign w:val="bottom"/>
            <w:hideMark/>
          </w:tcPr>
          <w:p w14:paraId="3492EF4A" w14:textId="77777777" w:rsidR="00950543" w:rsidRPr="00A70869" w:rsidRDefault="00950543" w:rsidP="00471265">
            <w:pPr>
              <w:spacing w:before="0" w:after="0"/>
              <w:rPr>
                <w:color w:val="000000"/>
                <w:sz w:val="22"/>
                <w:szCs w:val="22"/>
              </w:rPr>
            </w:pPr>
            <w:r w:rsidRPr="00A70869">
              <w:rPr>
                <w:color w:val="000000"/>
                <w:sz w:val="22"/>
                <w:szCs w:val="22"/>
              </w:rPr>
              <w:t>core DLL</w:t>
            </w:r>
          </w:p>
        </w:tc>
      </w:tr>
      <w:tr w:rsidR="00950543" w:rsidRPr="00A70869" w14:paraId="21C2D077"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F6E8E5F" w14:textId="77777777" w:rsidR="00950543" w:rsidRPr="00A70869" w:rsidRDefault="00950543" w:rsidP="00471265">
            <w:pPr>
              <w:spacing w:before="0" w:after="0"/>
              <w:rPr>
                <w:color w:val="000000"/>
                <w:sz w:val="22"/>
                <w:szCs w:val="22"/>
              </w:rPr>
            </w:pPr>
            <w:r w:rsidRPr="00A70869">
              <w:rPr>
                <w:color w:val="000000"/>
                <w:sz w:val="22"/>
                <w:szCs w:val="22"/>
              </w:rPr>
              <w:t>VA_Manager.dll</w:t>
            </w:r>
          </w:p>
        </w:tc>
        <w:tc>
          <w:tcPr>
            <w:tcW w:w="5740" w:type="dxa"/>
            <w:tcBorders>
              <w:top w:val="nil"/>
              <w:left w:val="nil"/>
              <w:bottom w:val="single" w:sz="4" w:space="0" w:color="auto"/>
              <w:right w:val="single" w:sz="4" w:space="0" w:color="auto"/>
            </w:tcBorders>
            <w:shd w:val="clear" w:color="auto" w:fill="auto"/>
            <w:noWrap/>
            <w:vAlign w:val="bottom"/>
            <w:hideMark/>
          </w:tcPr>
          <w:p w14:paraId="1F5883BE" w14:textId="77777777" w:rsidR="00950543" w:rsidRPr="00A70869" w:rsidRDefault="00950543" w:rsidP="00471265">
            <w:pPr>
              <w:spacing w:before="0" w:after="0"/>
              <w:rPr>
                <w:color w:val="000000"/>
                <w:sz w:val="22"/>
                <w:szCs w:val="22"/>
              </w:rPr>
            </w:pPr>
            <w:r w:rsidRPr="00A70869">
              <w:rPr>
                <w:color w:val="000000"/>
                <w:sz w:val="22"/>
                <w:szCs w:val="22"/>
              </w:rPr>
              <w:t>core DLL</w:t>
            </w:r>
          </w:p>
        </w:tc>
      </w:tr>
      <w:tr w:rsidR="00950543" w:rsidRPr="00A70869" w14:paraId="04C9402F"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9C420CC" w14:textId="77777777" w:rsidR="00950543" w:rsidRPr="00A70869" w:rsidRDefault="00950543" w:rsidP="00471265">
            <w:pPr>
              <w:spacing w:before="0" w:after="0"/>
              <w:rPr>
                <w:color w:val="000000"/>
                <w:sz w:val="22"/>
                <w:szCs w:val="22"/>
              </w:rPr>
            </w:pPr>
            <w:r w:rsidRPr="00A70869">
              <w:rPr>
                <w:color w:val="000000"/>
                <w:sz w:val="22"/>
                <w:szCs w:val="22"/>
              </w:rPr>
              <w:t>VA_Shared.dll</w:t>
            </w:r>
          </w:p>
        </w:tc>
        <w:tc>
          <w:tcPr>
            <w:tcW w:w="5740" w:type="dxa"/>
            <w:tcBorders>
              <w:top w:val="nil"/>
              <w:left w:val="nil"/>
              <w:bottom w:val="single" w:sz="4" w:space="0" w:color="auto"/>
              <w:right w:val="single" w:sz="4" w:space="0" w:color="auto"/>
            </w:tcBorders>
            <w:shd w:val="clear" w:color="auto" w:fill="auto"/>
            <w:noWrap/>
            <w:vAlign w:val="bottom"/>
            <w:hideMark/>
          </w:tcPr>
          <w:p w14:paraId="042B1B76" w14:textId="77777777" w:rsidR="00950543" w:rsidRPr="00A70869" w:rsidRDefault="00950543" w:rsidP="00471265">
            <w:pPr>
              <w:spacing w:before="0" w:after="0"/>
              <w:rPr>
                <w:color w:val="000000"/>
                <w:sz w:val="22"/>
                <w:szCs w:val="22"/>
              </w:rPr>
            </w:pPr>
            <w:r w:rsidRPr="00A70869">
              <w:rPr>
                <w:color w:val="000000"/>
                <w:sz w:val="22"/>
                <w:szCs w:val="22"/>
              </w:rPr>
              <w:t>core DLL</w:t>
            </w:r>
          </w:p>
        </w:tc>
      </w:tr>
      <w:tr w:rsidR="00950543" w:rsidRPr="00A70869" w14:paraId="7535FA77"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7AFF509" w14:textId="77777777" w:rsidR="00950543" w:rsidRPr="00A70869" w:rsidRDefault="00950543" w:rsidP="00471265">
            <w:pPr>
              <w:spacing w:before="0" w:after="0"/>
              <w:rPr>
                <w:color w:val="000000"/>
                <w:sz w:val="22"/>
                <w:szCs w:val="22"/>
              </w:rPr>
            </w:pPr>
            <w:r w:rsidRPr="00A70869">
              <w:rPr>
                <w:color w:val="000000"/>
                <w:sz w:val="22"/>
                <w:szCs w:val="22"/>
              </w:rPr>
              <w:t>VA_StackViewCtrl.dll</w:t>
            </w:r>
          </w:p>
        </w:tc>
        <w:tc>
          <w:tcPr>
            <w:tcW w:w="5740" w:type="dxa"/>
            <w:tcBorders>
              <w:top w:val="nil"/>
              <w:left w:val="nil"/>
              <w:bottom w:val="single" w:sz="4" w:space="0" w:color="auto"/>
              <w:right w:val="single" w:sz="4" w:space="0" w:color="auto"/>
            </w:tcBorders>
            <w:shd w:val="clear" w:color="auto" w:fill="auto"/>
            <w:noWrap/>
            <w:vAlign w:val="bottom"/>
            <w:hideMark/>
          </w:tcPr>
          <w:p w14:paraId="74582951" w14:textId="77777777" w:rsidR="00950543" w:rsidRPr="00A70869" w:rsidRDefault="00950543" w:rsidP="00471265">
            <w:pPr>
              <w:spacing w:before="0" w:after="0"/>
              <w:rPr>
                <w:color w:val="000000"/>
                <w:sz w:val="22"/>
                <w:szCs w:val="22"/>
              </w:rPr>
            </w:pPr>
            <w:r w:rsidRPr="00A70869">
              <w:rPr>
                <w:color w:val="000000"/>
                <w:sz w:val="22"/>
                <w:szCs w:val="22"/>
              </w:rPr>
              <w:t>core DLL</w:t>
            </w:r>
          </w:p>
        </w:tc>
      </w:tr>
      <w:tr w:rsidR="00950543" w:rsidRPr="00A70869" w14:paraId="6CE4AC12"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2D692C1" w14:textId="77777777" w:rsidR="00950543" w:rsidRPr="00A70869" w:rsidRDefault="00950543" w:rsidP="00471265">
            <w:pPr>
              <w:spacing w:before="0" w:after="0"/>
              <w:rPr>
                <w:color w:val="000000"/>
                <w:sz w:val="22"/>
                <w:szCs w:val="22"/>
              </w:rPr>
            </w:pPr>
            <w:r w:rsidRPr="00A70869">
              <w:rPr>
                <w:color w:val="000000"/>
                <w:sz w:val="22"/>
                <w:szCs w:val="22"/>
              </w:rPr>
              <w:t>VA_TeachingFiles.dll</w:t>
            </w:r>
          </w:p>
        </w:tc>
        <w:tc>
          <w:tcPr>
            <w:tcW w:w="5740" w:type="dxa"/>
            <w:tcBorders>
              <w:top w:val="nil"/>
              <w:left w:val="nil"/>
              <w:bottom w:val="single" w:sz="4" w:space="0" w:color="auto"/>
              <w:right w:val="single" w:sz="4" w:space="0" w:color="auto"/>
            </w:tcBorders>
            <w:shd w:val="clear" w:color="auto" w:fill="auto"/>
            <w:noWrap/>
            <w:vAlign w:val="bottom"/>
            <w:hideMark/>
          </w:tcPr>
          <w:p w14:paraId="6CC8C2C3" w14:textId="77777777" w:rsidR="00950543" w:rsidRPr="00A70869" w:rsidRDefault="00950543" w:rsidP="00471265">
            <w:pPr>
              <w:spacing w:before="0" w:after="0"/>
              <w:rPr>
                <w:color w:val="000000"/>
                <w:sz w:val="22"/>
                <w:szCs w:val="22"/>
              </w:rPr>
            </w:pPr>
            <w:r w:rsidRPr="00A70869">
              <w:rPr>
                <w:color w:val="000000"/>
                <w:sz w:val="22"/>
                <w:szCs w:val="22"/>
              </w:rPr>
              <w:t>core DLL</w:t>
            </w:r>
          </w:p>
        </w:tc>
      </w:tr>
      <w:tr w:rsidR="00950543" w:rsidRPr="00A70869" w14:paraId="626CE39C"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BAA2AD9" w14:textId="77777777" w:rsidR="00950543" w:rsidRPr="00A70869" w:rsidRDefault="00950543" w:rsidP="00471265">
            <w:pPr>
              <w:spacing w:before="0" w:after="0"/>
              <w:rPr>
                <w:color w:val="000000"/>
                <w:sz w:val="22"/>
                <w:szCs w:val="22"/>
              </w:rPr>
            </w:pPr>
            <w:r w:rsidRPr="00A70869">
              <w:rPr>
                <w:color w:val="000000"/>
                <w:sz w:val="22"/>
                <w:szCs w:val="22"/>
              </w:rPr>
              <w:t>VA_Vistarad.dll</w:t>
            </w:r>
          </w:p>
        </w:tc>
        <w:tc>
          <w:tcPr>
            <w:tcW w:w="5740" w:type="dxa"/>
            <w:tcBorders>
              <w:top w:val="nil"/>
              <w:left w:val="nil"/>
              <w:bottom w:val="single" w:sz="4" w:space="0" w:color="auto"/>
              <w:right w:val="single" w:sz="4" w:space="0" w:color="auto"/>
            </w:tcBorders>
            <w:shd w:val="clear" w:color="auto" w:fill="auto"/>
            <w:noWrap/>
            <w:vAlign w:val="bottom"/>
            <w:hideMark/>
          </w:tcPr>
          <w:p w14:paraId="6A3A877E" w14:textId="77777777" w:rsidR="00950543" w:rsidRPr="00A70869" w:rsidRDefault="00950543" w:rsidP="00471265">
            <w:pPr>
              <w:spacing w:before="0" w:after="0"/>
              <w:rPr>
                <w:color w:val="000000"/>
                <w:sz w:val="22"/>
                <w:szCs w:val="22"/>
              </w:rPr>
            </w:pPr>
            <w:r w:rsidRPr="00A70869">
              <w:rPr>
                <w:color w:val="000000"/>
                <w:sz w:val="22"/>
                <w:szCs w:val="22"/>
              </w:rPr>
              <w:t>core DLL</w:t>
            </w:r>
          </w:p>
        </w:tc>
      </w:tr>
      <w:tr w:rsidR="00950543" w:rsidRPr="00A70869" w14:paraId="493C0323"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664B4A9" w14:textId="77777777" w:rsidR="00950543" w:rsidRPr="00A70869" w:rsidRDefault="00950543" w:rsidP="00471265">
            <w:pPr>
              <w:spacing w:before="0" w:after="0"/>
              <w:rPr>
                <w:color w:val="000000"/>
                <w:sz w:val="22"/>
                <w:szCs w:val="22"/>
              </w:rPr>
            </w:pPr>
            <w:r w:rsidRPr="00A70869">
              <w:rPr>
                <w:color w:val="000000"/>
                <w:sz w:val="22"/>
                <w:szCs w:val="22"/>
              </w:rPr>
              <w:t>VergenceContextor.dll</w:t>
            </w:r>
          </w:p>
        </w:tc>
        <w:tc>
          <w:tcPr>
            <w:tcW w:w="5740" w:type="dxa"/>
            <w:tcBorders>
              <w:top w:val="nil"/>
              <w:left w:val="nil"/>
              <w:bottom w:val="single" w:sz="4" w:space="0" w:color="auto"/>
              <w:right w:val="single" w:sz="4" w:space="0" w:color="auto"/>
            </w:tcBorders>
            <w:shd w:val="clear" w:color="auto" w:fill="auto"/>
            <w:noWrap/>
            <w:vAlign w:val="bottom"/>
            <w:hideMark/>
          </w:tcPr>
          <w:p w14:paraId="60737AD4" w14:textId="77777777" w:rsidR="00950543" w:rsidRPr="00A70869" w:rsidRDefault="00950543" w:rsidP="00471265">
            <w:pPr>
              <w:spacing w:before="0" w:after="0"/>
              <w:rPr>
                <w:color w:val="000000"/>
                <w:sz w:val="22"/>
                <w:szCs w:val="22"/>
              </w:rPr>
            </w:pPr>
            <w:r w:rsidRPr="00A70869">
              <w:rPr>
                <w:color w:val="000000"/>
                <w:sz w:val="22"/>
                <w:szCs w:val="22"/>
              </w:rPr>
              <w:t>DLL to support context management</w:t>
            </w:r>
          </w:p>
        </w:tc>
      </w:tr>
      <w:tr w:rsidR="00950543" w:rsidRPr="00A70869" w14:paraId="05C1795B" w14:textId="77777777" w:rsidTr="00471265">
        <w:trPr>
          <w:trHeight w:val="288"/>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E5133AD" w14:textId="77777777" w:rsidR="00950543" w:rsidRPr="00A70869" w:rsidRDefault="00950543" w:rsidP="00471265">
            <w:pPr>
              <w:spacing w:before="0" w:after="0"/>
              <w:rPr>
                <w:color w:val="000000"/>
                <w:sz w:val="22"/>
                <w:szCs w:val="22"/>
              </w:rPr>
            </w:pPr>
            <w:r w:rsidRPr="00A70869">
              <w:rPr>
                <w:color w:val="000000"/>
                <w:sz w:val="22"/>
                <w:szCs w:val="22"/>
              </w:rPr>
              <w:t>VIXBroker.dll</w:t>
            </w:r>
          </w:p>
        </w:tc>
        <w:tc>
          <w:tcPr>
            <w:tcW w:w="5740" w:type="dxa"/>
            <w:tcBorders>
              <w:top w:val="nil"/>
              <w:left w:val="nil"/>
              <w:bottom w:val="single" w:sz="4" w:space="0" w:color="auto"/>
              <w:right w:val="single" w:sz="4" w:space="0" w:color="auto"/>
            </w:tcBorders>
            <w:shd w:val="clear" w:color="auto" w:fill="auto"/>
            <w:noWrap/>
            <w:vAlign w:val="bottom"/>
            <w:hideMark/>
          </w:tcPr>
          <w:p w14:paraId="2C384525" w14:textId="77777777" w:rsidR="00950543" w:rsidRPr="00A70869" w:rsidRDefault="00950543" w:rsidP="00471265">
            <w:pPr>
              <w:spacing w:before="0" w:after="0"/>
              <w:rPr>
                <w:color w:val="000000"/>
                <w:sz w:val="22"/>
                <w:szCs w:val="22"/>
              </w:rPr>
            </w:pPr>
            <w:r w:rsidRPr="00A70869">
              <w:rPr>
                <w:color w:val="000000"/>
                <w:sz w:val="22"/>
                <w:szCs w:val="22"/>
              </w:rPr>
              <w:t>DLL for VistA Imaging Exchange broker</w:t>
            </w:r>
          </w:p>
        </w:tc>
      </w:tr>
    </w:tbl>
    <w:p w14:paraId="6A595486" w14:textId="77777777" w:rsidR="00950543" w:rsidRDefault="00950543" w:rsidP="00950543">
      <w:pPr>
        <w:keepNext/>
        <w:rPr>
          <w:bCs/>
          <w:color w:val="000000"/>
        </w:rPr>
      </w:pPr>
    </w:p>
    <w:p w14:paraId="000C88ED" w14:textId="77777777" w:rsidR="00950543" w:rsidRPr="00AF0C94" w:rsidRDefault="00950543" w:rsidP="00950543">
      <w:pPr>
        <w:rPr>
          <w:b/>
          <w:bCs/>
          <w:color w:val="000000"/>
        </w:rPr>
      </w:pPr>
      <w:r w:rsidRPr="00AF0C94">
        <w:rPr>
          <w:bCs/>
          <w:color w:val="000000"/>
        </w:rPr>
        <w:t>Windows 7</w:t>
      </w:r>
      <w:r w:rsidRPr="00AF0C94">
        <w:rPr>
          <w:b/>
          <w:bCs/>
          <w:color w:val="000000"/>
        </w:rPr>
        <w:t xml:space="preserve"> – C:\Program Files (x86)\Vista\Imaging\MAG_VistARad\Help</w:t>
      </w:r>
    </w:p>
    <w:p w14:paraId="7BEDA351" w14:textId="77777777" w:rsidR="00950543" w:rsidRPr="00CC757C" w:rsidRDefault="00950543" w:rsidP="00950543">
      <w:pPr>
        <w:rPr>
          <w:b/>
          <w:color w:val="000000"/>
        </w:rPr>
      </w:pPr>
      <w:r w:rsidRPr="00AF0C94">
        <w:rPr>
          <w:bCs/>
          <w:color w:val="000000"/>
        </w:rPr>
        <w:t>Windows XP</w:t>
      </w:r>
      <w:r w:rsidRPr="00AF0C94">
        <w:rPr>
          <w:b/>
          <w:bCs/>
          <w:color w:val="000000"/>
        </w:rPr>
        <w:t xml:space="preserve"> – C:\Program Files\Vista\Imaging\MAG_VistARad\Help</w:t>
      </w:r>
    </w:p>
    <w:tbl>
      <w:tblPr>
        <w:tblW w:w="8820" w:type="dxa"/>
        <w:tblInd w:w="96" w:type="dxa"/>
        <w:tblLook w:val="04A0" w:firstRow="1" w:lastRow="0" w:firstColumn="1" w:lastColumn="0" w:noHBand="0" w:noVBand="1"/>
      </w:tblPr>
      <w:tblGrid>
        <w:gridCol w:w="3241"/>
        <w:gridCol w:w="5579"/>
      </w:tblGrid>
      <w:tr w:rsidR="00950543" w:rsidRPr="00A70869" w14:paraId="779DC3CF" w14:textId="77777777" w:rsidTr="00471265">
        <w:trPr>
          <w:trHeight w:val="288"/>
        </w:trPr>
        <w:tc>
          <w:tcPr>
            <w:tcW w:w="3241" w:type="dxa"/>
            <w:tcBorders>
              <w:top w:val="single" w:sz="4" w:space="0" w:color="auto"/>
              <w:left w:val="single" w:sz="4" w:space="0" w:color="auto"/>
              <w:bottom w:val="single" w:sz="4" w:space="0" w:color="auto"/>
              <w:right w:val="single" w:sz="4" w:space="0" w:color="auto"/>
            </w:tcBorders>
            <w:shd w:val="clear" w:color="auto" w:fill="CFCFCF"/>
            <w:noWrap/>
            <w:vAlign w:val="bottom"/>
            <w:hideMark/>
          </w:tcPr>
          <w:p w14:paraId="669F559B" w14:textId="77777777" w:rsidR="00950543" w:rsidRPr="00A70869" w:rsidRDefault="00950543" w:rsidP="00471265">
            <w:pPr>
              <w:spacing w:before="0" w:after="0"/>
              <w:jc w:val="center"/>
              <w:rPr>
                <w:b/>
                <w:color w:val="000000"/>
                <w:sz w:val="22"/>
                <w:szCs w:val="22"/>
              </w:rPr>
            </w:pPr>
            <w:r w:rsidRPr="00FF370D">
              <w:rPr>
                <w:b/>
                <w:color w:val="000000"/>
                <w:sz w:val="22"/>
                <w:szCs w:val="22"/>
              </w:rPr>
              <w:t>File</w:t>
            </w:r>
          </w:p>
        </w:tc>
        <w:tc>
          <w:tcPr>
            <w:tcW w:w="5579" w:type="dxa"/>
            <w:tcBorders>
              <w:top w:val="single" w:sz="4" w:space="0" w:color="auto"/>
              <w:left w:val="nil"/>
              <w:bottom w:val="single" w:sz="4" w:space="0" w:color="auto"/>
              <w:right w:val="single" w:sz="4" w:space="0" w:color="auto"/>
            </w:tcBorders>
            <w:shd w:val="clear" w:color="auto" w:fill="CFCFCF"/>
            <w:noWrap/>
            <w:vAlign w:val="bottom"/>
            <w:hideMark/>
          </w:tcPr>
          <w:p w14:paraId="09A41A9E" w14:textId="77777777" w:rsidR="00950543" w:rsidRPr="00A70869" w:rsidRDefault="00950543" w:rsidP="00471265">
            <w:pPr>
              <w:spacing w:before="0" w:after="0"/>
              <w:jc w:val="center"/>
              <w:rPr>
                <w:b/>
                <w:color w:val="000000"/>
                <w:sz w:val="22"/>
                <w:szCs w:val="22"/>
              </w:rPr>
            </w:pPr>
            <w:r w:rsidRPr="00FF370D">
              <w:rPr>
                <w:b/>
                <w:color w:val="000000"/>
                <w:sz w:val="22"/>
                <w:szCs w:val="22"/>
              </w:rPr>
              <w:t>Description</w:t>
            </w:r>
          </w:p>
        </w:tc>
      </w:tr>
      <w:tr w:rsidR="00950543" w:rsidRPr="00CC757C" w14:paraId="30B9412A" w14:textId="77777777" w:rsidTr="00471265">
        <w:trPr>
          <w:trHeight w:val="288"/>
        </w:trPr>
        <w:tc>
          <w:tcPr>
            <w:tcW w:w="3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DE70A" w14:textId="77777777" w:rsidR="00950543" w:rsidRPr="00CC757C" w:rsidRDefault="00950543" w:rsidP="00471265">
            <w:pPr>
              <w:spacing w:before="0" w:after="0"/>
              <w:rPr>
                <w:color w:val="000000"/>
                <w:sz w:val="22"/>
                <w:szCs w:val="22"/>
              </w:rPr>
            </w:pPr>
            <w:r w:rsidRPr="00CC757C">
              <w:rPr>
                <w:color w:val="000000"/>
                <w:sz w:val="22"/>
                <w:szCs w:val="22"/>
              </w:rPr>
              <w:t xml:space="preserve">MAG_VistARad_User_Guide.pdf </w:t>
            </w:r>
          </w:p>
        </w:tc>
        <w:tc>
          <w:tcPr>
            <w:tcW w:w="5579" w:type="dxa"/>
            <w:tcBorders>
              <w:top w:val="single" w:sz="4" w:space="0" w:color="auto"/>
              <w:left w:val="nil"/>
              <w:bottom w:val="single" w:sz="4" w:space="0" w:color="auto"/>
              <w:right w:val="single" w:sz="4" w:space="0" w:color="auto"/>
            </w:tcBorders>
            <w:shd w:val="clear" w:color="auto" w:fill="auto"/>
            <w:noWrap/>
            <w:vAlign w:val="bottom"/>
            <w:hideMark/>
          </w:tcPr>
          <w:p w14:paraId="65455ACC" w14:textId="77777777" w:rsidR="00950543" w:rsidRPr="00CC757C" w:rsidRDefault="00950543" w:rsidP="00471265">
            <w:pPr>
              <w:spacing w:before="0" w:after="0"/>
              <w:rPr>
                <w:color w:val="000000"/>
                <w:sz w:val="22"/>
                <w:szCs w:val="22"/>
              </w:rPr>
            </w:pPr>
            <w:r w:rsidRPr="00CC757C">
              <w:rPr>
                <w:color w:val="000000"/>
                <w:sz w:val="22"/>
                <w:szCs w:val="22"/>
              </w:rPr>
              <w:t>VistARad help--user guide</w:t>
            </w:r>
          </w:p>
        </w:tc>
      </w:tr>
      <w:tr w:rsidR="00950543" w:rsidRPr="00CC757C" w14:paraId="0A94E8A6" w14:textId="77777777" w:rsidTr="00471265">
        <w:trPr>
          <w:trHeight w:val="288"/>
        </w:trPr>
        <w:tc>
          <w:tcPr>
            <w:tcW w:w="3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5C82A" w14:textId="77777777" w:rsidR="00950543" w:rsidRPr="00CC757C" w:rsidRDefault="00950543" w:rsidP="00471265">
            <w:pPr>
              <w:spacing w:before="0" w:after="0"/>
              <w:rPr>
                <w:color w:val="000000"/>
                <w:sz w:val="22"/>
                <w:szCs w:val="22"/>
              </w:rPr>
            </w:pPr>
            <w:r w:rsidRPr="00CC757C">
              <w:rPr>
                <w:color w:val="000000"/>
                <w:sz w:val="22"/>
                <w:szCs w:val="22"/>
              </w:rPr>
              <w:t xml:space="preserve">MAG_vrad_QSG.pdf </w:t>
            </w:r>
          </w:p>
        </w:tc>
        <w:tc>
          <w:tcPr>
            <w:tcW w:w="5579" w:type="dxa"/>
            <w:tcBorders>
              <w:top w:val="single" w:sz="4" w:space="0" w:color="auto"/>
              <w:left w:val="nil"/>
              <w:bottom w:val="single" w:sz="4" w:space="0" w:color="auto"/>
              <w:right w:val="single" w:sz="4" w:space="0" w:color="auto"/>
            </w:tcBorders>
            <w:shd w:val="clear" w:color="auto" w:fill="auto"/>
            <w:noWrap/>
            <w:vAlign w:val="bottom"/>
            <w:hideMark/>
          </w:tcPr>
          <w:p w14:paraId="4EDCE047" w14:textId="77777777" w:rsidR="00950543" w:rsidRPr="00CC757C" w:rsidRDefault="00950543" w:rsidP="00471265">
            <w:pPr>
              <w:spacing w:before="0" w:after="0"/>
              <w:rPr>
                <w:color w:val="000000"/>
                <w:sz w:val="22"/>
                <w:szCs w:val="22"/>
              </w:rPr>
            </w:pPr>
            <w:r w:rsidRPr="00CC757C">
              <w:rPr>
                <w:color w:val="000000"/>
                <w:sz w:val="22"/>
                <w:szCs w:val="22"/>
              </w:rPr>
              <w:t>VistARad help--quick start guide</w:t>
            </w:r>
          </w:p>
        </w:tc>
      </w:tr>
      <w:tr w:rsidR="00950543" w:rsidRPr="00CC757C" w14:paraId="01942D93" w14:textId="77777777" w:rsidTr="00471265">
        <w:trPr>
          <w:trHeight w:val="288"/>
        </w:trPr>
        <w:tc>
          <w:tcPr>
            <w:tcW w:w="3241" w:type="dxa"/>
            <w:tcBorders>
              <w:top w:val="nil"/>
              <w:left w:val="single" w:sz="4" w:space="0" w:color="auto"/>
              <w:bottom w:val="single" w:sz="4" w:space="0" w:color="auto"/>
              <w:right w:val="single" w:sz="4" w:space="0" w:color="auto"/>
            </w:tcBorders>
            <w:shd w:val="clear" w:color="auto" w:fill="auto"/>
            <w:noWrap/>
            <w:vAlign w:val="bottom"/>
            <w:hideMark/>
          </w:tcPr>
          <w:p w14:paraId="0DADEE84" w14:textId="77777777" w:rsidR="00950543" w:rsidRPr="00CC757C" w:rsidRDefault="00950543" w:rsidP="00471265">
            <w:pPr>
              <w:spacing w:before="0" w:after="0"/>
              <w:rPr>
                <w:color w:val="000000"/>
                <w:sz w:val="22"/>
                <w:szCs w:val="22"/>
              </w:rPr>
            </w:pPr>
            <w:r w:rsidRPr="00CC757C">
              <w:rPr>
                <w:color w:val="000000"/>
                <w:sz w:val="22"/>
                <w:szCs w:val="22"/>
              </w:rPr>
              <w:t xml:space="preserve">MAG_Vrad_Quick_Ref.pdf </w:t>
            </w:r>
          </w:p>
        </w:tc>
        <w:tc>
          <w:tcPr>
            <w:tcW w:w="5579" w:type="dxa"/>
            <w:tcBorders>
              <w:top w:val="nil"/>
              <w:left w:val="nil"/>
              <w:bottom w:val="single" w:sz="4" w:space="0" w:color="auto"/>
              <w:right w:val="single" w:sz="4" w:space="0" w:color="auto"/>
            </w:tcBorders>
            <w:shd w:val="clear" w:color="auto" w:fill="auto"/>
            <w:noWrap/>
            <w:vAlign w:val="bottom"/>
            <w:hideMark/>
          </w:tcPr>
          <w:p w14:paraId="64A3F8FF" w14:textId="77777777" w:rsidR="00950543" w:rsidRPr="00CC757C" w:rsidRDefault="00950543" w:rsidP="00471265">
            <w:pPr>
              <w:spacing w:before="0" w:after="0"/>
              <w:rPr>
                <w:color w:val="000000"/>
                <w:sz w:val="22"/>
                <w:szCs w:val="22"/>
              </w:rPr>
            </w:pPr>
            <w:r w:rsidRPr="00CC757C">
              <w:rPr>
                <w:color w:val="000000"/>
                <w:sz w:val="22"/>
                <w:szCs w:val="22"/>
              </w:rPr>
              <w:t>VistARad help--quick reference card</w:t>
            </w:r>
          </w:p>
        </w:tc>
      </w:tr>
      <w:tr w:rsidR="00950543" w:rsidRPr="00CC757C" w14:paraId="1284AF47" w14:textId="77777777" w:rsidTr="00471265">
        <w:trPr>
          <w:trHeight w:val="288"/>
        </w:trPr>
        <w:tc>
          <w:tcPr>
            <w:tcW w:w="3241" w:type="dxa"/>
            <w:tcBorders>
              <w:top w:val="nil"/>
              <w:left w:val="single" w:sz="4" w:space="0" w:color="auto"/>
              <w:bottom w:val="single" w:sz="4" w:space="0" w:color="auto"/>
              <w:right w:val="single" w:sz="4" w:space="0" w:color="auto"/>
            </w:tcBorders>
            <w:shd w:val="clear" w:color="auto" w:fill="auto"/>
            <w:noWrap/>
            <w:vAlign w:val="bottom"/>
            <w:hideMark/>
          </w:tcPr>
          <w:p w14:paraId="2CA51933" w14:textId="77777777" w:rsidR="00950543" w:rsidRPr="00CC757C" w:rsidRDefault="00950543" w:rsidP="00471265">
            <w:pPr>
              <w:spacing w:before="0" w:after="0"/>
              <w:rPr>
                <w:color w:val="000000"/>
                <w:sz w:val="22"/>
                <w:szCs w:val="22"/>
              </w:rPr>
            </w:pPr>
            <w:r w:rsidRPr="00CC757C">
              <w:rPr>
                <w:color w:val="000000"/>
                <w:sz w:val="22"/>
                <w:szCs w:val="22"/>
              </w:rPr>
              <w:t xml:space="preserve">MAG_vrad_Shortcuts.pdf </w:t>
            </w:r>
          </w:p>
        </w:tc>
        <w:tc>
          <w:tcPr>
            <w:tcW w:w="5579" w:type="dxa"/>
            <w:tcBorders>
              <w:top w:val="nil"/>
              <w:left w:val="nil"/>
              <w:bottom w:val="single" w:sz="4" w:space="0" w:color="auto"/>
              <w:right w:val="single" w:sz="4" w:space="0" w:color="auto"/>
            </w:tcBorders>
            <w:shd w:val="clear" w:color="auto" w:fill="auto"/>
            <w:noWrap/>
            <w:vAlign w:val="bottom"/>
            <w:hideMark/>
          </w:tcPr>
          <w:p w14:paraId="54C4873A" w14:textId="77777777" w:rsidR="00950543" w:rsidRPr="00CC757C" w:rsidRDefault="00950543" w:rsidP="00471265">
            <w:pPr>
              <w:spacing w:before="0" w:after="0"/>
              <w:rPr>
                <w:color w:val="000000"/>
                <w:sz w:val="22"/>
                <w:szCs w:val="22"/>
              </w:rPr>
            </w:pPr>
            <w:r w:rsidRPr="00CC757C">
              <w:rPr>
                <w:color w:val="000000"/>
                <w:sz w:val="22"/>
                <w:szCs w:val="22"/>
              </w:rPr>
              <w:t>VistARad help--keyboard shortcuts</w:t>
            </w:r>
          </w:p>
        </w:tc>
      </w:tr>
    </w:tbl>
    <w:p w14:paraId="0744E182" w14:textId="77777777" w:rsidR="00950543" w:rsidRDefault="00950543" w:rsidP="00950543">
      <w:pPr>
        <w:spacing w:before="0" w:after="0"/>
        <w:rPr>
          <w:rFonts w:ascii="Calibri" w:hAnsi="Calibri"/>
          <w:b/>
          <w:bCs/>
          <w:iCs/>
          <w:color w:val="000000"/>
          <w:sz w:val="22"/>
          <w:szCs w:val="22"/>
        </w:rPr>
      </w:pPr>
    </w:p>
    <w:p w14:paraId="788BD9DE" w14:textId="77777777" w:rsidR="00950543" w:rsidRPr="00AF0C94" w:rsidRDefault="00950543" w:rsidP="00950543">
      <w:pPr>
        <w:rPr>
          <w:color w:val="000000"/>
        </w:rPr>
      </w:pPr>
      <w:r w:rsidRPr="00AF0C94">
        <w:rPr>
          <w:color w:val="000000"/>
        </w:rPr>
        <w:t xml:space="preserve">Windows 7 – </w:t>
      </w:r>
      <w:r w:rsidRPr="00AF0C94">
        <w:rPr>
          <w:b/>
          <w:color w:val="000000"/>
        </w:rPr>
        <w:t>C:\ProgramData\VistA\Imaging\MAG_VistARad\Log</w:t>
      </w:r>
    </w:p>
    <w:p w14:paraId="283208D8" w14:textId="77777777" w:rsidR="00950543" w:rsidRPr="00CC757C" w:rsidRDefault="00950543" w:rsidP="00950543">
      <w:pPr>
        <w:rPr>
          <w:b/>
          <w:color w:val="000000"/>
        </w:rPr>
      </w:pPr>
      <w:r w:rsidRPr="00AF0C94">
        <w:rPr>
          <w:color w:val="000000"/>
        </w:rPr>
        <w:t xml:space="preserve">Windows XP – </w:t>
      </w:r>
      <w:r w:rsidRPr="00AF0C94">
        <w:rPr>
          <w:b/>
          <w:color w:val="000000"/>
        </w:rPr>
        <w:t>C:\Documents and Settings\All Users\Application Data\VistA\Imaging\MAG_VistARad\Log</w:t>
      </w:r>
    </w:p>
    <w:tbl>
      <w:tblPr>
        <w:tblW w:w="8820" w:type="dxa"/>
        <w:tblInd w:w="96" w:type="dxa"/>
        <w:tblLook w:val="04A0" w:firstRow="1" w:lastRow="0" w:firstColumn="1" w:lastColumn="0" w:noHBand="0" w:noVBand="1"/>
      </w:tblPr>
      <w:tblGrid>
        <w:gridCol w:w="4782"/>
        <w:gridCol w:w="4038"/>
      </w:tblGrid>
      <w:tr w:rsidR="00950543" w:rsidRPr="00A70869" w14:paraId="5D5CEED4" w14:textId="77777777" w:rsidTr="00471265">
        <w:trPr>
          <w:trHeight w:val="288"/>
        </w:trPr>
        <w:tc>
          <w:tcPr>
            <w:tcW w:w="4782" w:type="dxa"/>
            <w:tcBorders>
              <w:top w:val="single" w:sz="4" w:space="0" w:color="auto"/>
              <w:left w:val="single" w:sz="4" w:space="0" w:color="auto"/>
              <w:bottom w:val="single" w:sz="4" w:space="0" w:color="auto"/>
              <w:right w:val="single" w:sz="4" w:space="0" w:color="auto"/>
            </w:tcBorders>
            <w:shd w:val="clear" w:color="auto" w:fill="CFCFCF"/>
            <w:noWrap/>
            <w:vAlign w:val="bottom"/>
            <w:hideMark/>
          </w:tcPr>
          <w:p w14:paraId="228A0F3A" w14:textId="77777777" w:rsidR="00950543" w:rsidRPr="00A70869" w:rsidRDefault="00950543" w:rsidP="00471265">
            <w:pPr>
              <w:spacing w:before="0" w:after="0"/>
              <w:jc w:val="center"/>
              <w:rPr>
                <w:b/>
                <w:color w:val="000000"/>
                <w:sz w:val="22"/>
                <w:szCs w:val="22"/>
              </w:rPr>
            </w:pPr>
            <w:r w:rsidRPr="00FF370D">
              <w:rPr>
                <w:b/>
                <w:color w:val="000000"/>
                <w:sz w:val="22"/>
                <w:szCs w:val="22"/>
              </w:rPr>
              <w:t>File</w:t>
            </w:r>
          </w:p>
        </w:tc>
        <w:tc>
          <w:tcPr>
            <w:tcW w:w="4038" w:type="dxa"/>
            <w:tcBorders>
              <w:top w:val="single" w:sz="4" w:space="0" w:color="auto"/>
              <w:left w:val="nil"/>
              <w:bottom w:val="single" w:sz="4" w:space="0" w:color="auto"/>
              <w:right w:val="single" w:sz="4" w:space="0" w:color="auto"/>
            </w:tcBorders>
            <w:shd w:val="clear" w:color="auto" w:fill="CFCFCF"/>
            <w:noWrap/>
            <w:vAlign w:val="bottom"/>
            <w:hideMark/>
          </w:tcPr>
          <w:p w14:paraId="2576E5DC" w14:textId="77777777" w:rsidR="00950543" w:rsidRPr="00A70869" w:rsidRDefault="00950543" w:rsidP="00471265">
            <w:pPr>
              <w:spacing w:before="0" w:after="0"/>
              <w:jc w:val="center"/>
              <w:rPr>
                <w:b/>
                <w:color w:val="000000"/>
                <w:sz w:val="22"/>
                <w:szCs w:val="22"/>
              </w:rPr>
            </w:pPr>
            <w:r w:rsidRPr="00FF370D">
              <w:rPr>
                <w:b/>
                <w:color w:val="000000"/>
                <w:sz w:val="22"/>
                <w:szCs w:val="22"/>
              </w:rPr>
              <w:t>Description</w:t>
            </w:r>
          </w:p>
        </w:tc>
      </w:tr>
      <w:tr w:rsidR="00950543" w:rsidRPr="00CC757C" w14:paraId="50944B79" w14:textId="77777777" w:rsidTr="00471265">
        <w:trPr>
          <w:trHeight w:val="288"/>
        </w:trPr>
        <w:tc>
          <w:tcPr>
            <w:tcW w:w="4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326E9" w14:textId="77777777" w:rsidR="00950543" w:rsidRPr="00CC757C" w:rsidRDefault="00950543" w:rsidP="00471265">
            <w:pPr>
              <w:spacing w:before="0" w:after="0"/>
              <w:rPr>
                <w:color w:val="000000"/>
                <w:sz w:val="22"/>
                <w:szCs w:val="22"/>
              </w:rPr>
            </w:pPr>
            <w:r w:rsidRPr="00AF0C94">
              <w:rPr>
                <w:color w:val="000000"/>
                <w:sz w:val="22"/>
                <w:szCs w:val="22"/>
              </w:rPr>
              <w:t>MAG_VistARad_mmddyyyy_hhmmss_Lognnn.txt</w:t>
            </w:r>
          </w:p>
        </w:tc>
        <w:tc>
          <w:tcPr>
            <w:tcW w:w="4038" w:type="dxa"/>
            <w:tcBorders>
              <w:top w:val="single" w:sz="4" w:space="0" w:color="auto"/>
              <w:left w:val="nil"/>
              <w:bottom w:val="single" w:sz="4" w:space="0" w:color="auto"/>
              <w:right w:val="single" w:sz="4" w:space="0" w:color="auto"/>
            </w:tcBorders>
            <w:shd w:val="clear" w:color="auto" w:fill="auto"/>
            <w:noWrap/>
            <w:vAlign w:val="bottom"/>
            <w:hideMark/>
          </w:tcPr>
          <w:p w14:paraId="1838A811" w14:textId="77777777" w:rsidR="00950543" w:rsidRPr="00CC757C" w:rsidRDefault="00950543" w:rsidP="00471265">
            <w:pPr>
              <w:spacing w:before="0" w:after="0"/>
              <w:rPr>
                <w:color w:val="000000"/>
                <w:sz w:val="22"/>
                <w:szCs w:val="22"/>
              </w:rPr>
            </w:pPr>
            <w:r w:rsidRPr="00CC757C">
              <w:rPr>
                <w:color w:val="000000"/>
                <w:sz w:val="22"/>
                <w:szCs w:val="22"/>
              </w:rPr>
              <w:t xml:space="preserve">VistARad </w:t>
            </w:r>
            <w:r>
              <w:rPr>
                <w:color w:val="000000"/>
                <w:sz w:val="22"/>
                <w:szCs w:val="22"/>
              </w:rPr>
              <w:t>log files</w:t>
            </w:r>
          </w:p>
        </w:tc>
      </w:tr>
    </w:tbl>
    <w:p w14:paraId="64203CBE" w14:textId="77777777" w:rsidR="00950543" w:rsidRPr="00AF0C94" w:rsidRDefault="00950543" w:rsidP="00950543">
      <w:pPr>
        <w:spacing w:before="0" w:after="0"/>
        <w:rPr>
          <w:rFonts w:ascii="Calibri" w:hAnsi="Calibri"/>
          <w:b/>
          <w:bCs/>
          <w:iCs/>
          <w:color w:val="000000"/>
          <w:sz w:val="22"/>
          <w:szCs w:val="22"/>
        </w:rPr>
      </w:pPr>
    </w:p>
    <w:p w14:paraId="43C7326B" w14:textId="77777777" w:rsidR="00950543" w:rsidRPr="00AF0C94" w:rsidRDefault="00950543" w:rsidP="00950543">
      <w:pPr>
        <w:rPr>
          <w:color w:val="000000"/>
        </w:rPr>
      </w:pPr>
      <w:r w:rsidRPr="00AF0C94">
        <w:rPr>
          <w:color w:val="000000"/>
        </w:rPr>
        <w:t xml:space="preserve">Windows 7 – </w:t>
      </w:r>
      <w:r w:rsidRPr="00AF0C94">
        <w:rPr>
          <w:b/>
          <w:color w:val="000000"/>
        </w:rPr>
        <w:t>C:\ProgramData\VistA\Imaging\MAG_VistARad\Config</w:t>
      </w:r>
    </w:p>
    <w:p w14:paraId="4BE61434" w14:textId="77777777" w:rsidR="00950543" w:rsidRPr="00CC757C" w:rsidRDefault="00950543" w:rsidP="00950543">
      <w:pPr>
        <w:rPr>
          <w:b/>
          <w:color w:val="000000"/>
        </w:rPr>
      </w:pPr>
      <w:r w:rsidRPr="00AF0C94">
        <w:rPr>
          <w:color w:val="000000"/>
        </w:rPr>
        <w:t xml:space="preserve">Windows XP – </w:t>
      </w:r>
      <w:r w:rsidRPr="00AF0C94">
        <w:rPr>
          <w:b/>
          <w:color w:val="000000"/>
        </w:rPr>
        <w:t>C:\Documents and Settings\All Users\Application Data\VistA\Imaging\MAG_VistARad\Config</w:t>
      </w:r>
    </w:p>
    <w:tbl>
      <w:tblPr>
        <w:tblW w:w="8820" w:type="dxa"/>
        <w:tblInd w:w="96" w:type="dxa"/>
        <w:tblLook w:val="04A0" w:firstRow="1" w:lastRow="0" w:firstColumn="1" w:lastColumn="0" w:noHBand="0" w:noVBand="1"/>
      </w:tblPr>
      <w:tblGrid>
        <w:gridCol w:w="3252"/>
        <w:gridCol w:w="5568"/>
      </w:tblGrid>
      <w:tr w:rsidR="00950543" w:rsidRPr="00A70869" w14:paraId="576AFF6E" w14:textId="77777777" w:rsidTr="00950543">
        <w:trPr>
          <w:trHeight w:val="288"/>
          <w:tblHeader/>
        </w:trPr>
        <w:tc>
          <w:tcPr>
            <w:tcW w:w="3252" w:type="dxa"/>
            <w:tcBorders>
              <w:top w:val="single" w:sz="4" w:space="0" w:color="auto"/>
              <w:left w:val="single" w:sz="4" w:space="0" w:color="auto"/>
              <w:bottom w:val="single" w:sz="4" w:space="0" w:color="auto"/>
              <w:right w:val="single" w:sz="4" w:space="0" w:color="auto"/>
            </w:tcBorders>
            <w:shd w:val="clear" w:color="auto" w:fill="CFCFCF"/>
            <w:noWrap/>
            <w:vAlign w:val="bottom"/>
            <w:hideMark/>
          </w:tcPr>
          <w:p w14:paraId="54A1E6DB" w14:textId="77777777" w:rsidR="00950543" w:rsidRPr="00A70869" w:rsidRDefault="00950543" w:rsidP="00471265">
            <w:pPr>
              <w:spacing w:before="0" w:after="0"/>
              <w:jc w:val="center"/>
              <w:rPr>
                <w:b/>
                <w:color w:val="000000"/>
                <w:sz w:val="22"/>
                <w:szCs w:val="22"/>
              </w:rPr>
            </w:pPr>
            <w:r w:rsidRPr="00FF370D">
              <w:rPr>
                <w:b/>
                <w:color w:val="000000"/>
                <w:sz w:val="22"/>
                <w:szCs w:val="22"/>
              </w:rPr>
              <w:t>File</w:t>
            </w:r>
          </w:p>
        </w:tc>
        <w:tc>
          <w:tcPr>
            <w:tcW w:w="5568" w:type="dxa"/>
            <w:tcBorders>
              <w:top w:val="single" w:sz="4" w:space="0" w:color="auto"/>
              <w:left w:val="nil"/>
              <w:bottom w:val="single" w:sz="4" w:space="0" w:color="auto"/>
              <w:right w:val="single" w:sz="4" w:space="0" w:color="auto"/>
            </w:tcBorders>
            <w:shd w:val="clear" w:color="auto" w:fill="CFCFCF"/>
            <w:noWrap/>
            <w:vAlign w:val="bottom"/>
            <w:hideMark/>
          </w:tcPr>
          <w:p w14:paraId="622242D6" w14:textId="77777777" w:rsidR="00950543" w:rsidRPr="00A70869" w:rsidRDefault="00950543" w:rsidP="00471265">
            <w:pPr>
              <w:spacing w:before="0" w:after="0"/>
              <w:jc w:val="center"/>
              <w:rPr>
                <w:b/>
                <w:color w:val="000000"/>
                <w:sz w:val="22"/>
                <w:szCs w:val="22"/>
              </w:rPr>
            </w:pPr>
            <w:r w:rsidRPr="00FF370D">
              <w:rPr>
                <w:b/>
                <w:color w:val="000000"/>
                <w:sz w:val="22"/>
                <w:szCs w:val="22"/>
              </w:rPr>
              <w:t>Description</w:t>
            </w:r>
          </w:p>
        </w:tc>
      </w:tr>
      <w:tr w:rsidR="00950543" w:rsidRPr="00CC757C" w14:paraId="36473577" w14:textId="77777777" w:rsidTr="00471265">
        <w:trPr>
          <w:trHeight w:val="288"/>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60A2F" w14:textId="77777777" w:rsidR="00950543" w:rsidRPr="00CC757C" w:rsidRDefault="00950543" w:rsidP="00471265">
            <w:pPr>
              <w:spacing w:before="0" w:after="0"/>
              <w:rPr>
                <w:color w:val="000000"/>
                <w:sz w:val="22"/>
                <w:szCs w:val="22"/>
              </w:rPr>
            </w:pPr>
            <w:r w:rsidRPr="00CC757C">
              <w:rPr>
                <w:color w:val="000000"/>
                <w:sz w:val="22"/>
                <w:szCs w:val="22"/>
              </w:rPr>
              <w:t>HPConfig.xml</w:t>
            </w:r>
          </w:p>
        </w:tc>
        <w:tc>
          <w:tcPr>
            <w:tcW w:w="5568" w:type="dxa"/>
            <w:tcBorders>
              <w:top w:val="single" w:sz="4" w:space="0" w:color="auto"/>
              <w:left w:val="nil"/>
              <w:bottom w:val="single" w:sz="4" w:space="0" w:color="auto"/>
              <w:right w:val="single" w:sz="4" w:space="0" w:color="auto"/>
            </w:tcBorders>
            <w:shd w:val="clear" w:color="auto" w:fill="auto"/>
            <w:noWrap/>
            <w:vAlign w:val="bottom"/>
            <w:hideMark/>
          </w:tcPr>
          <w:p w14:paraId="34518424" w14:textId="77777777" w:rsidR="00950543" w:rsidRPr="00CC757C" w:rsidRDefault="00950543" w:rsidP="00471265">
            <w:pPr>
              <w:spacing w:before="0" w:after="0"/>
              <w:rPr>
                <w:color w:val="000000"/>
                <w:sz w:val="22"/>
                <w:szCs w:val="22"/>
              </w:rPr>
            </w:pPr>
            <w:r w:rsidRPr="00CC757C">
              <w:rPr>
                <w:color w:val="000000"/>
                <w:sz w:val="22"/>
                <w:szCs w:val="22"/>
              </w:rPr>
              <w:t>used for internal reference</w:t>
            </w:r>
          </w:p>
        </w:tc>
      </w:tr>
      <w:tr w:rsidR="00950543" w:rsidRPr="00CC757C" w14:paraId="712C7915" w14:textId="77777777" w:rsidTr="00471265">
        <w:trPr>
          <w:trHeight w:val="288"/>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64DAEEA5" w14:textId="77777777" w:rsidR="00950543" w:rsidRPr="00CC757C" w:rsidRDefault="00950543" w:rsidP="00471265">
            <w:pPr>
              <w:spacing w:before="0" w:after="0"/>
              <w:rPr>
                <w:color w:val="000000"/>
                <w:sz w:val="22"/>
                <w:szCs w:val="22"/>
              </w:rPr>
            </w:pPr>
            <w:r w:rsidRPr="00CC757C">
              <w:rPr>
                <w:color w:val="000000"/>
                <w:sz w:val="22"/>
                <w:szCs w:val="22"/>
              </w:rPr>
              <w:t>MAG_Dicom_Attributes.lst</w:t>
            </w:r>
          </w:p>
        </w:tc>
        <w:tc>
          <w:tcPr>
            <w:tcW w:w="5568" w:type="dxa"/>
            <w:tcBorders>
              <w:top w:val="nil"/>
              <w:left w:val="nil"/>
              <w:bottom w:val="single" w:sz="4" w:space="0" w:color="auto"/>
              <w:right w:val="single" w:sz="4" w:space="0" w:color="auto"/>
            </w:tcBorders>
            <w:shd w:val="clear" w:color="auto" w:fill="auto"/>
            <w:noWrap/>
            <w:vAlign w:val="bottom"/>
            <w:hideMark/>
          </w:tcPr>
          <w:p w14:paraId="3E0216AB" w14:textId="77777777" w:rsidR="00950543" w:rsidRPr="00CC757C" w:rsidRDefault="00950543" w:rsidP="00471265">
            <w:pPr>
              <w:spacing w:before="0" w:after="0"/>
              <w:rPr>
                <w:color w:val="000000"/>
                <w:sz w:val="22"/>
                <w:szCs w:val="22"/>
              </w:rPr>
            </w:pPr>
            <w:r w:rsidRPr="00CC757C">
              <w:rPr>
                <w:color w:val="000000"/>
                <w:sz w:val="22"/>
                <w:szCs w:val="22"/>
              </w:rPr>
              <w:t>used for internal reference</w:t>
            </w:r>
          </w:p>
        </w:tc>
      </w:tr>
      <w:tr w:rsidR="00950543" w:rsidRPr="00CC757C" w14:paraId="63015651" w14:textId="77777777" w:rsidTr="00471265">
        <w:trPr>
          <w:trHeight w:val="288"/>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522E0819" w14:textId="77777777" w:rsidR="00950543" w:rsidRPr="00CC757C" w:rsidRDefault="00950543" w:rsidP="00471265">
            <w:pPr>
              <w:spacing w:before="0" w:after="0"/>
              <w:rPr>
                <w:color w:val="000000"/>
                <w:sz w:val="22"/>
                <w:szCs w:val="22"/>
              </w:rPr>
            </w:pPr>
            <w:r w:rsidRPr="00CC757C">
              <w:rPr>
                <w:color w:val="000000"/>
                <w:sz w:val="22"/>
                <w:szCs w:val="22"/>
              </w:rPr>
              <w:t>Mag_DicomTags.txt</w:t>
            </w:r>
          </w:p>
        </w:tc>
        <w:tc>
          <w:tcPr>
            <w:tcW w:w="5568" w:type="dxa"/>
            <w:tcBorders>
              <w:top w:val="nil"/>
              <w:left w:val="nil"/>
              <w:bottom w:val="single" w:sz="4" w:space="0" w:color="auto"/>
              <w:right w:val="single" w:sz="4" w:space="0" w:color="auto"/>
            </w:tcBorders>
            <w:shd w:val="clear" w:color="auto" w:fill="auto"/>
            <w:noWrap/>
            <w:vAlign w:val="bottom"/>
            <w:hideMark/>
          </w:tcPr>
          <w:p w14:paraId="4AF98F75" w14:textId="77777777" w:rsidR="00950543" w:rsidRPr="00CC757C" w:rsidRDefault="00950543" w:rsidP="00471265">
            <w:pPr>
              <w:spacing w:before="0" w:after="0"/>
              <w:rPr>
                <w:color w:val="000000"/>
                <w:sz w:val="22"/>
                <w:szCs w:val="22"/>
              </w:rPr>
            </w:pPr>
            <w:r w:rsidRPr="00CC757C">
              <w:rPr>
                <w:color w:val="000000"/>
                <w:sz w:val="22"/>
                <w:szCs w:val="22"/>
              </w:rPr>
              <w:t>used for internal reference</w:t>
            </w:r>
          </w:p>
        </w:tc>
      </w:tr>
      <w:tr w:rsidR="00950543" w:rsidRPr="00CC757C" w14:paraId="7248B8F4" w14:textId="77777777" w:rsidTr="00471265">
        <w:trPr>
          <w:trHeight w:val="288"/>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455940F6" w14:textId="77777777" w:rsidR="00950543" w:rsidRPr="00CC757C" w:rsidRDefault="00950543" w:rsidP="00471265">
            <w:pPr>
              <w:spacing w:before="0" w:after="0"/>
              <w:rPr>
                <w:color w:val="000000"/>
                <w:sz w:val="22"/>
                <w:szCs w:val="22"/>
              </w:rPr>
            </w:pPr>
            <w:r w:rsidRPr="00CC757C">
              <w:rPr>
                <w:color w:val="000000"/>
                <w:sz w:val="22"/>
                <w:szCs w:val="22"/>
              </w:rPr>
              <w:t>MAG_Special_Attributes.lst</w:t>
            </w:r>
          </w:p>
        </w:tc>
        <w:tc>
          <w:tcPr>
            <w:tcW w:w="5568" w:type="dxa"/>
            <w:tcBorders>
              <w:top w:val="nil"/>
              <w:left w:val="nil"/>
              <w:bottom w:val="single" w:sz="4" w:space="0" w:color="auto"/>
              <w:right w:val="single" w:sz="4" w:space="0" w:color="auto"/>
            </w:tcBorders>
            <w:shd w:val="clear" w:color="auto" w:fill="auto"/>
            <w:noWrap/>
            <w:vAlign w:val="bottom"/>
            <w:hideMark/>
          </w:tcPr>
          <w:p w14:paraId="0C1DE78D" w14:textId="77777777" w:rsidR="00950543" w:rsidRPr="00CC757C" w:rsidRDefault="00950543" w:rsidP="00471265">
            <w:pPr>
              <w:spacing w:before="0" w:after="0"/>
              <w:rPr>
                <w:color w:val="000000"/>
                <w:sz w:val="22"/>
                <w:szCs w:val="22"/>
              </w:rPr>
            </w:pPr>
            <w:r w:rsidRPr="00CC757C">
              <w:rPr>
                <w:color w:val="000000"/>
                <w:sz w:val="22"/>
                <w:szCs w:val="22"/>
              </w:rPr>
              <w:t>used for internal reference</w:t>
            </w:r>
          </w:p>
        </w:tc>
      </w:tr>
      <w:tr w:rsidR="00950543" w:rsidRPr="00CC757C" w14:paraId="23119FED" w14:textId="77777777" w:rsidTr="00471265">
        <w:trPr>
          <w:trHeight w:val="288"/>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6AEC5356" w14:textId="77777777" w:rsidR="00950543" w:rsidRPr="00CC757C" w:rsidRDefault="00950543" w:rsidP="00471265">
            <w:pPr>
              <w:spacing w:before="0" w:after="0"/>
              <w:rPr>
                <w:color w:val="000000"/>
                <w:sz w:val="22"/>
                <w:szCs w:val="22"/>
              </w:rPr>
            </w:pPr>
            <w:r w:rsidRPr="00CC757C">
              <w:rPr>
                <w:color w:val="000000"/>
                <w:sz w:val="22"/>
                <w:szCs w:val="22"/>
              </w:rPr>
              <w:t>Mag_statusdatasettings.txt</w:t>
            </w:r>
          </w:p>
        </w:tc>
        <w:tc>
          <w:tcPr>
            <w:tcW w:w="5568" w:type="dxa"/>
            <w:tcBorders>
              <w:top w:val="nil"/>
              <w:left w:val="nil"/>
              <w:bottom w:val="single" w:sz="4" w:space="0" w:color="auto"/>
              <w:right w:val="single" w:sz="4" w:space="0" w:color="auto"/>
            </w:tcBorders>
            <w:shd w:val="clear" w:color="auto" w:fill="auto"/>
            <w:noWrap/>
            <w:vAlign w:val="bottom"/>
            <w:hideMark/>
          </w:tcPr>
          <w:p w14:paraId="0745FD43" w14:textId="77777777" w:rsidR="00950543" w:rsidRPr="00CC757C" w:rsidRDefault="00950543" w:rsidP="00471265">
            <w:pPr>
              <w:spacing w:before="0" w:after="0"/>
              <w:rPr>
                <w:color w:val="000000"/>
                <w:sz w:val="22"/>
                <w:szCs w:val="22"/>
              </w:rPr>
            </w:pPr>
            <w:r w:rsidRPr="00CC757C">
              <w:rPr>
                <w:color w:val="000000"/>
                <w:sz w:val="22"/>
                <w:szCs w:val="22"/>
              </w:rPr>
              <w:t>used for internal reference</w:t>
            </w:r>
          </w:p>
        </w:tc>
      </w:tr>
      <w:tr w:rsidR="00950543" w:rsidRPr="00CC757C" w14:paraId="6AAEF31A" w14:textId="77777777" w:rsidTr="00471265">
        <w:trPr>
          <w:trHeight w:val="288"/>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7630FD7E" w14:textId="77777777" w:rsidR="00950543" w:rsidRPr="00CC757C" w:rsidRDefault="00950543" w:rsidP="00471265">
            <w:pPr>
              <w:spacing w:before="0" w:after="0"/>
              <w:rPr>
                <w:color w:val="000000"/>
                <w:sz w:val="22"/>
                <w:szCs w:val="22"/>
              </w:rPr>
            </w:pPr>
            <w:r w:rsidRPr="00CC757C">
              <w:rPr>
                <w:color w:val="000000"/>
                <w:sz w:val="22"/>
                <w:szCs w:val="22"/>
              </w:rPr>
              <w:t>MAGJ.ini</w:t>
            </w:r>
          </w:p>
        </w:tc>
        <w:tc>
          <w:tcPr>
            <w:tcW w:w="5568" w:type="dxa"/>
            <w:tcBorders>
              <w:top w:val="nil"/>
              <w:left w:val="nil"/>
              <w:bottom w:val="single" w:sz="4" w:space="0" w:color="auto"/>
              <w:right w:val="single" w:sz="4" w:space="0" w:color="auto"/>
            </w:tcBorders>
            <w:shd w:val="clear" w:color="auto" w:fill="auto"/>
            <w:noWrap/>
            <w:vAlign w:val="bottom"/>
            <w:hideMark/>
          </w:tcPr>
          <w:p w14:paraId="5079C608" w14:textId="77777777" w:rsidR="00950543" w:rsidRPr="00CC757C" w:rsidRDefault="00950543" w:rsidP="00471265">
            <w:pPr>
              <w:spacing w:before="0" w:after="0"/>
              <w:rPr>
                <w:color w:val="000000"/>
                <w:sz w:val="22"/>
                <w:szCs w:val="22"/>
              </w:rPr>
            </w:pPr>
            <w:r w:rsidRPr="00CC757C">
              <w:rPr>
                <w:color w:val="000000"/>
                <w:sz w:val="22"/>
                <w:szCs w:val="22"/>
              </w:rPr>
              <w:t xml:space="preserve">VistARad settings </w:t>
            </w:r>
          </w:p>
        </w:tc>
      </w:tr>
      <w:tr w:rsidR="00950543" w:rsidRPr="00CC757C" w14:paraId="6E8264A5" w14:textId="77777777" w:rsidTr="00471265">
        <w:trPr>
          <w:trHeight w:val="288"/>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54B11040" w14:textId="77777777" w:rsidR="00950543" w:rsidRPr="00CC757C" w:rsidRDefault="00950543" w:rsidP="00471265">
            <w:pPr>
              <w:spacing w:before="0" w:after="0"/>
              <w:rPr>
                <w:color w:val="000000"/>
                <w:sz w:val="22"/>
                <w:szCs w:val="22"/>
              </w:rPr>
            </w:pPr>
            <w:r w:rsidRPr="00CC757C">
              <w:rPr>
                <w:color w:val="000000"/>
                <w:sz w:val="22"/>
                <w:szCs w:val="22"/>
              </w:rPr>
              <w:lastRenderedPageBreak/>
              <w:t>modality.txt</w:t>
            </w:r>
          </w:p>
        </w:tc>
        <w:tc>
          <w:tcPr>
            <w:tcW w:w="5568" w:type="dxa"/>
            <w:tcBorders>
              <w:top w:val="nil"/>
              <w:left w:val="nil"/>
              <w:bottom w:val="single" w:sz="4" w:space="0" w:color="auto"/>
              <w:right w:val="single" w:sz="4" w:space="0" w:color="auto"/>
            </w:tcBorders>
            <w:shd w:val="clear" w:color="auto" w:fill="auto"/>
            <w:noWrap/>
            <w:vAlign w:val="bottom"/>
            <w:hideMark/>
          </w:tcPr>
          <w:p w14:paraId="27C93EFE" w14:textId="77777777" w:rsidR="00950543" w:rsidRPr="00CC757C" w:rsidRDefault="00950543" w:rsidP="00471265">
            <w:pPr>
              <w:spacing w:before="0" w:after="0"/>
              <w:rPr>
                <w:color w:val="000000"/>
                <w:sz w:val="22"/>
                <w:szCs w:val="22"/>
              </w:rPr>
            </w:pPr>
            <w:r w:rsidRPr="00CC757C">
              <w:rPr>
                <w:color w:val="000000"/>
                <w:sz w:val="22"/>
                <w:szCs w:val="22"/>
              </w:rPr>
              <w:t>used for internal reference</w:t>
            </w:r>
          </w:p>
        </w:tc>
      </w:tr>
      <w:tr w:rsidR="00950543" w:rsidRPr="00CC757C" w14:paraId="319E0504" w14:textId="77777777" w:rsidTr="00471265">
        <w:trPr>
          <w:trHeight w:val="288"/>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1B5C0DFF" w14:textId="77777777" w:rsidR="00950543" w:rsidRPr="00CC757C" w:rsidRDefault="00950543" w:rsidP="00471265">
            <w:pPr>
              <w:spacing w:before="0" w:after="0"/>
              <w:rPr>
                <w:color w:val="000000"/>
                <w:sz w:val="22"/>
                <w:szCs w:val="22"/>
              </w:rPr>
            </w:pPr>
            <w:r w:rsidRPr="00CC757C">
              <w:rPr>
                <w:color w:val="000000"/>
                <w:sz w:val="22"/>
                <w:szCs w:val="22"/>
              </w:rPr>
              <w:t>radlextree.xml</w:t>
            </w:r>
          </w:p>
        </w:tc>
        <w:tc>
          <w:tcPr>
            <w:tcW w:w="5568" w:type="dxa"/>
            <w:tcBorders>
              <w:top w:val="nil"/>
              <w:left w:val="nil"/>
              <w:bottom w:val="single" w:sz="4" w:space="0" w:color="auto"/>
              <w:right w:val="single" w:sz="4" w:space="0" w:color="auto"/>
            </w:tcBorders>
            <w:shd w:val="clear" w:color="auto" w:fill="auto"/>
            <w:noWrap/>
            <w:vAlign w:val="bottom"/>
            <w:hideMark/>
          </w:tcPr>
          <w:p w14:paraId="3591B373" w14:textId="77777777" w:rsidR="00950543" w:rsidRPr="00CC757C" w:rsidRDefault="00950543" w:rsidP="00471265">
            <w:pPr>
              <w:spacing w:before="0" w:after="0"/>
              <w:rPr>
                <w:color w:val="000000"/>
                <w:sz w:val="22"/>
                <w:szCs w:val="22"/>
              </w:rPr>
            </w:pPr>
            <w:r w:rsidRPr="00CC757C">
              <w:rPr>
                <w:color w:val="000000"/>
                <w:sz w:val="22"/>
                <w:szCs w:val="22"/>
              </w:rPr>
              <w:t>internally used for Teaching Files feature</w:t>
            </w:r>
          </w:p>
        </w:tc>
      </w:tr>
      <w:tr w:rsidR="00950543" w:rsidRPr="00CC757C" w14:paraId="43F28AD1" w14:textId="77777777" w:rsidTr="00471265">
        <w:trPr>
          <w:trHeight w:val="288"/>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163333D0" w14:textId="77777777" w:rsidR="00950543" w:rsidRPr="00CC757C" w:rsidRDefault="00950543" w:rsidP="00471265">
            <w:pPr>
              <w:spacing w:before="0" w:after="0"/>
              <w:rPr>
                <w:color w:val="000000"/>
                <w:sz w:val="22"/>
                <w:szCs w:val="22"/>
              </w:rPr>
            </w:pPr>
            <w:r w:rsidRPr="00CC757C">
              <w:rPr>
                <w:color w:val="000000"/>
                <w:sz w:val="22"/>
                <w:szCs w:val="22"/>
              </w:rPr>
              <w:t>template.dcm</w:t>
            </w:r>
          </w:p>
        </w:tc>
        <w:tc>
          <w:tcPr>
            <w:tcW w:w="5568" w:type="dxa"/>
            <w:tcBorders>
              <w:top w:val="nil"/>
              <w:left w:val="nil"/>
              <w:bottom w:val="single" w:sz="4" w:space="0" w:color="auto"/>
              <w:right w:val="single" w:sz="4" w:space="0" w:color="auto"/>
            </w:tcBorders>
            <w:shd w:val="clear" w:color="auto" w:fill="auto"/>
            <w:noWrap/>
            <w:vAlign w:val="bottom"/>
            <w:hideMark/>
          </w:tcPr>
          <w:p w14:paraId="45575F5F" w14:textId="77777777" w:rsidR="00950543" w:rsidRPr="00CC757C" w:rsidRDefault="00950543" w:rsidP="00471265">
            <w:pPr>
              <w:spacing w:before="0" w:after="0"/>
              <w:rPr>
                <w:color w:val="000000"/>
                <w:sz w:val="22"/>
                <w:szCs w:val="22"/>
              </w:rPr>
            </w:pPr>
            <w:r w:rsidRPr="00CC757C">
              <w:rPr>
                <w:color w:val="000000"/>
                <w:sz w:val="22"/>
                <w:szCs w:val="22"/>
              </w:rPr>
              <w:t>internally used to create DICOM files</w:t>
            </w:r>
          </w:p>
        </w:tc>
      </w:tr>
    </w:tbl>
    <w:p w14:paraId="4AC43C75" w14:textId="77777777" w:rsidR="00950543" w:rsidRDefault="00950543" w:rsidP="00950543">
      <w:pPr>
        <w:rPr>
          <w:b/>
          <w:bCs/>
          <w:color w:val="000000"/>
        </w:rPr>
      </w:pPr>
    </w:p>
    <w:p w14:paraId="655027BF" w14:textId="77777777" w:rsidR="00950543" w:rsidRPr="0032328B" w:rsidRDefault="00950543" w:rsidP="00950543">
      <w:pPr>
        <w:keepNext/>
        <w:rPr>
          <w:color w:val="000000"/>
        </w:rPr>
      </w:pPr>
      <w:r w:rsidRPr="0032328B">
        <w:rPr>
          <w:color w:val="000000"/>
        </w:rPr>
        <w:t xml:space="preserve">Redistributable packages for necessary runtimes (typically installed in </w:t>
      </w:r>
      <w:r w:rsidRPr="0032328B">
        <w:rPr>
          <w:b/>
          <w:bCs/>
          <w:color w:val="000000"/>
        </w:rPr>
        <w:t xml:space="preserve">C:\WINDOWS\system32 </w:t>
      </w:r>
      <w:r w:rsidRPr="0032328B">
        <w:rPr>
          <w:color w:val="000000"/>
        </w:rPr>
        <w:t xml:space="preserve">and/or </w:t>
      </w:r>
      <w:r w:rsidRPr="0032328B">
        <w:rPr>
          <w:b/>
          <w:bCs/>
          <w:color w:val="000000"/>
        </w:rPr>
        <w:t>C:\WINDOWS\WinSxS</w:t>
      </w:r>
      <w:r w:rsidRPr="0032328B">
        <w:rPr>
          <w:color w:val="000000"/>
        </w:rPr>
        <w:t>)</w:t>
      </w:r>
      <w:r w:rsidRPr="0032328B">
        <w:rPr>
          <w:b/>
          <w:bCs/>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950543" w:rsidRPr="0095025B" w14:paraId="77738196" w14:textId="77777777" w:rsidTr="00471265">
        <w:tc>
          <w:tcPr>
            <w:tcW w:w="8820" w:type="dxa"/>
          </w:tcPr>
          <w:p w14:paraId="4F11C305" w14:textId="77777777" w:rsidR="00950543" w:rsidRPr="0095025B" w:rsidRDefault="00950543" w:rsidP="00471265">
            <w:pPr>
              <w:spacing w:before="0" w:after="0"/>
              <w:rPr>
                <w:color w:val="000000"/>
                <w:sz w:val="22"/>
                <w:szCs w:val="22"/>
              </w:rPr>
            </w:pPr>
            <w:r w:rsidRPr="0095025B">
              <w:rPr>
                <w:color w:val="000000"/>
                <w:sz w:val="22"/>
                <w:szCs w:val="22"/>
              </w:rPr>
              <w:t xml:space="preserve">Microsoft OLE 2.40 for Windows NT(TM) and Windows 95(TM) Operating Systems </w:t>
            </w:r>
          </w:p>
        </w:tc>
      </w:tr>
      <w:tr w:rsidR="00950543" w:rsidRPr="0095025B" w14:paraId="09258413" w14:textId="77777777" w:rsidTr="00471265">
        <w:tc>
          <w:tcPr>
            <w:tcW w:w="8820" w:type="dxa"/>
          </w:tcPr>
          <w:p w14:paraId="253F517A" w14:textId="77777777" w:rsidR="00950543" w:rsidRPr="0095025B" w:rsidRDefault="00950543" w:rsidP="00471265">
            <w:pPr>
              <w:spacing w:before="0" w:after="0"/>
              <w:rPr>
                <w:color w:val="000000"/>
                <w:sz w:val="22"/>
                <w:szCs w:val="22"/>
              </w:rPr>
            </w:pPr>
            <w:r w:rsidRPr="0095025B">
              <w:rPr>
                <w:color w:val="000000"/>
                <w:sz w:val="22"/>
                <w:szCs w:val="22"/>
              </w:rPr>
              <w:t>Visual C++ 8.0 ATL (x86) WinSXS MSM</w:t>
            </w:r>
          </w:p>
        </w:tc>
      </w:tr>
      <w:tr w:rsidR="00950543" w:rsidRPr="0095025B" w14:paraId="1AE50140" w14:textId="77777777" w:rsidTr="00471265">
        <w:tc>
          <w:tcPr>
            <w:tcW w:w="8820" w:type="dxa"/>
          </w:tcPr>
          <w:p w14:paraId="7F487CB4" w14:textId="77777777" w:rsidR="00950543" w:rsidRPr="0095025B" w:rsidRDefault="00950543" w:rsidP="00471265">
            <w:pPr>
              <w:spacing w:before="0" w:after="0"/>
              <w:rPr>
                <w:color w:val="000000"/>
                <w:sz w:val="22"/>
                <w:szCs w:val="22"/>
              </w:rPr>
            </w:pPr>
            <w:r w:rsidRPr="0095025B">
              <w:rPr>
                <w:color w:val="000000"/>
                <w:sz w:val="22"/>
                <w:szCs w:val="22"/>
              </w:rPr>
              <w:t>Visual C++ 8.0 CRT (x86) WinSXS MSM</w:t>
            </w:r>
          </w:p>
        </w:tc>
      </w:tr>
      <w:tr w:rsidR="00950543" w:rsidRPr="000F310D" w14:paraId="313E0B6E" w14:textId="77777777" w:rsidTr="00471265">
        <w:tc>
          <w:tcPr>
            <w:tcW w:w="8820" w:type="dxa"/>
            <w:tcBorders>
              <w:top w:val="single" w:sz="4" w:space="0" w:color="auto"/>
              <w:left w:val="single" w:sz="4" w:space="0" w:color="auto"/>
              <w:bottom w:val="single" w:sz="4" w:space="0" w:color="auto"/>
              <w:right w:val="single" w:sz="4" w:space="0" w:color="auto"/>
            </w:tcBorders>
          </w:tcPr>
          <w:p w14:paraId="5E6DB177" w14:textId="77777777" w:rsidR="00950543" w:rsidRPr="000F310D" w:rsidRDefault="00950543" w:rsidP="00471265">
            <w:pPr>
              <w:spacing w:before="0" w:after="0"/>
              <w:rPr>
                <w:color w:val="000000"/>
                <w:sz w:val="22"/>
                <w:szCs w:val="22"/>
              </w:rPr>
            </w:pPr>
            <w:r w:rsidRPr="000F310D">
              <w:rPr>
                <w:color w:val="000000"/>
                <w:sz w:val="22"/>
                <w:szCs w:val="22"/>
              </w:rPr>
              <w:t>Visual C++ 8.0 MFC.Policy (x86) WinSXS MSM</w:t>
            </w:r>
          </w:p>
        </w:tc>
      </w:tr>
      <w:tr w:rsidR="00950543" w:rsidRPr="000F310D" w14:paraId="7C698C97" w14:textId="77777777" w:rsidTr="00471265">
        <w:tc>
          <w:tcPr>
            <w:tcW w:w="8820" w:type="dxa"/>
            <w:tcBorders>
              <w:top w:val="single" w:sz="4" w:space="0" w:color="auto"/>
              <w:left w:val="single" w:sz="4" w:space="0" w:color="auto"/>
              <w:bottom w:val="single" w:sz="4" w:space="0" w:color="auto"/>
              <w:right w:val="single" w:sz="4" w:space="0" w:color="auto"/>
            </w:tcBorders>
          </w:tcPr>
          <w:p w14:paraId="344955B3" w14:textId="77777777" w:rsidR="00950543" w:rsidRPr="000F310D" w:rsidRDefault="00950543" w:rsidP="00471265">
            <w:pPr>
              <w:spacing w:before="0" w:after="0"/>
              <w:rPr>
                <w:color w:val="000000"/>
                <w:sz w:val="22"/>
                <w:szCs w:val="22"/>
              </w:rPr>
            </w:pPr>
            <w:r w:rsidRPr="000F310D">
              <w:rPr>
                <w:color w:val="000000"/>
                <w:sz w:val="22"/>
                <w:szCs w:val="22"/>
              </w:rPr>
              <w:t>Visual C++ 8.0 MFC (x86) WinSXS MSM</w:t>
            </w:r>
          </w:p>
        </w:tc>
      </w:tr>
      <w:tr w:rsidR="00950543" w:rsidRPr="000F310D" w14:paraId="4E66CE1D" w14:textId="77777777" w:rsidTr="00471265">
        <w:tc>
          <w:tcPr>
            <w:tcW w:w="8820" w:type="dxa"/>
            <w:tcBorders>
              <w:top w:val="single" w:sz="4" w:space="0" w:color="auto"/>
              <w:left w:val="single" w:sz="4" w:space="0" w:color="auto"/>
              <w:bottom w:val="single" w:sz="4" w:space="0" w:color="auto"/>
              <w:right w:val="single" w:sz="4" w:space="0" w:color="auto"/>
            </w:tcBorders>
          </w:tcPr>
          <w:p w14:paraId="78437184" w14:textId="77777777" w:rsidR="00950543" w:rsidRPr="000F310D" w:rsidRDefault="00950543" w:rsidP="00471265">
            <w:pPr>
              <w:spacing w:before="0" w:after="0"/>
              <w:rPr>
                <w:color w:val="000000"/>
                <w:sz w:val="22"/>
                <w:szCs w:val="22"/>
              </w:rPr>
            </w:pPr>
            <w:r w:rsidRPr="000F310D">
              <w:rPr>
                <w:color w:val="000000"/>
                <w:sz w:val="22"/>
                <w:szCs w:val="22"/>
              </w:rPr>
              <w:t>Microsoft GDI+</w:t>
            </w:r>
          </w:p>
        </w:tc>
      </w:tr>
      <w:tr w:rsidR="00950543" w:rsidRPr="000F310D" w14:paraId="22F06F6E" w14:textId="77777777" w:rsidTr="00471265">
        <w:tc>
          <w:tcPr>
            <w:tcW w:w="8820" w:type="dxa"/>
            <w:tcBorders>
              <w:top w:val="single" w:sz="4" w:space="0" w:color="auto"/>
              <w:left w:val="single" w:sz="4" w:space="0" w:color="auto"/>
              <w:bottom w:val="single" w:sz="4" w:space="0" w:color="auto"/>
              <w:right w:val="single" w:sz="4" w:space="0" w:color="auto"/>
            </w:tcBorders>
          </w:tcPr>
          <w:p w14:paraId="58FDFD6F" w14:textId="77777777" w:rsidR="00950543" w:rsidRPr="000F310D" w:rsidRDefault="00950543" w:rsidP="00471265">
            <w:pPr>
              <w:spacing w:before="0" w:after="0"/>
              <w:rPr>
                <w:color w:val="000000"/>
                <w:sz w:val="22"/>
                <w:szCs w:val="22"/>
              </w:rPr>
            </w:pPr>
            <w:r w:rsidRPr="000F310D">
              <w:rPr>
                <w:color w:val="000000"/>
                <w:sz w:val="22"/>
                <w:szCs w:val="22"/>
              </w:rPr>
              <w:t xml:space="preserve">Microsoft Visual C++ 2005 SP1 Redistributable Package MFC Update (x86) </w:t>
            </w:r>
          </w:p>
        </w:tc>
      </w:tr>
      <w:tr w:rsidR="00950543" w14:paraId="0F48A7E0" w14:textId="77777777" w:rsidTr="00471265">
        <w:tc>
          <w:tcPr>
            <w:tcW w:w="8820" w:type="dxa"/>
            <w:tcBorders>
              <w:top w:val="single" w:sz="4" w:space="0" w:color="auto"/>
              <w:left w:val="single" w:sz="4" w:space="0" w:color="auto"/>
              <w:bottom w:val="single" w:sz="4" w:space="0" w:color="auto"/>
              <w:right w:val="single" w:sz="4" w:space="0" w:color="auto"/>
            </w:tcBorders>
          </w:tcPr>
          <w:p w14:paraId="7CEF9C35" w14:textId="77777777" w:rsidR="00950543" w:rsidRPr="000F310D" w:rsidRDefault="00950543" w:rsidP="00471265">
            <w:pPr>
              <w:spacing w:before="0" w:after="0"/>
              <w:rPr>
                <w:color w:val="000000"/>
                <w:sz w:val="22"/>
                <w:szCs w:val="22"/>
              </w:rPr>
            </w:pPr>
            <w:r w:rsidRPr="000F310D">
              <w:rPr>
                <w:color w:val="000000"/>
                <w:sz w:val="22"/>
                <w:szCs w:val="22"/>
              </w:rPr>
              <w:t>Windows Installer 3.1 (x86)</w:t>
            </w:r>
          </w:p>
        </w:tc>
      </w:tr>
    </w:tbl>
    <w:p w14:paraId="715CF159" w14:textId="77777777" w:rsidR="00950543" w:rsidRDefault="00950543" w:rsidP="00950543">
      <w:pPr>
        <w:spacing w:before="0" w:after="0"/>
        <w:rPr>
          <w:color w:val="000000"/>
          <w:sz w:val="22"/>
          <w:szCs w:val="22"/>
        </w:rPr>
      </w:pPr>
    </w:p>
    <w:p w14:paraId="15A3CD49" w14:textId="77777777" w:rsidR="00167FBE" w:rsidRPr="0032328B" w:rsidRDefault="00167FBE" w:rsidP="00167FBE">
      <w:pPr>
        <w:spacing w:before="0" w:after="0"/>
        <w:ind w:left="720"/>
        <w:rPr>
          <w:b/>
          <w:bCs/>
          <w:color w:val="000000"/>
        </w:rPr>
      </w:pPr>
    </w:p>
    <w:p w14:paraId="48071700" w14:textId="77777777" w:rsidR="005926E5" w:rsidRPr="0032328B" w:rsidRDefault="005926E5" w:rsidP="00C302EC">
      <w:pPr>
        <w:pStyle w:val="Heading3"/>
      </w:pPr>
      <w:bookmarkStart w:id="467" w:name="_Toc362591920"/>
      <w:bookmarkStart w:id="468" w:name="_Toc368577487"/>
      <w:r w:rsidRPr="0032328B">
        <w:t>MAG_Decompressor Files</w:t>
      </w:r>
      <w:bookmarkEnd w:id="467"/>
      <w:bookmarkEnd w:id="468"/>
    </w:p>
    <w:p w14:paraId="530A3EA7" w14:textId="77777777" w:rsidR="005926E5" w:rsidRPr="0032328B" w:rsidRDefault="004866AF">
      <w:pPr>
        <w:keepNext/>
      </w:pPr>
      <w:r w:rsidRPr="0032328B">
        <w:fldChar w:fldCharType="begin"/>
      </w:r>
      <w:r w:rsidR="00524267" w:rsidRPr="0032328B">
        <w:instrText xml:space="preserve"> xe "MAG_Decompressor" </w:instrText>
      </w:r>
      <w:r w:rsidRPr="0032328B">
        <w:fldChar w:fldCharType="end"/>
      </w:r>
      <w:r w:rsidR="005926E5" w:rsidRPr="0032328B">
        <w:t>The following files are installed only on systems that are recipients of routed files that use compression</w:t>
      </w:r>
      <w:r w:rsidR="001C6E7B" w:rsidRPr="0032328B">
        <w:t xml:space="preserve">. </w:t>
      </w:r>
      <w:r w:rsidR="005926E5" w:rsidRPr="0032328B">
        <w:t xml:space="preserve">For more information, refer to the </w:t>
      </w:r>
      <w:r w:rsidR="005926E5" w:rsidRPr="0032328B">
        <w:rPr>
          <w:rStyle w:val="Emphasis"/>
        </w:rPr>
        <w:t>Routing User Guide</w:t>
      </w:r>
      <w:r w:rsidR="005926E5" w:rsidRPr="0032328B">
        <w:t xml:space="preserve">. </w:t>
      </w:r>
    </w:p>
    <w:p w14:paraId="4B127CD6" w14:textId="77777777" w:rsidR="005926E5" w:rsidRPr="0032328B" w:rsidRDefault="005926E5">
      <w:pPr>
        <w:keepNext/>
      </w:pPr>
      <w:r w:rsidRPr="0032328B">
        <w:t>Mag_Decompressor files are installed in: C:\Program Files\VistA\Imaging\MAG_Decompressor</w:t>
      </w:r>
    </w:p>
    <w:p w14:paraId="1F4BF45D" w14:textId="77777777" w:rsidR="005926E5" w:rsidRPr="0032328B" w:rsidRDefault="005926E5">
      <w:pPr>
        <w:spacing w:before="0" w:after="0"/>
        <w:ind w:left="720"/>
      </w:pPr>
      <w:r w:rsidRPr="0032328B">
        <w:t>awj2k.dll (</w:t>
      </w:r>
      <w:r w:rsidR="00524267" w:rsidRPr="0032328B">
        <w:t>not distributed by VistA Imaging; purchased from Aware Inc.</w:t>
      </w:r>
      <w:r w:rsidRPr="0032328B">
        <w:t>)</w:t>
      </w:r>
    </w:p>
    <w:p w14:paraId="3FEA465D" w14:textId="77777777" w:rsidR="006C2C89" w:rsidRPr="0032328B" w:rsidRDefault="005926E5">
      <w:pPr>
        <w:spacing w:before="0" w:after="0"/>
        <w:ind w:left="720"/>
      </w:pPr>
      <w:r w:rsidRPr="0032328B">
        <w:t>MAG_Decompressor.exe (distributed by Imaging)</w:t>
      </w:r>
    </w:p>
    <w:p w14:paraId="199A2891" w14:textId="77777777" w:rsidR="006B1B13" w:rsidRPr="0032328B" w:rsidRDefault="006B1B13">
      <w:pPr>
        <w:spacing w:before="0" w:after="0"/>
        <w:ind w:left="720"/>
      </w:pPr>
    </w:p>
    <w:p w14:paraId="4A1300CB" w14:textId="77777777" w:rsidR="006B1B13" w:rsidRPr="0032328B" w:rsidRDefault="006B1B13" w:rsidP="00C302EC">
      <w:pPr>
        <w:pStyle w:val="Heading3"/>
      </w:pPr>
      <w:bookmarkStart w:id="469" w:name="_Toc362591921"/>
      <w:bookmarkStart w:id="470" w:name="_Toc368577488"/>
      <w:r w:rsidRPr="0032328B">
        <w:t>Storage Site Utilities</w:t>
      </w:r>
      <w:bookmarkEnd w:id="469"/>
      <w:bookmarkEnd w:id="470"/>
    </w:p>
    <w:p w14:paraId="56123579" w14:textId="77777777" w:rsidR="006B1B13" w:rsidRPr="0032328B" w:rsidRDefault="006B1B13" w:rsidP="006B1B13">
      <w:pPr>
        <w:pStyle w:val="aNormal"/>
      </w:pPr>
      <w:r w:rsidRPr="0032328B">
        <w:t>The following are maintenance utilities:</w:t>
      </w:r>
    </w:p>
    <w:p w14:paraId="139A58F9" w14:textId="77777777" w:rsidR="006B1B13" w:rsidRPr="0032328B" w:rsidRDefault="006B1B13" w:rsidP="00160F0F">
      <w:pPr>
        <w:pStyle w:val="aNormal"/>
        <w:keepLines w:val="0"/>
        <w:numPr>
          <w:ilvl w:val="0"/>
          <w:numId w:val="57"/>
        </w:numPr>
        <w:spacing w:before="120" w:after="120"/>
        <w:ind w:left="720" w:hanging="360"/>
      </w:pPr>
      <w:r w:rsidRPr="0032328B">
        <w:t>MagUtility used for vari</w:t>
      </w:r>
      <w:r w:rsidR="00823A0E">
        <w:t>ous maintenance tasks related</w:t>
      </w:r>
      <w:r w:rsidR="00823A0E" w:rsidRPr="0032328B">
        <w:t xml:space="preserve"> to </w:t>
      </w:r>
      <w:r w:rsidR="00823A0E">
        <w:t>Tier 1</w:t>
      </w:r>
      <w:r w:rsidR="00823A0E" w:rsidRPr="0032328B">
        <w:t xml:space="preserve">, database, and </w:t>
      </w:r>
      <w:r w:rsidR="00823A0E">
        <w:t>Tier 2</w:t>
      </w:r>
    </w:p>
    <w:p w14:paraId="2353FF28" w14:textId="77777777" w:rsidR="006B1B13" w:rsidRPr="0032328B" w:rsidRDefault="006B1B13" w:rsidP="00160F0F">
      <w:pPr>
        <w:pStyle w:val="aNormal"/>
        <w:keepLines w:val="0"/>
        <w:numPr>
          <w:ilvl w:val="0"/>
          <w:numId w:val="57"/>
        </w:numPr>
        <w:spacing w:before="120" w:after="120"/>
        <w:ind w:left="720" w:hanging="360"/>
      </w:pPr>
      <w:r w:rsidRPr="0032328B">
        <w:t>MagDexter used to provide jukebox platter reports for use with the new MagKat utility</w:t>
      </w:r>
    </w:p>
    <w:p w14:paraId="68706BEF" w14:textId="77777777" w:rsidR="006B1B13" w:rsidRPr="0032328B" w:rsidRDefault="006B1B13" w:rsidP="00160F0F">
      <w:pPr>
        <w:pStyle w:val="aNormal"/>
        <w:keepLines w:val="0"/>
        <w:numPr>
          <w:ilvl w:val="0"/>
          <w:numId w:val="57"/>
        </w:numPr>
        <w:spacing w:before="120" w:after="120"/>
        <w:ind w:left="720" w:hanging="360"/>
      </w:pPr>
      <w:r w:rsidRPr="0032328B">
        <w:t>MagKat, a database maintenance tool used to backfill specific fields in the IMAGE file (#2005).</w:t>
      </w:r>
    </w:p>
    <w:p w14:paraId="3BE997D3" w14:textId="77777777" w:rsidR="006B1B13" w:rsidRPr="0032328B" w:rsidRDefault="006B1B13" w:rsidP="006E7DEA">
      <w:pPr>
        <w:keepNext/>
      </w:pPr>
      <w:r w:rsidRPr="0032328B">
        <w:lastRenderedPageBreak/>
        <w:t xml:space="preserve">For details, see the </w:t>
      </w:r>
      <w:r w:rsidRPr="0032328B">
        <w:rPr>
          <w:i/>
        </w:rPr>
        <w:t>Storage</w:t>
      </w:r>
      <w:r w:rsidR="00BC69FC" w:rsidRPr="0032328B">
        <w:rPr>
          <w:i/>
        </w:rPr>
        <w:t xml:space="preserve"> </w:t>
      </w:r>
      <w:r w:rsidRPr="0032328B">
        <w:rPr>
          <w:i/>
        </w:rPr>
        <w:t>Utilities</w:t>
      </w:r>
      <w:r w:rsidR="00BC69FC" w:rsidRPr="0032328B">
        <w:rPr>
          <w:i/>
        </w:rPr>
        <w:t xml:space="preserve"> </w:t>
      </w:r>
      <w:r w:rsidRPr="0032328B">
        <w:rPr>
          <w:i/>
        </w:rPr>
        <w:t>User</w:t>
      </w:r>
      <w:r w:rsidR="00BC69FC" w:rsidRPr="0032328B">
        <w:rPr>
          <w:i/>
        </w:rPr>
        <w:t xml:space="preserve"> </w:t>
      </w:r>
      <w:r w:rsidRPr="0032328B">
        <w:rPr>
          <w:i/>
        </w:rPr>
        <w:t>Manual</w:t>
      </w:r>
      <w:r w:rsidRPr="0032328B">
        <w:t>.</w:t>
      </w:r>
    </w:p>
    <w:p w14:paraId="0B7257FE" w14:textId="77777777" w:rsidR="004F012C" w:rsidRPr="0032328B" w:rsidRDefault="00167FBE" w:rsidP="006E7DEA">
      <w:pPr>
        <w:pStyle w:val="Heading3"/>
        <w:keepLines w:val="0"/>
        <w:ind w:left="1166" w:hanging="1166"/>
      </w:pPr>
      <w:bookmarkStart w:id="471" w:name="_Toc362591922"/>
      <w:bookmarkStart w:id="472" w:name="_Toc368577489"/>
      <w:r w:rsidRPr="0032328B">
        <w:t>VIX Files</w:t>
      </w:r>
      <w:bookmarkEnd w:id="471"/>
      <w:bookmarkEnd w:id="472"/>
    </w:p>
    <w:p w14:paraId="3CA652B0" w14:textId="77777777" w:rsidR="00167FBE" w:rsidRDefault="004866AF" w:rsidP="00301F3F">
      <w:pPr>
        <w:pStyle w:val="aNormal"/>
        <w:keepNext/>
      </w:pPr>
      <w:r w:rsidRPr="0032328B">
        <w:fldChar w:fldCharType="begin"/>
      </w:r>
      <w:r w:rsidR="00301F3F" w:rsidRPr="0032328B">
        <w:instrText xml:space="preserve"> xe "VIX" </w:instrText>
      </w:r>
      <w:r w:rsidRPr="0032328B">
        <w:fldChar w:fldCharType="end"/>
      </w:r>
      <w:r w:rsidR="00167FBE" w:rsidRPr="0032328B">
        <w:t xml:space="preserve">For a list of the files installed for the VIX (VistA Imaging Exchange) service, see the VIX Reference chapter in the </w:t>
      </w:r>
      <w:r w:rsidR="00167FBE" w:rsidRPr="0032328B">
        <w:rPr>
          <w:i/>
        </w:rPr>
        <w:t>VIX Administrator’s Guide</w:t>
      </w:r>
      <w:r w:rsidR="00167FBE" w:rsidRPr="0032328B">
        <w:t>.</w:t>
      </w:r>
    </w:p>
    <w:p w14:paraId="53BEF23E" w14:textId="77777777" w:rsidR="001F1A60" w:rsidRDefault="001F1A60" w:rsidP="006C4A2A">
      <w:pPr>
        <w:pStyle w:val="Heading3"/>
      </w:pPr>
      <w:bookmarkStart w:id="473" w:name="_Toc342650558"/>
      <w:bookmarkStart w:id="474" w:name="_Toc368577490"/>
      <w:bookmarkStart w:id="475" w:name="_Toc344731372"/>
      <w:r>
        <w:t>DICOM Importer II Client Files</w:t>
      </w:r>
      <w:bookmarkEnd w:id="473"/>
      <w:bookmarkEnd w:id="474"/>
      <w:r>
        <w:t xml:space="preserve"> </w:t>
      </w:r>
      <w:bookmarkEnd w:id="475"/>
    </w:p>
    <w:p w14:paraId="5F60193A" w14:textId="77777777" w:rsidR="001F1A60" w:rsidRDefault="001F1A60" w:rsidP="002823E8">
      <w:pPr>
        <w:keepNext/>
        <w:spacing w:before="0" w:after="0"/>
      </w:pPr>
      <w:r>
        <w:t xml:space="preserve">The following files are installed on workstations on which the DICOM Importer II client is installed: </w:t>
      </w:r>
    </w:p>
    <w:p w14:paraId="04B4A4B5" w14:textId="77777777" w:rsidR="001F1A60" w:rsidRPr="00B2788C" w:rsidRDefault="001F1A60" w:rsidP="00160F0F">
      <w:pPr>
        <w:keepNext/>
        <w:numPr>
          <w:ilvl w:val="0"/>
          <w:numId w:val="50"/>
        </w:numPr>
        <w:tabs>
          <w:tab w:val="clear" w:pos="720"/>
          <w:tab w:val="num" w:pos="1008"/>
        </w:tabs>
        <w:spacing w:before="0" w:after="0"/>
        <w:ind w:left="1008"/>
        <w:rPr>
          <w:b/>
          <w:bCs/>
          <w:color w:val="000000"/>
        </w:rPr>
      </w:pPr>
      <w:r>
        <w:rPr>
          <w:b/>
          <w:bCs/>
          <w:color w:val="000000"/>
        </w:rPr>
        <w:t>..\logs\log.txt</w:t>
      </w:r>
    </w:p>
    <w:p w14:paraId="211F770B"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Dicom.dll</w:t>
      </w:r>
    </w:p>
    <w:p w14:paraId="4F2698D1"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DicomImporter.Common.dll</w:t>
      </w:r>
    </w:p>
    <w:p w14:paraId="16C17021"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DicomImporter.DataSources.dll</w:t>
      </w:r>
    </w:p>
    <w:p w14:paraId="15F7728A"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DICOMImporter.unity.config</w:t>
      </w:r>
    </w:p>
    <w:p w14:paraId="50F1D5B9"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DicomImporter.ViewModels.dll</w:t>
      </w:r>
    </w:p>
    <w:p w14:paraId="68A0FFE2"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DicomImporter.Views.dll</w:t>
      </w:r>
    </w:p>
    <w:p w14:paraId="03856D9A"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ImagingClient.Infrastructure.dll</w:t>
      </w:r>
    </w:p>
    <w:p w14:paraId="30CA6106"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ImagingShell.exe</w:t>
      </w:r>
    </w:p>
    <w:p w14:paraId="5EF8DFDF"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ImagingShell.exe.config</w:t>
      </w:r>
    </w:p>
    <w:p w14:paraId="0CB14CCD"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log4net.dll</w:t>
      </w:r>
    </w:p>
    <w:p w14:paraId="08DBFF56"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log4net.xml</w:t>
      </w:r>
    </w:p>
    <w:p w14:paraId="7ADF35D2"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MAG_DICOM_Importer_II_User_Manual.pdf</w:t>
      </w:r>
    </w:p>
    <w:p w14:paraId="6020A03D"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Microsoft.Net.Http.dll</w:t>
      </w:r>
    </w:p>
    <w:p w14:paraId="5EB0342D"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Microsoft.Practices.Prism.dll</w:t>
      </w:r>
    </w:p>
    <w:p w14:paraId="28CE9165"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Microsoft.Practices.Prism.Interactivity.dll</w:t>
      </w:r>
    </w:p>
    <w:p w14:paraId="17AC8A83"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Microsoft.Practices.Prism.Interactivity.xml</w:t>
      </w:r>
    </w:p>
    <w:p w14:paraId="514A8D9E"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Microsoft.Practices.Prism.MefExtensions.dll</w:t>
      </w:r>
    </w:p>
    <w:p w14:paraId="3427D1EC" w14:textId="77777777" w:rsidR="001F1A60" w:rsidRPr="00DF3862" w:rsidRDefault="001F1A60" w:rsidP="00160F0F">
      <w:pPr>
        <w:keepNext/>
        <w:numPr>
          <w:ilvl w:val="0"/>
          <w:numId w:val="50"/>
        </w:numPr>
        <w:tabs>
          <w:tab w:val="clear" w:pos="720"/>
          <w:tab w:val="num" w:pos="1008"/>
        </w:tabs>
        <w:spacing w:before="0" w:after="0"/>
        <w:ind w:left="1008"/>
        <w:rPr>
          <w:b/>
          <w:bCs/>
          <w:color w:val="000000"/>
        </w:rPr>
      </w:pPr>
      <w:r w:rsidRPr="00DF3862">
        <w:rPr>
          <w:b/>
          <w:bCs/>
          <w:color w:val="000000"/>
        </w:rPr>
        <w:t>Microsoft.Practices.Prism.MefExtensions.xml</w:t>
      </w:r>
    </w:p>
    <w:p w14:paraId="76AD174F"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Microsoft.Practices.Prism.UnityExtensions.dll</w:t>
      </w:r>
    </w:p>
    <w:p w14:paraId="696423F6"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Microsoft.Practices.Prism.UnityExtensions.xml</w:t>
      </w:r>
    </w:p>
    <w:p w14:paraId="41C494B8"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Microsoft.Practices.Prism.xml</w:t>
      </w:r>
    </w:p>
    <w:p w14:paraId="2D8A3674"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Microsoft.Practices.ServiceLocation.dll</w:t>
      </w:r>
    </w:p>
    <w:p w14:paraId="2A57D14A"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Microsoft.Practices.ServiceLocation.xml</w:t>
      </w:r>
    </w:p>
    <w:p w14:paraId="0604D2DC"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Microsoft.Practices.Unity.Configuration.dll</w:t>
      </w:r>
    </w:p>
    <w:p w14:paraId="021A06A3"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Microsoft.Practices.Unity.Configuration.xml</w:t>
      </w:r>
    </w:p>
    <w:p w14:paraId="3B7D3DFB"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Microsoft.Practices.Unity.dll</w:t>
      </w:r>
    </w:p>
    <w:p w14:paraId="4EBFAAD0"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Microsoft.Practices.Unity.xml</w:t>
      </w:r>
    </w:p>
    <w:p w14:paraId="2A08DC3C"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NLog.dll</w:t>
      </w:r>
    </w:p>
    <w:p w14:paraId="30F5A823"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System.Windows.Interactivity.dll</w:t>
      </w:r>
    </w:p>
    <w:p w14:paraId="5B402559"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System.Windows.Interactivity.xml</w:t>
      </w:r>
    </w:p>
    <w:p w14:paraId="46E5B0FB"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VistaCommon.dll</w:t>
      </w:r>
    </w:p>
    <w:p w14:paraId="74C36B5E" w14:textId="77777777" w:rsidR="001F1A60" w:rsidRPr="00DF3862" w:rsidRDefault="001F1A60" w:rsidP="00160F0F">
      <w:pPr>
        <w:numPr>
          <w:ilvl w:val="0"/>
          <w:numId w:val="50"/>
        </w:numPr>
        <w:tabs>
          <w:tab w:val="clear" w:pos="720"/>
          <w:tab w:val="num" w:pos="1008"/>
        </w:tabs>
        <w:spacing w:before="0" w:after="0"/>
        <w:ind w:left="1008"/>
        <w:rPr>
          <w:b/>
          <w:bCs/>
          <w:color w:val="000000"/>
        </w:rPr>
      </w:pPr>
      <w:r w:rsidRPr="00DF3862">
        <w:rPr>
          <w:b/>
          <w:bCs/>
          <w:color w:val="000000"/>
        </w:rPr>
        <w:t>VistaCommon.XmlSerializers.dll</w:t>
      </w:r>
    </w:p>
    <w:p w14:paraId="07FADB5B" w14:textId="77777777" w:rsidR="00167FBE" w:rsidRPr="0032328B" w:rsidRDefault="00167FBE" w:rsidP="006B1B13">
      <w:pPr>
        <w:pStyle w:val="aNormal"/>
        <w:keepLines w:val="0"/>
      </w:pPr>
    </w:p>
    <w:p w14:paraId="3DBDDC3E" w14:textId="77777777" w:rsidR="00167FBE" w:rsidRPr="0032328B" w:rsidRDefault="00167FBE" w:rsidP="006B1B13">
      <w:pPr>
        <w:pStyle w:val="aNormal"/>
        <w:keepLines w:val="0"/>
        <w:sectPr w:rsidR="00167FBE" w:rsidRPr="0032328B" w:rsidSect="0085161C">
          <w:headerReference w:type="even" r:id="rId88"/>
          <w:headerReference w:type="default" r:id="rId89"/>
          <w:headerReference w:type="first" r:id="rId90"/>
          <w:pgSz w:w="12240" w:h="15840" w:code="1"/>
          <w:pgMar w:top="1440" w:right="1440" w:bottom="1440" w:left="1440" w:header="720" w:footer="720" w:gutter="0"/>
          <w:paperSrc w:first="15" w:other="15"/>
          <w:cols w:space="720"/>
          <w:titlePg/>
        </w:sectPr>
      </w:pPr>
    </w:p>
    <w:p w14:paraId="37B71A7B" w14:textId="77777777" w:rsidR="005926E5" w:rsidRPr="0032328B" w:rsidRDefault="005926E5" w:rsidP="004B26A3">
      <w:pPr>
        <w:pStyle w:val="Heading1"/>
      </w:pPr>
      <w:bookmarkStart w:id="476" w:name="_Toc362591923"/>
      <w:bookmarkStart w:id="477" w:name="_Toc368577491"/>
      <w:r w:rsidRPr="0032328B">
        <w:lastRenderedPageBreak/>
        <w:t>VistA Imaging System M File</w:t>
      </w:r>
      <w:bookmarkEnd w:id="381"/>
      <w:bookmarkEnd w:id="382"/>
      <w:r w:rsidRPr="0032328B">
        <w:t>s</w:t>
      </w:r>
      <w:bookmarkEnd w:id="383"/>
      <w:bookmarkEnd w:id="384"/>
      <w:bookmarkEnd w:id="385"/>
      <w:bookmarkEnd w:id="386"/>
      <w:bookmarkEnd w:id="387"/>
      <w:bookmarkEnd w:id="388"/>
      <w:bookmarkEnd w:id="389"/>
      <w:bookmarkEnd w:id="390"/>
      <w:bookmarkEnd w:id="466"/>
      <w:bookmarkEnd w:id="476"/>
      <w:bookmarkEnd w:id="477"/>
      <w:r w:rsidRPr="0032328B">
        <w:t xml:space="preserve"> </w:t>
      </w:r>
    </w:p>
    <w:p w14:paraId="067FA000" w14:textId="77777777" w:rsidR="005926E5" w:rsidRPr="0032328B" w:rsidRDefault="005926E5">
      <w:pPr>
        <w:rPr>
          <w:i/>
        </w:rPr>
      </w:pPr>
      <w:r w:rsidRPr="0032328B">
        <w:rPr>
          <w:b/>
          <w:i/>
        </w:rPr>
        <w:t>The Food and Drug Administration classifies this software as a medical device. As such, it may not be changed in any way</w:t>
      </w:r>
      <w:r w:rsidR="001C6E7B" w:rsidRPr="0032328B">
        <w:rPr>
          <w:b/>
          <w:i/>
        </w:rPr>
        <w:t xml:space="preserve">. </w:t>
      </w:r>
      <w:r w:rsidRPr="0032328B">
        <w:rPr>
          <w:b/>
          <w:i/>
        </w:rPr>
        <w:t>Modifications to this software may result in an adulterated medical device under 21CFR820, the use of which is considered to be a violation of US Federal Statutes</w:t>
      </w:r>
      <w:r w:rsidRPr="0032328B">
        <w:rPr>
          <w:i/>
        </w:rPr>
        <w:t>.</w:t>
      </w:r>
    </w:p>
    <w:p w14:paraId="6929E621" w14:textId="77777777" w:rsidR="005926E5" w:rsidRPr="0032328B" w:rsidRDefault="005926E5">
      <w:pPr>
        <w:jc w:val="both"/>
        <w:rPr>
          <w:b/>
          <w:i/>
          <w:color w:val="000000"/>
        </w:rPr>
      </w:pPr>
      <w:r w:rsidRPr="0032328B">
        <w:rPr>
          <w:b/>
          <w:i/>
          <w:color w:val="000000"/>
        </w:rPr>
        <w:t>VA Policy states the following:</w:t>
      </w:r>
    </w:p>
    <w:p w14:paraId="076E80CB" w14:textId="77777777" w:rsidR="005926E5" w:rsidRPr="0032328B" w:rsidRDefault="005926E5">
      <w:pPr>
        <w:rPr>
          <w:i/>
        </w:rPr>
      </w:pPr>
      <w:r w:rsidRPr="0032328B">
        <w:rPr>
          <w:b/>
          <w:i/>
          <w:color w:val="000000"/>
        </w:rPr>
        <w:t>Those components of a national package (routines, data dictionaries, options, protocols, GUI components, etc.) that implement a controlled procedure, contain a controlled or strictly defined interface or report data to a database external to the local facility, must not be altered except by the Office of Information (OI) Technical Services (TS) staff</w:t>
      </w:r>
      <w:r w:rsidR="001C6E7B" w:rsidRPr="0032328B">
        <w:rPr>
          <w:b/>
          <w:i/>
          <w:color w:val="000000"/>
        </w:rPr>
        <w:t xml:space="preserve">. </w:t>
      </w:r>
      <w:r w:rsidRPr="0032328B">
        <w:rPr>
          <w:b/>
          <w:i/>
          <w:color w:val="000000"/>
        </w:rPr>
        <w:t>A controlled procedure is one that implements requirements that are mandated or governed by law or VA (Department of Veterans Affairs) directive or is subject to governing financial management standards of the Federal Government and VA or that is regulated by oversight groups such as the JCAHO or FDA</w:t>
      </w:r>
      <w:r w:rsidR="001C6E7B" w:rsidRPr="0032328B">
        <w:rPr>
          <w:b/>
          <w:i/>
          <w:color w:val="000000"/>
        </w:rPr>
        <w:t xml:space="preserve">. </w:t>
      </w:r>
      <w:r w:rsidRPr="0032328B">
        <w:rPr>
          <w:b/>
          <w:i/>
          <w:color w:val="000000"/>
        </w:rPr>
        <w:t>A controlled or strictly defined interface is one that adheres to a specific industry standard, will adversely affect a package and/or render the package inoperable if modified or deleted</w:t>
      </w:r>
      <w:r w:rsidR="001C6E7B" w:rsidRPr="0032328B">
        <w:rPr>
          <w:b/>
          <w:i/>
          <w:color w:val="000000"/>
        </w:rPr>
        <w:t xml:space="preserve">. </w:t>
      </w:r>
      <w:r w:rsidRPr="0032328B">
        <w:rPr>
          <w:b/>
          <w:i/>
          <w:color w:val="000000"/>
        </w:rPr>
        <w:t xml:space="preserve">For national software that is subject to FDA oversight, only the </w:t>
      </w:r>
      <w:r w:rsidRPr="0032328B">
        <w:rPr>
          <w:b/>
          <w:i/>
          <w:noProof/>
          <w:color w:val="000000"/>
        </w:rPr>
        <w:t>holder of the premarketing clearance (510(k)) is allowed to modify code for the medical device</w:t>
      </w:r>
      <w:r w:rsidR="001C6E7B" w:rsidRPr="0032328B">
        <w:rPr>
          <w:b/>
          <w:i/>
          <w:noProof/>
          <w:color w:val="000000"/>
        </w:rPr>
        <w:t xml:space="preserve">. </w:t>
      </w:r>
      <w:r w:rsidRPr="0032328B">
        <w:rPr>
          <w:b/>
          <w:i/>
          <w:noProof/>
          <w:color w:val="000000"/>
        </w:rPr>
        <w:t>The holder of a premarketing clearance is restricted to specifically designated TS staff that are located at the registered manufacturing site and operating in the designated production environment</w:t>
      </w:r>
      <w:r w:rsidR="001C6E7B" w:rsidRPr="0032328B">
        <w:rPr>
          <w:b/>
          <w:i/>
          <w:noProof/>
          <w:color w:val="000000"/>
        </w:rPr>
        <w:t xml:space="preserve">. </w:t>
      </w:r>
    </w:p>
    <w:tbl>
      <w:tblPr>
        <w:tblW w:w="0" w:type="auto"/>
        <w:tblBorders>
          <w:top w:val="thickThinLargeGap" w:sz="6" w:space="0" w:color="808080"/>
          <w:left w:val="thickThinLargeGap" w:sz="6" w:space="0" w:color="808080"/>
          <w:bottom w:val="thickThinLargeGap" w:sz="6" w:space="0" w:color="808080"/>
          <w:right w:val="thickThinLargeGap" w:sz="6" w:space="0" w:color="808080"/>
          <w:insideH w:val="thickThinLargeGap" w:sz="6" w:space="0" w:color="808080"/>
          <w:insideV w:val="thickThinLargeGap" w:sz="6" w:space="0" w:color="808080"/>
        </w:tblBorders>
        <w:tblLayout w:type="fixed"/>
        <w:tblLook w:val="00A0" w:firstRow="1" w:lastRow="0" w:firstColumn="1" w:lastColumn="0" w:noHBand="0" w:noVBand="0"/>
      </w:tblPr>
      <w:tblGrid>
        <w:gridCol w:w="9374"/>
      </w:tblGrid>
      <w:tr w:rsidR="005926E5" w:rsidRPr="0032328B" w14:paraId="4BFDAF79" w14:textId="77777777">
        <w:tc>
          <w:tcPr>
            <w:tcW w:w="9374" w:type="dxa"/>
          </w:tcPr>
          <w:p w14:paraId="354FA870" w14:textId="77777777" w:rsidR="005926E5" w:rsidRPr="0032328B" w:rsidRDefault="005926E5">
            <w:r w:rsidRPr="0032328B">
              <w:t>All routines files and fields of the VistA Imaging package may not be altered except by the OI Technical Services (TS) staff</w:t>
            </w:r>
            <w:r w:rsidR="001C6E7B" w:rsidRPr="0032328B">
              <w:t xml:space="preserve">. </w:t>
            </w:r>
            <w:r w:rsidRPr="0032328B">
              <w:t>This software is regulated by the FDA and implements controlled procedures</w:t>
            </w:r>
            <w:r w:rsidR="001C6E7B" w:rsidRPr="0032328B">
              <w:t xml:space="preserve">. </w:t>
            </w:r>
            <w:r w:rsidRPr="0032328B">
              <w:t>The only exception is data changes made in accord with Chapter 8 of this manual.</w:t>
            </w:r>
          </w:p>
        </w:tc>
      </w:tr>
    </w:tbl>
    <w:p w14:paraId="5E41862E" w14:textId="77777777" w:rsidR="005926E5" w:rsidRPr="0032328B" w:rsidRDefault="005926E5" w:rsidP="00BF29A9">
      <w:pPr>
        <w:pStyle w:val="Heading2"/>
      </w:pPr>
      <w:bookmarkStart w:id="478" w:name="_Toc319997821"/>
      <w:bookmarkStart w:id="479" w:name="_Toc320691579"/>
      <w:bookmarkStart w:id="480" w:name="_Toc321468473"/>
      <w:bookmarkStart w:id="481" w:name="_Toc380545523"/>
      <w:bookmarkStart w:id="482" w:name="_Toc381681705"/>
      <w:bookmarkStart w:id="483" w:name="_Toc382546047"/>
      <w:bookmarkStart w:id="484" w:name="_Toc383934398"/>
      <w:bookmarkStart w:id="485" w:name="_Toc383934567"/>
      <w:bookmarkStart w:id="486" w:name="_Toc384111392"/>
      <w:bookmarkStart w:id="487" w:name="_Toc478891461"/>
      <w:bookmarkStart w:id="488" w:name="_Toc98153058"/>
      <w:bookmarkStart w:id="489" w:name="_Toc362591924"/>
      <w:bookmarkStart w:id="490" w:name="_Toc368577492"/>
      <w:r w:rsidRPr="0032328B">
        <w:t>Introduction</w:t>
      </w:r>
      <w:bookmarkEnd w:id="478"/>
      <w:bookmarkEnd w:id="479"/>
      <w:bookmarkEnd w:id="480"/>
      <w:bookmarkEnd w:id="481"/>
      <w:bookmarkEnd w:id="482"/>
      <w:bookmarkEnd w:id="483"/>
      <w:bookmarkEnd w:id="484"/>
      <w:bookmarkEnd w:id="485"/>
      <w:bookmarkEnd w:id="486"/>
      <w:bookmarkEnd w:id="487"/>
      <w:bookmarkEnd w:id="488"/>
      <w:bookmarkEnd w:id="489"/>
      <w:bookmarkEnd w:id="490"/>
    </w:p>
    <w:p w14:paraId="12C568A8" w14:textId="77777777" w:rsidR="005926E5" w:rsidRPr="0032328B" w:rsidRDefault="004866AF">
      <w:pPr>
        <w:numPr>
          <w:ilvl w:val="12"/>
          <w:numId w:val="0"/>
        </w:numPr>
      </w:pPr>
      <w:r w:rsidRPr="0032328B">
        <w:fldChar w:fldCharType="begin"/>
      </w:r>
      <w:r w:rsidR="00753257" w:rsidRPr="0032328B">
        <w:instrText>xe "FileMan files"</w:instrText>
      </w:r>
      <w:r w:rsidRPr="0032328B">
        <w:fldChar w:fldCharType="end"/>
      </w:r>
      <w:r w:rsidR="005926E5" w:rsidRPr="0032328B">
        <w:t>The VistA Imaging System is based on the use of VA FileMan as an object-oriented database management system to store single or sequential images, and other multimedia object types.</w:t>
      </w:r>
    </w:p>
    <w:p w14:paraId="3A4CB59F" w14:textId="77777777" w:rsidR="005926E5" w:rsidRPr="0032328B" w:rsidRDefault="005926E5">
      <w:pPr>
        <w:numPr>
          <w:ilvl w:val="12"/>
          <w:numId w:val="0"/>
        </w:numPr>
      </w:pPr>
      <w:r w:rsidRPr="0032328B">
        <w:t>This chapter first itemizes the various files that are used by the Imaging System (Clinical Captur</w:t>
      </w:r>
      <w:r w:rsidR="00FB318F" w:rsidRPr="0032328B">
        <w:t>e/Display, Background Processor</w:t>
      </w:r>
      <w:r w:rsidRPr="0032328B">
        <w:t>, and VistARad) and then describes how to obtain more detailed information about the files. Some of the files are used on the DICOM Image and Text Gateways and will reside on those systems and not on the VistA hospital system.</w:t>
      </w:r>
    </w:p>
    <w:p w14:paraId="2BE05E45" w14:textId="77777777" w:rsidR="005926E5" w:rsidRPr="0032328B" w:rsidRDefault="005926E5" w:rsidP="00BF29A9">
      <w:pPr>
        <w:pStyle w:val="Heading2"/>
      </w:pPr>
      <w:bookmarkStart w:id="491" w:name="_Toc477571318"/>
      <w:bookmarkStart w:id="492" w:name="_Toc478891462"/>
      <w:bookmarkStart w:id="493" w:name="_Toc98153059"/>
      <w:bookmarkStart w:id="494" w:name="_Toc362591925"/>
      <w:bookmarkStart w:id="495" w:name="_Toc368577493"/>
      <w:r w:rsidRPr="0032328B">
        <w:t>VA FileMan Files that are Part of the VistA Imaging</w:t>
      </w:r>
      <w:bookmarkEnd w:id="491"/>
      <w:bookmarkEnd w:id="492"/>
      <w:r w:rsidRPr="0032328B">
        <w:t xml:space="preserve"> System</w:t>
      </w:r>
      <w:bookmarkEnd w:id="493"/>
      <w:bookmarkEnd w:id="494"/>
      <w:bookmarkEnd w:id="495"/>
    </w:p>
    <w:p w14:paraId="598D37CF" w14:textId="77777777" w:rsidR="005926E5" w:rsidRPr="0032328B" w:rsidRDefault="005926E5" w:rsidP="00C302EC">
      <w:pPr>
        <w:pStyle w:val="Heading3"/>
      </w:pPr>
      <w:bookmarkStart w:id="496" w:name="_Toc98153060"/>
      <w:bookmarkStart w:id="497" w:name="_Toc362591926"/>
      <w:bookmarkStart w:id="498" w:name="_Toc368577494"/>
      <w:bookmarkStart w:id="499" w:name="_Toc477571322"/>
      <w:bookmarkStart w:id="500" w:name="_Toc478891466"/>
      <w:r w:rsidRPr="0032328B">
        <w:t>VA FileMan Files</w:t>
      </w:r>
      <w:bookmarkEnd w:id="496"/>
      <w:bookmarkEnd w:id="497"/>
      <w:bookmarkEnd w:id="498"/>
      <w:r w:rsidRPr="0032328B">
        <w:t xml:space="preserve"> </w:t>
      </w:r>
    </w:p>
    <w:p w14:paraId="19A2E9A0" w14:textId="77777777" w:rsidR="005926E5" w:rsidRPr="0032328B" w:rsidRDefault="005926E5" w:rsidP="00901F8B">
      <w:pPr>
        <w:pStyle w:val="PlainText"/>
        <w:keepNext/>
      </w:pPr>
    </w:p>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3600"/>
        <w:gridCol w:w="3690"/>
      </w:tblGrid>
      <w:tr w:rsidR="00F976C4" w:rsidRPr="0032328B" w14:paraId="2CF1539D" w14:textId="77777777" w:rsidTr="003B2D38">
        <w:trPr>
          <w:cantSplit/>
          <w:tblHeader/>
        </w:trPr>
        <w:tc>
          <w:tcPr>
            <w:tcW w:w="2340" w:type="dxa"/>
            <w:tcBorders>
              <w:top w:val="single" w:sz="4" w:space="0" w:color="auto"/>
              <w:left w:val="single" w:sz="4" w:space="0" w:color="auto"/>
              <w:bottom w:val="single" w:sz="4" w:space="0" w:color="auto"/>
              <w:right w:val="single" w:sz="4" w:space="0" w:color="auto"/>
            </w:tcBorders>
            <w:shd w:val="clear" w:color="auto" w:fill="C0C0C0"/>
          </w:tcPr>
          <w:p w14:paraId="19E96868" w14:textId="77777777" w:rsidR="00F976C4" w:rsidRPr="0032328B" w:rsidRDefault="00F976C4" w:rsidP="008D35C8">
            <w:pPr>
              <w:shd w:val="clear" w:color="auto" w:fill="FFFFFF"/>
              <w:jc w:val="center"/>
              <w:rPr>
                <w:b/>
              </w:rPr>
            </w:pPr>
            <w:bookmarkStart w:id="501" w:name="_Toc98153061"/>
            <w:bookmarkStart w:id="502" w:name="_Toc362591927"/>
            <w:r w:rsidRPr="0032328B">
              <w:rPr>
                <w:b/>
              </w:rPr>
              <w:t>File</w:t>
            </w:r>
          </w:p>
        </w:tc>
        <w:tc>
          <w:tcPr>
            <w:tcW w:w="3600" w:type="dxa"/>
            <w:tcBorders>
              <w:top w:val="single" w:sz="4" w:space="0" w:color="auto"/>
              <w:left w:val="single" w:sz="4" w:space="0" w:color="auto"/>
              <w:bottom w:val="single" w:sz="4" w:space="0" w:color="auto"/>
              <w:right w:val="single" w:sz="4" w:space="0" w:color="auto"/>
            </w:tcBorders>
            <w:shd w:val="clear" w:color="auto" w:fill="C0C0C0"/>
          </w:tcPr>
          <w:p w14:paraId="2A5729FC" w14:textId="77777777" w:rsidR="00F976C4" w:rsidRPr="0032328B" w:rsidRDefault="00F976C4" w:rsidP="008D35C8">
            <w:pPr>
              <w:shd w:val="clear" w:color="auto" w:fill="FFFFFF"/>
              <w:jc w:val="center"/>
              <w:rPr>
                <w:b/>
              </w:rPr>
            </w:pPr>
            <w:r w:rsidRPr="0032328B">
              <w:rPr>
                <w:b/>
              </w:rPr>
              <w:t>Name</w:t>
            </w:r>
          </w:p>
        </w:tc>
        <w:tc>
          <w:tcPr>
            <w:tcW w:w="3690" w:type="dxa"/>
            <w:tcBorders>
              <w:top w:val="single" w:sz="4" w:space="0" w:color="auto"/>
              <w:left w:val="single" w:sz="4" w:space="0" w:color="auto"/>
              <w:bottom w:val="single" w:sz="4" w:space="0" w:color="auto"/>
              <w:right w:val="single" w:sz="4" w:space="0" w:color="auto"/>
            </w:tcBorders>
            <w:shd w:val="clear" w:color="auto" w:fill="C0C0C0"/>
          </w:tcPr>
          <w:p w14:paraId="6CF277F8" w14:textId="77777777" w:rsidR="00F976C4" w:rsidRPr="0032328B" w:rsidRDefault="00F976C4" w:rsidP="008D35C8">
            <w:pPr>
              <w:shd w:val="clear" w:color="auto" w:fill="FFFFFF"/>
              <w:jc w:val="center"/>
              <w:rPr>
                <w:b/>
              </w:rPr>
            </w:pPr>
            <w:r w:rsidRPr="0032328B">
              <w:rPr>
                <w:b/>
              </w:rPr>
              <w:t>Stored in</w:t>
            </w:r>
          </w:p>
        </w:tc>
      </w:tr>
      <w:tr w:rsidR="00F976C4" w:rsidRPr="0032328B" w14:paraId="47AF5AD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12184E1"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w:t>
            </w:r>
          </w:p>
        </w:tc>
        <w:tc>
          <w:tcPr>
            <w:tcW w:w="3600" w:type="dxa"/>
            <w:tcBorders>
              <w:top w:val="single" w:sz="4" w:space="0" w:color="auto"/>
              <w:left w:val="single" w:sz="4" w:space="0" w:color="auto"/>
              <w:bottom w:val="single" w:sz="4" w:space="0" w:color="auto"/>
              <w:right w:val="single" w:sz="4" w:space="0" w:color="auto"/>
            </w:tcBorders>
          </w:tcPr>
          <w:p w14:paraId="3DF37338"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IMAGE</w:t>
            </w:r>
          </w:p>
        </w:tc>
        <w:tc>
          <w:tcPr>
            <w:tcW w:w="3690" w:type="dxa"/>
            <w:tcBorders>
              <w:top w:val="single" w:sz="4" w:space="0" w:color="auto"/>
              <w:left w:val="single" w:sz="4" w:space="0" w:color="auto"/>
              <w:bottom w:val="single" w:sz="4" w:space="0" w:color="auto"/>
              <w:right w:val="single" w:sz="4" w:space="0" w:color="auto"/>
            </w:tcBorders>
          </w:tcPr>
          <w:p w14:paraId="3F98101F"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^MAG(2005,D0,...</w:t>
            </w:r>
          </w:p>
        </w:tc>
      </w:tr>
      <w:tr w:rsidR="00F976C4" w:rsidRPr="0032328B" w14:paraId="202B6DDC"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D3DB5D1"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 xml:space="preserve">2005.01 </w:t>
            </w:r>
          </w:p>
        </w:tc>
        <w:tc>
          <w:tcPr>
            <w:tcW w:w="3600" w:type="dxa"/>
            <w:tcBorders>
              <w:top w:val="single" w:sz="4" w:space="0" w:color="auto"/>
              <w:left w:val="single" w:sz="4" w:space="0" w:color="auto"/>
              <w:bottom w:val="single" w:sz="4" w:space="0" w:color="auto"/>
              <w:right w:val="single" w:sz="4" w:space="0" w:color="auto"/>
            </w:tcBorders>
          </w:tcPr>
          <w:p w14:paraId="3374CB20"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--&gt;EXPORT LOCATION</w:t>
            </w:r>
          </w:p>
        </w:tc>
        <w:tc>
          <w:tcPr>
            <w:tcW w:w="3690" w:type="dxa"/>
            <w:tcBorders>
              <w:top w:val="single" w:sz="4" w:space="0" w:color="auto"/>
              <w:left w:val="single" w:sz="4" w:space="0" w:color="auto"/>
              <w:bottom w:val="single" w:sz="4" w:space="0" w:color="auto"/>
              <w:right w:val="single" w:sz="4" w:space="0" w:color="auto"/>
            </w:tcBorders>
          </w:tcPr>
          <w:p w14:paraId="22A146F2"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--&gt;5,D1,...</w:t>
            </w:r>
          </w:p>
        </w:tc>
      </w:tr>
      <w:tr w:rsidR="00F976C4" w:rsidRPr="0032328B" w14:paraId="050C620A"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D225063"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lastRenderedPageBreak/>
              <w:t xml:space="preserve">2005.0106 </w:t>
            </w:r>
          </w:p>
        </w:tc>
        <w:tc>
          <w:tcPr>
            <w:tcW w:w="3600" w:type="dxa"/>
            <w:tcBorders>
              <w:top w:val="single" w:sz="4" w:space="0" w:color="auto"/>
              <w:left w:val="single" w:sz="4" w:space="0" w:color="auto"/>
              <w:bottom w:val="single" w:sz="4" w:space="0" w:color="auto"/>
              <w:right w:val="single" w:sz="4" w:space="0" w:color="auto"/>
            </w:tcBorders>
          </w:tcPr>
          <w:p w14:paraId="6872BA08"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--&gt;ROUTING TIMESTAMP</w:t>
            </w:r>
          </w:p>
        </w:tc>
        <w:tc>
          <w:tcPr>
            <w:tcW w:w="3690" w:type="dxa"/>
            <w:tcBorders>
              <w:top w:val="single" w:sz="4" w:space="0" w:color="auto"/>
              <w:left w:val="single" w:sz="4" w:space="0" w:color="auto"/>
              <w:bottom w:val="single" w:sz="4" w:space="0" w:color="auto"/>
              <w:right w:val="single" w:sz="4" w:space="0" w:color="auto"/>
            </w:tcBorders>
          </w:tcPr>
          <w:p w14:paraId="1457BD78"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--&gt;4,D1,...</w:t>
            </w:r>
          </w:p>
        </w:tc>
      </w:tr>
      <w:tr w:rsidR="00F976C4" w:rsidRPr="0032328B" w14:paraId="63A75778"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719CB03"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 xml:space="preserve">2005.011 </w:t>
            </w:r>
          </w:p>
        </w:tc>
        <w:tc>
          <w:tcPr>
            <w:tcW w:w="3600" w:type="dxa"/>
            <w:tcBorders>
              <w:top w:val="single" w:sz="4" w:space="0" w:color="auto"/>
              <w:left w:val="single" w:sz="4" w:space="0" w:color="auto"/>
              <w:bottom w:val="single" w:sz="4" w:space="0" w:color="auto"/>
              <w:right w:val="single" w:sz="4" w:space="0" w:color="auto"/>
            </w:tcBorders>
          </w:tcPr>
          <w:p w14:paraId="438E0077"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--&gt;LONG DESCRIPTION</w:t>
            </w:r>
          </w:p>
        </w:tc>
        <w:tc>
          <w:tcPr>
            <w:tcW w:w="3690" w:type="dxa"/>
            <w:tcBorders>
              <w:top w:val="single" w:sz="4" w:space="0" w:color="auto"/>
              <w:left w:val="single" w:sz="4" w:space="0" w:color="auto"/>
              <w:bottom w:val="single" w:sz="4" w:space="0" w:color="auto"/>
              <w:right w:val="single" w:sz="4" w:space="0" w:color="auto"/>
            </w:tcBorders>
          </w:tcPr>
          <w:p w14:paraId="39B4AEEC"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--&gt;3,D1,...</w:t>
            </w:r>
          </w:p>
        </w:tc>
      </w:tr>
      <w:tr w:rsidR="00F976C4" w:rsidRPr="0032328B" w14:paraId="79A2BADA"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5D3783A"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 xml:space="preserve">2005.0111 </w:t>
            </w:r>
          </w:p>
        </w:tc>
        <w:tc>
          <w:tcPr>
            <w:tcW w:w="3600" w:type="dxa"/>
            <w:tcBorders>
              <w:top w:val="single" w:sz="4" w:space="0" w:color="auto"/>
              <w:left w:val="single" w:sz="4" w:space="0" w:color="auto"/>
              <w:bottom w:val="single" w:sz="4" w:space="0" w:color="auto"/>
              <w:right w:val="single" w:sz="4" w:space="0" w:color="auto"/>
            </w:tcBorders>
          </w:tcPr>
          <w:p w14:paraId="3CB8168C"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--&gt;ROUTING LOG</w:t>
            </w:r>
          </w:p>
        </w:tc>
        <w:tc>
          <w:tcPr>
            <w:tcW w:w="3690" w:type="dxa"/>
            <w:tcBorders>
              <w:top w:val="single" w:sz="4" w:space="0" w:color="auto"/>
              <w:left w:val="single" w:sz="4" w:space="0" w:color="auto"/>
              <w:bottom w:val="single" w:sz="4" w:space="0" w:color="auto"/>
              <w:right w:val="single" w:sz="4" w:space="0" w:color="auto"/>
            </w:tcBorders>
          </w:tcPr>
          <w:p w14:paraId="7D45CBA7"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--&gt;6,D1,...</w:t>
            </w:r>
          </w:p>
        </w:tc>
      </w:tr>
      <w:tr w:rsidR="00F976C4" w:rsidRPr="0032328B" w14:paraId="1F223147"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2E740B1"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 xml:space="preserve">2005.04 </w:t>
            </w:r>
          </w:p>
        </w:tc>
        <w:tc>
          <w:tcPr>
            <w:tcW w:w="3600" w:type="dxa"/>
            <w:tcBorders>
              <w:top w:val="single" w:sz="4" w:space="0" w:color="auto"/>
              <w:left w:val="single" w:sz="4" w:space="0" w:color="auto"/>
              <w:bottom w:val="single" w:sz="4" w:space="0" w:color="auto"/>
              <w:right w:val="single" w:sz="4" w:space="0" w:color="auto"/>
            </w:tcBorders>
          </w:tcPr>
          <w:p w14:paraId="2CA9BE1D"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--&gt;OBJECT GROUP</w:t>
            </w:r>
          </w:p>
        </w:tc>
        <w:tc>
          <w:tcPr>
            <w:tcW w:w="3690" w:type="dxa"/>
            <w:tcBorders>
              <w:top w:val="single" w:sz="4" w:space="0" w:color="auto"/>
              <w:left w:val="single" w:sz="4" w:space="0" w:color="auto"/>
              <w:bottom w:val="single" w:sz="4" w:space="0" w:color="auto"/>
              <w:right w:val="single" w:sz="4" w:space="0" w:color="auto"/>
            </w:tcBorders>
          </w:tcPr>
          <w:p w14:paraId="06EF2319"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--&gt;1,D1,...</w:t>
            </w:r>
          </w:p>
        </w:tc>
      </w:tr>
      <w:tr w:rsidR="00F976C4" w:rsidRPr="0032328B" w14:paraId="56076C73"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DC9374C"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 xml:space="preserve">2005.210 </w:t>
            </w:r>
          </w:p>
        </w:tc>
        <w:tc>
          <w:tcPr>
            <w:tcW w:w="3600" w:type="dxa"/>
            <w:tcBorders>
              <w:top w:val="single" w:sz="4" w:space="0" w:color="auto"/>
              <w:left w:val="single" w:sz="4" w:space="0" w:color="auto"/>
              <w:bottom w:val="single" w:sz="4" w:space="0" w:color="auto"/>
              <w:right w:val="single" w:sz="4" w:space="0" w:color="auto"/>
            </w:tcBorders>
          </w:tcPr>
          <w:p w14:paraId="2B5B5BE4"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 PRESENTATION STATE</w:t>
            </w:r>
          </w:p>
        </w:tc>
        <w:tc>
          <w:tcPr>
            <w:tcW w:w="3690" w:type="dxa"/>
            <w:tcBorders>
              <w:top w:val="single" w:sz="4" w:space="0" w:color="auto"/>
              <w:left w:val="single" w:sz="4" w:space="0" w:color="auto"/>
              <w:bottom w:val="single" w:sz="4" w:space="0" w:color="auto"/>
              <w:right w:val="single" w:sz="4" w:space="0" w:color="auto"/>
            </w:tcBorders>
          </w:tcPr>
          <w:p w14:paraId="6AE10847"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--&gt;210,D1,...</w:t>
            </w:r>
          </w:p>
        </w:tc>
      </w:tr>
      <w:tr w:rsidR="00F976C4" w:rsidRPr="0032328B" w14:paraId="6D4D64AE"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5D85DE7"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2005.001</w:t>
            </w:r>
          </w:p>
        </w:tc>
        <w:tc>
          <w:tcPr>
            <w:tcW w:w="3600" w:type="dxa"/>
            <w:tcBorders>
              <w:top w:val="single" w:sz="4" w:space="0" w:color="auto"/>
              <w:left w:val="single" w:sz="4" w:space="0" w:color="auto"/>
              <w:bottom w:val="single" w:sz="4" w:space="0" w:color="auto"/>
              <w:right w:val="single" w:sz="4" w:space="0" w:color="auto"/>
            </w:tcBorders>
          </w:tcPr>
          <w:p w14:paraId="089756DD"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IMAGING STUDY</w:t>
            </w:r>
          </w:p>
        </w:tc>
        <w:tc>
          <w:tcPr>
            <w:tcW w:w="3690" w:type="dxa"/>
            <w:tcBorders>
              <w:top w:val="single" w:sz="4" w:space="0" w:color="auto"/>
              <w:left w:val="single" w:sz="4" w:space="0" w:color="auto"/>
              <w:bottom w:val="single" w:sz="4" w:space="0" w:color="auto"/>
              <w:right w:val="single" w:sz="4" w:space="0" w:color="auto"/>
            </w:tcBorders>
          </w:tcPr>
          <w:p w14:paraId="30EC1E26"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^MAG(2005.001,D0,...</w:t>
            </w:r>
          </w:p>
        </w:tc>
      </w:tr>
      <w:tr w:rsidR="00F976C4" w:rsidRPr="0032328B" w14:paraId="77FC587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D1C4EFC" w14:textId="77777777" w:rsidR="00F976C4" w:rsidRPr="007D5E1C" w:rsidRDefault="00F976C4" w:rsidP="008D35C8">
            <w:pPr>
              <w:shd w:val="clear" w:color="auto" w:fill="FFFFFF"/>
              <w:spacing w:before="60" w:after="60"/>
              <w:rPr>
                <w:rFonts w:ascii="Courier New" w:hAnsi="Courier New" w:cs="Courier New"/>
                <w:sz w:val="22"/>
              </w:rPr>
            </w:pPr>
            <w:r w:rsidRPr="007D5E1C">
              <w:rPr>
                <w:rFonts w:ascii="Courier New" w:hAnsi="Courier New" w:cs="Courier New"/>
                <w:sz w:val="22"/>
              </w:rPr>
              <w:t>2005.002</w:t>
            </w:r>
          </w:p>
        </w:tc>
        <w:tc>
          <w:tcPr>
            <w:tcW w:w="3600" w:type="dxa"/>
            <w:tcBorders>
              <w:top w:val="single" w:sz="4" w:space="0" w:color="auto"/>
              <w:left w:val="single" w:sz="4" w:space="0" w:color="auto"/>
              <w:bottom w:val="single" w:sz="4" w:space="0" w:color="auto"/>
              <w:right w:val="single" w:sz="4" w:space="0" w:color="auto"/>
            </w:tcBorders>
          </w:tcPr>
          <w:p w14:paraId="520F096A" w14:textId="77777777" w:rsidR="00F976C4" w:rsidRPr="007D5E1C" w:rsidRDefault="00F976C4" w:rsidP="008D35C8">
            <w:pPr>
              <w:shd w:val="clear" w:color="auto" w:fill="FFFFFF"/>
              <w:spacing w:before="60" w:after="60"/>
              <w:rPr>
                <w:rFonts w:ascii="Courier New" w:hAnsi="Courier New" w:cs="Courier New"/>
                <w:sz w:val="22"/>
              </w:rPr>
            </w:pPr>
            <w:r w:rsidRPr="007D5E1C">
              <w:rPr>
                <w:rFonts w:ascii="Courier New" w:hAnsi="Courier New" w:cs="Courier New"/>
                <w:sz w:val="22"/>
              </w:rPr>
              <w:t>IMAGING ANNOTATION FILE</w:t>
            </w:r>
          </w:p>
        </w:tc>
        <w:tc>
          <w:tcPr>
            <w:tcW w:w="3690" w:type="dxa"/>
            <w:tcBorders>
              <w:top w:val="single" w:sz="4" w:space="0" w:color="auto"/>
              <w:left w:val="single" w:sz="4" w:space="0" w:color="auto"/>
              <w:bottom w:val="single" w:sz="4" w:space="0" w:color="auto"/>
              <w:right w:val="single" w:sz="4" w:space="0" w:color="auto"/>
            </w:tcBorders>
          </w:tcPr>
          <w:p w14:paraId="25E9089E" w14:textId="77777777" w:rsidR="00F976C4" w:rsidRPr="0032328B" w:rsidRDefault="00F976C4" w:rsidP="008D35C8">
            <w:pPr>
              <w:shd w:val="clear" w:color="auto" w:fill="FFFFFF"/>
              <w:spacing w:before="60" w:after="60"/>
              <w:rPr>
                <w:rFonts w:ascii="Courier New" w:hAnsi="Courier New" w:cs="Courier New"/>
                <w:sz w:val="22"/>
              </w:rPr>
            </w:pPr>
            <w:r w:rsidRPr="007D5E1C">
              <w:rPr>
                <w:rFonts w:ascii="Courier New" w:hAnsi="Courier New" w:cs="Courier New"/>
                <w:sz w:val="22"/>
              </w:rPr>
              <w:t>^MAG(2005.002,D0,..</w:t>
            </w:r>
            <w:r>
              <w:rPr>
                <w:rFonts w:ascii="Courier New" w:hAnsi="Courier New" w:cs="Courier New"/>
                <w:sz w:val="22"/>
              </w:rPr>
              <w:t>.</w:t>
            </w:r>
          </w:p>
        </w:tc>
      </w:tr>
      <w:tr w:rsidR="00F976C4" w:rsidRPr="0032328B" w14:paraId="61D9BE1A"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6DA7026"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2005.02</w:t>
            </w:r>
          </w:p>
        </w:tc>
        <w:tc>
          <w:tcPr>
            <w:tcW w:w="3600" w:type="dxa"/>
            <w:tcBorders>
              <w:top w:val="single" w:sz="4" w:space="0" w:color="auto"/>
              <w:left w:val="single" w:sz="4" w:space="0" w:color="auto"/>
              <w:bottom w:val="single" w:sz="4" w:space="0" w:color="auto"/>
              <w:right w:val="single" w:sz="4" w:space="0" w:color="auto"/>
            </w:tcBorders>
          </w:tcPr>
          <w:p w14:paraId="250D2E29"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OBJECT TYPE</w:t>
            </w:r>
          </w:p>
        </w:tc>
        <w:tc>
          <w:tcPr>
            <w:tcW w:w="3690" w:type="dxa"/>
            <w:tcBorders>
              <w:top w:val="single" w:sz="4" w:space="0" w:color="auto"/>
              <w:left w:val="single" w:sz="4" w:space="0" w:color="auto"/>
              <w:bottom w:val="single" w:sz="4" w:space="0" w:color="auto"/>
              <w:right w:val="single" w:sz="4" w:space="0" w:color="auto"/>
            </w:tcBorders>
          </w:tcPr>
          <w:p w14:paraId="05B091E5"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^MAG(2005.02,D0,...</w:t>
            </w:r>
          </w:p>
        </w:tc>
      </w:tr>
      <w:tr w:rsidR="00F976C4" w:rsidRPr="0032328B" w14:paraId="78B8AF6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95EE952"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 xml:space="preserve">2005.21 </w:t>
            </w:r>
          </w:p>
        </w:tc>
        <w:tc>
          <w:tcPr>
            <w:tcW w:w="3600" w:type="dxa"/>
            <w:tcBorders>
              <w:top w:val="single" w:sz="4" w:space="0" w:color="auto"/>
              <w:left w:val="single" w:sz="4" w:space="0" w:color="auto"/>
              <w:bottom w:val="single" w:sz="4" w:space="0" w:color="auto"/>
              <w:right w:val="single" w:sz="4" w:space="0" w:color="auto"/>
            </w:tcBorders>
          </w:tcPr>
          <w:p w14:paraId="4929F4FC"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--&gt;ACTIONS</w:t>
            </w:r>
          </w:p>
        </w:tc>
        <w:tc>
          <w:tcPr>
            <w:tcW w:w="3690" w:type="dxa"/>
            <w:tcBorders>
              <w:top w:val="single" w:sz="4" w:space="0" w:color="auto"/>
              <w:left w:val="single" w:sz="4" w:space="0" w:color="auto"/>
              <w:bottom w:val="single" w:sz="4" w:space="0" w:color="auto"/>
              <w:right w:val="single" w:sz="4" w:space="0" w:color="auto"/>
            </w:tcBorders>
          </w:tcPr>
          <w:p w14:paraId="69A84DAC"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--&gt;1,D1,...</w:t>
            </w:r>
          </w:p>
        </w:tc>
      </w:tr>
      <w:tr w:rsidR="00F976C4" w:rsidRPr="0032328B" w14:paraId="2238783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02ED0AC"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 xml:space="preserve">2005.24 </w:t>
            </w:r>
          </w:p>
        </w:tc>
        <w:tc>
          <w:tcPr>
            <w:tcW w:w="3600" w:type="dxa"/>
            <w:tcBorders>
              <w:top w:val="single" w:sz="4" w:space="0" w:color="auto"/>
              <w:left w:val="single" w:sz="4" w:space="0" w:color="auto"/>
              <w:bottom w:val="single" w:sz="4" w:space="0" w:color="auto"/>
              <w:right w:val="single" w:sz="4" w:space="0" w:color="auto"/>
            </w:tcBorders>
          </w:tcPr>
          <w:p w14:paraId="7F083BDC"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--&gt;CHILD CLASS</w:t>
            </w:r>
          </w:p>
        </w:tc>
        <w:tc>
          <w:tcPr>
            <w:tcW w:w="3690" w:type="dxa"/>
            <w:tcBorders>
              <w:top w:val="single" w:sz="4" w:space="0" w:color="auto"/>
              <w:left w:val="single" w:sz="4" w:space="0" w:color="auto"/>
              <w:bottom w:val="single" w:sz="4" w:space="0" w:color="auto"/>
              <w:right w:val="single" w:sz="4" w:space="0" w:color="auto"/>
            </w:tcBorders>
          </w:tcPr>
          <w:p w14:paraId="79ED5DE8"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--&gt;3,D1,...</w:t>
            </w:r>
          </w:p>
        </w:tc>
      </w:tr>
      <w:tr w:rsidR="00F976C4" w:rsidRPr="0032328B" w14:paraId="07CFD816"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B684485"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2005.021</w:t>
            </w:r>
          </w:p>
        </w:tc>
        <w:tc>
          <w:tcPr>
            <w:tcW w:w="3600" w:type="dxa"/>
            <w:tcBorders>
              <w:top w:val="single" w:sz="4" w:space="0" w:color="auto"/>
              <w:left w:val="single" w:sz="4" w:space="0" w:color="auto"/>
              <w:bottom w:val="single" w:sz="4" w:space="0" w:color="auto"/>
              <w:right w:val="single" w:sz="4" w:space="0" w:color="auto"/>
            </w:tcBorders>
          </w:tcPr>
          <w:p w14:paraId="1A199628"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IMAGE FILE TYPES</w:t>
            </w:r>
          </w:p>
        </w:tc>
        <w:tc>
          <w:tcPr>
            <w:tcW w:w="3690" w:type="dxa"/>
            <w:tcBorders>
              <w:top w:val="single" w:sz="4" w:space="0" w:color="auto"/>
              <w:left w:val="single" w:sz="4" w:space="0" w:color="auto"/>
              <w:bottom w:val="single" w:sz="4" w:space="0" w:color="auto"/>
              <w:right w:val="single" w:sz="4" w:space="0" w:color="auto"/>
            </w:tcBorders>
          </w:tcPr>
          <w:p w14:paraId="62A24F7A"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^MAG(2005.021,D0,...</w:t>
            </w:r>
          </w:p>
        </w:tc>
      </w:tr>
      <w:tr w:rsidR="00F976C4" w:rsidRPr="0032328B" w14:paraId="33E5A390"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BA17286"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2005.03</w:t>
            </w:r>
          </w:p>
        </w:tc>
        <w:tc>
          <w:tcPr>
            <w:tcW w:w="3600" w:type="dxa"/>
            <w:tcBorders>
              <w:top w:val="single" w:sz="4" w:space="0" w:color="auto"/>
              <w:left w:val="single" w:sz="4" w:space="0" w:color="auto"/>
              <w:bottom w:val="single" w:sz="4" w:space="0" w:color="auto"/>
              <w:right w:val="single" w:sz="4" w:space="0" w:color="auto"/>
            </w:tcBorders>
          </w:tcPr>
          <w:p w14:paraId="0BB350CE"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PARENT DATA FILE</w:t>
            </w:r>
          </w:p>
        </w:tc>
        <w:tc>
          <w:tcPr>
            <w:tcW w:w="3690" w:type="dxa"/>
            <w:tcBorders>
              <w:top w:val="single" w:sz="4" w:space="0" w:color="auto"/>
              <w:left w:val="single" w:sz="4" w:space="0" w:color="auto"/>
              <w:bottom w:val="single" w:sz="4" w:space="0" w:color="auto"/>
              <w:right w:val="single" w:sz="4" w:space="0" w:color="auto"/>
            </w:tcBorders>
          </w:tcPr>
          <w:p w14:paraId="792FA54E"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^MAG(2005.03,D0,...</w:t>
            </w:r>
          </w:p>
        </w:tc>
      </w:tr>
      <w:tr w:rsidR="00F976C4" w:rsidRPr="0032328B" w14:paraId="029B0DCF"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BC09977"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2005.1</w:t>
            </w:r>
          </w:p>
        </w:tc>
        <w:tc>
          <w:tcPr>
            <w:tcW w:w="3600" w:type="dxa"/>
            <w:tcBorders>
              <w:top w:val="single" w:sz="4" w:space="0" w:color="auto"/>
              <w:left w:val="single" w:sz="4" w:space="0" w:color="auto"/>
              <w:bottom w:val="single" w:sz="4" w:space="0" w:color="auto"/>
              <w:right w:val="single" w:sz="4" w:space="0" w:color="auto"/>
            </w:tcBorders>
          </w:tcPr>
          <w:p w14:paraId="76CC2F03"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IMAGE AUDIT</w:t>
            </w:r>
          </w:p>
        </w:tc>
        <w:tc>
          <w:tcPr>
            <w:tcW w:w="3690" w:type="dxa"/>
            <w:tcBorders>
              <w:top w:val="single" w:sz="4" w:space="0" w:color="auto"/>
              <w:left w:val="single" w:sz="4" w:space="0" w:color="auto"/>
              <w:bottom w:val="single" w:sz="4" w:space="0" w:color="auto"/>
              <w:right w:val="single" w:sz="4" w:space="0" w:color="auto"/>
            </w:tcBorders>
          </w:tcPr>
          <w:p w14:paraId="12347C8E"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^MAG(2005.1,D0,...</w:t>
            </w:r>
          </w:p>
        </w:tc>
      </w:tr>
      <w:tr w:rsidR="00F976C4" w:rsidRPr="0032328B" w14:paraId="62BAB244"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16D76D9"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2005.11</w:t>
            </w:r>
          </w:p>
        </w:tc>
        <w:tc>
          <w:tcPr>
            <w:tcW w:w="3600" w:type="dxa"/>
            <w:tcBorders>
              <w:top w:val="single" w:sz="4" w:space="0" w:color="auto"/>
              <w:left w:val="single" w:sz="4" w:space="0" w:color="auto"/>
              <w:bottom w:val="single" w:sz="4" w:space="0" w:color="auto"/>
              <w:right w:val="single" w:sz="4" w:space="0" w:color="auto"/>
            </w:tcBorders>
          </w:tcPr>
          <w:p w14:paraId="2F75229A"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--&gt;EXPORT LOCATION</w:t>
            </w:r>
          </w:p>
        </w:tc>
        <w:tc>
          <w:tcPr>
            <w:tcW w:w="3690" w:type="dxa"/>
            <w:tcBorders>
              <w:top w:val="single" w:sz="4" w:space="0" w:color="auto"/>
              <w:left w:val="single" w:sz="4" w:space="0" w:color="auto"/>
              <w:bottom w:val="single" w:sz="4" w:space="0" w:color="auto"/>
              <w:right w:val="single" w:sz="4" w:space="0" w:color="auto"/>
            </w:tcBorders>
          </w:tcPr>
          <w:p w14:paraId="3BBD282A"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--&gt;5,D1,...</w:t>
            </w:r>
          </w:p>
        </w:tc>
      </w:tr>
      <w:tr w:rsidR="00F976C4" w:rsidRPr="0032328B" w14:paraId="275ABB92"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F55C0D5"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2005.1106</w:t>
            </w:r>
          </w:p>
        </w:tc>
        <w:tc>
          <w:tcPr>
            <w:tcW w:w="3600" w:type="dxa"/>
            <w:tcBorders>
              <w:top w:val="single" w:sz="4" w:space="0" w:color="auto"/>
              <w:left w:val="single" w:sz="4" w:space="0" w:color="auto"/>
              <w:bottom w:val="single" w:sz="4" w:space="0" w:color="auto"/>
              <w:right w:val="single" w:sz="4" w:space="0" w:color="auto"/>
            </w:tcBorders>
          </w:tcPr>
          <w:p w14:paraId="07D374F6"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--&gt;ROUTING TIMESTAMP</w:t>
            </w:r>
          </w:p>
        </w:tc>
        <w:tc>
          <w:tcPr>
            <w:tcW w:w="3690" w:type="dxa"/>
            <w:tcBorders>
              <w:top w:val="single" w:sz="4" w:space="0" w:color="auto"/>
              <w:left w:val="single" w:sz="4" w:space="0" w:color="auto"/>
              <w:bottom w:val="single" w:sz="4" w:space="0" w:color="auto"/>
              <w:right w:val="single" w:sz="4" w:space="0" w:color="auto"/>
            </w:tcBorders>
          </w:tcPr>
          <w:p w14:paraId="563AC314"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--&gt;4,D1,...</w:t>
            </w:r>
          </w:p>
        </w:tc>
      </w:tr>
      <w:tr w:rsidR="00F976C4" w:rsidRPr="0032328B" w14:paraId="4D39A933"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EDA99B1"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 xml:space="preserve">2005.111 </w:t>
            </w:r>
          </w:p>
        </w:tc>
        <w:tc>
          <w:tcPr>
            <w:tcW w:w="3600" w:type="dxa"/>
            <w:tcBorders>
              <w:top w:val="single" w:sz="4" w:space="0" w:color="auto"/>
              <w:left w:val="single" w:sz="4" w:space="0" w:color="auto"/>
              <w:bottom w:val="single" w:sz="4" w:space="0" w:color="auto"/>
              <w:right w:val="single" w:sz="4" w:space="0" w:color="auto"/>
            </w:tcBorders>
          </w:tcPr>
          <w:p w14:paraId="03470A59"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--&gt;LONG DESCRIPTION</w:t>
            </w:r>
          </w:p>
        </w:tc>
        <w:tc>
          <w:tcPr>
            <w:tcW w:w="3690" w:type="dxa"/>
            <w:tcBorders>
              <w:top w:val="single" w:sz="4" w:space="0" w:color="auto"/>
              <w:left w:val="single" w:sz="4" w:space="0" w:color="auto"/>
              <w:bottom w:val="single" w:sz="4" w:space="0" w:color="auto"/>
              <w:right w:val="single" w:sz="4" w:space="0" w:color="auto"/>
            </w:tcBorders>
          </w:tcPr>
          <w:p w14:paraId="5764B326"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--&gt;3,D1,...</w:t>
            </w:r>
          </w:p>
        </w:tc>
      </w:tr>
      <w:tr w:rsidR="00F976C4" w:rsidRPr="0032328B" w14:paraId="3516D2B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81CE5B1"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 xml:space="preserve">2005.1111 </w:t>
            </w:r>
          </w:p>
        </w:tc>
        <w:tc>
          <w:tcPr>
            <w:tcW w:w="3600" w:type="dxa"/>
            <w:tcBorders>
              <w:top w:val="single" w:sz="4" w:space="0" w:color="auto"/>
              <w:left w:val="single" w:sz="4" w:space="0" w:color="auto"/>
              <w:bottom w:val="single" w:sz="4" w:space="0" w:color="auto"/>
              <w:right w:val="single" w:sz="4" w:space="0" w:color="auto"/>
            </w:tcBorders>
          </w:tcPr>
          <w:p w14:paraId="47A47AD0"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 ROUTING LOG</w:t>
            </w:r>
          </w:p>
        </w:tc>
        <w:tc>
          <w:tcPr>
            <w:tcW w:w="3690" w:type="dxa"/>
            <w:tcBorders>
              <w:top w:val="single" w:sz="4" w:space="0" w:color="auto"/>
              <w:left w:val="single" w:sz="4" w:space="0" w:color="auto"/>
              <w:bottom w:val="single" w:sz="4" w:space="0" w:color="auto"/>
              <w:right w:val="single" w:sz="4" w:space="0" w:color="auto"/>
            </w:tcBorders>
          </w:tcPr>
          <w:p w14:paraId="0C084A4B"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--&gt;6,D1,...</w:t>
            </w:r>
          </w:p>
        </w:tc>
      </w:tr>
      <w:tr w:rsidR="00F976C4" w:rsidRPr="0032328B" w14:paraId="325EC6BC"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79ED4E1"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 xml:space="preserve">2005.14 </w:t>
            </w:r>
          </w:p>
        </w:tc>
        <w:tc>
          <w:tcPr>
            <w:tcW w:w="3600" w:type="dxa"/>
            <w:tcBorders>
              <w:top w:val="single" w:sz="4" w:space="0" w:color="auto"/>
              <w:left w:val="single" w:sz="4" w:space="0" w:color="auto"/>
              <w:bottom w:val="single" w:sz="4" w:space="0" w:color="auto"/>
              <w:right w:val="single" w:sz="4" w:space="0" w:color="auto"/>
            </w:tcBorders>
          </w:tcPr>
          <w:p w14:paraId="33599521"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--&gt;OBJECT GROUP</w:t>
            </w:r>
          </w:p>
        </w:tc>
        <w:tc>
          <w:tcPr>
            <w:tcW w:w="3690" w:type="dxa"/>
            <w:tcBorders>
              <w:top w:val="single" w:sz="4" w:space="0" w:color="auto"/>
              <w:left w:val="single" w:sz="4" w:space="0" w:color="auto"/>
              <w:bottom w:val="single" w:sz="4" w:space="0" w:color="auto"/>
              <w:right w:val="single" w:sz="4" w:space="0" w:color="auto"/>
            </w:tcBorders>
          </w:tcPr>
          <w:p w14:paraId="0EBAE137"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--&gt;1,D1,...</w:t>
            </w:r>
          </w:p>
        </w:tc>
      </w:tr>
      <w:tr w:rsidR="00F976C4" w:rsidRPr="0032328B" w14:paraId="3C8542A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8FAE645"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2005.2</w:t>
            </w:r>
          </w:p>
        </w:tc>
        <w:tc>
          <w:tcPr>
            <w:tcW w:w="3600" w:type="dxa"/>
            <w:tcBorders>
              <w:top w:val="single" w:sz="4" w:space="0" w:color="auto"/>
              <w:left w:val="single" w:sz="4" w:space="0" w:color="auto"/>
              <w:bottom w:val="single" w:sz="4" w:space="0" w:color="auto"/>
              <w:right w:val="single" w:sz="4" w:space="0" w:color="auto"/>
            </w:tcBorders>
          </w:tcPr>
          <w:p w14:paraId="4C60EC50"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NETWORK LOCATION</w:t>
            </w:r>
          </w:p>
        </w:tc>
        <w:tc>
          <w:tcPr>
            <w:tcW w:w="3690" w:type="dxa"/>
            <w:tcBorders>
              <w:top w:val="single" w:sz="4" w:space="0" w:color="auto"/>
              <w:left w:val="single" w:sz="4" w:space="0" w:color="auto"/>
              <w:bottom w:val="single" w:sz="4" w:space="0" w:color="auto"/>
              <w:right w:val="single" w:sz="4" w:space="0" w:color="auto"/>
            </w:tcBorders>
          </w:tcPr>
          <w:p w14:paraId="3D568DA8"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^MAG(2005.2,D0,...</w:t>
            </w:r>
          </w:p>
        </w:tc>
      </w:tr>
      <w:tr w:rsidR="00F976C4" w:rsidRPr="0032328B" w14:paraId="6E6F4D68"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F5A7AE6"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 xml:space="preserve">2005.201 </w:t>
            </w:r>
          </w:p>
        </w:tc>
        <w:tc>
          <w:tcPr>
            <w:tcW w:w="3600" w:type="dxa"/>
            <w:tcBorders>
              <w:top w:val="single" w:sz="4" w:space="0" w:color="auto"/>
              <w:left w:val="single" w:sz="4" w:space="0" w:color="auto"/>
              <w:bottom w:val="single" w:sz="4" w:space="0" w:color="auto"/>
              <w:right w:val="single" w:sz="4" w:space="0" w:color="auto"/>
            </w:tcBorders>
          </w:tcPr>
          <w:p w14:paraId="2D29A3EB"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--&gt;EMAIL</w:t>
            </w:r>
          </w:p>
        </w:tc>
        <w:tc>
          <w:tcPr>
            <w:tcW w:w="3690" w:type="dxa"/>
            <w:tcBorders>
              <w:top w:val="single" w:sz="4" w:space="0" w:color="auto"/>
              <w:left w:val="single" w:sz="4" w:space="0" w:color="auto"/>
              <w:bottom w:val="single" w:sz="4" w:space="0" w:color="auto"/>
              <w:right w:val="single" w:sz="4" w:space="0" w:color="auto"/>
            </w:tcBorders>
          </w:tcPr>
          <w:p w14:paraId="31824A76"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--&gt;5,D1,...</w:t>
            </w:r>
          </w:p>
        </w:tc>
      </w:tr>
      <w:tr w:rsidR="00F976C4" w:rsidRPr="0032328B" w14:paraId="14F6B81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EF985FE"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2005.4</w:t>
            </w:r>
          </w:p>
        </w:tc>
        <w:tc>
          <w:tcPr>
            <w:tcW w:w="3600" w:type="dxa"/>
            <w:tcBorders>
              <w:top w:val="single" w:sz="4" w:space="0" w:color="auto"/>
              <w:left w:val="single" w:sz="4" w:space="0" w:color="auto"/>
              <w:bottom w:val="single" w:sz="4" w:space="0" w:color="auto"/>
              <w:right w:val="single" w:sz="4" w:space="0" w:color="auto"/>
            </w:tcBorders>
          </w:tcPr>
          <w:p w14:paraId="05963AD1"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IMAGE HISTOLOGICAL STAIN</w:t>
            </w:r>
          </w:p>
        </w:tc>
        <w:tc>
          <w:tcPr>
            <w:tcW w:w="3690" w:type="dxa"/>
            <w:tcBorders>
              <w:top w:val="single" w:sz="4" w:space="0" w:color="auto"/>
              <w:left w:val="single" w:sz="4" w:space="0" w:color="auto"/>
              <w:bottom w:val="single" w:sz="4" w:space="0" w:color="auto"/>
              <w:right w:val="single" w:sz="4" w:space="0" w:color="auto"/>
            </w:tcBorders>
          </w:tcPr>
          <w:p w14:paraId="6F5B19B9"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^MAG(2005.4,D0,...</w:t>
            </w:r>
          </w:p>
        </w:tc>
      </w:tr>
      <w:tr w:rsidR="00F976C4" w:rsidRPr="0032328B" w14:paraId="3090ADAA"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800CA6E"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2005.41</w:t>
            </w:r>
          </w:p>
        </w:tc>
        <w:tc>
          <w:tcPr>
            <w:tcW w:w="3600" w:type="dxa"/>
            <w:tcBorders>
              <w:top w:val="single" w:sz="4" w:space="0" w:color="auto"/>
              <w:left w:val="single" w:sz="4" w:space="0" w:color="auto"/>
              <w:bottom w:val="single" w:sz="4" w:space="0" w:color="auto"/>
              <w:right w:val="single" w:sz="4" w:space="0" w:color="auto"/>
            </w:tcBorders>
          </w:tcPr>
          <w:p w14:paraId="3162BEC5"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MICROSCOPIC OBJECTIVE</w:t>
            </w:r>
          </w:p>
        </w:tc>
        <w:tc>
          <w:tcPr>
            <w:tcW w:w="3690" w:type="dxa"/>
            <w:tcBorders>
              <w:top w:val="single" w:sz="4" w:space="0" w:color="auto"/>
              <w:left w:val="single" w:sz="4" w:space="0" w:color="auto"/>
              <w:bottom w:val="single" w:sz="4" w:space="0" w:color="auto"/>
              <w:right w:val="single" w:sz="4" w:space="0" w:color="auto"/>
            </w:tcBorders>
          </w:tcPr>
          <w:p w14:paraId="343D591E"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^MAG(2005.41,D0,...</w:t>
            </w:r>
          </w:p>
        </w:tc>
      </w:tr>
      <w:tr w:rsidR="00D5140C" w:rsidRPr="004F5959" w14:paraId="43D859A1"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9631D76"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2005.6</w:t>
            </w:r>
          </w:p>
        </w:tc>
        <w:tc>
          <w:tcPr>
            <w:tcW w:w="3600" w:type="dxa"/>
            <w:tcBorders>
              <w:top w:val="single" w:sz="4" w:space="0" w:color="auto"/>
              <w:left w:val="single" w:sz="4" w:space="0" w:color="auto"/>
              <w:bottom w:val="single" w:sz="4" w:space="0" w:color="auto"/>
              <w:right w:val="single" w:sz="4" w:space="0" w:color="auto"/>
            </w:tcBorders>
          </w:tcPr>
          <w:p w14:paraId="2A6E1561"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IMAGING PATIENT REFERENCE</w:t>
            </w:r>
          </w:p>
        </w:tc>
        <w:tc>
          <w:tcPr>
            <w:tcW w:w="3690" w:type="dxa"/>
            <w:tcBorders>
              <w:top w:val="single" w:sz="4" w:space="0" w:color="auto"/>
              <w:left w:val="single" w:sz="4" w:space="0" w:color="auto"/>
              <w:bottom w:val="single" w:sz="4" w:space="0" w:color="auto"/>
              <w:right w:val="single" w:sz="4" w:space="0" w:color="auto"/>
            </w:tcBorders>
          </w:tcPr>
          <w:p w14:paraId="5C36F816"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^MAGV(2005.6,D0,... </w:t>
            </w:r>
          </w:p>
        </w:tc>
      </w:tr>
      <w:tr w:rsidR="00D5140C" w:rsidRPr="004F5959" w14:paraId="3CF79A7E"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DF35612"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2005.61</w:t>
            </w:r>
          </w:p>
        </w:tc>
        <w:tc>
          <w:tcPr>
            <w:tcW w:w="3600" w:type="dxa"/>
            <w:tcBorders>
              <w:top w:val="single" w:sz="4" w:space="0" w:color="auto"/>
              <w:left w:val="single" w:sz="4" w:space="0" w:color="auto"/>
              <w:bottom w:val="single" w:sz="4" w:space="0" w:color="auto"/>
              <w:right w:val="single" w:sz="4" w:space="0" w:color="auto"/>
            </w:tcBorders>
          </w:tcPr>
          <w:p w14:paraId="5B39CF8C"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IMAGING PROCEDURE REFERENCE</w:t>
            </w:r>
          </w:p>
        </w:tc>
        <w:tc>
          <w:tcPr>
            <w:tcW w:w="3690" w:type="dxa"/>
            <w:tcBorders>
              <w:top w:val="single" w:sz="4" w:space="0" w:color="auto"/>
              <w:left w:val="single" w:sz="4" w:space="0" w:color="auto"/>
              <w:bottom w:val="single" w:sz="4" w:space="0" w:color="auto"/>
              <w:right w:val="single" w:sz="4" w:space="0" w:color="auto"/>
            </w:tcBorders>
          </w:tcPr>
          <w:p w14:paraId="53DC13FC"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^MAGV(2005.61,D0,...</w:t>
            </w:r>
          </w:p>
        </w:tc>
      </w:tr>
      <w:tr w:rsidR="00D5140C" w:rsidRPr="004F5959" w14:paraId="25E37D61"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1EE957D"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2005.62</w:t>
            </w:r>
          </w:p>
        </w:tc>
        <w:tc>
          <w:tcPr>
            <w:tcW w:w="3600" w:type="dxa"/>
            <w:tcBorders>
              <w:top w:val="single" w:sz="4" w:space="0" w:color="auto"/>
              <w:left w:val="single" w:sz="4" w:space="0" w:color="auto"/>
              <w:bottom w:val="single" w:sz="4" w:space="0" w:color="auto"/>
              <w:right w:val="single" w:sz="4" w:space="0" w:color="auto"/>
            </w:tcBorders>
          </w:tcPr>
          <w:p w14:paraId="38E99B5A"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IMAGE STUDY</w:t>
            </w:r>
          </w:p>
        </w:tc>
        <w:tc>
          <w:tcPr>
            <w:tcW w:w="3690" w:type="dxa"/>
            <w:tcBorders>
              <w:top w:val="single" w:sz="4" w:space="0" w:color="auto"/>
              <w:left w:val="single" w:sz="4" w:space="0" w:color="auto"/>
              <w:bottom w:val="single" w:sz="4" w:space="0" w:color="auto"/>
              <w:right w:val="single" w:sz="4" w:space="0" w:color="auto"/>
            </w:tcBorders>
          </w:tcPr>
          <w:p w14:paraId="74F99559"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^MAGV(2005.62,D0,...</w:t>
            </w:r>
          </w:p>
        </w:tc>
      </w:tr>
      <w:tr w:rsidR="00D5140C" w:rsidRPr="004F5959" w14:paraId="2A0EF39B"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34DCA6E"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2005.63</w:t>
            </w:r>
          </w:p>
        </w:tc>
        <w:tc>
          <w:tcPr>
            <w:tcW w:w="3600" w:type="dxa"/>
            <w:tcBorders>
              <w:top w:val="single" w:sz="4" w:space="0" w:color="auto"/>
              <w:left w:val="single" w:sz="4" w:space="0" w:color="auto"/>
              <w:bottom w:val="single" w:sz="4" w:space="0" w:color="auto"/>
              <w:right w:val="single" w:sz="4" w:space="0" w:color="auto"/>
            </w:tcBorders>
          </w:tcPr>
          <w:p w14:paraId="7A5BAFC8"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IMAGE SERIES</w:t>
            </w:r>
          </w:p>
        </w:tc>
        <w:tc>
          <w:tcPr>
            <w:tcW w:w="3690" w:type="dxa"/>
            <w:tcBorders>
              <w:top w:val="single" w:sz="4" w:space="0" w:color="auto"/>
              <w:left w:val="single" w:sz="4" w:space="0" w:color="auto"/>
              <w:bottom w:val="single" w:sz="4" w:space="0" w:color="auto"/>
              <w:right w:val="single" w:sz="4" w:space="0" w:color="auto"/>
            </w:tcBorders>
          </w:tcPr>
          <w:p w14:paraId="2A7372FC"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^MAGV(2005.63,D0,...</w:t>
            </w:r>
          </w:p>
        </w:tc>
      </w:tr>
      <w:tr w:rsidR="00D5140C" w:rsidRPr="0032328B" w14:paraId="1294121C"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AA454C8"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2005.64</w:t>
            </w:r>
          </w:p>
        </w:tc>
        <w:tc>
          <w:tcPr>
            <w:tcW w:w="3600" w:type="dxa"/>
            <w:tcBorders>
              <w:top w:val="single" w:sz="4" w:space="0" w:color="auto"/>
              <w:left w:val="single" w:sz="4" w:space="0" w:color="auto"/>
              <w:bottom w:val="single" w:sz="4" w:space="0" w:color="auto"/>
              <w:right w:val="single" w:sz="4" w:space="0" w:color="auto"/>
            </w:tcBorders>
          </w:tcPr>
          <w:p w14:paraId="2D553D78"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IMAGE SOP INSTANCE</w:t>
            </w:r>
          </w:p>
        </w:tc>
        <w:tc>
          <w:tcPr>
            <w:tcW w:w="3690" w:type="dxa"/>
            <w:tcBorders>
              <w:top w:val="single" w:sz="4" w:space="0" w:color="auto"/>
              <w:left w:val="single" w:sz="4" w:space="0" w:color="auto"/>
              <w:bottom w:val="single" w:sz="4" w:space="0" w:color="auto"/>
              <w:right w:val="single" w:sz="4" w:space="0" w:color="auto"/>
            </w:tcBorders>
          </w:tcPr>
          <w:p w14:paraId="3A240301"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^MAGV(2005.64,D0,...</w:t>
            </w:r>
          </w:p>
        </w:tc>
      </w:tr>
      <w:tr w:rsidR="00D5140C" w:rsidRPr="004F5959" w14:paraId="7E57F70E"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587805B"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2005.65</w:t>
            </w:r>
          </w:p>
        </w:tc>
        <w:tc>
          <w:tcPr>
            <w:tcW w:w="3600" w:type="dxa"/>
            <w:tcBorders>
              <w:top w:val="single" w:sz="4" w:space="0" w:color="auto"/>
              <w:left w:val="single" w:sz="4" w:space="0" w:color="auto"/>
              <w:bottom w:val="single" w:sz="4" w:space="0" w:color="auto"/>
              <w:right w:val="single" w:sz="4" w:space="0" w:color="auto"/>
            </w:tcBorders>
          </w:tcPr>
          <w:p w14:paraId="4A540823"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IMAGE INSTANCE FILE</w:t>
            </w:r>
          </w:p>
        </w:tc>
        <w:tc>
          <w:tcPr>
            <w:tcW w:w="3690" w:type="dxa"/>
            <w:tcBorders>
              <w:top w:val="single" w:sz="4" w:space="0" w:color="auto"/>
              <w:left w:val="single" w:sz="4" w:space="0" w:color="auto"/>
              <w:bottom w:val="single" w:sz="4" w:space="0" w:color="auto"/>
              <w:right w:val="single" w:sz="4" w:space="0" w:color="auto"/>
            </w:tcBorders>
          </w:tcPr>
          <w:p w14:paraId="14C901D5"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^MAGV(2005.65,D0,...</w:t>
            </w:r>
          </w:p>
        </w:tc>
      </w:tr>
      <w:tr w:rsidR="00D5140C" w:rsidRPr="004F5959" w14:paraId="51B505A8"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FADDA83" w14:textId="77777777" w:rsidR="00D5140C" w:rsidRPr="004F5959" w:rsidRDefault="00D5140C" w:rsidP="008D35C8">
            <w:pPr>
              <w:shd w:val="clear" w:color="auto" w:fill="FFFFFF"/>
              <w:spacing w:before="60" w:after="60"/>
            </w:pPr>
            <w:r w:rsidRPr="004F5959">
              <w:rPr>
                <w:rFonts w:ascii="Courier New" w:hAnsi="Courier New" w:cs="Courier New"/>
                <w:sz w:val="22"/>
              </w:rPr>
              <w:t>2005.66</w:t>
            </w:r>
          </w:p>
        </w:tc>
        <w:tc>
          <w:tcPr>
            <w:tcW w:w="3600" w:type="dxa"/>
            <w:tcBorders>
              <w:top w:val="single" w:sz="4" w:space="0" w:color="auto"/>
              <w:left w:val="single" w:sz="4" w:space="0" w:color="auto"/>
              <w:bottom w:val="single" w:sz="4" w:space="0" w:color="auto"/>
              <w:right w:val="single" w:sz="4" w:space="0" w:color="auto"/>
            </w:tcBorders>
          </w:tcPr>
          <w:p w14:paraId="1BA481F9"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IMAGING DUPLICATE UID LOG</w:t>
            </w:r>
          </w:p>
        </w:tc>
        <w:tc>
          <w:tcPr>
            <w:tcW w:w="3690" w:type="dxa"/>
            <w:tcBorders>
              <w:top w:val="single" w:sz="4" w:space="0" w:color="auto"/>
              <w:left w:val="single" w:sz="4" w:space="0" w:color="auto"/>
              <w:bottom w:val="single" w:sz="4" w:space="0" w:color="auto"/>
              <w:right w:val="single" w:sz="4" w:space="0" w:color="auto"/>
            </w:tcBorders>
          </w:tcPr>
          <w:p w14:paraId="111AF1A5" w14:textId="77777777" w:rsidR="00D5140C" w:rsidRPr="004F5959" w:rsidRDefault="00D5140C" w:rsidP="008D35C8">
            <w:pPr>
              <w:shd w:val="clear" w:color="auto" w:fill="FFFFFF"/>
              <w:spacing w:before="60" w:after="60"/>
              <w:rPr>
                <w:rFonts w:ascii="Courier New" w:hAnsi="Courier New" w:cs="Courier New"/>
                <w:sz w:val="22"/>
              </w:rPr>
            </w:pPr>
            <w:r w:rsidRPr="004F5959">
              <w:rPr>
                <w:rFonts w:ascii="Courier New" w:hAnsi="Courier New" w:cs="Courier New"/>
                <w:sz w:val="22"/>
              </w:rPr>
              <w:t>^MAGV(2005.66,DO,...</w:t>
            </w:r>
          </w:p>
        </w:tc>
      </w:tr>
      <w:tr w:rsidR="00F976C4" w:rsidRPr="004F5959" w14:paraId="12F3FE68"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8A6D925"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2005.71</w:t>
            </w:r>
          </w:p>
        </w:tc>
        <w:tc>
          <w:tcPr>
            <w:tcW w:w="3600" w:type="dxa"/>
            <w:tcBorders>
              <w:top w:val="single" w:sz="4" w:space="0" w:color="auto"/>
              <w:left w:val="single" w:sz="4" w:space="0" w:color="auto"/>
              <w:bottom w:val="single" w:sz="4" w:space="0" w:color="auto"/>
              <w:right w:val="single" w:sz="4" w:space="0" w:color="auto"/>
            </w:tcBorders>
          </w:tcPr>
          <w:p w14:paraId="23E5357D"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IMAGING DICOM FIELDS</w:t>
            </w:r>
          </w:p>
        </w:tc>
        <w:tc>
          <w:tcPr>
            <w:tcW w:w="3690" w:type="dxa"/>
            <w:tcBorders>
              <w:top w:val="single" w:sz="4" w:space="0" w:color="auto"/>
              <w:left w:val="single" w:sz="4" w:space="0" w:color="auto"/>
              <w:bottom w:val="single" w:sz="4" w:space="0" w:color="auto"/>
              <w:right w:val="single" w:sz="4" w:space="0" w:color="auto"/>
            </w:tcBorders>
          </w:tcPr>
          <w:p w14:paraId="2B41B61B"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^MAG(2005.71,D0,...</w:t>
            </w:r>
          </w:p>
        </w:tc>
      </w:tr>
      <w:tr w:rsidR="00F976C4" w:rsidRPr="004F5959" w14:paraId="4EC82F64"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5739208"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2005.712</w:t>
            </w:r>
          </w:p>
        </w:tc>
        <w:tc>
          <w:tcPr>
            <w:tcW w:w="3600" w:type="dxa"/>
            <w:tcBorders>
              <w:top w:val="single" w:sz="4" w:space="0" w:color="auto"/>
              <w:left w:val="single" w:sz="4" w:space="0" w:color="auto"/>
              <w:bottom w:val="single" w:sz="4" w:space="0" w:color="auto"/>
              <w:right w:val="single" w:sz="4" w:space="0" w:color="auto"/>
            </w:tcBorders>
          </w:tcPr>
          <w:p w14:paraId="2DB603DD"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MODULE</w:t>
            </w:r>
          </w:p>
        </w:tc>
        <w:tc>
          <w:tcPr>
            <w:tcW w:w="3690" w:type="dxa"/>
            <w:tcBorders>
              <w:top w:val="single" w:sz="4" w:space="0" w:color="auto"/>
              <w:left w:val="single" w:sz="4" w:space="0" w:color="auto"/>
              <w:bottom w:val="single" w:sz="4" w:space="0" w:color="auto"/>
              <w:right w:val="single" w:sz="4" w:space="0" w:color="auto"/>
            </w:tcBorders>
          </w:tcPr>
          <w:p w14:paraId="3ABF0FA6"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--&gt;”M”,D1,</w:t>
            </w:r>
          </w:p>
        </w:tc>
      </w:tr>
      <w:tr w:rsidR="00F976C4" w:rsidRPr="004F5959" w14:paraId="71E729D8"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0CEF23B"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2005.713</w:t>
            </w:r>
          </w:p>
        </w:tc>
        <w:tc>
          <w:tcPr>
            <w:tcW w:w="3600" w:type="dxa"/>
            <w:tcBorders>
              <w:top w:val="single" w:sz="4" w:space="0" w:color="auto"/>
              <w:left w:val="single" w:sz="4" w:space="0" w:color="auto"/>
              <w:bottom w:val="single" w:sz="4" w:space="0" w:color="auto"/>
              <w:right w:val="single" w:sz="4" w:space="0" w:color="auto"/>
            </w:tcBorders>
          </w:tcPr>
          <w:p w14:paraId="4E2FB8A5"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ELEMENT TAG</w:t>
            </w:r>
          </w:p>
        </w:tc>
        <w:tc>
          <w:tcPr>
            <w:tcW w:w="3690" w:type="dxa"/>
            <w:tcBorders>
              <w:top w:val="single" w:sz="4" w:space="0" w:color="auto"/>
              <w:left w:val="single" w:sz="4" w:space="0" w:color="auto"/>
              <w:bottom w:val="single" w:sz="4" w:space="0" w:color="auto"/>
              <w:right w:val="single" w:sz="4" w:space="0" w:color="auto"/>
            </w:tcBorders>
          </w:tcPr>
          <w:p w14:paraId="17CB6B7C"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--&gt; “E”,D2,</w:t>
            </w:r>
          </w:p>
        </w:tc>
      </w:tr>
      <w:tr w:rsidR="00234E18" w:rsidRPr="004F5959" w14:paraId="1E72FB6E"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C3D2D58" w14:textId="77777777" w:rsidR="00234E18" w:rsidRPr="004F5959" w:rsidRDefault="00234E18" w:rsidP="008D35C8">
            <w:pPr>
              <w:shd w:val="clear" w:color="auto" w:fill="FFFFFF"/>
              <w:spacing w:before="60" w:after="60"/>
              <w:rPr>
                <w:rFonts w:ascii="Courier New" w:hAnsi="Courier New" w:cs="Courier New"/>
                <w:sz w:val="22"/>
              </w:rPr>
            </w:pPr>
            <w:r w:rsidRPr="004F5959">
              <w:rPr>
                <w:rFonts w:ascii="Courier New" w:hAnsi="Courier New" w:cs="Courier New"/>
                <w:sz w:val="22"/>
              </w:rPr>
              <w:lastRenderedPageBreak/>
              <w:t>2005.8</w:t>
            </w:r>
          </w:p>
        </w:tc>
        <w:tc>
          <w:tcPr>
            <w:tcW w:w="3600" w:type="dxa"/>
            <w:tcBorders>
              <w:top w:val="single" w:sz="4" w:space="0" w:color="auto"/>
              <w:left w:val="single" w:sz="4" w:space="0" w:color="auto"/>
              <w:bottom w:val="single" w:sz="4" w:space="0" w:color="auto"/>
              <w:right w:val="single" w:sz="4" w:space="0" w:color="auto"/>
            </w:tcBorders>
          </w:tcPr>
          <w:p w14:paraId="620155C5" w14:textId="77777777" w:rsidR="00234E18" w:rsidRPr="004F5959" w:rsidRDefault="00234E18" w:rsidP="008D35C8">
            <w:pPr>
              <w:shd w:val="clear" w:color="auto" w:fill="FFFFFF"/>
              <w:spacing w:before="60" w:after="60"/>
              <w:rPr>
                <w:rFonts w:ascii="Courier New" w:hAnsi="Courier New" w:cs="Courier New"/>
                <w:sz w:val="22"/>
              </w:rPr>
            </w:pPr>
            <w:r w:rsidRPr="004F5959">
              <w:rPr>
                <w:rFonts w:ascii="Courier New" w:hAnsi="Courier New" w:cs="Courier New"/>
                <w:sz w:val="22"/>
              </w:rPr>
              <w:t>IMAGING SERVICE INSTITUTION</w:t>
            </w:r>
          </w:p>
        </w:tc>
        <w:tc>
          <w:tcPr>
            <w:tcW w:w="3690" w:type="dxa"/>
            <w:tcBorders>
              <w:top w:val="single" w:sz="4" w:space="0" w:color="auto"/>
              <w:left w:val="single" w:sz="4" w:space="0" w:color="auto"/>
              <w:bottom w:val="single" w:sz="4" w:space="0" w:color="auto"/>
              <w:right w:val="single" w:sz="4" w:space="0" w:color="auto"/>
            </w:tcBorders>
          </w:tcPr>
          <w:p w14:paraId="6844475F" w14:textId="77777777" w:rsidR="00234E18" w:rsidRPr="004F5959" w:rsidRDefault="00234E18" w:rsidP="008D35C8">
            <w:pPr>
              <w:shd w:val="clear" w:color="auto" w:fill="FFFFFF"/>
              <w:spacing w:before="60" w:after="60"/>
              <w:rPr>
                <w:rFonts w:ascii="Courier New" w:hAnsi="Courier New" w:cs="Courier New"/>
                <w:sz w:val="22"/>
              </w:rPr>
            </w:pPr>
            <w:r w:rsidRPr="004F5959">
              <w:rPr>
                <w:rFonts w:ascii="Courier New" w:hAnsi="Courier New" w:cs="Courier New"/>
                <w:sz w:val="22"/>
              </w:rPr>
              <w:t>^MAGV(2005.8,DO,...</w:t>
            </w:r>
          </w:p>
        </w:tc>
      </w:tr>
      <w:tr w:rsidR="00F976C4" w:rsidRPr="0032328B" w14:paraId="7FAE439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C245E5D"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2005.81</w:t>
            </w:r>
          </w:p>
        </w:tc>
        <w:tc>
          <w:tcPr>
            <w:tcW w:w="3600" w:type="dxa"/>
            <w:tcBorders>
              <w:top w:val="single" w:sz="4" w:space="0" w:color="auto"/>
              <w:left w:val="single" w:sz="4" w:space="0" w:color="auto"/>
              <w:bottom w:val="single" w:sz="4" w:space="0" w:color="auto"/>
              <w:right w:val="single" w:sz="4" w:space="0" w:color="auto"/>
            </w:tcBorders>
          </w:tcPr>
          <w:p w14:paraId="5A44E07D"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 DESCRIPTIVE CATEGORIES</w:t>
            </w:r>
          </w:p>
        </w:tc>
        <w:tc>
          <w:tcPr>
            <w:tcW w:w="3690" w:type="dxa"/>
            <w:tcBorders>
              <w:top w:val="single" w:sz="4" w:space="0" w:color="auto"/>
              <w:left w:val="single" w:sz="4" w:space="0" w:color="auto"/>
              <w:bottom w:val="single" w:sz="4" w:space="0" w:color="auto"/>
              <w:right w:val="single" w:sz="4" w:space="0" w:color="auto"/>
            </w:tcBorders>
          </w:tcPr>
          <w:p w14:paraId="1F64F8EC" w14:textId="77777777" w:rsidR="00F976C4" w:rsidRPr="0032328B"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^MAG(2005.81,D0,...</w:t>
            </w:r>
          </w:p>
        </w:tc>
      </w:tr>
      <w:tr w:rsidR="00F976C4" w:rsidRPr="0032328B" w14:paraId="3B8DA374"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B63A0C4"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2005.82</w:t>
            </w:r>
          </w:p>
        </w:tc>
        <w:tc>
          <w:tcPr>
            <w:tcW w:w="3600" w:type="dxa"/>
            <w:tcBorders>
              <w:top w:val="single" w:sz="4" w:space="0" w:color="auto"/>
              <w:left w:val="single" w:sz="4" w:space="0" w:color="auto"/>
              <w:bottom w:val="single" w:sz="4" w:space="0" w:color="auto"/>
              <w:right w:val="single" w:sz="4" w:space="0" w:color="auto"/>
            </w:tcBorders>
          </w:tcPr>
          <w:p w14:paraId="181B5FF0"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IMAGE INDEX FOR CLASS</w:t>
            </w:r>
          </w:p>
        </w:tc>
        <w:tc>
          <w:tcPr>
            <w:tcW w:w="3690" w:type="dxa"/>
            <w:tcBorders>
              <w:top w:val="single" w:sz="4" w:space="0" w:color="auto"/>
              <w:left w:val="single" w:sz="4" w:space="0" w:color="auto"/>
              <w:bottom w:val="single" w:sz="4" w:space="0" w:color="auto"/>
              <w:right w:val="single" w:sz="4" w:space="0" w:color="auto"/>
            </w:tcBorders>
          </w:tcPr>
          <w:p w14:paraId="6D3C40C4"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^MAG(2005.82,D0,...</w:t>
            </w:r>
          </w:p>
        </w:tc>
      </w:tr>
      <w:tr w:rsidR="00F976C4" w:rsidRPr="0032328B" w14:paraId="045008B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3C4638B"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2005.83</w:t>
            </w:r>
          </w:p>
        </w:tc>
        <w:tc>
          <w:tcPr>
            <w:tcW w:w="3600" w:type="dxa"/>
            <w:tcBorders>
              <w:top w:val="single" w:sz="4" w:space="0" w:color="auto"/>
              <w:left w:val="single" w:sz="4" w:space="0" w:color="auto"/>
              <w:bottom w:val="single" w:sz="4" w:space="0" w:color="auto"/>
              <w:right w:val="single" w:sz="4" w:space="0" w:color="auto"/>
            </w:tcBorders>
          </w:tcPr>
          <w:p w14:paraId="602BB37F"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IMAGE INDEX FOR TYPES </w:t>
            </w:r>
          </w:p>
        </w:tc>
        <w:tc>
          <w:tcPr>
            <w:tcW w:w="3690" w:type="dxa"/>
            <w:tcBorders>
              <w:top w:val="single" w:sz="4" w:space="0" w:color="auto"/>
              <w:left w:val="single" w:sz="4" w:space="0" w:color="auto"/>
              <w:bottom w:val="single" w:sz="4" w:space="0" w:color="auto"/>
              <w:right w:val="single" w:sz="4" w:space="0" w:color="auto"/>
            </w:tcBorders>
          </w:tcPr>
          <w:p w14:paraId="0791ED7A"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^MAG(2005.83,D0,...</w:t>
            </w:r>
          </w:p>
        </w:tc>
      </w:tr>
      <w:tr w:rsidR="00F976C4" w:rsidRPr="0032328B" w14:paraId="526BEAE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D6BDC9B"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2005.84</w:t>
            </w:r>
          </w:p>
        </w:tc>
        <w:tc>
          <w:tcPr>
            <w:tcW w:w="3600" w:type="dxa"/>
            <w:tcBorders>
              <w:top w:val="single" w:sz="4" w:space="0" w:color="auto"/>
              <w:left w:val="single" w:sz="4" w:space="0" w:color="auto"/>
              <w:bottom w:val="single" w:sz="4" w:space="0" w:color="auto"/>
              <w:right w:val="single" w:sz="4" w:space="0" w:color="auto"/>
            </w:tcBorders>
          </w:tcPr>
          <w:p w14:paraId="7DFAE4A5"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IMAGE INDEX FOR SPECIALTY/SUBSPECIALTY</w:t>
            </w:r>
          </w:p>
        </w:tc>
        <w:tc>
          <w:tcPr>
            <w:tcW w:w="3690" w:type="dxa"/>
            <w:tcBorders>
              <w:top w:val="single" w:sz="4" w:space="0" w:color="auto"/>
              <w:left w:val="single" w:sz="4" w:space="0" w:color="auto"/>
              <w:bottom w:val="single" w:sz="4" w:space="0" w:color="auto"/>
              <w:right w:val="single" w:sz="4" w:space="0" w:color="auto"/>
            </w:tcBorders>
          </w:tcPr>
          <w:p w14:paraId="1D2292F1"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^MAG(2005.84,D0,...</w:t>
            </w:r>
          </w:p>
        </w:tc>
      </w:tr>
      <w:tr w:rsidR="00F976C4" w:rsidRPr="0032328B" w14:paraId="59144AA3"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11FD1CD"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2005.85</w:t>
            </w:r>
          </w:p>
        </w:tc>
        <w:tc>
          <w:tcPr>
            <w:tcW w:w="3600" w:type="dxa"/>
            <w:tcBorders>
              <w:top w:val="single" w:sz="4" w:space="0" w:color="auto"/>
              <w:left w:val="single" w:sz="4" w:space="0" w:color="auto"/>
              <w:bottom w:val="single" w:sz="4" w:space="0" w:color="auto"/>
              <w:right w:val="single" w:sz="4" w:space="0" w:color="auto"/>
            </w:tcBorders>
          </w:tcPr>
          <w:p w14:paraId="0CC06132"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IMAGE INDEX FOR PROCEDURE/EVENT </w:t>
            </w:r>
          </w:p>
        </w:tc>
        <w:tc>
          <w:tcPr>
            <w:tcW w:w="3690" w:type="dxa"/>
            <w:tcBorders>
              <w:top w:val="single" w:sz="4" w:space="0" w:color="auto"/>
              <w:left w:val="single" w:sz="4" w:space="0" w:color="auto"/>
              <w:bottom w:val="single" w:sz="4" w:space="0" w:color="auto"/>
              <w:right w:val="single" w:sz="4" w:space="0" w:color="auto"/>
            </w:tcBorders>
          </w:tcPr>
          <w:p w14:paraId="4B5D65B9"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^MAG(2005.85,D0,...</w:t>
            </w:r>
          </w:p>
        </w:tc>
      </w:tr>
      <w:tr w:rsidR="00F976C4" w:rsidRPr="0032328B" w14:paraId="700D98D6"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A8046A6"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2005.852</w:t>
            </w:r>
          </w:p>
        </w:tc>
        <w:tc>
          <w:tcPr>
            <w:tcW w:w="3600" w:type="dxa"/>
            <w:tcBorders>
              <w:top w:val="single" w:sz="4" w:space="0" w:color="auto"/>
              <w:left w:val="single" w:sz="4" w:space="0" w:color="auto"/>
              <w:bottom w:val="single" w:sz="4" w:space="0" w:color="auto"/>
              <w:right w:val="single" w:sz="4" w:space="0" w:color="auto"/>
            </w:tcBorders>
          </w:tcPr>
          <w:p w14:paraId="26233CAD"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 SPECIALTY</w:t>
            </w:r>
          </w:p>
        </w:tc>
        <w:tc>
          <w:tcPr>
            <w:tcW w:w="3690" w:type="dxa"/>
            <w:tcBorders>
              <w:top w:val="single" w:sz="4" w:space="0" w:color="auto"/>
              <w:left w:val="single" w:sz="4" w:space="0" w:color="auto"/>
              <w:bottom w:val="single" w:sz="4" w:space="0" w:color="auto"/>
              <w:right w:val="single" w:sz="4" w:space="0" w:color="auto"/>
            </w:tcBorders>
          </w:tcPr>
          <w:p w14:paraId="30DB81C1"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 1,D1,...</w:t>
            </w:r>
          </w:p>
        </w:tc>
      </w:tr>
      <w:tr w:rsidR="00F976C4" w:rsidRPr="0032328B" w14:paraId="3FFB5AFA"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4AD2DC5"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2005.86</w:t>
            </w:r>
          </w:p>
        </w:tc>
        <w:tc>
          <w:tcPr>
            <w:tcW w:w="3600" w:type="dxa"/>
            <w:tcBorders>
              <w:top w:val="single" w:sz="4" w:space="0" w:color="auto"/>
              <w:left w:val="single" w:sz="4" w:space="0" w:color="auto"/>
              <w:bottom w:val="single" w:sz="4" w:space="0" w:color="auto"/>
              <w:right w:val="single" w:sz="4" w:space="0" w:color="auto"/>
            </w:tcBorders>
          </w:tcPr>
          <w:p w14:paraId="12C1CB4A"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IMAGE ACTIONS</w:t>
            </w:r>
          </w:p>
        </w:tc>
        <w:tc>
          <w:tcPr>
            <w:tcW w:w="3690" w:type="dxa"/>
            <w:tcBorders>
              <w:top w:val="single" w:sz="4" w:space="0" w:color="auto"/>
              <w:left w:val="single" w:sz="4" w:space="0" w:color="auto"/>
              <w:bottom w:val="single" w:sz="4" w:space="0" w:color="auto"/>
              <w:right w:val="single" w:sz="4" w:space="0" w:color="auto"/>
            </w:tcBorders>
          </w:tcPr>
          <w:p w14:paraId="2FA09EDD"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^MAG(2005.86.D0,...</w:t>
            </w:r>
          </w:p>
        </w:tc>
      </w:tr>
      <w:tr w:rsidR="00F976C4" w:rsidRPr="0032328B" w14:paraId="3D07B153"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8DE08BB"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2005.865</w:t>
            </w:r>
          </w:p>
        </w:tc>
        <w:tc>
          <w:tcPr>
            <w:tcW w:w="3600" w:type="dxa"/>
            <w:tcBorders>
              <w:top w:val="single" w:sz="4" w:space="0" w:color="auto"/>
              <w:left w:val="single" w:sz="4" w:space="0" w:color="auto"/>
              <w:bottom w:val="single" w:sz="4" w:space="0" w:color="auto"/>
              <w:right w:val="single" w:sz="4" w:space="0" w:color="auto"/>
            </w:tcBorders>
          </w:tcPr>
          <w:p w14:paraId="6901B497"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--&gt;TYPE</w:t>
            </w:r>
          </w:p>
        </w:tc>
        <w:tc>
          <w:tcPr>
            <w:tcW w:w="3690" w:type="dxa"/>
            <w:tcBorders>
              <w:top w:val="single" w:sz="4" w:space="0" w:color="auto"/>
              <w:left w:val="single" w:sz="4" w:space="0" w:color="auto"/>
              <w:bottom w:val="single" w:sz="4" w:space="0" w:color="auto"/>
              <w:right w:val="single" w:sz="4" w:space="0" w:color="auto"/>
            </w:tcBorders>
          </w:tcPr>
          <w:p w14:paraId="0179E9B7"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--&gt;2,D1,...</w:t>
            </w:r>
          </w:p>
        </w:tc>
      </w:tr>
      <w:tr w:rsidR="00F976C4" w:rsidRPr="0032328B" w14:paraId="44838C50"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B2A9E8F"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2005.87</w:t>
            </w:r>
          </w:p>
        </w:tc>
        <w:tc>
          <w:tcPr>
            <w:tcW w:w="3600" w:type="dxa"/>
            <w:tcBorders>
              <w:top w:val="single" w:sz="4" w:space="0" w:color="auto"/>
              <w:left w:val="single" w:sz="4" w:space="0" w:color="auto"/>
              <w:bottom w:val="single" w:sz="4" w:space="0" w:color="auto"/>
              <w:right w:val="single" w:sz="4" w:space="0" w:color="auto"/>
            </w:tcBorders>
          </w:tcPr>
          <w:p w14:paraId="5D11BE59"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IMAGE LIST FILTERS</w:t>
            </w:r>
          </w:p>
        </w:tc>
        <w:tc>
          <w:tcPr>
            <w:tcW w:w="3690" w:type="dxa"/>
            <w:tcBorders>
              <w:top w:val="single" w:sz="4" w:space="0" w:color="auto"/>
              <w:left w:val="single" w:sz="4" w:space="0" w:color="auto"/>
              <w:bottom w:val="single" w:sz="4" w:space="0" w:color="auto"/>
              <w:right w:val="single" w:sz="4" w:space="0" w:color="auto"/>
            </w:tcBorders>
          </w:tcPr>
          <w:p w14:paraId="0CC0337A" w14:textId="77777777" w:rsidR="00F976C4" w:rsidRPr="0032328B" w:rsidRDefault="00F976C4"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^MAG(2005.87,D0,...</w:t>
            </w:r>
          </w:p>
        </w:tc>
      </w:tr>
      <w:tr w:rsidR="00BA5D63" w:rsidRPr="00417305" w14:paraId="229D032F"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05AAAD5C"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2006.911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FC96328"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GATEWAY INSTRUMENT DICTIONARY</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BEDF355"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^MAGDICOM(2006.911,D0...</w:t>
            </w:r>
          </w:p>
        </w:tc>
      </w:tr>
      <w:tr w:rsidR="00BA5D63" w:rsidRPr="00417305" w14:paraId="48110E5C"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7C8FECED"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2006.912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8812B8C"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GATEWAY MODALITY DICTIONARY</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E705F9E"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^MAGDICOM(2006.912,D0...</w:t>
            </w:r>
          </w:p>
        </w:tc>
      </w:tr>
      <w:tr w:rsidR="00BA5D63" w:rsidRPr="00417305" w14:paraId="5C0A7ACB"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5160B0B8"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2006.913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5685FC2"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ARTIFACT KEYLIST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02E51F2"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^MAGV(2006.913,D0...</w:t>
            </w:r>
          </w:p>
        </w:tc>
      </w:tr>
      <w:tr w:rsidR="00BA5D63" w:rsidRPr="00417305" w14:paraId="4F900BBE"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19159B56"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2006.914</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CF4E0B2"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RETENTION POLICY</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95CFE2F"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^MAGV(2006.914,D0...</w:t>
            </w:r>
          </w:p>
        </w:tc>
      </w:tr>
      <w:tr w:rsidR="00BA5D63" w:rsidRPr="00417305" w14:paraId="132D843D"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641F5A7A"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2006.915</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1DEEE16"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ARTIFACT DESCRIPTOR</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0608DD3"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^MAGV(2006.915,D0...</w:t>
            </w:r>
          </w:p>
        </w:tc>
      </w:tr>
      <w:tr w:rsidR="00BA5D63" w:rsidRPr="00417305" w14:paraId="5F8E4E31"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5436CE8F"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2006.916</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59F2736"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ARTIFACT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5B017CF"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^MAGV(2006.916,D0...</w:t>
            </w:r>
          </w:p>
        </w:tc>
      </w:tr>
      <w:tr w:rsidR="00BA5D63" w:rsidRPr="00417305" w14:paraId="0A13C4DE"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715AA083"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2006.917</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CCCC550"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STORAGE PROVIDER</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6BA747E"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^MAGV(2006.917,D0...</w:t>
            </w:r>
          </w:p>
        </w:tc>
      </w:tr>
      <w:tr w:rsidR="00BA5D63" w:rsidRPr="00417305" w14:paraId="1559B225"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337429E1"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2006.918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A775D2E"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ARTIFACT INSTANCE</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203E6948"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^MAGV(2006.918,D0...</w:t>
            </w:r>
          </w:p>
        </w:tc>
      </w:tr>
      <w:tr w:rsidR="00BA5D63" w:rsidRPr="00417305" w14:paraId="503F6869"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2D13F7C1"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2006.9191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214776F"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MAGV GATEWAY CONFIGURATION</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636D2BD"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^MAGV(2006.9191,D0...</w:t>
            </w:r>
          </w:p>
        </w:tc>
      </w:tr>
      <w:tr w:rsidR="00BA5D63" w:rsidRPr="00417305" w14:paraId="5EB363D3"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2B95767D"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2006.9192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FEF53EE"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AE SECURITY MATRIX</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B73A5FB"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^MAGV(2006.9192,D0,...</w:t>
            </w:r>
          </w:p>
        </w:tc>
      </w:tr>
      <w:tr w:rsidR="00BA5D63" w:rsidRPr="00417305" w14:paraId="403788EF"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23098719"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2006.9193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F907DB5"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IMAGING APPLICATION SERVICE</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2533685D"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^MAGV(2006.9193,D0,...</w:t>
            </w:r>
          </w:p>
        </w:tc>
      </w:tr>
      <w:tr w:rsidR="00BA5D63" w:rsidRPr="00417305" w14:paraId="6C67FB84"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2D8D07CD"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2006.921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671082F"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ARTIFACT RETENTION POLICY</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953BC35"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^MAGV(2006.921,D0,...</w:t>
            </w:r>
          </w:p>
        </w:tc>
      </w:tr>
      <w:tr w:rsidR="00BA5D63" w:rsidRPr="004F5959" w14:paraId="06F3ED3B"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6C28F4FB"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2006.922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A4B2F1A"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RETENTION POLICY FULFILLMENT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15AE445"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^MAGV(2006.922,D0,...</w:t>
            </w:r>
          </w:p>
        </w:tc>
      </w:tr>
      <w:tr w:rsidR="00BA5D63" w:rsidRPr="004F5959" w14:paraId="1DFBCF81"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56E0B2D2"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2006.923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538F996"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RETENTION POLICY STORAGE PROVIDER MAP</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5CB940E"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^MAGV(2006.923,D0,...</w:t>
            </w:r>
          </w:p>
        </w:tc>
      </w:tr>
      <w:tr w:rsidR="00BA5D63" w:rsidRPr="004F5959" w14:paraId="6EEE426B"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6054496D"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2006.924</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C91B1F7"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STORAGE PROVIDER AVAILABILITY</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C6522A1"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^MAGV(2006.924,D0,...</w:t>
            </w:r>
          </w:p>
        </w:tc>
      </w:tr>
      <w:tr w:rsidR="00BA5D63" w:rsidRPr="004F5959" w14:paraId="67724C20"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4576EB19"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lastRenderedPageBreak/>
              <w:t>2006.925</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E25EB08"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TRANSFER STATISTICS</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FB680A7"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^MAGV(2006.925,D0,...</w:t>
            </w:r>
          </w:p>
        </w:tc>
      </w:tr>
      <w:tr w:rsidR="00BA5D63" w:rsidRPr="004F5959" w14:paraId="0FE49278"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26DF5014"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2006.926</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00FCAAF"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STORAGE TRANSACTION</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8DF76FC"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^MAGV(2006.926,D0,...</w:t>
            </w:r>
          </w:p>
        </w:tc>
      </w:tr>
      <w:tr w:rsidR="00BA5D63" w:rsidRPr="004F5959" w14:paraId="66E4FD2C"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4ED3AECE"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2006.927</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9E5EAEE"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QUEUE</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4727AFC"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^MAGV(2006.927,D0,...</w:t>
            </w:r>
          </w:p>
        </w:tc>
      </w:tr>
      <w:tr w:rsidR="00BA5D63" w:rsidRPr="004F5959" w14:paraId="6A596F6F"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79D162EA"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2006.928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0CC945B"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QUEUE MESSAGE</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3644FE1"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^MAGV(2006.928,D0,...</w:t>
            </w:r>
          </w:p>
        </w:tc>
      </w:tr>
      <w:tr w:rsidR="00BA5D63" w:rsidRPr="004F5959" w14:paraId="6CFA5ECB"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0414E98B"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1502268"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IMAGING EVENT AUDIT LOG</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A44D05D"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^MAGV(2006.93,D0,...</w:t>
            </w:r>
          </w:p>
        </w:tc>
      </w:tr>
      <w:tr w:rsidR="00BA5D63" w:rsidRPr="004F5959" w14:paraId="0E6750D4"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5C1377DF"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2006.931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1EA9607"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IMAGING EVENT AUDITABLE ACTION</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F8A7996"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^MAGV(2006.931,D0,...</w:t>
            </w:r>
          </w:p>
        </w:tc>
      </w:tr>
      <w:tr w:rsidR="00BA5D63" w:rsidRPr="004F5959" w14:paraId="551C80FE"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2C94869F"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2006.941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8FD3EAD"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MAG WORK ITEM</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65A668A"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^MAGV(2006.941,D0,...</w:t>
            </w:r>
          </w:p>
        </w:tc>
      </w:tr>
      <w:tr w:rsidR="00BA5D63" w:rsidRPr="004F5959" w14:paraId="70B65EA9"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418D6757"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2006.9412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8C250FD"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WORKLIST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1A9F8B1"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^MAGV(2006.9412,D0,...</w:t>
            </w:r>
          </w:p>
        </w:tc>
      </w:tr>
      <w:tr w:rsidR="00BA5D63" w:rsidRPr="004F5959" w14:paraId="0EE089F2"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1F5A7AB9"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2006.9413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D22DDDA"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MAG WORK ITEM STATUS</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DA5DB72"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^MAGV(2006.9413,D0,...</w:t>
            </w:r>
          </w:p>
        </w:tc>
      </w:tr>
      <w:tr w:rsidR="00BA5D63" w:rsidRPr="004F5959" w14:paraId="2657169B"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5718C12F"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2006.9414</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BB811B9"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MAG WORK ITEM SUBTYPE</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F8CC465"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^MAGV(2006.9414,D0,...</w:t>
            </w:r>
          </w:p>
        </w:tc>
      </w:tr>
      <w:tr w:rsidR="00BA5D63" w:rsidRPr="004F5959" w14:paraId="21A96FEE"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760B0FD2"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2006.9421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16AF17D"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MAGV IMPORT STUDY LOG</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EBF082D"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^MAGV(2006.9421,D0,...</w:t>
            </w:r>
          </w:p>
        </w:tc>
      </w:tr>
      <w:tr w:rsidR="00BA5D63" w:rsidRPr="004F5959" w14:paraId="4DF2B6D1"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7C37BF2B"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2006.9422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1ADE04B" w14:textId="77777777" w:rsidR="00BA5D63" w:rsidRPr="004F5959" w:rsidRDefault="00BA5D63" w:rsidP="008D35C8">
            <w:pPr>
              <w:shd w:val="clear" w:color="auto" w:fill="FFFFFF"/>
              <w:spacing w:before="60" w:after="60"/>
              <w:rPr>
                <w:rFonts w:ascii="Courier New" w:hAnsi="Courier New" w:cs="Courier New"/>
                <w:sz w:val="22"/>
              </w:rPr>
            </w:pPr>
            <w:r w:rsidRPr="004F5959">
              <w:rPr>
                <w:rFonts w:ascii="Courier New" w:hAnsi="Courier New" w:cs="Courier New"/>
                <w:sz w:val="22"/>
              </w:rPr>
              <w:t>MAGV IMPORT MEDIA LOG</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682408B" w14:textId="77777777" w:rsidR="00BA5D63" w:rsidRPr="004F5959" w:rsidRDefault="00BA5D63"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^MAGV(2006.9422,D0,...</w:t>
            </w:r>
          </w:p>
        </w:tc>
      </w:tr>
      <w:tr w:rsidR="00F976C4" w:rsidRPr="0032328B" w14:paraId="528134DE"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735C41BC"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2005.88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552C7B4"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 REASON FILE</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3C4085A" w14:textId="77777777" w:rsidR="00F976C4" w:rsidRPr="004F5959" w:rsidRDefault="00F976C4"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^MAG(2005.88</w:t>
            </w:r>
          </w:p>
        </w:tc>
      </w:tr>
      <w:tr w:rsidR="00F976C4" w:rsidRPr="0032328B" w14:paraId="1294F4F3"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1D61020"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2005.99</w:t>
            </w:r>
          </w:p>
        </w:tc>
        <w:tc>
          <w:tcPr>
            <w:tcW w:w="3600" w:type="dxa"/>
            <w:tcBorders>
              <w:top w:val="single" w:sz="4" w:space="0" w:color="auto"/>
              <w:left w:val="single" w:sz="4" w:space="0" w:color="auto"/>
              <w:bottom w:val="single" w:sz="4" w:space="0" w:color="auto"/>
              <w:right w:val="single" w:sz="4" w:space="0" w:color="auto"/>
            </w:tcBorders>
          </w:tcPr>
          <w:p w14:paraId="4C356F8B"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IMAGE INDEX FOR BODY PART</w:t>
            </w:r>
          </w:p>
        </w:tc>
        <w:tc>
          <w:tcPr>
            <w:tcW w:w="3690" w:type="dxa"/>
            <w:tcBorders>
              <w:top w:val="single" w:sz="4" w:space="0" w:color="auto"/>
              <w:left w:val="single" w:sz="4" w:space="0" w:color="auto"/>
              <w:bottom w:val="single" w:sz="4" w:space="0" w:color="auto"/>
              <w:right w:val="single" w:sz="4" w:space="0" w:color="auto"/>
            </w:tcBorders>
          </w:tcPr>
          <w:p w14:paraId="3905121F"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^MAG(2005.99,D0,…</w:t>
            </w:r>
          </w:p>
        </w:tc>
      </w:tr>
      <w:tr w:rsidR="00F976C4" w:rsidRPr="0032328B" w14:paraId="6BE7E4AA"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785BEE7"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2006.03</w:t>
            </w:r>
          </w:p>
        </w:tc>
        <w:tc>
          <w:tcPr>
            <w:tcW w:w="3600" w:type="dxa"/>
            <w:tcBorders>
              <w:top w:val="single" w:sz="4" w:space="0" w:color="auto"/>
              <w:left w:val="single" w:sz="4" w:space="0" w:color="auto"/>
              <w:bottom w:val="single" w:sz="4" w:space="0" w:color="auto"/>
              <w:right w:val="single" w:sz="4" w:space="0" w:color="auto"/>
            </w:tcBorders>
          </w:tcPr>
          <w:p w14:paraId="60F99FB3"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IMAGE BACKGROUND QUEUE</w:t>
            </w:r>
          </w:p>
        </w:tc>
        <w:tc>
          <w:tcPr>
            <w:tcW w:w="3690" w:type="dxa"/>
            <w:tcBorders>
              <w:top w:val="single" w:sz="4" w:space="0" w:color="auto"/>
              <w:left w:val="single" w:sz="4" w:space="0" w:color="auto"/>
              <w:bottom w:val="single" w:sz="4" w:space="0" w:color="auto"/>
              <w:right w:val="single" w:sz="4" w:space="0" w:color="auto"/>
            </w:tcBorders>
          </w:tcPr>
          <w:p w14:paraId="63707290"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^MAGQUEUE(2006.03,D0,...</w:t>
            </w:r>
          </w:p>
        </w:tc>
      </w:tr>
      <w:tr w:rsidR="00F976C4" w:rsidRPr="0032328B" w14:paraId="0226600E"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A3C2C3E"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2006.031</w:t>
            </w:r>
          </w:p>
        </w:tc>
        <w:tc>
          <w:tcPr>
            <w:tcW w:w="3600" w:type="dxa"/>
            <w:tcBorders>
              <w:top w:val="single" w:sz="4" w:space="0" w:color="auto"/>
              <w:left w:val="single" w:sz="4" w:space="0" w:color="auto"/>
              <w:bottom w:val="single" w:sz="4" w:space="0" w:color="auto"/>
              <w:right w:val="single" w:sz="4" w:space="0" w:color="auto"/>
            </w:tcBorders>
          </w:tcPr>
          <w:p w14:paraId="317A2250"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IMAGE BACKGROUND QUEUE POINTER</w:t>
            </w:r>
          </w:p>
        </w:tc>
        <w:tc>
          <w:tcPr>
            <w:tcW w:w="3690" w:type="dxa"/>
            <w:tcBorders>
              <w:top w:val="single" w:sz="4" w:space="0" w:color="auto"/>
              <w:left w:val="single" w:sz="4" w:space="0" w:color="auto"/>
              <w:bottom w:val="single" w:sz="4" w:space="0" w:color="auto"/>
              <w:right w:val="single" w:sz="4" w:space="0" w:color="auto"/>
            </w:tcBorders>
          </w:tcPr>
          <w:p w14:paraId="35831E18"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^MAGQUEUE(2006.031,D0,...</w:t>
            </w:r>
          </w:p>
        </w:tc>
      </w:tr>
      <w:tr w:rsidR="00F976C4" w:rsidRPr="0032328B" w14:paraId="2AEABDA4"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53FAAB1"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2006.033</w:t>
            </w:r>
          </w:p>
        </w:tc>
        <w:tc>
          <w:tcPr>
            <w:tcW w:w="3600" w:type="dxa"/>
            <w:tcBorders>
              <w:top w:val="single" w:sz="4" w:space="0" w:color="auto"/>
              <w:left w:val="single" w:sz="4" w:space="0" w:color="auto"/>
              <w:bottom w:val="single" w:sz="4" w:space="0" w:color="auto"/>
              <w:right w:val="single" w:sz="4" w:space="0" w:color="auto"/>
            </w:tcBorders>
          </w:tcPr>
          <w:p w14:paraId="46840538"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OFFLINE IMAGES</w:t>
            </w:r>
          </w:p>
        </w:tc>
        <w:tc>
          <w:tcPr>
            <w:tcW w:w="3690" w:type="dxa"/>
            <w:tcBorders>
              <w:top w:val="single" w:sz="4" w:space="0" w:color="auto"/>
              <w:left w:val="single" w:sz="4" w:space="0" w:color="auto"/>
              <w:bottom w:val="single" w:sz="4" w:space="0" w:color="auto"/>
              <w:right w:val="single" w:sz="4" w:space="0" w:color="auto"/>
            </w:tcBorders>
          </w:tcPr>
          <w:p w14:paraId="51C919AC"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^MAGQUEUE(2006.033,D0,...</w:t>
            </w:r>
          </w:p>
        </w:tc>
      </w:tr>
      <w:tr w:rsidR="00F976C4" w:rsidRPr="0032328B" w14:paraId="14841E6C"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A7A1479"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2006.034</w:t>
            </w:r>
          </w:p>
        </w:tc>
        <w:tc>
          <w:tcPr>
            <w:tcW w:w="3600" w:type="dxa"/>
            <w:tcBorders>
              <w:top w:val="single" w:sz="4" w:space="0" w:color="auto"/>
              <w:left w:val="single" w:sz="4" w:space="0" w:color="auto"/>
              <w:bottom w:val="single" w:sz="4" w:space="0" w:color="auto"/>
              <w:right w:val="single" w:sz="4" w:space="0" w:color="auto"/>
            </w:tcBorders>
          </w:tcPr>
          <w:p w14:paraId="08701BE9"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IMPORT QUEUE</w:t>
            </w:r>
          </w:p>
        </w:tc>
        <w:tc>
          <w:tcPr>
            <w:tcW w:w="3690" w:type="dxa"/>
            <w:tcBorders>
              <w:top w:val="single" w:sz="4" w:space="0" w:color="auto"/>
              <w:left w:val="single" w:sz="4" w:space="0" w:color="auto"/>
              <w:bottom w:val="single" w:sz="4" w:space="0" w:color="auto"/>
              <w:right w:val="single" w:sz="4" w:space="0" w:color="auto"/>
            </w:tcBorders>
          </w:tcPr>
          <w:p w14:paraId="4FEB64BA"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^MAG(2006.034,D0,...</w:t>
            </w:r>
          </w:p>
        </w:tc>
      </w:tr>
      <w:tr w:rsidR="00F976C4" w:rsidRPr="0032328B" w14:paraId="1BC7792F" w14:textId="77777777" w:rsidTr="003B2D38">
        <w:trPr>
          <w:cantSplit/>
          <w:trHeight w:val="360"/>
        </w:trPr>
        <w:tc>
          <w:tcPr>
            <w:tcW w:w="2340" w:type="dxa"/>
            <w:tcBorders>
              <w:top w:val="single" w:sz="4" w:space="0" w:color="auto"/>
              <w:left w:val="single" w:sz="4" w:space="0" w:color="auto"/>
              <w:bottom w:val="single" w:sz="4" w:space="0" w:color="auto"/>
              <w:right w:val="single" w:sz="4" w:space="0" w:color="auto"/>
            </w:tcBorders>
          </w:tcPr>
          <w:p w14:paraId="2B8FC976"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2006.0341</w:t>
            </w:r>
          </w:p>
        </w:tc>
        <w:tc>
          <w:tcPr>
            <w:tcW w:w="3600" w:type="dxa"/>
            <w:tcBorders>
              <w:top w:val="single" w:sz="4" w:space="0" w:color="auto"/>
              <w:left w:val="single" w:sz="4" w:space="0" w:color="auto"/>
              <w:bottom w:val="single" w:sz="4" w:space="0" w:color="auto"/>
              <w:right w:val="single" w:sz="4" w:space="0" w:color="auto"/>
            </w:tcBorders>
          </w:tcPr>
          <w:p w14:paraId="46307E7F"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--&gt;IMAGE DATA</w:t>
            </w:r>
          </w:p>
        </w:tc>
        <w:tc>
          <w:tcPr>
            <w:tcW w:w="3690" w:type="dxa"/>
            <w:tcBorders>
              <w:top w:val="single" w:sz="4" w:space="0" w:color="auto"/>
              <w:left w:val="single" w:sz="4" w:space="0" w:color="auto"/>
              <w:bottom w:val="single" w:sz="4" w:space="0" w:color="auto"/>
              <w:right w:val="single" w:sz="4" w:space="0" w:color="auto"/>
            </w:tcBorders>
          </w:tcPr>
          <w:p w14:paraId="4D71A4AE"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F976C4" w:rsidRPr="0032328B" w14:paraId="3B488F91" w14:textId="77777777" w:rsidTr="003B2D38">
        <w:trPr>
          <w:cantSplit/>
          <w:trHeight w:val="360"/>
        </w:trPr>
        <w:tc>
          <w:tcPr>
            <w:tcW w:w="2340" w:type="dxa"/>
            <w:tcBorders>
              <w:top w:val="single" w:sz="4" w:space="0" w:color="auto"/>
              <w:left w:val="single" w:sz="4" w:space="0" w:color="auto"/>
              <w:bottom w:val="single" w:sz="4" w:space="0" w:color="auto"/>
              <w:right w:val="single" w:sz="4" w:space="0" w:color="auto"/>
            </w:tcBorders>
          </w:tcPr>
          <w:p w14:paraId="4E80CEF9" w14:textId="77777777" w:rsidR="00F976C4" w:rsidRPr="004F5959" w:rsidRDefault="00F976C4" w:rsidP="00C56F37">
            <w:pPr>
              <w:shd w:val="clear" w:color="auto" w:fill="FFFFFF"/>
              <w:spacing w:before="60" w:afterLines="60" w:after="144"/>
              <w:rPr>
                <w:rFonts w:ascii="Courier New" w:hAnsi="Courier New" w:cs="Courier New"/>
                <w:sz w:val="22"/>
              </w:rPr>
            </w:pPr>
            <w:r w:rsidRPr="004F5959">
              <w:rPr>
                <w:rFonts w:ascii="Courier New" w:hAnsi="Courier New" w:cs="Courier New"/>
                <w:sz w:val="22"/>
              </w:rPr>
              <w:t>2006.035</w:t>
            </w:r>
          </w:p>
        </w:tc>
        <w:tc>
          <w:tcPr>
            <w:tcW w:w="3600" w:type="dxa"/>
            <w:tcBorders>
              <w:top w:val="single" w:sz="4" w:space="0" w:color="auto"/>
              <w:left w:val="single" w:sz="4" w:space="0" w:color="auto"/>
              <w:bottom w:val="single" w:sz="4" w:space="0" w:color="auto"/>
              <w:right w:val="single" w:sz="4" w:space="0" w:color="auto"/>
            </w:tcBorders>
          </w:tcPr>
          <w:p w14:paraId="3E910A90" w14:textId="77777777" w:rsidR="00F976C4" w:rsidRPr="004F5959" w:rsidRDefault="00F976C4" w:rsidP="00C56F37">
            <w:pPr>
              <w:shd w:val="clear" w:color="auto" w:fill="FFFFFF"/>
              <w:spacing w:before="60" w:afterLines="60" w:after="144"/>
              <w:rPr>
                <w:rFonts w:ascii="Courier New" w:hAnsi="Courier New" w:cs="Courier New"/>
                <w:sz w:val="22"/>
              </w:rPr>
            </w:pPr>
            <w:r w:rsidRPr="004F5959">
              <w:rPr>
                <w:rFonts w:ascii="Courier New" w:hAnsi="Courier New" w:cs="Courier New"/>
                <w:sz w:val="22"/>
              </w:rPr>
              <w:t>SEND QUEUE</w:t>
            </w:r>
          </w:p>
        </w:tc>
        <w:tc>
          <w:tcPr>
            <w:tcW w:w="3690" w:type="dxa"/>
            <w:tcBorders>
              <w:top w:val="single" w:sz="4" w:space="0" w:color="auto"/>
              <w:left w:val="single" w:sz="4" w:space="0" w:color="auto"/>
              <w:bottom w:val="single" w:sz="4" w:space="0" w:color="auto"/>
              <w:right w:val="single" w:sz="4" w:space="0" w:color="auto"/>
            </w:tcBorders>
          </w:tcPr>
          <w:p w14:paraId="5D4F0390" w14:textId="77777777" w:rsidR="00F976C4" w:rsidRPr="004F5959" w:rsidRDefault="00F976C4" w:rsidP="00C56F37">
            <w:pPr>
              <w:shd w:val="clear" w:color="auto" w:fill="FFFFFF"/>
              <w:spacing w:before="60" w:afterLines="60" w:after="144"/>
              <w:ind w:right="-720"/>
              <w:rPr>
                <w:rFonts w:ascii="Courier New" w:hAnsi="Courier New" w:cs="Courier New"/>
                <w:sz w:val="22"/>
              </w:rPr>
            </w:pPr>
            <w:r w:rsidRPr="004F5959">
              <w:rPr>
                <w:rFonts w:ascii="Courier New" w:hAnsi="Courier New" w:cs="Courier New"/>
                <w:sz w:val="22"/>
              </w:rPr>
              <w:t>^MAGQUEUE(2006.035,D0,...</w:t>
            </w:r>
          </w:p>
        </w:tc>
      </w:tr>
      <w:tr w:rsidR="00F976C4" w:rsidRPr="0032328B" w14:paraId="2DD0A4D4" w14:textId="77777777" w:rsidTr="003B2D38">
        <w:trPr>
          <w:cantSplit/>
          <w:trHeight w:val="360"/>
        </w:trPr>
        <w:tc>
          <w:tcPr>
            <w:tcW w:w="2340" w:type="dxa"/>
            <w:tcBorders>
              <w:top w:val="single" w:sz="4" w:space="0" w:color="auto"/>
              <w:left w:val="single" w:sz="4" w:space="0" w:color="auto"/>
              <w:bottom w:val="single" w:sz="4" w:space="0" w:color="auto"/>
              <w:right w:val="single" w:sz="4" w:space="0" w:color="auto"/>
            </w:tcBorders>
          </w:tcPr>
          <w:p w14:paraId="69B888DC" w14:textId="77777777" w:rsidR="00F976C4" w:rsidRPr="004F5959" w:rsidRDefault="00F976C4" w:rsidP="00C56F37">
            <w:pPr>
              <w:shd w:val="clear" w:color="auto" w:fill="FFFFFF"/>
              <w:spacing w:before="60" w:afterLines="60" w:after="144"/>
              <w:rPr>
                <w:rFonts w:ascii="Courier New" w:hAnsi="Courier New" w:cs="Courier New"/>
                <w:sz w:val="22"/>
              </w:rPr>
            </w:pPr>
            <w:r w:rsidRPr="004F5959">
              <w:rPr>
                <w:rFonts w:ascii="Courier New" w:hAnsi="Courier New" w:cs="Courier New"/>
                <w:sz w:val="22"/>
              </w:rPr>
              <w:t>2006.036</w:t>
            </w:r>
          </w:p>
        </w:tc>
        <w:tc>
          <w:tcPr>
            <w:tcW w:w="3600" w:type="dxa"/>
            <w:tcBorders>
              <w:top w:val="single" w:sz="4" w:space="0" w:color="auto"/>
              <w:left w:val="single" w:sz="4" w:space="0" w:color="auto"/>
              <w:bottom w:val="single" w:sz="4" w:space="0" w:color="auto"/>
              <w:right w:val="single" w:sz="4" w:space="0" w:color="auto"/>
            </w:tcBorders>
          </w:tcPr>
          <w:p w14:paraId="6767624C" w14:textId="77777777" w:rsidR="00F976C4" w:rsidRPr="004F5959" w:rsidRDefault="00F976C4" w:rsidP="00C56F37">
            <w:pPr>
              <w:shd w:val="clear" w:color="auto" w:fill="FFFFFF"/>
              <w:spacing w:before="60" w:afterLines="60" w:after="144"/>
              <w:rPr>
                <w:rFonts w:ascii="Courier New" w:hAnsi="Courier New" w:cs="Courier New"/>
                <w:sz w:val="22"/>
              </w:rPr>
            </w:pPr>
            <w:r w:rsidRPr="004F5959">
              <w:rPr>
                <w:rFonts w:ascii="Courier New" w:hAnsi="Courier New" w:cs="Courier New"/>
                <w:sz w:val="22"/>
              </w:rPr>
              <w:t>ROUTING STATISTICS</w:t>
            </w:r>
          </w:p>
        </w:tc>
        <w:tc>
          <w:tcPr>
            <w:tcW w:w="3690" w:type="dxa"/>
            <w:tcBorders>
              <w:top w:val="single" w:sz="4" w:space="0" w:color="auto"/>
              <w:left w:val="single" w:sz="4" w:space="0" w:color="auto"/>
              <w:bottom w:val="single" w:sz="4" w:space="0" w:color="auto"/>
              <w:right w:val="single" w:sz="4" w:space="0" w:color="auto"/>
            </w:tcBorders>
          </w:tcPr>
          <w:p w14:paraId="0432D98D" w14:textId="77777777" w:rsidR="00F976C4" w:rsidRPr="004F5959" w:rsidRDefault="00F976C4" w:rsidP="00C56F37">
            <w:pPr>
              <w:shd w:val="clear" w:color="auto" w:fill="FFFFFF"/>
              <w:spacing w:before="60" w:afterLines="60" w:after="144"/>
              <w:ind w:right="-720"/>
              <w:rPr>
                <w:rFonts w:ascii="Courier New" w:hAnsi="Courier New" w:cs="Courier New"/>
                <w:sz w:val="22"/>
              </w:rPr>
            </w:pPr>
            <w:r w:rsidRPr="004F5959">
              <w:rPr>
                <w:rFonts w:ascii="Courier New" w:hAnsi="Courier New" w:cs="Courier New"/>
                <w:sz w:val="22"/>
              </w:rPr>
              <w:t>^MAGQUEUE(2006.036,D0,...</w:t>
            </w:r>
          </w:p>
        </w:tc>
      </w:tr>
      <w:tr w:rsidR="00F976C4" w:rsidRPr="0032328B" w14:paraId="24FF2FE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850321B"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2006.03601</w:t>
            </w:r>
          </w:p>
        </w:tc>
        <w:tc>
          <w:tcPr>
            <w:tcW w:w="3600" w:type="dxa"/>
            <w:tcBorders>
              <w:top w:val="single" w:sz="4" w:space="0" w:color="auto"/>
              <w:left w:val="single" w:sz="4" w:space="0" w:color="auto"/>
              <w:bottom w:val="single" w:sz="4" w:space="0" w:color="auto"/>
              <w:right w:val="single" w:sz="4" w:space="0" w:color="auto"/>
            </w:tcBorders>
          </w:tcPr>
          <w:p w14:paraId="779F0E85"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--&gt;DETAILS</w:t>
            </w:r>
            <w:r w:rsidRPr="004F5959">
              <w:rPr>
                <w:rFonts w:ascii="Courier New" w:hAnsi="Courier New" w:cs="Courier New"/>
                <w:sz w:val="22"/>
              </w:rPr>
              <w:tab/>
            </w:r>
          </w:p>
        </w:tc>
        <w:tc>
          <w:tcPr>
            <w:tcW w:w="3690" w:type="dxa"/>
            <w:tcBorders>
              <w:top w:val="single" w:sz="4" w:space="0" w:color="auto"/>
              <w:left w:val="single" w:sz="4" w:space="0" w:color="auto"/>
              <w:bottom w:val="single" w:sz="4" w:space="0" w:color="auto"/>
              <w:right w:val="single" w:sz="4" w:space="0" w:color="auto"/>
            </w:tcBorders>
          </w:tcPr>
          <w:p w14:paraId="2BFD06EB"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F976C4" w:rsidRPr="0032328B" w14:paraId="50BCE461"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CDE66AB"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2006.04</w:t>
            </w:r>
          </w:p>
        </w:tc>
        <w:tc>
          <w:tcPr>
            <w:tcW w:w="3600" w:type="dxa"/>
            <w:tcBorders>
              <w:top w:val="single" w:sz="4" w:space="0" w:color="auto"/>
              <w:left w:val="single" w:sz="4" w:space="0" w:color="auto"/>
              <w:bottom w:val="single" w:sz="4" w:space="0" w:color="auto"/>
              <w:right w:val="single" w:sz="4" w:space="0" w:color="auto"/>
            </w:tcBorders>
          </w:tcPr>
          <w:p w14:paraId="2B15AA94"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ACQUISITION DEVICE</w:t>
            </w:r>
          </w:p>
        </w:tc>
        <w:tc>
          <w:tcPr>
            <w:tcW w:w="3690" w:type="dxa"/>
            <w:tcBorders>
              <w:top w:val="single" w:sz="4" w:space="0" w:color="auto"/>
              <w:left w:val="single" w:sz="4" w:space="0" w:color="auto"/>
              <w:bottom w:val="single" w:sz="4" w:space="0" w:color="auto"/>
              <w:right w:val="single" w:sz="4" w:space="0" w:color="auto"/>
            </w:tcBorders>
          </w:tcPr>
          <w:p w14:paraId="793DBE5D"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^MAG(2006.04,D0,...</w:t>
            </w:r>
          </w:p>
        </w:tc>
      </w:tr>
      <w:tr w:rsidR="00F976C4" w:rsidRPr="0032328B" w14:paraId="7211F95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9923AF8"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2006.041</w:t>
            </w:r>
          </w:p>
        </w:tc>
        <w:tc>
          <w:tcPr>
            <w:tcW w:w="3600" w:type="dxa"/>
            <w:tcBorders>
              <w:top w:val="single" w:sz="4" w:space="0" w:color="auto"/>
              <w:left w:val="single" w:sz="4" w:space="0" w:color="auto"/>
              <w:bottom w:val="single" w:sz="4" w:space="0" w:color="auto"/>
              <w:right w:val="single" w:sz="4" w:space="0" w:color="auto"/>
            </w:tcBorders>
          </w:tcPr>
          <w:p w14:paraId="79ED4536"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ACQUISITION SESSION</w:t>
            </w:r>
          </w:p>
        </w:tc>
        <w:tc>
          <w:tcPr>
            <w:tcW w:w="3690" w:type="dxa"/>
            <w:tcBorders>
              <w:top w:val="single" w:sz="4" w:space="0" w:color="auto"/>
              <w:left w:val="single" w:sz="4" w:space="0" w:color="auto"/>
              <w:bottom w:val="single" w:sz="4" w:space="0" w:color="auto"/>
              <w:right w:val="single" w:sz="4" w:space="0" w:color="auto"/>
            </w:tcBorders>
          </w:tcPr>
          <w:p w14:paraId="1E85120B"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^MAG(2007.041,D0,...</w:t>
            </w:r>
          </w:p>
        </w:tc>
      </w:tr>
      <w:tr w:rsidR="00F976C4" w:rsidRPr="0032328B" w14:paraId="63172F2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697C4DE"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2006.1</w:t>
            </w:r>
          </w:p>
        </w:tc>
        <w:tc>
          <w:tcPr>
            <w:tcW w:w="3600" w:type="dxa"/>
            <w:tcBorders>
              <w:top w:val="single" w:sz="4" w:space="0" w:color="auto"/>
              <w:left w:val="single" w:sz="4" w:space="0" w:color="auto"/>
              <w:bottom w:val="single" w:sz="4" w:space="0" w:color="auto"/>
              <w:right w:val="single" w:sz="4" w:space="0" w:color="auto"/>
            </w:tcBorders>
          </w:tcPr>
          <w:p w14:paraId="77684419"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IMAGING SITE PARAMETERS</w:t>
            </w:r>
          </w:p>
        </w:tc>
        <w:tc>
          <w:tcPr>
            <w:tcW w:w="3690" w:type="dxa"/>
            <w:tcBorders>
              <w:top w:val="single" w:sz="4" w:space="0" w:color="auto"/>
              <w:left w:val="single" w:sz="4" w:space="0" w:color="auto"/>
              <w:bottom w:val="single" w:sz="4" w:space="0" w:color="auto"/>
              <w:right w:val="single" w:sz="4" w:space="0" w:color="auto"/>
            </w:tcBorders>
          </w:tcPr>
          <w:p w14:paraId="76096FE9"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^MAG(2006.1,D0,...</w:t>
            </w:r>
          </w:p>
        </w:tc>
      </w:tr>
      <w:tr w:rsidR="00F976C4" w:rsidRPr="0032328B" w14:paraId="4FF787B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B7918EE"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2006.11 </w:t>
            </w:r>
          </w:p>
        </w:tc>
        <w:tc>
          <w:tcPr>
            <w:tcW w:w="3600" w:type="dxa"/>
            <w:tcBorders>
              <w:top w:val="single" w:sz="4" w:space="0" w:color="auto"/>
              <w:left w:val="single" w:sz="4" w:space="0" w:color="auto"/>
              <w:bottom w:val="single" w:sz="4" w:space="0" w:color="auto"/>
              <w:right w:val="single" w:sz="4" w:space="0" w:color="auto"/>
            </w:tcBorders>
          </w:tcPr>
          <w:p w14:paraId="3FBE1E8E"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--&gt;MULTI NAMESPACE</w:t>
            </w:r>
          </w:p>
        </w:tc>
        <w:tc>
          <w:tcPr>
            <w:tcW w:w="3690" w:type="dxa"/>
            <w:tcBorders>
              <w:top w:val="single" w:sz="4" w:space="0" w:color="auto"/>
              <w:left w:val="single" w:sz="4" w:space="0" w:color="auto"/>
              <w:bottom w:val="single" w:sz="4" w:space="0" w:color="auto"/>
              <w:right w:val="single" w:sz="4" w:space="0" w:color="auto"/>
            </w:tcBorders>
          </w:tcPr>
          <w:p w14:paraId="7BA6FAFC"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--&gt;4,D1,...</w:t>
            </w:r>
          </w:p>
        </w:tc>
      </w:tr>
      <w:tr w:rsidR="00F976C4" w:rsidRPr="0032328B" w14:paraId="47387E72"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61F309B"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2006.112 </w:t>
            </w:r>
          </w:p>
        </w:tc>
        <w:tc>
          <w:tcPr>
            <w:tcW w:w="3600" w:type="dxa"/>
            <w:tcBorders>
              <w:top w:val="single" w:sz="4" w:space="0" w:color="auto"/>
              <w:left w:val="single" w:sz="4" w:space="0" w:color="auto"/>
              <w:bottom w:val="single" w:sz="4" w:space="0" w:color="auto"/>
              <w:right w:val="single" w:sz="4" w:space="0" w:color="auto"/>
            </w:tcBorders>
          </w:tcPr>
          <w:p w14:paraId="55988712"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--&gt;FILE TYPES</w:t>
            </w:r>
          </w:p>
        </w:tc>
        <w:tc>
          <w:tcPr>
            <w:tcW w:w="3690" w:type="dxa"/>
            <w:tcBorders>
              <w:top w:val="single" w:sz="4" w:space="0" w:color="auto"/>
              <w:left w:val="single" w:sz="4" w:space="0" w:color="auto"/>
              <w:bottom w:val="single" w:sz="4" w:space="0" w:color="auto"/>
              <w:right w:val="single" w:sz="4" w:space="0" w:color="auto"/>
            </w:tcBorders>
          </w:tcPr>
          <w:p w14:paraId="5782926F"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--&gt;2,D1,...</w:t>
            </w:r>
          </w:p>
        </w:tc>
      </w:tr>
      <w:tr w:rsidR="00F976C4" w:rsidRPr="0032328B" w14:paraId="22FE15FC"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D57B840"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rPr>
              <w:t>2006.12</w:t>
            </w:r>
          </w:p>
        </w:tc>
        <w:tc>
          <w:tcPr>
            <w:tcW w:w="3600" w:type="dxa"/>
            <w:tcBorders>
              <w:top w:val="single" w:sz="4" w:space="0" w:color="auto"/>
              <w:left w:val="single" w:sz="4" w:space="0" w:color="auto"/>
              <w:bottom w:val="single" w:sz="4" w:space="0" w:color="auto"/>
              <w:right w:val="single" w:sz="4" w:space="0" w:color="auto"/>
            </w:tcBorders>
          </w:tcPr>
          <w:p w14:paraId="09444B1E"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--&gt;</w:t>
            </w:r>
            <w:r w:rsidRPr="004F5959">
              <w:rPr>
                <w:rFonts w:ascii="Courier New" w:hAnsi="Courier New" w:cs="Courier New"/>
              </w:rPr>
              <w:t xml:space="preserve"> ASSOCIATED INSTITUTIONS</w:t>
            </w:r>
          </w:p>
        </w:tc>
        <w:tc>
          <w:tcPr>
            <w:tcW w:w="3690" w:type="dxa"/>
            <w:tcBorders>
              <w:top w:val="single" w:sz="4" w:space="0" w:color="auto"/>
              <w:left w:val="single" w:sz="4" w:space="0" w:color="auto"/>
              <w:bottom w:val="single" w:sz="4" w:space="0" w:color="auto"/>
              <w:right w:val="single" w:sz="4" w:space="0" w:color="auto"/>
            </w:tcBorders>
          </w:tcPr>
          <w:p w14:paraId="1C02658A"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--&gt;</w:t>
            </w:r>
            <w:r w:rsidRPr="004F5959">
              <w:rPr>
                <w:rFonts w:ascii="Courier New" w:hAnsi="Courier New" w:cs="Courier New"/>
              </w:rPr>
              <w:t xml:space="preserve"> INSTS,D1,...</w:t>
            </w:r>
          </w:p>
        </w:tc>
      </w:tr>
      <w:tr w:rsidR="00F976C4" w:rsidRPr="0032328B" w14:paraId="57041FA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89E1687"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2006.15</w:t>
            </w:r>
          </w:p>
        </w:tc>
        <w:tc>
          <w:tcPr>
            <w:tcW w:w="3600" w:type="dxa"/>
            <w:tcBorders>
              <w:top w:val="single" w:sz="4" w:space="0" w:color="auto"/>
              <w:left w:val="single" w:sz="4" w:space="0" w:color="auto"/>
              <w:bottom w:val="single" w:sz="4" w:space="0" w:color="auto"/>
              <w:right w:val="single" w:sz="4" w:space="0" w:color="auto"/>
            </w:tcBorders>
          </w:tcPr>
          <w:p w14:paraId="33D2F270"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UID ROOT</w:t>
            </w:r>
          </w:p>
        </w:tc>
        <w:tc>
          <w:tcPr>
            <w:tcW w:w="3690" w:type="dxa"/>
            <w:tcBorders>
              <w:top w:val="single" w:sz="4" w:space="0" w:color="auto"/>
              <w:left w:val="single" w:sz="4" w:space="0" w:color="auto"/>
              <w:bottom w:val="single" w:sz="4" w:space="0" w:color="auto"/>
              <w:right w:val="single" w:sz="4" w:space="0" w:color="auto"/>
            </w:tcBorders>
          </w:tcPr>
          <w:p w14:paraId="3EAB91C6"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^MAG(2006.15,D0,…</w:t>
            </w:r>
          </w:p>
        </w:tc>
      </w:tr>
      <w:tr w:rsidR="00F976C4" w:rsidRPr="0032328B" w14:paraId="74187D6F"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43F8237" w14:textId="77777777" w:rsidR="00F976C4" w:rsidRPr="004F5959" w:rsidRDefault="00F976C4"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2006.166</w:t>
            </w:r>
          </w:p>
        </w:tc>
        <w:tc>
          <w:tcPr>
            <w:tcW w:w="3600" w:type="dxa"/>
            <w:tcBorders>
              <w:top w:val="single" w:sz="4" w:space="0" w:color="auto"/>
              <w:left w:val="single" w:sz="4" w:space="0" w:color="auto"/>
              <w:bottom w:val="single" w:sz="4" w:space="0" w:color="auto"/>
              <w:right w:val="single" w:sz="4" w:space="0" w:color="auto"/>
            </w:tcBorders>
          </w:tcPr>
          <w:p w14:paraId="2373606F" w14:textId="77777777" w:rsidR="00F976C4" w:rsidRPr="004F5959" w:rsidRDefault="00F976C4"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--&gt; BP MAIL MESSAGE</w:t>
            </w:r>
          </w:p>
        </w:tc>
        <w:tc>
          <w:tcPr>
            <w:tcW w:w="3690" w:type="dxa"/>
            <w:tcBorders>
              <w:top w:val="single" w:sz="4" w:space="0" w:color="auto"/>
              <w:left w:val="single" w:sz="4" w:space="0" w:color="auto"/>
              <w:bottom w:val="single" w:sz="4" w:space="0" w:color="auto"/>
              <w:right w:val="single" w:sz="4" w:space="0" w:color="auto"/>
            </w:tcBorders>
          </w:tcPr>
          <w:p w14:paraId="1C473DBF" w14:textId="77777777" w:rsidR="00F976C4" w:rsidRPr="004F5959" w:rsidRDefault="00F976C4"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--&gt;6,D1,...</w:t>
            </w:r>
          </w:p>
        </w:tc>
      </w:tr>
      <w:tr w:rsidR="00F976C4" w:rsidRPr="0032328B" w14:paraId="5DBF6DC3"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A90FC3D" w14:textId="77777777" w:rsidR="00F976C4" w:rsidRPr="004F5959" w:rsidRDefault="00F976C4"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lastRenderedPageBreak/>
              <w:t>2006.1662</w:t>
            </w:r>
          </w:p>
        </w:tc>
        <w:tc>
          <w:tcPr>
            <w:tcW w:w="3600" w:type="dxa"/>
            <w:tcBorders>
              <w:top w:val="single" w:sz="4" w:space="0" w:color="auto"/>
              <w:left w:val="single" w:sz="4" w:space="0" w:color="auto"/>
              <w:bottom w:val="single" w:sz="4" w:space="0" w:color="auto"/>
              <w:right w:val="single" w:sz="4" w:space="0" w:color="auto"/>
            </w:tcBorders>
          </w:tcPr>
          <w:p w14:paraId="5729A62C" w14:textId="77777777" w:rsidR="00F976C4" w:rsidRPr="004F5959" w:rsidRDefault="00F976C4"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--&gt;--&gt; Mail Group</w:t>
            </w:r>
          </w:p>
        </w:tc>
        <w:tc>
          <w:tcPr>
            <w:tcW w:w="3690" w:type="dxa"/>
            <w:tcBorders>
              <w:top w:val="single" w:sz="4" w:space="0" w:color="auto"/>
              <w:left w:val="single" w:sz="4" w:space="0" w:color="auto"/>
              <w:bottom w:val="single" w:sz="4" w:space="0" w:color="auto"/>
              <w:right w:val="single" w:sz="4" w:space="0" w:color="auto"/>
            </w:tcBorders>
          </w:tcPr>
          <w:p w14:paraId="73D8C30B" w14:textId="77777777" w:rsidR="00F976C4" w:rsidRPr="004F5959" w:rsidRDefault="00F976C4"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--&gt;1,D2,...</w:t>
            </w:r>
          </w:p>
        </w:tc>
      </w:tr>
      <w:tr w:rsidR="00F976C4" w:rsidRPr="0032328B" w14:paraId="6AC80C9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3E2B9EB" w14:textId="77777777" w:rsidR="00F976C4" w:rsidRPr="004F5959" w:rsidRDefault="00F976C4"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2006.1664</w:t>
            </w:r>
          </w:p>
        </w:tc>
        <w:tc>
          <w:tcPr>
            <w:tcW w:w="3600" w:type="dxa"/>
            <w:tcBorders>
              <w:top w:val="single" w:sz="4" w:space="0" w:color="auto"/>
              <w:left w:val="single" w:sz="4" w:space="0" w:color="auto"/>
              <w:bottom w:val="single" w:sz="4" w:space="0" w:color="auto"/>
              <w:right w:val="single" w:sz="4" w:space="0" w:color="auto"/>
            </w:tcBorders>
          </w:tcPr>
          <w:p w14:paraId="7C032B4F" w14:textId="77777777" w:rsidR="00F976C4" w:rsidRPr="004F5959" w:rsidRDefault="00F976C4"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--&gt;--&gt; MESSAGE RECIPIENTS</w:t>
            </w:r>
          </w:p>
        </w:tc>
        <w:tc>
          <w:tcPr>
            <w:tcW w:w="3690" w:type="dxa"/>
            <w:tcBorders>
              <w:top w:val="single" w:sz="4" w:space="0" w:color="auto"/>
              <w:left w:val="single" w:sz="4" w:space="0" w:color="auto"/>
              <w:bottom w:val="single" w:sz="4" w:space="0" w:color="auto"/>
              <w:right w:val="single" w:sz="4" w:space="0" w:color="auto"/>
            </w:tcBorders>
          </w:tcPr>
          <w:p w14:paraId="20A165B8" w14:textId="77777777" w:rsidR="00F976C4" w:rsidRPr="004F5959" w:rsidRDefault="00F976C4"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--&gt;3,D2,...</w:t>
            </w:r>
          </w:p>
        </w:tc>
      </w:tr>
      <w:tr w:rsidR="00F976C4" w:rsidRPr="0032328B" w14:paraId="3C52F738"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79831BC" w14:textId="77777777" w:rsidR="00F976C4" w:rsidRPr="004F5959" w:rsidRDefault="00F976C4"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2006.1665</w:t>
            </w:r>
          </w:p>
        </w:tc>
        <w:tc>
          <w:tcPr>
            <w:tcW w:w="3600" w:type="dxa"/>
            <w:tcBorders>
              <w:top w:val="single" w:sz="4" w:space="0" w:color="auto"/>
              <w:left w:val="single" w:sz="4" w:space="0" w:color="auto"/>
              <w:bottom w:val="single" w:sz="4" w:space="0" w:color="auto"/>
              <w:right w:val="single" w:sz="4" w:space="0" w:color="auto"/>
            </w:tcBorders>
          </w:tcPr>
          <w:p w14:paraId="44B8BF5B" w14:textId="77777777" w:rsidR="00F976C4" w:rsidRPr="004F5959" w:rsidRDefault="00F976C4"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--&gt;--&gt; SECURITY KEYS</w:t>
            </w:r>
          </w:p>
        </w:tc>
        <w:tc>
          <w:tcPr>
            <w:tcW w:w="3690" w:type="dxa"/>
            <w:tcBorders>
              <w:top w:val="single" w:sz="4" w:space="0" w:color="auto"/>
              <w:left w:val="single" w:sz="4" w:space="0" w:color="auto"/>
              <w:bottom w:val="single" w:sz="4" w:space="0" w:color="auto"/>
              <w:right w:val="single" w:sz="4" w:space="0" w:color="auto"/>
            </w:tcBorders>
          </w:tcPr>
          <w:p w14:paraId="7E91D986" w14:textId="77777777" w:rsidR="00F976C4" w:rsidRPr="004F5959" w:rsidRDefault="00F976C4"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--&gt;4,D2,...</w:t>
            </w:r>
          </w:p>
        </w:tc>
      </w:tr>
      <w:tr w:rsidR="00F976C4" w:rsidRPr="0032328B" w14:paraId="38813E18"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5E2FDD4"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2006.17</w:t>
            </w:r>
          </w:p>
        </w:tc>
        <w:tc>
          <w:tcPr>
            <w:tcW w:w="3600" w:type="dxa"/>
            <w:tcBorders>
              <w:top w:val="single" w:sz="4" w:space="0" w:color="auto"/>
              <w:left w:val="single" w:sz="4" w:space="0" w:color="auto"/>
              <w:bottom w:val="single" w:sz="4" w:space="0" w:color="auto"/>
              <w:right w:val="single" w:sz="4" w:space="0" w:color="auto"/>
            </w:tcBorders>
          </w:tcPr>
          <w:p w14:paraId="003089BB"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MUSE VERSIONS</w:t>
            </w:r>
          </w:p>
        </w:tc>
        <w:tc>
          <w:tcPr>
            <w:tcW w:w="3690" w:type="dxa"/>
            <w:tcBorders>
              <w:top w:val="single" w:sz="4" w:space="0" w:color="auto"/>
              <w:left w:val="single" w:sz="4" w:space="0" w:color="auto"/>
              <w:bottom w:val="single" w:sz="4" w:space="0" w:color="auto"/>
              <w:right w:val="single" w:sz="4" w:space="0" w:color="auto"/>
            </w:tcBorders>
          </w:tcPr>
          <w:p w14:paraId="61208AFF" w14:textId="77777777" w:rsidR="00F976C4" w:rsidRPr="004F5959" w:rsidRDefault="00F976C4"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^MAG(2006.17,D0,...</w:t>
            </w:r>
          </w:p>
        </w:tc>
      </w:tr>
      <w:tr w:rsidR="001D0C8E" w:rsidRPr="0032328B" w14:paraId="35FC276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137DE55" w14:textId="77777777" w:rsidR="001D0C8E" w:rsidRPr="004F5959" w:rsidRDefault="001D0C8E" w:rsidP="008D35C8">
            <w:pPr>
              <w:shd w:val="clear" w:color="auto" w:fill="FFFFFF"/>
              <w:spacing w:before="60" w:after="60"/>
              <w:rPr>
                <w:rFonts w:ascii="Courier New" w:hAnsi="Courier New" w:cs="Courier New"/>
                <w:sz w:val="22"/>
              </w:rPr>
            </w:pPr>
            <w:r w:rsidRPr="001D0C8E">
              <w:rPr>
                <w:rFonts w:ascii="Courier New" w:hAnsi="Courier New" w:cs="Courier New"/>
                <w:sz w:val="22"/>
              </w:rPr>
              <w:t>2006.171</w:t>
            </w:r>
          </w:p>
        </w:tc>
        <w:tc>
          <w:tcPr>
            <w:tcW w:w="3600" w:type="dxa"/>
            <w:tcBorders>
              <w:top w:val="single" w:sz="4" w:space="0" w:color="auto"/>
              <w:left w:val="single" w:sz="4" w:space="0" w:color="auto"/>
              <w:bottom w:val="single" w:sz="4" w:space="0" w:color="auto"/>
              <w:right w:val="single" w:sz="4" w:space="0" w:color="auto"/>
            </w:tcBorders>
          </w:tcPr>
          <w:p w14:paraId="675944E2" w14:textId="77777777" w:rsidR="001D0C8E" w:rsidRPr="004F5959" w:rsidRDefault="001D0C8E" w:rsidP="008D35C8">
            <w:pPr>
              <w:shd w:val="clear" w:color="auto" w:fill="FFFFFF"/>
              <w:spacing w:before="60" w:after="60"/>
              <w:rPr>
                <w:rFonts w:ascii="Courier New" w:hAnsi="Courier New" w:cs="Courier New"/>
                <w:sz w:val="22"/>
              </w:rPr>
            </w:pPr>
            <w:r w:rsidRPr="001D0C8E">
              <w:rPr>
                <w:rFonts w:ascii="Courier New" w:hAnsi="Courier New" w:cs="Courier New"/>
                <w:sz w:val="22"/>
              </w:rPr>
              <w:t>MUSE TEST TYPES</w:t>
            </w:r>
          </w:p>
        </w:tc>
        <w:tc>
          <w:tcPr>
            <w:tcW w:w="3690" w:type="dxa"/>
            <w:tcBorders>
              <w:top w:val="single" w:sz="4" w:space="0" w:color="auto"/>
              <w:left w:val="single" w:sz="4" w:space="0" w:color="auto"/>
              <w:bottom w:val="single" w:sz="4" w:space="0" w:color="auto"/>
              <w:right w:val="single" w:sz="4" w:space="0" w:color="auto"/>
            </w:tcBorders>
          </w:tcPr>
          <w:p w14:paraId="66B4826B" w14:textId="77777777" w:rsidR="001D0C8E" w:rsidRPr="001D0C8E" w:rsidRDefault="001D0C8E" w:rsidP="008D35C8">
            <w:pPr>
              <w:shd w:val="clear" w:color="auto" w:fill="FFFFFF"/>
              <w:spacing w:before="60" w:after="60"/>
              <w:rPr>
                <w:rFonts w:ascii="Courier New" w:hAnsi="Courier New" w:cs="Courier New"/>
                <w:sz w:val="22"/>
                <w:szCs w:val="22"/>
              </w:rPr>
            </w:pPr>
            <w:r w:rsidRPr="001D0C8E">
              <w:rPr>
                <w:rFonts w:ascii="Courier New" w:hAnsi="Courier New" w:cs="Courier New"/>
                <w:sz w:val="22"/>
                <w:szCs w:val="22"/>
              </w:rPr>
              <w:t>^MAG(2006.171,D0,…</w:t>
            </w:r>
          </w:p>
        </w:tc>
      </w:tr>
      <w:tr w:rsidR="001D0C8E" w:rsidRPr="0032328B" w14:paraId="584D4720"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581514C" w14:textId="77777777" w:rsidR="001D0C8E" w:rsidRPr="004F5959" w:rsidRDefault="001D0C8E" w:rsidP="008D35C8">
            <w:pPr>
              <w:shd w:val="clear" w:color="auto" w:fill="FFFFFF"/>
              <w:spacing w:before="60" w:after="60"/>
              <w:rPr>
                <w:rFonts w:ascii="Courier New" w:hAnsi="Courier New" w:cs="Courier New"/>
                <w:sz w:val="22"/>
              </w:rPr>
            </w:pPr>
            <w:r w:rsidRPr="001D0C8E">
              <w:rPr>
                <w:rFonts w:ascii="Courier New" w:hAnsi="Courier New" w:cs="Courier New"/>
                <w:sz w:val="22"/>
              </w:rPr>
              <w:t>2006.172</w:t>
            </w:r>
          </w:p>
        </w:tc>
        <w:tc>
          <w:tcPr>
            <w:tcW w:w="3600" w:type="dxa"/>
            <w:tcBorders>
              <w:top w:val="single" w:sz="4" w:space="0" w:color="auto"/>
              <w:left w:val="single" w:sz="4" w:space="0" w:color="auto"/>
              <w:bottom w:val="single" w:sz="4" w:space="0" w:color="auto"/>
              <w:right w:val="single" w:sz="4" w:space="0" w:color="auto"/>
            </w:tcBorders>
          </w:tcPr>
          <w:p w14:paraId="6D189C22" w14:textId="77777777" w:rsidR="001D0C8E" w:rsidRPr="004F5959" w:rsidRDefault="001D0C8E" w:rsidP="008D35C8">
            <w:pPr>
              <w:shd w:val="clear" w:color="auto" w:fill="FFFFFF"/>
              <w:spacing w:before="60" w:after="60"/>
              <w:rPr>
                <w:rFonts w:ascii="Courier New" w:hAnsi="Courier New" w:cs="Courier New"/>
                <w:sz w:val="22"/>
              </w:rPr>
            </w:pPr>
            <w:r w:rsidRPr="001D0C8E">
              <w:rPr>
                <w:rFonts w:ascii="Courier New" w:hAnsi="Courier New" w:cs="Courier New"/>
                <w:sz w:val="22"/>
              </w:rPr>
              <w:t>MUSE FORMAT TABLE</w:t>
            </w:r>
          </w:p>
        </w:tc>
        <w:tc>
          <w:tcPr>
            <w:tcW w:w="3690" w:type="dxa"/>
            <w:tcBorders>
              <w:top w:val="single" w:sz="4" w:space="0" w:color="auto"/>
              <w:left w:val="single" w:sz="4" w:space="0" w:color="auto"/>
              <w:bottom w:val="single" w:sz="4" w:space="0" w:color="auto"/>
              <w:right w:val="single" w:sz="4" w:space="0" w:color="auto"/>
            </w:tcBorders>
          </w:tcPr>
          <w:p w14:paraId="642AC826" w14:textId="77777777" w:rsidR="001D0C8E" w:rsidRPr="001D0C8E" w:rsidRDefault="001D0C8E" w:rsidP="008D35C8">
            <w:pPr>
              <w:shd w:val="clear" w:color="auto" w:fill="FFFFFF"/>
              <w:spacing w:before="60" w:after="60"/>
              <w:rPr>
                <w:rFonts w:ascii="Courier New" w:hAnsi="Courier New" w:cs="Courier New"/>
                <w:sz w:val="22"/>
                <w:szCs w:val="22"/>
              </w:rPr>
            </w:pPr>
            <w:r w:rsidRPr="001D0C8E">
              <w:rPr>
                <w:rFonts w:ascii="Courier New" w:hAnsi="Courier New" w:cs="Courier New"/>
                <w:sz w:val="22"/>
                <w:szCs w:val="22"/>
              </w:rPr>
              <w:t>^MAG(2006.172,D0,…</w:t>
            </w:r>
          </w:p>
        </w:tc>
      </w:tr>
      <w:tr w:rsidR="001D0C8E" w:rsidRPr="0032328B" w14:paraId="419D9758"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7AE70F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2006.18</w:t>
            </w:r>
          </w:p>
        </w:tc>
        <w:tc>
          <w:tcPr>
            <w:tcW w:w="3600" w:type="dxa"/>
            <w:tcBorders>
              <w:top w:val="single" w:sz="4" w:space="0" w:color="auto"/>
              <w:left w:val="single" w:sz="4" w:space="0" w:color="auto"/>
              <w:bottom w:val="single" w:sz="4" w:space="0" w:color="auto"/>
              <w:right w:val="single" w:sz="4" w:space="0" w:color="auto"/>
            </w:tcBorders>
          </w:tcPr>
          <w:p w14:paraId="6A3175F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IMAGING USER PREFERENCE</w:t>
            </w:r>
          </w:p>
        </w:tc>
        <w:tc>
          <w:tcPr>
            <w:tcW w:w="3690" w:type="dxa"/>
            <w:tcBorders>
              <w:top w:val="single" w:sz="4" w:space="0" w:color="auto"/>
              <w:left w:val="single" w:sz="4" w:space="0" w:color="auto"/>
              <w:bottom w:val="single" w:sz="4" w:space="0" w:color="auto"/>
              <w:right w:val="single" w:sz="4" w:space="0" w:color="auto"/>
            </w:tcBorders>
          </w:tcPr>
          <w:p w14:paraId="06889A8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^MAG(2006.18,D0,...</w:t>
            </w:r>
          </w:p>
        </w:tc>
      </w:tr>
      <w:tr w:rsidR="001D0C8E" w:rsidRPr="0032328B" w14:paraId="47E1DAA1"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5C3E46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2006.1867 </w:t>
            </w:r>
          </w:p>
        </w:tc>
        <w:tc>
          <w:tcPr>
            <w:tcW w:w="3600" w:type="dxa"/>
            <w:tcBorders>
              <w:top w:val="single" w:sz="4" w:space="0" w:color="auto"/>
              <w:left w:val="single" w:sz="4" w:space="0" w:color="auto"/>
              <w:bottom w:val="single" w:sz="4" w:space="0" w:color="auto"/>
              <w:right w:val="single" w:sz="4" w:space="0" w:color="auto"/>
            </w:tcBorders>
          </w:tcPr>
          <w:p w14:paraId="571F4B8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--&gt;PATIENT LIST</w:t>
            </w:r>
          </w:p>
        </w:tc>
        <w:tc>
          <w:tcPr>
            <w:tcW w:w="3690" w:type="dxa"/>
            <w:tcBorders>
              <w:top w:val="single" w:sz="4" w:space="0" w:color="auto"/>
              <w:left w:val="single" w:sz="4" w:space="0" w:color="auto"/>
              <w:bottom w:val="single" w:sz="4" w:space="0" w:color="auto"/>
              <w:right w:val="single" w:sz="4" w:space="0" w:color="auto"/>
            </w:tcBorders>
          </w:tcPr>
          <w:p w14:paraId="66A0F4F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--&gt;”PATLIST”,D1,...</w:t>
            </w:r>
          </w:p>
        </w:tc>
      </w:tr>
      <w:tr w:rsidR="001D0C8E" w:rsidRPr="0032328B" w14:paraId="6DCF72C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E8D2FD9"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2006.19</w:t>
            </w:r>
          </w:p>
        </w:tc>
        <w:tc>
          <w:tcPr>
            <w:tcW w:w="3600" w:type="dxa"/>
            <w:tcBorders>
              <w:top w:val="single" w:sz="4" w:space="0" w:color="auto"/>
              <w:left w:val="single" w:sz="4" w:space="0" w:color="auto"/>
              <w:bottom w:val="single" w:sz="4" w:space="0" w:color="auto"/>
              <w:right w:val="single" w:sz="4" w:space="0" w:color="auto"/>
            </w:tcBorders>
          </w:tcPr>
          <w:p w14:paraId="49717E1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IMAGING USERS</w:t>
            </w:r>
          </w:p>
        </w:tc>
        <w:tc>
          <w:tcPr>
            <w:tcW w:w="3690" w:type="dxa"/>
            <w:tcBorders>
              <w:top w:val="single" w:sz="4" w:space="0" w:color="auto"/>
              <w:left w:val="single" w:sz="4" w:space="0" w:color="auto"/>
              <w:bottom w:val="single" w:sz="4" w:space="0" w:color="auto"/>
              <w:right w:val="single" w:sz="4" w:space="0" w:color="auto"/>
            </w:tcBorders>
          </w:tcPr>
          <w:p w14:paraId="21FFCFB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^MAG(2006.19,D0,...</w:t>
            </w:r>
          </w:p>
        </w:tc>
      </w:tr>
      <w:tr w:rsidR="001D0C8E" w:rsidRPr="0032328B" w14:paraId="4EA04F77"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A72D59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2006.191</w:t>
            </w:r>
          </w:p>
        </w:tc>
        <w:tc>
          <w:tcPr>
            <w:tcW w:w="3600" w:type="dxa"/>
            <w:tcBorders>
              <w:top w:val="single" w:sz="4" w:space="0" w:color="auto"/>
              <w:left w:val="single" w:sz="4" w:space="0" w:color="auto"/>
              <w:bottom w:val="single" w:sz="4" w:space="0" w:color="auto"/>
              <w:right w:val="single" w:sz="4" w:space="0" w:color="auto"/>
            </w:tcBorders>
          </w:tcPr>
          <w:p w14:paraId="3279F78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--&gt;ADDITIONAL NAMESPACE</w:t>
            </w:r>
          </w:p>
        </w:tc>
        <w:tc>
          <w:tcPr>
            <w:tcW w:w="3690" w:type="dxa"/>
            <w:tcBorders>
              <w:top w:val="single" w:sz="4" w:space="0" w:color="auto"/>
              <w:left w:val="single" w:sz="4" w:space="0" w:color="auto"/>
              <w:bottom w:val="single" w:sz="4" w:space="0" w:color="auto"/>
              <w:right w:val="single" w:sz="4" w:space="0" w:color="auto"/>
            </w:tcBorders>
          </w:tcPr>
          <w:p w14:paraId="0C19A37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7EA94594"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715562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w:t>
            </w:r>
          </w:p>
        </w:tc>
        <w:tc>
          <w:tcPr>
            <w:tcW w:w="3600" w:type="dxa"/>
            <w:tcBorders>
              <w:top w:val="single" w:sz="4" w:space="0" w:color="auto"/>
              <w:left w:val="single" w:sz="4" w:space="0" w:color="auto"/>
              <w:bottom w:val="single" w:sz="4" w:space="0" w:color="auto"/>
              <w:right w:val="single" w:sz="4" w:space="0" w:color="auto"/>
            </w:tcBorders>
          </w:tcPr>
          <w:p w14:paraId="089712C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PACS MESSAGE</w:t>
            </w:r>
          </w:p>
        </w:tc>
        <w:tc>
          <w:tcPr>
            <w:tcW w:w="3690" w:type="dxa"/>
            <w:tcBorders>
              <w:top w:val="single" w:sz="4" w:space="0" w:color="auto"/>
              <w:left w:val="single" w:sz="4" w:space="0" w:color="auto"/>
              <w:bottom w:val="single" w:sz="4" w:space="0" w:color="auto"/>
              <w:right w:val="single" w:sz="4" w:space="0" w:color="auto"/>
            </w:tcBorders>
          </w:tcPr>
          <w:p w14:paraId="26B8127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^MAGDHL7(2006.5,D0,...</w:t>
            </w:r>
          </w:p>
        </w:tc>
      </w:tr>
      <w:tr w:rsidR="001D0C8E" w:rsidRPr="0032328B" w14:paraId="3AE50CE8"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EDF439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2006.502 </w:t>
            </w:r>
          </w:p>
        </w:tc>
        <w:tc>
          <w:tcPr>
            <w:tcW w:w="3600" w:type="dxa"/>
            <w:tcBorders>
              <w:top w:val="single" w:sz="4" w:space="0" w:color="auto"/>
              <w:left w:val="single" w:sz="4" w:space="0" w:color="auto"/>
              <w:bottom w:val="single" w:sz="4" w:space="0" w:color="auto"/>
              <w:right w:val="single" w:sz="4" w:space="0" w:color="auto"/>
            </w:tcBorders>
          </w:tcPr>
          <w:p w14:paraId="1631B9D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--&gt;MESSAGE SEGMENTS</w:t>
            </w:r>
          </w:p>
        </w:tc>
        <w:tc>
          <w:tcPr>
            <w:tcW w:w="3690" w:type="dxa"/>
            <w:tcBorders>
              <w:top w:val="single" w:sz="4" w:space="0" w:color="auto"/>
              <w:left w:val="single" w:sz="4" w:space="0" w:color="auto"/>
              <w:bottom w:val="single" w:sz="4" w:space="0" w:color="auto"/>
              <w:right w:val="single" w:sz="4" w:space="0" w:color="auto"/>
            </w:tcBorders>
          </w:tcPr>
          <w:p w14:paraId="0CB29AB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438F8F86"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02CF84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2006.51</w:t>
            </w:r>
          </w:p>
        </w:tc>
        <w:tc>
          <w:tcPr>
            <w:tcW w:w="3600" w:type="dxa"/>
            <w:tcBorders>
              <w:top w:val="single" w:sz="4" w:space="0" w:color="auto"/>
              <w:left w:val="single" w:sz="4" w:space="0" w:color="auto"/>
              <w:bottom w:val="single" w:sz="4" w:space="0" w:color="auto"/>
              <w:right w:val="single" w:sz="4" w:space="0" w:color="auto"/>
            </w:tcBorders>
          </w:tcPr>
          <w:p w14:paraId="583C6C2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DATA ELEMENT DICTIONARY</w:t>
            </w:r>
          </w:p>
        </w:tc>
        <w:tc>
          <w:tcPr>
            <w:tcW w:w="3690" w:type="dxa"/>
            <w:tcBorders>
              <w:top w:val="single" w:sz="4" w:space="0" w:color="auto"/>
              <w:left w:val="single" w:sz="4" w:space="0" w:color="auto"/>
              <w:bottom w:val="single" w:sz="4" w:space="0" w:color="auto"/>
              <w:right w:val="single" w:sz="4" w:space="0" w:color="auto"/>
            </w:tcBorders>
          </w:tcPr>
          <w:p w14:paraId="210E7AF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^MAGDICOM(2006.51,D0,...</w:t>
            </w:r>
          </w:p>
        </w:tc>
      </w:tr>
      <w:tr w:rsidR="001D0C8E" w:rsidRPr="0032328B" w14:paraId="696CC696"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581D9F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2006.514 </w:t>
            </w:r>
          </w:p>
        </w:tc>
        <w:tc>
          <w:tcPr>
            <w:tcW w:w="3600" w:type="dxa"/>
            <w:tcBorders>
              <w:top w:val="single" w:sz="4" w:space="0" w:color="auto"/>
              <w:left w:val="single" w:sz="4" w:space="0" w:color="auto"/>
              <w:bottom w:val="single" w:sz="4" w:space="0" w:color="auto"/>
              <w:right w:val="single" w:sz="4" w:space="0" w:color="auto"/>
            </w:tcBorders>
          </w:tcPr>
          <w:p w14:paraId="11932A0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--&gt;ENUMERATED VALUE</w:t>
            </w:r>
          </w:p>
        </w:tc>
        <w:tc>
          <w:tcPr>
            <w:tcW w:w="3690" w:type="dxa"/>
            <w:tcBorders>
              <w:top w:val="single" w:sz="4" w:space="0" w:color="auto"/>
              <w:left w:val="single" w:sz="4" w:space="0" w:color="auto"/>
              <w:bottom w:val="single" w:sz="4" w:space="0" w:color="auto"/>
              <w:right w:val="single" w:sz="4" w:space="0" w:color="auto"/>
            </w:tcBorders>
          </w:tcPr>
          <w:p w14:paraId="55C1086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4CE6C1F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D0B60E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2006.511</w:t>
            </w:r>
          </w:p>
        </w:tc>
        <w:tc>
          <w:tcPr>
            <w:tcW w:w="3600" w:type="dxa"/>
            <w:tcBorders>
              <w:top w:val="single" w:sz="4" w:space="0" w:color="auto"/>
              <w:left w:val="single" w:sz="4" w:space="0" w:color="auto"/>
              <w:bottom w:val="single" w:sz="4" w:space="0" w:color="auto"/>
              <w:right w:val="single" w:sz="4" w:space="0" w:color="auto"/>
            </w:tcBorders>
          </w:tcPr>
          <w:p w14:paraId="089153C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DIAGNOSTIC INFO FIELD</w:t>
            </w:r>
          </w:p>
        </w:tc>
        <w:tc>
          <w:tcPr>
            <w:tcW w:w="3690" w:type="dxa"/>
            <w:tcBorders>
              <w:top w:val="single" w:sz="4" w:space="0" w:color="auto"/>
              <w:left w:val="single" w:sz="4" w:space="0" w:color="auto"/>
              <w:bottom w:val="single" w:sz="4" w:space="0" w:color="auto"/>
              <w:right w:val="single" w:sz="4" w:space="0" w:color="auto"/>
            </w:tcBorders>
          </w:tcPr>
          <w:p w14:paraId="4A48260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^MAGDICOM(2006.511,D0,...</w:t>
            </w:r>
          </w:p>
        </w:tc>
      </w:tr>
      <w:tr w:rsidR="001D0C8E" w:rsidRPr="0032328B" w14:paraId="4DD07201"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BACE7A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2006.5112 </w:t>
            </w:r>
          </w:p>
        </w:tc>
        <w:tc>
          <w:tcPr>
            <w:tcW w:w="3600" w:type="dxa"/>
            <w:tcBorders>
              <w:top w:val="single" w:sz="4" w:space="0" w:color="auto"/>
              <w:left w:val="single" w:sz="4" w:space="0" w:color="auto"/>
              <w:bottom w:val="single" w:sz="4" w:space="0" w:color="auto"/>
              <w:right w:val="single" w:sz="4" w:space="0" w:color="auto"/>
            </w:tcBorders>
          </w:tcPr>
          <w:p w14:paraId="433F6B8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--&gt;TAG</w:t>
            </w:r>
          </w:p>
        </w:tc>
        <w:tc>
          <w:tcPr>
            <w:tcW w:w="3690" w:type="dxa"/>
            <w:tcBorders>
              <w:top w:val="single" w:sz="4" w:space="0" w:color="auto"/>
              <w:left w:val="single" w:sz="4" w:space="0" w:color="auto"/>
              <w:bottom w:val="single" w:sz="4" w:space="0" w:color="auto"/>
              <w:right w:val="single" w:sz="4" w:space="0" w:color="auto"/>
            </w:tcBorders>
          </w:tcPr>
          <w:p w14:paraId="730CD19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021C0216"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0B2716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2006.52</w:t>
            </w:r>
          </w:p>
        </w:tc>
        <w:tc>
          <w:tcPr>
            <w:tcW w:w="3600" w:type="dxa"/>
            <w:tcBorders>
              <w:top w:val="single" w:sz="4" w:space="0" w:color="auto"/>
              <w:left w:val="single" w:sz="4" w:space="0" w:color="auto"/>
              <w:bottom w:val="single" w:sz="4" w:space="0" w:color="auto"/>
              <w:right w:val="single" w:sz="4" w:space="0" w:color="auto"/>
            </w:tcBorders>
          </w:tcPr>
          <w:p w14:paraId="68B5122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MESSAGE TEMPLATE DICTIONARY</w:t>
            </w:r>
          </w:p>
        </w:tc>
        <w:tc>
          <w:tcPr>
            <w:tcW w:w="3690" w:type="dxa"/>
            <w:tcBorders>
              <w:top w:val="single" w:sz="4" w:space="0" w:color="auto"/>
              <w:left w:val="single" w:sz="4" w:space="0" w:color="auto"/>
              <w:bottom w:val="single" w:sz="4" w:space="0" w:color="auto"/>
              <w:right w:val="single" w:sz="4" w:space="0" w:color="auto"/>
            </w:tcBorders>
          </w:tcPr>
          <w:p w14:paraId="0586093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^MAGDICOM(2006.52,D0,...</w:t>
            </w:r>
          </w:p>
        </w:tc>
      </w:tr>
      <w:tr w:rsidR="001D0C8E" w:rsidRPr="0032328B" w14:paraId="1EABE49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788B29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2006.5204 </w:t>
            </w:r>
          </w:p>
        </w:tc>
        <w:tc>
          <w:tcPr>
            <w:tcW w:w="3600" w:type="dxa"/>
            <w:tcBorders>
              <w:top w:val="single" w:sz="4" w:space="0" w:color="auto"/>
              <w:left w:val="single" w:sz="4" w:space="0" w:color="auto"/>
              <w:bottom w:val="single" w:sz="4" w:space="0" w:color="auto"/>
              <w:right w:val="single" w:sz="4" w:space="0" w:color="auto"/>
            </w:tcBorders>
          </w:tcPr>
          <w:p w14:paraId="22378E2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--&gt;MESSAGE</w:t>
            </w:r>
          </w:p>
        </w:tc>
        <w:tc>
          <w:tcPr>
            <w:tcW w:w="3690" w:type="dxa"/>
            <w:tcBorders>
              <w:top w:val="single" w:sz="4" w:space="0" w:color="auto"/>
              <w:left w:val="single" w:sz="4" w:space="0" w:color="auto"/>
              <w:bottom w:val="single" w:sz="4" w:space="0" w:color="auto"/>
              <w:right w:val="single" w:sz="4" w:space="0" w:color="auto"/>
            </w:tcBorders>
          </w:tcPr>
          <w:p w14:paraId="4855CD2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6C84AE3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36E26D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2006.53</w:t>
            </w:r>
          </w:p>
        </w:tc>
        <w:tc>
          <w:tcPr>
            <w:tcW w:w="3600" w:type="dxa"/>
            <w:tcBorders>
              <w:top w:val="single" w:sz="4" w:space="0" w:color="auto"/>
              <w:left w:val="single" w:sz="4" w:space="0" w:color="auto"/>
              <w:bottom w:val="single" w:sz="4" w:space="0" w:color="auto"/>
              <w:right w:val="single" w:sz="4" w:space="0" w:color="auto"/>
            </w:tcBorders>
          </w:tcPr>
          <w:p w14:paraId="73D5BF3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UID DICTIONARY</w:t>
            </w:r>
          </w:p>
        </w:tc>
        <w:tc>
          <w:tcPr>
            <w:tcW w:w="3690" w:type="dxa"/>
            <w:tcBorders>
              <w:top w:val="single" w:sz="4" w:space="0" w:color="auto"/>
              <w:left w:val="single" w:sz="4" w:space="0" w:color="auto"/>
              <w:bottom w:val="single" w:sz="4" w:space="0" w:color="auto"/>
              <w:right w:val="single" w:sz="4" w:space="0" w:color="auto"/>
            </w:tcBorders>
          </w:tcPr>
          <w:p w14:paraId="6A16173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^MAGDICOM(2006.53,D0,...</w:t>
            </w:r>
          </w:p>
        </w:tc>
      </w:tr>
      <w:tr w:rsidR="001D0C8E" w:rsidRPr="0032328B" w14:paraId="49A6D5AF"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91C075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2006.5305 </w:t>
            </w:r>
          </w:p>
        </w:tc>
        <w:tc>
          <w:tcPr>
            <w:tcW w:w="3600" w:type="dxa"/>
            <w:tcBorders>
              <w:top w:val="single" w:sz="4" w:space="0" w:color="auto"/>
              <w:left w:val="single" w:sz="4" w:space="0" w:color="auto"/>
              <w:bottom w:val="single" w:sz="4" w:space="0" w:color="auto"/>
              <w:right w:val="single" w:sz="4" w:space="0" w:color="auto"/>
            </w:tcBorders>
          </w:tcPr>
          <w:p w14:paraId="03515CC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--&gt;UID</w:t>
            </w:r>
          </w:p>
        </w:tc>
        <w:tc>
          <w:tcPr>
            <w:tcW w:w="3690" w:type="dxa"/>
            <w:tcBorders>
              <w:top w:val="single" w:sz="4" w:space="0" w:color="auto"/>
              <w:left w:val="single" w:sz="4" w:space="0" w:color="auto"/>
              <w:bottom w:val="single" w:sz="4" w:space="0" w:color="auto"/>
              <w:right w:val="single" w:sz="4" w:space="0" w:color="auto"/>
            </w:tcBorders>
          </w:tcPr>
          <w:p w14:paraId="6362356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52556B8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060665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2006.531</w:t>
            </w:r>
          </w:p>
        </w:tc>
        <w:tc>
          <w:tcPr>
            <w:tcW w:w="3600" w:type="dxa"/>
            <w:tcBorders>
              <w:top w:val="single" w:sz="4" w:space="0" w:color="auto"/>
              <w:left w:val="single" w:sz="4" w:space="0" w:color="auto"/>
              <w:bottom w:val="single" w:sz="4" w:space="0" w:color="auto"/>
              <w:right w:val="single" w:sz="4" w:space="0" w:color="auto"/>
            </w:tcBorders>
          </w:tcPr>
          <w:p w14:paraId="2D42707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EXTENDED SOP NEGOTIATION</w:t>
            </w:r>
          </w:p>
        </w:tc>
        <w:tc>
          <w:tcPr>
            <w:tcW w:w="3690" w:type="dxa"/>
            <w:tcBorders>
              <w:top w:val="single" w:sz="4" w:space="0" w:color="auto"/>
              <w:left w:val="single" w:sz="4" w:space="0" w:color="auto"/>
              <w:bottom w:val="single" w:sz="4" w:space="0" w:color="auto"/>
              <w:right w:val="single" w:sz="4" w:space="0" w:color="auto"/>
            </w:tcBorders>
          </w:tcPr>
          <w:p w14:paraId="68E272A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^MAGDICOM(2006.531,D0,..</w:t>
            </w:r>
          </w:p>
        </w:tc>
      </w:tr>
      <w:tr w:rsidR="001D0C8E" w:rsidRPr="0032328B" w14:paraId="5543728F"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20BD5D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2006.532</w:t>
            </w:r>
            <w:r>
              <w:rPr>
                <w:rFonts w:ascii="Courier New" w:hAnsi="Courier New" w:cs="Courier New"/>
                <w:sz w:val="22"/>
              </w:rPr>
              <w:t xml:space="preserve">         </w:t>
            </w:r>
            <w:r w:rsidRPr="004F5959">
              <w:rPr>
                <w:rFonts w:ascii="Courier New" w:hAnsi="Courier New" w:cs="Courier New"/>
                <w:sz w:val="22"/>
              </w:rPr>
              <w:t xml:space="preserve"> </w:t>
            </w:r>
          </w:p>
        </w:tc>
        <w:tc>
          <w:tcPr>
            <w:tcW w:w="3600" w:type="dxa"/>
            <w:tcBorders>
              <w:top w:val="single" w:sz="4" w:space="0" w:color="auto"/>
              <w:left w:val="single" w:sz="4" w:space="0" w:color="auto"/>
              <w:bottom w:val="single" w:sz="4" w:space="0" w:color="auto"/>
              <w:right w:val="single" w:sz="4" w:space="0" w:color="auto"/>
            </w:tcBorders>
          </w:tcPr>
          <w:p w14:paraId="0B1870B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SOP CLASS</w:t>
            </w:r>
          </w:p>
        </w:tc>
        <w:tc>
          <w:tcPr>
            <w:tcW w:w="3690" w:type="dxa"/>
            <w:tcBorders>
              <w:top w:val="single" w:sz="4" w:space="0" w:color="auto"/>
              <w:left w:val="single" w:sz="4" w:space="0" w:color="auto"/>
              <w:bottom w:val="single" w:sz="4" w:space="0" w:color="auto"/>
              <w:right w:val="single" w:sz="4" w:space="0" w:color="auto"/>
            </w:tcBorders>
          </w:tcPr>
          <w:p w14:paraId="43A9698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^MAG(2006.532,D0,...</w:t>
            </w:r>
          </w:p>
        </w:tc>
      </w:tr>
      <w:tr w:rsidR="001D0C8E" w:rsidRPr="0032328B" w14:paraId="49C62D06"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178EA919"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2006.539</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6F9F30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UID SPECIFIC ACTION</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DEE4B2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^MAGDICOM(2006.539,D0,...</w:t>
            </w:r>
          </w:p>
        </w:tc>
      </w:tr>
      <w:tr w:rsidR="001D0C8E" w:rsidRPr="0032328B" w14:paraId="0D67BDE6"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52BA23C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2006.5391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9FC93D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--&gt;PURPOSE</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9C1730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w:t>
            </w:r>
          </w:p>
        </w:tc>
      </w:tr>
      <w:tr w:rsidR="001D0C8E" w:rsidRPr="0032328B" w14:paraId="193E0ABF"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FECE3E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2006.54</w:t>
            </w:r>
          </w:p>
        </w:tc>
        <w:tc>
          <w:tcPr>
            <w:tcW w:w="3600" w:type="dxa"/>
            <w:tcBorders>
              <w:top w:val="single" w:sz="4" w:space="0" w:color="auto"/>
              <w:left w:val="single" w:sz="4" w:space="0" w:color="auto"/>
              <w:bottom w:val="single" w:sz="4" w:space="0" w:color="auto"/>
              <w:right w:val="single" w:sz="4" w:space="0" w:color="auto"/>
            </w:tcBorders>
          </w:tcPr>
          <w:p w14:paraId="1DF06D2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PDU TYPE</w:t>
            </w:r>
          </w:p>
        </w:tc>
        <w:tc>
          <w:tcPr>
            <w:tcW w:w="3690" w:type="dxa"/>
            <w:tcBorders>
              <w:top w:val="single" w:sz="4" w:space="0" w:color="auto"/>
              <w:left w:val="single" w:sz="4" w:space="0" w:color="auto"/>
              <w:bottom w:val="single" w:sz="4" w:space="0" w:color="auto"/>
              <w:right w:val="single" w:sz="4" w:space="0" w:color="auto"/>
            </w:tcBorders>
          </w:tcPr>
          <w:p w14:paraId="2B989FF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^MAGDICOM(2006.54,D0,...</w:t>
            </w:r>
          </w:p>
        </w:tc>
      </w:tr>
      <w:tr w:rsidR="001D0C8E" w:rsidRPr="0032328B" w14:paraId="42CCFD80"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C2EFB7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2006.55</w:t>
            </w:r>
          </w:p>
        </w:tc>
        <w:tc>
          <w:tcPr>
            <w:tcW w:w="3600" w:type="dxa"/>
            <w:tcBorders>
              <w:top w:val="single" w:sz="4" w:space="0" w:color="auto"/>
              <w:left w:val="single" w:sz="4" w:space="0" w:color="auto"/>
              <w:bottom w:val="single" w:sz="4" w:space="0" w:color="auto"/>
              <w:right w:val="single" w:sz="4" w:space="0" w:color="auto"/>
            </w:tcBorders>
          </w:tcPr>
          <w:p w14:paraId="3171889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WORKLIST PATIENT</w:t>
            </w:r>
          </w:p>
        </w:tc>
        <w:tc>
          <w:tcPr>
            <w:tcW w:w="3690" w:type="dxa"/>
            <w:tcBorders>
              <w:top w:val="single" w:sz="4" w:space="0" w:color="auto"/>
              <w:left w:val="single" w:sz="4" w:space="0" w:color="auto"/>
              <w:bottom w:val="single" w:sz="4" w:space="0" w:color="auto"/>
              <w:right w:val="single" w:sz="4" w:space="0" w:color="auto"/>
            </w:tcBorders>
          </w:tcPr>
          <w:p w14:paraId="6B915DE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^MAGDWLST(2006.55,D0,...</w:t>
            </w:r>
          </w:p>
        </w:tc>
      </w:tr>
      <w:tr w:rsidR="001D0C8E" w:rsidRPr="0032328B" w14:paraId="3FA30DF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D25FE8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2006.552 </w:t>
            </w:r>
          </w:p>
        </w:tc>
        <w:tc>
          <w:tcPr>
            <w:tcW w:w="3600" w:type="dxa"/>
            <w:tcBorders>
              <w:top w:val="single" w:sz="4" w:space="0" w:color="auto"/>
              <w:left w:val="single" w:sz="4" w:space="0" w:color="auto"/>
              <w:bottom w:val="single" w:sz="4" w:space="0" w:color="auto"/>
              <w:right w:val="single" w:sz="4" w:space="0" w:color="auto"/>
            </w:tcBorders>
          </w:tcPr>
          <w:p w14:paraId="45A2518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--&gt;PATIENT</w:t>
            </w:r>
          </w:p>
        </w:tc>
        <w:tc>
          <w:tcPr>
            <w:tcW w:w="3690" w:type="dxa"/>
            <w:tcBorders>
              <w:top w:val="single" w:sz="4" w:space="0" w:color="auto"/>
              <w:left w:val="single" w:sz="4" w:space="0" w:color="auto"/>
              <w:bottom w:val="single" w:sz="4" w:space="0" w:color="auto"/>
              <w:right w:val="single" w:sz="4" w:space="0" w:color="auto"/>
            </w:tcBorders>
          </w:tcPr>
          <w:p w14:paraId="7F1E11F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18D374C1"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D5C68A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2006.5522</w:t>
            </w:r>
          </w:p>
        </w:tc>
        <w:tc>
          <w:tcPr>
            <w:tcW w:w="3600" w:type="dxa"/>
            <w:tcBorders>
              <w:top w:val="single" w:sz="4" w:space="0" w:color="auto"/>
              <w:left w:val="single" w:sz="4" w:space="0" w:color="auto"/>
              <w:bottom w:val="single" w:sz="4" w:space="0" w:color="auto"/>
              <w:right w:val="single" w:sz="4" w:space="0" w:color="auto"/>
            </w:tcBorders>
          </w:tcPr>
          <w:p w14:paraId="0D28461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w:t>
            </w:r>
            <w:r w:rsidRPr="004F5959">
              <w:rPr>
                <w:rFonts w:ascii="Courier New" w:hAnsi="Courier New" w:cs="Courier New"/>
                <w:bCs/>
                <w:sz w:val="22"/>
              </w:rPr>
              <w:t>MEDICAL ALERT</w:t>
            </w:r>
          </w:p>
        </w:tc>
        <w:tc>
          <w:tcPr>
            <w:tcW w:w="3690" w:type="dxa"/>
            <w:tcBorders>
              <w:top w:val="single" w:sz="4" w:space="0" w:color="auto"/>
              <w:left w:val="single" w:sz="4" w:space="0" w:color="auto"/>
              <w:bottom w:val="single" w:sz="4" w:space="0" w:color="auto"/>
              <w:right w:val="single" w:sz="4" w:space="0" w:color="auto"/>
            </w:tcBorders>
          </w:tcPr>
          <w:p w14:paraId="5D15651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--&gt;--&gt;1,D2,...</w:t>
            </w:r>
          </w:p>
        </w:tc>
      </w:tr>
      <w:tr w:rsidR="001D0C8E" w:rsidRPr="0032328B" w14:paraId="79693E94"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332C45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2006.56</w:t>
            </w:r>
          </w:p>
        </w:tc>
        <w:tc>
          <w:tcPr>
            <w:tcW w:w="3600" w:type="dxa"/>
            <w:tcBorders>
              <w:top w:val="single" w:sz="4" w:space="0" w:color="auto"/>
              <w:left w:val="single" w:sz="4" w:space="0" w:color="auto"/>
              <w:bottom w:val="single" w:sz="4" w:space="0" w:color="auto"/>
              <w:right w:val="single" w:sz="4" w:space="0" w:color="auto"/>
            </w:tcBorders>
          </w:tcPr>
          <w:p w14:paraId="4DA3083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WORKLIST STUDY</w:t>
            </w:r>
          </w:p>
        </w:tc>
        <w:tc>
          <w:tcPr>
            <w:tcW w:w="3690" w:type="dxa"/>
            <w:tcBorders>
              <w:top w:val="single" w:sz="4" w:space="0" w:color="auto"/>
              <w:left w:val="single" w:sz="4" w:space="0" w:color="auto"/>
              <w:bottom w:val="single" w:sz="4" w:space="0" w:color="auto"/>
              <w:right w:val="single" w:sz="4" w:space="0" w:color="auto"/>
            </w:tcBorders>
          </w:tcPr>
          <w:p w14:paraId="027FBC5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^MAGDWLST(2006.56,D0,...</w:t>
            </w:r>
          </w:p>
        </w:tc>
      </w:tr>
      <w:tr w:rsidR="001D0C8E" w:rsidRPr="0032328B" w14:paraId="502C3FC7"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5929FF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2006.562 </w:t>
            </w:r>
          </w:p>
        </w:tc>
        <w:tc>
          <w:tcPr>
            <w:tcW w:w="3600" w:type="dxa"/>
            <w:tcBorders>
              <w:top w:val="single" w:sz="4" w:space="0" w:color="auto"/>
              <w:left w:val="single" w:sz="4" w:space="0" w:color="auto"/>
              <w:bottom w:val="single" w:sz="4" w:space="0" w:color="auto"/>
              <w:right w:val="single" w:sz="4" w:space="0" w:color="auto"/>
            </w:tcBorders>
          </w:tcPr>
          <w:p w14:paraId="750F9C5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--&gt;STUDY</w:t>
            </w:r>
          </w:p>
        </w:tc>
        <w:tc>
          <w:tcPr>
            <w:tcW w:w="3690" w:type="dxa"/>
            <w:tcBorders>
              <w:top w:val="single" w:sz="4" w:space="0" w:color="auto"/>
              <w:left w:val="single" w:sz="4" w:space="0" w:color="auto"/>
              <w:bottom w:val="single" w:sz="4" w:space="0" w:color="auto"/>
              <w:right w:val="single" w:sz="4" w:space="0" w:color="auto"/>
            </w:tcBorders>
          </w:tcPr>
          <w:p w14:paraId="72EED9F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34AE4CDF"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C97A2E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2006.5621 </w:t>
            </w:r>
          </w:p>
        </w:tc>
        <w:tc>
          <w:tcPr>
            <w:tcW w:w="3600" w:type="dxa"/>
            <w:tcBorders>
              <w:top w:val="single" w:sz="4" w:space="0" w:color="auto"/>
              <w:left w:val="single" w:sz="4" w:space="0" w:color="auto"/>
              <w:bottom w:val="single" w:sz="4" w:space="0" w:color="auto"/>
              <w:right w:val="single" w:sz="4" w:space="0" w:color="auto"/>
            </w:tcBorders>
          </w:tcPr>
          <w:p w14:paraId="7051BAE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--&gt;--&gt;PATIENT HISTORY</w:t>
            </w:r>
          </w:p>
        </w:tc>
        <w:tc>
          <w:tcPr>
            <w:tcW w:w="3690" w:type="dxa"/>
            <w:tcBorders>
              <w:top w:val="single" w:sz="4" w:space="0" w:color="auto"/>
              <w:left w:val="single" w:sz="4" w:space="0" w:color="auto"/>
              <w:bottom w:val="single" w:sz="4" w:space="0" w:color="auto"/>
              <w:right w:val="single" w:sz="4" w:space="0" w:color="auto"/>
            </w:tcBorders>
          </w:tcPr>
          <w:p w14:paraId="0A7B3BB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--&gt;--&gt;2,D2,...</w:t>
            </w:r>
          </w:p>
        </w:tc>
      </w:tr>
      <w:tr w:rsidR="001D0C8E" w:rsidRPr="0032328B" w14:paraId="59559443"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DC7D0B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lastRenderedPageBreak/>
              <w:t>2006.5622</w:t>
            </w:r>
          </w:p>
        </w:tc>
        <w:tc>
          <w:tcPr>
            <w:tcW w:w="3600" w:type="dxa"/>
            <w:tcBorders>
              <w:top w:val="single" w:sz="4" w:space="0" w:color="auto"/>
              <w:left w:val="single" w:sz="4" w:space="0" w:color="auto"/>
              <w:bottom w:val="single" w:sz="4" w:space="0" w:color="auto"/>
              <w:right w:val="single" w:sz="4" w:space="0" w:color="auto"/>
            </w:tcBorders>
          </w:tcPr>
          <w:p w14:paraId="159FD8A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w:t>
            </w:r>
            <w:r w:rsidRPr="004F5959">
              <w:rPr>
                <w:rFonts w:ascii="Courier New" w:hAnsi="Courier New" w:cs="Courier New"/>
                <w:bCs/>
                <w:sz w:val="22"/>
              </w:rPr>
              <w:t>APPOINTMENT SCHEDULE</w:t>
            </w:r>
          </w:p>
        </w:tc>
        <w:tc>
          <w:tcPr>
            <w:tcW w:w="3690" w:type="dxa"/>
            <w:tcBorders>
              <w:top w:val="single" w:sz="4" w:space="0" w:color="auto"/>
              <w:left w:val="single" w:sz="4" w:space="0" w:color="auto"/>
              <w:bottom w:val="single" w:sz="4" w:space="0" w:color="auto"/>
              <w:right w:val="single" w:sz="4" w:space="0" w:color="auto"/>
            </w:tcBorders>
          </w:tcPr>
          <w:p w14:paraId="30481B8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--&gt;--&gt;1,D2,...</w:t>
            </w:r>
          </w:p>
        </w:tc>
      </w:tr>
      <w:tr w:rsidR="001D0C8E" w:rsidRPr="0032328B" w14:paraId="468EAAD2"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325B65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2006.563</w:t>
            </w:r>
          </w:p>
        </w:tc>
        <w:tc>
          <w:tcPr>
            <w:tcW w:w="3600" w:type="dxa"/>
            <w:tcBorders>
              <w:top w:val="single" w:sz="4" w:space="0" w:color="auto"/>
              <w:left w:val="single" w:sz="4" w:space="0" w:color="auto"/>
              <w:bottom w:val="single" w:sz="4" w:space="0" w:color="auto"/>
              <w:right w:val="single" w:sz="4" w:space="0" w:color="auto"/>
            </w:tcBorders>
          </w:tcPr>
          <w:p w14:paraId="18D105F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GATEWAY PARAMETER</w:t>
            </w:r>
          </w:p>
        </w:tc>
        <w:tc>
          <w:tcPr>
            <w:tcW w:w="3690" w:type="dxa"/>
            <w:tcBorders>
              <w:top w:val="single" w:sz="4" w:space="0" w:color="auto"/>
              <w:left w:val="single" w:sz="4" w:space="0" w:color="auto"/>
              <w:bottom w:val="single" w:sz="4" w:space="0" w:color="auto"/>
              <w:right w:val="single" w:sz="4" w:space="0" w:color="auto"/>
            </w:tcBorders>
          </w:tcPr>
          <w:p w14:paraId="25DDBC5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^MAGDICOM(2006.563,D0,...</w:t>
            </w:r>
          </w:p>
        </w:tc>
      </w:tr>
      <w:tr w:rsidR="001D0C8E" w:rsidRPr="0032328B" w14:paraId="5A7FD5A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A3C1EF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2006.5631</w:t>
            </w:r>
          </w:p>
        </w:tc>
        <w:tc>
          <w:tcPr>
            <w:tcW w:w="3600" w:type="dxa"/>
            <w:tcBorders>
              <w:top w:val="single" w:sz="4" w:space="0" w:color="auto"/>
              <w:left w:val="single" w:sz="4" w:space="0" w:color="auto"/>
              <w:bottom w:val="single" w:sz="4" w:space="0" w:color="auto"/>
              <w:right w:val="single" w:sz="4" w:space="0" w:color="auto"/>
            </w:tcBorders>
          </w:tcPr>
          <w:p w14:paraId="1F7DD4E9"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--&gt;DATA PATH</w:t>
            </w:r>
          </w:p>
        </w:tc>
        <w:tc>
          <w:tcPr>
            <w:tcW w:w="3690" w:type="dxa"/>
            <w:tcBorders>
              <w:top w:val="single" w:sz="4" w:space="0" w:color="auto"/>
              <w:left w:val="single" w:sz="4" w:space="0" w:color="auto"/>
              <w:bottom w:val="single" w:sz="4" w:space="0" w:color="auto"/>
              <w:right w:val="single" w:sz="4" w:space="0" w:color="auto"/>
            </w:tcBorders>
          </w:tcPr>
          <w:p w14:paraId="395DB1E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--&gt;“DATA PATH”,D1...</w:t>
            </w:r>
          </w:p>
        </w:tc>
      </w:tr>
      <w:tr w:rsidR="001D0C8E" w:rsidRPr="0032328B" w14:paraId="7877D4D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534012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2006.5632</w:t>
            </w:r>
          </w:p>
        </w:tc>
        <w:tc>
          <w:tcPr>
            <w:tcW w:w="3600" w:type="dxa"/>
            <w:tcBorders>
              <w:top w:val="single" w:sz="4" w:space="0" w:color="auto"/>
              <w:left w:val="single" w:sz="4" w:space="0" w:color="auto"/>
              <w:bottom w:val="single" w:sz="4" w:space="0" w:color="auto"/>
              <w:right w:val="single" w:sz="4" w:space="0" w:color="auto"/>
            </w:tcBorders>
          </w:tcPr>
          <w:p w14:paraId="671CB8F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--&gt;PROFILE</w:t>
            </w:r>
          </w:p>
        </w:tc>
        <w:tc>
          <w:tcPr>
            <w:tcW w:w="3690" w:type="dxa"/>
            <w:tcBorders>
              <w:top w:val="single" w:sz="4" w:space="0" w:color="auto"/>
              <w:left w:val="single" w:sz="4" w:space="0" w:color="auto"/>
              <w:bottom w:val="single" w:sz="4" w:space="0" w:color="auto"/>
              <w:right w:val="single" w:sz="4" w:space="0" w:color="auto"/>
            </w:tcBorders>
          </w:tcPr>
          <w:p w14:paraId="53F1A5F0" w14:textId="77777777" w:rsidR="001D0C8E" w:rsidRPr="004F5959" w:rsidRDefault="001D0C8E" w:rsidP="008D35C8">
            <w:pPr>
              <w:shd w:val="clear" w:color="auto" w:fill="FFFFFF"/>
              <w:ind w:right="-720"/>
              <w:rPr>
                <w:rFonts w:ascii="Courier New" w:hAnsi="Courier New" w:cs="Courier New"/>
                <w:sz w:val="22"/>
              </w:rPr>
            </w:pPr>
            <w:r w:rsidRPr="004F5959">
              <w:rPr>
                <w:rFonts w:ascii="Courier New" w:hAnsi="Courier New" w:cs="Courier New"/>
                <w:sz w:val="22"/>
              </w:rPr>
              <w:t>--&gt;“PROFILE”,D1...</w:t>
            </w:r>
          </w:p>
        </w:tc>
      </w:tr>
      <w:tr w:rsidR="001D0C8E" w:rsidRPr="0032328B" w14:paraId="03841AE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82CD7C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2006.5634</w:t>
            </w:r>
          </w:p>
        </w:tc>
        <w:tc>
          <w:tcPr>
            <w:tcW w:w="3600" w:type="dxa"/>
            <w:tcBorders>
              <w:top w:val="single" w:sz="4" w:space="0" w:color="auto"/>
              <w:left w:val="single" w:sz="4" w:space="0" w:color="auto"/>
              <w:bottom w:val="single" w:sz="4" w:space="0" w:color="auto"/>
              <w:right w:val="single" w:sz="4" w:space="0" w:color="auto"/>
            </w:tcBorders>
          </w:tcPr>
          <w:p w14:paraId="5B5DE20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--&gt;INSTALLATION</w:t>
            </w:r>
          </w:p>
        </w:tc>
        <w:tc>
          <w:tcPr>
            <w:tcW w:w="3690" w:type="dxa"/>
            <w:tcBorders>
              <w:top w:val="single" w:sz="4" w:space="0" w:color="auto"/>
              <w:left w:val="single" w:sz="4" w:space="0" w:color="auto"/>
              <w:bottom w:val="single" w:sz="4" w:space="0" w:color="auto"/>
              <w:right w:val="single" w:sz="4" w:space="0" w:color="auto"/>
            </w:tcBorders>
          </w:tcPr>
          <w:p w14:paraId="3BB40081" w14:textId="77777777" w:rsidR="001D0C8E" w:rsidRPr="004F5959" w:rsidRDefault="001D0C8E" w:rsidP="008D35C8">
            <w:pPr>
              <w:shd w:val="clear" w:color="auto" w:fill="FFFFFF"/>
              <w:ind w:right="-720"/>
              <w:rPr>
                <w:rFonts w:ascii="Courier New" w:hAnsi="Courier New" w:cs="Courier New"/>
                <w:sz w:val="22"/>
              </w:rPr>
            </w:pPr>
            <w:r w:rsidRPr="004F5959">
              <w:rPr>
                <w:rFonts w:ascii="Courier New" w:hAnsi="Courier New" w:cs="Courier New"/>
                <w:sz w:val="22"/>
              </w:rPr>
              <w:t>--&gt;“INSTALL”,D1...</w:t>
            </w:r>
          </w:p>
        </w:tc>
      </w:tr>
      <w:tr w:rsidR="001D0C8E" w:rsidRPr="0032328B" w14:paraId="68ADA21B"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E09A33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2006.564</w:t>
            </w:r>
          </w:p>
        </w:tc>
        <w:tc>
          <w:tcPr>
            <w:tcW w:w="3600" w:type="dxa"/>
            <w:tcBorders>
              <w:top w:val="single" w:sz="4" w:space="0" w:color="auto"/>
              <w:left w:val="single" w:sz="4" w:space="0" w:color="auto"/>
              <w:bottom w:val="single" w:sz="4" w:space="0" w:color="auto"/>
              <w:right w:val="single" w:sz="4" w:space="0" w:color="auto"/>
            </w:tcBorders>
          </w:tcPr>
          <w:p w14:paraId="52C6E91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QUEUE</w:t>
            </w:r>
          </w:p>
        </w:tc>
        <w:tc>
          <w:tcPr>
            <w:tcW w:w="3690" w:type="dxa"/>
            <w:tcBorders>
              <w:top w:val="single" w:sz="4" w:space="0" w:color="auto"/>
              <w:left w:val="single" w:sz="4" w:space="0" w:color="auto"/>
              <w:bottom w:val="single" w:sz="4" w:space="0" w:color="auto"/>
              <w:right w:val="single" w:sz="4" w:space="0" w:color="auto"/>
            </w:tcBorders>
          </w:tcPr>
          <w:p w14:paraId="33E80FA9"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^MAGDICOM(2006.564,D0,...</w:t>
            </w:r>
          </w:p>
        </w:tc>
      </w:tr>
      <w:tr w:rsidR="001D0C8E" w:rsidRPr="0032328B" w14:paraId="5CC14BE8"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830CC3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2006.5641</w:t>
            </w:r>
          </w:p>
        </w:tc>
        <w:tc>
          <w:tcPr>
            <w:tcW w:w="3600" w:type="dxa"/>
            <w:tcBorders>
              <w:top w:val="single" w:sz="4" w:space="0" w:color="auto"/>
              <w:left w:val="single" w:sz="4" w:space="0" w:color="auto"/>
              <w:bottom w:val="single" w:sz="4" w:space="0" w:color="auto"/>
              <w:right w:val="single" w:sz="4" w:space="0" w:color="auto"/>
            </w:tcBorders>
          </w:tcPr>
          <w:p w14:paraId="3317FF4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GATEWAY MACHINE ID</w:t>
            </w:r>
          </w:p>
        </w:tc>
        <w:tc>
          <w:tcPr>
            <w:tcW w:w="3690" w:type="dxa"/>
            <w:tcBorders>
              <w:top w:val="single" w:sz="4" w:space="0" w:color="auto"/>
              <w:left w:val="single" w:sz="4" w:space="0" w:color="auto"/>
              <w:bottom w:val="single" w:sz="4" w:space="0" w:color="auto"/>
              <w:right w:val="single" w:sz="4" w:space="0" w:color="auto"/>
            </w:tcBorders>
          </w:tcPr>
          <w:p w14:paraId="3AA811D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^MAGDICOM(2006.5641,D0,...</w:t>
            </w:r>
          </w:p>
        </w:tc>
      </w:tr>
      <w:tr w:rsidR="001D0C8E" w:rsidRPr="0032328B" w14:paraId="1C635AD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E89E53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2006.565</w:t>
            </w:r>
          </w:p>
        </w:tc>
        <w:tc>
          <w:tcPr>
            <w:tcW w:w="3600" w:type="dxa"/>
            <w:tcBorders>
              <w:top w:val="single" w:sz="4" w:space="0" w:color="auto"/>
              <w:left w:val="single" w:sz="4" w:space="0" w:color="auto"/>
              <w:bottom w:val="single" w:sz="4" w:space="0" w:color="auto"/>
              <w:right w:val="single" w:sz="4" w:space="0" w:color="auto"/>
            </w:tcBorders>
          </w:tcPr>
          <w:p w14:paraId="0B2B31F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EXPORT DICOM RUN FILE</w:t>
            </w:r>
          </w:p>
        </w:tc>
        <w:tc>
          <w:tcPr>
            <w:tcW w:w="3690" w:type="dxa"/>
            <w:tcBorders>
              <w:top w:val="single" w:sz="4" w:space="0" w:color="auto"/>
              <w:left w:val="single" w:sz="4" w:space="0" w:color="auto"/>
              <w:bottom w:val="single" w:sz="4" w:space="0" w:color="auto"/>
              <w:right w:val="single" w:sz="4" w:space="0" w:color="auto"/>
            </w:tcBorders>
          </w:tcPr>
          <w:p w14:paraId="1328B98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^MAGDICOM(2006.565,D0,...</w:t>
            </w:r>
          </w:p>
        </w:tc>
      </w:tr>
      <w:tr w:rsidR="001D0C8E" w:rsidRPr="0032328B" w14:paraId="08655B8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AA0FDA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w:t>
            </w:r>
          </w:p>
        </w:tc>
        <w:tc>
          <w:tcPr>
            <w:tcW w:w="3600" w:type="dxa"/>
            <w:tcBorders>
              <w:top w:val="single" w:sz="4" w:space="0" w:color="auto"/>
              <w:left w:val="single" w:sz="4" w:space="0" w:color="auto"/>
              <w:bottom w:val="single" w:sz="4" w:space="0" w:color="auto"/>
              <w:right w:val="single" w:sz="4" w:space="0" w:color="auto"/>
            </w:tcBorders>
          </w:tcPr>
          <w:p w14:paraId="7D2F490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HL7 SEGMENT</w:t>
            </w:r>
          </w:p>
        </w:tc>
        <w:tc>
          <w:tcPr>
            <w:tcW w:w="3690" w:type="dxa"/>
            <w:tcBorders>
              <w:top w:val="single" w:sz="4" w:space="0" w:color="auto"/>
              <w:left w:val="single" w:sz="4" w:space="0" w:color="auto"/>
              <w:bottom w:val="single" w:sz="4" w:space="0" w:color="auto"/>
              <w:right w:val="single" w:sz="4" w:space="0" w:color="auto"/>
            </w:tcBorders>
          </w:tcPr>
          <w:p w14:paraId="1A108FB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^MAGDICOM("HL7",D0,...</w:t>
            </w:r>
          </w:p>
        </w:tc>
      </w:tr>
      <w:tr w:rsidR="001D0C8E" w:rsidRPr="0032328B" w14:paraId="7C5EE46A"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3754F4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2006.5701 </w:t>
            </w:r>
          </w:p>
        </w:tc>
        <w:tc>
          <w:tcPr>
            <w:tcW w:w="3600" w:type="dxa"/>
            <w:tcBorders>
              <w:top w:val="single" w:sz="4" w:space="0" w:color="auto"/>
              <w:left w:val="single" w:sz="4" w:space="0" w:color="auto"/>
              <w:bottom w:val="single" w:sz="4" w:space="0" w:color="auto"/>
              <w:right w:val="single" w:sz="4" w:space="0" w:color="auto"/>
            </w:tcBorders>
          </w:tcPr>
          <w:p w14:paraId="366EBBE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--&gt;ELEMENT</w:t>
            </w:r>
          </w:p>
        </w:tc>
        <w:tc>
          <w:tcPr>
            <w:tcW w:w="3690" w:type="dxa"/>
            <w:tcBorders>
              <w:top w:val="single" w:sz="4" w:space="0" w:color="auto"/>
              <w:left w:val="single" w:sz="4" w:space="0" w:color="auto"/>
              <w:bottom w:val="single" w:sz="4" w:space="0" w:color="auto"/>
              <w:right w:val="single" w:sz="4" w:space="0" w:color="auto"/>
            </w:tcBorders>
          </w:tcPr>
          <w:p w14:paraId="512B120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7C9FCB33"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F6DA2D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2006.571</w:t>
            </w:r>
          </w:p>
        </w:tc>
        <w:tc>
          <w:tcPr>
            <w:tcW w:w="3600" w:type="dxa"/>
            <w:tcBorders>
              <w:top w:val="single" w:sz="4" w:space="0" w:color="auto"/>
              <w:left w:val="single" w:sz="4" w:space="0" w:color="auto"/>
              <w:bottom w:val="single" w:sz="4" w:space="0" w:color="auto"/>
              <w:right w:val="single" w:sz="4" w:space="0" w:color="auto"/>
            </w:tcBorders>
          </w:tcPr>
          <w:p w14:paraId="0C0D783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RAW IMAGE</w:t>
            </w:r>
          </w:p>
        </w:tc>
        <w:tc>
          <w:tcPr>
            <w:tcW w:w="3690" w:type="dxa"/>
            <w:tcBorders>
              <w:top w:val="single" w:sz="4" w:space="0" w:color="auto"/>
              <w:left w:val="single" w:sz="4" w:space="0" w:color="auto"/>
              <w:bottom w:val="single" w:sz="4" w:space="0" w:color="auto"/>
              <w:right w:val="single" w:sz="4" w:space="0" w:color="auto"/>
            </w:tcBorders>
          </w:tcPr>
          <w:p w14:paraId="7BC9827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^MAGDICOM(2006.571,D0,..</w:t>
            </w:r>
          </w:p>
        </w:tc>
      </w:tr>
      <w:tr w:rsidR="001D0C8E" w:rsidRPr="0032328B" w14:paraId="3ED48E1E"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94362F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2006.5711</w:t>
            </w:r>
          </w:p>
        </w:tc>
        <w:tc>
          <w:tcPr>
            <w:tcW w:w="3600" w:type="dxa"/>
            <w:tcBorders>
              <w:top w:val="single" w:sz="4" w:space="0" w:color="auto"/>
              <w:left w:val="single" w:sz="4" w:space="0" w:color="auto"/>
              <w:bottom w:val="single" w:sz="4" w:space="0" w:color="auto"/>
              <w:right w:val="single" w:sz="4" w:space="0" w:color="auto"/>
            </w:tcBorders>
          </w:tcPr>
          <w:p w14:paraId="49390FF9"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M2MB RPC QUEUE</w:t>
            </w:r>
          </w:p>
        </w:tc>
        <w:tc>
          <w:tcPr>
            <w:tcW w:w="3690" w:type="dxa"/>
            <w:tcBorders>
              <w:top w:val="single" w:sz="4" w:space="0" w:color="auto"/>
              <w:left w:val="single" w:sz="4" w:space="0" w:color="auto"/>
              <w:bottom w:val="single" w:sz="4" w:space="0" w:color="auto"/>
              <w:right w:val="single" w:sz="4" w:space="0" w:color="auto"/>
            </w:tcBorders>
          </w:tcPr>
          <w:p w14:paraId="2D26A6A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^MAGDINPT(2006.5711,D0,..</w:t>
            </w:r>
          </w:p>
        </w:tc>
      </w:tr>
      <w:tr w:rsidR="001D0C8E" w:rsidRPr="0032328B" w14:paraId="1538EF8B"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B5CDDE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2006.5712</w:t>
            </w:r>
          </w:p>
        </w:tc>
        <w:tc>
          <w:tcPr>
            <w:tcW w:w="3600" w:type="dxa"/>
            <w:tcBorders>
              <w:top w:val="single" w:sz="4" w:space="0" w:color="auto"/>
              <w:left w:val="single" w:sz="4" w:space="0" w:color="auto"/>
              <w:bottom w:val="single" w:sz="4" w:space="0" w:color="auto"/>
              <w:right w:val="single" w:sz="4" w:space="0" w:color="auto"/>
            </w:tcBorders>
          </w:tcPr>
          <w:p w14:paraId="34B8D76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FIXED QUEUE</w:t>
            </w:r>
          </w:p>
        </w:tc>
        <w:tc>
          <w:tcPr>
            <w:tcW w:w="3690" w:type="dxa"/>
            <w:tcBorders>
              <w:top w:val="single" w:sz="4" w:space="0" w:color="auto"/>
              <w:left w:val="single" w:sz="4" w:space="0" w:color="auto"/>
              <w:bottom w:val="single" w:sz="4" w:space="0" w:color="auto"/>
              <w:right w:val="single" w:sz="4" w:space="0" w:color="auto"/>
            </w:tcBorders>
          </w:tcPr>
          <w:p w14:paraId="322D76F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^MAGDINPT(2006.5712,D0,..</w:t>
            </w:r>
          </w:p>
        </w:tc>
      </w:tr>
      <w:tr w:rsidR="001D0C8E" w:rsidRPr="0032328B" w14:paraId="195B5D32"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44A61D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2006.5713</w:t>
            </w:r>
          </w:p>
        </w:tc>
        <w:tc>
          <w:tcPr>
            <w:tcW w:w="3600" w:type="dxa"/>
            <w:tcBorders>
              <w:top w:val="single" w:sz="4" w:space="0" w:color="auto"/>
              <w:left w:val="single" w:sz="4" w:space="0" w:color="auto"/>
              <w:bottom w:val="single" w:sz="4" w:space="0" w:color="auto"/>
              <w:right w:val="single" w:sz="4" w:space="0" w:color="auto"/>
            </w:tcBorders>
          </w:tcPr>
          <w:p w14:paraId="7499483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UNKNOWN MODALITY</w:t>
            </w:r>
          </w:p>
        </w:tc>
        <w:tc>
          <w:tcPr>
            <w:tcW w:w="3690" w:type="dxa"/>
            <w:tcBorders>
              <w:top w:val="single" w:sz="4" w:space="0" w:color="auto"/>
              <w:left w:val="single" w:sz="4" w:space="0" w:color="auto"/>
              <w:bottom w:val="single" w:sz="4" w:space="0" w:color="auto"/>
              <w:right w:val="single" w:sz="4" w:space="0" w:color="auto"/>
            </w:tcBorders>
          </w:tcPr>
          <w:p w14:paraId="3774DD5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^MAGDINPT(2006.5713,D0,..</w:t>
            </w:r>
          </w:p>
        </w:tc>
      </w:tr>
      <w:tr w:rsidR="001D0C8E" w:rsidRPr="0032328B" w14:paraId="43DF7720"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611308C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2006.5714</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2457EC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INCOMPLETE OBJECT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2F1E98F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^MAGDINPT(2006.5714,D0,...</w:t>
            </w:r>
          </w:p>
        </w:tc>
      </w:tr>
      <w:tr w:rsidR="001D0C8E" w:rsidRPr="0032328B" w14:paraId="2C6CE333"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EE9EB5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2006.5715</w:t>
            </w:r>
            <w:r>
              <w:rPr>
                <w:rFonts w:ascii="Courier New" w:hAnsi="Courier New" w:cs="Courier New"/>
                <w:sz w:val="22"/>
              </w:rPr>
              <w:t xml:space="preserve">        </w:t>
            </w:r>
          </w:p>
        </w:tc>
        <w:tc>
          <w:tcPr>
            <w:tcW w:w="3600" w:type="dxa"/>
            <w:tcBorders>
              <w:top w:val="single" w:sz="4" w:space="0" w:color="auto"/>
              <w:left w:val="single" w:sz="4" w:space="0" w:color="auto"/>
              <w:bottom w:val="single" w:sz="4" w:space="0" w:color="auto"/>
              <w:right w:val="single" w:sz="4" w:space="0" w:color="auto"/>
            </w:tcBorders>
          </w:tcPr>
          <w:p w14:paraId="1EF5D42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CURRENT IMAGE</w:t>
            </w:r>
          </w:p>
        </w:tc>
        <w:tc>
          <w:tcPr>
            <w:tcW w:w="3690" w:type="dxa"/>
            <w:tcBorders>
              <w:top w:val="single" w:sz="4" w:space="0" w:color="auto"/>
              <w:left w:val="single" w:sz="4" w:space="0" w:color="auto"/>
              <w:bottom w:val="single" w:sz="4" w:space="0" w:color="auto"/>
              <w:right w:val="single" w:sz="4" w:space="0" w:color="auto"/>
            </w:tcBorders>
          </w:tcPr>
          <w:p w14:paraId="57D89F8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^MAGD(2006.5715,D0,...</w:t>
            </w:r>
          </w:p>
        </w:tc>
      </w:tr>
      <w:tr w:rsidR="001D0C8E" w:rsidRPr="0032328B" w14:paraId="362B84E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854D73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2006.5719</w:t>
            </w:r>
          </w:p>
        </w:tc>
        <w:tc>
          <w:tcPr>
            <w:tcW w:w="3600" w:type="dxa"/>
            <w:tcBorders>
              <w:top w:val="single" w:sz="4" w:space="0" w:color="auto"/>
              <w:left w:val="single" w:sz="4" w:space="0" w:color="auto"/>
              <w:bottom w:val="single" w:sz="4" w:space="0" w:color="auto"/>
              <w:right w:val="single" w:sz="4" w:space="0" w:color="auto"/>
            </w:tcBorders>
          </w:tcPr>
          <w:p w14:paraId="19D25CD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ERROR LOG</w:t>
            </w:r>
          </w:p>
        </w:tc>
        <w:tc>
          <w:tcPr>
            <w:tcW w:w="3690" w:type="dxa"/>
            <w:tcBorders>
              <w:top w:val="single" w:sz="4" w:space="0" w:color="auto"/>
              <w:left w:val="single" w:sz="4" w:space="0" w:color="auto"/>
              <w:bottom w:val="single" w:sz="4" w:space="0" w:color="auto"/>
              <w:right w:val="single" w:sz="4" w:space="0" w:color="auto"/>
            </w:tcBorders>
          </w:tcPr>
          <w:p w14:paraId="363F51A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^MAGDINPT(2006.5719,D0,..</w:t>
            </w:r>
          </w:p>
        </w:tc>
      </w:tr>
      <w:tr w:rsidR="001D0C8E" w:rsidRPr="0032328B" w14:paraId="7F02C507"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E97401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2006.572</w:t>
            </w:r>
          </w:p>
        </w:tc>
        <w:tc>
          <w:tcPr>
            <w:tcW w:w="3600" w:type="dxa"/>
            <w:tcBorders>
              <w:top w:val="single" w:sz="4" w:space="0" w:color="auto"/>
              <w:left w:val="single" w:sz="4" w:space="0" w:color="auto"/>
              <w:bottom w:val="single" w:sz="4" w:space="0" w:color="auto"/>
              <w:right w:val="single" w:sz="4" w:space="0" w:color="auto"/>
            </w:tcBorders>
          </w:tcPr>
          <w:p w14:paraId="4B8314A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EXAMINATION COMPLETE </w:t>
            </w:r>
          </w:p>
        </w:tc>
        <w:tc>
          <w:tcPr>
            <w:tcW w:w="3690" w:type="dxa"/>
            <w:tcBorders>
              <w:top w:val="single" w:sz="4" w:space="0" w:color="auto"/>
              <w:left w:val="single" w:sz="4" w:space="0" w:color="auto"/>
              <w:bottom w:val="single" w:sz="4" w:space="0" w:color="auto"/>
              <w:right w:val="single" w:sz="4" w:space="0" w:color="auto"/>
            </w:tcBorders>
          </w:tcPr>
          <w:p w14:paraId="7EBBA05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^MAGDINPT(2006.572,D0,..</w:t>
            </w:r>
          </w:p>
        </w:tc>
      </w:tr>
      <w:tr w:rsidR="001D0C8E" w:rsidRPr="0032328B" w14:paraId="42EF3CB1"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84D89F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2006.573</w:t>
            </w:r>
          </w:p>
        </w:tc>
        <w:tc>
          <w:tcPr>
            <w:tcW w:w="3600" w:type="dxa"/>
            <w:tcBorders>
              <w:top w:val="single" w:sz="4" w:space="0" w:color="auto"/>
              <w:left w:val="single" w:sz="4" w:space="0" w:color="auto"/>
              <w:bottom w:val="single" w:sz="4" w:space="0" w:color="auto"/>
              <w:right w:val="single" w:sz="4" w:space="0" w:color="auto"/>
            </w:tcBorders>
          </w:tcPr>
          <w:p w14:paraId="41B29C4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GE PACS QUERY/RETRIEVE</w:t>
            </w:r>
          </w:p>
        </w:tc>
        <w:tc>
          <w:tcPr>
            <w:tcW w:w="3690" w:type="dxa"/>
            <w:tcBorders>
              <w:top w:val="single" w:sz="4" w:space="0" w:color="auto"/>
              <w:left w:val="single" w:sz="4" w:space="0" w:color="auto"/>
              <w:bottom w:val="single" w:sz="4" w:space="0" w:color="auto"/>
              <w:right w:val="single" w:sz="4" w:space="0" w:color="auto"/>
            </w:tcBorders>
          </w:tcPr>
          <w:p w14:paraId="7C22179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^MAGDGEQR(2006.573,D0,..</w:t>
            </w:r>
          </w:p>
        </w:tc>
      </w:tr>
      <w:tr w:rsidR="001D0C8E" w:rsidRPr="0032328B" w14:paraId="28B2CBBC"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EF8277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2006.5732</w:t>
            </w:r>
            <w:r>
              <w:rPr>
                <w:rFonts w:ascii="Courier New" w:hAnsi="Courier New" w:cs="Courier New"/>
                <w:sz w:val="22"/>
              </w:rPr>
              <w:t xml:space="preserve">     </w:t>
            </w:r>
          </w:p>
        </w:tc>
        <w:tc>
          <w:tcPr>
            <w:tcW w:w="3600" w:type="dxa"/>
            <w:tcBorders>
              <w:top w:val="single" w:sz="4" w:space="0" w:color="auto"/>
              <w:left w:val="single" w:sz="4" w:space="0" w:color="auto"/>
              <w:bottom w:val="single" w:sz="4" w:space="0" w:color="auto"/>
              <w:right w:val="single" w:sz="4" w:space="0" w:color="auto"/>
            </w:tcBorders>
          </w:tcPr>
          <w:p w14:paraId="410FFAC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QUERY RETRIEVE RESULT</w:t>
            </w:r>
          </w:p>
        </w:tc>
        <w:tc>
          <w:tcPr>
            <w:tcW w:w="3690" w:type="dxa"/>
            <w:tcBorders>
              <w:top w:val="single" w:sz="4" w:space="0" w:color="auto"/>
              <w:left w:val="single" w:sz="4" w:space="0" w:color="auto"/>
              <w:bottom w:val="single" w:sz="4" w:space="0" w:color="auto"/>
              <w:right w:val="single" w:sz="4" w:space="0" w:color="auto"/>
            </w:tcBorders>
          </w:tcPr>
          <w:p w14:paraId="1D1423E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^MAGQR(2006.5732,D0,...</w:t>
            </w:r>
          </w:p>
        </w:tc>
      </w:tr>
      <w:tr w:rsidR="001D0C8E" w:rsidRPr="0032328B" w14:paraId="321F0734"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E3EAB3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2006.57321</w:t>
            </w:r>
            <w:r>
              <w:rPr>
                <w:rFonts w:ascii="Courier New" w:hAnsi="Courier New" w:cs="Courier New"/>
                <w:sz w:val="22"/>
              </w:rPr>
              <w:t xml:space="preserve">           </w:t>
            </w:r>
            <w:r w:rsidRPr="004F5959">
              <w:rPr>
                <w:rFonts w:ascii="Courier New" w:hAnsi="Courier New" w:cs="Courier New"/>
                <w:sz w:val="22"/>
              </w:rPr>
              <w:t xml:space="preserve"> </w:t>
            </w:r>
          </w:p>
        </w:tc>
        <w:tc>
          <w:tcPr>
            <w:tcW w:w="3600" w:type="dxa"/>
            <w:tcBorders>
              <w:top w:val="single" w:sz="4" w:space="0" w:color="auto"/>
              <w:left w:val="single" w:sz="4" w:space="0" w:color="auto"/>
              <w:bottom w:val="single" w:sz="4" w:space="0" w:color="auto"/>
              <w:right w:val="single" w:sz="4" w:space="0" w:color="auto"/>
            </w:tcBorders>
          </w:tcPr>
          <w:p w14:paraId="753B0E2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--&gt;TAG</w:t>
            </w:r>
          </w:p>
        </w:tc>
        <w:tc>
          <w:tcPr>
            <w:tcW w:w="3690" w:type="dxa"/>
            <w:tcBorders>
              <w:top w:val="single" w:sz="4" w:space="0" w:color="auto"/>
              <w:left w:val="single" w:sz="4" w:space="0" w:color="auto"/>
              <w:bottom w:val="single" w:sz="4" w:space="0" w:color="auto"/>
              <w:right w:val="single" w:sz="4" w:space="0" w:color="auto"/>
            </w:tcBorders>
          </w:tcPr>
          <w:p w14:paraId="759A0E2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072F5646"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6B641F8B" w14:textId="77777777" w:rsidR="001D0C8E" w:rsidRPr="004F5959" w:rsidRDefault="001D0C8E"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2006.5733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B1B0689" w14:textId="77777777" w:rsidR="001D0C8E" w:rsidRPr="004F5959" w:rsidRDefault="001D0C8E"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QUERY/RETRIEVE STATISTICS</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6D6BD77" w14:textId="77777777" w:rsidR="001D0C8E" w:rsidRPr="004F5959" w:rsidRDefault="001D0C8E"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^MAG(2006.5733,D0,...</w:t>
            </w:r>
          </w:p>
        </w:tc>
      </w:tr>
      <w:tr w:rsidR="001D0C8E" w:rsidRPr="0032328B" w14:paraId="2696428A"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3E0D7F51" w14:textId="77777777" w:rsidR="001D0C8E" w:rsidRPr="004F5959" w:rsidRDefault="001D0C8E"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2006.57331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6DA0FA2" w14:textId="77777777" w:rsidR="001D0C8E" w:rsidRPr="004F5959" w:rsidRDefault="001D0C8E"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--&gt;LOCATION</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6967F17" w14:textId="77777777" w:rsidR="001D0C8E" w:rsidRPr="004F5959" w:rsidRDefault="001D0C8E" w:rsidP="008D35C8">
            <w:pPr>
              <w:widowControl w:val="0"/>
              <w:shd w:val="clear" w:color="auto" w:fill="FFFFFF"/>
              <w:spacing w:before="60" w:after="60"/>
              <w:rPr>
                <w:rFonts w:ascii="Courier New" w:hAnsi="Courier New" w:cs="Courier New"/>
                <w:sz w:val="22"/>
              </w:rPr>
            </w:pPr>
            <w:r w:rsidRPr="004F5959">
              <w:rPr>
                <w:rFonts w:ascii="Courier New" w:hAnsi="Courier New" w:cs="Courier New"/>
                <w:sz w:val="22"/>
              </w:rPr>
              <w:t>--&gt;1,...</w:t>
            </w:r>
          </w:p>
        </w:tc>
      </w:tr>
      <w:tr w:rsidR="001D0C8E" w:rsidRPr="0032328B" w14:paraId="68AFAC77"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D836FE9"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2006.574</w:t>
            </w:r>
          </w:p>
        </w:tc>
        <w:tc>
          <w:tcPr>
            <w:tcW w:w="3600" w:type="dxa"/>
            <w:tcBorders>
              <w:top w:val="single" w:sz="4" w:space="0" w:color="auto"/>
              <w:left w:val="single" w:sz="4" w:space="0" w:color="auto"/>
              <w:bottom w:val="single" w:sz="4" w:space="0" w:color="auto"/>
              <w:right w:val="single" w:sz="4" w:space="0" w:color="auto"/>
            </w:tcBorders>
          </w:tcPr>
          <w:p w14:paraId="66693E4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IMAGE OUTPUT</w:t>
            </w:r>
          </w:p>
        </w:tc>
        <w:tc>
          <w:tcPr>
            <w:tcW w:w="3690" w:type="dxa"/>
            <w:tcBorders>
              <w:top w:val="single" w:sz="4" w:space="0" w:color="auto"/>
              <w:left w:val="single" w:sz="4" w:space="0" w:color="auto"/>
              <w:bottom w:val="single" w:sz="4" w:space="0" w:color="auto"/>
              <w:right w:val="single" w:sz="4" w:space="0" w:color="auto"/>
            </w:tcBorders>
          </w:tcPr>
          <w:p w14:paraId="6E87BEC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^MAGDOUTP(2006.574,D0,..</w:t>
            </w:r>
          </w:p>
        </w:tc>
      </w:tr>
      <w:tr w:rsidR="001D0C8E" w:rsidRPr="0032328B" w14:paraId="66FA264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67843F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2006.5744</w:t>
            </w:r>
          </w:p>
        </w:tc>
        <w:tc>
          <w:tcPr>
            <w:tcW w:w="3600" w:type="dxa"/>
            <w:tcBorders>
              <w:top w:val="single" w:sz="4" w:space="0" w:color="auto"/>
              <w:left w:val="single" w:sz="4" w:space="0" w:color="auto"/>
              <w:bottom w:val="single" w:sz="4" w:space="0" w:color="auto"/>
              <w:right w:val="single" w:sz="4" w:space="0" w:color="auto"/>
            </w:tcBorders>
          </w:tcPr>
          <w:p w14:paraId="3ED3784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--&gt;IMAGE</w:t>
            </w:r>
          </w:p>
        </w:tc>
        <w:tc>
          <w:tcPr>
            <w:tcW w:w="3690" w:type="dxa"/>
            <w:tcBorders>
              <w:top w:val="single" w:sz="4" w:space="0" w:color="auto"/>
              <w:left w:val="single" w:sz="4" w:space="0" w:color="auto"/>
              <w:bottom w:val="single" w:sz="4" w:space="0" w:color="auto"/>
              <w:right w:val="single" w:sz="4" w:space="0" w:color="auto"/>
            </w:tcBorders>
          </w:tcPr>
          <w:p w14:paraId="51B9FBB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 --&gt;1,D1,...</w:t>
            </w:r>
          </w:p>
        </w:tc>
      </w:tr>
      <w:tr w:rsidR="001D0C8E" w:rsidRPr="0032328B" w14:paraId="2A6A865B"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59B04E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2006.575</w:t>
            </w:r>
          </w:p>
        </w:tc>
        <w:tc>
          <w:tcPr>
            <w:tcW w:w="3600" w:type="dxa"/>
            <w:tcBorders>
              <w:top w:val="single" w:sz="4" w:space="0" w:color="auto"/>
              <w:left w:val="single" w:sz="4" w:space="0" w:color="auto"/>
              <w:bottom w:val="single" w:sz="4" w:space="0" w:color="auto"/>
              <w:right w:val="single" w:sz="4" w:space="0" w:color="auto"/>
            </w:tcBorders>
          </w:tcPr>
          <w:p w14:paraId="4717D19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FAILED IMAGES</w:t>
            </w:r>
          </w:p>
        </w:tc>
        <w:tc>
          <w:tcPr>
            <w:tcW w:w="3690" w:type="dxa"/>
            <w:tcBorders>
              <w:top w:val="single" w:sz="4" w:space="0" w:color="auto"/>
              <w:left w:val="single" w:sz="4" w:space="0" w:color="auto"/>
              <w:bottom w:val="single" w:sz="4" w:space="0" w:color="auto"/>
              <w:right w:val="single" w:sz="4" w:space="0" w:color="auto"/>
            </w:tcBorders>
          </w:tcPr>
          <w:p w14:paraId="77D1104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^MAGD(2006.575,D0,...</w:t>
            </w:r>
          </w:p>
        </w:tc>
      </w:tr>
      <w:tr w:rsidR="001D0C8E" w:rsidRPr="0032328B" w14:paraId="5536B849"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53B10F9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szCs w:val="22"/>
              </w:rPr>
              <w:t>2006.5751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AB13A4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szCs w:val="22"/>
              </w:rPr>
              <w:t>DICOM OBJECTS TO BE IMPORTED</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C16794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^MAGDICOM(2006.5751</w:t>
            </w:r>
            <w:r w:rsidRPr="004F5959">
              <w:rPr>
                <w:rFonts w:ascii="Courier New" w:hAnsi="Courier New" w:cs="Courier New"/>
                <w:sz w:val="22"/>
                <w:szCs w:val="22"/>
              </w:rPr>
              <w:t>,D0,</w:t>
            </w:r>
            <w:r w:rsidRPr="004F5959">
              <w:rPr>
                <w:rFonts w:ascii="Courier New" w:hAnsi="Courier New" w:cs="Courier New"/>
                <w:sz w:val="22"/>
              </w:rPr>
              <w:t>...</w:t>
            </w:r>
          </w:p>
        </w:tc>
      </w:tr>
      <w:tr w:rsidR="001D0C8E" w:rsidRPr="0032328B" w14:paraId="726BCC43"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2F48A42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szCs w:val="22"/>
              </w:rPr>
              <w:t>2006.5752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0CE71F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szCs w:val="22"/>
              </w:rPr>
              <w:t>IMPORTABLE DICOM OBJECTS</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AF7E07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^MAGD(2006.5752,D0,...</w:t>
            </w:r>
          </w:p>
        </w:tc>
      </w:tr>
      <w:tr w:rsidR="001D0C8E" w:rsidRPr="0032328B" w14:paraId="06BE8327"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C8810A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2006.57526 </w:t>
            </w:r>
          </w:p>
        </w:tc>
        <w:tc>
          <w:tcPr>
            <w:tcW w:w="3600" w:type="dxa"/>
            <w:tcBorders>
              <w:top w:val="single" w:sz="4" w:space="0" w:color="auto"/>
              <w:left w:val="single" w:sz="4" w:space="0" w:color="auto"/>
              <w:bottom w:val="single" w:sz="4" w:space="0" w:color="auto"/>
              <w:right w:val="single" w:sz="4" w:space="0" w:color="auto"/>
            </w:tcBorders>
          </w:tcPr>
          <w:p w14:paraId="7AF41A0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--&gt;RELATED IMAGES</w:t>
            </w:r>
          </w:p>
        </w:tc>
        <w:tc>
          <w:tcPr>
            <w:tcW w:w="3690" w:type="dxa"/>
            <w:tcBorders>
              <w:top w:val="single" w:sz="4" w:space="0" w:color="auto"/>
              <w:left w:val="single" w:sz="4" w:space="0" w:color="auto"/>
              <w:bottom w:val="single" w:sz="4" w:space="0" w:color="auto"/>
              <w:right w:val="single" w:sz="4" w:space="0" w:color="auto"/>
            </w:tcBorders>
          </w:tcPr>
          <w:p w14:paraId="019686D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--&gt;"RLATE",D1,...</w:t>
            </w:r>
          </w:p>
        </w:tc>
      </w:tr>
      <w:tr w:rsidR="001D0C8E" w:rsidRPr="0032328B" w14:paraId="172F5B4F"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55BA1B60" w14:textId="77777777" w:rsidR="001D0C8E" w:rsidRPr="004F5959" w:rsidRDefault="001D0C8E"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lastRenderedPageBreak/>
              <w:t>2006.5757</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FB91DA8" w14:textId="77777777" w:rsidR="001D0C8E" w:rsidRPr="004F5959" w:rsidRDefault="001D0C8E"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DICOM RADIOLOGY PROCEDURE MODIFIIERS</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BB3AE37" w14:textId="77777777" w:rsidR="001D0C8E" w:rsidRPr="004F5959" w:rsidRDefault="001D0C8E"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^MAGDICOM(2006.5757,D0,</w:t>
            </w:r>
            <w:r w:rsidRPr="004F5959">
              <w:rPr>
                <w:rFonts w:ascii="Courier New" w:hAnsi="Courier New" w:cs="Courier New"/>
                <w:sz w:val="22"/>
              </w:rPr>
              <w:t>...</w:t>
            </w:r>
          </w:p>
        </w:tc>
      </w:tr>
      <w:tr w:rsidR="001D0C8E" w:rsidRPr="0032328B" w14:paraId="1299C391"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0ECEABB0" w14:textId="77777777" w:rsidR="001D0C8E" w:rsidRPr="004F5959" w:rsidRDefault="001D0C8E"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2006.5758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99D2514" w14:textId="77777777" w:rsidR="001D0C8E" w:rsidRPr="004F5959" w:rsidRDefault="001D0C8E"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DICOM RADIOLOGY PROCEDURES</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CA43534" w14:textId="77777777" w:rsidR="001D0C8E" w:rsidRPr="004F5959" w:rsidRDefault="001D0C8E"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^MAGDICOM(2006.5758,D0,</w:t>
            </w:r>
            <w:r w:rsidRPr="004F5959">
              <w:rPr>
                <w:rFonts w:ascii="Courier New" w:hAnsi="Courier New" w:cs="Courier New"/>
                <w:sz w:val="22"/>
              </w:rPr>
              <w:t>...</w:t>
            </w:r>
          </w:p>
        </w:tc>
      </w:tr>
      <w:tr w:rsidR="001D0C8E" w:rsidRPr="0032328B" w14:paraId="09C7791B"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2FF04394" w14:textId="77777777" w:rsidR="001D0C8E" w:rsidRPr="004F5959" w:rsidRDefault="001D0C8E"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2006.5759</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F5D5D8F" w14:textId="77777777" w:rsidR="001D0C8E" w:rsidRPr="004F5959" w:rsidRDefault="001D0C8E"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OUTSIDE IMAGING LOCATION</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2BDAF3CB" w14:textId="77777777" w:rsidR="001D0C8E" w:rsidRPr="004F5959" w:rsidRDefault="001D0C8E" w:rsidP="008D35C8">
            <w:pPr>
              <w:shd w:val="clear" w:color="auto" w:fill="FFFFFF"/>
              <w:spacing w:before="60" w:after="60"/>
              <w:rPr>
                <w:rFonts w:ascii="Courier New" w:hAnsi="Courier New" w:cs="Courier New"/>
                <w:sz w:val="22"/>
                <w:szCs w:val="22"/>
              </w:rPr>
            </w:pPr>
            <w:r w:rsidRPr="004F5959">
              <w:rPr>
                <w:rFonts w:ascii="Courier New" w:hAnsi="Courier New" w:cs="Courier New"/>
                <w:sz w:val="22"/>
                <w:szCs w:val="22"/>
              </w:rPr>
              <w:t>^MAGD(2006.5759,D0,</w:t>
            </w:r>
            <w:r w:rsidRPr="004F5959">
              <w:rPr>
                <w:rFonts w:ascii="Courier New" w:hAnsi="Courier New" w:cs="Courier New"/>
                <w:sz w:val="22"/>
              </w:rPr>
              <w:t>...</w:t>
            </w:r>
          </w:p>
        </w:tc>
      </w:tr>
      <w:tr w:rsidR="001D0C8E" w:rsidRPr="0032328B" w14:paraId="1833B33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47DC9C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2006.5761</w:t>
            </w:r>
          </w:p>
        </w:tc>
        <w:tc>
          <w:tcPr>
            <w:tcW w:w="3600" w:type="dxa"/>
            <w:tcBorders>
              <w:top w:val="single" w:sz="4" w:space="0" w:color="auto"/>
              <w:left w:val="single" w:sz="4" w:space="0" w:color="auto"/>
              <w:bottom w:val="single" w:sz="4" w:space="0" w:color="auto"/>
              <w:right w:val="single" w:sz="4" w:space="0" w:color="auto"/>
            </w:tcBorders>
          </w:tcPr>
          <w:p w14:paraId="28B3211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MESSAGE STATISTISTICS</w:t>
            </w:r>
          </w:p>
        </w:tc>
        <w:tc>
          <w:tcPr>
            <w:tcW w:w="3690" w:type="dxa"/>
            <w:tcBorders>
              <w:top w:val="single" w:sz="4" w:space="0" w:color="auto"/>
              <w:left w:val="single" w:sz="4" w:space="0" w:color="auto"/>
              <w:bottom w:val="single" w:sz="4" w:space="0" w:color="auto"/>
              <w:right w:val="single" w:sz="4" w:space="0" w:color="auto"/>
            </w:tcBorders>
          </w:tcPr>
          <w:p w14:paraId="7B08B5C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^MAGDAUDT(2006.5761,D0,...</w:t>
            </w:r>
          </w:p>
        </w:tc>
      </w:tr>
      <w:tr w:rsidR="001D0C8E" w:rsidRPr="0032328B" w14:paraId="4241AB87"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26F504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2006.57611</w:t>
            </w:r>
          </w:p>
        </w:tc>
        <w:tc>
          <w:tcPr>
            <w:tcW w:w="3600" w:type="dxa"/>
            <w:tcBorders>
              <w:top w:val="single" w:sz="4" w:space="0" w:color="auto"/>
              <w:left w:val="single" w:sz="4" w:space="0" w:color="auto"/>
              <w:bottom w:val="single" w:sz="4" w:space="0" w:color="auto"/>
              <w:right w:val="single" w:sz="4" w:space="0" w:color="auto"/>
            </w:tcBorders>
          </w:tcPr>
          <w:p w14:paraId="53675A9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--&gt;MESSAGE</w:t>
            </w:r>
          </w:p>
        </w:tc>
        <w:tc>
          <w:tcPr>
            <w:tcW w:w="3690" w:type="dxa"/>
            <w:tcBorders>
              <w:top w:val="single" w:sz="4" w:space="0" w:color="auto"/>
              <w:left w:val="single" w:sz="4" w:space="0" w:color="auto"/>
              <w:bottom w:val="single" w:sz="4" w:space="0" w:color="auto"/>
              <w:right w:val="single" w:sz="4" w:space="0" w:color="auto"/>
            </w:tcBorders>
          </w:tcPr>
          <w:p w14:paraId="3F0BC99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370013B3"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C5E35A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2006.5762</w:t>
            </w:r>
          </w:p>
        </w:tc>
        <w:tc>
          <w:tcPr>
            <w:tcW w:w="3600" w:type="dxa"/>
            <w:tcBorders>
              <w:top w:val="single" w:sz="4" w:space="0" w:color="auto"/>
              <w:left w:val="single" w:sz="4" w:space="0" w:color="auto"/>
              <w:bottom w:val="single" w:sz="4" w:space="0" w:color="auto"/>
              <w:right w:val="single" w:sz="4" w:space="0" w:color="auto"/>
            </w:tcBorders>
          </w:tcPr>
          <w:p w14:paraId="753E33A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INSTRUMENT STATISTICS</w:t>
            </w:r>
          </w:p>
        </w:tc>
        <w:tc>
          <w:tcPr>
            <w:tcW w:w="3690" w:type="dxa"/>
            <w:tcBorders>
              <w:top w:val="single" w:sz="4" w:space="0" w:color="auto"/>
              <w:left w:val="single" w:sz="4" w:space="0" w:color="auto"/>
              <w:bottom w:val="single" w:sz="4" w:space="0" w:color="auto"/>
              <w:right w:val="single" w:sz="4" w:space="0" w:color="auto"/>
            </w:tcBorders>
          </w:tcPr>
          <w:p w14:paraId="6E5110D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^MAGDAUDT(2006.5762,D0,...</w:t>
            </w:r>
          </w:p>
        </w:tc>
      </w:tr>
      <w:tr w:rsidR="001D0C8E" w:rsidRPr="0032328B" w14:paraId="16DF107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9007CC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2006.57621</w:t>
            </w:r>
            <w:r>
              <w:rPr>
                <w:rFonts w:ascii="Courier New" w:hAnsi="Courier New" w:cs="Courier New"/>
                <w:sz w:val="22"/>
              </w:rPr>
              <w:t xml:space="preserve">         </w:t>
            </w:r>
          </w:p>
        </w:tc>
        <w:tc>
          <w:tcPr>
            <w:tcW w:w="3600" w:type="dxa"/>
            <w:tcBorders>
              <w:top w:val="single" w:sz="4" w:space="0" w:color="auto"/>
              <w:left w:val="single" w:sz="4" w:space="0" w:color="auto"/>
              <w:bottom w:val="single" w:sz="4" w:space="0" w:color="auto"/>
              <w:right w:val="single" w:sz="4" w:space="0" w:color="auto"/>
            </w:tcBorders>
          </w:tcPr>
          <w:p w14:paraId="42C0252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--&gt;LOCATION</w:t>
            </w:r>
          </w:p>
        </w:tc>
        <w:tc>
          <w:tcPr>
            <w:tcW w:w="3690" w:type="dxa"/>
            <w:tcBorders>
              <w:top w:val="single" w:sz="4" w:space="0" w:color="auto"/>
              <w:left w:val="single" w:sz="4" w:space="0" w:color="auto"/>
              <w:bottom w:val="single" w:sz="4" w:space="0" w:color="auto"/>
              <w:right w:val="single" w:sz="4" w:space="0" w:color="auto"/>
            </w:tcBorders>
          </w:tcPr>
          <w:p w14:paraId="605E25D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1E949950"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6883B4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2006.5762111</w:t>
            </w:r>
            <w:r>
              <w:rPr>
                <w:rFonts w:ascii="Courier New" w:hAnsi="Courier New" w:cs="Courier New"/>
                <w:sz w:val="22"/>
              </w:rPr>
              <w:t xml:space="preserve">      </w:t>
            </w:r>
            <w:r w:rsidRPr="004F5959">
              <w:rPr>
                <w:rFonts w:ascii="Courier New" w:hAnsi="Courier New" w:cs="Courier New"/>
                <w:sz w:val="22"/>
              </w:rPr>
              <w:t xml:space="preserve"> </w:t>
            </w:r>
          </w:p>
        </w:tc>
        <w:tc>
          <w:tcPr>
            <w:tcW w:w="3600" w:type="dxa"/>
            <w:tcBorders>
              <w:top w:val="single" w:sz="4" w:space="0" w:color="auto"/>
              <w:left w:val="single" w:sz="4" w:space="0" w:color="auto"/>
              <w:bottom w:val="single" w:sz="4" w:space="0" w:color="auto"/>
              <w:right w:val="single" w:sz="4" w:space="0" w:color="auto"/>
            </w:tcBorders>
          </w:tcPr>
          <w:p w14:paraId="3357625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--&gt;--&gt;INSTRUMENT</w:t>
            </w:r>
          </w:p>
        </w:tc>
        <w:tc>
          <w:tcPr>
            <w:tcW w:w="3690" w:type="dxa"/>
            <w:tcBorders>
              <w:top w:val="single" w:sz="4" w:space="0" w:color="auto"/>
              <w:left w:val="single" w:sz="4" w:space="0" w:color="auto"/>
              <w:bottom w:val="single" w:sz="4" w:space="0" w:color="auto"/>
              <w:right w:val="single" w:sz="4" w:space="0" w:color="auto"/>
            </w:tcBorders>
          </w:tcPr>
          <w:p w14:paraId="3A64A95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--&gt;--&gt;1,D2,...</w:t>
            </w:r>
          </w:p>
          <w:p w14:paraId="42C1C44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CONSNON&gt;</w:t>
            </w:r>
          </w:p>
        </w:tc>
      </w:tr>
      <w:tr w:rsidR="001D0C8E" w:rsidRPr="0032328B" w14:paraId="4749C2E4"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5CA55A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2006.57621</w:t>
            </w:r>
          </w:p>
        </w:tc>
        <w:tc>
          <w:tcPr>
            <w:tcW w:w="3600" w:type="dxa"/>
            <w:tcBorders>
              <w:top w:val="single" w:sz="4" w:space="0" w:color="auto"/>
              <w:left w:val="single" w:sz="4" w:space="0" w:color="auto"/>
              <w:bottom w:val="single" w:sz="4" w:space="0" w:color="auto"/>
              <w:right w:val="single" w:sz="4" w:space="0" w:color="auto"/>
            </w:tcBorders>
          </w:tcPr>
          <w:p w14:paraId="7E4494F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--&gt;INSTRUMENT</w:t>
            </w:r>
          </w:p>
        </w:tc>
        <w:tc>
          <w:tcPr>
            <w:tcW w:w="3690" w:type="dxa"/>
            <w:tcBorders>
              <w:top w:val="single" w:sz="4" w:space="0" w:color="auto"/>
              <w:left w:val="single" w:sz="4" w:space="0" w:color="auto"/>
              <w:bottom w:val="single" w:sz="4" w:space="0" w:color="auto"/>
              <w:right w:val="single" w:sz="4" w:space="0" w:color="auto"/>
            </w:tcBorders>
          </w:tcPr>
          <w:p w14:paraId="2814F6B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682A9210"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3C67AB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2006.5763</w:t>
            </w:r>
          </w:p>
        </w:tc>
        <w:tc>
          <w:tcPr>
            <w:tcW w:w="3600" w:type="dxa"/>
            <w:tcBorders>
              <w:top w:val="single" w:sz="4" w:space="0" w:color="auto"/>
              <w:left w:val="single" w:sz="4" w:space="0" w:color="auto"/>
              <w:bottom w:val="single" w:sz="4" w:space="0" w:color="auto"/>
              <w:right w:val="single" w:sz="4" w:space="0" w:color="auto"/>
            </w:tcBorders>
          </w:tcPr>
          <w:p w14:paraId="205DDEA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PACS STATISTICS</w:t>
            </w:r>
          </w:p>
        </w:tc>
        <w:tc>
          <w:tcPr>
            <w:tcW w:w="3690" w:type="dxa"/>
            <w:tcBorders>
              <w:top w:val="single" w:sz="4" w:space="0" w:color="auto"/>
              <w:left w:val="single" w:sz="4" w:space="0" w:color="auto"/>
              <w:bottom w:val="single" w:sz="4" w:space="0" w:color="auto"/>
              <w:right w:val="single" w:sz="4" w:space="0" w:color="auto"/>
            </w:tcBorders>
          </w:tcPr>
          <w:p w14:paraId="4C33540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^MAGDAUDT(2006.5763,D0,...</w:t>
            </w:r>
          </w:p>
        </w:tc>
      </w:tr>
      <w:tr w:rsidR="001D0C8E" w:rsidRPr="0032328B" w14:paraId="10F6CC6B"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43258A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2006.57631</w:t>
            </w:r>
          </w:p>
        </w:tc>
        <w:tc>
          <w:tcPr>
            <w:tcW w:w="3600" w:type="dxa"/>
            <w:tcBorders>
              <w:top w:val="single" w:sz="4" w:space="0" w:color="auto"/>
              <w:left w:val="single" w:sz="4" w:space="0" w:color="auto"/>
              <w:bottom w:val="single" w:sz="4" w:space="0" w:color="auto"/>
              <w:right w:val="single" w:sz="4" w:space="0" w:color="auto"/>
            </w:tcBorders>
          </w:tcPr>
          <w:p w14:paraId="5A7F4379"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--&gt;ACCESSION NUMBER</w:t>
            </w:r>
          </w:p>
        </w:tc>
        <w:tc>
          <w:tcPr>
            <w:tcW w:w="3690" w:type="dxa"/>
            <w:tcBorders>
              <w:top w:val="single" w:sz="4" w:space="0" w:color="auto"/>
              <w:left w:val="single" w:sz="4" w:space="0" w:color="auto"/>
              <w:bottom w:val="single" w:sz="4" w:space="0" w:color="auto"/>
              <w:right w:val="single" w:sz="4" w:space="0" w:color="auto"/>
            </w:tcBorders>
          </w:tcPr>
          <w:p w14:paraId="5F4C662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2D89D9CD"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70CE2D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2006.576311</w:t>
            </w:r>
          </w:p>
        </w:tc>
        <w:tc>
          <w:tcPr>
            <w:tcW w:w="3600" w:type="dxa"/>
            <w:tcBorders>
              <w:top w:val="single" w:sz="4" w:space="0" w:color="auto"/>
              <w:left w:val="single" w:sz="4" w:space="0" w:color="auto"/>
              <w:bottom w:val="single" w:sz="4" w:space="0" w:color="auto"/>
              <w:right w:val="single" w:sz="4" w:space="0" w:color="auto"/>
            </w:tcBorders>
          </w:tcPr>
          <w:p w14:paraId="74670DE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--&gt;--&gt;EVENT</w:t>
            </w:r>
          </w:p>
        </w:tc>
        <w:tc>
          <w:tcPr>
            <w:tcW w:w="3690" w:type="dxa"/>
            <w:tcBorders>
              <w:top w:val="single" w:sz="4" w:space="0" w:color="auto"/>
              <w:left w:val="single" w:sz="4" w:space="0" w:color="auto"/>
              <w:bottom w:val="single" w:sz="4" w:space="0" w:color="auto"/>
              <w:right w:val="single" w:sz="4" w:space="0" w:color="auto"/>
            </w:tcBorders>
          </w:tcPr>
          <w:p w14:paraId="308D087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--&gt;--&gt;1,D2,...</w:t>
            </w:r>
          </w:p>
        </w:tc>
      </w:tr>
      <w:tr w:rsidR="001D0C8E" w:rsidRPr="0032328B" w14:paraId="4574CC4F"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C7565E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2006.5764</w:t>
            </w:r>
          </w:p>
        </w:tc>
        <w:tc>
          <w:tcPr>
            <w:tcW w:w="3600" w:type="dxa"/>
            <w:tcBorders>
              <w:top w:val="single" w:sz="4" w:space="0" w:color="auto"/>
              <w:left w:val="single" w:sz="4" w:space="0" w:color="auto"/>
              <w:bottom w:val="single" w:sz="4" w:space="0" w:color="auto"/>
              <w:right w:val="single" w:sz="4" w:space="0" w:color="auto"/>
            </w:tcBorders>
          </w:tcPr>
          <w:p w14:paraId="5ED29C3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LOCAL INSTRUMENT STATISTICS</w:t>
            </w:r>
          </w:p>
        </w:tc>
        <w:tc>
          <w:tcPr>
            <w:tcW w:w="3690" w:type="dxa"/>
            <w:tcBorders>
              <w:top w:val="single" w:sz="4" w:space="0" w:color="auto"/>
              <w:left w:val="single" w:sz="4" w:space="0" w:color="auto"/>
              <w:bottom w:val="single" w:sz="4" w:space="0" w:color="auto"/>
              <w:right w:val="single" w:sz="4" w:space="0" w:color="auto"/>
            </w:tcBorders>
          </w:tcPr>
          <w:p w14:paraId="50BEDEC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^MAGDICOM(2006.5764,D0,...</w:t>
            </w:r>
          </w:p>
        </w:tc>
      </w:tr>
      <w:tr w:rsidR="001D0C8E" w:rsidRPr="0032328B" w14:paraId="5049816E"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CCEDB0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2006.57641</w:t>
            </w:r>
          </w:p>
        </w:tc>
        <w:tc>
          <w:tcPr>
            <w:tcW w:w="3600" w:type="dxa"/>
            <w:tcBorders>
              <w:top w:val="single" w:sz="4" w:space="0" w:color="auto"/>
              <w:left w:val="single" w:sz="4" w:space="0" w:color="auto"/>
              <w:bottom w:val="single" w:sz="4" w:space="0" w:color="auto"/>
              <w:right w:val="single" w:sz="4" w:space="0" w:color="auto"/>
            </w:tcBorders>
          </w:tcPr>
          <w:p w14:paraId="16B462D9"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--&gt;DATE</w:t>
            </w:r>
          </w:p>
        </w:tc>
        <w:tc>
          <w:tcPr>
            <w:tcW w:w="3690" w:type="dxa"/>
            <w:tcBorders>
              <w:top w:val="single" w:sz="4" w:space="0" w:color="auto"/>
              <w:left w:val="single" w:sz="4" w:space="0" w:color="auto"/>
              <w:bottom w:val="single" w:sz="4" w:space="0" w:color="auto"/>
              <w:right w:val="single" w:sz="4" w:space="0" w:color="auto"/>
            </w:tcBorders>
          </w:tcPr>
          <w:p w14:paraId="2140DC2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4DD6E8E2"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EF72F9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2006.577</w:t>
            </w:r>
          </w:p>
        </w:tc>
        <w:tc>
          <w:tcPr>
            <w:tcW w:w="3600" w:type="dxa"/>
            <w:tcBorders>
              <w:top w:val="single" w:sz="4" w:space="0" w:color="auto"/>
              <w:left w:val="single" w:sz="4" w:space="0" w:color="auto"/>
              <w:bottom w:val="single" w:sz="4" w:space="0" w:color="auto"/>
              <w:right w:val="single" w:sz="4" w:space="0" w:color="auto"/>
            </w:tcBorders>
          </w:tcPr>
          <w:p w14:paraId="5BE919B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FIFO QUEUE</w:t>
            </w:r>
          </w:p>
        </w:tc>
        <w:tc>
          <w:tcPr>
            <w:tcW w:w="3690" w:type="dxa"/>
            <w:tcBorders>
              <w:top w:val="single" w:sz="4" w:space="0" w:color="auto"/>
              <w:left w:val="single" w:sz="4" w:space="0" w:color="auto"/>
              <w:bottom w:val="single" w:sz="4" w:space="0" w:color="auto"/>
              <w:right w:val="single" w:sz="4" w:space="0" w:color="auto"/>
            </w:tcBorders>
          </w:tcPr>
          <w:p w14:paraId="188BFF89"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^MAGDICOM(2006.577,D0,...</w:t>
            </w:r>
          </w:p>
        </w:tc>
      </w:tr>
      <w:tr w:rsidR="001D0C8E" w:rsidRPr="0032328B" w14:paraId="1CC28F88"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8B1163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2006.5771</w:t>
            </w:r>
          </w:p>
        </w:tc>
        <w:tc>
          <w:tcPr>
            <w:tcW w:w="3600" w:type="dxa"/>
            <w:tcBorders>
              <w:top w:val="single" w:sz="4" w:space="0" w:color="auto"/>
              <w:left w:val="single" w:sz="4" w:space="0" w:color="auto"/>
              <w:bottom w:val="single" w:sz="4" w:space="0" w:color="auto"/>
              <w:right w:val="single" w:sz="4" w:space="0" w:color="auto"/>
            </w:tcBorders>
          </w:tcPr>
          <w:p w14:paraId="4CAD4BD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--&gt;QUEUE LETTER</w:t>
            </w:r>
          </w:p>
        </w:tc>
        <w:tc>
          <w:tcPr>
            <w:tcW w:w="3690" w:type="dxa"/>
            <w:tcBorders>
              <w:top w:val="single" w:sz="4" w:space="0" w:color="auto"/>
              <w:left w:val="single" w:sz="4" w:space="0" w:color="auto"/>
              <w:bottom w:val="single" w:sz="4" w:space="0" w:color="auto"/>
              <w:right w:val="single" w:sz="4" w:space="0" w:color="auto"/>
            </w:tcBorders>
          </w:tcPr>
          <w:p w14:paraId="2F4247A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16230936"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F09160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2006.58</w:t>
            </w:r>
          </w:p>
        </w:tc>
        <w:tc>
          <w:tcPr>
            <w:tcW w:w="3600" w:type="dxa"/>
            <w:tcBorders>
              <w:top w:val="single" w:sz="4" w:space="0" w:color="auto"/>
              <w:left w:val="single" w:sz="4" w:space="0" w:color="auto"/>
              <w:bottom w:val="single" w:sz="4" w:space="0" w:color="auto"/>
              <w:right w:val="single" w:sz="4" w:space="0" w:color="auto"/>
            </w:tcBorders>
          </w:tcPr>
          <w:p w14:paraId="4A9F825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LOG</w:t>
            </w:r>
          </w:p>
        </w:tc>
        <w:tc>
          <w:tcPr>
            <w:tcW w:w="3690" w:type="dxa"/>
            <w:tcBorders>
              <w:top w:val="single" w:sz="4" w:space="0" w:color="auto"/>
              <w:left w:val="single" w:sz="4" w:space="0" w:color="auto"/>
              <w:bottom w:val="single" w:sz="4" w:space="0" w:color="auto"/>
              <w:right w:val="single" w:sz="4" w:space="0" w:color="auto"/>
            </w:tcBorders>
          </w:tcPr>
          <w:p w14:paraId="6457C4B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^MAGDMLOG(D0,...</w:t>
            </w:r>
          </w:p>
        </w:tc>
      </w:tr>
      <w:tr w:rsidR="001D0C8E" w:rsidRPr="0032328B" w14:paraId="15157E6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92516D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2006.5801 </w:t>
            </w:r>
          </w:p>
        </w:tc>
        <w:tc>
          <w:tcPr>
            <w:tcW w:w="3600" w:type="dxa"/>
            <w:tcBorders>
              <w:top w:val="single" w:sz="4" w:space="0" w:color="auto"/>
              <w:left w:val="single" w:sz="4" w:space="0" w:color="auto"/>
              <w:bottom w:val="single" w:sz="4" w:space="0" w:color="auto"/>
              <w:right w:val="single" w:sz="4" w:space="0" w:color="auto"/>
            </w:tcBorders>
          </w:tcPr>
          <w:p w14:paraId="7EE9EEB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--&gt;TEXT</w:t>
            </w:r>
          </w:p>
        </w:tc>
        <w:tc>
          <w:tcPr>
            <w:tcW w:w="3690" w:type="dxa"/>
            <w:tcBorders>
              <w:top w:val="single" w:sz="4" w:space="0" w:color="auto"/>
              <w:left w:val="single" w:sz="4" w:space="0" w:color="auto"/>
              <w:bottom w:val="single" w:sz="4" w:space="0" w:color="auto"/>
              <w:right w:val="single" w:sz="4" w:space="0" w:color="auto"/>
            </w:tcBorders>
          </w:tcPr>
          <w:p w14:paraId="6F7921E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6B6799C4"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49EB17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2006.5802 </w:t>
            </w:r>
          </w:p>
        </w:tc>
        <w:tc>
          <w:tcPr>
            <w:tcW w:w="3600" w:type="dxa"/>
            <w:tcBorders>
              <w:top w:val="single" w:sz="4" w:space="0" w:color="auto"/>
              <w:left w:val="single" w:sz="4" w:space="0" w:color="auto"/>
              <w:bottom w:val="single" w:sz="4" w:space="0" w:color="auto"/>
              <w:right w:val="single" w:sz="4" w:space="0" w:color="auto"/>
            </w:tcBorders>
          </w:tcPr>
          <w:p w14:paraId="070A4A9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--&gt;LINE</w:t>
            </w:r>
          </w:p>
        </w:tc>
        <w:tc>
          <w:tcPr>
            <w:tcW w:w="3690" w:type="dxa"/>
            <w:tcBorders>
              <w:top w:val="single" w:sz="4" w:space="0" w:color="auto"/>
              <w:left w:val="single" w:sz="4" w:space="0" w:color="auto"/>
              <w:bottom w:val="single" w:sz="4" w:space="0" w:color="auto"/>
              <w:right w:val="single" w:sz="4" w:space="0" w:color="auto"/>
            </w:tcBorders>
          </w:tcPr>
          <w:p w14:paraId="30DB62B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--&gt;2,D1,...</w:t>
            </w:r>
          </w:p>
        </w:tc>
      </w:tr>
      <w:tr w:rsidR="001D0C8E" w:rsidRPr="0032328B" w14:paraId="1A1B1344"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082DB6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2006.581</w:t>
            </w:r>
          </w:p>
        </w:tc>
        <w:tc>
          <w:tcPr>
            <w:tcW w:w="3600" w:type="dxa"/>
            <w:tcBorders>
              <w:top w:val="single" w:sz="4" w:space="0" w:color="auto"/>
              <w:left w:val="single" w:sz="4" w:space="0" w:color="auto"/>
              <w:bottom w:val="single" w:sz="4" w:space="0" w:color="auto"/>
              <w:right w:val="single" w:sz="4" w:space="0" w:color="auto"/>
            </w:tcBorders>
          </w:tcPr>
          <w:p w14:paraId="3726F6B9"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INSTRUMENT DICTIONARY</w:t>
            </w:r>
          </w:p>
        </w:tc>
        <w:tc>
          <w:tcPr>
            <w:tcW w:w="3690" w:type="dxa"/>
            <w:tcBorders>
              <w:top w:val="single" w:sz="4" w:space="0" w:color="auto"/>
              <w:left w:val="single" w:sz="4" w:space="0" w:color="auto"/>
              <w:bottom w:val="single" w:sz="4" w:space="0" w:color="auto"/>
              <w:right w:val="single" w:sz="4" w:space="0" w:color="auto"/>
            </w:tcBorders>
          </w:tcPr>
          <w:p w14:paraId="6CD3F2E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^MAGDICOM(2006.581,D0,...</w:t>
            </w:r>
          </w:p>
        </w:tc>
      </w:tr>
      <w:tr w:rsidR="001D0C8E" w:rsidRPr="0032328B" w14:paraId="2CDC2D3C"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BBECEC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2006.582</w:t>
            </w:r>
          </w:p>
        </w:tc>
        <w:tc>
          <w:tcPr>
            <w:tcW w:w="3600" w:type="dxa"/>
            <w:tcBorders>
              <w:top w:val="single" w:sz="4" w:space="0" w:color="auto"/>
              <w:left w:val="single" w:sz="4" w:space="0" w:color="auto"/>
              <w:bottom w:val="single" w:sz="4" w:space="0" w:color="auto"/>
              <w:right w:val="single" w:sz="4" w:space="0" w:color="auto"/>
            </w:tcBorders>
          </w:tcPr>
          <w:p w14:paraId="020F6F2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MODALITY TYPE DICTIONARY</w:t>
            </w:r>
          </w:p>
        </w:tc>
        <w:tc>
          <w:tcPr>
            <w:tcW w:w="3690" w:type="dxa"/>
            <w:tcBorders>
              <w:top w:val="single" w:sz="4" w:space="0" w:color="auto"/>
              <w:left w:val="single" w:sz="4" w:space="0" w:color="auto"/>
              <w:bottom w:val="single" w:sz="4" w:space="0" w:color="auto"/>
              <w:right w:val="single" w:sz="4" w:space="0" w:color="auto"/>
            </w:tcBorders>
          </w:tcPr>
          <w:p w14:paraId="2528E4B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^MAGDICOM(2006.582,D0,...</w:t>
            </w:r>
          </w:p>
        </w:tc>
      </w:tr>
      <w:tr w:rsidR="001D0C8E" w:rsidRPr="0032328B" w14:paraId="7DBEA4BC"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15C029F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2006.5821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816DA6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CT CONVERSION PARAMETERS</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FC5439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^MAGDICOM(2006.5821,D0,...</w:t>
            </w:r>
          </w:p>
        </w:tc>
      </w:tr>
      <w:tr w:rsidR="001D0C8E" w:rsidRPr="0032328B" w14:paraId="375613B7"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5C2B90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2006.583</w:t>
            </w:r>
          </w:p>
        </w:tc>
        <w:tc>
          <w:tcPr>
            <w:tcW w:w="3600" w:type="dxa"/>
            <w:tcBorders>
              <w:top w:val="single" w:sz="4" w:space="0" w:color="auto"/>
              <w:left w:val="single" w:sz="4" w:space="0" w:color="auto"/>
              <w:bottom w:val="single" w:sz="4" w:space="0" w:color="auto"/>
              <w:right w:val="single" w:sz="4" w:space="0" w:color="auto"/>
            </w:tcBorders>
          </w:tcPr>
          <w:p w14:paraId="6A404D2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MODALITY WORKLIST DICTIONARY</w:t>
            </w:r>
          </w:p>
        </w:tc>
        <w:tc>
          <w:tcPr>
            <w:tcW w:w="3690" w:type="dxa"/>
            <w:tcBorders>
              <w:top w:val="single" w:sz="4" w:space="0" w:color="auto"/>
              <w:left w:val="single" w:sz="4" w:space="0" w:color="auto"/>
              <w:bottom w:val="single" w:sz="4" w:space="0" w:color="auto"/>
              <w:right w:val="single" w:sz="4" w:space="0" w:color="auto"/>
            </w:tcBorders>
          </w:tcPr>
          <w:p w14:paraId="3FDDB42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^MAGDICOM(2006.583,D0,...</w:t>
            </w:r>
          </w:p>
        </w:tc>
      </w:tr>
      <w:tr w:rsidR="001D0C8E" w:rsidRPr="0032328B" w14:paraId="25498B9F"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C3F267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2006.5831</w:t>
            </w:r>
          </w:p>
        </w:tc>
        <w:tc>
          <w:tcPr>
            <w:tcW w:w="3600" w:type="dxa"/>
            <w:tcBorders>
              <w:top w:val="single" w:sz="4" w:space="0" w:color="auto"/>
              <w:left w:val="single" w:sz="4" w:space="0" w:color="auto"/>
              <w:bottom w:val="single" w:sz="4" w:space="0" w:color="auto"/>
              <w:right w:val="single" w:sz="4" w:space="0" w:color="auto"/>
            </w:tcBorders>
          </w:tcPr>
          <w:p w14:paraId="1DB4E03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HEALTHCARE PROVIDER SERVICE</w:t>
            </w:r>
          </w:p>
        </w:tc>
        <w:tc>
          <w:tcPr>
            <w:tcW w:w="3690" w:type="dxa"/>
            <w:tcBorders>
              <w:top w:val="single" w:sz="4" w:space="0" w:color="auto"/>
              <w:left w:val="single" w:sz="4" w:space="0" w:color="auto"/>
              <w:bottom w:val="single" w:sz="4" w:space="0" w:color="auto"/>
              <w:right w:val="single" w:sz="4" w:space="0" w:color="auto"/>
            </w:tcBorders>
          </w:tcPr>
          <w:p w14:paraId="3F0B084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^MAGDICOM(2006.5831,D0,...</w:t>
            </w:r>
          </w:p>
        </w:tc>
      </w:tr>
      <w:tr w:rsidR="001D0C8E" w:rsidRPr="0032328B" w14:paraId="6EEEFE0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17E27F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2006.5839</w:t>
            </w:r>
          </w:p>
        </w:tc>
        <w:tc>
          <w:tcPr>
            <w:tcW w:w="3600" w:type="dxa"/>
            <w:tcBorders>
              <w:top w:val="single" w:sz="4" w:space="0" w:color="auto"/>
              <w:left w:val="single" w:sz="4" w:space="0" w:color="auto"/>
              <w:bottom w:val="single" w:sz="4" w:space="0" w:color="auto"/>
              <w:right w:val="single" w:sz="4" w:space="0" w:color="auto"/>
            </w:tcBorders>
          </w:tcPr>
          <w:p w14:paraId="2FCFA9A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GMRC TEMP LIST</w:t>
            </w:r>
          </w:p>
        </w:tc>
        <w:tc>
          <w:tcPr>
            <w:tcW w:w="3690" w:type="dxa"/>
            <w:tcBorders>
              <w:top w:val="single" w:sz="4" w:space="0" w:color="auto"/>
              <w:left w:val="single" w:sz="4" w:space="0" w:color="auto"/>
              <w:bottom w:val="single" w:sz="4" w:space="0" w:color="auto"/>
              <w:right w:val="single" w:sz="4" w:space="0" w:color="auto"/>
            </w:tcBorders>
          </w:tcPr>
          <w:p w14:paraId="4CAB9E9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^MAGDICOM(2006.5839,D0,...</w:t>
            </w:r>
          </w:p>
        </w:tc>
      </w:tr>
      <w:tr w:rsidR="001D0C8E" w:rsidRPr="0032328B" w14:paraId="7087E4B2"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194858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2006.584</w:t>
            </w:r>
          </w:p>
        </w:tc>
        <w:tc>
          <w:tcPr>
            <w:tcW w:w="3600" w:type="dxa"/>
            <w:tcBorders>
              <w:top w:val="single" w:sz="4" w:space="0" w:color="auto"/>
              <w:left w:val="single" w:sz="4" w:space="0" w:color="auto"/>
              <w:bottom w:val="single" w:sz="4" w:space="0" w:color="auto"/>
              <w:right w:val="single" w:sz="4" w:space="0" w:color="auto"/>
            </w:tcBorders>
          </w:tcPr>
          <w:p w14:paraId="19D4237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TCP/IP PROVIDER PORT LIST</w:t>
            </w:r>
          </w:p>
        </w:tc>
        <w:tc>
          <w:tcPr>
            <w:tcW w:w="3690" w:type="dxa"/>
            <w:tcBorders>
              <w:top w:val="single" w:sz="4" w:space="0" w:color="auto"/>
              <w:left w:val="single" w:sz="4" w:space="0" w:color="auto"/>
              <w:bottom w:val="single" w:sz="4" w:space="0" w:color="auto"/>
              <w:right w:val="single" w:sz="4" w:space="0" w:color="auto"/>
            </w:tcBorders>
          </w:tcPr>
          <w:p w14:paraId="7A60D99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^MAGDICOM(2006.584,D0,...</w:t>
            </w:r>
          </w:p>
        </w:tc>
      </w:tr>
      <w:tr w:rsidR="001D0C8E" w:rsidRPr="0032328B" w14:paraId="4F4F5C2F"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285D6A1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lastRenderedPageBreak/>
              <w:t>2006.5841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2BBBDB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TELEREADER ACQUISITION SERVICE</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769C24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^MAG(2006.5841,D0,...</w:t>
            </w:r>
          </w:p>
        </w:tc>
      </w:tr>
      <w:tr w:rsidR="001D0C8E" w:rsidRPr="0032328B" w14:paraId="59D7A926"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329065F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2006.5842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8A4AE5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TELEREADER ACQUISITION SITE</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0C111E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^MAG(2006.5842,D0,...</w:t>
            </w:r>
          </w:p>
        </w:tc>
      </w:tr>
      <w:tr w:rsidR="001D0C8E" w:rsidRPr="0032328B" w14:paraId="5BF3D5FE"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4180EA6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2006.5843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9AE265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TELEREADER READER</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901FA7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^MAG(2006.5843,D0,...</w:t>
            </w:r>
          </w:p>
        </w:tc>
      </w:tr>
      <w:tr w:rsidR="001D0C8E" w:rsidRPr="0032328B" w14:paraId="707E1586"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346554D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2006.5849</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E75186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TELEREADER READ/UNREAD LIST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D35B56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^MAG(2006.5849,D0,...</w:t>
            </w:r>
          </w:p>
        </w:tc>
      </w:tr>
      <w:tr w:rsidR="001D0C8E" w:rsidRPr="0032328B" w14:paraId="282983AE"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00CAA5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2006.585</w:t>
            </w:r>
          </w:p>
        </w:tc>
        <w:tc>
          <w:tcPr>
            <w:tcW w:w="3600" w:type="dxa"/>
            <w:tcBorders>
              <w:top w:val="single" w:sz="4" w:space="0" w:color="auto"/>
              <w:left w:val="single" w:sz="4" w:space="0" w:color="auto"/>
              <w:bottom w:val="single" w:sz="4" w:space="0" w:color="auto"/>
              <w:right w:val="single" w:sz="4" w:space="0" w:color="auto"/>
            </w:tcBorders>
          </w:tcPr>
          <w:p w14:paraId="70EFC4C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USER APPLICATION</w:t>
            </w:r>
          </w:p>
        </w:tc>
        <w:tc>
          <w:tcPr>
            <w:tcW w:w="3690" w:type="dxa"/>
            <w:tcBorders>
              <w:top w:val="single" w:sz="4" w:space="0" w:color="auto"/>
              <w:left w:val="single" w:sz="4" w:space="0" w:color="auto"/>
              <w:bottom w:val="single" w:sz="4" w:space="0" w:color="auto"/>
              <w:right w:val="single" w:sz="4" w:space="0" w:color="auto"/>
            </w:tcBorders>
          </w:tcPr>
          <w:p w14:paraId="395C620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^MAGDICOM(2006.585,D0,...</w:t>
            </w:r>
          </w:p>
        </w:tc>
      </w:tr>
      <w:tr w:rsidR="001D0C8E" w:rsidRPr="0032328B" w14:paraId="2DC290F1"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BAD7B9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2006.5852 </w:t>
            </w:r>
          </w:p>
        </w:tc>
        <w:tc>
          <w:tcPr>
            <w:tcW w:w="3600" w:type="dxa"/>
            <w:tcBorders>
              <w:top w:val="single" w:sz="4" w:space="0" w:color="auto"/>
              <w:left w:val="single" w:sz="4" w:space="0" w:color="auto"/>
              <w:bottom w:val="single" w:sz="4" w:space="0" w:color="auto"/>
              <w:right w:val="single" w:sz="4" w:space="0" w:color="auto"/>
            </w:tcBorders>
          </w:tcPr>
          <w:p w14:paraId="296AE70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--&gt;SOP CLASS</w:t>
            </w:r>
          </w:p>
        </w:tc>
        <w:tc>
          <w:tcPr>
            <w:tcW w:w="3690" w:type="dxa"/>
            <w:tcBorders>
              <w:top w:val="single" w:sz="4" w:space="0" w:color="auto"/>
              <w:left w:val="single" w:sz="4" w:space="0" w:color="auto"/>
              <w:bottom w:val="single" w:sz="4" w:space="0" w:color="auto"/>
              <w:right w:val="single" w:sz="4" w:space="0" w:color="auto"/>
            </w:tcBorders>
          </w:tcPr>
          <w:p w14:paraId="052D167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6480B12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C3F479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2006.58522 </w:t>
            </w:r>
          </w:p>
        </w:tc>
        <w:tc>
          <w:tcPr>
            <w:tcW w:w="3600" w:type="dxa"/>
            <w:tcBorders>
              <w:top w:val="single" w:sz="4" w:space="0" w:color="auto"/>
              <w:left w:val="single" w:sz="4" w:space="0" w:color="auto"/>
              <w:bottom w:val="single" w:sz="4" w:space="0" w:color="auto"/>
              <w:right w:val="single" w:sz="4" w:space="0" w:color="auto"/>
            </w:tcBorders>
          </w:tcPr>
          <w:p w14:paraId="42AB389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--&gt;--&gt;TRANSFER SYNTAX</w:t>
            </w:r>
          </w:p>
        </w:tc>
        <w:tc>
          <w:tcPr>
            <w:tcW w:w="3690" w:type="dxa"/>
            <w:tcBorders>
              <w:top w:val="single" w:sz="4" w:space="0" w:color="auto"/>
              <w:left w:val="single" w:sz="4" w:space="0" w:color="auto"/>
              <w:bottom w:val="single" w:sz="4" w:space="0" w:color="auto"/>
              <w:right w:val="single" w:sz="4" w:space="0" w:color="auto"/>
            </w:tcBorders>
          </w:tcPr>
          <w:p w14:paraId="3DA7AC1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--&gt;--&gt;1,D2,...</w:t>
            </w:r>
          </w:p>
        </w:tc>
      </w:tr>
      <w:tr w:rsidR="001D0C8E" w:rsidRPr="0032328B" w14:paraId="4957EB61"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819597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2006.586</w:t>
            </w:r>
          </w:p>
        </w:tc>
        <w:tc>
          <w:tcPr>
            <w:tcW w:w="3600" w:type="dxa"/>
            <w:tcBorders>
              <w:top w:val="single" w:sz="4" w:space="0" w:color="auto"/>
              <w:left w:val="single" w:sz="4" w:space="0" w:color="auto"/>
              <w:bottom w:val="single" w:sz="4" w:space="0" w:color="auto"/>
              <w:right w:val="single" w:sz="4" w:space="0" w:color="auto"/>
            </w:tcBorders>
          </w:tcPr>
          <w:p w14:paraId="3F89454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PROVIDER APPLICATION</w:t>
            </w:r>
          </w:p>
        </w:tc>
        <w:tc>
          <w:tcPr>
            <w:tcW w:w="3690" w:type="dxa"/>
            <w:tcBorders>
              <w:top w:val="single" w:sz="4" w:space="0" w:color="auto"/>
              <w:left w:val="single" w:sz="4" w:space="0" w:color="auto"/>
              <w:bottom w:val="single" w:sz="4" w:space="0" w:color="auto"/>
              <w:right w:val="single" w:sz="4" w:space="0" w:color="auto"/>
            </w:tcBorders>
          </w:tcPr>
          <w:p w14:paraId="1034817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^MAGDICOM(2006.586,D0,...</w:t>
            </w:r>
          </w:p>
        </w:tc>
      </w:tr>
      <w:tr w:rsidR="001D0C8E" w:rsidRPr="0032328B" w14:paraId="649704C1"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CEDBBB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2006.5863 </w:t>
            </w:r>
          </w:p>
        </w:tc>
        <w:tc>
          <w:tcPr>
            <w:tcW w:w="3600" w:type="dxa"/>
            <w:tcBorders>
              <w:top w:val="single" w:sz="4" w:space="0" w:color="auto"/>
              <w:left w:val="single" w:sz="4" w:space="0" w:color="auto"/>
              <w:bottom w:val="single" w:sz="4" w:space="0" w:color="auto"/>
              <w:right w:val="single" w:sz="4" w:space="0" w:color="auto"/>
            </w:tcBorders>
          </w:tcPr>
          <w:p w14:paraId="5746F5E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--&gt;SOP</w:t>
            </w:r>
          </w:p>
        </w:tc>
        <w:tc>
          <w:tcPr>
            <w:tcW w:w="3690" w:type="dxa"/>
            <w:tcBorders>
              <w:top w:val="single" w:sz="4" w:space="0" w:color="auto"/>
              <w:left w:val="single" w:sz="4" w:space="0" w:color="auto"/>
              <w:bottom w:val="single" w:sz="4" w:space="0" w:color="auto"/>
              <w:right w:val="single" w:sz="4" w:space="0" w:color="auto"/>
            </w:tcBorders>
          </w:tcPr>
          <w:p w14:paraId="585589D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5A20DA9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09E4AA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2006.58633 </w:t>
            </w:r>
          </w:p>
        </w:tc>
        <w:tc>
          <w:tcPr>
            <w:tcW w:w="3600" w:type="dxa"/>
            <w:tcBorders>
              <w:top w:val="single" w:sz="4" w:space="0" w:color="auto"/>
              <w:left w:val="single" w:sz="4" w:space="0" w:color="auto"/>
              <w:bottom w:val="single" w:sz="4" w:space="0" w:color="auto"/>
              <w:right w:val="single" w:sz="4" w:space="0" w:color="auto"/>
            </w:tcBorders>
          </w:tcPr>
          <w:p w14:paraId="23A31A7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--&gt;--&gt;TRANSFER SYNTAX UID</w:t>
            </w:r>
          </w:p>
        </w:tc>
        <w:tc>
          <w:tcPr>
            <w:tcW w:w="3690" w:type="dxa"/>
            <w:tcBorders>
              <w:top w:val="single" w:sz="4" w:space="0" w:color="auto"/>
              <w:left w:val="single" w:sz="4" w:space="0" w:color="auto"/>
              <w:bottom w:val="single" w:sz="4" w:space="0" w:color="auto"/>
              <w:right w:val="single" w:sz="4" w:space="0" w:color="auto"/>
            </w:tcBorders>
          </w:tcPr>
          <w:p w14:paraId="433B6F1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--&gt;--&gt;1,D2,...</w:t>
            </w:r>
          </w:p>
        </w:tc>
      </w:tr>
      <w:tr w:rsidR="001D0C8E" w:rsidRPr="0032328B" w14:paraId="7B74DC4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96E663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 xml:space="preserve">2006.587 </w:t>
            </w:r>
          </w:p>
        </w:tc>
        <w:tc>
          <w:tcPr>
            <w:tcW w:w="3600" w:type="dxa"/>
            <w:tcBorders>
              <w:top w:val="single" w:sz="4" w:space="0" w:color="auto"/>
              <w:left w:val="single" w:sz="4" w:space="0" w:color="auto"/>
              <w:bottom w:val="single" w:sz="4" w:space="0" w:color="auto"/>
              <w:right w:val="single" w:sz="4" w:space="0" w:color="auto"/>
            </w:tcBorders>
          </w:tcPr>
          <w:p w14:paraId="5B53140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TRANSMIT DESTINATION</w:t>
            </w:r>
          </w:p>
        </w:tc>
        <w:tc>
          <w:tcPr>
            <w:tcW w:w="3690" w:type="dxa"/>
            <w:tcBorders>
              <w:top w:val="single" w:sz="4" w:space="0" w:color="auto"/>
              <w:left w:val="single" w:sz="4" w:space="0" w:color="auto"/>
              <w:bottom w:val="single" w:sz="4" w:space="0" w:color="auto"/>
              <w:right w:val="single" w:sz="4" w:space="0" w:color="auto"/>
            </w:tcBorders>
          </w:tcPr>
          <w:p w14:paraId="1D34538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 587,...</w:t>
            </w:r>
          </w:p>
        </w:tc>
      </w:tr>
      <w:tr w:rsidR="001D0C8E" w:rsidRPr="0032328B" w14:paraId="063D7927"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4D3343C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szCs w:val="22"/>
              </w:rPr>
              <w:t>2006.588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2BC9EF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szCs w:val="22"/>
              </w:rPr>
              <w:t>APPLICATION ENTITY TITLE</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92BF40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szCs w:val="22"/>
              </w:rPr>
              <w:t>^MAGDICOM(2006.588,D0,</w:t>
            </w:r>
            <w:r w:rsidRPr="004F5959">
              <w:rPr>
                <w:rFonts w:ascii="Courier New" w:hAnsi="Courier New" w:cs="Courier New"/>
                <w:sz w:val="22"/>
              </w:rPr>
              <w:t>...</w:t>
            </w:r>
          </w:p>
        </w:tc>
      </w:tr>
      <w:tr w:rsidR="001D0C8E" w:rsidRPr="0032328B" w14:paraId="340117B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7F5D810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2006.59</w:t>
            </w:r>
          </w:p>
        </w:tc>
        <w:tc>
          <w:tcPr>
            <w:tcW w:w="3600" w:type="dxa"/>
            <w:tcBorders>
              <w:top w:val="single" w:sz="4" w:space="0" w:color="auto"/>
              <w:left w:val="single" w:sz="4" w:space="0" w:color="auto"/>
              <w:bottom w:val="single" w:sz="4" w:space="0" w:color="auto"/>
              <w:right w:val="single" w:sz="4" w:space="0" w:color="auto"/>
            </w:tcBorders>
          </w:tcPr>
          <w:p w14:paraId="412B6AF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ROUTING RULE</w:t>
            </w:r>
          </w:p>
        </w:tc>
        <w:tc>
          <w:tcPr>
            <w:tcW w:w="3690" w:type="dxa"/>
            <w:tcBorders>
              <w:top w:val="single" w:sz="4" w:space="0" w:color="auto"/>
              <w:left w:val="single" w:sz="4" w:space="0" w:color="auto"/>
              <w:bottom w:val="single" w:sz="4" w:space="0" w:color="auto"/>
              <w:right w:val="single" w:sz="4" w:space="0" w:color="auto"/>
            </w:tcBorders>
          </w:tcPr>
          <w:p w14:paraId="39B370F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^MAGDICOM(2006.59,D0,...</w:t>
            </w:r>
          </w:p>
        </w:tc>
      </w:tr>
      <w:tr w:rsidR="001D0C8E" w:rsidRPr="0032328B" w14:paraId="26834977"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8F75724" w14:textId="77777777" w:rsidR="001D0C8E" w:rsidRPr="004F5959" w:rsidRDefault="001D0C8E" w:rsidP="008D35C8">
            <w:pPr>
              <w:shd w:val="clear" w:color="auto" w:fill="FFFFFF"/>
              <w:rPr>
                <w:rFonts w:ascii="Courier New" w:hAnsi="Courier New" w:cs="Courier New"/>
                <w:sz w:val="22"/>
              </w:rPr>
            </w:pPr>
            <w:r w:rsidRPr="004F5959">
              <w:rPr>
                <w:rFonts w:ascii="Courier New" w:hAnsi="Courier New" w:cs="Courier New"/>
                <w:sz w:val="22"/>
              </w:rPr>
              <w:t>2006.5901</w:t>
            </w:r>
          </w:p>
        </w:tc>
        <w:tc>
          <w:tcPr>
            <w:tcW w:w="3600" w:type="dxa"/>
            <w:tcBorders>
              <w:top w:val="single" w:sz="4" w:space="0" w:color="auto"/>
              <w:left w:val="single" w:sz="4" w:space="0" w:color="auto"/>
              <w:bottom w:val="single" w:sz="4" w:space="0" w:color="auto"/>
              <w:right w:val="single" w:sz="4" w:space="0" w:color="auto"/>
            </w:tcBorders>
          </w:tcPr>
          <w:p w14:paraId="33D6D87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--&gt;RAW TEXT</w:t>
            </w:r>
          </w:p>
        </w:tc>
        <w:tc>
          <w:tcPr>
            <w:tcW w:w="3690" w:type="dxa"/>
            <w:tcBorders>
              <w:top w:val="single" w:sz="4" w:space="0" w:color="auto"/>
              <w:left w:val="single" w:sz="4" w:space="0" w:color="auto"/>
              <w:bottom w:val="single" w:sz="4" w:space="0" w:color="auto"/>
              <w:right w:val="single" w:sz="4" w:space="0" w:color="auto"/>
            </w:tcBorders>
          </w:tcPr>
          <w:p w14:paraId="543C4080" w14:textId="77777777" w:rsidR="001D0C8E" w:rsidRPr="004F5959" w:rsidRDefault="001D0C8E" w:rsidP="008D35C8">
            <w:pPr>
              <w:shd w:val="clear" w:color="auto" w:fill="FFFFFF"/>
              <w:ind w:right="-720"/>
              <w:rPr>
                <w:rFonts w:ascii="Courier New" w:hAnsi="Courier New" w:cs="Courier New"/>
                <w:sz w:val="22"/>
              </w:rPr>
            </w:pPr>
            <w:r w:rsidRPr="004F5959">
              <w:rPr>
                <w:rFonts w:ascii="Courier New" w:hAnsi="Courier New" w:cs="Courier New"/>
                <w:sz w:val="22"/>
              </w:rPr>
              <w:t>--&gt;1,D1,...</w:t>
            </w:r>
          </w:p>
        </w:tc>
      </w:tr>
      <w:tr w:rsidR="001D0C8E" w:rsidRPr="0032328B" w14:paraId="2569FD43"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5A62157" w14:textId="77777777" w:rsidR="001D0C8E" w:rsidRPr="004F5959" w:rsidRDefault="001D0C8E" w:rsidP="008D35C8">
            <w:pPr>
              <w:shd w:val="clear" w:color="auto" w:fill="FFFFFF"/>
              <w:rPr>
                <w:rFonts w:ascii="Courier New" w:hAnsi="Courier New" w:cs="Courier New"/>
                <w:sz w:val="22"/>
              </w:rPr>
            </w:pPr>
            <w:r w:rsidRPr="004F5959">
              <w:rPr>
                <w:rFonts w:ascii="Courier New" w:hAnsi="Courier New" w:cs="Courier New"/>
                <w:sz w:val="22"/>
              </w:rPr>
              <w:t>2006.5902</w:t>
            </w:r>
          </w:p>
        </w:tc>
        <w:tc>
          <w:tcPr>
            <w:tcW w:w="3600" w:type="dxa"/>
            <w:tcBorders>
              <w:top w:val="single" w:sz="4" w:space="0" w:color="auto"/>
              <w:left w:val="single" w:sz="4" w:space="0" w:color="auto"/>
              <w:bottom w:val="single" w:sz="4" w:space="0" w:color="auto"/>
              <w:right w:val="single" w:sz="4" w:space="0" w:color="auto"/>
            </w:tcBorders>
          </w:tcPr>
          <w:p w14:paraId="2159C88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--&gt;ACTION</w:t>
            </w:r>
          </w:p>
        </w:tc>
        <w:tc>
          <w:tcPr>
            <w:tcW w:w="3690" w:type="dxa"/>
            <w:tcBorders>
              <w:top w:val="single" w:sz="4" w:space="0" w:color="auto"/>
              <w:left w:val="single" w:sz="4" w:space="0" w:color="auto"/>
              <w:bottom w:val="single" w:sz="4" w:space="0" w:color="auto"/>
              <w:right w:val="single" w:sz="4" w:space="0" w:color="auto"/>
            </w:tcBorders>
          </w:tcPr>
          <w:p w14:paraId="0C6F5058" w14:textId="77777777" w:rsidR="001D0C8E" w:rsidRPr="004F5959" w:rsidRDefault="001D0C8E" w:rsidP="008D35C8">
            <w:pPr>
              <w:shd w:val="clear" w:color="auto" w:fill="FFFFFF"/>
              <w:ind w:right="-720"/>
              <w:rPr>
                <w:rFonts w:ascii="Courier New" w:hAnsi="Courier New" w:cs="Courier New"/>
                <w:sz w:val="22"/>
              </w:rPr>
            </w:pPr>
            <w:r w:rsidRPr="004F5959">
              <w:rPr>
                <w:rFonts w:ascii="Courier New" w:hAnsi="Courier New" w:cs="Courier New"/>
                <w:sz w:val="22"/>
              </w:rPr>
              <w:t>--&gt;ACTION,D1,...</w:t>
            </w:r>
          </w:p>
        </w:tc>
      </w:tr>
      <w:tr w:rsidR="001D0C8E" w:rsidRPr="0032328B" w14:paraId="0855221C"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E25BD24" w14:textId="77777777" w:rsidR="001D0C8E" w:rsidRPr="004F5959" w:rsidRDefault="001D0C8E" w:rsidP="008D35C8">
            <w:pPr>
              <w:shd w:val="clear" w:color="auto" w:fill="FFFFFF"/>
              <w:rPr>
                <w:rFonts w:ascii="Courier New" w:hAnsi="Courier New" w:cs="Courier New"/>
                <w:sz w:val="22"/>
              </w:rPr>
            </w:pPr>
            <w:r w:rsidRPr="004F5959">
              <w:rPr>
                <w:rFonts w:ascii="Courier New" w:hAnsi="Courier New" w:cs="Courier New"/>
                <w:sz w:val="22"/>
              </w:rPr>
              <w:t>2006.5903</w:t>
            </w:r>
          </w:p>
        </w:tc>
        <w:tc>
          <w:tcPr>
            <w:tcW w:w="3600" w:type="dxa"/>
            <w:tcBorders>
              <w:top w:val="single" w:sz="4" w:space="0" w:color="auto"/>
              <w:left w:val="single" w:sz="4" w:space="0" w:color="auto"/>
              <w:bottom w:val="single" w:sz="4" w:space="0" w:color="auto"/>
              <w:right w:val="single" w:sz="4" w:space="0" w:color="auto"/>
            </w:tcBorders>
          </w:tcPr>
          <w:p w14:paraId="38D60B0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 --&gt;PARAMETER</w:t>
            </w:r>
          </w:p>
        </w:tc>
        <w:tc>
          <w:tcPr>
            <w:tcW w:w="3690" w:type="dxa"/>
            <w:tcBorders>
              <w:top w:val="single" w:sz="4" w:space="0" w:color="auto"/>
              <w:left w:val="single" w:sz="4" w:space="0" w:color="auto"/>
              <w:bottom w:val="single" w:sz="4" w:space="0" w:color="auto"/>
              <w:right w:val="single" w:sz="4" w:space="0" w:color="auto"/>
            </w:tcBorders>
          </w:tcPr>
          <w:p w14:paraId="0673176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 --&gt;1,D2,...</w:t>
            </w:r>
          </w:p>
        </w:tc>
      </w:tr>
      <w:tr w:rsidR="001D0C8E" w:rsidRPr="0032328B" w14:paraId="4340A6A3"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50A4A4A" w14:textId="77777777" w:rsidR="001D0C8E" w:rsidRPr="004F5959" w:rsidRDefault="001D0C8E" w:rsidP="008D35C8">
            <w:pPr>
              <w:shd w:val="clear" w:color="auto" w:fill="FFFFFF"/>
              <w:rPr>
                <w:rFonts w:ascii="Courier New" w:hAnsi="Courier New" w:cs="Courier New"/>
                <w:sz w:val="22"/>
              </w:rPr>
            </w:pPr>
            <w:r w:rsidRPr="004F5959">
              <w:rPr>
                <w:rFonts w:ascii="Courier New" w:hAnsi="Courier New" w:cs="Courier New"/>
                <w:sz w:val="22"/>
              </w:rPr>
              <w:t>2006.5904</w:t>
            </w:r>
          </w:p>
        </w:tc>
        <w:tc>
          <w:tcPr>
            <w:tcW w:w="3600" w:type="dxa"/>
            <w:tcBorders>
              <w:top w:val="single" w:sz="4" w:space="0" w:color="auto"/>
              <w:left w:val="single" w:sz="4" w:space="0" w:color="auto"/>
              <w:bottom w:val="single" w:sz="4" w:space="0" w:color="auto"/>
              <w:right w:val="single" w:sz="4" w:space="0" w:color="auto"/>
            </w:tcBorders>
          </w:tcPr>
          <w:p w14:paraId="36D0C29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--&gt;CONDITION</w:t>
            </w:r>
          </w:p>
        </w:tc>
        <w:tc>
          <w:tcPr>
            <w:tcW w:w="3690" w:type="dxa"/>
            <w:tcBorders>
              <w:top w:val="single" w:sz="4" w:space="0" w:color="auto"/>
              <w:left w:val="single" w:sz="4" w:space="0" w:color="auto"/>
              <w:bottom w:val="single" w:sz="4" w:space="0" w:color="auto"/>
              <w:right w:val="single" w:sz="4" w:space="0" w:color="auto"/>
            </w:tcBorders>
          </w:tcPr>
          <w:p w14:paraId="01C6D0B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 --&gt;1,D2,...</w:t>
            </w:r>
          </w:p>
        </w:tc>
      </w:tr>
      <w:tr w:rsidR="001D0C8E" w:rsidRPr="0032328B" w14:paraId="778E878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24585A0" w14:textId="77777777" w:rsidR="001D0C8E" w:rsidRPr="004F5959" w:rsidRDefault="001D0C8E" w:rsidP="008D35C8">
            <w:pPr>
              <w:shd w:val="clear" w:color="auto" w:fill="FFFFFF"/>
              <w:rPr>
                <w:rFonts w:ascii="Courier New" w:hAnsi="Courier New" w:cs="Courier New"/>
                <w:sz w:val="22"/>
              </w:rPr>
            </w:pPr>
            <w:r w:rsidRPr="004F5959">
              <w:rPr>
                <w:rFonts w:ascii="Courier New" w:hAnsi="Courier New" w:cs="Courier New"/>
                <w:sz w:val="22"/>
              </w:rPr>
              <w:t>2006.5905</w:t>
            </w:r>
          </w:p>
        </w:tc>
        <w:tc>
          <w:tcPr>
            <w:tcW w:w="3600" w:type="dxa"/>
            <w:tcBorders>
              <w:top w:val="single" w:sz="4" w:space="0" w:color="auto"/>
              <w:left w:val="single" w:sz="4" w:space="0" w:color="auto"/>
              <w:bottom w:val="single" w:sz="4" w:space="0" w:color="auto"/>
              <w:right w:val="single" w:sz="4" w:space="0" w:color="auto"/>
            </w:tcBorders>
          </w:tcPr>
          <w:p w14:paraId="6023FD6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 --&gt;TIMEFRAME</w:t>
            </w:r>
          </w:p>
        </w:tc>
        <w:tc>
          <w:tcPr>
            <w:tcW w:w="3690" w:type="dxa"/>
            <w:tcBorders>
              <w:top w:val="single" w:sz="4" w:space="0" w:color="auto"/>
              <w:left w:val="single" w:sz="4" w:space="0" w:color="auto"/>
              <w:bottom w:val="single" w:sz="4" w:space="0" w:color="auto"/>
              <w:right w:val="single" w:sz="4" w:space="0" w:color="auto"/>
            </w:tcBorders>
          </w:tcPr>
          <w:p w14:paraId="5FBD2DA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 --&gt;1,D2,...</w:t>
            </w:r>
          </w:p>
        </w:tc>
      </w:tr>
      <w:tr w:rsidR="001D0C8E" w:rsidRPr="0032328B" w14:paraId="1AEA02D1"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1F2815D" w14:textId="77777777" w:rsidR="001D0C8E" w:rsidRPr="004F5959" w:rsidRDefault="001D0C8E" w:rsidP="008D35C8">
            <w:pPr>
              <w:shd w:val="clear" w:color="auto" w:fill="FFFFFF"/>
              <w:rPr>
                <w:rFonts w:ascii="Courier New" w:hAnsi="Courier New" w:cs="Courier New"/>
                <w:sz w:val="22"/>
              </w:rPr>
            </w:pPr>
            <w:r w:rsidRPr="004F5959">
              <w:rPr>
                <w:rFonts w:ascii="Courier New" w:hAnsi="Courier New" w:cs="Courier New"/>
                <w:sz w:val="22"/>
              </w:rPr>
              <w:t>2006.5906</w:t>
            </w:r>
          </w:p>
        </w:tc>
        <w:tc>
          <w:tcPr>
            <w:tcW w:w="3600" w:type="dxa"/>
            <w:tcBorders>
              <w:top w:val="single" w:sz="4" w:space="0" w:color="auto"/>
              <w:left w:val="single" w:sz="4" w:space="0" w:color="auto"/>
              <w:bottom w:val="single" w:sz="4" w:space="0" w:color="auto"/>
              <w:right w:val="single" w:sz="4" w:space="0" w:color="auto"/>
            </w:tcBorders>
          </w:tcPr>
          <w:p w14:paraId="3F59AA85"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ROUTE LOAD BALANCE</w:t>
            </w:r>
          </w:p>
        </w:tc>
        <w:tc>
          <w:tcPr>
            <w:tcW w:w="3690" w:type="dxa"/>
            <w:tcBorders>
              <w:top w:val="single" w:sz="4" w:space="0" w:color="auto"/>
              <w:left w:val="single" w:sz="4" w:space="0" w:color="auto"/>
              <w:bottom w:val="single" w:sz="4" w:space="0" w:color="auto"/>
              <w:right w:val="single" w:sz="4" w:space="0" w:color="auto"/>
            </w:tcBorders>
          </w:tcPr>
          <w:p w14:paraId="6DEF9312"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^MAGRT(2006.5906,D0,...</w:t>
            </w:r>
          </w:p>
        </w:tc>
      </w:tr>
      <w:tr w:rsidR="001D0C8E" w:rsidRPr="0032328B" w14:paraId="4799A61B"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E7AC759" w14:textId="77777777" w:rsidR="001D0C8E" w:rsidRPr="004F5959" w:rsidRDefault="001D0C8E" w:rsidP="008D35C8">
            <w:pPr>
              <w:shd w:val="clear" w:color="auto" w:fill="FFFFFF"/>
              <w:rPr>
                <w:rFonts w:ascii="Courier New" w:hAnsi="Courier New" w:cs="Courier New"/>
                <w:sz w:val="22"/>
              </w:rPr>
            </w:pPr>
            <w:r w:rsidRPr="004F5959">
              <w:rPr>
                <w:rFonts w:ascii="Courier New" w:hAnsi="Courier New" w:cs="Courier New"/>
                <w:sz w:val="22"/>
              </w:rPr>
              <w:t>2006.59061</w:t>
            </w:r>
          </w:p>
        </w:tc>
        <w:tc>
          <w:tcPr>
            <w:tcW w:w="3600" w:type="dxa"/>
            <w:tcBorders>
              <w:top w:val="single" w:sz="4" w:space="0" w:color="auto"/>
              <w:left w:val="single" w:sz="4" w:space="0" w:color="auto"/>
              <w:bottom w:val="single" w:sz="4" w:space="0" w:color="auto"/>
              <w:right w:val="single" w:sz="4" w:space="0" w:color="auto"/>
            </w:tcBorders>
          </w:tcPr>
          <w:p w14:paraId="673E566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--&gt;PARENT</w:t>
            </w:r>
          </w:p>
        </w:tc>
        <w:tc>
          <w:tcPr>
            <w:tcW w:w="3690" w:type="dxa"/>
            <w:tcBorders>
              <w:top w:val="single" w:sz="4" w:space="0" w:color="auto"/>
              <w:left w:val="single" w:sz="4" w:space="0" w:color="auto"/>
              <w:bottom w:val="single" w:sz="4" w:space="0" w:color="auto"/>
              <w:right w:val="single" w:sz="4" w:space="0" w:color="auto"/>
            </w:tcBorders>
          </w:tcPr>
          <w:p w14:paraId="5D84B827"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021043C8"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C862FE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2006.596</w:t>
            </w:r>
          </w:p>
        </w:tc>
        <w:tc>
          <w:tcPr>
            <w:tcW w:w="3600" w:type="dxa"/>
            <w:tcBorders>
              <w:top w:val="single" w:sz="4" w:space="0" w:color="auto"/>
              <w:left w:val="single" w:sz="4" w:space="0" w:color="auto"/>
              <w:bottom w:val="single" w:sz="4" w:space="0" w:color="auto"/>
              <w:right w:val="single" w:sz="4" w:space="0" w:color="auto"/>
            </w:tcBorders>
          </w:tcPr>
          <w:p w14:paraId="72E87F7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ACTION QUEUE STATUS</w:t>
            </w:r>
          </w:p>
        </w:tc>
        <w:tc>
          <w:tcPr>
            <w:tcW w:w="3690" w:type="dxa"/>
            <w:tcBorders>
              <w:top w:val="single" w:sz="4" w:space="0" w:color="auto"/>
              <w:left w:val="single" w:sz="4" w:space="0" w:color="auto"/>
              <w:bottom w:val="single" w:sz="4" w:space="0" w:color="auto"/>
              <w:right w:val="single" w:sz="4" w:space="0" w:color="auto"/>
            </w:tcBorders>
          </w:tcPr>
          <w:p w14:paraId="5C6DF9A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^MAGDICOM(2006.596,D0,...</w:t>
            </w:r>
          </w:p>
        </w:tc>
      </w:tr>
      <w:tr w:rsidR="001D0C8E" w:rsidRPr="0032328B" w14:paraId="74E62D9B"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50512A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2006.5961</w:t>
            </w:r>
          </w:p>
        </w:tc>
        <w:tc>
          <w:tcPr>
            <w:tcW w:w="3600" w:type="dxa"/>
            <w:tcBorders>
              <w:top w:val="single" w:sz="4" w:space="0" w:color="auto"/>
              <w:left w:val="single" w:sz="4" w:space="0" w:color="auto"/>
              <w:bottom w:val="single" w:sz="4" w:space="0" w:color="auto"/>
              <w:right w:val="single" w:sz="4" w:space="0" w:color="auto"/>
            </w:tcBorders>
          </w:tcPr>
          <w:p w14:paraId="6EA9064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--&gt;THREAD</w:t>
            </w:r>
          </w:p>
        </w:tc>
        <w:tc>
          <w:tcPr>
            <w:tcW w:w="3690" w:type="dxa"/>
            <w:tcBorders>
              <w:top w:val="single" w:sz="4" w:space="0" w:color="auto"/>
              <w:left w:val="single" w:sz="4" w:space="0" w:color="auto"/>
              <w:bottom w:val="single" w:sz="4" w:space="0" w:color="auto"/>
              <w:right w:val="single" w:sz="4" w:space="0" w:color="auto"/>
            </w:tcBorders>
          </w:tcPr>
          <w:p w14:paraId="6561D2F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79CDA7B4"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D708D2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2006.598</w:t>
            </w:r>
          </w:p>
        </w:tc>
        <w:tc>
          <w:tcPr>
            <w:tcW w:w="3600" w:type="dxa"/>
            <w:tcBorders>
              <w:top w:val="single" w:sz="4" w:space="0" w:color="auto"/>
              <w:left w:val="single" w:sz="4" w:space="0" w:color="auto"/>
              <w:bottom w:val="single" w:sz="4" w:space="0" w:color="auto"/>
              <w:right w:val="single" w:sz="4" w:space="0" w:color="auto"/>
            </w:tcBorders>
          </w:tcPr>
          <w:p w14:paraId="21E3856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ERROR MESSAGE QUEUE</w:t>
            </w:r>
          </w:p>
        </w:tc>
        <w:tc>
          <w:tcPr>
            <w:tcW w:w="3690" w:type="dxa"/>
            <w:tcBorders>
              <w:top w:val="single" w:sz="4" w:space="0" w:color="auto"/>
              <w:left w:val="single" w:sz="4" w:space="0" w:color="auto"/>
              <w:bottom w:val="single" w:sz="4" w:space="0" w:color="auto"/>
              <w:right w:val="single" w:sz="4" w:space="0" w:color="auto"/>
            </w:tcBorders>
          </w:tcPr>
          <w:p w14:paraId="3081ACC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^MAGD(2006.598,D0,...</w:t>
            </w:r>
          </w:p>
        </w:tc>
      </w:tr>
      <w:tr w:rsidR="001D0C8E" w:rsidRPr="0032328B" w14:paraId="6826CA2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1A78FB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2006.599</w:t>
            </w:r>
          </w:p>
        </w:tc>
        <w:tc>
          <w:tcPr>
            <w:tcW w:w="3600" w:type="dxa"/>
            <w:tcBorders>
              <w:top w:val="single" w:sz="4" w:space="0" w:color="auto"/>
              <w:left w:val="single" w:sz="4" w:space="0" w:color="auto"/>
              <w:bottom w:val="single" w:sz="4" w:space="0" w:color="auto"/>
              <w:right w:val="single" w:sz="4" w:space="0" w:color="auto"/>
            </w:tcBorders>
          </w:tcPr>
          <w:p w14:paraId="744030F8"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DICOM Error Log</w:t>
            </w:r>
          </w:p>
        </w:tc>
        <w:tc>
          <w:tcPr>
            <w:tcW w:w="3690" w:type="dxa"/>
            <w:tcBorders>
              <w:top w:val="single" w:sz="4" w:space="0" w:color="auto"/>
              <w:left w:val="single" w:sz="4" w:space="0" w:color="auto"/>
              <w:bottom w:val="single" w:sz="4" w:space="0" w:color="auto"/>
              <w:right w:val="single" w:sz="4" w:space="0" w:color="auto"/>
            </w:tcBorders>
          </w:tcPr>
          <w:p w14:paraId="5DA398B9"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^MAGD(2006.599,D0,...</w:t>
            </w:r>
          </w:p>
        </w:tc>
      </w:tr>
      <w:tr w:rsidR="001D0C8E" w:rsidRPr="0032328B" w14:paraId="7BA7CF10"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325DE9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2006.621</w:t>
            </w:r>
          </w:p>
        </w:tc>
        <w:tc>
          <w:tcPr>
            <w:tcW w:w="3600" w:type="dxa"/>
            <w:tcBorders>
              <w:top w:val="single" w:sz="4" w:space="0" w:color="auto"/>
              <w:left w:val="single" w:sz="4" w:space="0" w:color="auto"/>
              <w:bottom w:val="single" w:sz="4" w:space="0" w:color="auto"/>
              <w:right w:val="single" w:sz="4" w:space="0" w:color="auto"/>
            </w:tcBorders>
          </w:tcPr>
          <w:p w14:paraId="4ED8DE9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 CT PARAMETER</w:t>
            </w:r>
          </w:p>
        </w:tc>
        <w:tc>
          <w:tcPr>
            <w:tcW w:w="3690" w:type="dxa"/>
            <w:tcBorders>
              <w:top w:val="single" w:sz="4" w:space="0" w:color="auto"/>
              <w:left w:val="single" w:sz="4" w:space="0" w:color="auto"/>
              <w:bottom w:val="single" w:sz="4" w:space="0" w:color="auto"/>
              <w:right w:val="single" w:sz="4" w:space="0" w:color="auto"/>
            </w:tcBorders>
          </w:tcPr>
          <w:p w14:paraId="70E0D06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^MAG(2006.621,D0,...</w:t>
            </w:r>
          </w:p>
        </w:tc>
      </w:tr>
      <w:tr w:rsidR="001D0C8E" w:rsidRPr="0032328B" w14:paraId="02296B5E"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FBF9C4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2006.623</w:t>
            </w:r>
          </w:p>
        </w:tc>
        <w:tc>
          <w:tcPr>
            <w:tcW w:w="3600" w:type="dxa"/>
            <w:tcBorders>
              <w:top w:val="single" w:sz="4" w:space="0" w:color="auto"/>
              <w:left w:val="single" w:sz="4" w:space="0" w:color="auto"/>
              <w:bottom w:val="single" w:sz="4" w:space="0" w:color="auto"/>
              <w:right w:val="single" w:sz="4" w:space="0" w:color="auto"/>
            </w:tcBorders>
          </w:tcPr>
          <w:p w14:paraId="24DC7A8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 CR PARAMETER</w:t>
            </w:r>
          </w:p>
        </w:tc>
        <w:tc>
          <w:tcPr>
            <w:tcW w:w="3690" w:type="dxa"/>
            <w:tcBorders>
              <w:top w:val="single" w:sz="4" w:space="0" w:color="auto"/>
              <w:left w:val="single" w:sz="4" w:space="0" w:color="auto"/>
              <w:bottom w:val="single" w:sz="4" w:space="0" w:color="auto"/>
              <w:right w:val="single" w:sz="4" w:space="0" w:color="auto"/>
            </w:tcBorders>
          </w:tcPr>
          <w:p w14:paraId="3954B82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^MAG(2006.623,D0,...</w:t>
            </w:r>
          </w:p>
        </w:tc>
      </w:tr>
      <w:tr w:rsidR="001D0C8E" w:rsidRPr="0032328B" w14:paraId="787ECEB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A08954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2006.63</w:t>
            </w:r>
          </w:p>
        </w:tc>
        <w:tc>
          <w:tcPr>
            <w:tcW w:w="3600" w:type="dxa"/>
            <w:tcBorders>
              <w:top w:val="single" w:sz="4" w:space="0" w:color="auto"/>
              <w:left w:val="single" w:sz="4" w:space="0" w:color="auto"/>
              <w:bottom w:val="single" w:sz="4" w:space="0" w:color="auto"/>
              <w:right w:val="single" w:sz="4" w:space="0" w:color="auto"/>
            </w:tcBorders>
          </w:tcPr>
          <w:p w14:paraId="0654352B"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 RAD LIST DATA ELEMENTS</w:t>
            </w:r>
          </w:p>
        </w:tc>
        <w:tc>
          <w:tcPr>
            <w:tcW w:w="3690" w:type="dxa"/>
            <w:tcBorders>
              <w:top w:val="single" w:sz="4" w:space="0" w:color="auto"/>
              <w:left w:val="single" w:sz="4" w:space="0" w:color="auto"/>
              <w:bottom w:val="single" w:sz="4" w:space="0" w:color="auto"/>
              <w:right w:val="single" w:sz="4" w:space="0" w:color="auto"/>
            </w:tcBorders>
          </w:tcPr>
          <w:p w14:paraId="678871B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^MAG(2006.63,D0,...</w:t>
            </w:r>
          </w:p>
        </w:tc>
      </w:tr>
      <w:tr w:rsidR="001D0C8E" w:rsidRPr="0032328B" w14:paraId="0B28845B"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33CD7B5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lastRenderedPageBreak/>
              <w:t>2006.631</w:t>
            </w:r>
          </w:p>
        </w:tc>
        <w:tc>
          <w:tcPr>
            <w:tcW w:w="3600" w:type="dxa"/>
            <w:tcBorders>
              <w:top w:val="single" w:sz="4" w:space="0" w:color="auto"/>
              <w:left w:val="single" w:sz="4" w:space="0" w:color="auto"/>
              <w:bottom w:val="single" w:sz="4" w:space="0" w:color="auto"/>
              <w:right w:val="single" w:sz="4" w:space="0" w:color="auto"/>
            </w:tcBorders>
          </w:tcPr>
          <w:p w14:paraId="6D01238C"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 RAD LISTS DEFINITION</w:t>
            </w:r>
          </w:p>
        </w:tc>
        <w:tc>
          <w:tcPr>
            <w:tcW w:w="3690" w:type="dxa"/>
            <w:tcBorders>
              <w:top w:val="single" w:sz="4" w:space="0" w:color="auto"/>
              <w:left w:val="single" w:sz="4" w:space="0" w:color="auto"/>
              <w:bottom w:val="single" w:sz="4" w:space="0" w:color="auto"/>
              <w:right w:val="single" w:sz="4" w:space="0" w:color="auto"/>
            </w:tcBorders>
          </w:tcPr>
          <w:p w14:paraId="5FBDB07D"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^MAG(2006.631,D0,...</w:t>
            </w:r>
          </w:p>
        </w:tc>
      </w:tr>
      <w:tr w:rsidR="001D0C8E" w:rsidRPr="0032328B" w14:paraId="027BBF87"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C6A3B7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2006.6311</w:t>
            </w:r>
          </w:p>
        </w:tc>
        <w:tc>
          <w:tcPr>
            <w:tcW w:w="3600" w:type="dxa"/>
            <w:tcBorders>
              <w:top w:val="single" w:sz="4" w:space="0" w:color="auto"/>
              <w:left w:val="single" w:sz="4" w:space="0" w:color="auto"/>
              <w:bottom w:val="single" w:sz="4" w:space="0" w:color="auto"/>
              <w:right w:val="single" w:sz="4" w:space="0" w:color="auto"/>
            </w:tcBorders>
          </w:tcPr>
          <w:p w14:paraId="0278757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--&gt;COLUMNS</w:t>
            </w:r>
          </w:p>
        </w:tc>
        <w:tc>
          <w:tcPr>
            <w:tcW w:w="3690" w:type="dxa"/>
            <w:tcBorders>
              <w:top w:val="single" w:sz="4" w:space="0" w:color="auto"/>
              <w:left w:val="single" w:sz="4" w:space="0" w:color="auto"/>
              <w:bottom w:val="single" w:sz="4" w:space="0" w:color="auto"/>
              <w:right w:val="single" w:sz="4" w:space="0" w:color="auto"/>
            </w:tcBorders>
          </w:tcPr>
          <w:p w14:paraId="623E136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09D072A6"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06F456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2006.6312</w:t>
            </w:r>
          </w:p>
        </w:tc>
        <w:tc>
          <w:tcPr>
            <w:tcW w:w="3600" w:type="dxa"/>
            <w:tcBorders>
              <w:top w:val="single" w:sz="4" w:space="0" w:color="auto"/>
              <w:left w:val="single" w:sz="4" w:space="0" w:color="auto"/>
              <w:bottom w:val="single" w:sz="4" w:space="0" w:color="auto"/>
              <w:right w:val="single" w:sz="4" w:space="0" w:color="auto"/>
            </w:tcBorders>
          </w:tcPr>
          <w:p w14:paraId="27C581F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--&gt;SORT</w:t>
            </w:r>
          </w:p>
        </w:tc>
        <w:tc>
          <w:tcPr>
            <w:tcW w:w="3690" w:type="dxa"/>
            <w:tcBorders>
              <w:top w:val="single" w:sz="4" w:space="0" w:color="auto"/>
              <w:left w:val="single" w:sz="4" w:space="0" w:color="auto"/>
              <w:bottom w:val="single" w:sz="4" w:space="0" w:color="auto"/>
              <w:right w:val="single" w:sz="4" w:space="0" w:color="auto"/>
            </w:tcBorders>
          </w:tcPr>
          <w:p w14:paraId="5F16D403"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--&gt;2,D1,...</w:t>
            </w:r>
          </w:p>
        </w:tc>
      </w:tr>
      <w:tr w:rsidR="001D0C8E" w:rsidRPr="0032328B" w14:paraId="7F70B70C"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CCB11F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2006.634</w:t>
            </w:r>
          </w:p>
        </w:tc>
        <w:tc>
          <w:tcPr>
            <w:tcW w:w="3600" w:type="dxa"/>
            <w:tcBorders>
              <w:top w:val="single" w:sz="4" w:space="0" w:color="auto"/>
              <w:left w:val="single" w:sz="4" w:space="0" w:color="auto"/>
              <w:bottom w:val="single" w:sz="4" w:space="0" w:color="auto"/>
              <w:right w:val="single" w:sz="4" w:space="0" w:color="auto"/>
            </w:tcBorders>
          </w:tcPr>
          <w:p w14:paraId="357BF08A"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MAGJ ZLIST SEARCH FILE</w:t>
            </w:r>
          </w:p>
        </w:tc>
        <w:tc>
          <w:tcPr>
            <w:tcW w:w="3690" w:type="dxa"/>
            <w:tcBorders>
              <w:top w:val="single" w:sz="4" w:space="0" w:color="auto"/>
              <w:left w:val="single" w:sz="4" w:space="0" w:color="auto"/>
              <w:bottom w:val="single" w:sz="4" w:space="0" w:color="auto"/>
              <w:right w:val="single" w:sz="4" w:space="0" w:color="auto"/>
            </w:tcBorders>
          </w:tcPr>
          <w:p w14:paraId="6EC7BB7E"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^MAG(2006.634,D0,...</w:t>
            </w:r>
          </w:p>
        </w:tc>
      </w:tr>
      <w:tr w:rsidR="001D0C8E" w:rsidRPr="0032328B" w14:paraId="17F32539"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222B4551"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2006.65</w:t>
            </w:r>
          </w:p>
        </w:tc>
        <w:tc>
          <w:tcPr>
            <w:tcW w:w="3600" w:type="dxa"/>
            <w:tcBorders>
              <w:top w:val="single" w:sz="4" w:space="0" w:color="auto"/>
              <w:left w:val="single" w:sz="4" w:space="0" w:color="auto"/>
              <w:bottom w:val="single" w:sz="4" w:space="0" w:color="auto"/>
              <w:right w:val="single" w:sz="4" w:space="0" w:color="auto"/>
            </w:tcBorders>
          </w:tcPr>
          <w:p w14:paraId="710EF4F0"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 RAD PRIOR EXAM LOGIC</w:t>
            </w:r>
          </w:p>
        </w:tc>
        <w:tc>
          <w:tcPr>
            <w:tcW w:w="3690" w:type="dxa"/>
            <w:tcBorders>
              <w:top w:val="single" w:sz="4" w:space="0" w:color="auto"/>
              <w:left w:val="single" w:sz="4" w:space="0" w:color="auto"/>
              <w:bottom w:val="single" w:sz="4" w:space="0" w:color="auto"/>
              <w:right w:val="single" w:sz="4" w:space="0" w:color="auto"/>
            </w:tcBorders>
          </w:tcPr>
          <w:p w14:paraId="65D78416"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^MAG(2006.65,D0,...</w:t>
            </w:r>
          </w:p>
        </w:tc>
      </w:tr>
      <w:tr w:rsidR="001D0C8E" w:rsidRPr="0032328B" w14:paraId="09D0F8AF"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5E7BE6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2006.66</w:t>
            </w:r>
          </w:p>
        </w:tc>
        <w:tc>
          <w:tcPr>
            <w:tcW w:w="3600" w:type="dxa"/>
            <w:tcBorders>
              <w:top w:val="single" w:sz="4" w:space="0" w:color="auto"/>
              <w:left w:val="single" w:sz="4" w:space="0" w:color="auto"/>
              <w:bottom w:val="single" w:sz="4" w:space="0" w:color="auto"/>
              <w:right w:val="single" w:sz="4" w:space="0" w:color="auto"/>
            </w:tcBorders>
          </w:tcPr>
          <w:p w14:paraId="067FF57F"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--&gt;PRIOR CASE MATCHING CPT GROUP</w:t>
            </w:r>
          </w:p>
        </w:tc>
        <w:tc>
          <w:tcPr>
            <w:tcW w:w="3690" w:type="dxa"/>
            <w:tcBorders>
              <w:top w:val="single" w:sz="4" w:space="0" w:color="auto"/>
              <w:left w:val="single" w:sz="4" w:space="0" w:color="auto"/>
              <w:bottom w:val="single" w:sz="4" w:space="0" w:color="auto"/>
              <w:right w:val="single" w:sz="4" w:space="0" w:color="auto"/>
            </w:tcBorders>
          </w:tcPr>
          <w:p w14:paraId="75F9C394" w14:textId="77777777" w:rsidR="001D0C8E" w:rsidRPr="004F5959" w:rsidRDefault="001D0C8E" w:rsidP="008D35C8">
            <w:pPr>
              <w:shd w:val="clear" w:color="auto" w:fill="FFFFFF"/>
              <w:spacing w:before="60" w:after="60"/>
              <w:rPr>
                <w:rFonts w:ascii="Courier New" w:hAnsi="Courier New" w:cs="Courier New"/>
                <w:sz w:val="22"/>
              </w:rPr>
            </w:pPr>
            <w:r w:rsidRPr="004F5959">
              <w:rPr>
                <w:rFonts w:ascii="Courier New" w:hAnsi="Courier New" w:cs="Courier New"/>
                <w:sz w:val="22"/>
              </w:rPr>
              <w:t>--&gt;1,D1,...</w:t>
            </w:r>
          </w:p>
        </w:tc>
      </w:tr>
      <w:tr w:rsidR="001D0C8E" w:rsidRPr="0032328B" w14:paraId="5C3B7CDA"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30E1050D"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2006.67</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38B9565"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 RAD CPT MATCHING</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CEF1D14"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^MAG(2006.67,D0,...</w:t>
            </w:r>
          </w:p>
        </w:tc>
      </w:tr>
      <w:tr w:rsidR="001D0C8E" w:rsidRPr="0032328B" w14:paraId="687A5A36"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7131A94F"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2006.674</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9392E0B"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--&gt;BODY PART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1A816AA"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--&gt;1,...</w:t>
            </w:r>
          </w:p>
        </w:tc>
      </w:tr>
      <w:tr w:rsidR="001D0C8E" w:rsidRPr="0032328B" w14:paraId="74E63B0A"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38E3BD62"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2006.675</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3E5246F"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--&gt;MODALITY</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8B362E8"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--&gt;2,...</w:t>
            </w:r>
          </w:p>
        </w:tc>
      </w:tr>
      <w:tr w:rsidR="001D0C8E" w:rsidRPr="0032328B" w14:paraId="1D03D24A"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3F73E9E4"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2006.68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CE0A206"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MAGJ USER DATA</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0B4A3FC"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^MAG(2006.68,D0,...</w:t>
            </w:r>
          </w:p>
        </w:tc>
      </w:tr>
      <w:tr w:rsidR="001D0C8E" w:rsidRPr="0032328B" w14:paraId="2730FA31"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36A72F42"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2006.682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6CCD0AA"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--&gt;VR-WS</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A6DF3DB"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--&gt;VR-WS,D1,...</w:t>
            </w:r>
          </w:p>
        </w:tc>
      </w:tr>
      <w:tr w:rsidR="001D0C8E" w:rsidRPr="0032328B" w14:paraId="11E8BC5A"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1CFAF747"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2006.6821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2ED3196"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--&gt;--&gt;DATA</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0943CAE"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--&gt;--&gt;VR-WS,D1,1,...</w:t>
            </w:r>
          </w:p>
        </w:tc>
      </w:tr>
      <w:tr w:rsidR="001D0C8E" w:rsidRPr="0032328B" w14:paraId="658CA18C"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288E73B5"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2006.6823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BF9A444"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--&gt;--&gt;KEYS</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31FC9C7"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--&gt;--&gt;VR-WS,D1,2,...</w:t>
            </w:r>
          </w:p>
        </w:tc>
      </w:tr>
      <w:tr w:rsidR="001D0C8E" w:rsidRPr="0032328B" w14:paraId="26069CB5"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5F1E51EC"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2006.683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939B150"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--&gt;VR-HP</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25541717"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--&gt;VR-HP...</w:t>
            </w:r>
          </w:p>
        </w:tc>
      </w:tr>
      <w:tr w:rsidR="001D0C8E" w:rsidRPr="0032328B" w14:paraId="685224DB"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66B68CF1"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2006.6831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449D471"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--&gt;--&gt;DATA</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F67B331"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--&gt;--&gt;VR-HP,D1,1,...</w:t>
            </w:r>
          </w:p>
        </w:tc>
      </w:tr>
      <w:tr w:rsidR="001D0C8E" w:rsidRPr="0032328B" w14:paraId="50E06F2C"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325CDF65"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2006.6832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FF2E681"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--&gt;--&gt;KEYS</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481C147"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--&gt;--&gt;VR-HP,D1,2,...</w:t>
            </w:r>
          </w:p>
        </w:tc>
      </w:tr>
      <w:tr w:rsidR="001D0C8E" w:rsidRPr="0032328B" w14:paraId="56C1C8F0"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D15D588"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2006.69</w:t>
            </w:r>
          </w:p>
        </w:tc>
        <w:tc>
          <w:tcPr>
            <w:tcW w:w="3600" w:type="dxa"/>
            <w:tcBorders>
              <w:top w:val="single" w:sz="4" w:space="0" w:color="auto"/>
              <w:left w:val="single" w:sz="4" w:space="0" w:color="auto"/>
              <w:bottom w:val="single" w:sz="4" w:space="0" w:color="auto"/>
              <w:right w:val="single" w:sz="4" w:space="0" w:color="auto"/>
            </w:tcBorders>
          </w:tcPr>
          <w:p w14:paraId="59ADA77C"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 VISTARAD SITE PARAMETERS FILE</w:t>
            </w:r>
          </w:p>
        </w:tc>
        <w:tc>
          <w:tcPr>
            <w:tcW w:w="3690" w:type="dxa"/>
            <w:tcBorders>
              <w:top w:val="single" w:sz="4" w:space="0" w:color="auto"/>
              <w:left w:val="single" w:sz="4" w:space="0" w:color="auto"/>
              <w:bottom w:val="single" w:sz="4" w:space="0" w:color="auto"/>
              <w:right w:val="single" w:sz="4" w:space="0" w:color="auto"/>
            </w:tcBorders>
          </w:tcPr>
          <w:p w14:paraId="75FF1B28"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^MAG(2006.69,D0,...</w:t>
            </w:r>
          </w:p>
        </w:tc>
      </w:tr>
      <w:tr w:rsidR="001D0C8E" w:rsidRPr="0032328B" w14:paraId="7EEA61C4"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3467F52"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2006.8</w:t>
            </w:r>
          </w:p>
        </w:tc>
        <w:tc>
          <w:tcPr>
            <w:tcW w:w="3600" w:type="dxa"/>
            <w:tcBorders>
              <w:top w:val="single" w:sz="4" w:space="0" w:color="auto"/>
              <w:left w:val="single" w:sz="4" w:space="0" w:color="auto"/>
              <w:bottom w:val="single" w:sz="4" w:space="0" w:color="auto"/>
              <w:right w:val="single" w:sz="4" w:space="0" w:color="auto"/>
            </w:tcBorders>
          </w:tcPr>
          <w:p w14:paraId="228F485B"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BP WORKSTATIONS</w:t>
            </w:r>
          </w:p>
        </w:tc>
        <w:tc>
          <w:tcPr>
            <w:tcW w:w="3690" w:type="dxa"/>
            <w:tcBorders>
              <w:top w:val="single" w:sz="4" w:space="0" w:color="auto"/>
              <w:left w:val="single" w:sz="4" w:space="0" w:color="auto"/>
              <w:bottom w:val="single" w:sz="4" w:space="0" w:color="auto"/>
              <w:right w:val="single" w:sz="4" w:space="0" w:color="auto"/>
            </w:tcBorders>
          </w:tcPr>
          <w:p w14:paraId="6DD77D2F"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^MAG(2006.8,D0,...</w:t>
            </w:r>
          </w:p>
        </w:tc>
      </w:tr>
      <w:tr w:rsidR="001D0C8E" w:rsidRPr="0032328B" w14:paraId="6FFC76DF"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0B5996A"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2006.81</w:t>
            </w:r>
          </w:p>
        </w:tc>
        <w:tc>
          <w:tcPr>
            <w:tcW w:w="3600" w:type="dxa"/>
            <w:tcBorders>
              <w:top w:val="single" w:sz="4" w:space="0" w:color="auto"/>
              <w:left w:val="single" w:sz="4" w:space="0" w:color="auto"/>
              <w:bottom w:val="single" w:sz="4" w:space="0" w:color="auto"/>
              <w:right w:val="single" w:sz="4" w:space="0" w:color="auto"/>
            </w:tcBorders>
          </w:tcPr>
          <w:p w14:paraId="51CB18B3"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IMAGING WINDOWS WORKSTATIONS</w:t>
            </w:r>
          </w:p>
        </w:tc>
        <w:tc>
          <w:tcPr>
            <w:tcW w:w="3690" w:type="dxa"/>
            <w:tcBorders>
              <w:top w:val="single" w:sz="4" w:space="0" w:color="auto"/>
              <w:left w:val="single" w:sz="4" w:space="0" w:color="auto"/>
              <w:bottom w:val="single" w:sz="4" w:space="0" w:color="auto"/>
              <w:right w:val="single" w:sz="4" w:space="0" w:color="auto"/>
            </w:tcBorders>
          </w:tcPr>
          <w:p w14:paraId="777F76C6"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^MAG(2006.81,D0,...</w:t>
            </w:r>
          </w:p>
        </w:tc>
      </w:tr>
      <w:tr w:rsidR="001D0C8E" w:rsidRPr="0032328B" w14:paraId="7BBB96EB"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3694D69"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2006.82</w:t>
            </w:r>
          </w:p>
        </w:tc>
        <w:tc>
          <w:tcPr>
            <w:tcW w:w="3600" w:type="dxa"/>
            <w:tcBorders>
              <w:top w:val="single" w:sz="4" w:space="0" w:color="auto"/>
              <w:left w:val="single" w:sz="4" w:space="0" w:color="auto"/>
              <w:bottom w:val="single" w:sz="4" w:space="0" w:color="auto"/>
              <w:right w:val="single" w:sz="4" w:space="0" w:color="auto"/>
            </w:tcBorders>
          </w:tcPr>
          <w:p w14:paraId="39CB8D7C"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IMAGING WINDOWS SESSIONS</w:t>
            </w:r>
          </w:p>
        </w:tc>
        <w:tc>
          <w:tcPr>
            <w:tcW w:w="3690" w:type="dxa"/>
            <w:tcBorders>
              <w:top w:val="single" w:sz="4" w:space="0" w:color="auto"/>
              <w:left w:val="single" w:sz="4" w:space="0" w:color="auto"/>
              <w:bottom w:val="single" w:sz="4" w:space="0" w:color="auto"/>
              <w:right w:val="single" w:sz="4" w:space="0" w:color="auto"/>
            </w:tcBorders>
          </w:tcPr>
          <w:p w14:paraId="50FFADCE"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^MAG(2006.82,D0,...</w:t>
            </w:r>
          </w:p>
        </w:tc>
      </w:tr>
      <w:tr w:rsidR="001D0C8E" w:rsidRPr="0032328B" w14:paraId="302DBBC4"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699A277"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 xml:space="preserve">2006.821 </w:t>
            </w:r>
          </w:p>
        </w:tc>
        <w:tc>
          <w:tcPr>
            <w:tcW w:w="3600" w:type="dxa"/>
            <w:tcBorders>
              <w:top w:val="single" w:sz="4" w:space="0" w:color="auto"/>
              <w:left w:val="single" w:sz="4" w:space="0" w:color="auto"/>
              <w:bottom w:val="single" w:sz="4" w:space="0" w:color="auto"/>
              <w:right w:val="single" w:sz="4" w:space="0" w:color="auto"/>
            </w:tcBorders>
          </w:tcPr>
          <w:p w14:paraId="2EFA9B0E"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--&gt;ACTIONS</w:t>
            </w:r>
          </w:p>
        </w:tc>
        <w:tc>
          <w:tcPr>
            <w:tcW w:w="3690" w:type="dxa"/>
            <w:tcBorders>
              <w:top w:val="single" w:sz="4" w:space="0" w:color="auto"/>
              <w:left w:val="single" w:sz="4" w:space="0" w:color="auto"/>
              <w:bottom w:val="single" w:sz="4" w:space="0" w:color="auto"/>
              <w:right w:val="single" w:sz="4" w:space="0" w:color="auto"/>
            </w:tcBorders>
          </w:tcPr>
          <w:p w14:paraId="5F1B2A2C"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--&gt;"ACT",D1,...</w:t>
            </w:r>
          </w:p>
        </w:tc>
      </w:tr>
      <w:tr w:rsidR="001D0C8E" w:rsidRPr="0032328B" w14:paraId="43773013"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6589299D"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 xml:space="preserve">2006.823 </w:t>
            </w:r>
          </w:p>
        </w:tc>
        <w:tc>
          <w:tcPr>
            <w:tcW w:w="3600" w:type="dxa"/>
            <w:tcBorders>
              <w:top w:val="single" w:sz="4" w:space="0" w:color="auto"/>
              <w:left w:val="single" w:sz="4" w:space="0" w:color="auto"/>
              <w:bottom w:val="single" w:sz="4" w:space="0" w:color="auto"/>
              <w:right w:val="single" w:sz="4" w:space="0" w:color="auto"/>
            </w:tcBorders>
          </w:tcPr>
          <w:p w14:paraId="5A0E5CF3"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--&gt;ERRORS</w:t>
            </w:r>
          </w:p>
        </w:tc>
        <w:tc>
          <w:tcPr>
            <w:tcW w:w="3690" w:type="dxa"/>
            <w:tcBorders>
              <w:top w:val="single" w:sz="4" w:space="0" w:color="auto"/>
              <w:left w:val="single" w:sz="4" w:space="0" w:color="auto"/>
              <w:bottom w:val="single" w:sz="4" w:space="0" w:color="auto"/>
              <w:right w:val="single" w:sz="4" w:space="0" w:color="auto"/>
            </w:tcBorders>
          </w:tcPr>
          <w:p w14:paraId="7410CC36"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--&gt;"ERR",D1,...</w:t>
            </w:r>
          </w:p>
        </w:tc>
      </w:tr>
      <w:tr w:rsidR="001D0C8E" w:rsidRPr="0032328B" w14:paraId="75A15AE5"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E7C1780"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2006.83</w:t>
            </w:r>
          </w:p>
        </w:tc>
        <w:tc>
          <w:tcPr>
            <w:tcW w:w="3600" w:type="dxa"/>
            <w:tcBorders>
              <w:top w:val="single" w:sz="4" w:space="0" w:color="auto"/>
              <w:left w:val="single" w:sz="4" w:space="0" w:color="auto"/>
              <w:bottom w:val="single" w:sz="4" w:space="0" w:color="auto"/>
              <w:right w:val="single" w:sz="4" w:space="0" w:color="auto"/>
            </w:tcBorders>
          </w:tcPr>
          <w:p w14:paraId="099E7819"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DICOM WORKSTATION</w:t>
            </w:r>
          </w:p>
        </w:tc>
        <w:tc>
          <w:tcPr>
            <w:tcW w:w="3690" w:type="dxa"/>
            <w:tcBorders>
              <w:top w:val="single" w:sz="4" w:space="0" w:color="auto"/>
              <w:left w:val="single" w:sz="4" w:space="0" w:color="auto"/>
              <w:bottom w:val="single" w:sz="4" w:space="0" w:color="auto"/>
              <w:right w:val="single" w:sz="4" w:space="0" w:color="auto"/>
            </w:tcBorders>
          </w:tcPr>
          <w:p w14:paraId="1F720E75"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^MAG(2006.83,D0,...</w:t>
            </w:r>
          </w:p>
        </w:tc>
      </w:tr>
      <w:tr w:rsidR="001D0C8E" w:rsidRPr="0032328B" w14:paraId="58EEC06A" w14:textId="77777777" w:rsidTr="003B2D38">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4A28EC77" w14:textId="77777777" w:rsidR="001D0C8E" w:rsidRPr="0032328B" w:rsidRDefault="001D0C8E" w:rsidP="008D35C8">
            <w:pPr>
              <w:widowControl w:val="0"/>
              <w:shd w:val="clear" w:color="auto" w:fill="FFFFFF"/>
              <w:spacing w:before="60" w:after="60"/>
              <w:rPr>
                <w:rFonts w:ascii="Courier New" w:hAnsi="Courier New" w:cs="Courier New"/>
                <w:sz w:val="22"/>
              </w:rPr>
            </w:pPr>
            <w:r w:rsidRPr="0032328B">
              <w:rPr>
                <w:rFonts w:ascii="Courier New" w:hAnsi="Courier New" w:cs="Courier New"/>
                <w:sz w:val="22"/>
              </w:rPr>
              <w:t>2006.87</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F047304" w14:textId="77777777" w:rsidR="001D0C8E" w:rsidRPr="0032328B" w:rsidRDefault="001D0C8E" w:rsidP="008D35C8">
            <w:pPr>
              <w:widowControl w:val="0"/>
              <w:shd w:val="clear" w:color="auto" w:fill="FFFFFF"/>
              <w:spacing w:before="60" w:after="60"/>
              <w:rPr>
                <w:rFonts w:ascii="Courier New" w:hAnsi="Courier New" w:cs="Courier New"/>
                <w:sz w:val="22"/>
              </w:rPr>
            </w:pPr>
            <w:r w:rsidRPr="0032328B">
              <w:rPr>
                <w:rFonts w:ascii="Courier New" w:hAnsi="Courier New" w:cs="Courier New"/>
                <w:sz w:val="22"/>
              </w:rPr>
              <w:t>DICOM GATEWAY INFORMATION</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8BD1582" w14:textId="77777777" w:rsidR="001D0C8E" w:rsidRPr="0032328B" w:rsidRDefault="001D0C8E" w:rsidP="008D35C8">
            <w:pPr>
              <w:widowControl w:val="0"/>
              <w:shd w:val="clear" w:color="auto" w:fill="FFFFFF"/>
              <w:spacing w:before="60" w:after="60"/>
              <w:rPr>
                <w:rFonts w:ascii="Courier New" w:hAnsi="Courier New" w:cs="Courier New"/>
                <w:sz w:val="22"/>
              </w:rPr>
            </w:pPr>
            <w:r w:rsidRPr="0032328B">
              <w:rPr>
                <w:rFonts w:ascii="Courier New" w:hAnsi="Courier New" w:cs="Courier New"/>
                <w:sz w:val="22"/>
              </w:rPr>
              <w:t>^MAG(2006.87,D0,...</w:t>
            </w:r>
          </w:p>
        </w:tc>
      </w:tr>
      <w:tr w:rsidR="001D0C8E" w:rsidRPr="0032328B" w14:paraId="3931AD60"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5A589872"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2006.95</w:t>
            </w:r>
          </w:p>
        </w:tc>
        <w:tc>
          <w:tcPr>
            <w:tcW w:w="3600" w:type="dxa"/>
            <w:tcBorders>
              <w:top w:val="single" w:sz="4" w:space="0" w:color="auto"/>
              <w:left w:val="single" w:sz="4" w:space="0" w:color="auto"/>
              <w:bottom w:val="single" w:sz="4" w:space="0" w:color="auto"/>
              <w:right w:val="single" w:sz="4" w:space="0" w:color="auto"/>
            </w:tcBorders>
          </w:tcPr>
          <w:p w14:paraId="13DD2382"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IMAGE ACCESS LOG</w:t>
            </w:r>
          </w:p>
        </w:tc>
        <w:tc>
          <w:tcPr>
            <w:tcW w:w="3690" w:type="dxa"/>
            <w:tcBorders>
              <w:top w:val="single" w:sz="4" w:space="0" w:color="auto"/>
              <w:left w:val="single" w:sz="4" w:space="0" w:color="auto"/>
              <w:bottom w:val="single" w:sz="4" w:space="0" w:color="auto"/>
              <w:right w:val="single" w:sz="4" w:space="0" w:color="auto"/>
            </w:tcBorders>
          </w:tcPr>
          <w:p w14:paraId="25A800C1"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^MAG(2006.95,D0,...</w:t>
            </w:r>
          </w:p>
        </w:tc>
      </w:tr>
      <w:tr w:rsidR="001D0C8E" w:rsidRPr="0032328B" w14:paraId="730825DE"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41D51DBB"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2006.96</w:t>
            </w:r>
          </w:p>
        </w:tc>
        <w:tc>
          <w:tcPr>
            <w:tcW w:w="3600" w:type="dxa"/>
            <w:tcBorders>
              <w:top w:val="single" w:sz="4" w:space="0" w:color="auto"/>
              <w:left w:val="single" w:sz="4" w:space="0" w:color="auto"/>
              <w:bottom w:val="single" w:sz="4" w:space="0" w:color="auto"/>
              <w:right w:val="single" w:sz="4" w:space="0" w:color="auto"/>
            </w:tcBorders>
          </w:tcPr>
          <w:p w14:paraId="27E27151"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IMAGE INDEX CONVERSION</w:t>
            </w:r>
          </w:p>
        </w:tc>
        <w:tc>
          <w:tcPr>
            <w:tcW w:w="3690" w:type="dxa"/>
            <w:tcBorders>
              <w:top w:val="single" w:sz="4" w:space="0" w:color="auto"/>
              <w:left w:val="single" w:sz="4" w:space="0" w:color="auto"/>
              <w:bottom w:val="single" w:sz="4" w:space="0" w:color="auto"/>
              <w:right w:val="single" w:sz="4" w:space="0" w:color="auto"/>
            </w:tcBorders>
          </w:tcPr>
          <w:p w14:paraId="3521F6DC"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^MAGIXCVT (2006.96,D0...</w:t>
            </w:r>
          </w:p>
        </w:tc>
      </w:tr>
      <w:tr w:rsidR="001D0C8E" w:rsidRPr="0032328B" w14:paraId="68B888F8"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1AA1AE96"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2006.961</w:t>
            </w:r>
          </w:p>
        </w:tc>
        <w:tc>
          <w:tcPr>
            <w:tcW w:w="3600" w:type="dxa"/>
            <w:tcBorders>
              <w:top w:val="single" w:sz="4" w:space="0" w:color="auto"/>
              <w:left w:val="single" w:sz="4" w:space="0" w:color="auto"/>
              <w:bottom w:val="single" w:sz="4" w:space="0" w:color="auto"/>
              <w:right w:val="single" w:sz="4" w:space="0" w:color="auto"/>
            </w:tcBorders>
          </w:tcPr>
          <w:p w14:paraId="47B36A90"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MULTI IMAGE PRINT FILE</w:t>
            </w:r>
          </w:p>
        </w:tc>
        <w:tc>
          <w:tcPr>
            <w:tcW w:w="3690" w:type="dxa"/>
            <w:tcBorders>
              <w:top w:val="single" w:sz="4" w:space="0" w:color="auto"/>
              <w:left w:val="single" w:sz="4" w:space="0" w:color="auto"/>
              <w:bottom w:val="single" w:sz="4" w:space="0" w:color="auto"/>
              <w:right w:val="single" w:sz="4" w:space="0" w:color="auto"/>
            </w:tcBorders>
          </w:tcPr>
          <w:p w14:paraId="490BE762"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^MAG(2006.961,</w:t>
            </w:r>
          </w:p>
        </w:tc>
      </w:tr>
      <w:tr w:rsidR="001D0C8E" w:rsidRPr="0032328B" w14:paraId="4C8B590E" w14:textId="77777777" w:rsidTr="003B2D38">
        <w:trPr>
          <w:cantSplit/>
        </w:trPr>
        <w:tc>
          <w:tcPr>
            <w:tcW w:w="2340" w:type="dxa"/>
            <w:tcBorders>
              <w:top w:val="single" w:sz="4" w:space="0" w:color="auto"/>
              <w:left w:val="single" w:sz="4" w:space="0" w:color="auto"/>
              <w:bottom w:val="single" w:sz="4" w:space="0" w:color="auto"/>
              <w:right w:val="single" w:sz="4" w:space="0" w:color="auto"/>
            </w:tcBorders>
          </w:tcPr>
          <w:p w14:paraId="0A6B814A"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2006.9613</w:t>
            </w:r>
          </w:p>
        </w:tc>
        <w:tc>
          <w:tcPr>
            <w:tcW w:w="3600" w:type="dxa"/>
            <w:tcBorders>
              <w:top w:val="single" w:sz="4" w:space="0" w:color="auto"/>
              <w:left w:val="single" w:sz="4" w:space="0" w:color="auto"/>
              <w:bottom w:val="single" w:sz="4" w:space="0" w:color="auto"/>
              <w:right w:val="single" w:sz="4" w:space="0" w:color="auto"/>
            </w:tcBorders>
          </w:tcPr>
          <w:p w14:paraId="594BBCA3"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--&gt;IMAGES PRINTED SUB-FILE</w:t>
            </w:r>
          </w:p>
        </w:tc>
        <w:tc>
          <w:tcPr>
            <w:tcW w:w="3690" w:type="dxa"/>
            <w:tcBorders>
              <w:top w:val="single" w:sz="4" w:space="0" w:color="auto"/>
              <w:left w:val="single" w:sz="4" w:space="0" w:color="auto"/>
              <w:bottom w:val="single" w:sz="4" w:space="0" w:color="auto"/>
              <w:right w:val="single" w:sz="4" w:space="0" w:color="auto"/>
            </w:tcBorders>
          </w:tcPr>
          <w:p w14:paraId="4990A15D" w14:textId="77777777" w:rsidR="001D0C8E" w:rsidRPr="0032328B" w:rsidRDefault="001D0C8E" w:rsidP="008D35C8">
            <w:pPr>
              <w:shd w:val="clear" w:color="auto" w:fill="FFFFFF"/>
              <w:spacing w:before="60" w:after="60"/>
              <w:rPr>
                <w:rFonts w:ascii="Courier New" w:hAnsi="Courier New" w:cs="Courier New"/>
                <w:sz w:val="22"/>
              </w:rPr>
            </w:pPr>
            <w:r w:rsidRPr="0032328B">
              <w:rPr>
                <w:rFonts w:ascii="Courier New" w:hAnsi="Courier New" w:cs="Courier New"/>
                <w:sz w:val="22"/>
              </w:rPr>
              <w:t>^MAG(2006.961,D0,"IMG",</w:t>
            </w:r>
          </w:p>
        </w:tc>
      </w:tr>
    </w:tbl>
    <w:p w14:paraId="18E459FC" w14:textId="77777777" w:rsidR="00F976C4" w:rsidRPr="0032328B" w:rsidRDefault="00F976C4" w:rsidP="008D35C8">
      <w:pPr>
        <w:pStyle w:val="PlainText"/>
        <w:shd w:val="clear" w:color="auto" w:fill="FFFFFF"/>
      </w:pPr>
    </w:p>
    <w:p w14:paraId="0B5CE19B" w14:textId="77777777" w:rsidR="005926E5" w:rsidRPr="0032328B" w:rsidRDefault="005926E5" w:rsidP="00C302EC">
      <w:pPr>
        <w:pStyle w:val="Heading3"/>
      </w:pPr>
      <w:bookmarkStart w:id="503" w:name="_Toc368577495"/>
      <w:r w:rsidRPr="0032328B">
        <w:lastRenderedPageBreak/>
        <w:t>More Detailed Information</w:t>
      </w:r>
      <w:bookmarkEnd w:id="499"/>
      <w:bookmarkEnd w:id="500"/>
      <w:bookmarkEnd w:id="501"/>
      <w:bookmarkEnd w:id="502"/>
      <w:bookmarkEnd w:id="503"/>
    </w:p>
    <w:p w14:paraId="0547AE9C" w14:textId="77777777" w:rsidR="005926E5" w:rsidRPr="0032328B" w:rsidRDefault="005926E5">
      <w:pPr>
        <w:numPr>
          <w:ilvl w:val="12"/>
          <w:numId w:val="0"/>
        </w:numPr>
      </w:pPr>
      <w:r w:rsidRPr="0032328B">
        <w:t>More detailed information about these files can be obtained using the FileMan option LIST FILE ATTRIBUTES. The Data Dictionaries are considered part of the online documentation for this software application. It may be necessary to print the Data Dictionaries in order to support the package at your site.</w:t>
      </w:r>
    </w:p>
    <w:p w14:paraId="2A024C19" w14:textId="77777777" w:rsidR="005926E5" w:rsidRPr="0032328B" w:rsidRDefault="005926E5">
      <w:r w:rsidRPr="0032328B">
        <w:t>The Data Dictionaries for VistA Imaging files may be printed using the VA FileManager’s option LIST FILE ATTRIBUTES under the DATA DICTIONARY UTILITIES menu as follows:</w:t>
      </w:r>
    </w:p>
    <w:p w14:paraId="352E221D" w14:textId="77777777" w:rsidR="005926E5" w:rsidRPr="0032328B" w:rsidRDefault="005926E5" w:rsidP="006A6C44">
      <w:pPr>
        <w:pStyle w:val="Screen"/>
        <w:keepNext/>
        <w:widowControl/>
        <w:ind w:left="274"/>
      </w:pPr>
      <w:r w:rsidRPr="0032328B">
        <w:t>VA FileMan 22.0</w:t>
      </w:r>
    </w:p>
    <w:p w14:paraId="45DF93DE" w14:textId="77777777" w:rsidR="005926E5" w:rsidRPr="0032328B" w:rsidRDefault="005926E5" w:rsidP="006A6C44">
      <w:pPr>
        <w:pStyle w:val="Screen"/>
        <w:keepNext/>
        <w:widowControl/>
        <w:ind w:left="274"/>
      </w:pPr>
    </w:p>
    <w:p w14:paraId="2D38839E" w14:textId="77777777" w:rsidR="005926E5" w:rsidRPr="0032328B" w:rsidRDefault="005926E5" w:rsidP="006A6C44">
      <w:pPr>
        <w:pStyle w:val="Screen"/>
        <w:keepNext/>
        <w:widowControl/>
        <w:ind w:left="274"/>
      </w:pPr>
      <w:r w:rsidRPr="0032328B">
        <w:t xml:space="preserve">Select OPTION: </w:t>
      </w:r>
      <w:r w:rsidRPr="0032328B">
        <w:rPr>
          <w:b/>
        </w:rPr>
        <w:t>DATA</w:t>
      </w:r>
      <w:r w:rsidRPr="0032328B">
        <w:t xml:space="preserve"> DICTIONARY UTILITIES</w:t>
      </w:r>
    </w:p>
    <w:p w14:paraId="6C1E0150" w14:textId="77777777" w:rsidR="005926E5" w:rsidRDefault="005926E5" w:rsidP="006A6C44">
      <w:pPr>
        <w:pStyle w:val="Screen"/>
        <w:keepNext/>
        <w:widowControl/>
        <w:ind w:left="274"/>
      </w:pPr>
      <w:r w:rsidRPr="0032328B">
        <w:t xml:space="preserve">Select DATA DICTIONARY UTILITY OPTION: </w:t>
      </w:r>
      <w:r w:rsidRPr="0032328B">
        <w:rPr>
          <w:b/>
        </w:rPr>
        <w:t xml:space="preserve">LIST </w:t>
      </w:r>
      <w:r w:rsidRPr="0032328B">
        <w:t>FILE ATTRIBUTES</w:t>
      </w:r>
    </w:p>
    <w:p w14:paraId="56254DC0" w14:textId="77777777" w:rsidR="00EE09C4" w:rsidRDefault="00EE09C4" w:rsidP="00EE09C4">
      <w:pPr>
        <w:pStyle w:val="Screen"/>
        <w:keepNext/>
        <w:ind w:left="274"/>
      </w:pPr>
      <w:r>
        <w:t>START WITH WHAT FILE: // IMAGE</w:t>
      </w:r>
    </w:p>
    <w:p w14:paraId="7024A9F8" w14:textId="77777777" w:rsidR="00EE09C4" w:rsidRDefault="00EE09C4" w:rsidP="00EE09C4">
      <w:pPr>
        <w:pStyle w:val="Screen"/>
        <w:keepNext/>
        <w:ind w:left="274"/>
      </w:pPr>
      <w:r>
        <w:t xml:space="preserve">       GO TO WHAT FILE: // IMAGE</w:t>
      </w:r>
    </w:p>
    <w:p w14:paraId="49998C86" w14:textId="77777777" w:rsidR="00EE09C4" w:rsidRDefault="00EE09C4" w:rsidP="00EE09C4">
      <w:pPr>
        <w:pStyle w:val="Screen"/>
        <w:keepNext/>
        <w:ind w:left="274"/>
      </w:pPr>
      <w:r>
        <w:t xml:space="preserve">       Select SUB-FILE: &lt;RET&gt;</w:t>
      </w:r>
    </w:p>
    <w:p w14:paraId="22B0CD38" w14:textId="77777777" w:rsidR="00EE09C4" w:rsidRDefault="00EE09C4" w:rsidP="00EE09C4">
      <w:pPr>
        <w:pStyle w:val="Screen"/>
        <w:keepNext/>
        <w:ind w:left="274"/>
      </w:pPr>
      <w:r>
        <w:t>Select LISTING FORMAT: STANDARD// BRIEF</w:t>
      </w:r>
    </w:p>
    <w:p w14:paraId="73BD9D54" w14:textId="77777777" w:rsidR="00EE09C4" w:rsidRDefault="00EE09C4" w:rsidP="00EE09C4">
      <w:pPr>
        <w:pStyle w:val="Screen"/>
        <w:keepNext/>
        <w:ind w:left="274"/>
      </w:pPr>
      <w:r>
        <w:t>ALPHABETICALLY BY LABEL? NO// YES</w:t>
      </w:r>
    </w:p>
    <w:p w14:paraId="4C49A45D" w14:textId="77777777" w:rsidR="00EE09C4" w:rsidRDefault="00EE09C4" w:rsidP="00EE09C4">
      <w:pPr>
        <w:pStyle w:val="Screen"/>
        <w:keepNext/>
        <w:widowControl/>
        <w:ind w:left="274"/>
      </w:pPr>
      <w:r>
        <w:t>DEVICE:</w:t>
      </w:r>
    </w:p>
    <w:p w14:paraId="40335F93" w14:textId="77777777" w:rsidR="00EE09C4" w:rsidRPr="0032328B" w:rsidRDefault="00EE09C4" w:rsidP="006A6C44">
      <w:pPr>
        <w:pStyle w:val="Screen"/>
        <w:keepNext/>
        <w:widowControl/>
        <w:ind w:left="274"/>
      </w:pPr>
    </w:p>
    <w:p w14:paraId="0DE65170" w14:textId="77777777" w:rsidR="005926E5" w:rsidRPr="0032328B" w:rsidRDefault="005926E5">
      <w:pPr>
        <w:numPr>
          <w:ilvl w:val="12"/>
          <w:numId w:val="0"/>
        </w:numPr>
      </w:pPr>
      <w:r w:rsidRPr="0032328B">
        <w:t>The Data Dictionary will now print on the user's specified device.</w:t>
      </w:r>
    </w:p>
    <w:p w14:paraId="57CEF0A8" w14:textId="77777777" w:rsidR="005926E5" w:rsidRPr="0032328B" w:rsidRDefault="005926E5" w:rsidP="00BF29A9">
      <w:pPr>
        <w:pStyle w:val="Heading2"/>
      </w:pPr>
      <w:bookmarkStart w:id="504" w:name="_Toc86576415"/>
      <w:bookmarkStart w:id="505" w:name="_Toc86576629"/>
      <w:bookmarkStart w:id="506" w:name="_Toc87088872"/>
      <w:bookmarkStart w:id="507" w:name="_Toc87163071"/>
      <w:bookmarkStart w:id="508" w:name="_Toc95123258"/>
      <w:bookmarkStart w:id="509" w:name="_Toc98152300"/>
      <w:bookmarkStart w:id="510" w:name="_Toc98153062"/>
      <w:bookmarkStart w:id="511" w:name="_Toc478891467"/>
      <w:bookmarkStart w:id="512" w:name="_Toc98153063"/>
      <w:bookmarkStart w:id="513" w:name="_Toc362591928"/>
      <w:bookmarkStart w:id="514" w:name="_Toc368577496"/>
      <w:bookmarkEnd w:id="504"/>
      <w:bookmarkEnd w:id="505"/>
      <w:bookmarkEnd w:id="506"/>
      <w:bookmarkEnd w:id="507"/>
      <w:bookmarkEnd w:id="508"/>
      <w:bookmarkEnd w:id="509"/>
      <w:bookmarkEnd w:id="510"/>
      <w:r w:rsidRPr="0032328B">
        <w:t>Input Templates</w:t>
      </w:r>
      <w:bookmarkEnd w:id="511"/>
      <w:bookmarkEnd w:id="512"/>
      <w:bookmarkEnd w:id="513"/>
      <w:bookmarkEnd w:id="514"/>
    </w:p>
    <w:bookmarkStart w:id="515" w:name="_Toc478891468"/>
    <w:bookmarkStart w:id="516" w:name="_Toc98153064"/>
    <w:p w14:paraId="38F334FF" w14:textId="77777777" w:rsidR="005926E5" w:rsidRPr="0032328B" w:rsidRDefault="004866AF" w:rsidP="00167FBE">
      <w:pPr>
        <w:keepNext/>
        <w:numPr>
          <w:ilvl w:val="12"/>
          <w:numId w:val="0"/>
        </w:numPr>
      </w:pPr>
      <w:r w:rsidRPr="0032328B">
        <w:fldChar w:fldCharType="begin"/>
      </w:r>
      <w:r w:rsidR="00753257" w:rsidRPr="0032328B">
        <w:instrText xml:space="preserve"> xe "input templates" </w:instrText>
      </w:r>
      <w:r w:rsidRPr="0032328B">
        <w:fldChar w:fldCharType="end"/>
      </w:r>
      <w:r w:rsidR="005926E5" w:rsidRPr="0032328B">
        <w:t>The distribution contains the following input templates:</w:t>
      </w:r>
    </w:p>
    <w:p w14:paraId="6544FDEA" w14:textId="77777777" w:rsidR="005926E5" w:rsidRPr="0032328B" w:rsidRDefault="005926E5" w:rsidP="00D659B6">
      <w:pPr>
        <w:numPr>
          <w:ilvl w:val="12"/>
          <w:numId w:val="0"/>
        </w:numPr>
        <w:spacing w:before="0" w:after="0"/>
      </w:pPr>
      <w:r w:rsidRPr="0032328B">
        <w:t>FILE #2005 MAG IMAGE INDEX EDIT</w:t>
      </w:r>
    </w:p>
    <w:p w14:paraId="22CDEDB3" w14:textId="77777777" w:rsidR="005926E5" w:rsidRPr="0032328B" w:rsidRDefault="005926E5">
      <w:pPr>
        <w:numPr>
          <w:ilvl w:val="12"/>
          <w:numId w:val="0"/>
        </w:numPr>
        <w:spacing w:before="0" w:after="0"/>
      </w:pPr>
      <w:r w:rsidRPr="0032328B">
        <w:t>FILE #2006.1: MAG PURGE PARAMETERS</w:t>
      </w:r>
    </w:p>
    <w:p w14:paraId="5124B0E3" w14:textId="77777777" w:rsidR="005926E5" w:rsidRPr="0032328B" w:rsidRDefault="005926E5">
      <w:pPr>
        <w:numPr>
          <w:ilvl w:val="12"/>
          <w:numId w:val="0"/>
        </w:numPr>
        <w:spacing w:before="0" w:after="0"/>
      </w:pPr>
      <w:r w:rsidRPr="0032328B">
        <w:t>FILE #2006.1: MAG SITE PARAMETERS</w:t>
      </w:r>
    </w:p>
    <w:p w14:paraId="07A2CB89" w14:textId="77777777" w:rsidR="005926E5" w:rsidRPr="0032328B" w:rsidRDefault="005926E5">
      <w:pPr>
        <w:numPr>
          <w:ilvl w:val="12"/>
          <w:numId w:val="0"/>
        </w:numPr>
        <w:spacing w:before="0" w:after="0"/>
      </w:pPr>
      <w:r w:rsidRPr="0032328B">
        <w:t>FILE #2006.1: MAG MUSE PARAMETERS</w:t>
      </w:r>
    </w:p>
    <w:p w14:paraId="0B66FCCC" w14:textId="77777777" w:rsidR="005926E5" w:rsidRPr="0032328B" w:rsidRDefault="005926E5">
      <w:pPr>
        <w:numPr>
          <w:ilvl w:val="12"/>
          <w:numId w:val="0"/>
        </w:numPr>
        <w:spacing w:before="0" w:after="0"/>
      </w:pPr>
      <w:r w:rsidRPr="0032328B">
        <w:t>FILE #2005.2: MAG ENTER/EDIT NETWORK LOC</w:t>
      </w:r>
    </w:p>
    <w:p w14:paraId="08FCD02A" w14:textId="77777777" w:rsidR="005926E5" w:rsidRPr="0032328B" w:rsidRDefault="005926E5">
      <w:pPr>
        <w:numPr>
          <w:ilvl w:val="12"/>
          <w:numId w:val="0"/>
        </w:numPr>
        <w:spacing w:before="0" w:after="0"/>
      </w:pPr>
      <w:r w:rsidRPr="0032328B">
        <w:t>FILE #2005.2: MAG ENTER/EDIT MUSE NETWORK</w:t>
      </w:r>
    </w:p>
    <w:p w14:paraId="65CA9B9F" w14:textId="77777777" w:rsidR="005926E5" w:rsidRPr="0032328B" w:rsidRDefault="005926E5">
      <w:pPr>
        <w:numPr>
          <w:ilvl w:val="12"/>
          <w:numId w:val="0"/>
        </w:numPr>
        <w:spacing w:before="0" w:after="0"/>
      </w:pPr>
      <w:r w:rsidRPr="0032328B">
        <w:t>FILE #2005.575: MAGD-ENTRY</w:t>
      </w:r>
    </w:p>
    <w:p w14:paraId="28C0FDBA" w14:textId="77777777" w:rsidR="005926E5" w:rsidRPr="0032328B" w:rsidRDefault="005926E5">
      <w:pPr>
        <w:numPr>
          <w:ilvl w:val="12"/>
          <w:numId w:val="0"/>
        </w:numPr>
        <w:spacing w:before="0" w:after="0"/>
      </w:pPr>
      <w:r w:rsidRPr="0032328B">
        <w:t>FILE #2005.575: MAGD-UPDT</w:t>
      </w:r>
    </w:p>
    <w:p w14:paraId="0ED28FAE" w14:textId="77777777" w:rsidR="000F36F8" w:rsidRPr="0032328B" w:rsidRDefault="000F36F8">
      <w:pPr>
        <w:numPr>
          <w:ilvl w:val="12"/>
          <w:numId w:val="0"/>
        </w:numPr>
        <w:spacing w:before="0" w:after="0"/>
      </w:pPr>
      <w:r w:rsidRPr="0032328B">
        <w:t>FILE #2005.88: MAG REASON EDIT</w:t>
      </w:r>
    </w:p>
    <w:p w14:paraId="3EDEC826" w14:textId="77777777" w:rsidR="005926E5" w:rsidRPr="0032328B" w:rsidRDefault="005926E5">
      <w:pPr>
        <w:numPr>
          <w:ilvl w:val="12"/>
          <w:numId w:val="0"/>
        </w:numPr>
        <w:spacing w:before="0" w:after="0"/>
      </w:pPr>
      <w:r w:rsidRPr="0032328B">
        <w:t>FILE #2006.8: MAG EDIT BACKGRND WORKSTA</w:t>
      </w:r>
    </w:p>
    <w:p w14:paraId="03B12DA7" w14:textId="77777777" w:rsidR="005926E5" w:rsidRPr="0032328B" w:rsidRDefault="005926E5">
      <w:pPr>
        <w:numPr>
          <w:ilvl w:val="12"/>
          <w:numId w:val="0"/>
        </w:numPr>
        <w:spacing w:before="0"/>
      </w:pPr>
      <w:r w:rsidRPr="0032328B">
        <w:t>FILE #2006.631: MAGJ LIST EDIT</w:t>
      </w:r>
      <w:r w:rsidRPr="0032328B">
        <w:br/>
        <w:t>FILE #2006.65: MAGJ PRIOR EDIT</w:t>
      </w:r>
    </w:p>
    <w:p w14:paraId="3F311CF6" w14:textId="77777777" w:rsidR="005926E5" w:rsidRPr="0032328B" w:rsidRDefault="005926E5" w:rsidP="00C302EC">
      <w:pPr>
        <w:pStyle w:val="Heading3"/>
      </w:pPr>
      <w:bookmarkStart w:id="517" w:name="_Toc362591929"/>
      <w:bookmarkStart w:id="518" w:name="_Toc368577497"/>
      <w:r w:rsidRPr="0032328B">
        <w:t>Further Information</w:t>
      </w:r>
      <w:bookmarkEnd w:id="515"/>
      <w:bookmarkEnd w:id="516"/>
      <w:bookmarkEnd w:id="517"/>
      <w:bookmarkEnd w:id="518"/>
    </w:p>
    <w:p w14:paraId="5A30D32C" w14:textId="77777777" w:rsidR="005926E5" w:rsidRPr="0032328B" w:rsidRDefault="005926E5">
      <w:pPr>
        <w:numPr>
          <w:ilvl w:val="12"/>
          <w:numId w:val="0"/>
        </w:numPr>
      </w:pPr>
      <w:r w:rsidRPr="0032328B">
        <w:t xml:space="preserve">Every individual object (i.e., an image, audio clip, waveform, or scanned document) is an entry in the </w:t>
      </w:r>
      <w:r w:rsidR="00C37FA5" w:rsidRPr="0032328B">
        <w:t>IMAGE</w:t>
      </w:r>
      <w:r w:rsidRPr="0032328B">
        <w:t xml:space="preserve"> </w:t>
      </w:r>
      <w:r w:rsidR="00C37FA5" w:rsidRPr="0032328B">
        <w:t>f</w:t>
      </w:r>
      <w:r w:rsidRPr="0032328B">
        <w:t>ile (#2005), where the object's attributes are managed</w:t>
      </w:r>
      <w:r w:rsidR="001C6E7B" w:rsidRPr="0032328B">
        <w:t xml:space="preserve">. </w:t>
      </w:r>
      <w:r w:rsidRPr="0032328B">
        <w:t xml:space="preserve">In addition, three auxiliary files are used: </w:t>
      </w:r>
    </w:p>
    <w:p w14:paraId="1E22159B" w14:textId="77777777" w:rsidR="005926E5" w:rsidRPr="0032328B" w:rsidRDefault="005926E5" w:rsidP="00295033">
      <w:pPr>
        <w:numPr>
          <w:ilvl w:val="0"/>
          <w:numId w:val="8"/>
        </w:numPr>
        <w:spacing w:before="0" w:after="0"/>
      </w:pPr>
      <w:r w:rsidRPr="0032328B">
        <w:t>Object Type</w:t>
      </w:r>
    </w:p>
    <w:p w14:paraId="1CA38DE3" w14:textId="77777777" w:rsidR="005926E5" w:rsidRPr="0032328B" w:rsidRDefault="005926E5" w:rsidP="00295033">
      <w:pPr>
        <w:numPr>
          <w:ilvl w:val="0"/>
          <w:numId w:val="8"/>
        </w:numPr>
        <w:spacing w:before="0" w:after="0"/>
      </w:pPr>
      <w:r w:rsidRPr="0032328B">
        <w:t xml:space="preserve">Network Location </w:t>
      </w:r>
    </w:p>
    <w:p w14:paraId="4987083E" w14:textId="77777777" w:rsidR="005926E5" w:rsidRPr="0032328B" w:rsidRDefault="005926E5" w:rsidP="00295033">
      <w:pPr>
        <w:numPr>
          <w:ilvl w:val="0"/>
          <w:numId w:val="8"/>
        </w:numPr>
        <w:spacing w:before="0" w:after="0"/>
      </w:pPr>
      <w:r w:rsidRPr="0032328B">
        <w:t>Parent Data</w:t>
      </w:r>
    </w:p>
    <w:p w14:paraId="5C541700" w14:textId="77777777" w:rsidR="005926E5" w:rsidRPr="0032328B" w:rsidRDefault="005926E5">
      <w:r w:rsidRPr="0032328B">
        <w:t xml:space="preserve">The objects are then related to the patient's VistA text data (medicine, surgery, laboratory, radiology reports or progress notes) through the use of pointers, both forward from the VistA </w:t>
      </w:r>
      <w:r w:rsidR="00F6387E" w:rsidRPr="0032328B">
        <w:lastRenderedPageBreak/>
        <w:t>PACKAGE</w:t>
      </w:r>
      <w:r w:rsidRPr="0032328B">
        <w:t xml:space="preserve"> file</w:t>
      </w:r>
      <w:r w:rsidR="00F6387E" w:rsidRPr="0032328B">
        <w:t xml:space="preserve"> (#9.4)</w:t>
      </w:r>
      <w:r w:rsidRPr="0032328B">
        <w:t xml:space="preserve"> to the </w:t>
      </w:r>
      <w:r w:rsidR="00FB141C" w:rsidRPr="0032328B">
        <w:t>IMAGE file (#2005)</w:t>
      </w:r>
      <w:r w:rsidRPr="0032328B">
        <w:t xml:space="preserve">, and backwards from the </w:t>
      </w:r>
      <w:r w:rsidR="00FB141C" w:rsidRPr="0032328B">
        <w:t>IMAGE file (#2005)</w:t>
      </w:r>
      <w:r w:rsidRPr="0032328B">
        <w:t xml:space="preserve"> to the VistA </w:t>
      </w:r>
      <w:r w:rsidR="00F6387E" w:rsidRPr="0032328B">
        <w:t>PACKAGE file (#9.4)</w:t>
      </w:r>
      <w:r w:rsidR="001C6E7B" w:rsidRPr="0032328B">
        <w:t xml:space="preserve">. </w:t>
      </w:r>
      <w:r w:rsidRPr="0032328B">
        <w:t>Software allows new objects to be added and displayed.</w:t>
      </w:r>
    </w:p>
    <w:p w14:paraId="21034B18" w14:textId="77777777" w:rsidR="005926E5" w:rsidRPr="0032328B" w:rsidRDefault="005926E5">
      <w:pPr>
        <w:numPr>
          <w:ilvl w:val="12"/>
          <w:numId w:val="0"/>
        </w:numPr>
      </w:pPr>
      <w:r w:rsidRPr="0032328B">
        <w:t>Several additional files are used by the system</w:t>
      </w:r>
      <w:r w:rsidR="001C6E7B" w:rsidRPr="0032328B">
        <w:t xml:space="preserve">. </w:t>
      </w:r>
      <w:r w:rsidRPr="0032328B">
        <w:t>These include:</w:t>
      </w:r>
    </w:p>
    <w:p w14:paraId="1664A75F" w14:textId="77777777" w:rsidR="005926E5" w:rsidRPr="0032328B" w:rsidRDefault="00C37FA5" w:rsidP="00295033">
      <w:pPr>
        <w:numPr>
          <w:ilvl w:val="0"/>
          <w:numId w:val="9"/>
        </w:numPr>
        <w:tabs>
          <w:tab w:val="clear" w:pos="720"/>
        </w:tabs>
        <w:ind w:left="360"/>
      </w:pPr>
      <w:r w:rsidRPr="0032328B">
        <w:t>IMAGING WINDOWS WORKSTATIONS</w:t>
      </w:r>
      <w:r w:rsidR="005926E5" w:rsidRPr="0032328B">
        <w:t xml:space="preserve"> file </w:t>
      </w:r>
      <w:r w:rsidRPr="0032328B">
        <w:t>(#2006.81), which</w:t>
      </w:r>
      <w:r w:rsidR="005926E5" w:rsidRPr="0032328B">
        <w:t xml:space="preserve"> contains information about every workstation on the network.</w:t>
      </w:r>
    </w:p>
    <w:p w14:paraId="2E759E36" w14:textId="77777777" w:rsidR="005926E5" w:rsidRPr="0032328B" w:rsidRDefault="00C37FA5" w:rsidP="00295033">
      <w:pPr>
        <w:numPr>
          <w:ilvl w:val="0"/>
          <w:numId w:val="9"/>
        </w:numPr>
        <w:tabs>
          <w:tab w:val="clear" w:pos="720"/>
        </w:tabs>
        <w:ind w:left="360"/>
      </w:pPr>
      <w:r w:rsidRPr="0032328B">
        <w:t xml:space="preserve">IMAGE HISTOLOGICAL STAIN </w:t>
      </w:r>
      <w:r w:rsidR="005926E5" w:rsidRPr="0032328B">
        <w:t>file</w:t>
      </w:r>
      <w:r w:rsidRPr="0032328B">
        <w:t xml:space="preserve"> (#2005.4)</w:t>
      </w:r>
      <w:r w:rsidR="005926E5" w:rsidRPr="0032328B">
        <w:t xml:space="preserve">, and </w:t>
      </w:r>
      <w:r w:rsidRPr="0032328B">
        <w:t>the</w:t>
      </w:r>
      <w:r w:rsidR="005926E5" w:rsidRPr="0032328B">
        <w:t xml:space="preserve"> </w:t>
      </w:r>
      <w:r w:rsidRPr="0032328B">
        <w:t>MICROSCOPIC OBJECTIVE</w:t>
      </w:r>
      <w:r w:rsidR="005926E5" w:rsidRPr="0032328B">
        <w:t xml:space="preserve"> file </w:t>
      </w:r>
      <w:r w:rsidRPr="0032328B">
        <w:t xml:space="preserve">(#2005.41) </w:t>
      </w:r>
      <w:r w:rsidR="005926E5" w:rsidRPr="0032328B">
        <w:t>used by anatomic pathology.</w:t>
      </w:r>
    </w:p>
    <w:p w14:paraId="71434805" w14:textId="77777777" w:rsidR="005926E5" w:rsidRPr="0032328B" w:rsidRDefault="00C37FA5" w:rsidP="00295033">
      <w:pPr>
        <w:numPr>
          <w:ilvl w:val="0"/>
          <w:numId w:val="9"/>
        </w:numPr>
        <w:tabs>
          <w:tab w:val="clear" w:pos="720"/>
        </w:tabs>
        <w:ind w:left="360"/>
      </w:pPr>
      <w:r w:rsidRPr="0032328B">
        <w:t>IMAGING SITE PARAMETERS file (#2006.1)</w:t>
      </w:r>
      <w:r w:rsidR="005926E5" w:rsidRPr="0032328B">
        <w:t>.</w:t>
      </w:r>
    </w:p>
    <w:p w14:paraId="3D2ECFD1" w14:textId="77777777" w:rsidR="005926E5" w:rsidRPr="0032328B" w:rsidRDefault="005926E5" w:rsidP="00295033">
      <w:pPr>
        <w:numPr>
          <w:ilvl w:val="0"/>
          <w:numId w:val="9"/>
        </w:numPr>
        <w:tabs>
          <w:tab w:val="clear" w:pos="720"/>
        </w:tabs>
        <w:ind w:left="360"/>
      </w:pPr>
      <w:r w:rsidRPr="0032328B">
        <w:t>Background Queue files</w:t>
      </w:r>
      <w:r w:rsidR="00E25E86" w:rsidRPr="0032328B">
        <w:t xml:space="preserve">, </w:t>
      </w:r>
      <w:r w:rsidRPr="0032328B">
        <w:t>which are necessary to manage abstract creation, automatic file migration (movement of image/object files between optical disk jukebox and magnetic disk), file copies.</w:t>
      </w:r>
    </w:p>
    <w:p w14:paraId="47E76343" w14:textId="77777777" w:rsidR="005926E5" w:rsidRPr="0032328B" w:rsidRDefault="00C37FA5" w:rsidP="00295033">
      <w:pPr>
        <w:numPr>
          <w:ilvl w:val="0"/>
          <w:numId w:val="9"/>
        </w:numPr>
        <w:tabs>
          <w:tab w:val="clear" w:pos="720"/>
        </w:tabs>
        <w:ind w:left="360"/>
      </w:pPr>
      <w:r w:rsidRPr="0032328B">
        <w:t xml:space="preserve">IMAGE ACCESS LOG </w:t>
      </w:r>
      <w:r w:rsidR="005926E5" w:rsidRPr="0032328B">
        <w:t xml:space="preserve">file </w:t>
      </w:r>
      <w:r w:rsidRPr="0032328B">
        <w:t xml:space="preserve">(#2006.95) </w:t>
      </w:r>
      <w:r w:rsidR="005926E5" w:rsidRPr="0032328B">
        <w:t>used to track system utilization.</w:t>
      </w:r>
    </w:p>
    <w:p w14:paraId="12D7CF1E" w14:textId="77777777" w:rsidR="005926E5" w:rsidRPr="0032328B" w:rsidRDefault="005926E5" w:rsidP="00295033">
      <w:pPr>
        <w:numPr>
          <w:ilvl w:val="0"/>
          <w:numId w:val="9"/>
        </w:numPr>
        <w:tabs>
          <w:tab w:val="clear" w:pos="720"/>
        </w:tabs>
        <w:ind w:left="360"/>
      </w:pPr>
      <w:r w:rsidRPr="0032328B">
        <w:t xml:space="preserve">User </w:t>
      </w:r>
      <w:r w:rsidR="00FB318F" w:rsidRPr="0032328B">
        <w:t>p</w:t>
      </w:r>
      <w:r w:rsidRPr="0032328B">
        <w:t xml:space="preserve">references </w:t>
      </w:r>
      <w:r w:rsidR="00C37FA5" w:rsidRPr="0032328B">
        <w:t>f</w:t>
      </w:r>
      <w:r w:rsidRPr="0032328B">
        <w:t>ile</w:t>
      </w:r>
      <w:r w:rsidR="00FB318F" w:rsidRPr="0032328B">
        <w:t>s</w:t>
      </w:r>
      <w:r w:rsidR="00C37FA5" w:rsidRPr="0032328B">
        <w:t>, which</w:t>
      </w:r>
      <w:r w:rsidRPr="0032328B">
        <w:t xml:space="preserve"> store personal preferences for the software configuration of the workstation.</w:t>
      </w:r>
    </w:p>
    <w:p w14:paraId="7C317A33" w14:textId="77777777" w:rsidR="005926E5" w:rsidRPr="0032328B" w:rsidRDefault="00C37FA5" w:rsidP="00295033">
      <w:pPr>
        <w:numPr>
          <w:ilvl w:val="0"/>
          <w:numId w:val="9"/>
        </w:numPr>
        <w:tabs>
          <w:tab w:val="clear" w:pos="720"/>
        </w:tabs>
        <w:ind w:left="360"/>
      </w:pPr>
      <w:r w:rsidRPr="0032328B">
        <w:t>IMAGE LIST FILTERS f</w:t>
      </w:r>
      <w:r w:rsidR="005926E5" w:rsidRPr="0032328B">
        <w:t xml:space="preserve">ile </w:t>
      </w:r>
      <w:r w:rsidRPr="0032328B">
        <w:t>(#2005.87), which</w:t>
      </w:r>
      <w:r w:rsidR="005926E5" w:rsidRPr="0032328B">
        <w:t xml:space="preserve"> stores personal filters for each user, and public filters for all users</w:t>
      </w:r>
      <w:r w:rsidR="00746D27">
        <w:t>.</w:t>
      </w:r>
    </w:p>
    <w:p w14:paraId="112A0199" w14:textId="77777777" w:rsidR="005926E5" w:rsidRDefault="00C37FA5" w:rsidP="00295033">
      <w:pPr>
        <w:numPr>
          <w:ilvl w:val="0"/>
          <w:numId w:val="9"/>
        </w:numPr>
        <w:tabs>
          <w:tab w:val="clear" w:pos="720"/>
        </w:tabs>
        <w:ind w:left="360"/>
      </w:pPr>
      <w:r w:rsidRPr="0032328B">
        <w:t>IMAGE FILE TYPES f</w:t>
      </w:r>
      <w:r w:rsidR="005926E5" w:rsidRPr="0032328B">
        <w:t xml:space="preserve">ile </w:t>
      </w:r>
      <w:r w:rsidRPr="0032328B">
        <w:t>(#2005.021), which</w:t>
      </w:r>
      <w:r w:rsidR="005926E5" w:rsidRPr="0032328B">
        <w:t xml:space="preserve"> lists all image formats that VistA Imaging supports.</w:t>
      </w:r>
    </w:p>
    <w:p w14:paraId="138C02DB" w14:textId="77777777" w:rsidR="00904B0D" w:rsidRPr="00904B0D" w:rsidRDefault="00904B0D" w:rsidP="00904B0D">
      <w:pPr>
        <w:numPr>
          <w:ilvl w:val="0"/>
          <w:numId w:val="9"/>
        </w:numPr>
        <w:tabs>
          <w:tab w:val="clear" w:pos="720"/>
          <w:tab w:val="num" w:pos="360"/>
        </w:tabs>
        <w:ind w:left="360"/>
      </w:pPr>
      <w:r w:rsidRPr="00904B0D">
        <w:t>IMAGING ANNOTATION file (#2005.002), which stores annotation information that is associated with an image.</w:t>
      </w:r>
    </w:p>
    <w:p w14:paraId="7D564ED7" w14:textId="77777777" w:rsidR="005926E5" w:rsidRPr="0032328B" w:rsidRDefault="005926E5" w:rsidP="00295033">
      <w:pPr>
        <w:numPr>
          <w:ilvl w:val="0"/>
          <w:numId w:val="9"/>
        </w:numPr>
        <w:tabs>
          <w:tab w:val="clear" w:pos="720"/>
        </w:tabs>
        <w:ind w:left="360"/>
      </w:pPr>
      <w:r w:rsidRPr="0032328B">
        <w:t>Parameters that</w:t>
      </w:r>
      <w:r w:rsidR="004F2FC1" w:rsidRPr="0032328B">
        <w:t xml:space="preserve"> </w:t>
      </w:r>
      <w:r w:rsidRPr="0032328B">
        <w:t>are specific for each individual DICOM Gateway Computer.</w:t>
      </w:r>
    </w:p>
    <w:p w14:paraId="731B92A7" w14:textId="77777777" w:rsidR="005926E5" w:rsidRPr="0032328B" w:rsidRDefault="005926E5" w:rsidP="00295033">
      <w:pPr>
        <w:numPr>
          <w:ilvl w:val="0"/>
          <w:numId w:val="9"/>
        </w:numPr>
        <w:tabs>
          <w:tab w:val="clear" w:pos="720"/>
        </w:tabs>
        <w:ind w:left="360"/>
      </w:pPr>
      <w:r w:rsidRPr="0032328B">
        <w:t xml:space="preserve">Master </w:t>
      </w:r>
      <w:r w:rsidR="00D527AA" w:rsidRPr="0032328B">
        <w:t>f</w:t>
      </w:r>
      <w:r w:rsidRPr="0032328B">
        <w:t>iles that drive the operation of the DICOM Gateway.</w:t>
      </w:r>
    </w:p>
    <w:p w14:paraId="03D5F6F3" w14:textId="77777777" w:rsidR="005926E5" w:rsidRPr="0032328B" w:rsidRDefault="005926E5" w:rsidP="00295033">
      <w:pPr>
        <w:numPr>
          <w:ilvl w:val="0"/>
          <w:numId w:val="9"/>
        </w:numPr>
        <w:tabs>
          <w:tab w:val="clear" w:pos="720"/>
        </w:tabs>
        <w:ind w:left="360"/>
      </w:pPr>
      <w:r w:rsidRPr="0032328B">
        <w:t>Modality Worklist file that contains the scheduled activities for the various modalities that acquire images.</w:t>
      </w:r>
    </w:p>
    <w:p w14:paraId="426F7981" w14:textId="77777777" w:rsidR="005926E5" w:rsidRPr="0032328B" w:rsidRDefault="005926E5" w:rsidP="00295033">
      <w:pPr>
        <w:numPr>
          <w:ilvl w:val="0"/>
          <w:numId w:val="9"/>
        </w:numPr>
        <w:tabs>
          <w:tab w:val="clear" w:pos="720"/>
        </w:tabs>
        <w:ind w:left="360"/>
      </w:pPr>
      <w:r w:rsidRPr="0032328B">
        <w:t>Incoming Images.</w:t>
      </w:r>
    </w:p>
    <w:p w14:paraId="499530AA" w14:textId="77777777" w:rsidR="005926E5" w:rsidRPr="0032328B" w:rsidRDefault="005926E5" w:rsidP="00295033">
      <w:pPr>
        <w:numPr>
          <w:ilvl w:val="0"/>
          <w:numId w:val="9"/>
        </w:numPr>
        <w:tabs>
          <w:tab w:val="clear" w:pos="720"/>
        </w:tabs>
        <w:ind w:left="360"/>
      </w:pPr>
      <w:r w:rsidRPr="0032328B">
        <w:t>Images that need manual intervention before they can be entered into the VistA HIS.</w:t>
      </w:r>
    </w:p>
    <w:p w14:paraId="7B78CBB0" w14:textId="77777777" w:rsidR="005926E5" w:rsidRPr="0032328B" w:rsidRDefault="005926E5" w:rsidP="00BF29A9">
      <w:pPr>
        <w:pStyle w:val="Heading2"/>
      </w:pPr>
      <w:bookmarkStart w:id="519" w:name="_Toc321468474"/>
      <w:bookmarkStart w:id="520" w:name="_Toc380545524"/>
      <w:bookmarkStart w:id="521" w:name="_Toc381681706"/>
      <w:bookmarkStart w:id="522" w:name="_Toc382546048"/>
      <w:bookmarkStart w:id="523" w:name="_Toc383934399"/>
      <w:bookmarkStart w:id="524" w:name="_Toc383934568"/>
      <w:bookmarkStart w:id="525" w:name="_Toc384111393"/>
      <w:bookmarkStart w:id="526" w:name="_Toc478891469"/>
      <w:bookmarkStart w:id="527" w:name="_Toc98153082"/>
      <w:bookmarkStart w:id="528" w:name="_Toc362591930"/>
      <w:bookmarkStart w:id="529" w:name="_Toc368577498"/>
      <w:r w:rsidRPr="0032328B">
        <w:t>File List</w:t>
      </w:r>
      <w:bookmarkEnd w:id="519"/>
      <w:bookmarkEnd w:id="520"/>
      <w:bookmarkEnd w:id="521"/>
      <w:bookmarkEnd w:id="522"/>
      <w:bookmarkEnd w:id="523"/>
      <w:bookmarkEnd w:id="524"/>
      <w:bookmarkEnd w:id="525"/>
      <w:bookmarkEnd w:id="526"/>
      <w:bookmarkEnd w:id="527"/>
      <w:bookmarkEnd w:id="528"/>
      <w:bookmarkEnd w:id="529"/>
    </w:p>
    <w:p w14:paraId="642B0849" w14:textId="77777777" w:rsidR="005926E5" w:rsidRPr="0032328B" w:rsidRDefault="005926E5">
      <w:r w:rsidRPr="0032328B">
        <w:t>The VistA Imaging System files are in the 2005 through the 2006.999 numbering space</w:t>
      </w:r>
      <w:r w:rsidR="001C6E7B" w:rsidRPr="0032328B">
        <w:t xml:space="preserve">. </w:t>
      </w:r>
      <w:r w:rsidRPr="0032328B">
        <w:t>Full file and field documented attributes on any Imaging files can be obtained using the LIST FILE ATTRIBUTES sub-menu option located in the ‘Data Dictionary Utilities menu.</w:t>
      </w:r>
    </w:p>
    <w:p w14:paraId="61E9C158" w14:textId="77777777" w:rsidR="005926E5" w:rsidRPr="0032328B" w:rsidRDefault="005926E5" w:rsidP="00114623">
      <w:pPr>
        <w:pStyle w:val="Screen"/>
      </w:pPr>
    </w:p>
    <w:p w14:paraId="5FAB2B3A" w14:textId="77777777" w:rsidR="005926E5" w:rsidRPr="0032328B" w:rsidRDefault="005926E5" w:rsidP="00114623">
      <w:pPr>
        <w:pStyle w:val="Screen"/>
      </w:pPr>
      <w:r w:rsidRPr="0032328B">
        <w:t xml:space="preserve">VA FileMan 22.0 </w:t>
      </w:r>
    </w:p>
    <w:p w14:paraId="44A63D3E" w14:textId="77777777" w:rsidR="005926E5" w:rsidRPr="0032328B" w:rsidRDefault="005926E5" w:rsidP="00114623">
      <w:pPr>
        <w:pStyle w:val="Screen"/>
      </w:pPr>
      <w:r w:rsidRPr="0032328B">
        <w:t>Select OPTION: DATA DICTIONARY UTILITIES</w:t>
      </w:r>
    </w:p>
    <w:p w14:paraId="38883FF3" w14:textId="77777777" w:rsidR="005926E5" w:rsidRPr="0032328B" w:rsidRDefault="005926E5" w:rsidP="00114623">
      <w:pPr>
        <w:pStyle w:val="Screen"/>
      </w:pPr>
      <w:r w:rsidRPr="0032328B">
        <w:t xml:space="preserve">Select DATA DICTIONARY UTILITY OPTION: </w:t>
      </w:r>
      <w:r w:rsidRPr="0032328B">
        <w:rPr>
          <w:b/>
        </w:rPr>
        <w:t>LIST FILE ATTRIBUTES</w:t>
      </w:r>
    </w:p>
    <w:p w14:paraId="5E0A319B" w14:textId="77777777" w:rsidR="005926E5" w:rsidRPr="0032328B" w:rsidRDefault="005926E5" w:rsidP="00114623">
      <w:pPr>
        <w:pStyle w:val="Screen"/>
      </w:pPr>
      <w:r w:rsidRPr="0032328B">
        <w:t xml:space="preserve"> START WITH WHAT FILE: DICOM FAILED IMAGES// </w:t>
      </w:r>
      <w:r w:rsidRPr="0032328B">
        <w:rPr>
          <w:b/>
        </w:rPr>
        <w:t>2005</w:t>
      </w:r>
      <w:r w:rsidR="00FF52F0">
        <w:rPr>
          <w:b/>
        </w:rPr>
        <w:t xml:space="preserve"> </w:t>
      </w:r>
      <w:r w:rsidRPr="0032328B">
        <w:t>IMAGE</w:t>
      </w:r>
      <w:r w:rsidR="00FF52F0">
        <w:t xml:space="preserve">   </w:t>
      </w:r>
      <w:r w:rsidRPr="0032328B">
        <w:t xml:space="preserve"> (7495 entries)</w:t>
      </w:r>
    </w:p>
    <w:p w14:paraId="481DE977" w14:textId="77777777" w:rsidR="005926E5" w:rsidRPr="0032328B" w:rsidRDefault="00FF52F0" w:rsidP="00114623">
      <w:pPr>
        <w:pStyle w:val="Screen"/>
      </w:pPr>
      <w:r>
        <w:t xml:space="preserve">   </w:t>
      </w:r>
      <w:r w:rsidR="005926E5" w:rsidRPr="0032328B">
        <w:t>GO TO WHAT FILE: IMAGE//</w:t>
      </w:r>
    </w:p>
    <w:p w14:paraId="3E92521F" w14:textId="77777777" w:rsidR="005926E5" w:rsidRPr="0032328B" w:rsidRDefault="00FF52F0" w:rsidP="00114623">
      <w:pPr>
        <w:pStyle w:val="Screen"/>
      </w:pPr>
      <w:r>
        <w:t xml:space="preserve">   </w:t>
      </w:r>
      <w:r w:rsidR="005926E5" w:rsidRPr="0032328B">
        <w:t>Select SUB-FILE:</w:t>
      </w:r>
    </w:p>
    <w:p w14:paraId="0E654B94" w14:textId="77777777" w:rsidR="005926E5" w:rsidRPr="0032328B" w:rsidRDefault="005926E5" w:rsidP="00114623">
      <w:pPr>
        <w:pStyle w:val="Screen"/>
      </w:pPr>
      <w:r w:rsidRPr="0032328B">
        <w:t>Select LISTING FORMAT: STANDARD//</w:t>
      </w:r>
      <w:r w:rsidRPr="0032328B">
        <w:tab/>
      </w:r>
    </w:p>
    <w:p w14:paraId="5F1117D9" w14:textId="77777777" w:rsidR="005926E5" w:rsidRPr="0032328B" w:rsidRDefault="005926E5" w:rsidP="00114623">
      <w:pPr>
        <w:pStyle w:val="Screen"/>
      </w:pPr>
      <w:r w:rsidRPr="0032328B">
        <w:t>DEVICE:</w:t>
      </w:r>
      <w:r w:rsidR="00FF52F0">
        <w:t xml:space="preserve"> </w:t>
      </w:r>
      <w:r w:rsidRPr="0032328B">
        <w:t xml:space="preserve"> </w:t>
      </w:r>
      <w:bookmarkStart w:id="530" w:name="_Toc320691600"/>
      <w:bookmarkStart w:id="531" w:name="_Toc321468490"/>
      <w:bookmarkStart w:id="532" w:name="_Toc380545540"/>
      <w:bookmarkStart w:id="533" w:name="_Toc381681723"/>
      <w:bookmarkStart w:id="534" w:name="_Toc382546064"/>
      <w:bookmarkStart w:id="535" w:name="_Toc383934416"/>
      <w:bookmarkStart w:id="536" w:name="_Toc383934585"/>
      <w:bookmarkStart w:id="537" w:name="_Toc384111410"/>
      <w:r w:rsidRPr="0032328B">
        <w:t>UCX LOGIN</w:t>
      </w:r>
      <w:r w:rsidR="00FF52F0">
        <w:t xml:space="preserve">  </w:t>
      </w:r>
      <w:r w:rsidRPr="0032328B">
        <w:t xml:space="preserve">Right Margin: 80// </w:t>
      </w:r>
    </w:p>
    <w:p w14:paraId="2DCCCAAE" w14:textId="77777777" w:rsidR="005926E5" w:rsidRPr="0032328B" w:rsidRDefault="005926E5" w:rsidP="00114623">
      <w:pPr>
        <w:pStyle w:val="Screen"/>
      </w:pPr>
    </w:p>
    <w:p w14:paraId="24884FCD" w14:textId="77777777" w:rsidR="008F7564" w:rsidRPr="009C1A23" w:rsidRDefault="008F7564" w:rsidP="00BF29A9">
      <w:pPr>
        <w:pStyle w:val="Heading2"/>
      </w:pPr>
      <w:bookmarkStart w:id="538" w:name="_Toc342650566"/>
      <w:bookmarkStart w:id="539" w:name="_Toc368577499"/>
      <w:bookmarkStart w:id="540" w:name="_Toc344731374"/>
      <w:bookmarkStart w:id="541" w:name="_Toc478891488"/>
      <w:bookmarkStart w:id="542" w:name="_Toc98153083"/>
      <w:bookmarkStart w:id="543" w:name="_Toc362591931"/>
      <w:bookmarkStart w:id="544" w:name="_Toc319997822"/>
      <w:bookmarkStart w:id="545" w:name="_Toc320691580"/>
      <w:bookmarkStart w:id="546" w:name="_Toc321468491"/>
      <w:bookmarkStart w:id="547" w:name="_Toc380545541"/>
      <w:bookmarkStart w:id="548" w:name="_Toc381681724"/>
      <w:bookmarkStart w:id="549" w:name="_Toc382546065"/>
      <w:bookmarkStart w:id="550" w:name="_Toc383934417"/>
      <w:bookmarkStart w:id="551" w:name="_Toc383934586"/>
      <w:bookmarkStart w:id="552" w:name="_Toc384111411"/>
      <w:bookmarkEnd w:id="530"/>
      <w:bookmarkEnd w:id="531"/>
      <w:bookmarkEnd w:id="532"/>
      <w:bookmarkEnd w:id="533"/>
      <w:bookmarkEnd w:id="534"/>
      <w:bookmarkEnd w:id="535"/>
      <w:bookmarkEnd w:id="536"/>
      <w:bookmarkEnd w:id="537"/>
      <w:r>
        <w:lastRenderedPageBreak/>
        <w:t>Files Introduced in MAG*3.0*34</w:t>
      </w:r>
      <w:bookmarkEnd w:id="538"/>
      <w:bookmarkEnd w:id="539"/>
      <w:r>
        <w:t xml:space="preserve"> </w:t>
      </w:r>
      <w:bookmarkEnd w:id="540"/>
    </w:p>
    <w:p w14:paraId="1C6A361B" w14:textId="77777777" w:rsidR="008F7564" w:rsidRDefault="008F7564" w:rsidP="008F7564">
      <w:pPr>
        <w:ind w:left="288"/>
      </w:pPr>
      <w:r>
        <w:t>The new data structure introduced in MAG*3.0*34 includes these files:</w:t>
      </w:r>
    </w:p>
    <w:p w14:paraId="31AA59FD" w14:textId="77777777" w:rsidR="008F7564" w:rsidRDefault="008F7564" w:rsidP="008F7564">
      <w:pPr>
        <w:numPr>
          <w:ilvl w:val="0"/>
          <w:numId w:val="9"/>
        </w:numPr>
        <w:tabs>
          <w:tab w:val="clear" w:pos="720"/>
        </w:tabs>
        <w:ind w:left="648"/>
      </w:pPr>
      <w:r>
        <w:t>IMAGING PATIENT REFERENCE file (#2005.6)</w:t>
      </w:r>
      <w:r w:rsidRPr="00DC4AF8">
        <w:t xml:space="preserve"> </w:t>
      </w:r>
      <w:r>
        <w:br/>
      </w:r>
      <w:r w:rsidRPr="00DC4AF8">
        <w:t>The file contains</w:t>
      </w:r>
      <w:r>
        <w:t xml:space="preserve"> information about each patient with which imaging procedures and studies are associated within VistA. </w:t>
      </w:r>
    </w:p>
    <w:p w14:paraId="6F4B10E1" w14:textId="77777777" w:rsidR="008F7564" w:rsidRDefault="008F7564" w:rsidP="008F7564">
      <w:pPr>
        <w:numPr>
          <w:ilvl w:val="0"/>
          <w:numId w:val="9"/>
        </w:numPr>
        <w:tabs>
          <w:tab w:val="clear" w:pos="720"/>
        </w:tabs>
        <w:ind w:left="648"/>
      </w:pPr>
      <w:r>
        <w:t>IMAGING PROCEDURE REFERENCE file (#2005.61)</w:t>
      </w:r>
      <w:r>
        <w:br/>
      </w:r>
      <w:r w:rsidRPr="00DC4AF8">
        <w:t>The file contains</w:t>
      </w:r>
      <w:r>
        <w:t xml:space="preserve"> information about each procedure corresponding to an entry in the IMAGING PATIENT REFERENCE file (#2005.6).</w:t>
      </w:r>
    </w:p>
    <w:p w14:paraId="2DD37D01" w14:textId="77777777" w:rsidR="008F7564" w:rsidRDefault="008F7564" w:rsidP="008F7564">
      <w:pPr>
        <w:numPr>
          <w:ilvl w:val="0"/>
          <w:numId w:val="9"/>
        </w:numPr>
        <w:tabs>
          <w:tab w:val="clear" w:pos="720"/>
        </w:tabs>
        <w:ind w:left="648"/>
      </w:pPr>
      <w:r>
        <w:t>IMAGE STUDY file (#2005.62)</w:t>
      </w:r>
      <w:r>
        <w:br/>
        <w:t>The file contains information about each study corresponding to an entry in the IMAGING PROCEDURE REFERENCE file (#2005.61).</w:t>
      </w:r>
    </w:p>
    <w:p w14:paraId="256F4D2E" w14:textId="77777777" w:rsidR="008F7564" w:rsidRDefault="008F7564" w:rsidP="008F7564">
      <w:pPr>
        <w:numPr>
          <w:ilvl w:val="0"/>
          <w:numId w:val="9"/>
        </w:numPr>
        <w:tabs>
          <w:tab w:val="clear" w:pos="720"/>
        </w:tabs>
        <w:ind w:left="648"/>
      </w:pPr>
      <w:r>
        <w:t xml:space="preserve">IMAGE SERIES file (#2005.63) </w:t>
      </w:r>
      <w:r>
        <w:br/>
        <w:t>The file contains information about each series corresponding to an entry in the IMAGE STUDY file (#2005.62).</w:t>
      </w:r>
    </w:p>
    <w:p w14:paraId="39F0B1EE" w14:textId="77777777" w:rsidR="008F7564" w:rsidRDefault="008F7564" w:rsidP="008F7564">
      <w:pPr>
        <w:numPr>
          <w:ilvl w:val="0"/>
          <w:numId w:val="9"/>
        </w:numPr>
        <w:tabs>
          <w:tab w:val="clear" w:pos="720"/>
        </w:tabs>
        <w:ind w:left="648"/>
      </w:pPr>
      <w:r>
        <w:t>IMAGE SOP INSTANCE file (#2005.64)</w:t>
      </w:r>
      <w:r>
        <w:br/>
        <w:t>The file contains information about each SOP instance in the IMAGE SERIES file (#2005.63).</w:t>
      </w:r>
    </w:p>
    <w:p w14:paraId="61E6D798" w14:textId="77777777" w:rsidR="008F7564" w:rsidRDefault="008F7564" w:rsidP="008F7564">
      <w:pPr>
        <w:numPr>
          <w:ilvl w:val="0"/>
          <w:numId w:val="9"/>
        </w:numPr>
        <w:tabs>
          <w:tab w:val="clear" w:pos="720"/>
        </w:tabs>
        <w:ind w:left="648"/>
      </w:pPr>
      <w:r>
        <w:t xml:space="preserve">IMAGE INSTANCE FILE file (#2005.65) </w:t>
      </w:r>
      <w:r>
        <w:br/>
        <w:t>The file contains information about each physical file instance corresponding to an entry on the IMAGE SOP INSTANCE file (#2005.64).</w:t>
      </w:r>
    </w:p>
    <w:p w14:paraId="6FE9BDC7" w14:textId="77777777" w:rsidR="008F7564" w:rsidRDefault="008F7564" w:rsidP="008F7564">
      <w:pPr>
        <w:numPr>
          <w:ilvl w:val="0"/>
          <w:numId w:val="9"/>
        </w:numPr>
        <w:tabs>
          <w:tab w:val="clear" w:pos="720"/>
        </w:tabs>
        <w:ind w:left="648"/>
      </w:pPr>
      <w:r>
        <w:t xml:space="preserve">IMAGING DUPLICATE UID LOG file (#2005.66) </w:t>
      </w:r>
      <w:r>
        <w:br/>
        <w:t>The file contains information about duplicate UIDs.</w:t>
      </w:r>
    </w:p>
    <w:p w14:paraId="75227A25" w14:textId="77777777" w:rsidR="008F7564" w:rsidRDefault="008F7564" w:rsidP="008F7564">
      <w:pPr>
        <w:numPr>
          <w:ilvl w:val="0"/>
          <w:numId w:val="9"/>
        </w:numPr>
        <w:tabs>
          <w:tab w:val="clear" w:pos="720"/>
        </w:tabs>
        <w:ind w:left="648"/>
      </w:pPr>
      <w:r>
        <w:t>IMAGING SERVICE INSTITUTION file (#2005.8)</w:t>
      </w:r>
      <w:r>
        <w:br/>
        <w:t>The file contains entries indicating the Imaging institution associated with an action performed on an Imaging file entry.</w:t>
      </w:r>
    </w:p>
    <w:p w14:paraId="46B4CB36" w14:textId="77777777" w:rsidR="008F7564" w:rsidRDefault="008F7564" w:rsidP="008F7564">
      <w:pPr>
        <w:numPr>
          <w:ilvl w:val="0"/>
          <w:numId w:val="9"/>
        </w:numPr>
        <w:tabs>
          <w:tab w:val="clear" w:pos="720"/>
        </w:tabs>
        <w:ind w:left="648"/>
      </w:pPr>
      <w:r>
        <w:t>DICOM GATEWAY INSTRUMENT DICTIONARY file (#2006.911)</w:t>
      </w:r>
      <w:r>
        <w:br/>
        <w:t>The file contains information about the instruments that communicate with the DICOM Gateway.</w:t>
      </w:r>
    </w:p>
    <w:p w14:paraId="20E4B481" w14:textId="77777777" w:rsidR="008F7564" w:rsidRDefault="008F7564" w:rsidP="008F7564">
      <w:pPr>
        <w:numPr>
          <w:ilvl w:val="0"/>
          <w:numId w:val="9"/>
        </w:numPr>
        <w:tabs>
          <w:tab w:val="clear" w:pos="720"/>
        </w:tabs>
        <w:ind w:left="648"/>
      </w:pPr>
      <w:r>
        <w:t>DICOM GATEWAY MODALITY DICTIONARY file (#2006.912)</w:t>
      </w:r>
      <w:r>
        <w:br/>
        <w:t>The file contains information about the various types of image acquisition devices that are present at a site. Note that a modality is a class of devices; an instrument is a specific device or an instance of such a class.</w:t>
      </w:r>
    </w:p>
    <w:p w14:paraId="00ED8332" w14:textId="77777777" w:rsidR="008F7564" w:rsidRDefault="008F7564" w:rsidP="008F7564">
      <w:pPr>
        <w:numPr>
          <w:ilvl w:val="0"/>
          <w:numId w:val="9"/>
        </w:numPr>
        <w:tabs>
          <w:tab w:val="clear" w:pos="720"/>
        </w:tabs>
        <w:ind w:left="648"/>
      </w:pPr>
      <w:r>
        <w:t xml:space="preserve">ARTIFACT KEYLIST file (#2006.913) </w:t>
      </w:r>
      <w:r>
        <w:br/>
        <w:t xml:space="preserve">The file includes information that allows clients of the storage system, such as display clients and the Query/Retrieve application to retrieve artifacts (images) stored in the VistA system at the site. </w:t>
      </w:r>
    </w:p>
    <w:p w14:paraId="32CECFD6" w14:textId="77777777" w:rsidR="008F7564" w:rsidRDefault="008F7564" w:rsidP="008F7564">
      <w:pPr>
        <w:numPr>
          <w:ilvl w:val="0"/>
          <w:numId w:val="9"/>
        </w:numPr>
        <w:tabs>
          <w:tab w:val="clear" w:pos="720"/>
        </w:tabs>
        <w:ind w:left="648"/>
      </w:pPr>
      <w:r>
        <w:t xml:space="preserve">RETENTION POLICY file (#2006.914) </w:t>
      </w:r>
      <w:r>
        <w:br/>
        <w:t xml:space="preserve">The file contains information about the various retention policies available to the storage system. Retention policies can be user-definable or business. </w:t>
      </w:r>
    </w:p>
    <w:p w14:paraId="430800D6" w14:textId="77777777" w:rsidR="008F7564" w:rsidRDefault="008F7564" w:rsidP="008F7564">
      <w:pPr>
        <w:numPr>
          <w:ilvl w:val="0"/>
          <w:numId w:val="9"/>
        </w:numPr>
        <w:tabs>
          <w:tab w:val="clear" w:pos="720"/>
        </w:tabs>
        <w:ind w:left="648"/>
      </w:pPr>
      <w:r>
        <w:lastRenderedPageBreak/>
        <w:t xml:space="preserve">ARTIFACT DESCRIPTOR file (#2006.915) </w:t>
      </w:r>
      <w:r>
        <w:br/>
        <w:t xml:space="preserve">The file acts as the entry point into the storage system. It holds information about a particular type of artifact (such as the artifact type MedicalImage, which is an image in DICOM format) and maps this type of artifact to its intrinsic retention policy. The file also stores the file extension that is used for files of the given type. Artifact descriptors records are created when the patch is installed. Users cannot delete or modify these records or create new ones. </w:t>
      </w:r>
    </w:p>
    <w:p w14:paraId="2514EAA6" w14:textId="77777777" w:rsidR="008F7564" w:rsidRDefault="008F7564" w:rsidP="008F7564">
      <w:pPr>
        <w:numPr>
          <w:ilvl w:val="0"/>
          <w:numId w:val="9"/>
        </w:numPr>
        <w:tabs>
          <w:tab w:val="clear" w:pos="720"/>
        </w:tabs>
        <w:ind w:left="648"/>
      </w:pPr>
      <w:r>
        <w:t>ARTIFACT file (#2006.916)</w:t>
      </w:r>
      <w:r>
        <w:br/>
        <w:t>The file holds records with information about the artifact: CRC, size, who the artifact was created by, a link back to the artifact descriptor, and so on. (An artifact is an object that the storage system stores, such as an image, a text file, a report, an abstract.)</w:t>
      </w:r>
    </w:p>
    <w:p w14:paraId="2E7A9675" w14:textId="77777777" w:rsidR="008F7564" w:rsidRDefault="008F7564" w:rsidP="008F7564">
      <w:pPr>
        <w:numPr>
          <w:ilvl w:val="0"/>
          <w:numId w:val="9"/>
        </w:numPr>
        <w:tabs>
          <w:tab w:val="clear" w:pos="720"/>
        </w:tabs>
        <w:ind w:left="648"/>
      </w:pPr>
      <w:r>
        <w:t xml:space="preserve">STORAGE PROVIDER file (#2006.917) </w:t>
      </w:r>
      <w:r>
        <w:br/>
        <w:t>The file includes information about the devices used at the site. It contains one record for each device. For example, if there is a consolidated site with a RAID in place A, a RAID in place B, and an archive in place B, there would be 3 entries in the file. The information in the file is used to determine whether a particular configuration is valid at configuration and at runtime.</w:t>
      </w:r>
    </w:p>
    <w:p w14:paraId="2FEACA2A" w14:textId="77777777" w:rsidR="008F7564" w:rsidRDefault="008F7564" w:rsidP="008F7564">
      <w:pPr>
        <w:numPr>
          <w:ilvl w:val="0"/>
          <w:numId w:val="9"/>
        </w:numPr>
        <w:tabs>
          <w:tab w:val="clear" w:pos="720"/>
        </w:tabs>
        <w:ind w:left="648"/>
      </w:pPr>
      <w:r>
        <w:t>ARTIFACT INSTANCE file (#2006.918)</w:t>
      </w:r>
      <w:r>
        <w:br/>
        <w:t>The file holds the details of a particular instance of the binary data for an artifact. Each record is owned by a specific provider and has a reference to its parent artifact record, as well as a URL that the given provider can understand and that can be used to return a stream for the artifact. The file also includes properties related to when the file was created, when it was last accessed, and so on.</w:t>
      </w:r>
    </w:p>
    <w:p w14:paraId="5D5A87EB" w14:textId="77777777" w:rsidR="008F7564" w:rsidRDefault="008F7564" w:rsidP="008F7564">
      <w:pPr>
        <w:numPr>
          <w:ilvl w:val="0"/>
          <w:numId w:val="9"/>
        </w:numPr>
        <w:tabs>
          <w:tab w:val="clear" w:pos="720"/>
        </w:tabs>
        <w:ind w:left="648"/>
      </w:pPr>
      <w:r>
        <w:t>MAGV GATEWAY CONFIGURATION file (#2006.9191)</w:t>
      </w:r>
      <w:r>
        <w:br/>
        <w:t>The file contains configuration parameters of the DICOM Gateways connected to the VistA system at the specific site.</w:t>
      </w:r>
    </w:p>
    <w:p w14:paraId="751D3A54" w14:textId="77777777" w:rsidR="008F7564" w:rsidRDefault="008F7564" w:rsidP="008F7564">
      <w:pPr>
        <w:numPr>
          <w:ilvl w:val="0"/>
          <w:numId w:val="9"/>
        </w:numPr>
        <w:tabs>
          <w:tab w:val="clear" w:pos="720"/>
        </w:tabs>
        <w:ind w:left="648"/>
      </w:pPr>
      <w:r>
        <w:t>DICOM AE SECURITY MATRIX file (#2006.9192)</w:t>
      </w:r>
      <w:r>
        <w:br/>
        <w:t>The file contains a list of the devices (application entities) that can connect to the VistA system and their parameters, which include the type of access they have to the system (defined as the DICOM service and role).</w:t>
      </w:r>
    </w:p>
    <w:p w14:paraId="7D53A14C" w14:textId="77777777" w:rsidR="008F7564" w:rsidRDefault="008F7564" w:rsidP="008F7564">
      <w:pPr>
        <w:numPr>
          <w:ilvl w:val="0"/>
          <w:numId w:val="9"/>
        </w:numPr>
        <w:tabs>
          <w:tab w:val="clear" w:pos="720"/>
        </w:tabs>
        <w:ind w:left="648"/>
      </w:pPr>
      <w:r>
        <w:t>IMAGING APPLICATION SERVICE file (#2006.9193)</w:t>
      </w:r>
      <w:r>
        <w:br/>
        <w:t>The file contains VistA Imaging applications or services, such as HDIG, DICOM Importer II, and VI DICOM Storage SCP.</w:t>
      </w:r>
    </w:p>
    <w:p w14:paraId="0C5FD953" w14:textId="77777777" w:rsidR="008F7564" w:rsidRDefault="008F7564" w:rsidP="008F7564">
      <w:pPr>
        <w:numPr>
          <w:ilvl w:val="0"/>
          <w:numId w:val="9"/>
        </w:numPr>
        <w:tabs>
          <w:tab w:val="clear" w:pos="720"/>
        </w:tabs>
        <w:ind w:left="648"/>
      </w:pPr>
      <w:r>
        <w:t>ARTIFACT RETENTION POLICY file (#2006.921)</w:t>
      </w:r>
      <w:r>
        <w:br/>
        <w:t xml:space="preserve">The file maps an artifact to the set of retention policies currently and also historically in effect for that artifact. </w:t>
      </w:r>
    </w:p>
    <w:p w14:paraId="5420EA3E" w14:textId="77777777" w:rsidR="008F7564" w:rsidRDefault="008F7564" w:rsidP="008F7564">
      <w:pPr>
        <w:numPr>
          <w:ilvl w:val="0"/>
          <w:numId w:val="9"/>
        </w:numPr>
        <w:tabs>
          <w:tab w:val="clear" w:pos="720"/>
        </w:tabs>
        <w:ind w:left="648"/>
      </w:pPr>
      <w:r>
        <w:t>RETENTION POLICY FULFILLMENT file (#2006.922)</w:t>
      </w:r>
      <w:r>
        <w:br/>
        <w:t xml:space="preserve">The file maps a running history of how particular retention policies caused artifacts to be written to specific storage providers. It is also used by asynchronous archiving to determine which retention policies have not yet been satisfied and which storage providers still need to be written to. </w:t>
      </w:r>
    </w:p>
    <w:p w14:paraId="0DC722FE" w14:textId="77777777" w:rsidR="008F7564" w:rsidRDefault="008F7564" w:rsidP="008F7564">
      <w:pPr>
        <w:numPr>
          <w:ilvl w:val="0"/>
          <w:numId w:val="9"/>
        </w:numPr>
        <w:tabs>
          <w:tab w:val="clear" w:pos="720"/>
        </w:tabs>
        <w:ind w:left="648"/>
      </w:pPr>
      <w:r>
        <w:lastRenderedPageBreak/>
        <w:t>RETENTION POLICY STORAGE PROVIDER MAP file (#2006.923)</w:t>
      </w:r>
      <w:r>
        <w:br/>
        <w:t>The file maps retention policies, through an acquisition location, to the storage providers that should be used to satisfy the retention policies. It also contains a flag indicating whether a particular storage provider should be called synchronously or asynchronously.</w:t>
      </w:r>
    </w:p>
    <w:p w14:paraId="2B963547" w14:textId="77777777" w:rsidR="008F7564" w:rsidRDefault="008F7564" w:rsidP="008F7564">
      <w:pPr>
        <w:numPr>
          <w:ilvl w:val="0"/>
          <w:numId w:val="9"/>
        </w:numPr>
        <w:tabs>
          <w:tab w:val="clear" w:pos="720"/>
        </w:tabs>
        <w:ind w:left="648"/>
      </w:pPr>
      <w:r>
        <w:t xml:space="preserve">STORAGE PROVIDER AVAILABILITY file (#2006.924) </w:t>
      </w:r>
      <w:r>
        <w:br/>
        <w:t xml:space="preserve">The file contains information about the availability of a connection between an acquisition place and a particular storage (archive) provider. If there is a record for a particular storage provider/acquisition location pair, the connection is only available between the start and end times indicated in the record. If there is no record, the connection is always available. </w:t>
      </w:r>
    </w:p>
    <w:p w14:paraId="3C86B7D0" w14:textId="77777777" w:rsidR="008F7564" w:rsidRDefault="008F7564" w:rsidP="008F7564">
      <w:pPr>
        <w:numPr>
          <w:ilvl w:val="0"/>
          <w:numId w:val="9"/>
        </w:numPr>
        <w:tabs>
          <w:tab w:val="clear" w:pos="720"/>
        </w:tabs>
        <w:ind w:left="648"/>
      </w:pPr>
      <w:r>
        <w:t>TRANSFER STATISTICS file (#2006.925)</w:t>
      </w:r>
      <w:r>
        <w:br/>
        <w:t xml:space="preserve">The file contains statistics about network transfers between a storage provider and a client endpoint, including the time of day the transfer occurred, the duration of the transfer, and the size of the artifact. </w:t>
      </w:r>
    </w:p>
    <w:p w14:paraId="17468A4B" w14:textId="77777777" w:rsidR="008F7564" w:rsidRDefault="008F7564" w:rsidP="008F7564">
      <w:pPr>
        <w:numPr>
          <w:ilvl w:val="0"/>
          <w:numId w:val="9"/>
        </w:numPr>
        <w:tabs>
          <w:tab w:val="clear" w:pos="720"/>
        </w:tabs>
        <w:ind w:left="648"/>
      </w:pPr>
      <w:r>
        <w:t>STORAGE TRANSACTION file (#2006.926)</w:t>
      </w:r>
      <w:r>
        <w:br/>
        <w:t>The file records the actions for a particular artifact, such as: storing the artifact successfully in a specific storage provider; failed attempts to store the artifact in a storage provider; retrieving the artifact from a particular storage provider; failed attempts to retrieve the artifact from a storage provider.</w:t>
      </w:r>
    </w:p>
    <w:p w14:paraId="08343006" w14:textId="77777777" w:rsidR="008F7564" w:rsidRDefault="008F7564" w:rsidP="008F7564">
      <w:pPr>
        <w:numPr>
          <w:ilvl w:val="0"/>
          <w:numId w:val="9"/>
        </w:numPr>
        <w:tabs>
          <w:tab w:val="clear" w:pos="720"/>
        </w:tabs>
        <w:ind w:left="648"/>
      </w:pPr>
      <w:r>
        <w:t>QUEUE file (#2006.927)</w:t>
      </w:r>
      <w:r>
        <w:br/>
        <w:t xml:space="preserve">The file is a list of Queues (queue types). It contains the queue for asynchronous storage requests, the queue for failed asynchronous storage requests, the Abstract Maker queue and the queue for sending email notifications. </w:t>
      </w:r>
    </w:p>
    <w:p w14:paraId="55230250" w14:textId="77777777" w:rsidR="008F7564" w:rsidRDefault="008F7564" w:rsidP="008F7564">
      <w:pPr>
        <w:numPr>
          <w:ilvl w:val="0"/>
          <w:numId w:val="9"/>
        </w:numPr>
        <w:tabs>
          <w:tab w:val="clear" w:pos="720"/>
        </w:tabs>
        <w:ind w:left="648"/>
      </w:pPr>
      <w:r>
        <w:t>QUEUE MESSAGE file (#2006.928)</w:t>
      </w:r>
      <w:r>
        <w:br/>
        <w:t xml:space="preserve">The file stores the messages for the requests for all queues defined in the QUEUE file. Each record in the file contains information about the queued request: the message itself, a reference to the queue, the priority of the request, the minimum delivery date/time, and expiration date/time of the message. The file is used by internal processes to carry out the actions for all queued requests. </w:t>
      </w:r>
    </w:p>
    <w:p w14:paraId="3B1C9061" w14:textId="77777777" w:rsidR="008F7564" w:rsidRDefault="008F7564" w:rsidP="008F7564">
      <w:pPr>
        <w:numPr>
          <w:ilvl w:val="0"/>
          <w:numId w:val="9"/>
        </w:numPr>
        <w:tabs>
          <w:tab w:val="clear" w:pos="720"/>
        </w:tabs>
        <w:ind w:left="648"/>
      </w:pPr>
      <w:r>
        <w:t>IMAGING EVENT AUDIT LOG file (#2006.93)</w:t>
      </w:r>
      <w:r>
        <w:br/>
        <w:t>The file contains a list of all audited events.</w:t>
      </w:r>
    </w:p>
    <w:p w14:paraId="51DBA07F" w14:textId="77777777" w:rsidR="008F7564" w:rsidRDefault="008F7564" w:rsidP="008F7564">
      <w:pPr>
        <w:numPr>
          <w:ilvl w:val="0"/>
          <w:numId w:val="9"/>
        </w:numPr>
        <w:tabs>
          <w:tab w:val="clear" w:pos="720"/>
        </w:tabs>
        <w:ind w:left="648"/>
      </w:pPr>
      <w:r>
        <w:t>IMAGING EVENT AUDITABLE ACTION file (#2006.931)</w:t>
      </w:r>
      <w:r>
        <w:br/>
        <w:t>The file contains the list of VistA Imaging events that can be audited.</w:t>
      </w:r>
    </w:p>
    <w:p w14:paraId="71A8F802" w14:textId="77777777" w:rsidR="008F7564" w:rsidRDefault="008F7564" w:rsidP="008F7564">
      <w:pPr>
        <w:numPr>
          <w:ilvl w:val="0"/>
          <w:numId w:val="9"/>
        </w:numPr>
        <w:tabs>
          <w:tab w:val="clear" w:pos="720"/>
        </w:tabs>
        <w:ind w:left="648"/>
      </w:pPr>
      <w:r>
        <w:t>MAG WORK ITEM file (#2006.941)</w:t>
      </w:r>
      <w:r>
        <w:br/>
        <w:t>The file contains a queue of work items for worklists in the WORKLIST file (#2006.9412).</w:t>
      </w:r>
    </w:p>
    <w:p w14:paraId="7A3F56B0" w14:textId="77777777" w:rsidR="008F7564" w:rsidRDefault="008F7564" w:rsidP="008F7564">
      <w:pPr>
        <w:numPr>
          <w:ilvl w:val="0"/>
          <w:numId w:val="9"/>
        </w:numPr>
        <w:tabs>
          <w:tab w:val="clear" w:pos="720"/>
        </w:tabs>
        <w:ind w:left="648"/>
      </w:pPr>
      <w:r>
        <w:t>WORKLIST file (#2006.9412)</w:t>
      </w:r>
      <w:r>
        <w:br/>
        <w:t>The file contains entries for worklists and their current activity status.</w:t>
      </w:r>
    </w:p>
    <w:p w14:paraId="6AEDA8C7" w14:textId="77777777" w:rsidR="008F7564" w:rsidRDefault="008F7564" w:rsidP="008F7564">
      <w:pPr>
        <w:numPr>
          <w:ilvl w:val="0"/>
          <w:numId w:val="9"/>
        </w:numPr>
        <w:tabs>
          <w:tab w:val="clear" w:pos="720"/>
        </w:tabs>
        <w:ind w:left="648"/>
      </w:pPr>
      <w:r>
        <w:t>MAG WORK ITEM STATUS file (#2006.9413)</w:t>
      </w:r>
      <w:r>
        <w:br/>
        <w:t>This file contains work item statuses.</w:t>
      </w:r>
    </w:p>
    <w:p w14:paraId="3A70CA76" w14:textId="77777777" w:rsidR="008F7564" w:rsidRDefault="008F7564" w:rsidP="008F7564">
      <w:pPr>
        <w:numPr>
          <w:ilvl w:val="0"/>
          <w:numId w:val="9"/>
        </w:numPr>
        <w:tabs>
          <w:tab w:val="clear" w:pos="720"/>
        </w:tabs>
        <w:ind w:left="648"/>
      </w:pPr>
      <w:r>
        <w:lastRenderedPageBreak/>
        <w:t>MAG WORK ITEM SUBTYPE file (#2006.9414)</w:t>
      </w:r>
      <w:r>
        <w:br/>
        <w:t>This file contains work item subtypes.</w:t>
      </w:r>
    </w:p>
    <w:p w14:paraId="1413E790" w14:textId="77777777" w:rsidR="008F7564" w:rsidRDefault="008F7564" w:rsidP="008F7564">
      <w:pPr>
        <w:numPr>
          <w:ilvl w:val="0"/>
          <w:numId w:val="9"/>
        </w:numPr>
        <w:tabs>
          <w:tab w:val="clear" w:pos="720"/>
        </w:tabs>
        <w:ind w:left="648"/>
      </w:pPr>
      <w:r>
        <w:t>MAGV IMPORT STUDY LOG file (#2006.9421)</w:t>
      </w:r>
      <w:r>
        <w:br/>
        <w:t>The file contains a log of import events carried out by the DICOM Importer II at the study level. These include user and study information, and counts of the total number of series and objects imported, the number of objects that failed to import, and of the number of objects imported for each modality contained within the study. This information allows generation of reports covering importer activity for a user-specified time period.</w:t>
      </w:r>
    </w:p>
    <w:p w14:paraId="5AA738DB" w14:textId="77777777" w:rsidR="008F7564" w:rsidRPr="003E0F92" w:rsidRDefault="008F7564" w:rsidP="008F7564">
      <w:pPr>
        <w:numPr>
          <w:ilvl w:val="0"/>
          <w:numId w:val="9"/>
        </w:numPr>
        <w:tabs>
          <w:tab w:val="clear" w:pos="720"/>
        </w:tabs>
        <w:ind w:left="648"/>
      </w:pPr>
      <w:r>
        <w:t>MAGV IMPORT MEDIA LOG file (#2006.9422)</w:t>
      </w:r>
      <w:r>
        <w:br/>
        <w:t>The file holds a log of import events carried out by the DICOM Importer II at the media bundle level. A media bundle is a group of studies under a single Importer II work item. A media bundle may or may not represent a single piece of media or a single network transaction. This file includes information about media validity, the user who reconciled the associated studies, the workstation, as well as the source of the imported media.</w:t>
      </w:r>
    </w:p>
    <w:p w14:paraId="5C3D1694" w14:textId="77777777" w:rsidR="008F7564" w:rsidRDefault="008F7564" w:rsidP="00BF29A9">
      <w:pPr>
        <w:pStyle w:val="Heading2"/>
      </w:pPr>
      <w:bookmarkStart w:id="553" w:name="_Toc342650567"/>
      <w:bookmarkStart w:id="554" w:name="_Toc368577500"/>
      <w:bookmarkStart w:id="555" w:name="_Toc344731375"/>
      <w:r>
        <w:t>Sort and Print Templates</w:t>
      </w:r>
      <w:bookmarkEnd w:id="553"/>
      <w:bookmarkEnd w:id="554"/>
      <w:r>
        <w:t xml:space="preserve"> </w:t>
      </w:r>
      <w:bookmarkEnd w:id="555"/>
    </w:p>
    <w:p w14:paraId="2E98109F" w14:textId="77777777" w:rsidR="008F7564" w:rsidRPr="00CB35B5" w:rsidRDefault="008F7564" w:rsidP="008F7564">
      <w:pPr>
        <w:pStyle w:val="aNorm"/>
        <w:ind w:left="648"/>
      </w:pPr>
      <w:bookmarkStart w:id="556" w:name="_Toc342650568"/>
      <w:r w:rsidRPr="00CB35B5">
        <w:rPr>
          <w:rStyle w:val="bleadin"/>
        </w:rPr>
        <w:t>Sort and Print Templates for the IMAGING PATIENT REFERENCE File (#2005.6)</w:t>
      </w:r>
      <w:bookmarkEnd w:id="556"/>
      <w:r w:rsidRPr="00CB35B5">
        <w:rPr>
          <w:rStyle w:val="bleadin"/>
        </w:rPr>
        <w:t xml:space="preserve"> </w:t>
      </w:r>
    </w:p>
    <w:p w14:paraId="1AC269F9" w14:textId="77777777" w:rsidR="008F7564" w:rsidRDefault="008F7564" w:rsidP="008F7564">
      <w:pPr>
        <w:pStyle w:val="ListBullet"/>
        <w:keepNext/>
        <w:keepLines/>
        <w:tabs>
          <w:tab w:val="num" w:pos="648"/>
        </w:tabs>
        <w:spacing w:before="0"/>
        <w:ind w:left="648"/>
      </w:pPr>
      <w:r w:rsidRPr="00BA0F13">
        <w:t>MAGV-PAT-QUERY</w:t>
      </w:r>
      <w:r>
        <w:t xml:space="preserve"> </w:t>
      </w:r>
      <w:r w:rsidRPr="00BA0F13">
        <w:t>–</w:t>
      </w:r>
      <w:r>
        <w:t xml:space="preserve"> This sort template enables users to retrieve </w:t>
      </w:r>
      <w:r w:rsidRPr="00B35856">
        <w:t xml:space="preserve">study, series, image, and file information for </w:t>
      </w:r>
      <w:r>
        <w:t xml:space="preserve">a single patient or a range of patients, based on the value of the ENTERPRISE PATIENT ID field (#.01). </w:t>
      </w:r>
    </w:p>
    <w:p w14:paraId="2F683080" w14:textId="77777777" w:rsidR="008F7564" w:rsidRDefault="008F7564" w:rsidP="008F7564">
      <w:pPr>
        <w:pStyle w:val="ListBullet"/>
        <w:keepNext/>
        <w:keepLines/>
        <w:tabs>
          <w:tab w:val="num" w:pos="648"/>
        </w:tabs>
        <w:spacing w:before="0"/>
        <w:ind w:left="648"/>
      </w:pPr>
      <w:r w:rsidRPr="00656264">
        <w:t>MAGV-PAT</w:t>
      </w:r>
      <w:r>
        <w:t xml:space="preserve">-QUERY – This print template returns a report with the following information: </w:t>
      </w:r>
    </w:p>
    <w:tbl>
      <w:tblPr>
        <w:tblW w:w="0" w:type="auto"/>
        <w:tblInd w:w="468" w:type="dxa"/>
        <w:tblBorders>
          <w:insideH w:val="single" w:sz="18" w:space="0" w:color="FFFFFF"/>
          <w:insideV w:val="single" w:sz="18" w:space="0" w:color="FFFFFF"/>
        </w:tblBorders>
        <w:tblLook w:val="0400" w:firstRow="0" w:lastRow="0" w:firstColumn="0" w:lastColumn="0" w:noHBand="0" w:noVBand="1"/>
      </w:tblPr>
      <w:tblGrid>
        <w:gridCol w:w="4050"/>
        <w:gridCol w:w="3510"/>
      </w:tblGrid>
      <w:tr w:rsidR="008F7564" w:rsidRPr="00DC37F5" w14:paraId="614964BF" w14:textId="77777777" w:rsidTr="00F26A92">
        <w:tc>
          <w:tcPr>
            <w:tcW w:w="4050" w:type="dxa"/>
            <w:shd w:val="pct5" w:color="000000" w:fill="FFFFFF"/>
          </w:tcPr>
          <w:p w14:paraId="4B197D6F" w14:textId="77777777" w:rsidR="008F7564" w:rsidRPr="00DC37F5" w:rsidRDefault="008F7564" w:rsidP="00F26A92">
            <w:pPr>
              <w:pStyle w:val="aNormal"/>
              <w:keepNext/>
            </w:pPr>
            <w:r w:rsidRPr="00DC37F5">
              <w:t>For each requested patient:</w:t>
            </w:r>
          </w:p>
        </w:tc>
        <w:tc>
          <w:tcPr>
            <w:tcW w:w="3510" w:type="dxa"/>
            <w:shd w:val="pct5" w:color="000000" w:fill="FFFFFF"/>
          </w:tcPr>
          <w:p w14:paraId="2BEDEA7C" w14:textId="77777777" w:rsidR="008F7564" w:rsidRPr="00DC37F5" w:rsidRDefault="008F7564" w:rsidP="00F26A92">
            <w:pPr>
              <w:pStyle w:val="aNormal"/>
              <w:keepNext/>
            </w:pPr>
            <w:r w:rsidRPr="00DC37F5">
              <w:t>Name and social security number</w:t>
            </w:r>
          </w:p>
        </w:tc>
      </w:tr>
      <w:tr w:rsidR="008F7564" w:rsidRPr="00DC37F5" w14:paraId="359C0730" w14:textId="77777777" w:rsidTr="00F26A92">
        <w:tc>
          <w:tcPr>
            <w:tcW w:w="4050" w:type="dxa"/>
            <w:shd w:val="pct20" w:color="000000" w:fill="FFFFFF"/>
          </w:tcPr>
          <w:p w14:paraId="57AADB16" w14:textId="77777777" w:rsidR="008F7564" w:rsidRPr="00DC37F5" w:rsidRDefault="008F7564" w:rsidP="00F26A92">
            <w:pPr>
              <w:pStyle w:val="aNormal"/>
              <w:keepNext/>
            </w:pPr>
            <w:r w:rsidRPr="00DC37F5">
              <w:t>For each of the patient’s procedures:</w:t>
            </w:r>
          </w:p>
        </w:tc>
        <w:tc>
          <w:tcPr>
            <w:tcW w:w="3510" w:type="dxa"/>
            <w:shd w:val="pct20" w:color="000000" w:fill="FFFFFF"/>
          </w:tcPr>
          <w:p w14:paraId="50A3C3D1" w14:textId="77777777" w:rsidR="008F7564" w:rsidRPr="00DC37F5" w:rsidRDefault="008F7564" w:rsidP="00F26A92">
            <w:pPr>
              <w:pStyle w:val="aNormal"/>
              <w:keepNext/>
            </w:pPr>
            <w:r w:rsidRPr="00DC37F5">
              <w:t>Procedure ID</w:t>
            </w:r>
          </w:p>
        </w:tc>
      </w:tr>
      <w:tr w:rsidR="008F7564" w:rsidRPr="00DC37F5" w14:paraId="659BE016" w14:textId="77777777" w:rsidTr="00F26A92">
        <w:tc>
          <w:tcPr>
            <w:tcW w:w="4050" w:type="dxa"/>
            <w:shd w:val="pct5" w:color="000000" w:fill="FFFFFF"/>
          </w:tcPr>
          <w:p w14:paraId="3DCC833F" w14:textId="77777777" w:rsidR="008F7564" w:rsidRPr="00DC37F5" w:rsidRDefault="008F7564" w:rsidP="00F26A92">
            <w:pPr>
              <w:pStyle w:val="aNormal"/>
              <w:keepNext/>
            </w:pPr>
            <w:r w:rsidRPr="00DC37F5">
              <w:t>For each study within the procedure:</w:t>
            </w:r>
          </w:p>
        </w:tc>
        <w:tc>
          <w:tcPr>
            <w:tcW w:w="3510" w:type="dxa"/>
            <w:shd w:val="pct5" w:color="000000" w:fill="FFFFFF"/>
          </w:tcPr>
          <w:p w14:paraId="69D3D450" w14:textId="77777777" w:rsidR="008F7564" w:rsidRPr="00DC37F5" w:rsidRDefault="008F7564" w:rsidP="00F26A92">
            <w:pPr>
              <w:pStyle w:val="aNormal"/>
              <w:keepNext/>
              <w:spacing w:after="60"/>
            </w:pPr>
            <w:r w:rsidRPr="00DC37F5">
              <w:t>Study instance UID</w:t>
            </w:r>
          </w:p>
          <w:p w14:paraId="7E84E563" w14:textId="77777777" w:rsidR="008F7564" w:rsidRPr="00DC37F5" w:rsidRDefault="008F7564" w:rsidP="00F26A92">
            <w:pPr>
              <w:pStyle w:val="aNormal"/>
              <w:keepNext/>
              <w:spacing w:after="60"/>
            </w:pPr>
            <w:r w:rsidRPr="00DC37F5">
              <w:t>Description</w:t>
            </w:r>
          </w:p>
          <w:p w14:paraId="4B610F7C" w14:textId="77777777" w:rsidR="008F7564" w:rsidRPr="00DC37F5" w:rsidRDefault="008F7564" w:rsidP="00F26A92">
            <w:pPr>
              <w:pStyle w:val="aNormal"/>
              <w:keepNext/>
              <w:spacing w:after="60"/>
            </w:pPr>
            <w:r w:rsidRPr="00DC37F5">
              <w:t>Modalities in study</w:t>
            </w:r>
          </w:p>
        </w:tc>
      </w:tr>
      <w:tr w:rsidR="008F7564" w:rsidRPr="00DC37F5" w14:paraId="4A428267" w14:textId="77777777" w:rsidTr="00F26A92">
        <w:tc>
          <w:tcPr>
            <w:tcW w:w="4050" w:type="dxa"/>
            <w:shd w:val="pct20" w:color="000000" w:fill="FFFFFF"/>
          </w:tcPr>
          <w:p w14:paraId="27F0963E" w14:textId="77777777" w:rsidR="008F7564" w:rsidRPr="00DC37F5" w:rsidRDefault="008F7564" w:rsidP="00F26A92">
            <w:pPr>
              <w:pStyle w:val="aNormal"/>
              <w:keepNext/>
            </w:pPr>
            <w:r w:rsidRPr="00DC37F5">
              <w:t>For each series within the study:</w:t>
            </w:r>
            <w:r w:rsidRPr="00DC37F5">
              <w:tab/>
            </w:r>
          </w:p>
        </w:tc>
        <w:tc>
          <w:tcPr>
            <w:tcW w:w="3510" w:type="dxa"/>
            <w:shd w:val="pct20" w:color="000000" w:fill="FFFFFF"/>
          </w:tcPr>
          <w:p w14:paraId="53C091BA" w14:textId="77777777" w:rsidR="008F7564" w:rsidRPr="00DC37F5" w:rsidRDefault="008F7564" w:rsidP="00F26A92">
            <w:pPr>
              <w:pStyle w:val="aNormal"/>
              <w:keepNext/>
              <w:spacing w:after="60"/>
            </w:pPr>
            <w:r w:rsidRPr="00DC37F5">
              <w:t>Series instance UID</w:t>
            </w:r>
          </w:p>
          <w:p w14:paraId="1DA3782B" w14:textId="77777777" w:rsidR="008F7564" w:rsidRPr="00DC37F5" w:rsidRDefault="008F7564" w:rsidP="00F26A92">
            <w:pPr>
              <w:pStyle w:val="aNormal"/>
              <w:keepNext/>
              <w:spacing w:after="60"/>
            </w:pPr>
            <w:r w:rsidRPr="00DC37F5">
              <w:t>Description</w:t>
            </w:r>
          </w:p>
          <w:p w14:paraId="2345DD2B" w14:textId="77777777" w:rsidR="008F7564" w:rsidRPr="00DC37F5" w:rsidRDefault="008F7564" w:rsidP="00F26A92">
            <w:pPr>
              <w:pStyle w:val="aNormal"/>
              <w:keepNext/>
              <w:spacing w:after="60"/>
            </w:pPr>
            <w:r w:rsidRPr="00DC37F5">
              <w:t>Modality</w:t>
            </w:r>
          </w:p>
        </w:tc>
      </w:tr>
      <w:tr w:rsidR="008F7564" w:rsidRPr="00DC37F5" w14:paraId="26C03D1C" w14:textId="77777777" w:rsidTr="00F26A92">
        <w:tc>
          <w:tcPr>
            <w:tcW w:w="4050" w:type="dxa"/>
            <w:shd w:val="pct5" w:color="000000" w:fill="FFFFFF"/>
          </w:tcPr>
          <w:p w14:paraId="749183B4" w14:textId="77777777" w:rsidR="008F7564" w:rsidRPr="00C56F37" w:rsidRDefault="008F7564" w:rsidP="00F26A92">
            <w:pPr>
              <w:pStyle w:val="Bullet2"/>
              <w:keepNext/>
              <w:keepLines/>
              <w:numPr>
                <w:ilvl w:val="0"/>
                <w:numId w:val="0"/>
              </w:numPr>
              <w:rPr>
                <w:lang w:val="en-US" w:eastAsia="en-US"/>
              </w:rPr>
            </w:pPr>
            <w:r w:rsidRPr="00C56F37">
              <w:rPr>
                <w:lang w:val="en-US" w:eastAsia="en-US"/>
              </w:rPr>
              <w:t>For each SOP instance within the series:</w:t>
            </w:r>
          </w:p>
        </w:tc>
        <w:tc>
          <w:tcPr>
            <w:tcW w:w="3510" w:type="dxa"/>
            <w:shd w:val="pct5" w:color="000000" w:fill="FFFFFF"/>
          </w:tcPr>
          <w:p w14:paraId="0D768BE0" w14:textId="77777777" w:rsidR="008F7564" w:rsidRPr="00DC37F5" w:rsidRDefault="008F7564" w:rsidP="00F26A92">
            <w:pPr>
              <w:pStyle w:val="aNormal"/>
              <w:keepNext/>
              <w:spacing w:after="60"/>
            </w:pPr>
            <w:r w:rsidRPr="00DC37F5">
              <w:t>SOP instance UID</w:t>
            </w:r>
          </w:p>
          <w:p w14:paraId="17E0D10A" w14:textId="77777777" w:rsidR="008F7564" w:rsidRPr="00DC37F5" w:rsidRDefault="008F7564" w:rsidP="00F26A92">
            <w:pPr>
              <w:pStyle w:val="aNormal"/>
              <w:keepNext/>
              <w:spacing w:after="60"/>
            </w:pPr>
            <w:r w:rsidRPr="00DC37F5">
              <w:t>SOP class UID</w:t>
            </w:r>
          </w:p>
        </w:tc>
      </w:tr>
      <w:tr w:rsidR="008F7564" w:rsidRPr="00DC37F5" w14:paraId="7474FA9D" w14:textId="77777777" w:rsidTr="00F26A92">
        <w:tc>
          <w:tcPr>
            <w:tcW w:w="4050" w:type="dxa"/>
            <w:shd w:val="pct20" w:color="000000" w:fill="FFFFFF"/>
          </w:tcPr>
          <w:p w14:paraId="37F511CC" w14:textId="77777777" w:rsidR="008F7564" w:rsidRPr="00DC37F5" w:rsidRDefault="008F7564" w:rsidP="00F26A92">
            <w:pPr>
              <w:pStyle w:val="aNormal"/>
            </w:pPr>
            <w:r w:rsidRPr="00DC37F5">
              <w:t>For each file within the SOP instance:</w:t>
            </w:r>
          </w:p>
        </w:tc>
        <w:tc>
          <w:tcPr>
            <w:tcW w:w="3510" w:type="dxa"/>
            <w:shd w:val="pct20" w:color="000000" w:fill="FFFFFF"/>
          </w:tcPr>
          <w:p w14:paraId="4FB8828B" w14:textId="77777777" w:rsidR="008F7564" w:rsidRPr="00DC37F5" w:rsidRDefault="008F7564" w:rsidP="00F26A92">
            <w:pPr>
              <w:pStyle w:val="aNormal"/>
            </w:pPr>
            <w:r w:rsidRPr="00DC37F5">
              <w:t>Fileref</w:t>
            </w:r>
          </w:p>
        </w:tc>
      </w:tr>
    </w:tbl>
    <w:p w14:paraId="46BF5D5C" w14:textId="77777777" w:rsidR="008F7564" w:rsidRDefault="008F7564" w:rsidP="008F7564">
      <w:pPr>
        <w:ind w:left="288"/>
      </w:pPr>
    </w:p>
    <w:p w14:paraId="366D63DF" w14:textId="77777777" w:rsidR="008F7564" w:rsidRPr="00CB35B5" w:rsidRDefault="008F7564" w:rsidP="008F7564">
      <w:pPr>
        <w:pStyle w:val="aNorm"/>
        <w:ind w:left="648"/>
        <w:rPr>
          <w:rStyle w:val="bleadin"/>
        </w:rPr>
      </w:pPr>
      <w:bookmarkStart w:id="557" w:name="_Toc342650569"/>
      <w:r w:rsidRPr="00ED58A6">
        <w:rPr>
          <w:rStyle w:val="bleadin"/>
        </w:rPr>
        <w:t xml:space="preserve">Sort and </w:t>
      </w:r>
      <w:r>
        <w:rPr>
          <w:rStyle w:val="bleadin"/>
        </w:rPr>
        <w:t>P</w:t>
      </w:r>
      <w:r w:rsidRPr="00ED58A6">
        <w:rPr>
          <w:rStyle w:val="bleadin"/>
        </w:rPr>
        <w:t xml:space="preserve">rint </w:t>
      </w:r>
      <w:r>
        <w:rPr>
          <w:rStyle w:val="bleadin"/>
        </w:rPr>
        <w:t>T</w:t>
      </w:r>
      <w:r w:rsidRPr="00ED58A6">
        <w:rPr>
          <w:rStyle w:val="bleadin"/>
        </w:rPr>
        <w:t xml:space="preserve">emplates for the IMAGING PROCEDURE REFERENCE </w:t>
      </w:r>
      <w:r>
        <w:rPr>
          <w:rStyle w:val="bleadin"/>
        </w:rPr>
        <w:t>F</w:t>
      </w:r>
      <w:r w:rsidRPr="00ED58A6">
        <w:rPr>
          <w:rStyle w:val="bleadin"/>
        </w:rPr>
        <w:t>ile (#2005.61)</w:t>
      </w:r>
      <w:bookmarkEnd w:id="557"/>
      <w:r w:rsidRPr="00ED58A6">
        <w:rPr>
          <w:rStyle w:val="bleadin"/>
        </w:rPr>
        <w:t xml:space="preserve"> </w:t>
      </w:r>
    </w:p>
    <w:p w14:paraId="1D9D2680" w14:textId="77777777" w:rsidR="008F7564" w:rsidRDefault="008F7564" w:rsidP="008F7564">
      <w:pPr>
        <w:pStyle w:val="ListBullet"/>
        <w:tabs>
          <w:tab w:val="num" w:pos="648"/>
        </w:tabs>
        <w:spacing w:before="0"/>
        <w:ind w:left="648"/>
      </w:pPr>
      <w:r w:rsidRPr="00BA0F13">
        <w:lastRenderedPageBreak/>
        <w:t>MAGV-</w:t>
      </w:r>
      <w:r>
        <w:t>PROC</w:t>
      </w:r>
      <w:r w:rsidRPr="00BA0F13">
        <w:t>-QUERY</w:t>
      </w:r>
      <w:r>
        <w:t xml:space="preserve"> </w:t>
      </w:r>
      <w:r w:rsidRPr="00BA0F13">
        <w:t>– Th</w:t>
      </w:r>
      <w:r>
        <w:t>is sort</w:t>
      </w:r>
      <w:r w:rsidRPr="00BA0F13">
        <w:t xml:space="preserve"> template </w:t>
      </w:r>
      <w:r>
        <w:t>enables</w:t>
      </w:r>
      <w:r w:rsidRPr="00BA0F13">
        <w:t xml:space="preserve"> users to</w:t>
      </w:r>
      <w:r w:rsidRPr="0072737F">
        <w:t xml:space="preserve"> retrieve </w:t>
      </w:r>
      <w:r>
        <w:t xml:space="preserve">study and series information for a single procedure or a range of procedures, based on the value </w:t>
      </w:r>
      <w:r w:rsidRPr="005477D0">
        <w:t xml:space="preserve">of the PROCEDURE ID </w:t>
      </w:r>
      <w:r>
        <w:t>f</w:t>
      </w:r>
      <w:r w:rsidRPr="005477D0">
        <w:t>ield (#.01)</w:t>
      </w:r>
      <w:r>
        <w:t>.</w:t>
      </w:r>
    </w:p>
    <w:p w14:paraId="30DAB0BA" w14:textId="77777777" w:rsidR="008F7564" w:rsidRDefault="008F7564" w:rsidP="008F7564">
      <w:pPr>
        <w:pStyle w:val="ListBullet"/>
        <w:tabs>
          <w:tab w:val="num" w:pos="648"/>
        </w:tabs>
        <w:spacing w:before="0"/>
        <w:ind w:left="648"/>
      </w:pPr>
      <w:r w:rsidRPr="00656264">
        <w:t>MAGV-</w:t>
      </w:r>
      <w:r>
        <w:t>PROC</w:t>
      </w:r>
      <w:r w:rsidRPr="00656264">
        <w:t>-QUER</w:t>
      </w:r>
      <w:r>
        <w:t>Y</w:t>
      </w:r>
      <w:r w:rsidRPr="00656264">
        <w:t xml:space="preserve"> – This </w:t>
      </w:r>
      <w:r>
        <w:t xml:space="preserve">print </w:t>
      </w:r>
      <w:r w:rsidRPr="00656264">
        <w:t xml:space="preserve">template </w:t>
      </w:r>
      <w:r>
        <w:t>returns a report with the following information:</w:t>
      </w:r>
    </w:p>
    <w:tbl>
      <w:tblPr>
        <w:tblW w:w="0" w:type="auto"/>
        <w:tblInd w:w="468" w:type="dxa"/>
        <w:tblBorders>
          <w:insideH w:val="single" w:sz="18" w:space="0" w:color="FFFFFF"/>
          <w:insideV w:val="single" w:sz="18" w:space="0" w:color="FFFFFF"/>
        </w:tblBorders>
        <w:tblLook w:val="0400" w:firstRow="0" w:lastRow="0" w:firstColumn="0" w:lastColumn="0" w:noHBand="0" w:noVBand="1"/>
      </w:tblPr>
      <w:tblGrid>
        <w:gridCol w:w="4050"/>
        <w:gridCol w:w="3510"/>
      </w:tblGrid>
      <w:tr w:rsidR="008F7564" w:rsidRPr="00DC37F5" w14:paraId="07F71D84" w14:textId="77777777" w:rsidTr="00F26A92">
        <w:tc>
          <w:tcPr>
            <w:tcW w:w="4050" w:type="dxa"/>
            <w:shd w:val="pct5" w:color="000000" w:fill="FFFFFF"/>
          </w:tcPr>
          <w:p w14:paraId="50BA9A33" w14:textId="77777777" w:rsidR="008F7564" w:rsidRPr="00DC37F5" w:rsidRDefault="008F7564" w:rsidP="00F26A92">
            <w:pPr>
              <w:pStyle w:val="aNormal"/>
            </w:pPr>
            <w:r w:rsidRPr="00DC37F5">
              <w:t xml:space="preserve">For each requested </w:t>
            </w:r>
            <w:r>
              <w:t>procedure</w:t>
            </w:r>
            <w:r w:rsidRPr="00DC37F5">
              <w:t>:</w:t>
            </w:r>
          </w:p>
        </w:tc>
        <w:tc>
          <w:tcPr>
            <w:tcW w:w="3510" w:type="dxa"/>
            <w:shd w:val="pct5" w:color="000000" w:fill="FFFFFF"/>
          </w:tcPr>
          <w:p w14:paraId="21BA6D12" w14:textId="77777777" w:rsidR="008F7564" w:rsidRPr="00DC37F5" w:rsidRDefault="008F7564" w:rsidP="00F26A92">
            <w:pPr>
              <w:pStyle w:val="aNormal"/>
            </w:pPr>
            <w:r w:rsidRPr="000B1038">
              <w:t xml:space="preserve">Procedure ID </w:t>
            </w:r>
          </w:p>
        </w:tc>
      </w:tr>
      <w:tr w:rsidR="008F7564" w:rsidRPr="00DC37F5" w14:paraId="13995AA2" w14:textId="77777777" w:rsidTr="00F26A92">
        <w:tc>
          <w:tcPr>
            <w:tcW w:w="4050" w:type="dxa"/>
            <w:shd w:val="pct20" w:color="000000" w:fill="FFFFFF"/>
          </w:tcPr>
          <w:p w14:paraId="2E33F97E" w14:textId="77777777" w:rsidR="008F7564" w:rsidRPr="0056778C" w:rsidRDefault="008F7564" w:rsidP="00F26A92">
            <w:pPr>
              <w:pStyle w:val="aNormal"/>
              <w:rPr>
                <w:b/>
              </w:rPr>
            </w:pPr>
            <w:r>
              <w:t>For the associated patient:</w:t>
            </w:r>
          </w:p>
        </w:tc>
        <w:tc>
          <w:tcPr>
            <w:tcW w:w="3510" w:type="dxa"/>
            <w:shd w:val="pct20" w:color="000000" w:fill="FFFFFF"/>
          </w:tcPr>
          <w:p w14:paraId="1AF71484" w14:textId="77777777" w:rsidR="008F7564" w:rsidRDefault="008F7564" w:rsidP="00F26A92">
            <w:pPr>
              <w:pStyle w:val="aNormal"/>
              <w:spacing w:after="60"/>
            </w:pPr>
            <w:r>
              <w:t>S</w:t>
            </w:r>
            <w:r w:rsidRPr="000B1038">
              <w:t>ocial security number</w:t>
            </w:r>
          </w:p>
          <w:p w14:paraId="13DAD935" w14:textId="77777777" w:rsidR="008F7564" w:rsidRDefault="008F7564" w:rsidP="00F26A92">
            <w:pPr>
              <w:pStyle w:val="aNormal"/>
              <w:spacing w:after="60"/>
            </w:pPr>
            <w:r>
              <w:t>Name</w:t>
            </w:r>
          </w:p>
          <w:p w14:paraId="4DCB8425" w14:textId="77777777" w:rsidR="008F7564" w:rsidRPr="00DC37F5" w:rsidRDefault="008F7564" w:rsidP="00F26A92">
            <w:pPr>
              <w:pStyle w:val="aNormal"/>
              <w:spacing w:after="60"/>
            </w:pPr>
            <w:r>
              <w:t>Date of birth</w:t>
            </w:r>
          </w:p>
        </w:tc>
      </w:tr>
      <w:tr w:rsidR="008F7564" w:rsidRPr="00DC37F5" w14:paraId="1C4B9ADF" w14:textId="77777777" w:rsidTr="00F26A92">
        <w:tc>
          <w:tcPr>
            <w:tcW w:w="4050" w:type="dxa"/>
            <w:shd w:val="pct5" w:color="000000" w:fill="FFFFFF"/>
          </w:tcPr>
          <w:p w14:paraId="7D36AE7F" w14:textId="77777777" w:rsidR="008F7564" w:rsidRPr="00DC37F5" w:rsidRDefault="008F7564" w:rsidP="00F26A92">
            <w:pPr>
              <w:pStyle w:val="aNormal"/>
            </w:pPr>
            <w:r w:rsidRPr="00DC37F5">
              <w:t>For each study within the procedure:</w:t>
            </w:r>
          </w:p>
        </w:tc>
        <w:tc>
          <w:tcPr>
            <w:tcW w:w="3510" w:type="dxa"/>
            <w:shd w:val="pct5" w:color="000000" w:fill="FFFFFF"/>
          </w:tcPr>
          <w:p w14:paraId="35D14070" w14:textId="77777777" w:rsidR="008F7564" w:rsidRPr="00DC37F5" w:rsidRDefault="008F7564" w:rsidP="00F26A92">
            <w:pPr>
              <w:pStyle w:val="aNormal"/>
              <w:spacing w:after="60"/>
            </w:pPr>
            <w:r w:rsidRPr="00DC37F5">
              <w:t>Study instance UID</w:t>
            </w:r>
          </w:p>
          <w:p w14:paraId="37A1DDBB" w14:textId="77777777" w:rsidR="008F7564" w:rsidRPr="00DC37F5" w:rsidRDefault="008F7564" w:rsidP="00F26A92">
            <w:pPr>
              <w:pStyle w:val="aNormal"/>
              <w:spacing w:after="60"/>
            </w:pPr>
            <w:r w:rsidRPr="00DC37F5">
              <w:t>Description</w:t>
            </w:r>
          </w:p>
          <w:p w14:paraId="57C42EFE" w14:textId="77777777" w:rsidR="008F7564" w:rsidRPr="00DC37F5" w:rsidRDefault="008F7564" w:rsidP="00F26A92">
            <w:pPr>
              <w:pStyle w:val="aNormal"/>
              <w:spacing w:after="60"/>
            </w:pPr>
            <w:r w:rsidRPr="00DC37F5">
              <w:t>Modalities in study</w:t>
            </w:r>
          </w:p>
        </w:tc>
      </w:tr>
      <w:tr w:rsidR="008F7564" w:rsidRPr="00DC37F5" w14:paraId="65C715F9" w14:textId="77777777" w:rsidTr="00F26A92">
        <w:tc>
          <w:tcPr>
            <w:tcW w:w="4050" w:type="dxa"/>
            <w:shd w:val="pct20" w:color="000000" w:fill="FFFFFF"/>
          </w:tcPr>
          <w:p w14:paraId="1B811343" w14:textId="77777777" w:rsidR="008F7564" w:rsidRPr="00DC37F5" w:rsidRDefault="008F7564" w:rsidP="00F26A92">
            <w:pPr>
              <w:pStyle w:val="aNormal"/>
            </w:pPr>
            <w:r w:rsidRPr="00824F25">
              <w:t>For each study within the procedure:</w:t>
            </w:r>
          </w:p>
        </w:tc>
        <w:tc>
          <w:tcPr>
            <w:tcW w:w="3510" w:type="dxa"/>
            <w:shd w:val="pct20" w:color="000000" w:fill="FFFFFF"/>
          </w:tcPr>
          <w:p w14:paraId="41CCB84C" w14:textId="77777777" w:rsidR="008F7564" w:rsidRPr="00DC37F5" w:rsidRDefault="008F7564" w:rsidP="00F26A92">
            <w:pPr>
              <w:pStyle w:val="aNormal"/>
            </w:pPr>
            <w:r w:rsidRPr="00824F25">
              <w:t>Study instance UID</w:t>
            </w:r>
          </w:p>
        </w:tc>
      </w:tr>
      <w:tr w:rsidR="008F7564" w:rsidRPr="00DC37F5" w14:paraId="04B1B045" w14:textId="77777777" w:rsidTr="00F26A92">
        <w:tc>
          <w:tcPr>
            <w:tcW w:w="4050" w:type="dxa"/>
            <w:shd w:val="pct5" w:color="000000" w:fill="FFFFFF"/>
          </w:tcPr>
          <w:p w14:paraId="21A2CD8C" w14:textId="77777777" w:rsidR="008F7564" w:rsidRPr="0056778C" w:rsidRDefault="008F7564" w:rsidP="00F26A92">
            <w:pPr>
              <w:pStyle w:val="aNormal"/>
              <w:rPr>
                <w:b/>
              </w:rPr>
            </w:pPr>
            <w:r w:rsidRPr="00A941E4">
              <w:t>For each series within the study:</w:t>
            </w:r>
          </w:p>
        </w:tc>
        <w:tc>
          <w:tcPr>
            <w:tcW w:w="3510" w:type="dxa"/>
            <w:shd w:val="pct5" w:color="000000" w:fill="FFFFFF"/>
          </w:tcPr>
          <w:p w14:paraId="7DB43066" w14:textId="77777777" w:rsidR="008F7564" w:rsidRPr="0056778C" w:rsidRDefault="008F7564" w:rsidP="00F26A92">
            <w:pPr>
              <w:pStyle w:val="aNormal"/>
              <w:rPr>
                <w:b/>
              </w:rPr>
            </w:pPr>
            <w:r w:rsidRPr="00A941E4">
              <w:t>Series instance UID</w:t>
            </w:r>
          </w:p>
        </w:tc>
      </w:tr>
    </w:tbl>
    <w:p w14:paraId="2FC3FA3E" w14:textId="77777777" w:rsidR="008F7564" w:rsidRDefault="008F7564" w:rsidP="008F7564">
      <w:pPr>
        <w:ind w:left="288"/>
      </w:pPr>
    </w:p>
    <w:p w14:paraId="0C63F8B0" w14:textId="77777777" w:rsidR="008F7564" w:rsidRPr="00CB35B5" w:rsidRDefault="008F7564" w:rsidP="008F7564">
      <w:pPr>
        <w:pStyle w:val="aNorm"/>
        <w:ind w:left="648"/>
        <w:rPr>
          <w:rStyle w:val="bleadin"/>
        </w:rPr>
      </w:pPr>
      <w:bookmarkStart w:id="558" w:name="_Toc342650570"/>
      <w:r w:rsidRPr="00ED58A6">
        <w:rPr>
          <w:rStyle w:val="bleadin"/>
        </w:rPr>
        <w:t xml:space="preserve">Sort and </w:t>
      </w:r>
      <w:r>
        <w:rPr>
          <w:rStyle w:val="bleadin"/>
        </w:rPr>
        <w:t>P</w:t>
      </w:r>
      <w:r w:rsidRPr="00ED58A6">
        <w:rPr>
          <w:rStyle w:val="bleadin"/>
        </w:rPr>
        <w:t xml:space="preserve">rint </w:t>
      </w:r>
      <w:r>
        <w:rPr>
          <w:rStyle w:val="bleadin"/>
        </w:rPr>
        <w:t>T</w:t>
      </w:r>
      <w:r w:rsidRPr="00ED58A6">
        <w:rPr>
          <w:rStyle w:val="bleadin"/>
        </w:rPr>
        <w:t xml:space="preserve">emplates for the ARTIFACT INSTANCE </w:t>
      </w:r>
      <w:r>
        <w:rPr>
          <w:rStyle w:val="bleadin"/>
        </w:rPr>
        <w:t>F</w:t>
      </w:r>
      <w:r w:rsidRPr="00ED58A6">
        <w:rPr>
          <w:rStyle w:val="bleadin"/>
        </w:rPr>
        <w:t>ile (#2006.918)</w:t>
      </w:r>
      <w:bookmarkEnd w:id="558"/>
      <w:r w:rsidRPr="00ED58A6">
        <w:rPr>
          <w:rStyle w:val="bleadin"/>
        </w:rPr>
        <w:t xml:space="preserve"> </w:t>
      </w:r>
    </w:p>
    <w:p w14:paraId="72483B72" w14:textId="77777777" w:rsidR="008F7564" w:rsidRDefault="008F7564" w:rsidP="008F7564">
      <w:pPr>
        <w:pStyle w:val="ListBullet"/>
        <w:tabs>
          <w:tab w:val="num" w:pos="648"/>
        </w:tabs>
        <w:spacing w:before="0"/>
        <w:ind w:left="648"/>
      </w:pPr>
      <w:r w:rsidRPr="00BA0F13">
        <w:t>MAGV-</w:t>
      </w:r>
      <w:r w:rsidRPr="00B14988">
        <w:t>FILEREF</w:t>
      </w:r>
      <w:r w:rsidRPr="00BA0F13">
        <w:t>-QUERY</w:t>
      </w:r>
      <w:r>
        <w:t xml:space="preserve"> </w:t>
      </w:r>
      <w:r w:rsidRPr="00BA0F13">
        <w:t>– Th</w:t>
      </w:r>
      <w:r>
        <w:t>is sort</w:t>
      </w:r>
      <w:r w:rsidRPr="00BA0F13">
        <w:t xml:space="preserve"> template </w:t>
      </w:r>
      <w:r>
        <w:t>enables</w:t>
      </w:r>
      <w:r w:rsidRPr="00BA0F13">
        <w:t xml:space="preserve"> users to</w:t>
      </w:r>
      <w:r w:rsidRPr="0072737F">
        <w:t xml:space="preserve"> retrieve </w:t>
      </w:r>
      <w:r>
        <w:t xml:space="preserve">patient, study, and series information for a single file or a range of files based on the value of the FILEREF field (#6). </w:t>
      </w:r>
    </w:p>
    <w:p w14:paraId="581D7781" w14:textId="77777777" w:rsidR="008F7564" w:rsidRDefault="008F7564" w:rsidP="008F7564">
      <w:pPr>
        <w:pStyle w:val="ListBullet"/>
        <w:tabs>
          <w:tab w:val="num" w:pos="648"/>
        </w:tabs>
        <w:spacing w:before="0"/>
        <w:ind w:left="648"/>
      </w:pPr>
      <w:r w:rsidRPr="00B14988">
        <w:t>MAGV-FILEREF-QUERY</w:t>
      </w:r>
      <w:r w:rsidRPr="00656264">
        <w:t xml:space="preserve"> – This </w:t>
      </w:r>
      <w:r>
        <w:t xml:space="preserve">print </w:t>
      </w:r>
      <w:r w:rsidRPr="00656264">
        <w:t xml:space="preserve">template </w:t>
      </w:r>
      <w:r>
        <w:t>returns the following information:</w:t>
      </w:r>
    </w:p>
    <w:tbl>
      <w:tblPr>
        <w:tblW w:w="0" w:type="auto"/>
        <w:tblInd w:w="468" w:type="dxa"/>
        <w:tblBorders>
          <w:insideH w:val="single" w:sz="18" w:space="0" w:color="FFFFFF"/>
          <w:insideV w:val="single" w:sz="18" w:space="0" w:color="FFFFFF"/>
        </w:tblBorders>
        <w:tblLook w:val="0400" w:firstRow="0" w:lastRow="0" w:firstColumn="0" w:lastColumn="0" w:noHBand="0" w:noVBand="1"/>
      </w:tblPr>
      <w:tblGrid>
        <w:gridCol w:w="4050"/>
        <w:gridCol w:w="3510"/>
      </w:tblGrid>
      <w:tr w:rsidR="008F7564" w:rsidRPr="00DC37F5" w14:paraId="136B6F5B" w14:textId="77777777" w:rsidTr="00F26A92">
        <w:tc>
          <w:tcPr>
            <w:tcW w:w="4050" w:type="dxa"/>
            <w:shd w:val="pct5" w:color="000000" w:fill="FFFFFF"/>
          </w:tcPr>
          <w:p w14:paraId="7D7E69B3" w14:textId="77777777" w:rsidR="008F7564" w:rsidRPr="00DC37F5" w:rsidRDefault="008F7564" w:rsidP="00F26A92">
            <w:pPr>
              <w:pStyle w:val="aNormal"/>
            </w:pPr>
            <w:r w:rsidRPr="00DC37F5">
              <w:t xml:space="preserve">For each requested </w:t>
            </w:r>
            <w:r>
              <w:t>file</w:t>
            </w:r>
            <w:r w:rsidRPr="00DC37F5">
              <w:t>:</w:t>
            </w:r>
          </w:p>
        </w:tc>
        <w:tc>
          <w:tcPr>
            <w:tcW w:w="3510" w:type="dxa"/>
            <w:shd w:val="pct5" w:color="000000" w:fill="FFFFFF"/>
          </w:tcPr>
          <w:p w14:paraId="75A9F00F" w14:textId="77777777" w:rsidR="008F7564" w:rsidRPr="00DC37F5" w:rsidRDefault="008F7564" w:rsidP="00F26A92">
            <w:pPr>
              <w:pStyle w:val="aNormal"/>
            </w:pPr>
            <w:r>
              <w:t>File name</w:t>
            </w:r>
            <w:r w:rsidRPr="000B1038">
              <w:t xml:space="preserve"> </w:t>
            </w:r>
          </w:p>
        </w:tc>
      </w:tr>
      <w:tr w:rsidR="008F7564" w:rsidRPr="00DC37F5" w14:paraId="4DDEE1D8" w14:textId="77777777" w:rsidTr="00F26A92">
        <w:tc>
          <w:tcPr>
            <w:tcW w:w="4050" w:type="dxa"/>
            <w:shd w:val="pct20" w:color="000000" w:fill="FFFFFF"/>
          </w:tcPr>
          <w:p w14:paraId="1B9BABEF" w14:textId="77777777" w:rsidR="008F7564" w:rsidRPr="0056778C" w:rsidRDefault="008F7564" w:rsidP="00F26A92">
            <w:pPr>
              <w:pStyle w:val="aNormal"/>
              <w:rPr>
                <w:b/>
              </w:rPr>
            </w:pPr>
            <w:r>
              <w:t>For the associated patient:</w:t>
            </w:r>
          </w:p>
        </w:tc>
        <w:tc>
          <w:tcPr>
            <w:tcW w:w="3510" w:type="dxa"/>
            <w:shd w:val="pct20" w:color="000000" w:fill="FFFFFF"/>
          </w:tcPr>
          <w:p w14:paraId="3E1FBA4E" w14:textId="77777777" w:rsidR="008F7564" w:rsidRDefault="008F7564" w:rsidP="00F26A92">
            <w:pPr>
              <w:pStyle w:val="aNormal"/>
              <w:spacing w:after="60"/>
            </w:pPr>
            <w:r>
              <w:t>S</w:t>
            </w:r>
            <w:r w:rsidRPr="000B1038">
              <w:t>ocial security number</w:t>
            </w:r>
          </w:p>
          <w:p w14:paraId="623B0AF1" w14:textId="77777777" w:rsidR="008F7564" w:rsidRDefault="008F7564" w:rsidP="00F26A92">
            <w:pPr>
              <w:pStyle w:val="aNormal"/>
              <w:spacing w:after="60"/>
            </w:pPr>
            <w:r>
              <w:t>Name</w:t>
            </w:r>
          </w:p>
          <w:p w14:paraId="0E1F99C5" w14:textId="77777777" w:rsidR="008F7564" w:rsidRDefault="008F7564" w:rsidP="00F26A92">
            <w:pPr>
              <w:pStyle w:val="aNormal"/>
              <w:spacing w:after="60"/>
            </w:pPr>
            <w:r>
              <w:t>Sex</w:t>
            </w:r>
          </w:p>
          <w:p w14:paraId="6D5AC25A" w14:textId="77777777" w:rsidR="008F7564" w:rsidRPr="00DC37F5" w:rsidRDefault="008F7564" w:rsidP="00F26A92">
            <w:pPr>
              <w:pStyle w:val="aNormal"/>
              <w:spacing w:after="60"/>
            </w:pPr>
            <w:r>
              <w:t>Date of birth</w:t>
            </w:r>
          </w:p>
        </w:tc>
      </w:tr>
      <w:tr w:rsidR="008F7564" w:rsidRPr="00DC37F5" w14:paraId="59FA81BE" w14:textId="77777777" w:rsidTr="00F26A92">
        <w:tc>
          <w:tcPr>
            <w:tcW w:w="4050" w:type="dxa"/>
            <w:shd w:val="pct5" w:color="000000" w:fill="FFFFFF"/>
          </w:tcPr>
          <w:p w14:paraId="7A8AEBB7" w14:textId="77777777" w:rsidR="008F7564" w:rsidRPr="00DC37F5" w:rsidRDefault="008F7564" w:rsidP="00F26A92">
            <w:pPr>
              <w:pStyle w:val="aNormal"/>
            </w:pPr>
            <w:r w:rsidRPr="00DC37F5">
              <w:t>For each study within the procedure:</w:t>
            </w:r>
          </w:p>
        </w:tc>
        <w:tc>
          <w:tcPr>
            <w:tcW w:w="3510" w:type="dxa"/>
            <w:shd w:val="pct5" w:color="000000" w:fill="FFFFFF"/>
          </w:tcPr>
          <w:p w14:paraId="3E81B9ED" w14:textId="77777777" w:rsidR="008F7564" w:rsidRPr="00DC37F5" w:rsidRDefault="008F7564" w:rsidP="00F26A92">
            <w:pPr>
              <w:pStyle w:val="aNormal"/>
              <w:spacing w:after="60"/>
            </w:pPr>
            <w:r w:rsidRPr="00DC37F5">
              <w:t>Study instance UID</w:t>
            </w:r>
          </w:p>
          <w:p w14:paraId="11C6890D" w14:textId="77777777" w:rsidR="008F7564" w:rsidRPr="00DC37F5" w:rsidRDefault="008F7564" w:rsidP="00F26A92">
            <w:pPr>
              <w:pStyle w:val="aNormal"/>
              <w:spacing w:after="60"/>
            </w:pPr>
            <w:r w:rsidRPr="00DC37F5">
              <w:t>Description</w:t>
            </w:r>
          </w:p>
          <w:p w14:paraId="088463EF" w14:textId="77777777" w:rsidR="008F7564" w:rsidRPr="00DC37F5" w:rsidRDefault="008F7564" w:rsidP="00F26A92">
            <w:pPr>
              <w:pStyle w:val="aNormal"/>
              <w:spacing w:after="60"/>
            </w:pPr>
            <w:r w:rsidRPr="00DC37F5">
              <w:t>Modalities in study</w:t>
            </w:r>
          </w:p>
        </w:tc>
      </w:tr>
      <w:tr w:rsidR="008F7564" w:rsidRPr="00DC37F5" w14:paraId="207FBD9F" w14:textId="77777777" w:rsidTr="00F26A92">
        <w:tc>
          <w:tcPr>
            <w:tcW w:w="4050" w:type="dxa"/>
            <w:shd w:val="pct20" w:color="000000" w:fill="FFFFFF"/>
          </w:tcPr>
          <w:p w14:paraId="7A503F85" w14:textId="77777777" w:rsidR="008F7564" w:rsidRPr="00DC37F5" w:rsidRDefault="008F7564" w:rsidP="00F26A92">
            <w:pPr>
              <w:pStyle w:val="aNormal"/>
            </w:pPr>
            <w:r w:rsidRPr="00824F25">
              <w:t>For each study within the procedure:</w:t>
            </w:r>
          </w:p>
        </w:tc>
        <w:tc>
          <w:tcPr>
            <w:tcW w:w="3510" w:type="dxa"/>
            <w:shd w:val="pct20" w:color="000000" w:fill="FFFFFF"/>
          </w:tcPr>
          <w:p w14:paraId="73A1C7ED" w14:textId="77777777" w:rsidR="008F7564" w:rsidRPr="00DC37F5" w:rsidRDefault="008F7564" w:rsidP="00F26A92">
            <w:pPr>
              <w:pStyle w:val="aNormal"/>
            </w:pPr>
            <w:r w:rsidRPr="00824F25">
              <w:t>Study instance UID</w:t>
            </w:r>
          </w:p>
        </w:tc>
      </w:tr>
      <w:tr w:rsidR="008F7564" w:rsidRPr="00DC37F5" w14:paraId="2F03EA25" w14:textId="77777777" w:rsidTr="00F26A92">
        <w:tc>
          <w:tcPr>
            <w:tcW w:w="4050" w:type="dxa"/>
            <w:shd w:val="pct5" w:color="000000" w:fill="FFFFFF"/>
          </w:tcPr>
          <w:p w14:paraId="5F9A2D3D" w14:textId="77777777" w:rsidR="008F7564" w:rsidRPr="0056778C" w:rsidRDefault="008F7564" w:rsidP="00F26A92">
            <w:pPr>
              <w:pStyle w:val="aNormal"/>
              <w:rPr>
                <w:b/>
              </w:rPr>
            </w:pPr>
            <w:r w:rsidRPr="00A941E4">
              <w:t>For each series within the study:</w:t>
            </w:r>
          </w:p>
        </w:tc>
        <w:tc>
          <w:tcPr>
            <w:tcW w:w="3510" w:type="dxa"/>
            <w:shd w:val="pct5" w:color="000000" w:fill="FFFFFF"/>
          </w:tcPr>
          <w:p w14:paraId="38C66B01" w14:textId="77777777" w:rsidR="008F7564" w:rsidRPr="0056778C" w:rsidRDefault="008F7564" w:rsidP="00F26A92">
            <w:pPr>
              <w:pStyle w:val="aNormal"/>
              <w:rPr>
                <w:b/>
              </w:rPr>
            </w:pPr>
            <w:r w:rsidRPr="00A941E4">
              <w:t>Series instance UID</w:t>
            </w:r>
          </w:p>
        </w:tc>
      </w:tr>
    </w:tbl>
    <w:p w14:paraId="443A4CAE" w14:textId="77777777" w:rsidR="008F7564" w:rsidRDefault="008F7564" w:rsidP="008F7564">
      <w:pPr>
        <w:ind w:left="288"/>
      </w:pPr>
    </w:p>
    <w:p w14:paraId="0B9C94BE" w14:textId="77777777" w:rsidR="008F7564" w:rsidRPr="00CB35B5" w:rsidRDefault="008F7564" w:rsidP="00A71BD2">
      <w:pPr>
        <w:pStyle w:val="aNorm"/>
        <w:keepNext/>
        <w:ind w:left="648"/>
        <w:rPr>
          <w:rStyle w:val="bleadin"/>
        </w:rPr>
      </w:pPr>
      <w:bookmarkStart w:id="559" w:name="_Toc342650571"/>
      <w:r w:rsidRPr="00CB35B5">
        <w:rPr>
          <w:rStyle w:val="bleadin"/>
        </w:rPr>
        <w:lastRenderedPageBreak/>
        <w:t>Sort Template for the QUEUE MESSAGE File (#2006.928)</w:t>
      </w:r>
      <w:bookmarkEnd w:id="559"/>
    </w:p>
    <w:p w14:paraId="1102F539" w14:textId="77777777" w:rsidR="008F7564" w:rsidRPr="004B333C" w:rsidRDefault="008F7564" w:rsidP="00160F0F">
      <w:pPr>
        <w:numPr>
          <w:ilvl w:val="0"/>
          <w:numId w:val="92"/>
        </w:numPr>
        <w:ind w:left="1008"/>
      </w:pPr>
      <w:r w:rsidRPr="004B333C">
        <w:t>MAGVA-ASYNC-STORAGE-ERRORS – This sort template is for system use only. It is used by Hybrid DICOM Gateway Menu [MAGV HDIG MENU] Option Find Async Storage Request Errors [MAGVA ASYNC STORAGE ERR QURY] to store results of a query for Asynchronous Storage Request Error Queue entries in the QUEUE MESSAGE file (#2006.928), and by Option List Async Storage Request Errors [MAGVA ASYNC STORAGE ERR LIST] to display information about the entries.</w:t>
      </w:r>
    </w:p>
    <w:p w14:paraId="39864806" w14:textId="77777777" w:rsidR="002A681A" w:rsidRPr="00EE696D" w:rsidRDefault="002A681A" w:rsidP="00BF29A9">
      <w:pPr>
        <w:pStyle w:val="Heading2"/>
      </w:pPr>
      <w:bookmarkStart w:id="560" w:name="_Toc342650572"/>
      <w:bookmarkStart w:id="561" w:name="_Toc344731376"/>
      <w:bookmarkStart w:id="562" w:name="_Toc368577501"/>
      <w:r w:rsidRPr="00EE696D">
        <w:t>File List</w:t>
      </w:r>
      <w:bookmarkEnd w:id="560"/>
      <w:bookmarkEnd w:id="561"/>
      <w:bookmarkEnd w:id="562"/>
    </w:p>
    <w:p w14:paraId="6F85F07C" w14:textId="77777777" w:rsidR="002A681A" w:rsidRDefault="002A681A" w:rsidP="002A681A">
      <w:pPr>
        <w:ind w:left="288"/>
      </w:pPr>
      <w:r>
        <w:t xml:space="preserve">The VistA Imaging System files are in the 2005 through the 2006.999 numbering space. Full file and field documented attributes on any Imaging files can be obtained using </w:t>
      </w:r>
      <w:r w:rsidRPr="00401C6D">
        <w:t>the LIST FILE ATTRIBUTES sub-menu option located in the ‘Data Dictionary’</w:t>
      </w:r>
      <w:r>
        <w:t xml:space="preserve"> Utilities menu.</w:t>
      </w:r>
    </w:p>
    <w:p w14:paraId="0067AAE1" w14:textId="77777777" w:rsidR="00BE0780" w:rsidRDefault="002A681A" w:rsidP="00820B76">
      <w:pPr>
        <w:pStyle w:val="Screen"/>
        <w:ind w:left="558"/>
      </w:pPr>
      <w:r>
        <w:t>VA FileMan 22.0</w:t>
      </w:r>
    </w:p>
    <w:p w14:paraId="24132786" w14:textId="77777777" w:rsidR="00820B76" w:rsidRPr="002823E8" w:rsidRDefault="002A681A" w:rsidP="00820B76">
      <w:pPr>
        <w:pStyle w:val="Screen"/>
        <w:ind w:left="558"/>
      </w:pPr>
      <w:r>
        <w:t xml:space="preserve"> </w:t>
      </w:r>
      <w:r w:rsidR="00820B76" w:rsidRPr="002823E8">
        <w:t>Select OPTION: DATA DICTIONARY UTILITIES</w:t>
      </w:r>
    </w:p>
    <w:p w14:paraId="0DDFF27C" w14:textId="77777777" w:rsidR="00820B76" w:rsidRPr="002823E8" w:rsidRDefault="00820B76" w:rsidP="00820B76">
      <w:pPr>
        <w:pStyle w:val="Screen"/>
        <w:ind w:left="558"/>
      </w:pPr>
      <w:r w:rsidRPr="002823E8">
        <w:t xml:space="preserve">Select DATA DICTIONARY UTILITY OPTION: </w:t>
      </w:r>
      <w:r w:rsidRPr="002823E8">
        <w:rPr>
          <w:b/>
        </w:rPr>
        <w:t>LIST FILE ATTRIBUTES</w:t>
      </w:r>
    </w:p>
    <w:p w14:paraId="636646C0" w14:textId="77777777" w:rsidR="00820B76" w:rsidRPr="002823E8" w:rsidRDefault="00820B76" w:rsidP="00820B76">
      <w:pPr>
        <w:pStyle w:val="Screen"/>
        <w:ind w:left="558"/>
      </w:pPr>
      <w:r w:rsidRPr="002823E8">
        <w:t xml:space="preserve"> START WITH WHAT FILE: DICOM FAILED IMAGES// </w:t>
      </w:r>
      <w:r w:rsidRPr="002823E8">
        <w:rPr>
          <w:b/>
        </w:rPr>
        <w:t>2005</w:t>
      </w:r>
      <w:r>
        <w:rPr>
          <w:b/>
        </w:rPr>
        <w:t xml:space="preserve"> </w:t>
      </w:r>
      <w:r w:rsidRPr="002823E8">
        <w:t>IMAGE</w:t>
      </w:r>
      <w:r>
        <w:t xml:space="preserve">   </w:t>
      </w:r>
      <w:r w:rsidRPr="002823E8">
        <w:t xml:space="preserve"> (</w:t>
      </w:r>
      <w:r w:rsidRPr="002823E8">
        <w:rPr>
          <w:rFonts w:cs="Courier New"/>
        </w:rPr>
        <w:t>(20235</w:t>
      </w:r>
      <w:r w:rsidRPr="002823E8">
        <w:t>entries)</w:t>
      </w:r>
    </w:p>
    <w:p w14:paraId="65B52D6E" w14:textId="77777777" w:rsidR="00820B76" w:rsidRPr="002823E8" w:rsidRDefault="00820B76" w:rsidP="00820B76">
      <w:pPr>
        <w:pStyle w:val="Screen"/>
        <w:ind w:left="558"/>
      </w:pPr>
      <w:r>
        <w:t xml:space="preserve">   </w:t>
      </w:r>
      <w:r w:rsidRPr="002823E8">
        <w:t>GO TO WHAT FILE: IMAGE//</w:t>
      </w:r>
      <w:r w:rsidRPr="002823E8">
        <w:rPr>
          <w:b/>
        </w:rPr>
        <w:t>2006.961</w:t>
      </w:r>
      <w:r>
        <w:t xml:space="preserve"> </w:t>
      </w:r>
      <w:r w:rsidRPr="002823E8">
        <w:t>MULTI IMAGE PRINT</w:t>
      </w:r>
    </w:p>
    <w:p w14:paraId="729CD490" w14:textId="77777777" w:rsidR="00820B76" w:rsidRPr="002823E8" w:rsidRDefault="00820B76" w:rsidP="00820B76">
      <w:pPr>
        <w:pStyle w:val="Screen"/>
        <w:ind w:left="558"/>
      </w:pPr>
      <w:r w:rsidRPr="002823E8">
        <w:t>Select LISTING FORMAT: STANDARD//</w:t>
      </w:r>
      <w:r>
        <w:t xml:space="preserve"> </w:t>
      </w:r>
      <w:r w:rsidRPr="002823E8">
        <w:t xml:space="preserve"> </w:t>
      </w:r>
    </w:p>
    <w:p w14:paraId="05937EF8" w14:textId="77777777" w:rsidR="00820B76" w:rsidRPr="002823E8" w:rsidRDefault="00820B76" w:rsidP="00820B76">
      <w:pPr>
        <w:pStyle w:val="Screen"/>
        <w:ind w:left="558"/>
      </w:pPr>
      <w:r w:rsidRPr="002823E8">
        <w:t xml:space="preserve">Start with field: FIRST// </w:t>
      </w:r>
    </w:p>
    <w:p w14:paraId="067A9DE1" w14:textId="77777777" w:rsidR="00820B76" w:rsidRPr="002823E8" w:rsidRDefault="00820B76" w:rsidP="00820B76">
      <w:pPr>
        <w:pStyle w:val="Screen"/>
        <w:ind w:left="558"/>
        <w:rPr>
          <w:strike/>
        </w:rPr>
      </w:pPr>
      <w:r w:rsidRPr="002823E8">
        <w:t>DEVICE: 0</w:t>
      </w:r>
      <w:r>
        <w:t xml:space="preserve"> </w:t>
      </w:r>
      <w:r w:rsidRPr="002823E8">
        <w:t>TELNET</w:t>
      </w:r>
      <w:r>
        <w:t xml:space="preserve">  </w:t>
      </w:r>
      <w:r w:rsidRPr="002823E8">
        <w:t>Right Margin: 80</w:t>
      </w:r>
      <w:r>
        <w:rPr>
          <w:strike/>
        </w:rPr>
        <w:t xml:space="preserve"> </w:t>
      </w:r>
      <w:r w:rsidRPr="002823E8">
        <w:rPr>
          <w:strike/>
        </w:rPr>
        <w:t xml:space="preserve"> </w:t>
      </w:r>
    </w:p>
    <w:p w14:paraId="2907738B" w14:textId="77777777" w:rsidR="00820B76" w:rsidRDefault="00820B76" w:rsidP="00820B76">
      <w:pPr>
        <w:pStyle w:val="Screen"/>
        <w:ind w:left="558"/>
      </w:pPr>
    </w:p>
    <w:p w14:paraId="1DE854D2" w14:textId="77777777" w:rsidR="00820B76" w:rsidRPr="002823E8" w:rsidRDefault="00820B76" w:rsidP="00820B76">
      <w:pPr>
        <w:pStyle w:val="Screen"/>
        <w:ind w:left="558"/>
      </w:pPr>
      <w:r w:rsidRPr="002823E8">
        <w:t>Select OPTION: DATA DICTIONARY UTILITIES</w:t>
      </w:r>
    </w:p>
    <w:p w14:paraId="750AAE0A" w14:textId="77777777" w:rsidR="00820B76" w:rsidRPr="002823E8" w:rsidRDefault="00820B76" w:rsidP="00820B76">
      <w:pPr>
        <w:pStyle w:val="Screen"/>
        <w:ind w:left="558"/>
      </w:pPr>
      <w:r w:rsidRPr="002823E8">
        <w:t xml:space="preserve">Select DATA DICTIONARY UTILITY OPTION: </w:t>
      </w:r>
      <w:r w:rsidRPr="002823E8">
        <w:rPr>
          <w:b/>
        </w:rPr>
        <w:t>LIST FILE ATTRIBUTES</w:t>
      </w:r>
    </w:p>
    <w:p w14:paraId="35C3A6DA" w14:textId="77777777" w:rsidR="00820B76" w:rsidRPr="002823E8" w:rsidRDefault="00820B76" w:rsidP="00820B76">
      <w:pPr>
        <w:pStyle w:val="Screen"/>
        <w:ind w:left="558"/>
      </w:pPr>
      <w:r w:rsidRPr="002823E8">
        <w:t xml:space="preserve"> START WITH WHAT FILE: DICOM FAILED IMAGES// </w:t>
      </w:r>
      <w:r w:rsidRPr="002823E8">
        <w:rPr>
          <w:b/>
        </w:rPr>
        <w:t>2005</w:t>
      </w:r>
      <w:r>
        <w:rPr>
          <w:b/>
        </w:rPr>
        <w:t xml:space="preserve"> </w:t>
      </w:r>
      <w:r w:rsidRPr="002823E8">
        <w:t>IMAGE</w:t>
      </w:r>
      <w:r>
        <w:t xml:space="preserve">   </w:t>
      </w:r>
      <w:r w:rsidRPr="002823E8">
        <w:t xml:space="preserve"> (</w:t>
      </w:r>
      <w:r w:rsidRPr="002823E8">
        <w:rPr>
          <w:rFonts w:cs="Courier New"/>
        </w:rPr>
        <w:t>(20235</w:t>
      </w:r>
      <w:r w:rsidRPr="002823E8">
        <w:t>entries)</w:t>
      </w:r>
    </w:p>
    <w:p w14:paraId="2DE4BE5B" w14:textId="77777777" w:rsidR="00820B76" w:rsidRPr="002823E8" w:rsidRDefault="00820B76" w:rsidP="00820B76">
      <w:pPr>
        <w:pStyle w:val="Screen"/>
        <w:ind w:left="558"/>
      </w:pPr>
      <w:r>
        <w:t xml:space="preserve">   </w:t>
      </w:r>
      <w:r w:rsidRPr="002823E8">
        <w:t>GO TO WHAT FILE: IMAGE//</w:t>
      </w:r>
      <w:r w:rsidRPr="002823E8">
        <w:rPr>
          <w:b/>
        </w:rPr>
        <w:t>2006.961</w:t>
      </w:r>
      <w:r>
        <w:t xml:space="preserve"> </w:t>
      </w:r>
      <w:r w:rsidRPr="002823E8">
        <w:t>MULTI IMAGE PRINT</w:t>
      </w:r>
    </w:p>
    <w:p w14:paraId="3B6775A3" w14:textId="77777777" w:rsidR="00820B76" w:rsidRPr="002823E8" w:rsidRDefault="00820B76" w:rsidP="00820B76">
      <w:pPr>
        <w:pStyle w:val="Screen"/>
        <w:ind w:left="558"/>
      </w:pPr>
      <w:r w:rsidRPr="002823E8">
        <w:t>Select LISTING FORMAT: STANDARD//</w:t>
      </w:r>
      <w:r>
        <w:t xml:space="preserve"> </w:t>
      </w:r>
      <w:r w:rsidRPr="002823E8">
        <w:t xml:space="preserve"> </w:t>
      </w:r>
    </w:p>
    <w:p w14:paraId="0B18BA1F" w14:textId="77777777" w:rsidR="00820B76" w:rsidRPr="002823E8" w:rsidRDefault="00820B76" w:rsidP="00820B76">
      <w:pPr>
        <w:pStyle w:val="Screen"/>
        <w:ind w:left="558"/>
      </w:pPr>
      <w:r w:rsidRPr="002823E8">
        <w:t xml:space="preserve">Start with field: FIRST// </w:t>
      </w:r>
    </w:p>
    <w:p w14:paraId="4EA8EAD0" w14:textId="77777777" w:rsidR="00820B76" w:rsidRPr="002823E8" w:rsidRDefault="00820B76" w:rsidP="00820B76">
      <w:pPr>
        <w:pStyle w:val="Screen"/>
        <w:ind w:left="558"/>
        <w:rPr>
          <w:strike/>
        </w:rPr>
      </w:pPr>
      <w:r w:rsidRPr="002823E8">
        <w:t>DEVICE: 0</w:t>
      </w:r>
      <w:r>
        <w:t xml:space="preserve"> </w:t>
      </w:r>
      <w:r w:rsidRPr="002823E8">
        <w:t>TELNET</w:t>
      </w:r>
      <w:r>
        <w:t xml:space="preserve">  </w:t>
      </w:r>
      <w:r w:rsidRPr="002823E8">
        <w:t>Right Margin: 80</w:t>
      </w:r>
      <w:r>
        <w:rPr>
          <w:strike/>
        </w:rPr>
        <w:t xml:space="preserve"> </w:t>
      </w:r>
      <w:r w:rsidRPr="002823E8">
        <w:rPr>
          <w:strike/>
        </w:rPr>
        <w:t xml:space="preserve"> </w:t>
      </w:r>
    </w:p>
    <w:p w14:paraId="41450634" w14:textId="77777777" w:rsidR="002A681A" w:rsidRPr="00EE696D" w:rsidRDefault="002A681A" w:rsidP="00BF29A9">
      <w:pPr>
        <w:pStyle w:val="Heading2"/>
      </w:pPr>
      <w:bookmarkStart w:id="563" w:name="_Toc342650573"/>
      <w:bookmarkStart w:id="564" w:name="_Toc344731377"/>
      <w:bookmarkStart w:id="565" w:name="_Toc368577502"/>
      <w:r w:rsidRPr="00EE696D">
        <w:t>File Security</w:t>
      </w:r>
      <w:bookmarkEnd w:id="563"/>
      <w:bookmarkEnd w:id="564"/>
      <w:bookmarkEnd w:id="565"/>
    </w:p>
    <w:p w14:paraId="100BCE2A" w14:textId="77777777" w:rsidR="002A681A" w:rsidRDefault="004866AF" w:rsidP="002A681A">
      <w:pPr>
        <w:keepLines/>
        <w:numPr>
          <w:ilvl w:val="12"/>
          <w:numId w:val="0"/>
        </w:numPr>
        <w:ind w:left="288"/>
      </w:pPr>
      <w:r w:rsidRPr="00EE696D">
        <w:fldChar w:fldCharType="begin"/>
      </w:r>
      <w:r w:rsidR="002A681A" w:rsidRPr="00EE696D">
        <w:instrText>xe "file security"</w:instrText>
      </w:r>
      <w:r w:rsidRPr="00EE696D">
        <w:fldChar w:fldCharType="end"/>
      </w:r>
      <w:r w:rsidRPr="00EE696D">
        <w:fldChar w:fldCharType="begin"/>
      </w:r>
      <w:r w:rsidR="002A681A" w:rsidRPr="00EE696D">
        <w:instrText>xe "security:</w:instrText>
      </w:r>
      <w:r w:rsidR="002A681A">
        <w:instrText xml:space="preserve"> </w:instrText>
      </w:r>
      <w:r w:rsidR="002A681A" w:rsidRPr="00EE696D">
        <w:instrText>file"</w:instrText>
      </w:r>
      <w:r w:rsidRPr="00EE696D">
        <w:fldChar w:fldCharType="end"/>
      </w:r>
      <w:r w:rsidR="002A681A">
        <w:t xml:space="preserve">VistA Imaging recommends no access to any Imaging files by any end-user other than IRM personnel. Please review the Security manual to get a detail listing of all FileMan protections on all Imaging files. All updating of Imaging files is done via the GUI interface or by the Imaging System Manager menu (locked by the MAG SYSTEM security key) on the VistA hospital system. However, the recommended method is to use the VistA Imaging Background Processor application (GUI). </w:t>
      </w:r>
    </w:p>
    <w:p w14:paraId="2FF0C97F" w14:textId="77777777" w:rsidR="002A681A" w:rsidRDefault="002A681A" w:rsidP="002A681A">
      <w:pPr>
        <w:keepLines/>
        <w:numPr>
          <w:ilvl w:val="12"/>
          <w:numId w:val="0"/>
        </w:numPr>
        <w:ind w:left="288"/>
      </w:pPr>
      <w:r w:rsidRPr="00D2626D">
        <w:t>The following imaging entity relationship diagram shows the data structures that existed before the release of MAG*3.0*34.</w:t>
      </w:r>
    </w:p>
    <w:p w14:paraId="436ED55E" w14:textId="77777777" w:rsidR="002A681A" w:rsidRDefault="002A681A" w:rsidP="002A681A">
      <w:pPr>
        <w:numPr>
          <w:ilvl w:val="12"/>
          <w:numId w:val="0"/>
        </w:numPr>
        <w:ind w:left="288"/>
      </w:pPr>
    </w:p>
    <w:p w14:paraId="0DFC54E3" w14:textId="77777777" w:rsidR="005926E5" w:rsidRPr="0032328B" w:rsidRDefault="002A681A" w:rsidP="00DE4A1D">
      <w:pPr>
        <w:jc w:val="center"/>
        <w:rPr>
          <w:b/>
        </w:rPr>
      </w:pPr>
      <w:r>
        <w:br w:type="page"/>
      </w:r>
      <w:bookmarkEnd w:id="541"/>
      <w:bookmarkEnd w:id="542"/>
      <w:bookmarkEnd w:id="543"/>
      <w:r w:rsidR="005926E5" w:rsidRPr="0032328B">
        <w:rPr>
          <w:b/>
        </w:rPr>
        <w:lastRenderedPageBreak/>
        <w:t>Imaging Entity Relationship D</w:t>
      </w:r>
      <w:bookmarkStart w:id="566" w:name="_Toc478891489"/>
      <w:r w:rsidR="005926E5" w:rsidRPr="0032328B">
        <w:rPr>
          <w:b/>
        </w:rPr>
        <w:t>iagram and Detailed Information</w:t>
      </w:r>
      <w:bookmarkEnd w:id="544"/>
      <w:bookmarkEnd w:id="545"/>
      <w:bookmarkEnd w:id="546"/>
      <w:bookmarkEnd w:id="547"/>
      <w:bookmarkEnd w:id="548"/>
      <w:bookmarkEnd w:id="549"/>
      <w:bookmarkEnd w:id="550"/>
      <w:bookmarkEnd w:id="551"/>
      <w:bookmarkEnd w:id="552"/>
      <w:bookmarkEnd w:id="566"/>
    </w:p>
    <w:p w14:paraId="245144DC" w14:textId="77777777" w:rsidR="005926E5" w:rsidRPr="0032328B" w:rsidRDefault="00743888" w:rsidP="00DE4A1D">
      <w:pPr>
        <w:jc w:val="center"/>
      </w:pPr>
      <w:r w:rsidRPr="0032328B">
        <w:object w:dxaOrig="12855" w:dyaOrig="17380" w14:anchorId="2B54E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Imaging Entity Relationship Diagram" style="width:418.55pt;height:566.35pt" o:ole="">
            <v:imagedata r:id="rId91" o:title=""/>
          </v:shape>
          <o:OLEObject Type="Embed" ProgID="Visio.Drawing.11" ShapeID="_x0000_i1040" DrawAspect="Content" ObjectID="_1685337850" r:id="rId92"/>
        </w:object>
      </w:r>
    </w:p>
    <w:p w14:paraId="5CCB6ED5" w14:textId="77777777" w:rsidR="005926E5" w:rsidRPr="0032328B" w:rsidRDefault="005926E5">
      <w:pPr>
        <w:numPr>
          <w:ilvl w:val="12"/>
          <w:numId w:val="0"/>
        </w:numPr>
      </w:pPr>
      <w:r w:rsidRPr="0032328B">
        <w:br w:type="page"/>
      </w:r>
      <w:r w:rsidRPr="0032328B">
        <w:lastRenderedPageBreak/>
        <w:t>A detailed File Diagram can be obtained using the FileMan’s menu option ‘MAP POINTER RELATIONS’</w:t>
      </w:r>
      <w:r w:rsidR="001C6E7B" w:rsidRPr="0032328B">
        <w:t xml:space="preserve">. </w:t>
      </w:r>
    </w:p>
    <w:p w14:paraId="0367C317" w14:textId="77777777" w:rsidR="005926E5" w:rsidRPr="0032328B" w:rsidRDefault="005926E5" w:rsidP="00160F0F">
      <w:pPr>
        <w:numPr>
          <w:ilvl w:val="0"/>
          <w:numId w:val="23"/>
        </w:numPr>
      </w:pPr>
      <w:r w:rsidRPr="0032328B">
        <w:t>Select ‘DATA DICTIONARIES UTILITIES’ from the FileMan menu.</w:t>
      </w:r>
    </w:p>
    <w:p w14:paraId="3EB3F770" w14:textId="77777777" w:rsidR="005926E5" w:rsidRPr="0032328B" w:rsidRDefault="005926E5" w:rsidP="00160F0F">
      <w:pPr>
        <w:numPr>
          <w:ilvl w:val="0"/>
          <w:numId w:val="23"/>
        </w:numPr>
      </w:pPr>
      <w:r w:rsidRPr="0032328B">
        <w:t>Select ‘MAP POINTER RELATIONS’ menu option.</w:t>
      </w:r>
    </w:p>
    <w:p w14:paraId="1928525D" w14:textId="77777777" w:rsidR="008422F0" w:rsidRDefault="005926E5" w:rsidP="00160F0F">
      <w:pPr>
        <w:numPr>
          <w:ilvl w:val="0"/>
          <w:numId w:val="23"/>
        </w:numPr>
      </w:pPr>
      <w:r w:rsidRPr="0032328B">
        <w:t>Respond to the ‘PACKAGE NAME’ prompt with IMAGING.</w:t>
      </w:r>
    </w:p>
    <w:p w14:paraId="3AEC88FC" w14:textId="77777777" w:rsidR="008422F0" w:rsidRDefault="008422F0" w:rsidP="008422F0">
      <w:pPr>
        <w:keepLines/>
        <w:numPr>
          <w:ilvl w:val="12"/>
          <w:numId w:val="0"/>
        </w:numPr>
        <w:ind w:left="288"/>
      </w:pPr>
      <w:r w:rsidRPr="009E40F2">
        <w:t>The following imaging entity relationship diagram shows the data structures that were introduced in MAG*3.0*34. The diagram includes key fields for each table, It also shows the pointers to other data structures: the old data structures and non-VistA Imaging data tables.</w:t>
      </w:r>
    </w:p>
    <w:p w14:paraId="1F50052A" w14:textId="77777777" w:rsidR="008422F0" w:rsidRDefault="008422F0" w:rsidP="008422F0">
      <w:pPr>
        <w:keepLines/>
        <w:numPr>
          <w:ilvl w:val="12"/>
          <w:numId w:val="0"/>
        </w:numPr>
        <w:ind w:left="288"/>
      </w:pPr>
    </w:p>
    <w:p w14:paraId="5BE2D906" w14:textId="77777777" w:rsidR="002F6D16" w:rsidRDefault="002F6D16" w:rsidP="008422F0">
      <w:pPr>
        <w:keepLines/>
        <w:numPr>
          <w:ilvl w:val="12"/>
          <w:numId w:val="0"/>
        </w:numPr>
        <w:ind w:left="288"/>
        <w:sectPr w:rsidR="002F6D16" w:rsidSect="00AF060D">
          <w:headerReference w:type="even" r:id="rId93"/>
          <w:headerReference w:type="default" r:id="rId94"/>
          <w:headerReference w:type="first" r:id="rId95"/>
          <w:pgSz w:w="12240" w:h="15840" w:code="1"/>
          <w:pgMar w:top="1440" w:right="1440" w:bottom="1440" w:left="1440" w:header="720" w:footer="720" w:gutter="0"/>
          <w:paperSrc w:first="7" w:other="7"/>
          <w:cols w:space="720"/>
          <w:titlePg/>
        </w:sectPr>
      </w:pPr>
    </w:p>
    <w:p w14:paraId="28ACA0EF" w14:textId="77777777" w:rsidR="008422F0" w:rsidRDefault="008422F0" w:rsidP="008422F0">
      <w:pPr>
        <w:keepLines/>
        <w:numPr>
          <w:ilvl w:val="12"/>
          <w:numId w:val="0"/>
        </w:numPr>
        <w:ind w:left="288"/>
      </w:pPr>
    </w:p>
    <w:p w14:paraId="01A6BDEE" w14:textId="77777777" w:rsidR="008422F0" w:rsidRDefault="008422F0" w:rsidP="008422F0">
      <w:pPr>
        <w:ind w:left="288"/>
        <w:jc w:val="center"/>
        <w:rPr>
          <w:b/>
        </w:rPr>
      </w:pPr>
      <w:r w:rsidRPr="007C2F98">
        <w:rPr>
          <w:b/>
        </w:rPr>
        <w:t>Imaging Entity Relationship Diagram: Data Structures Introduced in MAG*3.0*34</w:t>
      </w:r>
    </w:p>
    <w:p w14:paraId="74D1036A" w14:textId="5FA989CE" w:rsidR="008422F0" w:rsidRDefault="001376E5" w:rsidP="008422F0">
      <w:pPr>
        <w:ind w:left="288"/>
        <w:jc w:val="center"/>
        <w:rPr>
          <w:b/>
          <w:noProof/>
        </w:rPr>
      </w:pPr>
      <w:r>
        <w:rPr>
          <w:b/>
          <w:noProof/>
        </w:rPr>
        <w:drawing>
          <wp:inline distT="0" distB="0" distL="0" distR="0" wp14:anchorId="7291D7AA" wp14:editId="3315A00B">
            <wp:extent cx="8222615" cy="4994910"/>
            <wp:effectExtent l="0" t="0" r="0" b="0"/>
            <wp:docPr id="17" name="Picture 17" descr="Imaging entity relationship diagram for the data structures introduced in MAG*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ing entity relationship diagram for the data structures introduced in MAG*3.0*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22615" cy="4994910"/>
                    </a:xfrm>
                    <a:prstGeom prst="rect">
                      <a:avLst/>
                    </a:prstGeom>
                    <a:noFill/>
                    <a:ln>
                      <a:noFill/>
                    </a:ln>
                  </pic:spPr>
                </pic:pic>
              </a:graphicData>
            </a:graphic>
          </wp:inline>
        </w:drawing>
      </w:r>
    </w:p>
    <w:p w14:paraId="117CDCF1" w14:textId="77777777" w:rsidR="007E3688" w:rsidRPr="004965B3" w:rsidRDefault="007E3688" w:rsidP="008422F0">
      <w:pPr>
        <w:ind w:left="288"/>
        <w:jc w:val="center"/>
        <w:rPr>
          <w:b/>
        </w:rPr>
      </w:pPr>
    </w:p>
    <w:p w14:paraId="7E34CA10" w14:textId="77777777" w:rsidR="008422F0" w:rsidRDefault="008422F0" w:rsidP="008422F0">
      <w:pPr>
        <w:ind w:left="288"/>
        <w:jc w:val="center"/>
        <w:rPr>
          <w:b/>
        </w:rPr>
        <w:sectPr w:rsidR="008422F0" w:rsidSect="00F26A92">
          <w:headerReference w:type="first" r:id="rId97"/>
          <w:footerReference w:type="first" r:id="rId98"/>
          <w:pgSz w:w="15840" w:h="12240" w:orient="landscape" w:code="1"/>
          <w:pgMar w:top="1440" w:right="1440" w:bottom="1440" w:left="1440" w:header="720" w:footer="720" w:gutter="0"/>
          <w:paperSrc w:first="7" w:other="7"/>
          <w:cols w:space="720"/>
          <w:titlePg/>
          <w:docGrid w:linePitch="326"/>
        </w:sectPr>
      </w:pPr>
    </w:p>
    <w:p w14:paraId="4A38B0B6" w14:textId="77777777" w:rsidR="008422F0" w:rsidRPr="004965B3" w:rsidRDefault="008422F0" w:rsidP="008422F0">
      <w:pPr>
        <w:ind w:left="288"/>
        <w:jc w:val="center"/>
        <w:rPr>
          <w:b/>
        </w:rPr>
      </w:pPr>
    </w:p>
    <w:p w14:paraId="7BE01B58" w14:textId="77777777" w:rsidR="008422F0" w:rsidRDefault="008422F0" w:rsidP="008422F0">
      <w:pPr>
        <w:numPr>
          <w:ilvl w:val="12"/>
          <w:numId w:val="0"/>
        </w:numPr>
        <w:ind w:left="288"/>
      </w:pPr>
      <w:r>
        <w:t xml:space="preserve">A detailed </w:t>
      </w:r>
      <w:r w:rsidRPr="002F6D16">
        <w:t>and current File</w:t>
      </w:r>
      <w:r>
        <w:t xml:space="preserve"> Diagram can be obtained using the FileMan’s menu option ‘MAP POINTER RELATIONS’. </w:t>
      </w:r>
    </w:p>
    <w:p w14:paraId="5F85E804" w14:textId="77777777" w:rsidR="008422F0" w:rsidRDefault="008422F0" w:rsidP="00160F0F">
      <w:pPr>
        <w:numPr>
          <w:ilvl w:val="0"/>
          <w:numId w:val="23"/>
        </w:numPr>
        <w:ind w:left="648"/>
      </w:pPr>
      <w:r>
        <w:t>Select ‘DATA DICTIONARIES UTILITIES’ from the FileMan menu.</w:t>
      </w:r>
    </w:p>
    <w:p w14:paraId="2F22D4C5" w14:textId="77777777" w:rsidR="008422F0" w:rsidRDefault="008422F0" w:rsidP="00160F0F">
      <w:pPr>
        <w:numPr>
          <w:ilvl w:val="0"/>
          <w:numId w:val="23"/>
        </w:numPr>
        <w:ind w:left="648"/>
      </w:pPr>
      <w:r>
        <w:t>Select ‘MAP POINTER RELATIONS’ menu option.</w:t>
      </w:r>
    </w:p>
    <w:p w14:paraId="664951F2" w14:textId="77777777" w:rsidR="008422F0" w:rsidRDefault="008422F0" w:rsidP="00160F0F">
      <w:pPr>
        <w:numPr>
          <w:ilvl w:val="0"/>
          <w:numId w:val="23"/>
        </w:numPr>
        <w:ind w:left="648"/>
      </w:pPr>
      <w:r>
        <w:t>Respond to the ‘PACKAGE NAME’ prompt with IMAGING.</w:t>
      </w:r>
    </w:p>
    <w:p w14:paraId="25D99C97" w14:textId="77777777" w:rsidR="005926E5" w:rsidRPr="0032328B" w:rsidRDefault="005926E5" w:rsidP="00BF29A9">
      <w:pPr>
        <w:pStyle w:val="Heading2"/>
      </w:pPr>
      <w:bookmarkStart w:id="567" w:name="_Toc98153084"/>
      <w:bookmarkStart w:id="568" w:name="_Toc362591932"/>
      <w:bookmarkStart w:id="569" w:name="_Toc368577503"/>
      <w:r w:rsidRPr="0032328B">
        <w:t>Global Journaling</w:t>
      </w:r>
      <w:bookmarkEnd w:id="567"/>
      <w:bookmarkEnd w:id="568"/>
      <w:bookmarkEnd w:id="569"/>
    </w:p>
    <w:p w14:paraId="28590102" w14:textId="77777777" w:rsidR="005926E5" w:rsidRPr="0032328B" w:rsidRDefault="004866AF">
      <w:r w:rsidRPr="0032328B">
        <w:fldChar w:fldCharType="begin"/>
      </w:r>
      <w:r w:rsidR="00753257" w:rsidRPr="0032328B">
        <w:instrText xml:space="preserve"> xe "journaling" </w:instrText>
      </w:r>
      <w:r w:rsidRPr="0032328B">
        <w:fldChar w:fldCharType="end"/>
      </w:r>
      <w:r w:rsidRPr="0032328B">
        <w:fldChar w:fldCharType="begin"/>
      </w:r>
      <w:r w:rsidR="00753257" w:rsidRPr="0032328B">
        <w:instrText xml:space="preserve"> xe "global journaling" </w:instrText>
      </w:r>
      <w:r w:rsidRPr="0032328B">
        <w:fldChar w:fldCharType="end"/>
      </w:r>
      <w:r w:rsidR="005926E5" w:rsidRPr="0032328B">
        <w:t>Journaling of the VistA Imaging global is mandatory</w:t>
      </w:r>
      <w:r w:rsidR="001C6E7B" w:rsidRPr="0032328B">
        <w:t xml:space="preserve">. </w:t>
      </w:r>
      <w:r w:rsidR="005926E5" w:rsidRPr="0032328B">
        <w:t>MAG* should be journaled.</w:t>
      </w:r>
    </w:p>
    <w:p w14:paraId="79886D62" w14:textId="77777777" w:rsidR="005926E5" w:rsidRPr="0032328B" w:rsidRDefault="005926E5">
      <w:r w:rsidRPr="0032328B">
        <w:t xml:space="preserve">During a scheduled VistA (hospital) server downtime, it is highly recommended to coordinate any data restore activities related to the VistA Imaging System with the IRM staff. </w:t>
      </w:r>
    </w:p>
    <w:p w14:paraId="01D949A2" w14:textId="77777777" w:rsidR="005926E5" w:rsidRPr="0032328B" w:rsidRDefault="005926E5" w:rsidP="00BF29A9">
      <w:pPr>
        <w:pStyle w:val="Heading2"/>
      </w:pPr>
      <w:bookmarkStart w:id="570" w:name="_Toc98153085"/>
      <w:bookmarkStart w:id="571" w:name="_Toc362591933"/>
      <w:bookmarkStart w:id="572" w:name="_Toc368577504"/>
      <w:r w:rsidRPr="0032328B">
        <w:t>VistA System Outages</w:t>
      </w:r>
      <w:bookmarkEnd w:id="570"/>
      <w:bookmarkEnd w:id="571"/>
      <w:bookmarkEnd w:id="572"/>
    </w:p>
    <w:p w14:paraId="07EA773D" w14:textId="77777777" w:rsidR="005926E5" w:rsidRPr="0032328B" w:rsidRDefault="004866AF">
      <w:r w:rsidRPr="0032328B">
        <w:fldChar w:fldCharType="begin"/>
      </w:r>
      <w:r w:rsidR="00753257" w:rsidRPr="0032328B">
        <w:instrText xml:space="preserve"> xe "system outages" </w:instrText>
      </w:r>
      <w:r w:rsidRPr="0032328B">
        <w:fldChar w:fldCharType="end"/>
      </w:r>
      <w:r w:rsidR="005926E5" w:rsidRPr="0032328B">
        <w:t>During a VistA System outage, DICOM Gateways will continue to provide modality worklist functionality and to capture images that are temporarily stored on the gateway</w:t>
      </w:r>
      <w:r w:rsidR="001C6E7B" w:rsidRPr="0032328B">
        <w:t xml:space="preserve">. </w:t>
      </w:r>
      <w:r w:rsidR="005926E5" w:rsidRPr="0032328B">
        <w:t>This is important to allow the radiology department to continue to perform studies</w:t>
      </w:r>
      <w:r w:rsidR="001C6E7B" w:rsidRPr="0032328B">
        <w:t xml:space="preserve">. </w:t>
      </w:r>
      <w:r w:rsidR="005926E5" w:rsidRPr="0032328B">
        <w:t>If you anticipate that the VistA System must be down, it is best to take the following steps:</w:t>
      </w:r>
    </w:p>
    <w:p w14:paraId="48ED1928" w14:textId="77777777" w:rsidR="005926E5" w:rsidRPr="0032328B" w:rsidRDefault="005926E5" w:rsidP="00160F0F">
      <w:pPr>
        <w:numPr>
          <w:ilvl w:val="0"/>
          <w:numId w:val="23"/>
        </w:numPr>
      </w:pPr>
      <w:r w:rsidRPr="0032328B">
        <w:t>Perform all DICOM fixes before the VistA System goes down</w:t>
      </w:r>
      <w:r w:rsidR="001C6E7B" w:rsidRPr="0032328B">
        <w:t xml:space="preserve">. </w:t>
      </w:r>
      <w:r w:rsidRPr="0032328B">
        <w:t>This will free the maximum space for temporary image storage.</w:t>
      </w:r>
    </w:p>
    <w:p w14:paraId="4AEAF4A1" w14:textId="77777777" w:rsidR="005926E5" w:rsidRPr="0032328B" w:rsidRDefault="005926E5" w:rsidP="00160F0F">
      <w:pPr>
        <w:numPr>
          <w:ilvl w:val="0"/>
          <w:numId w:val="23"/>
        </w:numPr>
      </w:pPr>
      <w:r w:rsidRPr="0032328B">
        <w:t>During the outage, watch the gateways to be sure they still have adequate space to store images.</w:t>
      </w:r>
    </w:p>
    <w:p w14:paraId="32B79EA1" w14:textId="77777777" w:rsidR="005926E5" w:rsidRPr="0032328B" w:rsidRDefault="007F0F54">
      <w:r>
        <w:br w:type="page"/>
      </w:r>
      <w:r>
        <w:lastRenderedPageBreak/>
        <w:t>This page is intentionally blank.</w:t>
      </w:r>
    </w:p>
    <w:p w14:paraId="494D4DAB" w14:textId="77777777" w:rsidR="00537A11" w:rsidRDefault="00537A11">
      <w:pPr>
        <w:spacing w:before="0" w:after="0"/>
      </w:pPr>
    </w:p>
    <w:p w14:paraId="35A98864" w14:textId="77777777" w:rsidR="00537A11" w:rsidRPr="0032328B" w:rsidRDefault="00537A11">
      <w:pPr>
        <w:sectPr w:rsidR="00537A11" w:rsidRPr="0032328B" w:rsidSect="004F012C">
          <w:headerReference w:type="even" r:id="rId99"/>
          <w:headerReference w:type="default" r:id="rId100"/>
          <w:headerReference w:type="first" r:id="rId101"/>
          <w:footerReference w:type="first" r:id="rId102"/>
          <w:pgSz w:w="12240" w:h="15840" w:code="1"/>
          <w:pgMar w:top="1440" w:right="1440" w:bottom="1440" w:left="1440" w:header="720" w:footer="720" w:gutter="0"/>
          <w:paperSrc w:first="7" w:other="7"/>
          <w:cols w:space="720"/>
          <w:titlePg/>
        </w:sectPr>
      </w:pPr>
    </w:p>
    <w:p w14:paraId="43E2340D" w14:textId="77777777" w:rsidR="005926E5" w:rsidRPr="0032328B" w:rsidRDefault="005926E5" w:rsidP="004B26A3">
      <w:pPr>
        <w:pStyle w:val="Heading1"/>
      </w:pPr>
      <w:bookmarkStart w:id="573" w:name="_Toc478891490"/>
      <w:bookmarkStart w:id="574" w:name="_Toc98153086"/>
      <w:bookmarkStart w:id="575" w:name="_Toc362591934"/>
      <w:bookmarkStart w:id="576" w:name="_Toc368577505"/>
      <w:r w:rsidRPr="0032328B">
        <w:lastRenderedPageBreak/>
        <w:t>Exported Options</w:t>
      </w:r>
      <w:bookmarkEnd w:id="573"/>
      <w:bookmarkEnd w:id="574"/>
      <w:bookmarkEnd w:id="575"/>
      <w:bookmarkEnd w:id="576"/>
    </w:p>
    <w:p w14:paraId="57F3BAC0" w14:textId="77777777" w:rsidR="005926E5" w:rsidRPr="0032328B" w:rsidRDefault="005926E5" w:rsidP="00BF29A9">
      <w:pPr>
        <w:pStyle w:val="Heading2"/>
      </w:pPr>
      <w:bookmarkStart w:id="577" w:name="_Toc381681726"/>
      <w:bookmarkStart w:id="578" w:name="_Toc382546067"/>
      <w:bookmarkStart w:id="579" w:name="_Toc383934419"/>
      <w:bookmarkStart w:id="580" w:name="_Toc383934588"/>
      <w:bookmarkStart w:id="581" w:name="_Toc384111413"/>
      <w:bookmarkStart w:id="582" w:name="_Toc478891491"/>
      <w:bookmarkStart w:id="583" w:name="_Toc98153087"/>
      <w:bookmarkStart w:id="584" w:name="_Toc362591935"/>
      <w:bookmarkStart w:id="585" w:name="_Toc368577506"/>
      <w:bookmarkStart w:id="586" w:name="_Toc319997824"/>
      <w:bookmarkStart w:id="587" w:name="_Toc320691602"/>
      <w:bookmarkStart w:id="588" w:name="_Toc321468493"/>
      <w:bookmarkStart w:id="589" w:name="_Toc380545543"/>
      <w:r w:rsidRPr="0032328B">
        <w:t>Introduction</w:t>
      </w:r>
      <w:bookmarkEnd w:id="577"/>
      <w:bookmarkEnd w:id="578"/>
      <w:bookmarkEnd w:id="579"/>
      <w:bookmarkEnd w:id="580"/>
      <w:bookmarkEnd w:id="581"/>
      <w:r w:rsidRPr="0032328B">
        <w:t>:</w:t>
      </w:r>
      <w:r w:rsidR="00FF52F0">
        <w:t xml:space="preserve"> </w:t>
      </w:r>
      <w:r w:rsidRPr="0032328B">
        <w:t>INI File Setup and Configuration of Workstations</w:t>
      </w:r>
      <w:bookmarkEnd w:id="582"/>
      <w:bookmarkEnd w:id="583"/>
      <w:bookmarkEnd w:id="584"/>
      <w:bookmarkEnd w:id="585"/>
    </w:p>
    <w:bookmarkStart w:id="590" w:name="_Toc320691607"/>
    <w:bookmarkStart w:id="591" w:name="_Toc321468498"/>
    <w:bookmarkStart w:id="592" w:name="_Toc380545548"/>
    <w:bookmarkStart w:id="593" w:name="_Toc381681727"/>
    <w:bookmarkStart w:id="594" w:name="_Toc382546068"/>
    <w:bookmarkEnd w:id="586"/>
    <w:bookmarkEnd w:id="587"/>
    <w:bookmarkEnd w:id="588"/>
    <w:bookmarkEnd w:id="589"/>
    <w:p w14:paraId="3C504466" w14:textId="77777777" w:rsidR="005926E5" w:rsidRPr="0032328B" w:rsidRDefault="004866AF">
      <w:pPr>
        <w:numPr>
          <w:ilvl w:val="12"/>
          <w:numId w:val="0"/>
        </w:numPr>
      </w:pPr>
      <w:r w:rsidRPr="0032328B">
        <w:fldChar w:fldCharType="begin"/>
      </w:r>
      <w:r w:rsidR="00753257" w:rsidRPr="0032328B">
        <w:instrText xml:space="preserve"> xe "exported options" </w:instrText>
      </w:r>
      <w:r w:rsidRPr="0032328B">
        <w:fldChar w:fldCharType="end"/>
      </w:r>
      <w:r w:rsidR="005926E5" w:rsidRPr="0032328B">
        <w:t>INI files ar</w:t>
      </w:r>
      <w:r w:rsidR="00C75ADC">
        <w:t xml:space="preserve">e DOS files with the extension </w:t>
      </w:r>
      <w:r w:rsidR="00C75ADC" w:rsidRPr="00C75ADC">
        <w:t>.ini (such as win.ini and mouse.ini)</w:t>
      </w:r>
      <w:r w:rsidR="00C75ADC" w:rsidRPr="0032328B">
        <w:t xml:space="preserve"> </w:t>
      </w:r>
      <w:r w:rsidR="005926E5" w:rsidRPr="0032328B">
        <w:t>that contain initialization information for programs</w:t>
      </w:r>
      <w:r w:rsidR="001C6E7B" w:rsidRPr="0032328B">
        <w:t xml:space="preserve">. </w:t>
      </w:r>
      <w:r w:rsidR="005926E5" w:rsidRPr="0032328B">
        <w:t>Initialization refers to the parameters that control the way a program is initially launched</w:t>
      </w:r>
      <w:r w:rsidR="001C6E7B" w:rsidRPr="0032328B">
        <w:t xml:space="preserve">. </w:t>
      </w:r>
      <w:r w:rsidR="005926E5" w:rsidRPr="0032328B">
        <w:t xml:space="preserve">They also customize the application to accommodate workstation-specific characteristics, such as the type of capture hardware installed (Refer to </w:t>
      </w:r>
      <w:r w:rsidR="005926E5" w:rsidRPr="0032328B">
        <w:rPr>
          <w:rStyle w:val="Emphasis"/>
        </w:rPr>
        <w:t>VistA Imaging System Installation Guide</w:t>
      </w:r>
      <w:r w:rsidR="005926E5" w:rsidRPr="0032328B">
        <w:t xml:space="preserve"> for further details)</w:t>
      </w:r>
      <w:r w:rsidR="001C6E7B" w:rsidRPr="0032328B">
        <w:t xml:space="preserve">. </w:t>
      </w:r>
      <w:r w:rsidR="005926E5" w:rsidRPr="0032328B">
        <w:t>The INI files are set up initially when the software is first installed on the workstation</w:t>
      </w:r>
      <w:r w:rsidR="001C6E7B" w:rsidRPr="0032328B">
        <w:t xml:space="preserve">. </w:t>
      </w:r>
    </w:p>
    <w:p w14:paraId="6E5CBF10" w14:textId="77777777" w:rsidR="00185706" w:rsidRPr="001D1043" w:rsidRDefault="00185706" w:rsidP="00BF29A9">
      <w:pPr>
        <w:pStyle w:val="Heading2"/>
      </w:pPr>
      <w:bookmarkStart w:id="595" w:name="_Toc368577507"/>
      <w:bookmarkStart w:id="596" w:name="_Toc362591937"/>
      <w:bookmarkEnd w:id="590"/>
      <w:bookmarkEnd w:id="591"/>
      <w:bookmarkEnd w:id="592"/>
      <w:bookmarkEnd w:id="593"/>
      <w:bookmarkEnd w:id="594"/>
      <w:r w:rsidRPr="00BF29A9">
        <w:t>Imaging System Manager Menu [MAG SYS MENU]</w:t>
      </w:r>
      <w:bookmarkEnd w:id="595"/>
      <w:r w:rsidR="004866AF" w:rsidRPr="00BF29A9">
        <w:fldChar w:fldCharType="begin"/>
      </w:r>
      <w:r w:rsidRPr="00BF29A9">
        <w:instrText>xe "Menus:Imaging System Manager"</w:instrText>
      </w:r>
      <w:r w:rsidR="004866AF" w:rsidRPr="00BF29A9">
        <w:fldChar w:fldCharType="end"/>
      </w:r>
      <w:r w:rsidR="004866AF" w:rsidRPr="001D1043">
        <w:fldChar w:fldCharType="begin"/>
      </w:r>
      <w:r w:rsidRPr="001D1043">
        <w:instrText>xe "Menus:Imaging System Manager"</w:instrText>
      </w:r>
      <w:r w:rsidR="004866AF" w:rsidRPr="001D1043">
        <w:fldChar w:fldCharType="end"/>
      </w:r>
    </w:p>
    <w:p w14:paraId="771AC9FC" w14:textId="77777777" w:rsidR="000C0947" w:rsidRPr="00EF5BFD" w:rsidRDefault="000C0947" w:rsidP="000C0947">
      <w:pPr>
        <w:numPr>
          <w:ilvl w:val="12"/>
          <w:numId w:val="0"/>
        </w:numPr>
        <w:ind w:left="288"/>
      </w:pPr>
      <w:r w:rsidRPr="00EF5BFD">
        <w:t>The Imaging System Manager Menu [MAG SYS MENU] contains system manager functions. Access to these menu options requires the MAG SYSTEM security key</w:t>
      </w:r>
      <w:r w:rsidR="00EF5BFD" w:rsidRPr="00EF5BFD">
        <w:t>.</w:t>
      </w:r>
    </w:p>
    <w:p w14:paraId="59C3CE71" w14:textId="77777777" w:rsidR="000C0947" w:rsidRPr="00EF5BFD" w:rsidRDefault="000C0947" w:rsidP="000C0947">
      <w:pPr>
        <w:numPr>
          <w:ilvl w:val="12"/>
          <w:numId w:val="0"/>
        </w:numPr>
        <w:ind w:left="288"/>
      </w:pPr>
      <w:r w:rsidRPr="00EF5BFD">
        <w:t>Menu Diagram for Imaging System Manager Menu [MAG SYS MENU]</w:t>
      </w:r>
    </w:p>
    <w:p w14:paraId="47D3B5AB" w14:textId="77777777" w:rsidR="000C0947" w:rsidRPr="00EF5BFD" w:rsidRDefault="000C0947" w:rsidP="000C0947">
      <w:pPr>
        <w:pStyle w:val="Screen"/>
        <w:pBdr>
          <w:left w:val="double" w:sz="6" w:space="4" w:color="auto"/>
          <w:right w:val="double" w:sz="6" w:space="4" w:color="auto"/>
        </w:pBdr>
        <w:ind w:left="558"/>
      </w:pPr>
    </w:p>
    <w:p w14:paraId="1FED3B30" w14:textId="77777777" w:rsidR="000C0947" w:rsidRPr="00EF5BFD" w:rsidRDefault="000C0947" w:rsidP="000C0947">
      <w:pPr>
        <w:pStyle w:val="Screen"/>
        <w:pBdr>
          <w:left w:val="double" w:sz="6" w:space="4" w:color="auto"/>
          <w:right w:val="double" w:sz="6" w:space="4" w:color="auto"/>
        </w:pBdr>
        <w:ind w:left="558"/>
      </w:pPr>
      <w:r w:rsidRPr="00EF5BFD">
        <w:tab/>
        <w:t>HL7    Imaging HL7 Messaging Maintenance ...</w:t>
      </w:r>
    </w:p>
    <w:p w14:paraId="6B0460A6" w14:textId="77777777" w:rsidR="000C0947" w:rsidRPr="00EF5BFD" w:rsidRDefault="000C0947" w:rsidP="000C0947">
      <w:pPr>
        <w:pStyle w:val="Screen"/>
        <w:pBdr>
          <w:left w:val="double" w:sz="6" w:space="4" w:color="auto"/>
          <w:right w:val="double" w:sz="6" w:space="4" w:color="auto"/>
        </w:pBdr>
        <w:ind w:left="558"/>
      </w:pPr>
      <w:r w:rsidRPr="00EF5BFD">
        <w:tab/>
        <w:t>IX     Image Index Conversion Menu ...</w:t>
      </w:r>
    </w:p>
    <w:p w14:paraId="21FCB3B2" w14:textId="77777777" w:rsidR="000C0947" w:rsidRPr="00EF5BFD" w:rsidRDefault="000C0947" w:rsidP="000C0947">
      <w:pPr>
        <w:pStyle w:val="Screen"/>
        <w:pBdr>
          <w:left w:val="double" w:sz="6" w:space="4" w:color="auto"/>
          <w:right w:val="double" w:sz="6" w:space="4" w:color="auto"/>
        </w:pBdr>
        <w:ind w:left="558"/>
      </w:pPr>
      <w:r w:rsidRPr="00EF5BFD">
        <w:tab/>
        <w:t>LS     Edit Network Location STATUS</w:t>
      </w:r>
    </w:p>
    <w:p w14:paraId="76868303" w14:textId="77777777" w:rsidR="000C0947" w:rsidRPr="00EF5BFD" w:rsidRDefault="000C0947" w:rsidP="000C0947">
      <w:pPr>
        <w:pStyle w:val="Screen"/>
        <w:pBdr>
          <w:left w:val="double" w:sz="6" w:space="4" w:color="auto"/>
          <w:right w:val="double" w:sz="6" w:space="4" w:color="auto"/>
        </w:pBdr>
        <w:ind w:left="558"/>
      </w:pPr>
      <w:r w:rsidRPr="00EF5BFD">
        <w:tab/>
        <w:t>TR     Telereader Menu ...</w:t>
      </w:r>
    </w:p>
    <w:p w14:paraId="215CF1A5" w14:textId="77777777" w:rsidR="000C0947" w:rsidRPr="00EF5BFD" w:rsidRDefault="000C0947" w:rsidP="000C0947">
      <w:pPr>
        <w:pStyle w:val="Screen"/>
        <w:pBdr>
          <w:left w:val="double" w:sz="6" w:space="4" w:color="auto"/>
          <w:right w:val="double" w:sz="6" w:space="4" w:color="auto"/>
        </w:pBdr>
        <w:ind w:left="558"/>
      </w:pPr>
      <w:r w:rsidRPr="00EF5BFD">
        <w:tab/>
      </w:r>
      <w:r w:rsidRPr="00EF5BFD">
        <w:tab/>
        <w:t>Ad hoc Enterprise Site Report</w:t>
      </w:r>
    </w:p>
    <w:p w14:paraId="05AEFB9F" w14:textId="77777777" w:rsidR="000C0947" w:rsidRPr="00EF5BFD" w:rsidRDefault="000C0947" w:rsidP="000C0947">
      <w:pPr>
        <w:pStyle w:val="Screen"/>
        <w:pBdr>
          <w:left w:val="double" w:sz="6" w:space="4" w:color="auto"/>
          <w:right w:val="double" w:sz="6" w:space="4" w:color="auto"/>
        </w:pBdr>
        <w:ind w:left="558"/>
      </w:pPr>
      <w:r w:rsidRPr="00EF5BFD">
        <w:tab/>
      </w:r>
      <w:r w:rsidRPr="00EF5BFD">
        <w:tab/>
        <w:t>Configure AE Security Matrix Settings</w:t>
      </w:r>
    </w:p>
    <w:p w14:paraId="24F7AA7A" w14:textId="77777777" w:rsidR="000C0947" w:rsidRPr="00EF5BFD" w:rsidRDefault="000C0947" w:rsidP="000C0947">
      <w:pPr>
        <w:pStyle w:val="Screen"/>
        <w:pBdr>
          <w:left w:val="double" w:sz="6" w:space="4" w:color="auto"/>
          <w:right w:val="double" w:sz="6" w:space="4" w:color="auto"/>
        </w:pBdr>
        <w:ind w:left="558"/>
      </w:pPr>
      <w:r w:rsidRPr="00EF5BFD">
        <w:tab/>
      </w:r>
      <w:r w:rsidRPr="00EF5BFD">
        <w:tab/>
        <w:t>Delete Image Group</w:t>
      </w:r>
    </w:p>
    <w:p w14:paraId="4C53C823" w14:textId="77777777" w:rsidR="000C0947" w:rsidRPr="00EF5BFD" w:rsidRDefault="000C0947" w:rsidP="000C0947">
      <w:pPr>
        <w:pStyle w:val="Screen"/>
        <w:pBdr>
          <w:left w:val="double" w:sz="6" w:space="4" w:color="auto"/>
          <w:right w:val="double" w:sz="6" w:space="4" w:color="auto"/>
        </w:pBdr>
        <w:ind w:left="558"/>
      </w:pPr>
      <w:r w:rsidRPr="00EF5BFD">
        <w:tab/>
      </w:r>
      <w:r w:rsidRPr="00EF5BFD">
        <w:tab/>
        <w:t>Delete Study by Accession Number</w:t>
      </w:r>
    </w:p>
    <w:p w14:paraId="4531BAEF" w14:textId="77777777" w:rsidR="000C0947" w:rsidRPr="00EF5BFD" w:rsidRDefault="000C0947" w:rsidP="000C0947">
      <w:pPr>
        <w:pStyle w:val="Screen"/>
        <w:pBdr>
          <w:left w:val="double" w:sz="6" w:space="4" w:color="auto"/>
          <w:right w:val="double" w:sz="6" w:space="4" w:color="auto"/>
        </w:pBdr>
        <w:ind w:left="558"/>
      </w:pPr>
      <w:r w:rsidRPr="00EF5BFD">
        <w:tab/>
      </w:r>
      <w:r w:rsidRPr="00EF5BFD">
        <w:tab/>
        <w:t>DICOM Menu Options ...</w:t>
      </w:r>
    </w:p>
    <w:p w14:paraId="1FDD42F6" w14:textId="77777777" w:rsidR="000C0947" w:rsidRPr="00EF5BFD" w:rsidRDefault="000C0947" w:rsidP="000C0947">
      <w:pPr>
        <w:pStyle w:val="Screen"/>
        <w:pBdr>
          <w:left w:val="double" w:sz="6" w:space="4" w:color="auto"/>
          <w:right w:val="double" w:sz="6" w:space="4" w:color="auto"/>
        </w:pBdr>
        <w:ind w:left="558"/>
      </w:pPr>
      <w:r w:rsidRPr="00EF5BFD">
        <w:tab/>
      </w:r>
      <w:r w:rsidRPr="00EF5BFD">
        <w:tab/>
        <w:t>Enter/edit Reason</w:t>
      </w:r>
    </w:p>
    <w:p w14:paraId="065E8C92" w14:textId="77777777" w:rsidR="000C0947" w:rsidRPr="00EF5BFD" w:rsidRDefault="000C0947" w:rsidP="000C0947">
      <w:pPr>
        <w:pStyle w:val="Screen"/>
        <w:pBdr>
          <w:left w:val="double" w:sz="6" w:space="4" w:color="auto"/>
          <w:right w:val="double" w:sz="6" w:space="4" w:color="auto"/>
        </w:pBdr>
        <w:ind w:left="558"/>
      </w:pPr>
      <w:r w:rsidRPr="00EF5BFD">
        <w:tab/>
      </w:r>
      <w:r w:rsidRPr="00EF5BFD">
        <w:tab/>
        <w:t>Hybrid DICOM Gateway Menu ...</w:t>
      </w:r>
    </w:p>
    <w:p w14:paraId="74436F2A" w14:textId="77777777" w:rsidR="000C0947" w:rsidRPr="00EF5BFD" w:rsidRDefault="000C0947" w:rsidP="000C0947">
      <w:pPr>
        <w:pStyle w:val="Screen"/>
        <w:pBdr>
          <w:left w:val="double" w:sz="6" w:space="4" w:color="auto"/>
          <w:right w:val="double" w:sz="6" w:space="4" w:color="auto"/>
        </w:pBdr>
        <w:ind w:left="558"/>
      </w:pPr>
      <w:r w:rsidRPr="00EF5BFD">
        <w:tab/>
      </w:r>
      <w:r w:rsidRPr="00EF5BFD">
        <w:tab/>
        <w:t>Imaging Database Integrity Checker Menu ...</w:t>
      </w:r>
    </w:p>
    <w:p w14:paraId="5A0C8BF4" w14:textId="77777777" w:rsidR="000C0947" w:rsidRPr="00EF5BFD" w:rsidRDefault="000C0947" w:rsidP="000C0947">
      <w:pPr>
        <w:pStyle w:val="Screen"/>
        <w:pBdr>
          <w:left w:val="double" w:sz="6" w:space="4" w:color="auto"/>
          <w:right w:val="double" w:sz="6" w:space="4" w:color="auto"/>
        </w:pBdr>
        <w:ind w:left="558"/>
      </w:pPr>
      <w:r w:rsidRPr="00EF5BFD">
        <w:tab/>
      </w:r>
      <w:r w:rsidRPr="00EF5BFD">
        <w:tab/>
        <w:t>Imaging Site Reports ...</w:t>
      </w:r>
    </w:p>
    <w:p w14:paraId="2E61E67C" w14:textId="77777777" w:rsidR="000C0947" w:rsidRPr="00EF5BFD" w:rsidRDefault="000C0947" w:rsidP="000C0947">
      <w:pPr>
        <w:pStyle w:val="Screen"/>
        <w:pBdr>
          <w:left w:val="double" w:sz="6" w:space="4" w:color="auto"/>
          <w:right w:val="double" w:sz="6" w:space="4" w:color="auto"/>
        </w:pBdr>
        <w:ind w:left="558"/>
      </w:pPr>
      <w:r w:rsidRPr="00EF5BFD">
        <w:tab/>
      </w:r>
      <w:r w:rsidRPr="00EF5BFD">
        <w:tab/>
        <w:t>Importer Menu ...</w:t>
      </w:r>
    </w:p>
    <w:p w14:paraId="7CD3EA86" w14:textId="77777777" w:rsidR="000C0947" w:rsidRPr="00EF5BFD" w:rsidRDefault="000C0947" w:rsidP="000C0947">
      <w:pPr>
        <w:pStyle w:val="Screen"/>
        <w:pBdr>
          <w:left w:val="double" w:sz="6" w:space="4" w:color="auto"/>
          <w:right w:val="double" w:sz="6" w:space="4" w:color="auto"/>
        </w:pBdr>
        <w:ind w:left="558"/>
      </w:pPr>
    </w:p>
    <w:p w14:paraId="68D921D2" w14:textId="77777777" w:rsidR="000C0947" w:rsidRPr="002E3B57" w:rsidRDefault="000C0947" w:rsidP="00A71BD2">
      <w:r w:rsidRPr="00EF5BFD">
        <w:t>Editing the Network Location Status should be performed</w:t>
      </w:r>
      <w:r w:rsidRPr="002E3B57">
        <w:t xml:space="preserve"> by using the Network Location Manager in the Background Processor. </w:t>
      </w:r>
    </w:p>
    <w:p w14:paraId="6CF35AF7" w14:textId="77777777" w:rsidR="000C0947" w:rsidRPr="002E3B57" w:rsidRDefault="000C0947" w:rsidP="00A71BD2">
      <w:r w:rsidRPr="002E3B57">
        <w:t xml:space="preserve">Imaging Database Integrity checking should be performed in the Background Processor using the Verifier application. </w:t>
      </w:r>
    </w:p>
    <w:p w14:paraId="4EF5A23A" w14:textId="77777777" w:rsidR="000C0947" w:rsidRPr="002E3B57" w:rsidRDefault="000C0947" w:rsidP="00A71BD2">
      <w:r w:rsidRPr="002E3B57">
        <w:rPr>
          <w:b/>
        </w:rPr>
        <w:t>Note</w:t>
      </w:r>
      <w:r w:rsidRPr="002E3B57">
        <w:t xml:space="preserve">: You can enter </w:t>
      </w:r>
      <w:r w:rsidRPr="000C0947">
        <w:rPr>
          <w:b/>
        </w:rPr>
        <w:t>???</w:t>
      </w:r>
      <w:r w:rsidRPr="000C0947">
        <w:t xml:space="preserve"> at the</w:t>
      </w:r>
      <w:r w:rsidRPr="002E3B57">
        <w:t xml:space="preserve"> Select Imaging System Manager Menu Option prompt for a description of each menu option.</w:t>
      </w:r>
    </w:p>
    <w:p w14:paraId="405D6582" w14:textId="77777777" w:rsidR="000C0947" w:rsidRDefault="000C0947" w:rsidP="00A71BD2">
      <w:r w:rsidRPr="002E3B57">
        <w:t xml:space="preserve">See the </w:t>
      </w:r>
      <w:r w:rsidRPr="002E3B57">
        <w:rPr>
          <w:i/>
        </w:rPr>
        <w:t>Background Processor User Manual</w:t>
      </w:r>
      <w:r w:rsidRPr="002E3B57">
        <w:t xml:space="preserve"> for more information.</w:t>
      </w:r>
      <w:r>
        <w:t xml:space="preserve"> </w:t>
      </w:r>
    </w:p>
    <w:p w14:paraId="5A0C0F48" w14:textId="77777777" w:rsidR="000C0947" w:rsidRDefault="000C0947" w:rsidP="00A71BD2">
      <w:r>
        <w:t>For detailed information about the ‘Telereader Menu …’ option, refer to the TeleReader Configuration document.</w:t>
      </w:r>
    </w:p>
    <w:p w14:paraId="1BB31BF1" w14:textId="77777777" w:rsidR="000C0947" w:rsidRDefault="000C0947" w:rsidP="00A71BD2">
      <w:r>
        <w:t>For detailed information about the “Ad hoc Enterprise Site Report” option and the “Imaging Site Reports” option, refer to Chapter 12.</w:t>
      </w:r>
    </w:p>
    <w:p w14:paraId="4143BDC6" w14:textId="77777777" w:rsidR="00EA1361" w:rsidRPr="005F6F9F" w:rsidRDefault="005F6F9F" w:rsidP="005F6F9F">
      <w:pPr>
        <w:pStyle w:val="Heading3"/>
      </w:pPr>
      <w:bookmarkStart w:id="597" w:name="_Toc368577508"/>
      <w:r w:rsidRPr="005F6F9F">
        <w:lastRenderedPageBreak/>
        <w:t>Imaging Hl7 Messaging Maintenance</w:t>
      </w:r>
      <w:r w:rsidR="004866AF" w:rsidRPr="005F6F9F">
        <w:fldChar w:fldCharType="begin"/>
      </w:r>
      <w:r w:rsidR="00DC284B" w:rsidRPr="005F6F9F">
        <w:instrText xml:space="preserve"> XE "IMAGING HL7 MESSAGING MAINTENANCE" </w:instrText>
      </w:r>
      <w:r w:rsidR="004866AF" w:rsidRPr="005F6F9F">
        <w:fldChar w:fldCharType="end"/>
      </w:r>
      <w:r w:rsidRPr="005F6F9F">
        <w:t xml:space="preserve"> [Mag Hl7 Maint</w:t>
      </w:r>
      <w:r w:rsidR="004866AF" w:rsidRPr="005F6F9F">
        <w:fldChar w:fldCharType="begin"/>
      </w:r>
      <w:r w:rsidR="00DC284B" w:rsidRPr="005F6F9F">
        <w:instrText xml:space="preserve"> XE "MAG HL7 MAINT menu option" </w:instrText>
      </w:r>
      <w:r w:rsidR="004866AF" w:rsidRPr="005F6F9F">
        <w:fldChar w:fldCharType="end"/>
      </w:r>
      <w:r w:rsidRPr="005F6F9F">
        <w:t>]</w:t>
      </w:r>
      <w:bookmarkEnd w:id="596"/>
      <w:bookmarkEnd w:id="597"/>
    </w:p>
    <w:p w14:paraId="5ED42ADF" w14:textId="77777777" w:rsidR="00EA1361" w:rsidRPr="0032328B" w:rsidRDefault="00EA1361" w:rsidP="00EA1361">
      <w:r w:rsidRPr="0032328B">
        <w:t>This option contains sub-options that allow you to modify parameters relating to the transmission of HL7 ADT messages to commercial PACS (cPACS) and to select the version of HL7 order messages that should be sent from VistA Radiology to cPACS and to the VistA Text Gateway.</w:t>
      </w:r>
    </w:p>
    <w:p w14:paraId="0C7D93F7" w14:textId="77777777" w:rsidR="00EA1361" w:rsidRPr="0032328B" w:rsidRDefault="00EA1361" w:rsidP="00EA1361">
      <w:r w:rsidRPr="0032328B">
        <w:rPr>
          <w:b/>
        </w:rPr>
        <w:t>Note</w:t>
      </w:r>
      <w:r w:rsidRPr="0032328B">
        <w:t>:</w:t>
      </w:r>
      <w:r w:rsidR="00FF52F0">
        <w:t xml:space="preserve"> </w:t>
      </w:r>
      <w:r w:rsidRPr="0032328B">
        <w:t>If you need help with the sub-options of this option, consult the designated HL7 specialist within the IRM department at your site.</w:t>
      </w:r>
    </w:p>
    <w:p w14:paraId="48A2343C" w14:textId="77777777" w:rsidR="00EA1361" w:rsidRPr="0032328B" w:rsidRDefault="00EA1361" w:rsidP="00EA1361">
      <w:r w:rsidRPr="0032328B">
        <w:t>Menu Diagram for Imaging HL7 Messaging Maintenance [MAG HL7 MAINT]</w:t>
      </w:r>
    </w:p>
    <w:p w14:paraId="11BAC2E8" w14:textId="77777777" w:rsidR="00EA1361" w:rsidRPr="0032328B" w:rsidRDefault="00FF52F0" w:rsidP="00EA1361">
      <w:pPr>
        <w:pStyle w:val="Screen"/>
        <w:pBdr>
          <w:left w:val="double" w:sz="6" w:space="4" w:color="auto"/>
          <w:right w:val="double" w:sz="6" w:space="4" w:color="auto"/>
        </w:pBdr>
      </w:pPr>
      <w:r>
        <w:t xml:space="preserve"> </w:t>
      </w:r>
      <w:r w:rsidR="00EA1361" w:rsidRPr="0032328B">
        <w:t xml:space="preserve"> RHL7</w:t>
      </w:r>
      <w:r>
        <w:t xml:space="preserve"> </w:t>
      </w:r>
      <w:r w:rsidR="00EA1361" w:rsidRPr="0032328B">
        <w:t xml:space="preserve"> Maintain Subscriptions to Radiology HL7 Drivers</w:t>
      </w:r>
    </w:p>
    <w:p w14:paraId="44D40158" w14:textId="77777777" w:rsidR="00EA1361" w:rsidRPr="0032328B" w:rsidRDefault="00FF52F0" w:rsidP="00EA1361">
      <w:pPr>
        <w:pStyle w:val="Screen"/>
        <w:pBdr>
          <w:left w:val="double" w:sz="6" w:space="4" w:color="auto"/>
          <w:right w:val="double" w:sz="6" w:space="4" w:color="auto"/>
        </w:pBdr>
      </w:pPr>
      <w:r>
        <w:t xml:space="preserve"> </w:t>
      </w:r>
      <w:r w:rsidR="00EA1361" w:rsidRPr="0032328B">
        <w:t xml:space="preserve"> IHE</w:t>
      </w:r>
      <w:r>
        <w:t xml:space="preserve">  </w:t>
      </w:r>
      <w:r w:rsidR="00EA1361" w:rsidRPr="0032328B">
        <w:t>Configure IHE-Based HL7 Interface to PACS</w:t>
      </w:r>
    </w:p>
    <w:p w14:paraId="14445640" w14:textId="77777777" w:rsidR="005F6F9F" w:rsidRDefault="005F6F9F" w:rsidP="005F6F9F"/>
    <w:p w14:paraId="1CADA174" w14:textId="77777777" w:rsidR="00EA1361" w:rsidRPr="005F6F9F" w:rsidRDefault="005F6F9F" w:rsidP="005D0012">
      <w:pPr>
        <w:pStyle w:val="Heading4"/>
      </w:pPr>
      <w:bookmarkStart w:id="598" w:name="_Toc362591938"/>
      <w:r w:rsidRPr="005F6F9F">
        <w:t>Maintain Subscriptions to Radiology Hl7 Drivers</w:t>
      </w:r>
      <w:r w:rsidR="004866AF" w:rsidRPr="005F6F9F">
        <w:fldChar w:fldCharType="begin"/>
      </w:r>
      <w:r w:rsidR="00DC284B" w:rsidRPr="005F6F9F">
        <w:instrText xml:space="preserve"> XE "MAINTAIN SUBSCRIPTIONS TO RADIOLOGY HL7 DRIVERS menu option" </w:instrText>
      </w:r>
      <w:r w:rsidR="004866AF" w:rsidRPr="005F6F9F">
        <w:fldChar w:fldCharType="end"/>
      </w:r>
      <w:r w:rsidRPr="005F6F9F">
        <w:t xml:space="preserve"> [Magd Maint Rad Hl7 Subs</w:t>
      </w:r>
      <w:r w:rsidR="004866AF" w:rsidRPr="005F6F9F">
        <w:fldChar w:fldCharType="begin"/>
      </w:r>
      <w:r w:rsidR="00DC284B" w:rsidRPr="005F6F9F">
        <w:instrText xml:space="preserve"> XE "MAGD MAINT RAD HL7 SUBS menu option" </w:instrText>
      </w:r>
      <w:r w:rsidR="004866AF" w:rsidRPr="005F6F9F">
        <w:fldChar w:fldCharType="end"/>
      </w:r>
      <w:r w:rsidRPr="005F6F9F">
        <w:t>]</w:t>
      </w:r>
      <w:bookmarkEnd w:id="598"/>
    </w:p>
    <w:p w14:paraId="4C17AE90" w14:textId="77777777" w:rsidR="008D0FDA" w:rsidRPr="0032328B" w:rsidRDefault="008D0FDA" w:rsidP="008D0FDA">
      <w:r w:rsidRPr="0032328B">
        <w:t>This option allows you to select the version of HL7 order messages that should be sent from VistA Radiology to cPACS and to the VistA Text Gateway.</w:t>
      </w:r>
    </w:p>
    <w:p w14:paraId="4390B8D5" w14:textId="77777777" w:rsidR="008D0FDA" w:rsidRPr="0032328B" w:rsidRDefault="008D0FDA" w:rsidP="008D0FDA">
      <w:r w:rsidRPr="0032328B">
        <w:t>From the Imaging System Manager Menu, select HL7:</w:t>
      </w:r>
    </w:p>
    <w:p w14:paraId="220F9A26" w14:textId="77777777" w:rsidR="008D0FDA" w:rsidRPr="0032328B" w:rsidRDefault="008D0FDA" w:rsidP="008D0FDA">
      <w:pPr>
        <w:pStyle w:val="Screen"/>
        <w:pBdr>
          <w:left w:val="double" w:sz="6" w:space="4" w:color="auto"/>
          <w:right w:val="double" w:sz="6" w:space="4" w:color="auto"/>
        </w:pBdr>
      </w:pPr>
      <w:r w:rsidRPr="0032328B">
        <w:t xml:space="preserve">Select Imaging System Manager Menu Option: </w:t>
      </w:r>
      <w:r w:rsidRPr="0032328B">
        <w:rPr>
          <w:b/>
          <w:bCs/>
        </w:rPr>
        <w:t>HL7</w:t>
      </w:r>
      <w:r w:rsidR="00FF52F0">
        <w:t xml:space="preserve"> </w:t>
      </w:r>
      <w:r w:rsidRPr="0032328B">
        <w:t>Imaging HL7 Messaging Maintenance</w:t>
      </w:r>
    </w:p>
    <w:p w14:paraId="4B996451" w14:textId="77777777" w:rsidR="008D0FDA" w:rsidRPr="0032328B" w:rsidRDefault="008D0FDA" w:rsidP="008D0FDA">
      <w:r w:rsidRPr="0032328B">
        <w:t>From the Imaging HL7 Messaging Maintenance Menu, select RHL7:</w:t>
      </w:r>
    </w:p>
    <w:p w14:paraId="56AA6053" w14:textId="77777777" w:rsidR="008D0FDA" w:rsidRPr="0032328B" w:rsidRDefault="008D0FDA" w:rsidP="008D0FDA">
      <w:pPr>
        <w:pStyle w:val="Screen"/>
        <w:pBdr>
          <w:left w:val="double" w:sz="6" w:space="4" w:color="auto"/>
          <w:right w:val="double" w:sz="6" w:space="4" w:color="auto"/>
        </w:pBdr>
      </w:pPr>
      <w:r w:rsidRPr="0032328B">
        <w:t xml:space="preserve">Select Imaging HL7 Messaging Maintenance Option: </w:t>
      </w:r>
      <w:r w:rsidRPr="0032328B">
        <w:rPr>
          <w:b/>
          <w:bCs/>
        </w:rPr>
        <w:t>RHL7</w:t>
      </w:r>
      <w:r w:rsidR="00FF52F0">
        <w:t xml:space="preserve"> </w:t>
      </w:r>
      <w:r w:rsidRPr="0032328B">
        <w:t>Maintain Subscriptions to Radiology HL7 Drivers</w:t>
      </w:r>
    </w:p>
    <w:p w14:paraId="613E3561" w14:textId="77777777" w:rsidR="008D0FDA" w:rsidRPr="0032328B" w:rsidRDefault="008D0FDA" w:rsidP="008D0FDA">
      <w:r w:rsidRPr="0032328B">
        <w:t>VistA Imaging first verifies that all applicable HL7 protocols are available. There are two Imaging subscriber protocols and eight Radiology event driver protocols – four for HL7 Version 2.1 messages and four for HL7 Version 2.4 messages.</w:t>
      </w:r>
    </w:p>
    <w:p w14:paraId="2A92B34A" w14:textId="77777777" w:rsidR="008D0FDA" w:rsidRPr="0032328B" w:rsidRDefault="008D0FDA" w:rsidP="008D0FDA">
      <w:pPr>
        <w:pStyle w:val="Screen"/>
      </w:pPr>
      <w:r w:rsidRPr="0032328B">
        <w:t>MAGD SEND ORM protocol found...</w:t>
      </w:r>
    </w:p>
    <w:p w14:paraId="58F4EAAF" w14:textId="77777777" w:rsidR="008D0FDA" w:rsidRPr="0032328B" w:rsidRDefault="008D0FDA" w:rsidP="008D0FDA">
      <w:pPr>
        <w:pStyle w:val="Screen"/>
      </w:pPr>
      <w:r w:rsidRPr="0032328B">
        <w:t xml:space="preserve"> </w:t>
      </w:r>
    </w:p>
    <w:p w14:paraId="46DC1C62" w14:textId="77777777" w:rsidR="008D0FDA" w:rsidRPr="0032328B" w:rsidRDefault="008D0FDA" w:rsidP="008D0FDA">
      <w:pPr>
        <w:pStyle w:val="Screen"/>
      </w:pPr>
      <w:r w:rsidRPr="0032328B">
        <w:t xml:space="preserve"> </w:t>
      </w:r>
    </w:p>
    <w:p w14:paraId="0539A928" w14:textId="77777777" w:rsidR="008D0FDA" w:rsidRPr="0032328B" w:rsidRDefault="008D0FDA" w:rsidP="008D0FDA">
      <w:pPr>
        <w:pStyle w:val="Screen"/>
      </w:pPr>
      <w:r w:rsidRPr="0032328B">
        <w:t>MAGD SEND ORU protocol found...</w:t>
      </w:r>
    </w:p>
    <w:p w14:paraId="101B16EF" w14:textId="77777777" w:rsidR="008D0FDA" w:rsidRPr="0032328B" w:rsidRDefault="008D0FDA" w:rsidP="008D0FDA">
      <w:pPr>
        <w:pStyle w:val="Screen"/>
      </w:pPr>
      <w:r w:rsidRPr="0032328B">
        <w:t xml:space="preserve"> </w:t>
      </w:r>
    </w:p>
    <w:p w14:paraId="7A4B9986" w14:textId="77777777" w:rsidR="008D0FDA" w:rsidRPr="0032328B" w:rsidRDefault="008D0FDA" w:rsidP="008D0FDA">
      <w:pPr>
        <w:pStyle w:val="Screen"/>
      </w:pPr>
      <w:r w:rsidRPr="0032328B">
        <w:t>RA CANCEL protocol found...</w:t>
      </w:r>
    </w:p>
    <w:p w14:paraId="414DAD8E" w14:textId="77777777" w:rsidR="008D0FDA" w:rsidRPr="0032328B" w:rsidRDefault="008D0FDA" w:rsidP="008D0FDA">
      <w:pPr>
        <w:pStyle w:val="Screen"/>
      </w:pPr>
      <w:r w:rsidRPr="0032328B">
        <w:t>RA EXAMINED protocol found...</w:t>
      </w:r>
    </w:p>
    <w:p w14:paraId="5C07EE6F" w14:textId="77777777" w:rsidR="008D0FDA" w:rsidRPr="0032328B" w:rsidRDefault="008D0FDA" w:rsidP="008D0FDA">
      <w:pPr>
        <w:pStyle w:val="Screen"/>
      </w:pPr>
      <w:r w:rsidRPr="0032328B">
        <w:t>RA REG protocol found...</w:t>
      </w:r>
    </w:p>
    <w:p w14:paraId="37530DF6" w14:textId="77777777" w:rsidR="008D0FDA" w:rsidRPr="0032328B" w:rsidRDefault="008D0FDA" w:rsidP="008D0FDA">
      <w:pPr>
        <w:pStyle w:val="Screen"/>
      </w:pPr>
      <w:r w:rsidRPr="0032328B">
        <w:t>RA RPT protocol found...</w:t>
      </w:r>
    </w:p>
    <w:p w14:paraId="084B76F4" w14:textId="77777777" w:rsidR="008D0FDA" w:rsidRPr="0032328B" w:rsidRDefault="008D0FDA" w:rsidP="008D0FDA">
      <w:pPr>
        <w:pStyle w:val="Screen"/>
      </w:pPr>
      <w:r w:rsidRPr="0032328B">
        <w:t>RA CANCEL 2.4 protocol found...</w:t>
      </w:r>
    </w:p>
    <w:p w14:paraId="521F2749" w14:textId="77777777" w:rsidR="008D0FDA" w:rsidRPr="0032328B" w:rsidRDefault="008D0FDA" w:rsidP="008D0FDA">
      <w:pPr>
        <w:pStyle w:val="Screen"/>
      </w:pPr>
      <w:r w:rsidRPr="0032328B">
        <w:t>RA EXAMINED 2.4 protocol found...</w:t>
      </w:r>
    </w:p>
    <w:p w14:paraId="103301A6" w14:textId="77777777" w:rsidR="008D0FDA" w:rsidRPr="0032328B" w:rsidRDefault="008D0FDA" w:rsidP="008D0FDA">
      <w:pPr>
        <w:pStyle w:val="Screen"/>
      </w:pPr>
      <w:r w:rsidRPr="0032328B">
        <w:t>RA REG 2.4 protocol found...</w:t>
      </w:r>
    </w:p>
    <w:p w14:paraId="0FD306E3" w14:textId="77777777" w:rsidR="008D0FDA" w:rsidRPr="0032328B" w:rsidRDefault="008D0FDA" w:rsidP="008D0FDA">
      <w:pPr>
        <w:pStyle w:val="Screen"/>
      </w:pPr>
      <w:r w:rsidRPr="0032328B">
        <w:t>RA RPT 2.4 protocol found...</w:t>
      </w:r>
    </w:p>
    <w:p w14:paraId="2DBBF42E" w14:textId="77777777" w:rsidR="008D0FDA" w:rsidRPr="0032328B" w:rsidRDefault="008D0FDA" w:rsidP="008D0FDA">
      <w:r w:rsidRPr="0032328B">
        <w:t>VistA Imaging then asks which version of HL7 you wish to be used to generate Radiology messages. Enter 2.1 or 2.4.</w:t>
      </w:r>
    </w:p>
    <w:p w14:paraId="1E9347A7" w14:textId="77777777" w:rsidR="008D0FDA" w:rsidRPr="0032328B" w:rsidRDefault="008D0FDA" w:rsidP="008D0FDA">
      <w:pPr>
        <w:pStyle w:val="Screen"/>
        <w:pBdr>
          <w:left w:val="double" w:sz="6" w:space="4" w:color="auto"/>
          <w:right w:val="double" w:sz="6" w:space="4" w:color="auto"/>
        </w:pBdr>
      </w:pPr>
      <w:r w:rsidRPr="0032328B">
        <w:t xml:space="preserve">Enter the desired version of HL7: </w:t>
      </w:r>
      <w:r w:rsidRPr="0032328B">
        <w:rPr>
          <w:b/>
          <w:bCs/>
        </w:rPr>
        <w:t>2.4</w:t>
      </w:r>
      <w:r w:rsidR="00FF52F0">
        <w:t xml:space="preserve"> </w:t>
      </w:r>
      <w:r w:rsidRPr="0032328B">
        <w:t>HL7 Version 2.4</w:t>
      </w:r>
    </w:p>
    <w:p w14:paraId="13309B53" w14:textId="77777777" w:rsidR="008D0FDA" w:rsidRPr="0032328B" w:rsidRDefault="008D0FDA" w:rsidP="008D0FDA">
      <w:r w:rsidRPr="0032328B">
        <w:t>If the desired HL7 version is not currently in use, VistA Imaging adjusts protocol subscriptions to cause the desired version to come into use.</w:t>
      </w:r>
    </w:p>
    <w:p w14:paraId="4AC387D5" w14:textId="77777777" w:rsidR="008D0FDA" w:rsidRPr="0032328B" w:rsidRDefault="008D0FDA" w:rsidP="008D0FDA">
      <w:pPr>
        <w:pStyle w:val="Screen"/>
      </w:pPr>
      <w:r w:rsidRPr="0032328B">
        <w:lastRenderedPageBreak/>
        <w:t>Subscribing to HL7 version 2.4 protocols...</w:t>
      </w:r>
    </w:p>
    <w:p w14:paraId="4A3ED790" w14:textId="77777777" w:rsidR="008D0FDA" w:rsidRPr="0032328B" w:rsidRDefault="00FF52F0" w:rsidP="008D0FDA">
      <w:pPr>
        <w:pStyle w:val="Screen"/>
      </w:pPr>
      <w:r>
        <w:t xml:space="preserve"> </w:t>
      </w:r>
      <w:r w:rsidR="008D0FDA" w:rsidRPr="0032328B">
        <w:t xml:space="preserve"> Protocol RA CANCEL has been unsubscribed from...</w:t>
      </w:r>
    </w:p>
    <w:p w14:paraId="67E07957" w14:textId="77777777" w:rsidR="008D0FDA" w:rsidRPr="0032328B" w:rsidRDefault="00FF52F0" w:rsidP="008D0FDA">
      <w:pPr>
        <w:pStyle w:val="Screen"/>
      </w:pPr>
      <w:r>
        <w:t xml:space="preserve"> </w:t>
      </w:r>
      <w:r w:rsidR="008D0FDA" w:rsidRPr="0032328B">
        <w:t xml:space="preserve"> Protocol RA EXAMINED has been unsubscribed from...</w:t>
      </w:r>
    </w:p>
    <w:p w14:paraId="299BEA21" w14:textId="77777777" w:rsidR="008D0FDA" w:rsidRPr="0032328B" w:rsidRDefault="00FF52F0" w:rsidP="008D0FDA">
      <w:pPr>
        <w:pStyle w:val="Screen"/>
      </w:pPr>
      <w:r>
        <w:t xml:space="preserve"> </w:t>
      </w:r>
      <w:r w:rsidR="008D0FDA" w:rsidRPr="0032328B">
        <w:t xml:space="preserve"> Protocol RA REG has been unsubscribed from...</w:t>
      </w:r>
    </w:p>
    <w:p w14:paraId="5D71C090" w14:textId="77777777" w:rsidR="008D0FDA" w:rsidRPr="0032328B" w:rsidRDefault="00FF52F0" w:rsidP="008D0FDA">
      <w:pPr>
        <w:pStyle w:val="Screen"/>
      </w:pPr>
      <w:r>
        <w:t xml:space="preserve"> </w:t>
      </w:r>
      <w:r w:rsidR="008D0FDA" w:rsidRPr="0032328B">
        <w:t xml:space="preserve"> Protocol RA RPT has been unsubscribed from...</w:t>
      </w:r>
    </w:p>
    <w:p w14:paraId="6FF54693" w14:textId="77777777" w:rsidR="008D0FDA" w:rsidRPr="0032328B" w:rsidRDefault="00FF52F0" w:rsidP="008D0FDA">
      <w:pPr>
        <w:pStyle w:val="Screen"/>
      </w:pPr>
      <w:r>
        <w:t xml:space="preserve"> </w:t>
      </w:r>
      <w:r w:rsidR="008D0FDA" w:rsidRPr="0032328B">
        <w:t xml:space="preserve"> Protocol RA CANCEL 2.4 has been subscribed to...</w:t>
      </w:r>
    </w:p>
    <w:p w14:paraId="2FA175AE" w14:textId="77777777" w:rsidR="008D0FDA" w:rsidRPr="0032328B" w:rsidRDefault="00FF52F0" w:rsidP="008D0FDA">
      <w:pPr>
        <w:pStyle w:val="Screen"/>
      </w:pPr>
      <w:r>
        <w:t xml:space="preserve"> </w:t>
      </w:r>
      <w:r w:rsidR="008D0FDA" w:rsidRPr="0032328B">
        <w:t xml:space="preserve"> Protocol RA EXAMINED 2.4 has been subscribed to...</w:t>
      </w:r>
    </w:p>
    <w:p w14:paraId="602C6CD9" w14:textId="77777777" w:rsidR="008D0FDA" w:rsidRPr="0032328B" w:rsidRDefault="00FF52F0" w:rsidP="008D0FDA">
      <w:pPr>
        <w:pStyle w:val="Screen"/>
      </w:pPr>
      <w:r>
        <w:t xml:space="preserve"> </w:t>
      </w:r>
      <w:r w:rsidR="008D0FDA" w:rsidRPr="0032328B">
        <w:t xml:space="preserve"> Protocol RA REG 2.4 has been subscribed to...</w:t>
      </w:r>
    </w:p>
    <w:p w14:paraId="2358BC77" w14:textId="77777777" w:rsidR="008D0FDA" w:rsidRPr="0032328B" w:rsidRDefault="00FF52F0" w:rsidP="008D0FDA">
      <w:pPr>
        <w:pStyle w:val="Screen"/>
      </w:pPr>
      <w:r>
        <w:t xml:space="preserve"> </w:t>
      </w:r>
      <w:r w:rsidR="008D0FDA" w:rsidRPr="0032328B">
        <w:t xml:space="preserve"> Protocol RA RPT 2.4 has been subscribed to...</w:t>
      </w:r>
    </w:p>
    <w:p w14:paraId="1E42EFD5" w14:textId="77777777" w:rsidR="008D0FDA" w:rsidRPr="0032328B" w:rsidRDefault="008D0FDA" w:rsidP="00E550A9">
      <w:pPr>
        <w:keepNext/>
      </w:pPr>
      <w:r w:rsidRPr="0032328B">
        <w:t>If the desired HL7 version is already in use, the system will take no action.</w:t>
      </w:r>
    </w:p>
    <w:p w14:paraId="08F7869D" w14:textId="77777777" w:rsidR="008D0FDA" w:rsidRPr="0032328B" w:rsidRDefault="008D0FDA" w:rsidP="00E550A9">
      <w:pPr>
        <w:pStyle w:val="Screen"/>
        <w:keepNext/>
      </w:pPr>
      <w:r w:rsidRPr="0032328B">
        <w:t>Subscribing to HL7 version 2.4 protocols...</w:t>
      </w:r>
    </w:p>
    <w:p w14:paraId="1AF3EC69" w14:textId="77777777" w:rsidR="008D0FDA" w:rsidRPr="0032328B" w:rsidRDefault="00FF52F0" w:rsidP="008D0FDA">
      <w:pPr>
        <w:pStyle w:val="Screen"/>
      </w:pPr>
      <w:r>
        <w:t xml:space="preserve"> </w:t>
      </w:r>
      <w:r w:rsidR="008D0FDA" w:rsidRPr="0032328B">
        <w:t xml:space="preserve"> Protocol RA CANCEL is not currently subscribed to, no action taken...</w:t>
      </w:r>
    </w:p>
    <w:p w14:paraId="1AC1348A" w14:textId="77777777" w:rsidR="008D0FDA" w:rsidRPr="0032328B" w:rsidRDefault="00FF52F0" w:rsidP="008D0FDA">
      <w:pPr>
        <w:pStyle w:val="Screen"/>
      </w:pPr>
      <w:r>
        <w:t xml:space="preserve"> </w:t>
      </w:r>
      <w:r w:rsidR="008D0FDA" w:rsidRPr="0032328B">
        <w:t xml:space="preserve"> Protocol RA EXAMINED is not currently subscribed to, no action taken...</w:t>
      </w:r>
    </w:p>
    <w:p w14:paraId="0109550C" w14:textId="77777777" w:rsidR="008D0FDA" w:rsidRPr="0032328B" w:rsidRDefault="00FF52F0" w:rsidP="008D0FDA">
      <w:pPr>
        <w:pStyle w:val="Screen"/>
      </w:pPr>
      <w:r>
        <w:t xml:space="preserve"> </w:t>
      </w:r>
      <w:r w:rsidR="008D0FDA" w:rsidRPr="0032328B">
        <w:t xml:space="preserve"> Protocol RA REG is not currently subscribed to, no action taken...</w:t>
      </w:r>
    </w:p>
    <w:p w14:paraId="5E1068B3" w14:textId="77777777" w:rsidR="008D0FDA" w:rsidRPr="0032328B" w:rsidRDefault="00FF52F0" w:rsidP="008D0FDA">
      <w:pPr>
        <w:pStyle w:val="Screen"/>
      </w:pPr>
      <w:r>
        <w:t xml:space="preserve"> </w:t>
      </w:r>
      <w:r w:rsidR="008D0FDA" w:rsidRPr="0032328B">
        <w:t xml:space="preserve"> Protocol RA RPT is not currently subscribed to, no action taken...</w:t>
      </w:r>
    </w:p>
    <w:p w14:paraId="368D95D6" w14:textId="77777777" w:rsidR="008D0FDA" w:rsidRPr="0032328B" w:rsidRDefault="00FF52F0" w:rsidP="008D0FDA">
      <w:pPr>
        <w:pStyle w:val="Screen"/>
      </w:pPr>
      <w:r>
        <w:t xml:space="preserve"> </w:t>
      </w:r>
      <w:r w:rsidR="008D0FDA" w:rsidRPr="0032328B">
        <w:t xml:space="preserve"> Protocol RA CANCEL 2.4 is already subscribed to, no action taken...</w:t>
      </w:r>
    </w:p>
    <w:p w14:paraId="70BA0CE1" w14:textId="77777777" w:rsidR="008D0FDA" w:rsidRPr="0032328B" w:rsidRDefault="00FF52F0" w:rsidP="008D0FDA">
      <w:pPr>
        <w:pStyle w:val="Screen"/>
      </w:pPr>
      <w:r>
        <w:t xml:space="preserve"> </w:t>
      </w:r>
      <w:r w:rsidR="008D0FDA" w:rsidRPr="0032328B">
        <w:t xml:space="preserve"> Protocol RA EXAMINED 2.4 is already subscribed to, no action taken...</w:t>
      </w:r>
    </w:p>
    <w:p w14:paraId="2C8D0149" w14:textId="77777777" w:rsidR="008D0FDA" w:rsidRPr="0032328B" w:rsidRDefault="00FF52F0" w:rsidP="008D0FDA">
      <w:pPr>
        <w:pStyle w:val="Screen"/>
      </w:pPr>
      <w:r>
        <w:t xml:space="preserve"> </w:t>
      </w:r>
      <w:r w:rsidR="008D0FDA" w:rsidRPr="0032328B">
        <w:t xml:space="preserve"> Protocol RA REG 2.4 is already subscribed to, no action taken...</w:t>
      </w:r>
    </w:p>
    <w:p w14:paraId="38771693" w14:textId="77777777" w:rsidR="008D0FDA" w:rsidRPr="0032328B" w:rsidRDefault="00FF52F0" w:rsidP="008D0FDA">
      <w:pPr>
        <w:pStyle w:val="Screen"/>
      </w:pPr>
      <w:r>
        <w:t xml:space="preserve"> </w:t>
      </w:r>
      <w:r w:rsidR="008D0FDA" w:rsidRPr="0032328B">
        <w:t xml:space="preserve"> Protocol RA RPT 2.4 is already subscribed to, no action taken...</w:t>
      </w:r>
    </w:p>
    <w:p w14:paraId="4BA9E310" w14:textId="77777777" w:rsidR="00056C91" w:rsidRPr="0032328B" w:rsidRDefault="00056C91" w:rsidP="00056C91">
      <w:pPr>
        <w:rPr>
          <w:rStyle w:val="Style8pt"/>
        </w:rPr>
      </w:pPr>
    </w:p>
    <w:p w14:paraId="4F78B899" w14:textId="77777777" w:rsidR="008D0FDA" w:rsidRPr="005F6F9F" w:rsidRDefault="005F6F9F" w:rsidP="005D0012">
      <w:pPr>
        <w:pStyle w:val="Heading4"/>
      </w:pPr>
      <w:bookmarkStart w:id="599" w:name="_Toc362591939"/>
      <w:r w:rsidRPr="005F6F9F">
        <w:t>Configure Ihe-Based Hl7 Adt Interface To Pacs</w:t>
      </w:r>
      <w:bookmarkEnd w:id="599"/>
      <w:r w:rsidR="004866AF" w:rsidRPr="005F6F9F">
        <w:fldChar w:fldCharType="begin"/>
      </w:r>
      <w:r w:rsidR="00B12BC0" w:rsidRPr="005F6F9F">
        <w:instrText xml:space="preserve"> XE "CONFIGURE IHE-BASED HL7 ADT INTERFACE TO PACS menu option" </w:instrText>
      </w:r>
      <w:r w:rsidR="004866AF" w:rsidRPr="005F6F9F">
        <w:fldChar w:fldCharType="end"/>
      </w:r>
    </w:p>
    <w:p w14:paraId="654EB2FA" w14:textId="77777777" w:rsidR="008D0FDA" w:rsidRPr="0032328B" w:rsidRDefault="008D0FDA" w:rsidP="008D0FDA">
      <w:r w:rsidRPr="0032328B">
        <w:t>This option allows you to modify parameters relating to the transmission of HL7 version 2.4 ADT messages to commercial PACS (if used) and the DICOM Text Gateway.</w:t>
      </w:r>
    </w:p>
    <w:p w14:paraId="17350228" w14:textId="77777777" w:rsidR="008D0FDA" w:rsidRPr="0032328B" w:rsidRDefault="008D0FDA" w:rsidP="008D0FDA">
      <w:r w:rsidRPr="0032328B">
        <w:t>From the Imaging System Manager Menu, select HL7:</w:t>
      </w:r>
    </w:p>
    <w:p w14:paraId="67A06A22" w14:textId="77777777" w:rsidR="008D0FDA" w:rsidRPr="0032328B" w:rsidRDefault="008D0FDA" w:rsidP="008D0FDA">
      <w:pPr>
        <w:pStyle w:val="Screen"/>
        <w:pBdr>
          <w:left w:val="double" w:sz="6" w:space="4" w:color="auto"/>
          <w:right w:val="double" w:sz="6" w:space="4" w:color="auto"/>
        </w:pBdr>
      </w:pPr>
      <w:r w:rsidRPr="0032328B">
        <w:t xml:space="preserve">Select Imaging System Manager Menu Option: </w:t>
      </w:r>
      <w:r w:rsidRPr="0032328B">
        <w:rPr>
          <w:b/>
          <w:bCs/>
        </w:rPr>
        <w:t>HL7</w:t>
      </w:r>
      <w:r w:rsidR="00FF52F0">
        <w:t xml:space="preserve"> </w:t>
      </w:r>
      <w:r w:rsidRPr="0032328B">
        <w:t>Imaging HL7 Messaging Maintenance</w:t>
      </w:r>
    </w:p>
    <w:p w14:paraId="10147DA3" w14:textId="77777777" w:rsidR="008D0FDA" w:rsidRPr="0032328B" w:rsidRDefault="008D0FDA" w:rsidP="008D0FDA">
      <w:r w:rsidRPr="0032328B">
        <w:t>From the Imaging HL7 Messaging Maintenance Menu, select IHE:</w:t>
      </w:r>
    </w:p>
    <w:p w14:paraId="7D247D2D" w14:textId="77777777" w:rsidR="008D0FDA" w:rsidRPr="0032328B" w:rsidRDefault="008D0FDA" w:rsidP="008D0FDA">
      <w:pPr>
        <w:pStyle w:val="Screen"/>
        <w:pBdr>
          <w:left w:val="double" w:sz="6" w:space="4" w:color="auto"/>
          <w:right w:val="double" w:sz="6" w:space="4" w:color="auto"/>
        </w:pBdr>
      </w:pPr>
      <w:r w:rsidRPr="0032328B">
        <w:t xml:space="preserve">Select Imaging HL7 Messaging Maintenance Option: </w:t>
      </w:r>
      <w:r w:rsidRPr="0032328B">
        <w:rPr>
          <w:b/>
          <w:bCs/>
        </w:rPr>
        <w:t>IHE</w:t>
      </w:r>
      <w:r w:rsidR="00FF52F0">
        <w:t xml:space="preserve"> </w:t>
      </w:r>
      <w:r w:rsidRPr="0032328B">
        <w:t>Configure IHE-Based HL7 Interface to PACS</w:t>
      </w:r>
    </w:p>
    <w:p w14:paraId="7BE31291" w14:textId="77777777" w:rsidR="008D0FDA" w:rsidRPr="0032328B" w:rsidRDefault="008D0FDA" w:rsidP="008D0FDA">
      <w:r w:rsidRPr="0032328B">
        <w:t xml:space="preserve">VistA Imaging first asks you to verify the name of the sending application and the receiving application. These are the applications in the HL7 APPLICATION PARAMETER File (#771) whose NAME Field values are associated with the entries in field 3 and 5 respectively, and whose FACILITY NAME Field values are associated with the entries in fields 4 and 6 respectively, of the Message Header (MSH) segments of the outbound HL7 messages </w:t>
      </w:r>
    </w:p>
    <w:p w14:paraId="514C422E" w14:textId="77777777" w:rsidR="008D0FDA" w:rsidRPr="0032328B" w:rsidRDefault="008D0FDA" w:rsidP="008D0FDA">
      <w:pPr>
        <w:spacing w:after="240"/>
      </w:pPr>
      <w:r w:rsidRPr="0032328B">
        <w:rPr>
          <w:b/>
        </w:rPr>
        <w:t>Note</w:t>
      </w:r>
      <w:r w:rsidRPr="0032328B">
        <w:t>: This option only changes the names of the sending and receiving applications. To change the names of the sending and receiving facilities, get help from the designated HL7 specialist within the IRM department at your site.</w:t>
      </w:r>
    </w:p>
    <w:p w14:paraId="7593C223" w14:textId="77777777" w:rsidR="008D0FDA" w:rsidRPr="0032328B" w:rsidRDefault="008D0FDA" w:rsidP="008D0FDA">
      <w:pPr>
        <w:pStyle w:val="Screen"/>
      </w:pPr>
      <w:r w:rsidRPr="0032328B">
        <w:t>Sending application name:</w:t>
      </w:r>
      <w:r w:rsidR="00FF52F0">
        <w:t xml:space="preserve">  </w:t>
      </w:r>
      <w:r w:rsidRPr="0032328B">
        <w:t>MAG VISTA IMGNG</w:t>
      </w:r>
    </w:p>
    <w:p w14:paraId="408BBA57" w14:textId="77777777" w:rsidR="008D0FDA" w:rsidRPr="0032328B" w:rsidRDefault="008D0FDA" w:rsidP="008D0FDA">
      <w:pPr>
        <w:pStyle w:val="Screen"/>
      </w:pPr>
      <w:r w:rsidRPr="0032328B">
        <w:t>Receiving application name:</w:t>
      </w:r>
      <w:r w:rsidR="00FF52F0">
        <w:t xml:space="preserve"> </w:t>
      </w:r>
      <w:r w:rsidRPr="0032328B">
        <w:t>MAG COMRCL PACS</w:t>
      </w:r>
    </w:p>
    <w:p w14:paraId="4B787EBC" w14:textId="77777777" w:rsidR="008D0FDA" w:rsidRPr="0032328B" w:rsidRDefault="008D0FDA" w:rsidP="008D0FDA">
      <w:pPr>
        <w:pStyle w:val="Screen"/>
      </w:pPr>
      <w:r w:rsidRPr="0032328B">
        <w:t xml:space="preserve"> </w:t>
      </w:r>
    </w:p>
    <w:p w14:paraId="68A2D80C" w14:textId="77777777" w:rsidR="008D0FDA" w:rsidRPr="0032328B" w:rsidRDefault="008D0FDA" w:rsidP="008D0FDA">
      <w:pPr>
        <w:pStyle w:val="Screen"/>
      </w:pPr>
      <w:r w:rsidRPr="0032328B">
        <w:t>Do you wish to change either of these names?</w:t>
      </w:r>
    </w:p>
    <w:p w14:paraId="4A4737D3" w14:textId="77777777" w:rsidR="008D0FDA" w:rsidRPr="0032328B" w:rsidRDefault="008D0FDA" w:rsidP="008D0FDA">
      <w:r w:rsidRPr="0032328B">
        <w:t xml:space="preserve">If you wish to accept the application names that are presented, enter </w:t>
      </w:r>
      <w:r w:rsidRPr="0032328B">
        <w:rPr>
          <w:b/>
        </w:rPr>
        <w:t>N</w:t>
      </w:r>
      <w:r w:rsidRPr="0032328B">
        <w:t xml:space="preserve">. Otherwise, enter </w:t>
      </w:r>
      <w:r w:rsidRPr="0032328B">
        <w:rPr>
          <w:b/>
        </w:rPr>
        <w:t>Y</w:t>
      </w:r>
      <w:r w:rsidRPr="0032328B">
        <w:t xml:space="preserve"> and enter the desired new application names at the prompts:</w:t>
      </w:r>
    </w:p>
    <w:p w14:paraId="29356FF9" w14:textId="77777777" w:rsidR="008D0FDA" w:rsidRPr="0032328B" w:rsidRDefault="008D0FDA" w:rsidP="008D0FDA">
      <w:pPr>
        <w:pStyle w:val="Screen"/>
      </w:pPr>
      <w:r w:rsidRPr="0032328B">
        <w:t>Please enter the name of the SENDING application.</w:t>
      </w:r>
    </w:p>
    <w:p w14:paraId="02156087" w14:textId="77777777" w:rsidR="008D0FDA" w:rsidRPr="0032328B" w:rsidRDefault="008D0FDA" w:rsidP="008D0FDA">
      <w:pPr>
        <w:pStyle w:val="Screen"/>
      </w:pPr>
      <w:r w:rsidRPr="0032328B">
        <w:t xml:space="preserve">NAME: MAG VISTA IMGNG// </w:t>
      </w:r>
      <w:r w:rsidRPr="0032328B">
        <w:rPr>
          <w:i/>
          <w:iCs/>
        </w:rPr>
        <w:sym w:font="Wingdings" w:char="F0DF"/>
      </w:r>
      <w:r w:rsidRPr="0032328B">
        <w:rPr>
          <w:i/>
          <w:iCs/>
        </w:rPr>
        <w:t xml:space="preserve"> enter the new sending application name here</w:t>
      </w:r>
    </w:p>
    <w:p w14:paraId="0924CFF2" w14:textId="77777777" w:rsidR="008D0FDA" w:rsidRPr="0032328B" w:rsidRDefault="008D0FDA" w:rsidP="008D0FDA">
      <w:pPr>
        <w:pStyle w:val="Screen"/>
      </w:pPr>
      <w:r w:rsidRPr="0032328B">
        <w:t>Please enter the name of the RECEIVING application.</w:t>
      </w:r>
    </w:p>
    <w:p w14:paraId="644A3388" w14:textId="77777777" w:rsidR="008D0FDA" w:rsidRPr="0032328B" w:rsidRDefault="008D0FDA" w:rsidP="008D0FDA">
      <w:pPr>
        <w:pStyle w:val="Screen"/>
      </w:pPr>
      <w:r w:rsidRPr="0032328B">
        <w:t xml:space="preserve">NAME: MAG COMRCL PACS// </w:t>
      </w:r>
      <w:r w:rsidRPr="0032328B">
        <w:rPr>
          <w:i/>
          <w:iCs/>
        </w:rPr>
        <w:sym w:font="Wingdings" w:char="F0DF"/>
      </w:r>
      <w:r w:rsidRPr="0032328B">
        <w:rPr>
          <w:i/>
          <w:iCs/>
        </w:rPr>
        <w:t xml:space="preserve"> enter the new receiving application name here</w:t>
      </w:r>
    </w:p>
    <w:p w14:paraId="0DA7D738" w14:textId="77777777" w:rsidR="008D0FDA" w:rsidRPr="0032328B" w:rsidRDefault="008D0FDA" w:rsidP="00056C91">
      <w:pPr>
        <w:keepNext/>
        <w:pageBreakBefore/>
      </w:pPr>
      <w:r w:rsidRPr="0032328B">
        <w:lastRenderedPageBreak/>
        <w:t>VistA Imaging next asks you to enter the TCP/IP address and port number of the logical link over which the outbound VistA HL7 stream will be transmitted to cPACS.</w:t>
      </w:r>
    </w:p>
    <w:p w14:paraId="7AF83C55" w14:textId="77777777" w:rsidR="008D0FDA" w:rsidRPr="0032328B" w:rsidRDefault="008D0FDA" w:rsidP="00056C91">
      <w:pPr>
        <w:pStyle w:val="StyleScreenLeft019"/>
      </w:pPr>
      <w:r w:rsidRPr="0032328B">
        <w:t>Please enter the TCP/IP address and port number for the logical link.</w:t>
      </w:r>
    </w:p>
    <w:p w14:paraId="202F838A" w14:textId="77777777" w:rsidR="008D0FDA" w:rsidRPr="0032328B" w:rsidRDefault="008D0FDA" w:rsidP="00056C91">
      <w:pPr>
        <w:pStyle w:val="StyleScreenLeft019"/>
      </w:pPr>
      <w:r w:rsidRPr="0032328B">
        <w:t xml:space="preserve">TCP/IP ADDRESS: </w:t>
      </w:r>
      <w:r w:rsidRPr="0032328B">
        <w:sym w:font="Wingdings" w:char="F0DF"/>
      </w:r>
      <w:r w:rsidRPr="0032328B">
        <w:t xml:space="preserve"> enter the TCP/IP address here</w:t>
      </w:r>
    </w:p>
    <w:p w14:paraId="59D605F2" w14:textId="77777777" w:rsidR="008D0FDA" w:rsidRPr="0032328B" w:rsidRDefault="008D0FDA" w:rsidP="00056C91">
      <w:pPr>
        <w:pStyle w:val="StyleScreenLeft019"/>
      </w:pPr>
      <w:r w:rsidRPr="0032328B">
        <w:t xml:space="preserve">TCP/IP PORT: </w:t>
      </w:r>
      <w:r w:rsidRPr="0032328B">
        <w:sym w:font="Wingdings" w:char="F0DF"/>
      </w:r>
      <w:r w:rsidRPr="0032328B">
        <w:t xml:space="preserve"> enter the port number here</w:t>
      </w:r>
    </w:p>
    <w:p w14:paraId="02AEF354" w14:textId="77777777" w:rsidR="008D0FDA" w:rsidRPr="0032328B" w:rsidRDefault="008D0FDA" w:rsidP="008D0FDA">
      <w:r w:rsidRPr="0032328B">
        <w:t>Finally, you are asked whether you wish to turn on the IHE-based PACS interface, which will transmit IHE-conformant ADT HL7 messages from VistA HIS to cPACS (if used) and to the DICOM Text Gateway.</w:t>
      </w:r>
    </w:p>
    <w:p w14:paraId="0CB98BE6" w14:textId="77777777" w:rsidR="008D0FDA" w:rsidRPr="0032328B" w:rsidRDefault="008D0FDA" w:rsidP="008D0FDA">
      <w:pPr>
        <w:pStyle w:val="Screen"/>
        <w:pBdr>
          <w:left w:val="double" w:sz="6" w:space="4" w:color="auto"/>
          <w:right w:val="double" w:sz="6" w:space="4" w:color="auto"/>
        </w:pBdr>
      </w:pPr>
      <w:r w:rsidRPr="0032328B">
        <w:t>Enter Y or YES below to turn the IHE-based HL7 PACS interface ON;</w:t>
      </w:r>
    </w:p>
    <w:p w14:paraId="4538BABE" w14:textId="77777777" w:rsidR="008D0FDA" w:rsidRPr="0032328B" w:rsidRDefault="008D0FDA" w:rsidP="008D0FDA">
      <w:pPr>
        <w:pStyle w:val="Screen"/>
        <w:pBdr>
          <w:left w:val="double" w:sz="6" w:space="4" w:color="auto"/>
          <w:right w:val="double" w:sz="6" w:space="4" w:color="auto"/>
        </w:pBdr>
      </w:pPr>
      <w:r w:rsidRPr="0032328B">
        <w:t>enter N or NO to turn the interface OFF.</w:t>
      </w:r>
    </w:p>
    <w:p w14:paraId="2C60E0BC" w14:textId="77777777" w:rsidR="008D0FDA" w:rsidRPr="0032328B" w:rsidRDefault="008D0FDA" w:rsidP="008D0FDA">
      <w:pPr>
        <w:pStyle w:val="Screen"/>
        <w:pBdr>
          <w:left w:val="double" w:sz="6" w:space="4" w:color="auto"/>
          <w:right w:val="double" w:sz="6" w:space="4" w:color="auto"/>
        </w:pBdr>
      </w:pPr>
      <w:r w:rsidRPr="0032328B">
        <w:t xml:space="preserve"> </w:t>
      </w:r>
    </w:p>
    <w:p w14:paraId="1B9A4F0F" w14:textId="77777777" w:rsidR="008D0FDA" w:rsidRPr="0032328B" w:rsidRDefault="008D0FDA" w:rsidP="008D0FDA">
      <w:pPr>
        <w:pStyle w:val="Screen"/>
        <w:pBdr>
          <w:left w:val="double" w:sz="6" w:space="4" w:color="auto"/>
          <w:right w:val="double" w:sz="6" w:space="4" w:color="auto"/>
        </w:pBdr>
      </w:pPr>
      <w:r w:rsidRPr="0032328B">
        <w:t>IHE PACS HL7 INTERFACE ACTIVE:</w:t>
      </w:r>
    </w:p>
    <w:p w14:paraId="09D7C639" w14:textId="77777777" w:rsidR="008D0FDA" w:rsidRDefault="008D0FDA" w:rsidP="008D0FDA">
      <w:r w:rsidRPr="0032328B">
        <w:t xml:space="preserve">Enter </w:t>
      </w:r>
      <w:r w:rsidRPr="0032328B">
        <w:rPr>
          <w:b/>
        </w:rPr>
        <w:t>Y</w:t>
      </w:r>
      <w:r w:rsidRPr="0032328B">
        <w:t xml:space="preserve"> to turn the interface on or </w:t>
      </w:r>
      <w:r w:rsidRPr="0032328B">
        <w:rPr>
          <w:b/>
        </w:rPr>
        <w:t>N</w:t>
      </w:r>
      <w:r w:rsidRPr="0032328B">
        <w:t xml:space="preserve"> to turn it off.</w:t>
      </w:r>
    </w:p>
    <w:p w14:paraId="35DC2F08" w14:textId="77777777" w:rsidR="00F26A92" w:rsidRPr="00913B39" w:rsidRDefault="00F26A92" w:rsidP="00BF29A9">
      <w:pPr>
        <w:pStyle w:val="Heading2"/>
      </w:pPr>
      <w:bookmarkStart w:id="600" w:name="_Toc342650580"/>
      <w:bookmarkStart w:id="601" w:name="_Toc368577509"/>
      <w:bookmarkStart w:id="602" w:name="_Toc344731379"/>
      <w:bookmarkStart w:id="603" w:name="_Toc362591940"/>
      <w:r w:rsidRPr="00913B39">
        <w:t>Configure AE Security Matrix Settings [MAGV AE SEC MX SETTINGS]</w:t>
      </w:r>
      <w:bookmarkEnd w:id="600"/>
      <w:bookmarkEnd w:id="601"/>
      <w:r w:rsidRPr="00913B39">
        <w:t xml:space="preserve"> </w:t>
      </w:r>
      <w:bookmarkEnd w:id="602"/>
    </w:p>
    <w:p w14:paraId="5B0513D5" w14:textId="77777777" w:rsidR="00F26A92" w:rsidRPr="00196246" w:rsidRDefault="00F26A92" w:rsidP="00913B39">
      <w:r>
        <w:t xml:space="preserve">This menu lets users edit the </w:t>
      </w:r>
      <w:r w:rsidRPr="00A84E4D">
        <w:t>DICOM AE S</w:t>
      </w:r>
      <w:r>
        <w:t>ECURITY MATRIX file (</w:t>
      </w:r>
      <w:r w:rsidRPr="00B5091B">
        <w:t>#2006.9192</w:t>
      </w:r>
      <w:r>
        <w:t>)</w:t>
      </w:r>
      <w:r w:rsidRPr="00B5091B">
        <w:t>.</w:t>
      </w:r>
      <w:r>
        <w:t xml:space="preserve"> The file contains a list of application entity (AE) titles: all remote devices that can connect to the local VistA</w:t>
      </w:r>
      <w:r w:rsidRPr="00A84E4D">
        <w:t xml:space="preserve"> </w:t>
      </w:r>
      <w:r>
        <w:t xml:space="preserve">system and its components. It also determines which devices can connect to the VistA system and the type of access that they are allowed (a combination of DICOM service and the DICOM role associated with this service). For example, a device that is a Service Class User (SCU) of the Storage Service Class (C-STORE) can send DICOM objects to a DICOM Gateway that is defined as a </w:t>
      </w:r>
      <w:r w:rsidRPr="00A84E4D">
        <w:t xml:space="preserve">Service Class </w:t>
      </w:r>
      <w:r>
        <w:t>Provider</w:t>
      </w:r>
      <w:r w:rsidRPr="00A84E4D">
        <w:t xml:space="preserve"> </w:t>
      </w:r>
      <w:r>
        <w:t xml:space="preserve">(SCP) </w:t>
      </w:r>
      <w:r w:rsidRPr="00A84E4D">
        <w:t>of the Storage Service Class</w:t>
      </w:r>
      <w:r>
        <w:t>. If a device is not listed in the DICOM AE Security Matrix, it cannot access the VistA system or its components.</w:t>
      </w:r>
    </w:p>
    <w:p w14:paraId="6CD6A89E" w14:textId="77777777" w:rsidR="00F26A92" w:rsidRDefault="00F26A92" w:rsidP="00913B39">
      <w:r>
        <w:t xml:space="preserve">VistA Imaging system administrators use the </w:t>
      </w:r>
      <w:r>
        <w:rPr>
          <w:rStyle w:val="aNormalChar"/>
        </w:rPr>
        <w:t>menu option</w:t>
      </w:r>
      <w:r w:rsidRPr="00A6552B">
        <w:t xml:space="preserve"> Configure AE Security Matrix Settings</w:t>
      </w:r>
      <w:r w:rsidRPr="0003185D">
        <w:t xml:space="preserve"> </w:t>
      </w:r>
      <w:r w:rsidRPr="00A6552B">
        <w:t>[</w:t>
      </w:r>
      <w:r w:rsidRPr="00BC0F75">
        <w:rPr>
          <w:szCs w:val="22"/>
        </w:rPr>
        <w:t>MAGV AE SEC MX SETTINGS</w:t>
      </w:r>
      <w:r w:rsidRPr="00BC0F75">
        <w:rPr>
          <w:rStyle w:val="aPlainTextChar"/>
          <w:sz w:val="22"/>
          <w:szCs w:val="22"/>
        </w:rPr>
        <w:t>]</w:t>
      </w:r>
      <w:r>
        <w:rPr>
          <w:rStyle w:val="aPlainTextChar"/>
          <w:sz w:val="22"/>
          <w:szCs w:val="22"/>
        </w:rPr>
        <w:t xml:space="preserve"> </w:t>
      </w:r>
      <w:r w:rsidRPr="00A8742A">
        <w:t>after initial installation</w:t>
      </w:r>
      <w:r>
        <w:t xml:space="preserve"> </w:t>
      </w:r>
      <w:r w:rsidRPr="00A84E4D">
        <w:t xml:space="preserve">to </w:t>
      </w:r>
      <w:r>
        <w:t>define the remote devices that can connect to the local VistA system and its compo</w:t>
      </w:r>
      <w:r w:rsidRPr="00A84E4D">
        <w:t>ne</w:t>
      </w:r>
      <w:r>
        <w:t>nts. They will also use the menu option to remove devices, or to change device properties.</w:t>
      </w:r>
    </w:p>
    <w:p w14:paraId="020FB83A" w14:textId="77777777" w:rsidR="00F26A92" w:rsidRDefault="00F26A92" w:rsidP="00913B39">
      <w:r>
        <w:t xml:space="preserve">The </w:t>
      </w:r>
      <w:r w:rsidRPr="0032627D">
        <w:t>Configure AE Security Matrix Settings [MAGV AE SEC MX SETTINGS]</w:t>
      </w:r>
      <w:r>
        <w:t xml:space="preserve"> menu option is accessed from the Imaging System Manager Menu </w:t>
      </w:r>
      <w:r w:rsidRPr="0032627D">
        <w:t>[MAG SYS MENU]</w:t>
      </w:r>
      <w:r>
        <w:t>.</w:t>
      </w:r>
    </w:p>
    <w:p w14:paraId="301B423E" w14:textId="77777777" w:rsidR="00F26A92" w:rsidRDefault="00F26A92" w:rsidP="00F26A92">
      <w:pPr>
        <w:pStyle w:val="Screen"/>
        <w:pBdr>
          <w:left w:val="double" w:sz="6" w:space="4" w:color="auto"/>
          <w:right w:val="double" w:sz="6" w:space="4" w:color="auto"/>
        </w:pBdr>
        <w:ind w:left="558"/>
      </w:pPr>
    </w:p>
    <w:p w14:paraId="20C90EB5" w14:textId="77777777" w:rsidR="00F26A92" w:rsidRPr="005711D6" w:rsidRDefault="00F26A92" w:rsidP="00F26A92">
      <w:pPr>
        <w:pStyle w:val="Screen"/>
        <w:pBdr>
          <w:left w:val="double" w:sz="6" w:space="4" w:color="auto"/>
          <w:right w:val="double" w:sz="6" w:space="4" w:color="auto"/>
        </w:pBdr>
        <w:ind w:left="558"/>
      </w:pPr>
    </w:p>
    <w:p w14:paraId="5C45F97D" w14:textId="77777777" w:rsidR="00F26A92" w:rsidRPr="005711D6" w:rsidRDefault="00FF52F0" w:rsidP="00F26A92">
      <w:pPr>
        <w:pStyle w:val="Screen"/>
        <w:pBdr>
          <w:left w:val="double" w:sz="6" w:space="4" w:color="auto"/>
          <w:right w:val="double" w:sz="6" w:space="4" w:color="auto"/>
        </w:pBdr>
        <w:ind w:left="558"/>
      </w:pPr>
      <w:r>
        <w:t xml:space="preserve"> </w:t>
      </w:r>
      <w:r w:rsidR="00F26A92" w:rsidRPr="005711D6">
        <w:t xml:space="preserve"> HL7</w:t>
      </w:r>
      <w:r>
        <w:t xml:space="preserve">  </w:t>
      </w:r>
      <w:r w:rsidR="00F26A92" w:rsidRPr="005711D6">
        <w:t>Imaging HL7 Messaging Maintenance ...</w:t>
      </w:r>
    </w:p>
    <w:p w14:paraId="0381120C" w14:textId="77777777" w:rsidR="00F26A92" w:rsidRPr="005711D6" w:rsidRDefault="00FF52F0" w:rsidP="00F26A92">
      <w:pPr>
        <w:pStyle w:val="Screen"/>
        <w:pBdr>
          <w:left w:val="double" w:sz="6" w:space="4" w:color="auto"/>
          <w:right w:val="double" w:sz="6" w:space="4" w:color="auto"/>
        </w:pBdr>
        <w:ind w:left="558"/>
      </w:pPr>
      <w:r>
        <w:t xml:space="preserve"> </w:t>
      </w:r>
      <w:r w:rsidR="00F26A92" w:rsidRPr="005711D6">
        <w:t xml:space="preserve"> IX</w:t>
      </w:r>
      <w:r>
        <w:t xml:space="preserve">  </w:t>
      </w:r>
      <w:r w:rsidR="00F26A92" w:rsidRPr="005711D6">
        <w:t xml:space="preserve"> Image Index Conversion Menu ...</w:t>
      </w:r>
    </w:p>
    <w:p w14:paraId="099DFD7A" w14:textId="77777777" w:rsidR="00F26A92" w:rsidRPr="005711D6" w:rsidRDefault="00FF52F0" w:rsidP="00F26A92">
      <w:pPr>
        <w:pStyle w:val="Screen"/>
        <w:pBdr>
          <w:left w:val="double" w:sz="6" w:space="4" w:color="auto"/>
          <w:right w:val="double" w:sz="6" w:space="4" w:color="auto"/>
        </w:pBdr>
        <w:ind w:left="558"/>
      </w:pPr>
      <w:r>
        <w:t xml:space="preserve"> </w:t>
      </w:r>
      <w:r w:rsidR="00F26A92" w:rsidRPr="005711D6">
        <w:t xml:space="preserve"> LS</w:t>
      </w:r>
      <w:r>
        <w:t xml:space="preserve">  </w:t>
      </w:r>
      <w:r w:rsidR="00F26A92" w:rsidRPr="005711D6">
        <w:t xml:space="preserve"> Edit Network Location STATUS</w:t>
      </w:r>
    </w:p>
    <w:p w14:paraId="0D11DDC2" w14:textId="77777777" w:rsidR="00F26A92" w:rsidRPr="005711D6" w:rsidRDefault="00FF52F0" w:rsidP="00F26A92">
      <w:pPr>
        <w:pStyle w:val="Screen"/>
        <w:pBdr>
          <w:left w:val="double" w:sz="6" w:space="4" w:color="auto"/>
          <w:right w:val="double" w:sz="6" w:space="4" w:color="auto"/>
        </w:pBdr>
        <w:ind w:left="558"/>
      </w:pPr>
      <w:r>
        <w:t xml:space="preserve"> </w:t>
      </w:r>
      <w:r w:rsidR="00F26A92" w:rsidRPr="005711D6">
        <w:t xml:space="preserve"> TR</w:t>
      </w:r>
      <w:r>
        <w:t xml:space="preserve">  </w:t>
      </w:r>
      <w:r w:rsidR="00F26A92" w:rsidRPr="005711D6">
        <w:t xml:space="preserve"> Telereader Menu ...</w:t>
      </w:r>
    </w:p>
    <w:p w14:paraId="017503F1" w14:textId="77777777" w:rsidR="00F26A92" w:rsidRPr="005711D6" w:rsidRDefault="00FF52F0" w:rsidP="00F26A92">
      <w:pPr>
        <w:pStyle w:val="Screen"/>
        <w:pBdr>
          <w:left w:val="double" w:sz="6" w:space="4" w:color="auto"/>
          <w:right w:val="double" w:sz="6" w:space="4" w:color="auto"/>
        </w:pBdr>
        <w:ind w:left="558"/>
      </w:pPr>
      <w:r>
        <w:t xml:space="preserve">     </w:t>
      </w:r>
      <w:r w:rsidR="00F26A92" w:rsidRPr="005711D6">
        <w:t>Ad hoc Enterprise Site Report</w:t>
      </w:r>
    </w:p>
    <w:p w14:paraId="0124EB54" w14:textId="77777777" w:rsidR="00F26A92" w:rsidRPr="005711D6" w:rsidRDefault="00FF52F0" w:rsidP="00F26A92">
      <w:pPr>
        <w:pStyle w:val="Screen"/>
        <w:pBdr>
          <w:left w:val="double" w:sz="6" w:space="4" w:color="auto"/>
          <w:right w:val="double" w:sz="6" w:space="4" w:color="auto"/>
        </w:pBdr>
        <w:ind w:left="558"/>
      </w:pPr>
      <w:r>
        <w:t xml:space="preserve">     </w:t>
      </w:r>
      <w:r w:rsidR="00F26A92" w:rsidRPr="005711D6">
        <w:t>Configure AE Security Matrix Settings</w:t>
      </w:r>
    </w:p>
    <w:p w14:paraId="0064A088" w14:textId="77777777" w:rsidR="00F26A92" w:rsidRPr="005711D6" w:rsidRDefault="00FF52F0" w:rsidP="00F26A92">
      <w:pPr>
        <w:pStyle w:val="Screen"/>
        <w:pBdr>
          <w:left w:val="double" w:sz="6" w:space="4" w:color="auto"/>
          <w:right w:val="double" w:sz="6" w:space="4" w:color="auto"/>
        </w:pBdr>
        <w:ind w:left="558"/>
      </w:pPr>
      <w:r>
        <w:t xml:space="preserve">     </w:t>
      </w:r>
      <w:r w:rsidR="00F26A92" w:rsidRPr="005711D6">
        <w:t>Delete Image Group</w:t>
      </w:r>
    </w:p>
    <w:p w14:paraId="2F6F240F" w14:textId="77777777" w:rsidR="00F26A92" w:rsidRPr="005711D6" w:rsidRDefault="00FF52F0" w:rsidP="00F26A92">
      <w:pPr>
        <w:pStyle w:val="Screen"/>
        <w:pBdr>
          <w:left w:val="double" w:sz="6" w:space="4" w:color="auto"/>
          <w:right w:val="double" w:sz="6" w:space="4" w:color="auto"/>
        </w:pBdr>
        <w:ind w:left="558"/>
      </w:pPr>
      <w:r>
        <w:t xml:space="preserve">     </w:t>
      </w:r>
      <w:r w:rsidR="00F26A92" w:rsidRPr="005711D6">
        <w:t>Delete Study by Accession Number</w:t>
      </w:r>
    </w:p>
    <w:p w14:paraId="55C729D0" w14:textId="77777777" w:rsidR="00F26A92" w:rsidRDefault="00FF52F0" w:rsidP="00F26A92">
      <w:pPr>
        <w:pStyle w:val="Screen"/>
        <w:pBdr>
          <w:left w:val="double" w:sz="6" w:space="4" w:color="auto"/>
          <w:right w:val="double" w:sz="6" w:space="4" w:color="auto"/>
        </w:pBdr>
        <w:ind w:left="558"/>
      </w:pPr>
      <w:r>
        <w:t xml:space="preserve">     </w:t>
      </w:r>
      <w:r w:rsidR="00F26A92" w:rsidRPr="00916069">
        <w:t>DICOM Menu Options ...</w:t>
      </w:r>
    </w:p>
    <w:p w14:paraId="549BEAED" w14:textId="77777777" w:rsidR="00F26A92" w:rsidRPr="005711D6" w:rsidRDefault="00FF52F0" w:rsidP="00F26A92">
      <w:pPr>
        <w:pStyle w:val="Screen"/>
        <w:pBdr>
          <w:left w:val="double" w:sz="6" w:space="4" w:color="auto"/>
          <w:right w:val="double" w:sz="6" w:space="4" w:color="auto"/>
        </w:pBdr>
        <w:ind w:left="558"/>
      </w:pPr>
      <w:r>
        <w:t xml:space="preserve">     </w:t>
      </w:r>
      <w:r w:rsidR="00F26A92" w:rsidRPr="005711D6">
        <w:t>Enter/edit Reason</w:t>
      </w:r>
    </w:p>
    <w:p w14:paraId="7C90622E" w14:textId="77777777" w:rsidR="00F26A92" w:rsidRPr="005711D6" w:rsidRDefault="00FF52F0" w:rsidP="00F26A92">
      <w:pPr>
        <w:pStyle w:val="Screen"/>
        <w:pBdr>
          <w:left w:val="double" w:sz="6" w:space="4" w:color="auto"/>
          <w:right w:val="double" w:sz="6" w:space="4" w:color="auto"/>
        </w:pBdr>
        <w:ind w:left="558"/>
      </w:pPr>
      <w:r>
        <w:t xml:space="preserve">     </w:t>
      </w:r>
      <w:r w:rsidR="00F26A92" w:rsidRPr="005711D6">
        <w:t>Imaging Database Integrity Checker Menu ...</w:t>
      </w:r>
    </w:p>
    <w:p w14:paraId="4A1387FB" w14:textId="77777777" w:rsidR="00F26A92" w:rsidRPr="005711D6" w:rsidRDefault="00FF52F0" w:rsidP="00F26A92">
      <w:pPr>
        <w:pStyle w:val="Screen"/>
        <w:pBdr>
          <w:left w:val="double" w:sz="6" w:space="4" w:color="auto"/>
          <w:right w:val="double" w:sz="6" w:space="4" w:color="auto"/>
        </w:pBdr>
        <w:ind w:left="558"/>
      </w:pPr>
      <w:r>
        <w:t xml:space="preserve">     </w:t>
      </w:r>
      <w:r w:rsidR="00F26A92" w:rsidRPr="005711D6">
        <w:t>Imaging Site Reports ...</w:t>
      </w:r>
    </w:p>
    <w:p w14:paraId="6A547907" w14:textId="77777777" w:rsidR="00F26A92" w:rsidRPr="005711D6" w:rsidRDefault="00FF52F0" w:rsidP="00F26A92">
      <w:pPr>
        <w:pStyle w:val="Screen"/>
        <w:pBdr>
          <w:left w:val="double" w:sz="6" w:space="4" w:color="auto"/>
          <w:right w:val="double" w:sz="6" w:space="4" w:color="auto"/>
        </w:pBdr>
        <w:ind w:left="558"/>
      </w:pPr>
      <w:r>
        <w:t xml:space="preserve">     </w:t>
      </w:r>
      <w:r w:rsidR="00F26A92" w:rsidRPr="005711D6">
        <w:t>Importer Menu ...</w:t>
      </w:r>
    </w:p>
    <w:p w14:paraId="45B4015F" w14:textId="77777777" w:rsidR="00F26A92" w:rsidRDefault="00F26A92" w:rsidP="00F26A92">
      <w:pPr>
        <w:pStyle w:val="Screen"/>
        <w:pBdr>
          <w:left w:val="double" w:sz="6" w:space="4" w:color="auto"/>
          <w:right w:val="double" w:sz="6" w:space="4" w:color="auto"/>
        </w:pBdr>
        <w:ind w:left="558"/>
      </w:pPr>
    </w:p>
    <w:p w14:paraId="25A56EB5" w14:textId="77777777" w:rsidR="00F26A92" w:rsidRDefault="00F26A92" w:rsidP="00F26A92">
      <w:pPr>
        <w:pStyle w:val="Screen"/>
        <w:pBdr>
          <w:left w:val="double" w:sz="6" w:space="4" w:color="auto"/>
          <w:right w:val="double" w:sz="6" w:space="4" w:color="auto"/>
        </w:pBdr>
        <w:ind w:left="558"/>
      </w:pPr>
    </w:p>
    <w:p w14:paraId="5694DD62" w14:textId="77777777" w:rsidR="00F26A92" w:rsidRDefault="00F26A92" w:rsidP="00A71BD2">
      <w:r>
        <w:t xml:space="preserve">For information about the </w:t>
      </w:r>
      <w:r w:rsidRPr="005711D6">
        <w:t>AE Security Matrix</w:t>
      </w:r>
      <w:r>
        <w:t xml:space="preserve"> and about using the </w:t>
      </w:r>
      <w:r w:rsidRPr="005711D6">
        <w:t>Configure AE Security Matrix Settings</w:t>
      </w:r>
      <w:r>
        <w:t xml:space="preserve"> to configure the </w:t>
      </w:r>
      <w:r w:rsidRPr="005711D6">
        <w:t>AE Security Matrix</w:t>
      </w:r>
      <w:r>
        <w:t xml:space="preserve">, see the </w:t>
      </w:r>
      <w:r w:rsidRPr="005711D6">
        <w:rPr>
          <w:i/>
        </w:rPr>
        <w:t>VistA Imaging DICOM Gateway Installation Guide</w:t>
      </w:r>
      <w:r>
        <w:t>.</w:t>
      </w:r>
    </w:p>
    <w:p w14:paraId="27FDEB52" w14:textId="77777777" w:rsidR="00F26A92" w:rsidRDefault="00F26A92" w:rsidP="00BF29A9">
      <w:pPr>
        <w:pStyle w:val="Heading2"/>
      </w:pPr>
      <w:bookmarkStart w:id="604" w:name="_Toc342650581"/>
      <w:bookmarkStart w:id="605" w:name="_Toc368577510"/>
      <w:bookmarkStart w:id="606" w:name="_Toc344731380"/>
      <w:r w:rsidRPr="0010411A">
        <w:lastRenderedPageBreak/>
        <w:t>Delete Study by Accession Number</w:t>
      </w:r>
      <w:r>
        <w:t xml:space="preserve"> </w:t>
      </w:r>
      <w:r w:rsidRPr="00EA5083">
        <w:t>[MAG SYS-DELETE STUDY]</w:t>
      </w:r>
      <w:bookmarkEnd w:id="604"/>
      <w:bookmarkEnd w:id="605"/>
      <w:r>
        <w:t xml:space="preserve"> </w:t>
      </w:r>
      <w:bookmarkEnd w:id="606"/>
    </w:p>
    <w:p w14:paraId="53395FC9" w14:textId="77777777" w:rsidR="00F26A92" w:rsidRDefault="00F26A92" w:rsidP="00913B39">
      <w:r>
        <w:t xml:space="preserve">This menu allows </w:t>
      </w:r>
      <w:r w:rsidRPr="00722DB4">
        <w:t xml:space="preserve">a user with the </w:t>
      </w:r>
      <w:r>
        <w:t>MAG</w:t>
      </w:r>
      <w:r w:rsidRPr="00722DB4">
        <w:t xml:space="preserve"> </w:t>
      </w:r>
      <w:r>
        <w:t>DELETE</w:t>
      </w:r>
      <w:r w:rsidRPr="00722DB4">
        <w:t xml:space="preserve"> key </w:t>
      </w:r>
      <w:r>
        <w:t xml:space="preserve">to delete studies by accession number. In the data structures introduced in MAG*3.0*34, each study has a different accession number. The </w:t>
      </w:r>
      <w:r w:rsidRPr="003E77CE">
        <w:t>Delete Study by Accession Number</w:t>
      </w:r>
      <w:r>
        <w:t xml:space="preserve"> is useful for deleting studies from the new data structures. For deleting studies from the old data structures, you can still use the Delete Image Group option. This option deletes all images in the group, regardless if they are in the new or in the old data structures.</w:t>
      </w:r>
    </w:p>
    <w:p w14:paraId="5B1C884C" w14:textId="77777777" w:rsidR="00F26A92" w:rsidRDefault="00F26A92" w:rsidP="00913B39">
      <w:r w:rsidRPr="00722DB4">
        <w:t>Th</w:t>
      </w:r>
      <w:r>
        <w:t>e</w:t>
      </w:r>
      <w:r w:rsidRPr="00722DB4">
        <w:t xml:space="preserve"> [MAG SYS-DELETE STUDY]</w:t>
      </w:r>
      <w:r>
        <w:t xml:space="preserve"> </w:t>
      </w:r>
      <w:r w:rsidRPr="00722DB4">
        <w:t>menu option is accessed from the Imaging System Manager Menu [MAG SYS MENU]</w:t>
      </w:r>
      <w:r>
        <w:t xml:space="preserve">. </w:t>
      </w:r>
    </w:p>
    <w:p w14:paraId="70A5A31F" w14:textId="77777777" w:rsidR="00F26A92" w:rsidRPr="006500A4" w:rsidRDefault="00F26A92" w:rsidP="00F26A92">
      <w:pPr>
        <w:pStyle w:val="Screen"/>
        <w:ind w:left="558"/>
      </w:pPr>
    </w:p>
    <w:p w14:paraId="1D6FE276" w14:textId="77777777" w:rsidR="00F26A92" w:rsidRPr="006500A4" w:rsidRDefault="00FF52F0" w:rsidP="00F26A92">
      <w:pPr>
        <w:pStyle w:val="Screen"/>
        <w:ind w:left="558"/>
      </w:pPr>
      <w:r>
        <w:t xml:space="preserve"> </w:t>
      </w:r>
      <w:r w:rsidR="00F26A92" w:rsidRPr="006500A4">
        <w:t xml:space="preserve"> HL7</w:t>
      </w:r>
      <w:r>
        <w:t xml:space="preserve">  </w:t>
      </w:r>
      <w:r w:rsidR="00F26A92" w:rsidRPr="006500A4">
        <w:t>Imaging HL7 Messaging Maintenance ...</w:t>
      </w:r>
    </w:p>
    <w:p w14:paraId="684F88A1" w14:textId="77777777" w:rsidR="00F26A92" w:rsidRPr="006500A4" w:rsidRDefault="00FF52F0" w:rsidP="00F26A92">
      <w:pPr>
        <w:pStyle w:val="Screen"/>
        <w:ind w:left="558"/>
      </w:pPr>
      <w:r>
        <w:t xml:space="preserve"> </w:t>
      </w:r>
      <w:r w:rsidR="00F26A92" w:rsidRPr="006500A4">
        <w:t xml:space="preserve"> IX</w:t>
      </w:r>
      <w:r>
        <w:t xml:space="preserve">  </w:t>
      </w:r>
      <w:r w:rsidR="00F26A92" w:rsidRPr="006500A4">
        <w:t xml:space="preserve"> Image Index Conversion Menu ...</w:t>
      </w:r>
    </w:p>
    <w:p w14:paraId="4E39786E" w14:textId="77777777" w:rsidR="00F26A92" w:rsidRPr="006500A4" w:rsidRDefault="00FF52F0" w:rsidP="00F26A92">
      <w:pPr>
        <w:pStyle w:val="Screen"/>
        <w:ind w:left="558"/>
      </w:pPr>
      <w:r>
        <w:t xml:space="preserve"> </w:t>
      </w:r>
      <w:r w:rsidR="00F26A92" w:rsidRPr="006500A4">
        <w:t xml:space="preserve"> LS</w:t>
      </w:r>
      <w:r>
        <w:t xml:space="preserve">  </w:t>
      </w:r>
      <w:r w:rsidR="00F26A92" w:rsidRPr="006500A4">
        <w:t xml:space="preserve"> Edit Network Location STATUS</w:t>
      </w:r>
    </w:p>
    <w:p w14:paraId="0DCDFC0A" w14:textId="77777777" w:rsidR="00F26A92" w:rsidRPr="006500A4" w:rsidRDefault="00FF52F0" w:rsidP="00F26A92">
      <w:pPr>
        <w:pStyle w:val="Screen"/>
        <w:ind w:left="558"/>
      </w:pPr>
      <w:r>
        <w:t xml:space="preserve"> </w:t>
      </w:r>
      <w:r w:rsidR="00F26A92" w:rsidRPr="006500A4">
        <w:t xml:space="preserve"> TR</w:t>
      </w:r>
      <w:r>
        <w:t xml:space="preserve">  </w:t>
      </w:r>
      <w:r w:rsidR="00F26A92" w:rsidRPr="006500A4">
        <w:t xml:space="preserve"> Telereader Menu ...</w:t>
      </w:r>
    </w:p>
    <w:p w14:paraId="324ACA93" w14:textId="77777777" w:rsidR="00F26A92" w:rsidRPr="006500A4" w:rsidRDefault="00FF52F0" w:rsidP="00F26A92">
      <w:pPr>
        <w:pStyle w:val="Screen"/>
        <w:ind w:left="558"/>
      </w:pPr>
      <w:r>
        <w:t xml:space="preserve">     </w:t>
      </w:r>
      <w:r w:rsidR="00F26A92" w:rsidRPr="006500A4">
        <w:t>Ad hoc Enterprise Site Report</w:t>
      </w:r>
    </w:p>
    <w:p w14:paraId="7A4A330E" w14:textId="77777777" w:rsidR="00F26A92" w:rsidRPr="006500A4" w:rsidRDefault="00FF52F0" w:rsidP="00F26A92">
      <w:pPr>
        <w:pStyle w:val="Screen"/>
        <w:ind w:left="558"/>
      </w:pPr>
      <w:r>
        <w:t xml:space="preserve">     </w:t>
      </w:r>
      <w:r w:rsidR="00F26A92" w:rsidRPr="006500A4">
        <w:t>Configure AE Security Matrix Settings</w:t>
      </w:r>
    </w:p>
    <w:p w14:paraId="0B958F22" w14:textId="77777777" w:rsidR="00F26A92" w:rsidRPr="006500A4" w:rsidRDefault="00FF52F0" w:rsidP="00F26A92">
      <w:pPr>
        <w:pStyle w:val="Screen"/>
        <w:ind w:left="558"/>
      </w:pPr>
      <w:r>
        <w:t xml:space="preserve">     </w:t>
      </w:r>
      <w:r w:rsidR="00F26A92" w:rsidRPr="006500A4">
        <w:t>Delete Image Group</w:t>
      </w:r>
    </w:p>
    <w:p w14:paraId="03A0C653" w14:textId="77777777" w:rsidR="00F26A92" w:rsidRPr="006500A4" w:rsidRDefault="00FF52F0" w:rsidP="00F26A92">
      <w:pPr>
        <w:pStyle w:val="Screen"/>
        <w:ind w:left="558"/>
      </w:pPr>
      <w:r>
        <w:t xml:space="preserve">     </w:t>
      </w:r>
      <w:r w:rsidR="00F26A92" w:rsidRPr="006500A4">
        <w:t>Delete Study by Accession Number</w:t>
      </w:r>
    </w:p>
    <w:p w14:paraId="49E50FC1" w14:textId="77777777" w:rsidR="00F26A92" w:rsidRDefault="00FF52F0" w:rsidP="00F26A92">
      <w:pPr>
        <w:pStyle w:val="Screen"/>
        <w:ind w:left="558"/>
      </w:pPr>
      <w:r>
        <w:t xml:space="preserve">     </w:t>
      </w:r>
      <w:r w:rsidR="00F26A92" w:rsidRPr="003A3161">
        <w:t>DICOM Menu Options ...</w:t>
      </w:r>
    </w:p>
    <w:p w14:paraId="739A4264" w14:textId="77777777" w:rsidR="00F26A92" w:rsidRPr="006500A4" w:rsidRDefault="00FF52F0" w:rsidP="00F26A92">
      <w:pPr>
        <w:pStyle w:val="Screen"/>
        <w:ind w:left="558"/>
      </w:pPr>
      <w:r>
        <w:t xml:space="preserve">     </w:t>
      </w:r>
      <w:r w:rsidR="00F26A92" w:rsidRPr="006500A4">
        <w:t>Enter/edit Reason</w:t>
      </w:r>
    </w:p>
    <w:p w14:paraId="7FF1EA04" w14:textId="77777777" w:rsidR="00F26A92" w:rsidRDefault="00FF52F0" w:rsidP="00F26A92">
      <w:pPr>
        <w:pStyle w:val="Screen"/>
        <w:ind w:left="558"/>
      </w:pPr>
      <w:r>
        <w:t xml:space="preserve">     </w:t>
      </w:r>
      <w:r w:rsidR="00F26A92" w:rsidRPr="003A3161">
        <w:t>Hybrid DICOM Gateway Menu ...</w:t>
      </w:r>
    </w:p>
    <w:p w14:paraId="7EAB86AC" w14:textId="77777777" w:rsidR="00F26A92" w:rsidRPr="006500A4" w:rsidRDefault="00FF52F0" w:rsidP="00F26A92">
      <w:pPr>
        <w:pStyle w:val="Screen"/>
        <w:ind w:left="558"/>
      </w:pPr>
      <w:r>
        <w:t xml:space="preserve">     </w:t>
      </w:r>
      <w:r w:rsidR="00F26A92" w:rsidRPr="006500A4">
        <w:t>Imaging Database Integrity Checker Menu ...</w:t>
      </w:r>
    </w:p>
    <w:p w14:paraId="155A71FE" w14:textId="77777777" w:rsidR="00F26A92" w:rsidRPr="006500A4" w:rsidRDefault="00FF52F0" w:rsidP="00F26A92">
      <w:pPr>
        <w:pStyle w:val="Screen"/>
        <w:ind w:left="558"/>
      </w:pPr>
      <w:r>
        <w:t xml:space="preserve">     </w:t>
      </w:r>
      <w:r w:rsidR="00F26A92" w:rsidRPr="006500A4">
        <w:t>Imaging Site Reports ...</w:t>
      </w:r>
    </w:p>
    <w:p w14:paraId="49D3DA57" w14:textId="77777777" w:rsidR="00F26A92" w:rsidRPr="006500A4" w:rsidRDefault="00FF52F0" w:rsidP="00F26A92">
      <w:pPr>
        <w:pStyle w:val="Screen"/>
        <w:ind w:left="558"/>
      </w:pPr>
      <w:r>
        <w:t xml:space="preserve">     </w:t>
      </w:r>
      <w:r w:rsidR="00F26A92" w:rsidRPr="006500A4">
        <w:t>Importer Menu ...</w:t>
      </w:r>
    </w:p>
    <w:p w14:paraId="5F6C16DE" w14:textId="77777777" w:rsidR="00F26A92" w:rsidRDefault="00F26A92" w:rsidP="00F26A92">
      <w:pPr>
        <w:pStyle w:val="Screen"/>
        <w:ind w:left="558"/>
      </w:pPr>
    </w:p>
    <w:p w14:paraId="50B625A1" w14:textId="77777777" w:rsidR="00F26A92" w:rsidRPr="00913B39" w:rsidRDefault="00F26A92" w:rsidP="00913B39">
      <w:r w:rsidRPr="00913B39">
        <w:t>To delete a study by accession number:</w:t>
      </w:r>
    </w:p>
    <w:p w14:paraId="76CE694D" w14:textId="77777777" w:rsidR="00F26A92" w:rsidRDefault="00F26A92" w:rsidP="00160F0F">
      <w:pPr>
        <w:numPr>
          <w:ilvl w:val="0"/>
          <w:numId w:val="93"/>
        </w:numPr>
        <w:ind w:left="1008"/>
      </w:pPr>
      <w:r>
        <w:t>F</w:t>
      </w:r>
      <w:r w:rsidRPr="006500A4">
        <w:t>rom the Imaging System Manager Menu,</w:t>
      </w:r>
      <w:r>
        <w:t xml:space="preserve"> select</w:t>
      </w:r>
      <w:r w:rsidRPr="007E34C9">
        <w:t xml:space="preserve"> </w:t>
      </w:r>
      <w:r w:rsidRPr="007E34C9">
        <w:rPr>
          <w:b/>
        </w:rPr>
        <w:t>Delete Study by Accession Number</w:t>
      </w:r>
      <w:r>
        <w:t>:</w:t>
      </w:r>
    </w:p>
    <w:p w14:paraId="67AAAAAD" w14:textId="77777777" w:rsidR="00F26A92" w:rsidRDefault="00F26A92" w:rsidP="00F26A92">
      <w:pPr>
        <w:pStyle w:val="Screen"/>
        <w:ind w:left="1008"/>
      </w:pPr>
    </w:p>
    <w:p w14:paraId="1962AADB" w14:textId="77777777" w:rsidR="00F26A92" w:rsidRDefault="00F26A92" w:rsidP="00F26A92">
      <w:pPr>
        <w:pStyle w:val="Screen"/>
        <w:ind w:left="1008"/>
      </w:pPr>
      <w:r>
        <w:t xml:space="preserve">Select Imaging System Manager Menu Option: </w:t>
      </w:r>
      <w:r>
        <w:rPr>
          <w:b/>
        </w:rPr>
        <w:t>Delete Study by Accession Number</w:t>
      </w:r>
    </w:p>
    <w:p w14:paraId="79415EA2" w14:textId="77777777" w:rsidR="00F26A92" w:rsidRDefault="00F26A92" w:rsidP="00F26A92">
      <w:pPr>
        <w:pStyle w:val="Screen"/>
        <w:ind w:left="1008"/>
      </w:pPr>
    </w:p>
    <w:p w14:paraId="5BD86D34" w14:textId="77777777" w:rsidR="00F26A92" w:rsidRDefault="00F26A92" w:rsidP="00160F0F">
      <w:pPr>
        <w:numPr>
          <w:ilvl w:val="0"/>
          <w:numId w:val="93"/>
        </w:numPr>
        <w:ind w:left="1008"/>
      </w:pPr>
      <w:r>
        <w:t>Enter the accession number of the study you want to delete.</w:t>
      </w:r>
    </w:p>
    <w:p w14:paraId="18E24394" w14:textId="77777777" w:rsidR="00F26A92" w:rsidRDefault="00F26A92" w:rsidP="00F26A92">
      <w:pPr>
        <w:pStyle w:val="Screen"/>
        <w:ind w:left="1008"/>
      </w:pPr>
    </w:p>
    <w:p w14:paraId="3B473685" w14:textId="77777777" w:rsidR="00F26A92" w:rsidRDefault="00F26A92" w:rsidP="00F26A92">
      <w:pPr>
        <w:pStyle w:val="Screen"/>
        <w:ind w:left="1008"/>
      </w:pPr>
      <w:r>
        <w:t xml:space="preserve">Enter an Accession Number: </w:t>
      </w:r>
      <w:r w:rsidRPr="006500A4">
        <w:rPr>
          <w:b/>
        </w:rPr>
        <w:t>GMRC-123</w:t>
      </w:r>
    </w:p>
    <w:p w14:paraId="3603572C" w14:textId="77777777" w:rsidR="00F26A92" w:rsidRDefault="00F26A92" w:rsidP="00F26A92">
      <w:pPr>
        <w:pStyle w:val="Screen"/>
        <w:ind w:left="1008"/>
      </w:pPr>
    </w:p>
    <w:p w14:paraId="3933F812" w14:textId="77777777" w:rsidR="00F26A92" w:rsidRDefault="00F26A92" w:rsidP="00160F0F">
      <w:pPr>
        <w:keepNext/>
        <w:numPr>
          <w:ilvl w:val="0"/>
          <w:numId w:val="93"/>
        </w:numPr>
        <w:ind w:left="1008"/>
      </w:pPr>
      <w:r>
        <w:t>Select a reason for deleting the study.</w:t>
      </w:r>
    </w:p>
    <w:p w14:paraId="19C09026" w14:textId="77777777" w:rsidR="00F26A92" w:rsidRDefault="00F26A92" w:rsidP="00F26A92">
      <w:pPr>
        <w:pStyle w:val="Screen"/>
        <w:keepNext/>
        <w:ind w:left="1008"/>
      </w:pPr>
    </w:p>
    <w:p w14:paraId="0B66D1D5" w14:textId="77777777" w:rsidR="00F26A92" w:rsidRPr="006500A4" w:rsidRDefault="00F26A92" w:rsidP="00F26A92">
      <w:pPr>
        <w:pStyle w:val="Screen"/>
        <w:keepNext/>
        <w:ind w:left="1008"/>
      </w:pPr>
      <w:r w:rsidRPr="006500A4">
        <w:t>Information on Study(ies) to be deleted for accession number GMRC-123:</w:t>
      </w:r>
    </w:p>
    <w:p w14:paraId="028C8B8F" w14:textId="77777777" w:rsidR="00F26A92" w:rsidRPr="006500A4" w:rsidRDefault="00F26A92" w:rsidP="00F26A92">
      <w:pPr>
        <w:pStyle w:val="Screen"/>
        <w:keepNext/>
        <w:ind w:left="1008"/>
      </w:pPr>
      <w:r w:rsidRPr="006500A4">
        <w:t>------------------------------------------------------------------------</w:t>
      </w:r>
    </w:p>
    <w:p w14:paraId="64D2A2BF" w14:textId="77777777" w:rsidR="00F26A92" w:rsidRPr="006500A4" w:rsidRDefault="00F26A92" w:rsidP="00F26A92">
      <w:pPr>
        <w:pStyle w:val="Screen"/>
        <w:keepNext/>
        <w:ind w:left="1008"/>
      </w:pPr>
      <w:r w:rsidRPr="006500A4">
        <w:t>PATIENT: PATIENT,ONEZEROZEROSIX SSN: 000-00-1006</w:t>
      </w:r>
      <w:r w:rsidR="00FF52F0">
        <w:t xml:space="preserve">    </w:t>
      </w:r>
      <w:r w:rsidRPr="006500A4">
        <w:t>DOB: FEB 23,1948</w:t>
      </w:r>
    </w:p>
    <w:p w14:paraId="7FBA6342" w14:textId="77777777" w:rsidR="00F26A92" w:rsidRPr="006500A4" w:rsidRDefault="00F26A92" w:rsidP="00F26A92">
      <w:pPr>
        <w:pStyle w:val="Screen"/>
        <w:keepNext/>
        <w:ind w:left="1008"/>
      </w:pPr>
      <w:r w:rsidRPr="006500A4">
        <w:t>PROCEDURE: OPHTHALMOLOGY</w:t>
      </w:r>
    </w:p>
    <w:p w14:paraId="2C7EE512" w14:textId="77777777" w:rsidR="00F26A92" w:rsidRPr="006500A4" w:rsidRDefault="00F26A92" w:rsidP="00F26A92">
      <w:pPr>
        <w:pStyle w:val="Screen"/>
        <w:keepNext/>
        <w:ind w:left="1008"/>
      </w:pPr>
      <w:r w:rsidRPr="006500A4">
        <w:t>STUDIES: 1</w:t>
      </w:r>
      <w:r w:rsidR="00FF52F0">
        <w:t xml:space="preserve">   </w:t>
      </w:r>
      <w:r w:rsidRPr="006500A4">
        <w:t>SERIES: 2</w:t>
      </w:r>
      <w:r w:rsidR="00FF52F0">
        <w:t xml:space="preserve">   </w:t>
      </w:r>
      <w:r w:rsidRPr="006500A4">
        <w:t>IMAGES: 2</w:t>
      </w:r>
    </w:p>
    <w:p w14:paraId="1B26B464" w14:textId="77777777" w:rsidR="00F26A92" w:rsidRPr="006500A4" w:rsidRDefault="00F26A92" w:rsidP="00F26A92">
      <w:pPr>
        <w:pStyle w:val="Screen"/>
        <w:keepNext/>
        <w:ind w:left="1008"/>
      </w:pPr>
    </w:p>
    <w:p w14:paraId="36E3136E" w14:textId="77777777" w:rsidR="00F26A92" w:rsidRPr="006500A4" w:rsidRDefault="00F26A92" w:rsidP="00F26A92">
      <w:pPr>
        <w:pStyle w:val="Screen"/>
        <w:keepNext/>
        <w:ind w:left="1008"/>
      </w:pPr>
      <w:r w:rsidRPr="006500A4">
        <w:t>1 Low quality image</w:t>
      </w:r>
    </w:p>
    <w:p w14:paraId="406D3828" w14:textId="77777777" w:rsidR="00F26A92" w:rsidRPr="006500A4" w:rsidRDefault="00F26A92" w:rsidP="00F26A92">
      <w:pPr>
        <w:pStyle w:val="Screen"/>
        <w:keepNext/>
        <w:ind w:left="1008"/>
      </w:pPr>
      <w:r w:rsidRPr="006500A4">
        <w:t>2 Wrong case/exam/accession number</w:t>
      </w:r>
    </w:p>
    <w:p w14:paraId="39101E2A" w14:textId="77777777" w:rsidR="00F26A92" w:rsidRPr="006500A4" w:rsidRDefault="00F26A92" w:rsidP="00F26A92">
      <w:pPr>
        <w:pStyle w:val="Screen"/>
        <w:keepNext/>
        <w:ind w:left="1008"/>
      </w:pPr>
      <w:r w:rsidRPr="006500A4">
        <w:t>3 Wrong note title</w:t>
      </w:r>
    </w:p>
    <w:p w14:paraId="3A61FD9C" w14:textId="77777777" w:rsidR="00F26A92" w:rsidRPr="006500A4" w:rsidRDefault="00F26A92" w:rsidP="00F26A92">
      <w:pPr>
        <w:pStyle w:val="Screen"/>
        <w:keepNext/>
        <w:ind w:left="1008"/>
      </w:pPr>
      <w:r w:rsidRPr="006500A4">
        <w:t>4 Wrong patient</w:t>
      </w:r>
    </w:p>
    <w:p w14:paraId="5C4B2708" w14:textId="77777777" w:rsidR="00F26A92" w:rsidRPr="006500A4" w:rsidRDefault="00F26A92" w:rsidP="00F26A92">
      <w:pPr>
        <w:pStyle w:val="Screen"/>
        <w:keepNext/>
        <w:ind w:left="1008"/>
      </w:pPr>
      <w:r w:rsidRPr="006500A4">
        <w:t>5 All images were removed from the group</w:t>
      </w:r>
    </w:p>
    <w:p w14:paraId="4A25442F" w14:textId="77777777" w:rsidR="00F26A92" w:rsidRPr="006500A4" w:rsidRDefault="00F26A92" w:rsidP="00F26A92">
      <w:pPr>
        <w:pStyle w:val="Screen"/>
        <w:keepNext/>
        <w:ind w:left="1008"/>
      </w:pPr>
      <w:r w:rsidRPr="006500A4">
        <w:t>6 HIMS document correction</w:t>
      </w:r>
    </w:p>
    <w:p w14:paraId="12B59698" w14:textId="77777777" w:rsidR="00F26A92" w:rsidRPr="006500A4" w:rsidRDefault="00F26A92" w:rsidP="00F26A92">
      <w:pPr>
        <w:pStyle w:val="Screen"/>
        <w:keepNext/>
        <w:ind w:left="1008"/>
      </w:pPr>
    </w:p>
    <w:p w14:paraId="5B5EFEB0" w14:textId="77777777" w:rsidR="00F26A92" w:rsidRDefault="00F26A92" w:rsidP="00F26A92">
      <w:pPr>
        <w:pStyle w:val="Screen"/>
        <w:keepNext/>
        <w:ind w:left="1008"/>
      </w:pPr>
      <w:r w:rsidRPr="006500A4">
        <w:t>Select a reason for deletion:</w:t>
      </w:r>
      <w:r w:rsidR="00FF52F0">
        <w:t xml:space="preserve"> </w:t>
      </w:r>
      <w:r w:rsidRPr="006500A4">
        <w:t>(1-6):</w:t>
      </w:r>
      <w:r w:rsidRPr="007E34C9">
        <w:rPr>
          <w:b/>
        </w:rPr>
        <w:t xml:space="preserve"> 4</w:t>
      </w:r>
    </w:p>
    <w:p w14:paraId="665D8BFD" w14:textId="77777777" w:rsidR="00F26A92" w:rsidRPr="003E77CE" w:rsidRDefault="00F26A92" w:rsidP="00F26A92">
      <w:pPr>
        <w:pStyle w:val="Screen"/>
        <w:ind w:left="1008"/>
      </w:pPr>
    </w:p>
    <w:p w14:paraId="2DD051E3" w14:textId="77777777" w:rsidR="00F26A92" w:rsidRDefault="00F26A92" w:rsidP="00160F0F">
      <w:pPr>
        <w:keepNext/>
        <w:numPr>
          <w:ilvl w:val="0"/>
          <w:numId w:val="93"/>
        </w:numPr>
        <w:ind w:left="1008"/>
      </w:pPr>
      <w:r>
        <w:lastRenderedPageBreak/>
        <w:t xml:space="preserve">Type </w:t>
      </w:r>
      <w:r w:rsidRPr="007E34C9">
        <w:rPr>
          <w:b/>
        </w:rPr>
        <w:t>Yes</w:t>
      </w:r>
      <w:r>
        <w:t xml:space="preserve"> to confirm you want to delete the study.</w:t>
      </w:r>
    </w:p>
    <w:p w14:paraId="2BE2374D" w14:textId="77777777" w:rsidR="00F26A92" w:rsidRDefault="00F26A92" w:rsidP="00F26A92">
      <w:pPr>
        <w:pStyle w:val="Screen"/>
        <w:ind w:left="1008"/>
      </w:pPr>
      <w:r w:rsidRPr="007E34C9">
        <w:t xml:space="preserve">ARE YOU SURE YOU WANT TO DELETE STUDIES FOR ACCESSION #: GMRC-123? NO// </w:t>
      </w:r>
      <w:r w:rsidRPr="007E34C9">
        <w:rPr>
          <w:b/>
        </w:rPr>
        <w:t>YES</w:t>
      </w:r>
    </w:p>
    <w:p w14:paraId="2070438A" w14:textId="77777777" w:rsidR="00F26A92" w:rsidRPr="007E34C9" w:rsidRDefault="00F26A92" w:rsidP="00F26A92">
      <w:pPr>
        <w:pStyle w:val="anormal0"/>
        <w:spacing w:after="0"/>
        <w:ind w:left="1008"/>
        <w:rPr>
          <w:rStyle w:val="Space"/>
        </w:rPr>
      </w:pPr>
    </w:p>
    <w:p w14:paraId="0DDBD250" w14:textId="77777777" w:rsidR="00F26A92" w:rsidRPr="0003640D" w:rsidRDefault="00F26A92" w:rsidP="00F26A92">
      <w:pPr>
        <w:pStyle w:val="anormal0"/>
        <w:ind w:left="1008"/>
        <w:rPr>
          <w:sz w:val="24"/>
          <w:szCs w:val="24"/>
        </w:rPr>
      </w:pPr>
      <w:r w:rsidRPr="0003640D">
        <w:rPr>
          <w:sz w:val="24"/>
          <w:szCs w:val="24"/>
        </w:rPr>
        <w:t xml:space="preserve">The system displays a message that the study has been deleted. The study is marked for deletion in the database. It will no longer be available for viewing, queries or any other operations. </w:t>
      </w:r>
    </w:p>
    <w:p w14:paraId="451FFDFC" w14:textId="77777777" w:rsidR="00F26A92" w:rsidRDefault="00F26A92" w:rsidP="00F26A92">
      <w:pPr>
        <w:pStyle w:val="Screen"/>
        <w:ind w:left="1008"/>
      </w:pPr>
      <w:r w:rsidRPr="007E34C9">
        <w:t>Deletion successfully completed!</w:t>
      </w:r>
    </w:p>
    <w:p w14:paraId="775F8BDA" w14:textId="77777777" w:rsidR="00341842" w:rsidRDefault="00341842" w:rsidP="00BF29A9">
      <w:pPr>
        <w:pStyle w:val="Heading2"/>
      </w:pPr>
      <w:bookmarkStart w:id="607" w:name="_Toc368577511"/>
      <w:bookmarkEnd w:id="603"/>
      <w:r>
        <w:t>Enter/Edit Reason [</w:t>
      </w:r>
      <w:r w:rsidRPr="005F6F9F">
        <w:t>M</w:t>
      </w:r>
      <w:r>
        <w:t>AG</w:t>
      </w:r>
      <w:r w:rsidRPr="005F6F9F">
        <w:t xml:space="preserve"> </w:t>
      </w:r>
      <w:r w:rsidR="00AE5634" w:rsidRPr="005F6F9F">
        <w:t>REASON EDIT</w:t>
      </w:r>
      <w:r>
        <w:t>]</w:t>
      </w:r>
      <w:bookmarkEnd w:id="607"/>
      <w:r w:rsidR="004866AF" w:rsidRPr="005F6F9F">
        <w:fldChar w:fldCharType="begin"/>
      </w:r>
      <w:r w:rsidRPr="005F6F9F">
        <w:instrText xml:space="preserve"> XE "MAG REASON EDIT menu option" </w:instrText>
      </w:r>
      <w:r w:rsidR="004866AF" w:rsidRPr="005F6F9F">
        <w:fldChar w:fldCharType="end"/>
      </w:r>
      <w:r w:rsidRPr="005F6F9F">
        <w:t xml:space="preserve"> </w:t>
      </w:r>
    </w:p>
    <w:p w14:paraId="27852C33" w14:textId="77777777" w:rsidR="006D5822" w:rsidRPr="004F599A" w:rsidRDefault="006D5822" w:rsidP="006D5822">
      <w:pPr>
        <w:pStyle w:val="anormal0"/>
        <w:ind w:left="288"/>
        <w:rPr>
          <w:sz w:val="24"/>
          <w:szCs w:val="24"/>
        </w:rPr>
      </w:pPr>
      <w:r w:rsidRPr="004F599A">
        <w:rPr>
          <w:sz w:val="24"/>
          <w:szCs w:val="24"/>
        </w:rPr>
        <w:t xml:space="preserve">This menu option allows adding/editing of reasons for actions performed on images (copying, printing, etc.) stored in the MAG REASON file (#2005.88). The Reason codes and definitions shown are samples only. </w:t>
      </w:r>
    </w:p>
    <w:p w14:paraId="3AFD59B3" w14:textId="77777777" w:rsidR="006D5822" w:rsidRPr="00AB5B78" w:rsidRDefault="006D5822" w:rsidP="006D5822">
      <w:pPr>
        <w:pStyle w:val="Screen"/>
        <w:ind w:left="558"/>
        <w:rPr>
          <w:color w:val="1F497D"/>
        </w:rPr>
      </w:pPr>
      <w:r w:rsidRPr="00AB5B78">
        <w:rPr>
          <w:color w:val="1F497D"/>
        </w:rPr>
        <w:t xml:space="preserve">   </w:t>
      </w:r>
    </w:p>
    <w:p w14:paraId="2466F235" w14:textId="77777777" w:rsidR="006D5822" w:rsidRPr="006D5822" w:rsidRDefault="006D5822" w:rsidP="006D5822">
      <w:pPr>
        <w:pStyle w:val="Screen"/>
        <w:ind w:left="558"/>
      </w:pPr>
      <w:r w:rsidRPr="00336D19">
        <w:t xml:space="preserve">   </w:t>
      </w:r>
      <w:r w:rsidRPr="006D5822">
        <w:t>HL7    Imaging HL7 Messaging Maintenance ...</w:t>
      </w:r>
    </w:p>
    <w:p w14:paraId="1C66AE5A" w14:textId="77777777" w:rsidR="006D5822" w:rsidRPr="006D5822" w:rsidRDefault="006D5822" w:rsidP="006D5822">
      <w:pPr>
        <w:pStyle w:val="Screen"/>
        <w:ind w:left="558"/>
      </w:pPr>
      <w:r w:rsidRPr="006D5822">
        <w:t xml:space="preserve">   IX     Image Index Conversion Menu ...</w:t>
      </w:r>
    </w:p>
    <w:p w14:paraId="2A3B7708" w14:textId="77777777" w:rsidR="006D5822" w:rsidRPr="006D5822" w:rsidRDefault="006D5822" w:rsidP="006D5822">
      <w:pPr>
        <w:pStyle w:val="Screen"/>
        <w:ind w:left="558"/>
      </w:pPr>
      <w:r w:rsidRPr="006D5822">
        <w:t xml:space="preserve">   LS     Edit Network Location STATUS</w:t>
      </w:r>
    </w:p>
    <w:p w14:paraId="46523A8F" w14:textId="77777777" w:rsidR="006D5822" w:rsidRPr="006D5822" w:rsidRDefault="006D5822" w:rsidP="006D5822">
      <w:pPr>
        <w:pStyle w:val="Screen"/>
        <w:ind w:left="558"/>
      </w:pPr>
      <w:r w:rsidRPr="006D5822">
        <w:t xml:space="preserve">   TR     Telereader Menu ...</w:t>
      </w:r>
    </w:p>
    <w:p w14:paraId="5B9D52D2" w14:textId="77777777" w:rsidR="006D5822" w:rsidRPr="006D5822" w:rsidRDefault="006D5822" w:rsidP="006D5822">
      <w:pPr>
        <w:pStyle w:val="Screen"/>
        <w:ind w:left="558"/>
      </w:pPr>
      <w:r w:rsidRPr="006D5822">
        <w:t xml:space="preserve">          Ad hoc Enterprise Site Report</w:t>
      </w:r>
    </w:p>
    <w:p w14:paraId="3D7F1815" w14:textId="77777777" w:rsidR="006D5822" w:rsidRPr="006D5822" w:rsidRDefault="006D5822" w:rsidP="006D5822">
      <w:pPr>
        <w:pStyle w:val="Screen"/>
        <w:ind w:left="558"/>
      </w:pPr>
      <w:r w:rsidRPr="006D5822">
        <w:t xml:space="preserve">          Configure AE Security Matrix Settings</w:t>
      </w:r>
    </w:p>
    <w:p w14:paraId="4FCBB6A5" w14:textId="77777777" w:rsidR="006D5822" w:rsidRPr="006D5822" w:rsidRDefault="006D5822" w:rsidP="006D5822">
      <w:pPr>
        <w:pStyle w:val="Screen"/>
        <w:ind w:left="558"/>
      </w:pPr>
      <w:r w:rsidRPr="006D5822">
        <w:t xml:space="preserve">          Delete Image Group</w:t>
      </w:r>
    </w:p>
    <w:p w14:paraId="552AA9B0" w14:textId="77777777" w:rsidR="006D5822" w:rsidRPr="006D5822" w:rsidRDefault="006D5822" w:rsidP="006D5822">
      <w:pPr>
        <w:pStyle w:val="Screen"/>
        <w:ind w:left="558"/>
      </w:pPr>
      <w:r w:rsidRPr="006D5822">
        <w:t xml:space="preserve">          Delete Study by Accession Number</w:t>
      </w:r>
    </w:p>
    <w:p w14:paraId="60BCA54B" w14:textId="77777777" w:rsidR="006D5822" w:rsidRPr="006D5822" w:rsidRDefault="006D5822" w:rsidP="006D5822">
      <w:pPr>
        <w:pStyle w:val="Screen"/>
        <w:ind w:left="558"/>
      </w:pPr>
      <w:r w:rsidRPr="006D5822">
        <w:t xml:space="preserve">          DICOM Menu Options ...</w:t>
      </w:r>
    </w:p>
    <w:p w14:paraId="401E1EB7" w14:textId="77777777" w:rsidR="006D5822" w:rsidRPr="006D5822" w:rsidRDefault="006D5822" w:rsidP="006D5822">
      <w:pPr>
        <w:pStyle w:val="Screen"/>
        <w:ind w:left="558"/>
      </w:pPr>
      <w:r w:rsidRPr="006D5822">
        <w:t xml:space="preserve">          Enter/edit Reason</w:t>
      </w:r>
    </w:p>
    <w:p w14:paraId="5E8D1E9B" w14:textId="77777777" w:rsidR="006D5822" w:rsidRPr="006D5822" w:rsidRDefault="006D5822" w:rsidP="006D5822">
      <w:pPr>
        <w:pStyle w:val="Screen"/>
        <w:ind w:left="558"/>
      </w:pPr>
      <w:r w:rsidRPr="006D5822">
        <w:t xml:space="preserve">          Imaging Database Integrity Checker Menu ...</w:t>
      </w:r>
    </w:p>
    <w:p w14:paraId="66DC0F20" w14:textId="77777777" w:rsidR="006D5822" w:rsidRPr="006D5822" w:rsidRDefault="006D5822" w:rsidP="006D5822">
      <w:pPr>
        <w:pStyle w:val="Screen"/>
        <w:ind w:left="558"/>
      </w:pPr>
      <w:r w:rsidRPr="006D5822">
        <w:t xml:space="preserve">          Imaging Site Reports ...</w:t>
      </w:r>
    </w:p>
    <w:p w14:paraId="233D3144" w14:textId="77777777" w:rsidR="006D5822" w:rsidRPr="006D5822" w:rsidRDefault="006D5822" w:rsidP="006D5822">
      <w:pPr>
        <w:pStyle w:val="Screen"/>
        <w:ind w:left="558"/>
      </w:pPr>
      <w:r w:rsidRPr="006D5822">
        <w:t xml:space="preserve">          Importer Menu ...</w:t>
      </w:r>
    </w:p>
    <w:p w14:paraId="7D97D418" w14:textId="77777777" w:rsidR="006D5822" w:rsidRPr="006D5822" w:rsidRDefault="006D5822" w:rsidP="006D5822">
      <w:pPr>
        <w:pStyle w:val="Screen"/>
        <w:ind w:left="558"/>
        <w:rPr>
          <w:strike/>
        </w:rPr>
      </w:pPr>
      <w:r w:rsidRPr="006D5822">
        <w:rPr>
          <w:strike/>
          <w:color w:val="000000"/>
        </w:rPr>
        <w:t xml:space="preserve"> </w:t>
      </w:r>
    </w:p>
    <w:p w14:paraId="44B0871E" w14:textId="77777777" w:rsidR="006D5822" w:rsidRPr="006D5822" w:rsidRDefault="006D5822" w:rsidP="006D5822">
      <w:pPr>
        <w:pStyle w:val="anormal0"/>
        <w:ind w:left="288"/>
        <w:rPr>
          <w:sz w:val="24"/>
          <w:szCs w:val="24"/>
        </w:rPr>
      </w:pPr>
      <w:r w:rsidRPr="006D5822">
        <w:rPr>
          <w:sz w:val="24"/>
          <w:szCs w:val="24"/>
        </w:rPr>
        <w:t xml:space="preserve">From the System Manager menu [MAG SYS MENU] select </w:t>
      </w:r>
      <w:r w:rsidRPr="006D5822">
        <w:rPr>
          <w:b/>
          <w:sz w:val="24"/>
          <w:szCs w:val="24"/>
        </w:rPr>
        <w:t>Enter/edit Reason</w:t>
      </w:r>
      <w:r w:rsidRPr="006D5822">
        <w:rPr>
          <w:sz w:val="24"/>
          <w:szCs w:val="24"/>
        </w:rPr>
        <w:t>.</w:t>
      </w:r>
    </w:p>
    <w:p w14:paraId="433C610A" w14:textId="77777777" w:rsidR="006D5822" w:rsidRPr="006D5822" w:rsidRDefault="006D5822" w:rsidP="006D5822">
      <w:pPr>
        <w:pStyle w:val="Screen"/>
        <w:ind w:left="558"/>
      </w:pPr>
      <w:r w:rsidRPr="006D5822">
        <w:t>Select Imaging System Manager Menu Option: Enter/edit Reason</w:t>
      </w:r>
    </w:p>
    <w:p w14:paraId="7E639FFC" w14:textId="77777777" w:rsidR="006D5822" w:rsidRPr="00BF619D" w:rsidRDefault="006D5822" w:rsidP="006D5822">
      <w:pPr>
        <w:ind w:left="288"/>
      </w:pPr>
      <w:r w:rsidRPr="006D5822">
        <w:t xml:space="preserve">At the prompt </w:t>
      </w:r>
      <w:r w:rsidRPr="006D5822">
        <w:rPr>
          <w:b/>
        </w:rPr>
        <w:t>Select</w:t>
      </w:r>
      <w:r w:rsidRPr="006D5822">
        <w:t xml:space="preserve"> </w:t>
      </w:r>
      <w:r w:rsidRPr="006D5822">
        <w:rPr>
          <w:b/>
        </w:rPr>
        <w:t>MAG REASON:</w:t>
      </w:r>
      <w:r w:rsidRPr="006D5822">
        <w:t xml:space="preserve"> enter a reason number to display an existing reason; or a </w:t>
      </w:r>
      <w:r w:rsidRPr="006D5822">
        <w:rPr>
          <w:b/>
        </w:rPr>
        <w:t>?</w:t>
      </w:r>
      <w:r w:rsidRPr="006D5822">
        <w:t xml:space="preserve"> to display a list of all MAG REASON numbers currently</w:t>
      </w:r>
      <w:r w:rsidRPr="00BF619D">
        <w:t xml:space="preserve"> stored. </w:t>
      </w:r>
    </w:p>
    <w:p w14:paraId="4EFD8134" w14:textId="77777777" w:rsidR="006D5822" w:rsidRPr="00BF619D" w:rsidRDefault="006D5822" w:rsidP="006D5822">
      <w:pPr>
        <w:pStyle w:val="Screen"/>
        <w:ind w:left="558"/>
      </w:pPr>
      <w:r w:rsidRPr="00BF619D">
        <w:t>Select MAG REASON: ?</w:t>
      </w:r>
    </w:p>
    <w:p w14:paraId="6E528F10" w14:textId="77777777" w:rsidR="006D5822" w:rsidRPr="00BF619D" w:rsidRDefault="006D5822" w:rsidP="006D5822">
      <w:pPr>
        <w:pStyle w:val="Screen"/>
        <w:ind w:left="558"/>
      </w:pPr>
      <w:r w:rsidRPr="00BF619D">
        <w:t xml:space="preserve"> Answer with MAG REASON, or NUMBER, or CODE</w:t>
      </w:r>
    </w:p>
    <w:p w14:paraId="70475D95" w14:textId="77777777" w:rsidR="006D5822" w:rsidRPr="00BF619D" w:rsidRDefault="006D5822" w:rsidP="006D5822">
      <w:pPr>
        <w:pStyle w:val="Screen"/>
        <w:ind w:left="558"/>
      </w:pPr>
      <w:r w:rsidRPr="00BF619D">
        <w:t xml:space="preserve"> Do you want the entire 13-Entry MAG REASON List? yes  (Yes)</w:t>
      </w:r>
    </w:p>
    <w:p w14:paraId="7CDE183C" w14:textId="77777777" w:rsidR="006D5822" w:rsidRPr="00BF619D" w:rsidRDefault="006D5822" w:rsidP="006D5822">
      <w:pPr>
        <w:pStyle w:val="Screen"/>
        <w:ind w:left="558"/>
      </w:pPr>
      <w:r w:rsidRPr="00BF619D">
        <w:t xml:space="preserve">   Choose from:</w:t>
      </w:r>
    </w:p>
    <w:p w14:paraId="6F54A06B" w14:textId="77777777" w:rsidR="006D5822" w:rsidRPr="00BF619D" w:rsidRDefault="006D5822" w:rsidP="006D5822">
      <w:pPr>
        <w:pStyle w:val="Screen"/>
        <w:ind w:left="558"/>
      </w:pPr>
      <w:r w:rsidRPr="00BF619D">
        <w:t xml:space="preserve">   1            Clinical care for the patient whose images are being downloaded</w:t>
      </w:r>
    </w:p>
    <w:p w14:paraId="1C9B14FF" w14:textId="77777777" w:rsidR="006D5822" w:rsidRPr="00BF619D" w:rsidRDefault="006D5822" w:rsidP="006D5822">
      <w:pPr>
        <w:pStyle w:val="Screen"/>
        <w:ind w:left="558"/>
      </w:pPr>
      <w:r w:rsidRPr="00BF619D">
        <w:t xml:space="preserve"> 1  -Copy-Print-</w:t>
      </w:r>
    </w:p>
    <w:p w14:paraId="04813250" w14:textId="77777777" w:rsidR="006D5822" w:rsidRPr="00BF619D" w:rsidRDefault="006D5822" w:rsidP="006D5822">
      <w:pPr>
        <w:pStyle w:val="Screen"/>
        <w:ind w:left="558"/>
      </w:pPr>
      <w:r w:rsidRPr="00BF619D">
        <w:t xml:space="preserve">   2            Clinical care for other VA patients  2  -Copy-Print-</w:t>
      </w:r>
    </w:p>
    <w:p w14:paraId="6B73D8F6" w14:textId="77777777" w:rsidR="006D5822" w:rsidRPr="00BF619D" w:rsidRDefault="006D5822" w:rsidP="006D5822">
      <w:pPr>
        <w:pStyle w:val="Screen"/>
        <w:ind w:left="558"/>
      </w:pPr>
      <w:r w:rsidRPr="00BF619D">
        <w:t xml:space="preserve">   3            For use in approved research by VA staff  3  -Copy-Print-</w:t>
      </w:r>
    </w:p>
    <w:p w14:paraId="56575485" w14:textId="77777777" w:rsidR="006D5822" w:rsidRPr="00BF619D" w:rsidRDefault="006D5822" w:rsidP="006D5822">
      <w:pPr>
        <w:pStyle w:val="Screen"/>
        <w:ind w:left="558"/>
      </w:pPr>
      <w:r w:rsidRPr="00BF619D">
        <w:t xml:space="preserve">   4            For approved teaching purposes by VA staff  4  -Copy-Print-</w:t>
      </w:r>
    </w:p>
    <w:p w14:paraId="6F525598" w14:textId="77777777" w:rsidR="006D5822" w:rsidRPr="00BF619D" w:rsidRDefault="006D5822" w:rsidP="006D5822">
      <w:pPr>
        <w:pStyle w:val="Screen"/>
        <w:ind w:left="558"/>
      </w:pPr>
      <w:r w:rsidRPr="00BF619D">
        <w:t xml:space="preserve">   5            For use in approved VA publications  5  -Copy-Print-</w:t>
      </w:r>
    </w:p>
    <w:p w14:paraId="44AA9BE8" w14:textId="77777777" w:rsidR="006D5822" w:rsidRPr="00BF619D" w:rsidRDefault="006D5822" w:rsidP="006D5822">
      <w:pPr>
        <w:pStyle w:val="Screen"/>
        <w:ind w:left="558"/>
      </w:pPr>
      <w:r w:rsidRPr="00BF619D">
        <w:t xml:space="preserve">   6            Authorized release of medical records or health information (ROI</w:t>
      </w:r>
    </w:p>
    <w:p w14:paraId="602BFE81" w14:textId="77777777" w:rsidR="006D5822" w:rsidRPr="00BF619D" w:rsidRDefault="006D5822" w:rsidP="006D5822">
      <w:pPr>
        <w:pStyle w:val="Screen"/>
        <w:ind w:left="558"/>
      </w:pPr>
      <w:r w:rsidRPr="00BF619D">
        <w:t>)  6  -Copy-Print-</w:t>
      </w:r>
    </w:p>
    <w:p w14:paraId="12CF71EF" w14:textId="77777777" w:rsidR="006D5822" w:rsidRPr="00BF619D" w:rsidRDefault="006D5822" w:rsidP="006D5822">
      <w:pPr>
        <w:pStyle w:val="Screen"/>
        <w:ind w:left="558"/>
      </w:pPr>
      <w:r w:rsidRPr="00BF619D">
        <w:t xml:space="preserve">   7            Corrupt image  7  -Delete-</w:t>
      </w:r>
    </w:p>
    <w:p w14:paraId="3B5293D9" w14:textId="77777777" w:rsidR="006D5822" w:rsidRPr="00BF619D" w:rsidRDefault="006D5822" w:rsidP="006D5822">
      <w:pPr>
        <w:pStyle w:val="Screen"/>
        <w:ind w:left="558"/>
      </w:pPr>
      <w:r w:rsidRPr="00BF619D">
        <w:t xml:space="preserve">   8            Low quality image  8  -Delete-Status-</w:t>
      </w:r>
    </w:p>
    <w:p w14:paraId="69FEC43F" w14:textId="77777777" w:rsidR="006D5822" w:rsidRPr="00BF619D" w:rsidRDefault="006D5822" w:rsidP="006D5822">
      <w:pPr>
        <w:pStyle w:val="Screen"/>
        <w:ind w:left="558"/>
      </w:pPr>
      <w:r w:rsidRPr="00BF619D">
        <w:t xml:space="preserve">   9            Wrong case/exam/accession number  9  -Delete-Status-</w:t>
      </w:r>
    </w:p>
    <w:p w14:paraId="6DBB8B9C" w14:textId="77777777" w:rsidR="006D5822" w:rsidRPr="00BF619D" w:rsidRDefault="006D5822" w:rsidP="006D5822">
      <w:pPr>
        <w:pStyle w:val="Screen"/>
        <w:ind w:left="558"/>
      </w:pPr>
      <w:r w:rsidRPr="00BF619D">
        <w:t xml:space="preserve">   10           Wrong note title  10  -Delete-</w:t>
      </w:r>
    </w:p>
    <w:p w14:paraId="4EE7E0FF" w14:textId="77777777" w:rsidR="006D5822" w:rsidRPr="00BF619D" w:rsidRDefault="006D5822" w:rsidP="006D5822">
      <w:pPr>
        <w:pStyle w:val="Screen"/>
        <w:ind w:left="558"/>
      </w:pPr>
      <w:r w:rsidRPr="00BF619D">
        <w:t xml:space="preserve">   11           Wrong patient  11  -Delete-</w:t>
      </w:r>
    </w:p>
    <w:p w14:paraId="30AF8442" w14:textId="77777777" w:rsidR="006D5822" w:rsidRPr="00BF619D" w:rsidRDefault="006D5822" w:rsidP="006D5822">
      <w:pPr>
        <w:pStyle w:val="Screen"/>
        <w:ind w:left="558"/>
      </w:pPr>
      <w:r w:rsidRPr="00BF619D">
        <w:t xml:space="preserve">   12           Image is incorrectly included in an image group  12  -Status-</w:t>
      </w:r>
    </w:p>
    <w:p w14:paraId="5871A7D9" w14:textId="77777777" w:rsidR="006D5822" w:rsidRPr="00BF619D" w:rsidRDefault="006D5822" w:rsidP="006D5822">
      <w:pPr>
        <w:pStyle w:val="Screen"/>
        <w:ind w:left="558"/>
      </w:pPr>
      <w:r w:rsidRPr="00BF619D">
        <w:t xml:space="preserve">   13           All images were removed from the group  13  -Delete-</w:t>
      </w:r>
    </w:p>
    <w:p w14:paraId="1B4121CD" w14:textId="77777777" w:rsidR="006D5822" w:rsidRPr="00BF619D" w:rsidRDefault="006D5822" w:rsidP="006D5822">
      <w:pPr>
        <w:pStyle w:val="Screen"/>
        <w:ind w:left="558"/>
      </w:pPr>
      <w:r w:rsidRPr="00BF619D">
        <w:t xml:space="preserve"> </w:t>
      </w:r>
    </w:p>
    <w:p w14:paraId="2CBA7384" w14:textId="77777777" w:rsidR="006D5822" w:rsidRPr="00BF619D" w:rsidRDefault="006D5822" w:rsidP="006D5822">
      <w:pPr>
        <w:pStyle w:val="Screen"/>
        <w:ind w:left="558"/>
      </w:pPr>
      <w:r w:rsidRPr="00BF619D">
        <w:t xml:space="preserve">        You may enter a new MAG REASON, if you wish</w:t>
      </w:r>
    </w:p>
    <w:p w14:paraId="07EE51B8" w14:textId="77777777" w:rsidR="006D5822" w:rsidRPr="00BF619D" w:rsidRDefault="006D5822" w:rsidP="006D5822">
      <w:pPr>
        <w:pStyle w:val="Screen"/>
        <w:ind w:left="558"/>
      </w:pPr>
      <w:r w:rsidRPr="00BF619D">
        <w:t xml:space="preserve">        Answer must be 3-70 characters in length.</w:t>
      </w:r>
    </w:p>
    <w:p w14:paraId="5CC1AD40" w14:textId="77777777" w:rsidR="006D5822" w:rsidRPr="00BF619D" w:rsidRDefault="006D5822" w:rsidP="00A71BD2">
      <w:pPr>
        <w:keepNext/>
        <w:keepLines/>
      </w:pPr>
      <w:r w:rsidRPr="00BF619D">
        <w:lastRenderedPageBreak/>
        <w:t xml:space="preserve">A new MAG REASON is added by entering the name of a new MAG REASON at the prompt. </w:t>
      </w:r>
    </w:p>
    <w:p w14:paraId="0D204CF1" w14:textId="77777777" w:rsidR="006D5822" w:rsidRPr="00BF619D" w:rsidRDefault="006D5822" w:rsidP="006D5822">
      <w:pPr>
        <w:pStyle w:val="Screen"/>
        <w:keepNext/>
        <w:keepLines/>
        <w:ind w:left="558"/>
      </w:pPr>
      <w:r w:rsidRPr="00BF619D">
        <w:t>Select MAG REASON: Reference</w:t>
      </w:r>
    </w:p>
    <w:p w14:paraId="2B34611D" w14:textId="77777777" w:rsidR="006D5822" w:rsidRPr="00BF619D" w:rsidRDefault="006D5822" w:rsidP="006D5822">
      <w:pPr>
        <w:pStyle w:val="Screen"/>
        <w:keepNext/>
        <w:keepLines/>
        <w:ind w:left="558"/>
      </w:pPr>
      <w:r w:rsidRPr="00BF619D">
        <w:t xml:space="preserve">  Are you adding 'Reference' as a new MAG REASON (the 14TH)? No// yes  (Yes)</w:t>
      </w:r>
    </w:p>
    <w:p w14:paraId="137E6BC8" w14:textId="77777777" w:rsidR="006D5822" w:rsidRPr="00BF619D" w:rsidRDefault="006D5822" w:rsidP="006D5822">
      <w:pPr>
        <w:pStyle w:val="Screen"/>
        <w:ind w:left="558"/>
      </w:pPr>
      <w:r w:rsidRPr="00BF619D">
        <w:t xml:space="preserve">   MAG REASON CODE: L14// To refer to the patient image as reference material.</w:t>
      </w:r>
    </w:p>
    <w:p w14:paraId="73F98DC0" w14:textId="77777777" w:rsidR="006D5822" w:rsidRPr="00BF619D" w:rsidRDefault="006D5822" w:rsidP="006D5822">
      <w:pPr>
        <w:pStyle w:val="Screen"/>
        <w:ind w:left="558"/>
      </w:pPr>
      <w:r w:rsidRPr="00BF619D">
        <w:t>?</w:t>
      </w:r>
    </w:p>
    <w:p w14:paraId="47C0047F" w14:textId="77777777" w:rsidR="006D5822" w:rsidRPr="00BF619D" w:rsidRDefault="006D5822" w:rsidP="006D5822">
      <w:pPr>
        <w:pStyle w:val="Screen"/>
        <w:ind w:left="558"/>
      </w:pPr>
      <w:r w:rsidRPr="00BF619D">
        <w:t xml:space="preserve">     Enter unique code of the reason (from 1 to 999999). Codes of local reasons</w:t>
      </w:r>
    </w:p>
    <w:p w14:paraId="2C795ED2" w14:textId="77777777" w:rsidR="006D5822" w:rsidRPr="00BF619D" w:rsidRDefault="006D5822" w:rsidP="006D5822">
      <w:pPr>
        <w:pStyle w:val="Screen"/>
        <w:ind w:left="558"/>
      </w:pPr>
      <w:r w:rsidRPr="00BF619D">
        <w:t xml:space="preserve">     must be preceded by letter L.</w:t>
      </w:r>
    </w:p>
    <w:p w14:paraId="47375A3B" w14:textId="77777777" w:rsidR="006D5822" w:rsidRPr="00BF619D" w:rsidRDefault="006D5822" w:rsidP="006D5822">
      <w:pPr>
        <w:pStyle w:val="Screen"/>
        <w:ind w:left="558"/>
      </w:pPr>
      <w:r w:rsidRPr="00BF619D">
        <w:t xml:space="preserve">   MAG REASON CODE: L14// L14</w:t>
      </w:r>
    </w:p>
    <w:p w14:paraId="318D6F43" w14:textId="77777777" w:rsidR="006D5822" w:rsidRDefault="006D5822" w:rsidP="006D5822">
      <w:pPr>
        <w:pStyle w:val="Screen"/>
        <w:ind w:left="558"/>
      </w:pPr>
      <w:r w:rsidRPr="00BF619D">
        <w:t>REASON: Reference//</w:t>
      </w:r>
    </w:p>
    <w:p w14:paraId="19F23169" w14:textId="77777777" w:rsidR="00341842" w:rsidRPr="00614EB7" w:rsidRDefault="00341842" w:rsidP="00341842">
      <w:pPr>
        <w:pStyle w:val="PlainText"/>
        <w:rPr>
          <w:rFonts w:ascii="Times New Roman" w:hAnsi="Times New Roman"/>
          <w:sz w:val="24"/>
          <w:szCs w:val="24"/>
        </w:rPr>
      </w:pPr>
    </w:p>
    <w:p w14:paraId="7B5E5B56" w14:textId="77777777" w:rsidR="00C43B52" w:rsidRPr="00614EB7" w:rsidRDefault="00C43B52" w:rsidP="00C43B52">
      <w:pPr>
        <w:pStyle w:val="PlainText"/>
      </w:pPr>
      <w:r w:rsidRPr="00614EB7">
        <w:rPr>
          <w:rFonts w:ascii="Times New Roman" w:hAnsi="Times New Roman"/>
          <w:sz w:val="24"/>
          <w:szCs w:val="24"/>
        </w:rPr>
        <w:t xml:space="preserve">Because new MAG REASON codes can be created either by the national VistA team, or by local site administrators, the MAG REASON code list varies from site to site. In some cases, the same reason appears on different site lists with different code numbers. For example, the latest nationally created reason—For use in Veterans Benefits Administration claims processing, which was created as part of the VIX maintenance Patch 124—is number 16 on the list of nationally created reasons. But if a site used the 16th place in its MAG REASON code list for a local reason before Patch 124, that local reason appears as L16 on that site’s MAG REASON list, and the new national code takes the next number in line. In that hypothetical case, For use in Veterans Benefits Administration claims processing would appear as code 17 on the site’s MAG REASON list. </w:t>
      </w:r>
    </w:p>
    <w:p w14:paraId="6DE2FC68" w14:textId="77777777" w:rsidR="00C43B52" w:rsidRPr="00614EB7" w:rsidRDefault="00C43B52" w:rsidP="00C43B52">
      <w:pPr>
        <w:pStyle w:val="PlainText"/>
      </w:pPr>
    </w:p>
    <w:p w14:paraId="37FA1FE3" w14:textId="77777777" w:rsidR="00C43B52" w:rsidRPr="00614EB7" w:rsidRDefault="00C43B52" w:rsidP="00C43B52">
      <w:pPr>
        <w:pStyle w:val="PlainText"/>
        <w:rPr>
          <w:rFonts w:ascii="Times New Roman" w:hAnsi="Times New Roman"/>
          <w:sz w:val="24"/>
          <w:szCs w:val="24"/>
        </w:rPr>
      </w:pPr>
      <w:r w:rsidRPr="00614EB7">
        <w:rPr>
          <w:rFonts w:ascii="Times New Roman" w:hAnsi="Times New Roman"/>
          <w:sz w:val="24"/>
          <w:szCs w:val="24"/>
        </w:rPr>
        <w:t xml:space="preserve">The national MAG Reason Code list now contains 16 codes (see table). It contained 15 reason codes before site administrators were given the capability to create local reason codes. These 15 reasons are uniform across all VistA sites. </w:t>
      </w:r>
    </w:p>
    <w:p w14:paraId="11A615EB" w14:textId="77777777" w:rsidR="00C43B52" w:rsidRPr="00614EB7" w:rsidRDefault="00C43B52" w:rsidP="00C43B52">
      <w:pPr>
        <w:pStyle w:val="PlainTex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90"/>
        <w:gridCol w:w="1170"/>
        <w:gridCol w:w="1170"/>
      </w:tblGrid>
      <w:tr w:rsidR="00C43B52" w:rsidRPr="00614EB7" w14:paraId="28EA5870" w14:textId="77777777" w:rsidTr="00AA19D3">
        <w:trPr>
          <w:tblHeader/>
        </w:trPr>
        <w:tc>
          <w:tcPr>
            <w:tcW w:w="1008" w:type="dxa"/>
            <w:shd w:val="clear" w:color="auto" w:fill="EEECE1"/>
            <w:vAlign w:val="center"/>
          </w:tcPr>
          <w:p w14:paraId="2BA392AB" w14:textId="77777777" w:rsidR="00C43B52" w:rsidRPr="00614EB7" w:rsidRDefault="00C43B52" w:rsidP="00AA19D3">
            <w:pPr>
              <w:jc w:val="center"/>
              <w:rPr>
                <w:rFonts w:ascii="Arial" w:hAnsi="Arial" w:cs="Arial"/>
                <w:b/>
                <w:sz w:val="20"/>
              </w:rPr>
            </w:pPr>
            <w:r w:rsidRPr="00614EB7">
              <w:rPr>
                <w:rFonts w:ascii="Arial" w:hAnsi="Arial" w:cs="Arial"/>
                <w:b/>
                <w:sz w:val="20"/>
              </w:rPr>
              <w:t>Number</w:t>
            </w:r>
          </w:p>
        </w:tc>
        <w:tc>
          <w:tcPr>
            <w:tcW w:w="5490" w:type="dxa"/>
            <w:shd w:val="clear" w:color="auto" w:fill="EEECE1"/>
            <w:vAlign w:val="center"/>
          </w:tcPr>
          <w:p w14:paraId="3D3E69BC" w14:textId="77777777" w:rsidR="00C43B52" w:rsidRPr="00614EB7" w:rsidRDefault="00C43B52" w:rsidP="00AA19D3">
            <w:pPr>
              <w:jc w:val="center"/>
              <w:rPr>
                <w:rFonts w:ascii="Arial" w:hAnsi="Arial" w:cs="Arial"/>
                <w:b/>
                <w:sz w:val="20"/>
              </w:rPr>
            </w:pPr>
            <w:r w:rsidRPr="00614EB7">
              <w:rPr>
                <w:rFonts w:ascii="Arial" w:hAnsi="Arial" w:cs="Arial"/>
                <w:b/>
                <w:sz w:val="20"/>
              </w:rPr>
              <w:t>Reason</w:t>
            </w:r>
          </w:p>
        </w:tc>
        <w:tc>
          <w:tcPr>
            <w:tcW w:w="1170" w:type="dxa"/>
            <w:shd w:val="clear" w:color="auto" w:fill="EEECE1"/>
            <w:vAlign w:val="center"/>
          </w:tcPr>
          <w:p w14:paraId="1E6B334E" w14:textId="77777777" w:rsidR="00C43B52" w:rsidRPr="00614EB7" w:rsidRDefault="00C43B52" w:rsidP="00AA19D3">
            <w:pPr>
              <w:jc w:val="center"/>
              <w:rPr>
                <w:rFonts w:ascii="Arial" w:hAnsi="Arial" w:cs="Arial"/>
                <w:b/>
                <w:sz w:val="20"/>
              </w:rPr>
            </w:pPr>
            <w:r w:rsidRPr="00614EB7">
              <w:rPr>
                <w:rFonts w:ascii="Arial" w:hAnsi="Arial" w:cs="Arial"/>
                <w:b/>
                <w:sz w:val="20"/>
              </w:rPr>
              <w:t>Type</w:t>
            </w:r>
          </w:p>
        </w:tc>
        <w:tc>
          <w:tcPr>
            <w:tcW w:w="1170" w:type="dxa"/>
            <w:shd w:val="clear" w:color="auto" w:fill="EEECE1"/>
            <w:vAlign w:val="center"/>
          </w:tcPr>
          <w:p w14:paraId="119C014B" w14:textId="77777777" w:rsidR="00C43B52" w:rsidRPr="00614EB7" w:rsidRDefault="00C43B52" w:rsidP="00AA19D3">
            <w:pPr>
              <w:jc w:val="center"/>
              <w:rPr>
                <w:rFonts w:ascii="Arial" w:hAnsi="Arial" w:cs="Arial"/>
                <w:b/>
                <w:sz w:val="20"/>
              </w:rPr>
            </w:pPr>
            <w:r w:rsidRPr="00614EB7">
              <w:rPr>
                <w:rFonts w:ascii="Arial" w:hAnsi="Arial" w:cs="Arial"/>
                <w:b/>
                <w:sz w:val="20"/>
              </w:rPr>
              <w:t>Code</w:t>
            </w:r>
          </w:p>
        </w:tc>
      </w:tr>
      <w:tr w:rsidR="00C43B52" w:rsidRPr="00946011" w14:paraId="0D3724E6" w14:textId="77777777" w:rsidTr="008970C6">
        <w:tc>
          <w:tcPr>
            <w:tcW w:w="1008" w:type="dxa"/>
            <w:vAlign w:val="center"/>
          </w:tcPr>
          <w:p w14:paraId="414F9163"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1</w:t>
            </w:r>
          </w:p>
        </w:tc>
        <w:tc>
          <w:tcPr>
            <w:tcW w:w="5490" w:type="dxa"/>
          </w:tcPr>
          <w:p w14:paraId="24894E7F" w14:textId="77777777" w:rsidR="00C43B52" w:rsidRPr="00946011" w:rsidRDefault="00C43B52" w:rsidP="00AA19D3">
            <w:pPr>
              <w:spacing w:before="60" w:after="60"/>
              <w:rPr>
                <w:rFonts w:ascii="Courier New" w:hAnsi="Courier New"/>
                <w:noProof/>
                <w:sz w:val="16"/>
              </w:rPr>
            </w:pPr>
            <w:r w:rsidRPr="00946011">
              <w:rPr>
                <w:rFonts w:ascii="Courier New" w:hAnsi="Courier New"/>
                <w:noProof/>
                <w:sz w:val="16"/>
              </w:rPr>
              <w:t>Clinical care for the patient whose images are being downloaded</w:t>
            </w:r>
          </w:p>
        </w:tc>
        <w:tc>
          <w:tcPr>
            <w:tcW w:w="1170" w:type="dxa"/>
            <w:vAlign w:val="center"/>
          </w:tcPr>
          <w:p w14:paraId="42951536" w14:textId="77777777" w:rsidR="00C43B52" w:rsidRPr="00946011" w:rsidRDefault="00C43B52" w:rsidP="00AA19D3">
            <w:pPr>
              <w:spacing w:before="60" w:after="60"/>
              <w:jc w:val="center"/>
              <w:rPr>
                <w:rFonts w:ascii="Courier New" w:hAnsi="Courier New"/>
                <w:noProof/>
                <w:sz w:val="16"/>
              </w:rPr>
            </w:pPr>
            <w:r w:rsidRPr="00946011">
              <w:rPr>
                <w:rFonts w:ascii="Courier New" w:hAnsi="Courier New"/>
                <w:noProof/>
                <w:sz w:val="16"/>
              </w:rPr>
              <w:t>CP</w:t>
            </w:r>
          </w:p>
        </w:tc>
        <w:tc>
          <w:tcPr>
            <w:tcW w:w="1170" w:type="dxa"/>
            <w:vAlign w:val="center"/>
          </w:tcPr>
          <w:p w14:paraId="6C5B7F7F" w14:textId="77777777" w:rsidR="00C43B52" w:rsidRPr="00946011" w:rsidRDefault="00C43B52" w:rsidP="00AA19D3">
            <w:pPr>
              <w:spacing w:before="60" w:after="60"/>
              <w:jc w:val="center"/>
              <w:rPr>
                <w:rFonts w:ascii="Courier New" w:hAnsi="Courier New"/>
                <w:noProof/>
                <w:sz w:val="16"/>
              </w:rPr>
            </w:pPr>
            <w:r w:rsidRPr="00946011">
              <w:rPr>
                <w:rFonts w:ascii="Courier New" w:hAnsi="Courier New"/>
                <w:noProof/>
                <w:sz w:val="16"/>
              </w:rPr>
              <w:t>1</w:t>
            </w:r>
          </w:p>
        </w:tc>
      </w:tr>
      <w:tr w:rsidR="00C43B52" w:rsidRPr="00614EB7" w14:paraId="5DAE35D5" w14:textId="77777777" w:rsidTr="008970C6">
        <w:tc>
          <w:tcPr>
            <w:tcW w:w="1008" w:type="dxa"/>
            <w:vAlign w:val="center"/>
          </w:tcPr>
          <w:p w14:paraId="178F457A"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2</w:t>
            </w:r>
          </w:p>
        </w:tc>
        <w:tc>
          <w:tcPr>
            <w:tcW w:w="5490" w:type="dxa"/>
          </w:tcPr>
          <w:p w14:paraId="6E691C74" w14:textId="77777777" w:rsidR="00C43B52" w:rsidRPr="00946011" w:rsidRDefault="00C43B52" w:rsidP="00AA19D3">
            <w:pPr>
              <w:spacing w:before="60" w:after="60"/>
              <w:rPr>
                <w:rFonts w:ascii="Courier New" w:hAnsi="Courier New"/>
                <w:noProof/>
                <w:sz w:val="16"/>
              </w:rPr>
            </w:pPr>
            <w:r w:rsidRPr="00946011">
              <w:rPr>
                <w:rFonts w:ascii="Courier New" w:hAnsi="Courier New"/>
                <w:noProof/>
                <w:sz w:val="16"/>
              </w:rPr>
              <w:t>Clinical care for other VA patients</w:t>
            </w:r>
          </w:p>
        </w:tc>
        <w:tc>
          <w:tcPr>
            <w:tcW w:w="1170" w:type="dxa"/>
            <w:vAlign w:val="center"/>
          </w:tcPr>
          <w:p w14:paraId="517584C0"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CP</w:t>
            </w:r>
          </w:p>
        </w:tc>
        <w:tc>
          <w:tcPr>
            <w:tcW w:w="1170" w:type="dxa"/>
            <w:vAlign w:val="center"/>
          </w:tcPr>
          <w:p w14:paraId="2472A845"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2</w:t>
            </w:r>
          </w:p>
        </w:tc>
      </w:tr>
      <w:tr w:rsidR="00C43B52" w:rsidRPr="00614EB7" w14:paraId="06C04CA0" w14:textId="77777777" w:rsidTr="008970C6">
        <w:tc>
          <w:tcPr>
            <w:tcW w:w="1008" w:type="dxa"/>
            <w:vAlign w:val="center"/>
          </w:tcPr>
          <w:p w14:paraId="7F541340"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3</w:t>
            </w:r>
          </w:p>
        </w:tc>
        <w:tc>
          <w:tcPr>
            <w:tcW w:w="5490" w:type="dxa"/>
          </w:tcPr>
          <w:p w14:paraId="57738D83" w14:textId="77777777" w:rsidR="00C43B52" w:rsidRPr="00946011" w:rsidRDefault="00C43B52" w:rsidP="00AA19D3">
            <w:pPr>
              <w:spacing w:before="60" w:after="60"/>
              <w:rPr>
                <w:rFonts w:ascii="Courier New" w:hAnsi="Courier New"/>
                <w:noProof/>
                <w:sz w:val="16"/>
              </w:rPr>
            </w:pPr>
            <w:r w:rsidRPr="00946011">
              <w:rPr>
                <w:rFonts w:ascii="Courier New" w:hAnsi="Courier New"/>
                <w:noProof/>
                <w:sz w:val="16"/>
              </w:rPr>
              <w:t>For use in approved research by VA staff</w:t>
            </w:r>
          </w:p>
        </w:tc>
        <w:tc>
          <w:tcPr>
            <w:tcW w:w="1170" w:type="dxa"/>
            <w:vAlign w:val="center"/>
          </w:tcPr>
          <w:p w14:paraId="0708BFD2"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CP</w:t>
            </w:r>
          </w:p>
        </w:tc>
        <w:tc>
          <w:tcPr>
            <w:tcW w:w="1170" w:type="dxa"/>
            <w:vAlign w:val="center"/>
          </w:tcPr>
          <w:p w14:paraId="75B39DF9"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3</w:t>
            </w:r>
          </w:p>
        </w:tc>
      </w:tr>
      <w:tr w:rsidR="00C43B52" w:rsidRPr="00614EB7" w14:paraId="0A44701D" w14:textId="77777777" w:rsidTr="008970C6">
        <w:tc>
          <w:tcPr>
            <w:tcW w:w="1008" w:type="dxa"/>
            <w:vAlign w:val="center"/>
          </w:tcPr>
          <w:p w14:paraId="1A4850A6"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4</w:t>
            </w:r>
          </w:p>
        </w:tc>
        <w:tc>
          <w:tcPr>
            <w:tcW w:w="5490" w:type="dxa"/>
          </w:tcPr>
          <w:p w14:paraId="634A9E75" w14:textId="77777777" w:rsidR="00C43B52" w:rsidRPr="00946011" w:rsidRDefault="00C43B52" w:rsidP="00AA19D3">
            <w:pPr>
              <w:spacing w:before="60" w:after="60"/>
              <w:rPr>
                <w:rFonts w:ascii="Courier New" w:hAnsi="Courier New"/>
                <w:noProof/>
                <w:sz w:val="16"/>
              </w:rPr>
            </w:pPr>
            <w:r w:rsidRPr="00946011">
              <w:rPr>
                <w:rFonts w:ascii="Courier New" w:hAnsi="Courier New"/>
                <w:noProof/>
                <w:sz w:val="16"/>
              </w:rPr>
              <w:t>For approved teaching purposes by VA staff</w:t>
            </w:r>
          </w:p>
        </w:tc>
        <w:tc>
          <w:tcPr>
            <w:tcW w:w="1170" w:type="dxa"/>
            <w:vAlign w:val="center"/>
          </w:tcPr>
          <w:p w14:paraId="40ADEA83"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CP</w:t>
            </w:r>
          </w:p>
        </w:tc>
        <w:tc>
          <w:tcPr>
            <w:tcW w:w="1170" w:type="dxa"/>
            <w:vAlign w:val="center"/>
          </w:tcPr>
          <w:p w14:paraId="6B0A6EAA"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4</w:t>
            </w:r>
          </w:p>
        </w:tc>
      </w:tr>
      <w:tr w:rsidR="00C43B52" w:rsidRPr="00614EB7" w14:paraId="4791A0EE" w14:textId="77777777" w:rsidTr="008970C6">
        <w:tc>
          <w:tcPr>
            <w:tcW w:w="1008" w:type="dxa"/>
            <w:vAlign w:val="center"/>
          </w:tcPr>
          <w:p w14:paraId="7E8DC1DA"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5</w:t>
            </w:r>
          </w:p>
        </w:tc>
        <w:tc>
          <w:tcPr>
            <w:tcW w:w="5490" w:type="dxa"/>
          </w:tcPr>
          <w:p w14:paraId="1F52C6AD" w14:textId="77777777" w:rsidR="00C43B52" w:rsidRPr="00946011" w:rsidRDefault="00C43B52" w:rsidP="00AA19D3">
            <w:pPr>
              <w:spacing w:before="60" w:after="60"/>
              <w:rPr>
                <w:rFonts w:ascii="Courier New" w:hAnsi="Courier New"/>
                <w:noProof/>
                <w:sz w:val="16"/>
              </w:rPr>
            </w:pPr>
            <w:r w:rsidRPr="00946011">
              <w:rPr>
                <w:rFonts w:ascii="Courier New" w:hAnsi="Courier New"/>
                <w:noProof/>
                <w:sz w:val="16"/>
              </w:rPr>
              <w:t>For use in approved VA publications</w:t>
            </w:r>
          </w:p>
        </w:tc>
        <w:tc>
          <w:tcPr>
            <w:tcW w:w="1170" w:type="dxa"/>
            <w:vAlign w:val="center"/>
          </w:tcPr>
          <w:p w14:paraId="459CA5B3"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CP</w:t>
            </w:r>
          </w:p>
        </w:tc>
        <w:tc>
          <w:tcPr>
            <w:tcW w:w="1170" w:type="dxa"/>
            <w:vAlign w:val="center"/>
          </w:tcPr>
          <w:p w14:paraId="258DAF7A"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5</w:t>
            </w:r>
          </w:p>
        </w:tc>
      </w:tr>
      <w:tr w:rsidR="00C43B52" w:rsidRPr="00614EB7" w14:paraId="4F4E3739" w14:textId="77777777" w:rsidTr="008970C6">
        <w:tc>
          <w:tcPr>
            <w:tcW w:w="1008" w:type="dxa"/>
            <w:vAlign w:val="center"/>
          </w:tcPr>
          <w:p w14:paraId="38D79A7C"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6</w:t>
            </w:r>
          </w:p>
        </w:tc>
        <w:tc>
          <w:tcPr>
            <w:tcW w:w="5490" w:type="dxa"/>
          </w:tcPr>
          <w:p w14:paraId="424E6096" w14:textId="77777777" w:rsidR="00C43B52" w:rsidRPr="00946011" w:rsidRDefault="00C43B52" w:rsidP="00AA19D3">
            <w:pPr>
              <w:spacing w:before="60" w:after="60"/>
              <w:rPr>
                <w:rFonts w:ascii="Courier New" w:hAnsi="Courier New"/>
                <w:noProof/>
                <w:sz w:val="16"/>
              </w:rPr>
            </w:pPr>
            <w:r w:rsidRPr="00946011">
              <w:rPr>
                <w:rFonts w:ascii="Courier New" w:hAnsi="Courier New"/>
                <w:noProof/>
                <w:sz w:val="16"/>
              </w:rPr>
              <w:t>Authorized release of medical records or health information (ROI)</w:t>
            </w:r>
          </w:p>
        </w:tc>
        <w:tc>
          <w:tcPr>
            <w:tcW w:w="1170" w:type="dxa"/>
            <w:vAlign w:val="center"/>
          </w:tcPr>
          <w:p w14:paraId="53DC36A7"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CP</w:t>
            </w:r>
          </w:p>
        </w:tc>
        <w:tc>
          <w:tcPr>
            <w:tcW w:w="1170" w:type="dxa"/>
            <w:vAlign w:val="center"/>
          </w:tcPr>
          <w:p w14:paraId="42298E8B"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6</w:t>
            </w:r>
          </w:p>
        </w:tc>
      </w:tr>
      <w:tr w:rsidR="00C43B52" w:rsidRPr="00614EB7" w14:paraId="0D8CA400" w14:textId="77777777" w:rsidTr="008970C6">
        <w:tc>
          <w:tcPr>
            <w:tcW w:w="1008" w:type="dxa"/>
            <w:vAlign w:val="center"/>
          </w:tcPr>
          <w:p w14:paraId="06A95F8D"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7</w:t>
            </w:r>
          </w:p>
        </w:tc>
        <w:tc>
          <w:tcPr>
            <w:tcW w:w="5490" w:type="dxa"/>
          </w:tcPr>
          <w:p w14:paraId="2AC34F88" w14:textId="77777777" w:rsidR="00C43B52" w:rsidRPr="00946011" w:rsidRDefault="00C43B52" w:rsidP="00AA19D3">
            <w:pPr>
              <w:spacing w:before="60" w:after="60"/>
              <w:rPr>
                <w:rFonts w:ascii="Courier New" w:hAnsi="Courier New"/>
                <w:noProof/>
                <w:sz w:val="16"/>
              </w:rPr>
            </w:pPr>
            <w:r w:rsidRPr="00946011">
              <w:rPr>
                <w:rFonts w:ascii="Courier New" w:hAnsi="Courier New"/>
                <w:noProof/>
                <w:sz w:val="16"/>
              </w:rPr>
              <w:t>Corrupt image</w:t>
            </w:r>
          </w:p>
        </w:tc>
        <w:tc>
          <w:tcPr>
            <w:tcW w:w="1170" w:type="dxa"/>
            <w:vAlign w:val="center"/>
          </w:tcPr>
          <w:p w14:paraId="21CEEDCC"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D</w:t>
            </w:r>
          </w:p>
        </w:tc>
        <w:tc>
          <w:tcPr>
            <w:tcW w:w="1170" w:type="dxa"/>
            <w:vAlign w:val="center"/>
          </w:tcPr>
          <w:p w14:paraId="1A857956"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7</w:t>
            </w:r>
          </w:p>
        </w:tc>
      </w:tr>
      <w:tr w:rsidR="00C43B52" w:rsidRPr="00614EB7" w14:paraId="6F911C08" w14:textId="77777777" w:rsidTr="008970C6">
        <w:tc>
          <w:tcPr>
            <w:tcW w:w="1008" w:type="dxa"/>
            <w:vAlign w:val="center"/>
          </w:tcPr>
          <w:p w14:paraId="677C399D"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8</w:t>
            </w:r>
          </w:p>
        </w:tc>
        <w:tc>
          <w:tcPr>
            <w:tcW w:w="5490" w:type="dxa"/>
          </w:tcPr>
          <w:p w14:paraId="23BB1CEB" w14:textId="77777777" w:rsidR="00C43B52" w:rsidRPr="00946011" w:rsidRDefault="00C43B52" w:rsidP="00AA19D3">
            <w:pPr>
              <w:spacing w:before="60" w:after="60"/>
              <w:rPr>
                <w:rFonts w:ascii="Courier New" w:hAnsi="Courier New"/>
                <w:noProof/>
                <w:sz w:val="16"/>
              </w:rPr>
            </w:pPr>
            <w:r w:rsidRPr="00946011">
              <w:rPr>
                <w:rFonts w:ascii="Courier New" w:hAnsi="Courier New"/>
                <w:noProof/>
                <w:sz w:val="16"/>
              </w:rPr>
              <w:t>Low quality image</w:t>
            </w:r>
          </w:p>
        </w:tc>
        <w:tc>
          <w:tcPr>
            <w:tcW w:w="1170" w:type="dxa"/>
            <w:vAlign w:val="center"/>
          </w:tcPr>
          <w:p w14:paraId="5C5137E4"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DS</w:t>
            </w:r>
          </w:p>
        </w:tc>
        <w:tc>
          <w:tcPr>
            <w:tcW w:w="1170" w:type="dxa"/>
            <w:vAlign w:val="center"/>
          </w:tcPr>
          <w:p w14:paraId="32D9FB79"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8</w:t>
            </w:r>
          </w:p>
        </w:tc>
      </w:tr>
      <w:tr w:rsidR="00C43B52" w:rsidRPr="00614EB7" w14:paraId="7171377F" w14:textId="77777777" w:rsidTr="008970C6">
        <w:tc>
          <w:tcPr>
            <w:tcW w:w="1008" w:type="dxa"/>
            <w:vAlign w:val="center"/>
          </w:tcPr>
          <w:p w14:paraId="2CED5F43"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9</w:t>
            </w:r>
          </w:p>
        </w:tc>
        <w:tc>
          <w:tcPr>
            <w:tcW w:w="5490" w:type="dxa"/>
          </w:tcPr>
          <w:p w14:paraId="296C46A9" w14:textId="77777777" w:rsidR="00C43B52" w:rsidRPr="00946011" w:rsidRDefault="00C43B52" w:rsidP="00AA19D3">
            <w:pPr>
              <w:spacing w:before="60" w:after="60"/>
              <w:rPr>
                <w:rFonts w:ascii="Courier New" w:hAnsi="Courier New"/>
                <w:noProof/>
                <w:sz w:val="16"/>
              </w:rPr>
            </w:pPr>
            <w:r w:rsidRPr="00946011">
              <w:rPr>
                <w:rFonts w:ascii="Courier New" w:hAnsi="Courier New"/>
                <w:noProof/>
                <w:sz w:val="16"/>
              </w:rPr>
              <w:t>Wrong case/exam/accession number</w:t>
            </w:r>
          </w:p>
        </w:tc>
        <w:tc>
          <w:tcPr>
            <w:tcW w:w="1170" w:type="dxa"/>
            <w:vAlign w:val="center"/>
          </w:tcPr>
          <w:p w14:paraId="39DF9983"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DS</w:t>
            </w:r>
          </w:p>
        </w:tc>
        <w:tc>
          <w:tcPr>
            <w:tcW w:w="1170" w:type="dxa"/>
            <w:vAlign w:val="center"/>
          </w:tcPr>
          <w:p w14:paraId="52110171"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9</w:t>
            </w:r>
          </w:p>
        </w:tc>
      </w:tr>
      <w:tr w:rsidR="00C43B52" w:rsidRPr="00614EB7" w14:paraId="1913344D" w14:textId="77777777" w:rsidTr="008970C6">
        <w:tc>
          <w:tcPr>
            <w:tcW w:w="1008" w:type="dxa"/>
            <w:vAlign w:val="center"/>
          </w:tcPr>
          <w:p w14:paraId="1F6AEF1C"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10</w:t>
            </w:r>
          </w:p>
        </w:tc>
        <w:tc>
          <w:tcPr>
            <w:tcW w:w="5490" w:type="dxa"/>
          </w:tcPr>
          <w:p w14:paraId="6463D545" w14:textId="77777777" w:rsidR="00C43B52" w:rsidRPr="00946011" w:rsidRDefault="00C43B52" w:rsidP="00AA19D3">
            <w:pPr>
              <w:spacing w:before="60" w:after="60"/>
              <w:rPr>
                <w:rFonts w:ascii="Courier New" w:hAnsi="Courier New"/>
                <w:noProof/>
                <w:sz w:val="16"/>
              </w:rPr>
            </w:pPr>
            <w:r w:rsidRPr="00946011">
              <w:rPr>
                <w:rFonts w:ascii="Courier New" w:hAnsi="Courier New"/>
                <w:noProof/>
                <w:sz w:val="16"/>
              </w:rPr>
              <w:t>Wrong note title</w:t>
            </w:r>
          </w:p>
        </w:tc>
        <w:tc>
          <w:tcPr>
            <w:tcW w:w="1170" w:type="dxa"/>
            <w:vAlign w:val="center"/>
          </w:tcPr>
          <w:p w14:paraId="64F99892"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D</w:t>
            </w:r>
          </w:p>
        </w:tc>
        <w:tc>
          <w:tcPr>
            <w:tcW w:w="1170" w:type="dxa"/>
            <w:vAlign w:val="center"/>
          </w:tcPr>
          <w:p w14:paraId="565F1771"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10</w:t>
            </w:r>
          </w:p>
        </w:tc>
      </w:tr>
      <w:tr w:rsidR="00C43B52" w:rsidRPr="00614EB7" w14:paraId="5AE2DB98" w14:textId="77777777" w:rsidTr="008970C6">
        <w:tc>
          <w:tcPr>
            <w:tcW w:w="1008" w:type="dxa"/>
            <w:vAlign w:val="center"/>
          </w:tcPr>
          <w:p w14:paraId="10CA372E"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11</w:t>
            </w:r>
          </w:p>
        </w:tc>
        <w:tc>
          <w:tcPr>
            <w:tcW w:w="5490" w:type="dxa"/>
          </w:tcPr>
          <w:p w14:paraId="38B3A4F2" w14:textId="77777777" w:rsidR="00C43B52" w:rsidRPr="00946011" w:rsidRDefault="00C43B52" w:rsidP="00AA19D3">
            <w:pPr>
              <w:spacing w:before="60" w:after="60"/>
              <w:rPr>
                <w:rFonts w:ascii="Courier New" w:hAnsi="Courier New"/>
                <w:noProof/>
                <w:sz w:val="16"/>
              </w:rPr>
            </w:pPr>
            <w:r w:rsidRPr="00946011">
              <w:rPr>
                <w:rFonts w:ascii="Courier New" w:hAnsi="Courier New"/>
                <w:noProof/>
                <w:sz w:val="16"/>
              </w:rPr>
              <w:t>Wrong patient</w:t>
            </w:r>
          </w:p>
        </w:tc>
        <w:tc>
          <w:tcPr>
            <w:tcW w:w="1170" w:type="dxa"/>
            <w:vAlign w:val="center"/>
          </w:tcPr>
          <w:p w14:paraId="5ECBAB75"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D</w:t>
            </w:r>
          </w:p>
        </w:tc>
        <w:tc>
          <w:tcPr>
            <w:tcW w:w="1170" w:type="dxa"/>
            <w:vAlign w:val="center"/>
          </w:tcPr>
          <w:p w14:paraId="467D95A6"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11</w:t>
            </w:r>
          </w:p>
        </w:tc>
      </w:tr>
      <w:tr w:rsidR="00C43B52" w:rsidRPr="00614EB7" w14:paraId="734AD390" w14:textId="77777777" w:rsidTr="008970C6">
        <w:tc>
          <w:tcPr>
            <w:tcW w:w="1008" w:type="dxa"/>
            <w:vAlign w:val="center"/>
          </w:tcPr>
          <w:p w14:paraId="4C0F2B56"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12</w:t>
            </w:r>
          </w:p>
        </w:tc>
        <w:tc>
          <w:tcPr>
            <w:tcW w:w="5490" w:type="dxa"/>
          </w:tcPr>
          <w:p w14:paraId="7CFE6944" w14:textId="77777777" w:rsidR="00C43B52" w:rsidRPr="00946011" w:rsidRDefault="00C43B52" w:rsidP="00AA19D3">
            <w:pPr>
              <w:spacing w:before="60" w:after="60"/>
              <w:rPr>
                <w:rFonts w:ascii="Courier New" w:hAnsi="Courier New"/>
                <w:noProof/>
                <w:sz w:val="16"/>
              </w:rPr>
            </w:pPr>
            <w:r w:rsidRPr="00946011">
              <w:rPr>
                <w:rFonts w:ascii="Courier New" w:hAnsi="Courier New"/>
                <w:noProof/>
                <w:sz w:val="16"/>
              </w:rPr>
              <w:t>Image is incorrectly included in an image group</w:t>
            </w:r>
          </w:p>
          <w:p w14:paraId="47194C8A" w14:textId="77777777" w:rsidR="00C43B52" w:rsidRPr="00946011" w:rsidRDefault="00C43B52" w:rsidP="00AA19D3">
            <w:pPr>
              <w:spacing w:before="60" w:after="60"/>
              <w:rPr>
                <w:rFonts w:ascii="Courier New" w:hAnsi="Courier New"/>
                <w:noProof/>
                <w:sz w:val="16"/>
              </w:rPr>
            </w:pPr>
          </w:p>
        </w:tc>
        <w:tc>
          <w:tcPr>
            <w:tcW w:w="1170" w:type="dxa"/>
            <w:vAlign w:val="center"/>
          </w:tcPr>
          <w:p w14:paraId="309A2745"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D</w:t>
            </w:r>
          </w:p>
        </w:tc>
        <w:tc>
          <w:tcPr>
            <w:tcW w:w="1170" w:type="dxa"/>
            <w:vAlign w:val="center"/>
          </w:tcPr>
          <w:p w14:paraId="24E15371"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12</w:t>
            </w:r>
          </w:p>
        </w:tc>
      </w:tr>
      <w:tr w:rsidR="00C43B52" w:rsidRPr="00614EB7" w14:paraId="65DDFB20" w14:textId="77777777" w:rsidTr="008970C6">
        <w:tc>
          <w:tcPr>
            <w:tcW w:w="1008" w:type="dxa"/>
            <w:vAlign w:val="center"/>
          </w:tcPr>
          <w:p w14:paraId="18A34063"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13</w:t>
            </w:r>
          </w:p>
        </w:tc>
        <w:tc>
          <w:tcPr>
            <w:tcW w:w="5490" w:type="dxa"/>
          </w:tcPr>
          <w:p w14:paraId="49E9E038" w14:textId="77777777" w:rsidR="00C43B52" w:rsidRPr="00946011" w:rsidRDefault="00C43B52" w:rsidP="00AA19D3">
            <w:pPr>
              <w:spacing w:before="60" w:after="60"/>
              <w:rPr>
                <w:rFonts w:ascii="Courier New" w:hAnsi="Courier New"/>
                <w:noProof/>
                <w:sz w:val="16"/>
              </w:rPr>
            </w:pPr>
            <w:r w:rsidRPr="00946011">
              <w:rPr>
                <w:rFonts w:ascii="Courier New" w:hAnsi="Courier New"/>
                <w:noProof/>
                <w:sz w:val="16"/>
              </w:rPr>
              <w:t>All images were removed from the group</w:t>
            </w:r>
          </w:p>
          <w:p w14:paraId="2C4B9E69" w14:textId="77777777" w:rsidR="00C43B52" w:rsidRPr="00946011" w:rsidRDefault="00C43B52" w:rsidP="00AA19D3">
            <w:pPr>
              <w:spacing w:before="60" w:after="60"/>
              <w:rPr>
                <w:rFonts w:ascii="Courier New" w:hAnsi="Courier New"/>
                <w:noProof/>
                <w:sz w:val="16"/>
              </w:rPr>
            </w:pPr>
          </w:p>
        </w:tc>
        <w:tc>
          <w:tcPr>
            <w:tcW w:w="1170" w:type="dxa"/>
            <w:vAlign w:val="center"/>
          </w:tcPr>
          <w:p w14:paraId="6C08E25B"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D</w:t>
            </w:r>
          </w:p>
        </w:tc>
        <w:tc>
          <w:tcPr>
            <w:tcW w:w="1170" w:type="dxa"/>
            <w:vAlign w:val="center"/>
          </w:tcPr>
          <w:p w14:paraId="2BE0B073" w14:textId="77777777" w:rsidR="00C43B52" w:rsidRPr="00614EB7" w:rsidRDefault="00C43B52" w:rsidP="00AA19D3">
            <w:pPr>
              <w:spacing w:before="60" w:after="60"/>
              <w:jc w:val="center"/>
              <w:rPr>
                <w:rFonts w:ascii="Courier New" w:hAnsi="Courier New" w:cs="Courier New"/>
                <w:sz w:val="22"/>
              </w:rPr>
            </w:pPr>
            <w:r w:rsidRPr="00614EB7">
              <w:rPr>
                <w:rFonts w:ascii="Courier New" w:hAnsi="Courier New" w:cs="Courier New"/>
                <w:sz w:val="22"/>
              </w:rPr>
              <w:t>13</w:t>
            </w:r>
          </w:p>
        </w:tc>
      </w:tr>
      <w:tr w:rsidR="00C43B52" w:rsidRPr="00614EB7" w14:paraId="0F7E9961" w14:textId="77777777" w:rsidTr="00E306F8">
        <w:trPr>
          <w:trHeight w:val="724"/>
        </w:trPr>
        <w:tc>
          <w:tcPr>
            <w:tcW w:w="1008" w:type="dxa"/>
            <w:vAlign w:val="center"/>
          </w:tcPr>
          <w:p w14:paraId="0FF7E22E" w14:textId="77777777" w:rsidR="00C43B52" w:rsidRPr="00946011" w:rsidRDefault="00C43B52" w:rsidP="008970C6">
            <w:pPr>
              <w:keepNext/>
              <w:spacing w:before="60" w:after="60"/>
              <w:jc w:val="center"/>
              <w:rPr>
                <w:rFonts w:ascii="Courier New" w:hAnsi="Courier New"/>
                <w:noProof/>
                <w:sz w:val="16"/>
              </w:rPr>
            </w:pPr>
            <w:r w:rsidRPr="00946011">
              <w:rPr>
                <w:rFonts w:ascii="Courier New" w:hAnsi="Courier New"/>
                <w:noProof/>
                <w:sz w:val="16"/>
              </w:rPr>
              <w:lastRenderedPageBreak/>
              <w:t>14</w:t>
            </w:r>
          </w:p>
        </w:tc>
        <w:tc>
          <w:tcPr>
            <w:tcW w:w="5490" w:type="dxa"/>
            <w:vAlign w:val="center"/>
          </w:tcPr>
          <w:p w14:paraId="33ACB33D" w14:textId="77777777" w:rsidR="00C43B52" w:rsidRPr="00946011" w:rsidRDefault="00C43B52" w:rsidP="00E306F8">
            <w:pPr>
              <w:keepNext/>
              <w:spacing w:before="60" w:after="60"/>
              <w:rPr>
                <w:rFonts w:ascii="Courier New" w:hAnsi="Courier New"/>
                <w:noProof/>
                <w:sz w:val="16"/>
              </w:rPr>
            </w:pPr>
            <w:r w:rsidRPr="00946011">
              <w:rPr>
                <w:rFonts w:ascii="Courier New" w:hAnsi="Courier New"/>
                <w:noProof/>
                <w:sz w:val="16"/>
              </w:rPr>
              <w:t>HIMS document correction When a document or image needs to have the patient or image data corrected</w:t>
            </w:r>
          </w:p>
        </w:tc>
        <w:tc>
          <w:tcPr>
            <w:tcW w:w="1170" w:type="dxa"/>
            <w:vAlign w:val="center"/>
          </w:tcPr>
          <w:p w14:paraId="0364EB4E" w14:textId="77777777" w:rsidR="00C43B52" w:rsidRPr="00614EB7" w:rsidRDefault="00C43B52" w:rsidP="008970C6">
            <w:pPr>
              <w:keepNext/>
              <w:spacing w:before="60" w:after="60"/>
              <w:jc w:val="center"/>
              <w:rPr>
                <w:rFonts w:ascii="Courier New" w:hAnsi="Courier New" w:cs="Courier New"/>
                <w:sz w:val="22"/>
              </w:rPr>
            </w:pPr>
            <w:r w:rsidRPr="00614EB7">
              <w:rPr>
                <w:rFonts w:ascii="Courier New" w:hAnsi="Courier New" w:cs="Courier New"/>
                <w:sz w:val="22"/>
              </w:rPr>
              <w:t>DS</w:t>
            </w:r>
          </w:p>
        </w:tc>
        <w:tc>
          <w:tcPr>
            <w:tcW w:w="1170" w:type="dxa"/>
            <w:vAlign w:val="center"/>
          </w:tcPr>
          <w:p w14:paraId="51A3AF08" w14:textId="77777777" w:rsidR="00C43B52" w:rsidRPr="00614EB7" w:rsidRDefault="00C43B52" w:rsidP="008970C6">
            <w:pPr>
              <w:keepNext/>
              <w:spacing w:before="60" w:after="60"/>
              <w:jc w:val="center"/>
              <w:rPr>
                <w:rFonts w:ascii="Courier New" w:hAnsi="Courier New" w:cs="Courier New"/>
                <w:sz w:val="22"/>
              </w:rPr>
            </w:pPr>
            <w:r w:rsidRPr="00614EB7">
              <w:rPr>
                <w:rFonts w:ascii="Courier New" w:hAnsi="Courier New" w:cs="Courier New"/>
                <w:sz w:val="22"/>
              </w:rPr>
              <w:t>14</w:t>
            </w:r>
          </w:p>
        </w:tc>
      </w:tr>
      <w:tr w:rsidR="00C43B52" w:rsidRPr="00614EB7" w14:paraId="3BC3E5C8" w14:textId="77777777" w:rsidTr="00E306F8">
        <w:trPr>
          <w:trHeight w:val="724"/>
        </w:trPr>
        <w:tc>
          <w:tcPr>
            <w:tcW w:w="1008" w:type="dxa"/>
            <w:vAlign w:val="center"/>
          </w:tcPr>
          <w:p w14:paraId="06CEDF0E"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15</w:t>
            </w:r>
          </w:p>
        </w:tc>
        <w:tc>
          <w:tcPr>
            <w:tcW w:w="5490" w:type="dxa"/>
            <w:vAlign w:val="center"/>
          </w:tcPr>
          <w:p w14:paraId="494FD422" w14:textId="77777777" w:rsidR="00C43B52" w:rsidRPr="00946011" w:rsidRDefault="00C43B52" w:rsidP="00E306F8">
            <w:pPr>
              <w:spacing w:before="60" w:after="60"/>
              <w:rPr>
                <w:rFonts w:ascii="Courier New" w:hAnsi="Courier New"/>
                <w:noProof/>
                <w:sz w:val="16"/>
              </w:rPr>
            </w:pPr>
            <w:r w:rsidRPr="00946011">
              <w:rPr>
                <w:rFonts w:ascii="Courier New" w:hAnsi="Courier New"/>
                <w:noProof/>
                <w:sz w:val="16"/>
              </w:rPr>
              <w:t>Rescinded TIU Note</w:t>
            </w:r>
          </w:p>
        </w:tc>
        <w:tc>
          <w:tcPr>
            <w:tcW w:w="1170" w:type="dxa"/>
            <w:vAlign w:val="center"/>
          </w:tcPr>
          <w:p w14:paraId="1689F119" w14:textId="77777777" w:rsidR="00C43B52" w:rsidRPr="00614EB7" w:rsidRDefault="00C43B52" w:rsidP="008970C6">
            <w:pPr>
              <w:spacing w:before="60" w:after="60"/>
              <w:jc w:val="center"/>
              <w:rPr>
                <w:rFonts w:ascii="Courier New" w:hAnsi="Courier New" w:cs="Courier New"/>
                <w:sz w:val="22"/>
              </w:rPr>
            </w:pPr>
            <w:r w:rsidRPr="00614EB7">
              <w:rPr>
                <w:rFonts w:ascii="Courier New" w:hAnsi="Courier New" w:cs="Courier New"/>
                <w:sz w:val="22"/>
              </w:rPr>
              <w:t>SD</w:t>
            </w:r>
          </w:p>
        </w:tc>
        <w:tc>
          <w:tcPr>
            <w:tcW w:w="1170" w:type="dxa"/>
            <w:vAlign w:val="center"/>
          </w:tcPr>
          <w:p w14:paraId="44F31044" w14:textId="77777777" w:rsidR="00C43B52" w:rsidRPr="00614EB7" w:rsidRDefault="00C43B52" w:rsidP="008970C6">
            <w:pPr>
              <w:spacing w:before="60" w:after="60"/>
              <w:jc w:val="center"/>
              <w:rPr>
                <w:rFonts w:ascii="Courier New" w:hAnsi="Courier New" w:cs="Courier New"/>
                <w:sz w:val="22"/>
              </w:rPr>
            </w:pPr>
            <w:r w:rsidRPr="00614EB7">
              <w:rPr>
                <w:rFonts w:ascii="Courier New" w:hAnsi="Courier New" w:cs="Courier New"/>
                <w:sz w:val="22"/>
              </w:rPr>
              <w:t>15</w:t>
            </w:r>
          </w:p>
        </w:tc>
      </w:tr>
      <w:tr w:rsidR="00C43B52" w:rsidRPr="00614EB7" w14:paraId="47908FA7" w14:textId="77777777" w:rsidTr="00E306F8">
        <w:trPr>
          <w:trHeight w:val="724"/>
        </w:trPr>
        <w:tc>
          <w:tcPr>
            <w:tcW w:w="1008" w:type="dxa"/>
            <w:vAlign w:val="center"/>
          </w:tcPr>
          <w:p w14:paraId="655304C4" w14:textId="77777777" w:rsidR="00C43B52" w:rsidRPr="00946011" w:rsidRDefault="00C43B52" w:rsidP="008970C6">
            <w:pPr>
              <w:spacing w:before="60" w:after="60"/>
              <w:jc w:val="center"/>
              <w:rPr>
                <w:rFonts w:ascii="Courier New" w:hAnsi="Courier New"/>
                <w:noProof/>
                <w:sz w:val="16"/>
              </w:rPr>
            </w:pPr>
            <w:r w:rsidRPr="00946011">
              <w:rPr>
                <w:rFonts w:ascii="Courier New" w:hAnsi="Courier New"/>
                <w:noProof/>
                <w:sz w:val="16"/>
              </w:rPr>
              <w:t>16</w:t>
            </w:r>
          </w:p>
        </w:tc>
        <w:tc>
          <w:tcPr>
            <w:tcW w:w="5490" w:type="dxa"/>
            <w:vAlign w:val="center"/>
          </w:tcPr>
          <w:p w14:paraId="3CEACE9C" w14:textId="77777777" w:rsidR="00C43B52" w:rsidRPr="00946011" w:rsidRDefault="00C43B52" w:rsidP="00E306F8">
            <w:pPr>
              <w:spacing w:before="60" w:after="60"/>
              <w:rPr>
                <w:rFonts w:ascii="Courier New" w:hAnsi="Courier New"/>
                <w:noProof/>
                <w:sz w:val="16"/>
              </w:rPr>
            </w:pPr>
            <w:r w:rsidRPr="00946011">
              <w:rPr>
                <w:rFonts w:ascii="Courier New" w:hAnsi="Courier New"/>
                <w:noProof/>
                <w:sz w:val="16"/>
              </w:rPr>
              <w:t>For use in Veterans Benefits Administration claims processing.</w:t>
            </w:r>
          </w:p>
        </w:tc>
        <w:tc>
          <w:tcPr>
            <w:tcW w:w="1170" w:type="dxa"/>
            <w:vAlign w:val="center"/>
          </w:tcPr>
          <w:p w14:paraId="170516BC" w14:textId="77777777" w:rsidR="00C43B52" w:rsidRPr="00614EB7" w:rsidRDefault="00C43B52" w:rsidP="008970C6">
            <w:pPr>
              <w:spacing w:before="60" w:after="60"/>
              <w:jc w:val="center"/>
              <w:rPr>
                <w:rFonts w:ascii="Courier New" w:hAnsi="Courier New" w:cs="Courier New"/>
                <w:sz w:val="22"/>
              </w:rPr>
            </w:pPr>
            <w:r w:rsidRPr="00614EB7">
              <w:rPr>
                <w:rFonts w:ascii="Courier New" w:hAnsi="Courier New" w:cs="Courier New"/>
                <w:sz w:val="22"/>
              </w:rPr>
              <w:t>CP</w:t>
            </w:r>
          </w:p>
        </w:tc>
        <w:tc>
          <w:tcPr>
            <w:tcW w:w="1170" w:type="dxa"/>
            <w:vAlign w:val="center"/>
          </w:tcPr>
          <w:p w14:paraId="3945D887" w14:textId="77777777" w:rsidR="00C43B52" w:rsidRPr="00614EB7" w:rsidRDefault="00C43B52" w:rsidP="008970C6">
            <w:pPr>
              <w:spacing w:before="60" w:after="60"/>
              <w:jc w:val="center"/>
              <w:rPr>
                <w:rFonts w:ascii="Courier New" w:hAnsi="Courier New" w:cs="Courier New"/>
                <w:sz w:val="22"/>
              </w:rPr>
            </w:pPr>
            <w:r w:rsidRPr="00614EB7">
              <w:rPr>
                <w:rFonts w:ascii="Courier New" w:hAnsi="Courier New" w:cs="Courier New"/>
                <w:sz w:val="22"/>
              </w:rPr>
              <w:t>16</w:t>
            </w:r>
          </w:p>
        </w:tc>
      </w:tr>
    </w:tbl>
    <w:p w14:paraId="0FE3E6FE" w14:textId="77777777" w:rsidR="00C43B52" w:rsidRPr="00614EB7" w:rsidRDefault="00C43B52" w:rsidP="00C43B52">
      <w:pPr>
        <w:spacing w:before="60" w:after="60"/>
        <w:rPr>
          <w:rFonts w:ascii="Courier New" w:hAnsi="Courier New" w:cs="Courier New"/>
          <w:sz w:val="22"/>
        </w:rPr>
      </w:pPr>
    </w:p>
    <w:p w14:paraId="35215246" w14:textId="77777777" w:rsidR="00C43B52" w:rsidRDefault="00C43B52" w:rsidP="00C43B52">
      <w:pPr>
        <w:pStyle w:val="PlainText"/>
        <w:rPr>
          <w:rFonts w:ascii="Times New Roman" w:hAnsi="Times New Roman"/>
          <w:sz w:val="24"/>
          <w:szCs w:val="24"/>
        </w:rPr>
      </w:pPr>
      <w:r w:rsidRPr="00614EB7">
        <w:rPr>
          <w:rFonts w:ascii="Times New Roman" w:hAnsi="Times New Roman"/>
          <w:b/>
          <w:sz w:val="24"/>
          <w:szCs w:val="24"/>
        </w:rPr>
        <w:t>Note:</w:t>
      </w:r>
      <w:r w:rsidRPr="00614EB7">
        <w:rPr>
          <w:rFonts w:ascii="Times New Roman" w:hAnsi="Times New Roman"/>
          <w:sz w:val="24"/>
          <w:szCs w:val="24"/>
        </w:rPr>
        <w:t xml:space="preserve"> The transaction log/report lists actions on images by type and reason. For an accurate understanding of the logs from any VA site, complete the steps in the first two paragraphs of this section to retrieve a list of all MAG REASON codes currently being used at the site. Locate the MAG REASON number on the site list. Each MAG REASON number on this list is paired with the text of the reason for the action.</w:t>
      </w:r>
      <w:r>
        <w:rPr>
          <w:rFonts w:ascii="Times New Roman" w:hAnsi="Times New Roman"/>
          <w:sz w:val="24"/>
          <w:szCs w:val="24"/>
        </w:rPr>
        <w:t xml:space="preserve"> </w:t>
      </w:r>
    </w:p>
    <w:p w14:paraId="5A5E2384" w14:textId="77777777" w:rsidR="00C43B52" w:rsidRPr="005F5ADC" w:rsidRDefault="00C43B52" w:rsidP="00C43B52">
      <w:pPr>
        <w:pStyle w:val="PlainText"/>
        <w:rPr>
          <w:rFonts w:ascii="Times New Roman" w:hAnsi="Times New Roman"/>
          <w:sz w:val="24"/>
          <w:szCs w:val="24"/>
        </w:rPr>
      </w:pPr>
    </w:p>
    <w:p w14:paraId="688561DB" w14:textId="77777777" w:rsidR="00F367F8" w:rsidRPr="00060D1E" w:rsidRDefault="00F367F8" w:rsidP="00BF29A9">
      <w:pPr>
        <w:pStyle w:val="Heading2"/>
      </w:pPr>
      <w:bookmarkStart w:id="608" w:name="_Toc253056120"/>
      <w:bookmarkStart w:id="609" w:name="_Toc253056121"/>
      <w:bookmarkStart w:id="610" w:name="_Toc253056122"/>
      <w:bookmarkStart w:id="611" w:name="_Toc253056133"/>
      <w:bookmarkStart w:id="612" w:name="_Toc253056142"/>
      <w:bookmarkStart w:id="613" w:name="_Toc253056166"/>
      <w:bookmarkStart w:id="614" w:name="_Toc253056168"/>
      <w:bookmarkStart w:id="615" w:name="_Toc253056169"/>
      <w:bookmarkStart w:id="616" w:name="_Toc253056170"/>
      <w:bookmarkStart w:id="617" w:name="_Toc253056182"/>
      <w:bookmarkStart w:id="618" w:name="_Toc253056194"/>
      <w:bookmarkStart w:id="619" w:name="_Toc253056228"/>
      <w:bookmarkStart w:id="620" w:name="_Toc368577512"/>
      <w:bookmarkStart w:id="621" w:name="_Toc98153089"/>
      <w:bookmarkStart w:id="622" w:name="_Toc362591942"/>
      <w:bookmarkEnd w:id="608"/>
      <w:bookmarkEnd w:id="609"/>
      <w:bookmarkEnd w:id="610"/>
      <w:bookmarkEnd w:id="611"/>
      <w:bookmarkEnd w:id="612"/>
      <w:bookmarkEnd w:id="613"/>
      <w:bookmarkEnd w:id="614"/>
      <w:bookmarkEnd w:id="615"/>
      <w:bookmarkEnd w:id="616"/>
      <w:bookmarkEnd w:id="617"/>
      <w:bookmarkEnd w:id="618"/>
      <w:bookmarkEnd w:id="619"/>
      <w:r w:rsidRPr="0032328B">
        <w:t>M</w:t>
      </w:r>
      <w:r>
        <w:t>AG</w:t>
      </w:r>
      <w:r w:rsidRPr="0032328B">
        <w:t xml:space="preserve"> Client Version </w:t>
      </w:r>
      <w:r w:rsidRPr="00060D1E">
        <w:t>Report</w:t>
      </w:r>
      <w:r w:rsidR="00244BFA" w:rsidRPr="00060D1E">
        <w:t xml:space="preserve"> [MAG CLIENT VERSION REPORT]</w:t>
      </w:r>
      <w:bookmarkEnd w:id="620"/>
      <w:r w:rsidR="004866AF" w:rsidRPr="00060D1E">
        <w:fldChar w:fldCharType="begin"/>
      </w:r>
      <w:r w:rsidRPr="00060D1E">
        <w:instrText xml:space="preserve"> XE "MAG CLIENT VERSION REPORT menu option" </w:instrText>
      </w:r>
      <w:r w:rsidR="004866AF" w:rsidRPr="00060D1E">
        <w:fldChar w:fldCharType="end"/>
      </w:r>
    </w:p>
    <w:p w14:paraId="600805C5" w14:textId="77777777" w:rsidR="00976ACB" w:rsidRPr="00692D5A" w:rsidRDefault="00976ACB" w:rsidP="00692D5A">
      <w:pPr>
        <w:pStyle w:val="BodyText"/>
        <w:keepNext/>
      </w:pPr>
      <w:r w:rsidRPr="00692D5A">
        <w:t>Imaging Clients Version Report [MAG CLIENT VERSION REPORT]</w:t>
      </w:r>
      <w:r w:rsidR="00692D5A">
        <w:rPr>
          <w:strike/>
        </w:rPr>
        <w:t>.</w:t>
      </w:r>
      <w:r w:rsidRPr="00692D5A">
        <w:t xml:space="preserve">This option prints the list of workstations and clients that </w:t>
      </w:r>
      <w:r w:rsidR="0012113D" w:rsidRPr="00692D5A">
        <w:t>need</w:t>
      </w:r>
      <w:r w:rsidRPr="00692D5A">
        <w:t xml:space="preserve"> updates. When the new version of the VistA server code is distributed, those clients may continue, but they are not supported.</w:t>
      </w:r>
    </w:p>
    <w:p w14:paraId="2ED23008" w14:textId="77777777" w:rsidR="00976ACB" w:rsidRPr="00692D5A" w:rsidRDefault="00976ACB" w:rsidP="00692D5A">
      <w:pPr>
        <w:pStyle w:val="BodyText"/>
        <w:keepNext/>
      </w:pPr>
      <w:r w:rsidRPr="00692D5A">
        <w:t>From the Imaging System Menu [MAG SYS MENU], enter "Imaging Site Reports" at the prompt.</w:t>
      </w:r>
    </w:p>
    <w:p w14:paraId="50897819" w14:textId="77777777" w:rsidR="00976ACB" w:rsidRPr="00692D5A" w:rsidRDefault="00976ACB" w:rsidP="00976ACB">
      <w:pPr>
        <w:pStyle w:val="Screen"/>
        <w:ind w:left="558"/>
      </w:pPr>
    </w:p>
    <w:p w14:paraId="44D14514" w14:textId="77777777" w:rsidR="00976ACB" w:rsidRPr="00692D5A" w:rsidRDefault="00976ACB" w:rsidP="00976ACB">
      <w:pPr>
        <w:pStyle w:val="Screen"/>
        <w:ind w:left="558"/>
      </w:pPr>
      <w:r w:rsidRPr="00692D5A">
        <w:t>HL7    Imaging HL7 Messaging Maintenance ...</w:t>
      </w:r>
    </w:p>
    <w:p w14:paraId="2B53DC9F" w14:textId="77777777" w:rsidR="00976ACB" w:rsidRPr="00692D5A" w:rsidRDefault="00976ACB" w:rsidP="00976ACB">
      <w:pPr>
        <w:pStyle w:val="Screen"/>
        <w:ind w:left="558"/>
      </w:pPr>
      <w:r w:rsidRPr="00692D5A">
        <w:t xml:space="preserve">   IX     Image Index Conversion Menu ...</w:t>
      </w:r>
    </w:p>
    <w:p w14:paraId="4B4376C2" w14:textId="77777777" w:rsidR="00976ACB" w:rsidRPr="00692D5A" w:rsidRDefault="00976ACB" w:rsidP="00976ACB">
      <w:pPr>
        <w:pStyle w:val="Screen"/>
        <w:ind w:left="558"/>
      </w:pPr>
      <w:r w:rsidRPr="00692D5A">
        <w:t xml:space="preserve">   LS     Edit Network Location STATUS</w:t>
      </w:r>
    </w:p>
    <w:p w14:paraId="762FD6C0" w14:textId="77777777" w:rsidR="00976ACB" w:rsidRPr="00692D5A" w:rsidRDefault="00976ACB" w:rsidP="00976ACB">
      <w:pPr>
        <w:pStyle w:val="Screen"/>
        <w:ind w:left="558"/>
      </w:pPr>
      <w:r w:rsidRPr="00692D5A">
        <w:t xml:space="preserve">   TR     Telereader Menu ...</w:t>
      </w:r>
    </w:p>
    <w:p w14:paraId="244E81A2" w14:textId="77777777" w:rsidR="00976ACB" w:rsidRPr="00692D5A" w:rsidRDefault="00976ACB" w:rsidP="00976ACB">
      <w:pPr>
        <w:pStyle w:val="Screen"/>
        <w:ind w:left="558"/>
      </w:pPr>
      <w:r w:rsidRPr="00692D5A">
        <w:t xml:space="preserve">          Ad hoc Enterprise Site Report</w:t>
      </w:r>
    </w:p>
    <w:p w14:paraId="72CFDD52" w14:textId="77777777" w:rsidR="00976ACB" w:rsidRPr="00692D5A" w:rsidRDefault="00976ACB" w:rsidP="00976ACB">
      <w:pPr>
        <w:pStyle w:val="Screen"/>
        <w:ind w:left="558"/>
      </w:pPr>
      <w:r w:rsidRPr="00692D5A">
        <w:t xml:space="preserve">          Configure AE Security Matrix Settings</w:t>
      </w:r>
    </w:p>
    <w:p w14:paraId="2B6A78D8" w14:textId="77777777" w:rsidR="00976ACB" w:rsidRPr="00692D5A" w:rsidRDefault="00976ACB" w:rsidP="00976ACB">
      <w:pPr>
        <w:pStyle w:val="Screen"/>
        <w:ind w:left="558"/>
      </w:pPr>
      <w:r w:rsidRPr="00692D5A">
        <w:t xml:space="preserve">          Delete Image Group</w:t>
      </w:r>
    </w:p>
    <w:p w14:paraId="2EAAB93B" w14:textId="77777777" w:rsidR="00976ACB" w:rsidRPr="00692D5A" w:rsidRDefault="00976ACB" w:rsidP="00976ACB">
      <w:pPr>
        <w:pStyle w:val="Screen"/>
        <w:ind w:left="558"/>
      </w:pPr>
      <w:r w:rsidRPr="00692D5A">
        <w:t xml:space="preserve">          Delete Study by Accession Number</w:t>
      </w:r>
    </w:p>
    <w:p w14:paraId="6690E034" w14:textId="77777777" w:rsidR="00976ACB" w:rsidRPr="00692D5A" w:rsidRDefault="00976ACB" w:rsidP="00976ACB">
      <w:pPr>
        <w:pStyle w:val="Screen"/>
        <w:ind w:left="558"/>
      </w:pPr>
      <w:r w:rsidRPr="00692D5A">
        <w:t xml:space="preserve">          DICOM Menu Options </w:t>
      </w:r>
    </w:p>
    <w:p w14:paraId="5EF60793" w14:textId="77777777" w:rsidR="00976ACB" w:rsidRPr="00692D5A" w:rsidRDefault="00976ACB" w:rsidP="00976ACB">
      <w:pPr>
        <w:pStyle w:val="Screen"/>
        <w:ind w:left="558"/>
      </w:pPr>
      <w:r w:rsidRPr="00692D5A">
        <w:t xml:space="preserve">          Enter/edit Reason</w:t>
      </w:r>
    </w:p>
    <w:p w14:paraId="1F8D86B1" w14:textId="77777777" w:rsidR="00976ACB" w:rsidRPr="00692D5A" w:rsidRDefault="00976ACB" w:rsidP="00976ACB">
      <w:pPr>
        <w:pStyle w:val="Screen"/>
        <w:ind w:left="558"/>
      </w:pPr>
      <w:r w:rsidRPr="00692D5A">
        <w:t xml:space="preserve">          Hybrid DICOM Gateway Menu ...</w:t>
      </w:r>
    </w:p>
    <w:p w14:paraId="13750A8C" w14:textId="77777777" w:rsidR="00976ACB" w:rsidRPr="00692D5A" w:rsidRDefault="00976ACB" w:rsidP="00976ACB">
      <w:pPr>
        <w:pStyle w:val="Screen"/>
        <w:ind w:left="558"/>
      </w:pPr>
      <w:r w:rsidRPr="00692D5A">
        <w:t xml:space="preserve">          Imaging Database Integrity Checker Menu ...</w:t>
      </w:r>
    </w:p>
    <w:p w14:paraId="0C2252F6" w14:textId="77777777" w:rsidR="00976ACB" w:rsidRPr="00692D5A" w:rsidRDefault="00976ACB" w:rsidP="00976ACB">
      <w:pPr>
        <w:pStyle w:val="Screen"/>
        <w:ind w:left="558"/>
      </w:pPr>
      <w:r w:rsidRPr="00692D5A">
        <w:t xml:space="preserve">          Imaging Site Reports ...</w:t>
      </w:r>
    </w:p>
    <w:p w14:paraId="1BD56064" w14:textId="77777777" w:rsidR="00976ACB" w:rsidRPr="00692D5A" w:rsidRDefault="00976ACB" w:rsidP="00976ACB">
      <w:pPr>
        <w:pStyle w:val="Screen"/>
        <w:ind w:left="558"/>
        <w:rPr>
          <w:strike/>
        </w:rPr>
      </w:pPr>
      <w:r w:rsidRPr="00692D5A">
        <w:t xml:space="preserve">          Importer Menu ...</w:t>
      </w:r>
    </w:p>
    <w:p w14:paraId="63DF9892" w14:textId="77777777" w:rsidR="00976ACB" w:rsidRPr="00692D5A" w:rsidRDefault="00976ACB" w:rsidP="00976ACB">
      <w:pPr>
        <w:pStyle w:val="Screen"/>
        <w:ind w:left="558"/>
      </w:pPr>
    </w:p>
    <w:p w14:paraId="13ECF461" w14:textId="77777777" w:rsidR="00976ACB" w:rsidRPr="00692D5A" w:rsidRDefault="00976ACB" w:rsidP="00976ACB">
      <w:pPr>
        <w:pStyle w:val="Screen"/>
        <w:ind w:left="558"/>
        <w:rPr>
          <w:b/>
        </w:rPr>
      </w:pPr>
      <w:r w:rsidRPr="00692D5A">
        <w:t xml:space="preserve">Select Imaging System Manager Menu Option: </w:t>
      </w:r>
      <w:r w:rsidRPr="00692D5A">
        <w:rPr>
          <w:b/>
        </w:rPr>
        <w:t>Imaging Site Reports</w:t>
      </w:r>
    </w:p>
    <w:p w14:paraId="0467F0D4" w14:textId="77777777" w:rsidR="00976ACB" w:rsidRPr="00692D5A" w:rsidRDefault="00976ACB" w:rsidP="00E306F8">
      <w:r w:rsidRPr="00692D5A">
        <w:t xml:space="preserve">At the prompt, enter "Imaging Clients Version Report". </w:t>
      </w:r>
    </w:p>
    <w:p w14:paraId="228EA259" w14:textId="77777777" w:rsidR="00976ACB" w:rsidRPr="00692D5A" w:rsidRDefault="00976ACB" w:rsidP="00976ACB">
      <w:pPr>
        <w:pStyle w:val="Screen"/>
        <w:ind w:left="558"/>
      </w:pPr>
    </w:p>
    <w:p w14:paraId="54F7060D" w14:textId="77777777" w:rsidR="00976ACB" w:rsidRPr="00692D5A" w:rsidRDefault="00976ACB" w:rsidP="00976ACB">
      <w:pPr>
        <w:pStyle w:val="Screen"/>
        <w:ind w:left="558"/>
      </w:pPr>
      <w:r w:rsidRPr="00692D5A">
        <w:t xml:space="preserve">Select Imaging Site Reports &lt;TEST ACCOUNT&gt; Option: </w:t>
      </w:r>
      <w:r w:rsidRPr="00692D5A">
        <w:rPr>
          <w:b/>
        </w:rPr>
        <w:t>Imaging Clients Version Report</w:t>
      </w:r>
    </w:p>
    <w:p w14:paraId="23AFF2C5" w14:textId="77777777" w:rsidR="00976ACB" w:rsidRPr="00692D5A" w:rsidRDefault="00976ACB" w:rsidP="00976ACB">
      <w:pPr>
        <w:pStyle w:val="Screen"/>
        <w:ind w:left="558"/>
      </w:pPr>
      <w:r w:rsidRPr="00692D5A">
        <w:t xml:space="preserve">Last login date is within this many days:  (1-9999): 30// </w:t>
      </w:r>
      <w:r w:rsidRPr="00692D5A">
        <w:rPr>
          <w:b/>
        </w:rPr>
        <w:t>9999 &lt;CR&gt;</w:t>
      </w:r>
    </w:p>
    <w:p w14:paraId="3001456F" w14:textId="77777777" w:rsidR="00976ACB" w:rsidRPr="00692D5A" w:rsidRDefault="00976ACB" w:rsidP="00976ACB">
      <w:pPr>
        <w:pStyle w:val="Screen"/>
        <w:ind w:left="558"/>
      </w:pPr>
      <w:r w:rsidRPr="00692D5A">
        <w:t xml:space="preserve">Workstation name contains text: </w:t>
      </w:r>
      <w:r w:rsidRPr="00692D5A">
        <w:rPr>
          <w:b/>
        </w:rPr>
        <w:t>&lt;CR&gt;</w:t>
      </w:r>
    </w:p>
    <w:p w14:paraId="3BD1934F" w14:textId="77777777" w:rsidR="00976ACB" w:rsidRPr="00692D5A" w:rsidRDefault="00976ACB" w:rsidP="00976ACB">
      <w:pPr>
        <w:pStyle w:val="Screen"/>
        <w:ind w:left="558"/>
      </w:pPr>
      <w:r w:rsidRPr="00692D5A">
        <w:t xml:space="preserve">Include all workstations in the report? N// </w:t>
      </w:r>
      <w:r w:rsidRPr="00692D5A">
        <w:rPr>
          <w:b/>
        </w:rPr>
        <w:t>y</w:t>
      </w:r>
      <w:r w:rsidRPr="00692D5A">
        <w:t xml:space="preserve">  YES</w:t>
      </w:r>
    </w:p>
    <w:p w14:paraId="720D0B52" w14:textId="77777777" w:rsidR="00976ACB" w:rsidRPr="00692D5A" w:rsidRDefault="00976ACB" w:rsidP="00976ACB">
      <w:pPr>
        <w:pStyle w:val="Screen"/>
        <w:ind w:left="558"/>
      </w:pPr>
    </w:p>
    <w:p w14:paraId="79784FE2" w14:textId="77777777" w:rsidR="00976ACB" w:rsidRPr="00692D5A" w:rsidRDefault="00976ACB" w:rsidP="00976ACB">
      <w:pPr>
        <w:pStyle w:val="Screen"/>
        <w:ind w:left="558"/>
      </w:pPr>
      <w:r w:rsidRPr="00692D5A">
        <w:t xml:space="preserve">     Select one of the following:</w:t>
      </w:r>
    </w:p>
    <w:p w14:paraId="179D7E20" w14:textId="77777777" w:rsidR="00976ACB" w:rsidRPr="00692D5A" w:rsidRDefault="00976ACB" w:rsidP="00976ACB">
      <w:pPr>
        <w:pStyle w:val="Screen"/>
        <w:ind w:left="558"/>
      </w:pPr>
    </w:p>
    <w:p w14:paraId="0FFC5032" w14:textId="77777777" w:rsidR="00976ACB" w:rsidRPr="00692D5A" w:rsidRDefault="00976ACB" w:rsidP="00976ACB">
      <w:pPr>
        <w:pStyle w:val="Screen"/>
        <w:ind w:left="558"/>
      </w:pPr>
      <w:r w:rsidRPr="00692D5A">
        <w:t xml:space="preserve">          V         Site-Client-Version-Workstation Name</w:t>
      </w:r>
    </w:p>
    <w:p w14:paraId="5D9D34FA" w14:textId="77777777" w:rsidR="00976ACB" w:rsidRPr="00692D5A" w:rsidRDefault="00976ACB" w:rsidP="00976ACB">
      <w:pPr>
        <w:pStyle w:val="Screen"/>
        <w:ind w:left="558"/>
      </w:pPr>
      <w:r w:rsidRPr="00692D5A">
        <w:t xml:space="preserve">          W         Site-Workstation Name-Client</w:t>
      </w:r>
    </w:p>
    <w:p w14:paraId="7306381A" w14:textId="77777777" w:rsidR="00976ACB" w:rsidRPr="00692D5A" w:rsidRDefault="00976ACB" w:rsidP="00976ACB">
      <w:pPr>
        <w:pStyle w:val="Screen"/>
        <w:ind w:left="558"/>
      </w:pPr>
    </w:p>
    <w:p w14:paraId="50A3431E" w14:textId="77777777" w:rsidR="00976ACB" w:rsidRPr="00692D5A" w:rsidRDefault="00976ACB" w:rsidP="00976ACB">
      <w:pPr>
        <w:pStyle w:val="Screen"/>
        <w:ind w:left="558"/>
      </w:pPr>
      <w:r w:rsidRPr="00692D5A">
        <w:t xml:space="preserve">Report Sort Mode: W// </w:t>
      </w:r>
      <w:r w:rsidRPr="00692D5A">
        <w:rPr>
          <w:b/>
        </w:rPr>
        <w:t>V</w:t>
      </w:r>
      <w:r w:rsidRPr="00692D5A">
        <w:t xml:space="preserve">  Site-Client-Version-Workstation Name</w:t>
      </w:r>
    </w:p>
    <w:p w14:paraId="2252B18A" w14:textId="77777777" w:rsidR="00976ACB" w:rsidRPr="00692D5A" w:rsidRDefault="00976ACB" w:rsidP="00976ACB">
      <w:pPr>
        <w:pStyle w:val="Screen"/>
        <w:ind w:left="558"/>
      </w:pPr>
    </w:p>
    <w:p w14:paraId="5971B43A" w14:textId="77777777" w:rsidR="00976ACB" w:rsidRPr="00692D5A" w:rsidRDefault="00976ACB" w:rsidP="00976ACB">
      <w:pPr>
        <w:pStyle w:val="Screen"/>
        <w:ind w:left="558"/>
      </w:pPr>
      <w:r w:rsidRPr="00692D5A">
        <w:t xml:space="preserve">DEVICE: HOME// </w:t>
      </w:r>
      <w:r w:rsidRPr="00692D5A">
        <w:rPr>
          <w:b/>
        </w:rPr>
        <w:t>&lt;CR&gt;</w:t>
      </w:r>
      <w:r w:rsidRPr="00692D5A">
        <w:t xml:space="preserve">  TELNET</w:t>
      </w:r>
    </w:p>
    <w:p w14:paraId="7A1BFEA4" w14:textId="77777777" w:rsidR="00976ACB" w:rsidRPr="00692D5A" w:rsidRDefault="00976ACB" w:rsidP="00976ACB">
      <w:pPr>
        <w:pStyle w:val="Screen"/>
        <w:ind w:left="558"/>
      </w:pPr>
    </w:p>
    <w:p w14:paraId="1F04D729" w14:textId="77777777" w:rsidR="00976ACB" w:rsidRPr="00692D5A" w:rsidRDefault="00976ACB" w:rsidP="00976ACB">
      <w:pPr>
        <w:pStyle w:val="Screen"/>
        <w:ind w:left="558"/>
      </w:pPr>
      <w:r w:rsidRPr="00692D5A">
        <w:t xml:space="preserve">                      LIST OF ALL WORKSTATIONS AND CLIENTS                      </w:t>
      </w:r>
    </w:p>
    <w:p w14:paraId="17BF03DB" w14:textId="77777777" w:rsidR="00976ACB" w:rsidRPr="00692D5A" w:rsidRDefault="00976ACB" w:rsidP="00976ACB">
      <w:pPr>
        <w:pStyle w:val="Screen"/>
        <w:ind w:left="558"/>
      </w:pPr>
      <w:r w:rsidRPr="00692D5A">
        <w:t xml:space="preserve">                         LAST LOGIN DATE: Aug 05, 1985                          </w:t>
      </w:r>
    </w:p>
    <w:p w14:paraId="1603B8BC" w14:textId="77777777" w:rsidR="00976ACB" w:rsidRPr="00692D5A" w:rsidRDefault="00976ACB" w:rsidP="00976ACB">
      <w:pPr>
        <w:pStyle w:val="Screen"/>
        <w:ind w:left="558"/>
      </w:pPr>
      <w:r w:rsidRPr="00692D5A">
        <w:t xml:space="preserve">                         =============================                          </w:t>
      </w:r>
    </w:p>
    <w:p w14:paraId="27D2C569" w14:textId="77777777" w:rsidR="00976ACB" w:rsidRPr="00692D5A" w:rsidRDefault="00976ACB" w:rsidP="00976ACB">
      <w:pPr>
        <w:pStyle w:val="Screen"/>
        <w:ind w:left="558"/>
      </w:pPr>
      <w:r w:rsidRPr="00692D5A">
        <w:t xml:space="preserve">                                                        Client     Last        </w:t>
      </w:r>
    </w:p>
    <w:p w14:paraId="5BEC2110" w14:textId="77777777" w:rsidR="00976ACB" w:rsidRPr="00692D5A" w:rsidRDefault="00976ACB" w:rsidP="00976ACB">
      <w:pPr>
        <w:pStyle w:val="Screen"/>
        <w:ind w:left="558"/>
      </w:pPr>
      <w:r w:rsidRPr="00692D5A">
        <w:t>Client      Client Version  Workstation Name             Date     Logon    Type</w:t>
      </w:r>
    </w:p>
    <w:p w14:paraId="0CBD4D70" w14:textId="77777777" w:rsidR="00976ACB" w:rsidRPr="00692D5A" w:rsidRDefault="00976ACB" w:rsidP="00976ACB">
      <w:pPr>
        <w:pStyle w:val="Screen"/>
        <w:ind w:left="558"/>
      </w:pPr>
      <w:r w:rsidRPr="00692D5A">
        <w:t>----------  --------------  -------------------------  --------  --------  ----</w:t>
      </w:r>
    </w:p>
    <w:p w14:paraId="5550875F" w14:textId="77777777" w:rsidR="00976ACB" w:rsidRPr="00692D5A" w:rsidRDefault="00976ACB" w:rsidP="00976ACB">
      <w:pPr>
        <w:pStyle w:val="Screen"/>
        <w:ind w:left="558"/>
      </w:pPr>
      <w:r w:rsidRPr="00692D5A">
        <w:t xml:space="preserve">DISPLAY     3.0.33.12       YOUR-CB8E6AA16C            04/14/04  09/02/04      </w:t>
      </w:r>
    </w:p>
    <w:p w14:paraId="0D661E82" w14:textId="77777777" w:rsidR="00976ACB" w:rsidRPr="00692D5A" w:rsidRDefault="00976ACB" w:rsidP="00976ACB">
      <w:pPr>
        <w:pStyle w:val="Screen"/>
        <w:ind w:left="558"/>
      </w:pPr>
      <w:r w:rsidRPr="00692D5A">
        <w:t xml:space="preserve">VISTARAD    3.0.41.17       isw-imglab2                          06/01/04      </w:t>
      </w:r>
    </w:p>
    <w:p w14:paraId="21AD1049" w14:textId="77777777" w:rsidR="00976ACB" w:rsidRPr="00692D5A" w:rsidRDefault="00976ACB" w:rsidP="00976ACB">
      <w:pPr>
        <w:pStyle w:val="Screen"/>
        <w:ind w:left="558"/>
      </w:pPr>
      <w:r w:rsidRPr="00692D5A">
        <w:t xml:space="preserve">                            isw-imgvrad-xp1                      05/20/04      </w:t>
      </w:r>
    </w:p>
    <w:p w14:paraId="075676B2" w14:textId="77777777" w:rsidR="00976ACB" w:rsidRPr="00692D5A" w:rsidRDefault="00976ACB" w:rsidP="00976ACB">
      <w:pPr>
        <w:pStyle w:val="Screen"/>
        <w:ind w:left="558"/>
      </w:pPr>
      <w:r w:rsidRPr="00692D5A">
        <w:t xml:space="preserve">                            va-vrad-xp-2                         06/02/04      </w:t>
      </w:r>
    </w:p>
    <w:p w14:paraId="1B144AA8" w14:textId="77777777" w:rsidR="00976ACB" w:rsidRPr="00692D5A" w:rsidRDefault="00976ACB" w:rsidP="00976ACB">
      <w:pPr>
        <w:pStyle w:val="Screen"/>
        <w:ind w:left="558"/>
      </w:pPr>
      <w:r w:rsidRPr="00692D5A">
        <w:t xml:space="preserve">CAPTURE     *3.0.106.13     ISW-FRANKS2-LT             02/28/11  07/24/12      </w:t>
      </w:r>
    </w:p>
    <w:p w14:paraId="7480C726" w14:textId="77777777" w:rsidR="00976ACB" w:rsidRPr="00692D5A" w:rsidRDefault="00976ACB" w:rsidP="00976ACB">
      <w:pPr>
        <w:pStyle w:val="Screen"/>
        <w:ind w:left="558"/>
      </w:pPr>
    </w:p>
    <w:p w14:paraId="0B64FEE2" w14:textId="77777777" w:rsidR="00976ACB" w:rsidRPr="00692D5A" w:rsidRDefault="00976ACB" w:rsidP="00976ACB">
      <w:pPr>
        <w:pStyle w:val="Screen"/>
        <w:ind w:left="558"/>
      </w:pPr>
      <w:r w:rsidRPr="00692D5A">
        <w:t>[…]</w:t>
      </w:r>
    </w:p>
    <w:p w14:paraId="3C92E42A" w14:textId="77777777" w:rsidR="00976ACB" w:rsidRPr="00692D5A" w:rsidRDefault="00976ACB" w:rsidP="00976ACB">
      <w:pPr>
        <w:pStyle w:val="Screen"/>
        <w:ind w:left="558"/>
      </w:pPr>
    </w:p>
    <w:p w14:paraId="6A4804B5" w14:textId="77777777" w:rsidR="00976ACB" w:rsidRPr="00692D5A" w:rsidRDefault="00976ACB" w:rsidP="00976ACB">
      <w:pPr>
        <w:pStyle w:val="Screen"/>
        <w:ind w:left="558"/>
      </w:pPr>
      <w:r w:rsidRPr="00692D5A">
        <w:t xml:space="preserve">Workstation(s) found: 172                                                       </w:t>
      </w:r>
    </w:p>
    <w:p w14:paraId="67E991B5" w14:textId="77777777" w:rsidR="00976ACB" w:rsidRPr="00692D5A" w:rsidRDefault="00976ACB" w:rsidP="00976ACB">
      <w:pPr>
        <w:pStyle w:val="Screen"/>
        <w:ind w:left="558"/>
      </w:pPr>
      <w:r w:rsidRPr="00692D5A">
        <w:t xml:space="preserve">Workstation(s) to be updated: 166                                              </w:t>
      </w:r>
    </w:p>
    <w:p w14:paraId="0687B38F" w14:textId="77777777" w:rsidR="00976ACB" w:rsidRPr="00692D5A" w:rsidRDefault="00976ACB" w:rsidP="00976ACB">
      <w:pPr>
        <w:pStyle w:val="Screen"/>
        <w:ind w:left="558"/>
      </w:pPr>
      <w:r w:rsidRPr="00692D5A">
        <w:t xml:space="preserve"> </w:t>
      </w:r>
    </w:p>
    <w:p w14:paraId="1F003085" w14:textId="77777777" w:rsidR="005926E5" w:rsidRPr="0032328B" w:rsidRDefault="005926E5" w:rsidP="00BF29A9">
      <w:pPr>
        <w:pStyle w:val="Heading2"/>
      </w:pPr>
      <w:bookmarkStart w:id="623" w:name="_Toc368577513"/>
      <w:r w:rsidRPr="0032328B">
        <w:t>Imaging VistARad System Options</w:t>
      </w:r>
      <w:bookmarkEnd w:id="621"/>
      <w:bookmarkEnd w:id="622"/>
      <w:bookmarkEnd w:id="623"/>
    </w:p>
    <w:bookmarkStart w:id="624" w:name="_Toc98153090"/>
    <w:p w14:paraId="6552214D" w14:textId="77777777" w:rsidR="005926E5" w:rsidRPr="0032328B" w:rsidRDefault="004866AF">
      <w:pPr>
        <w:pStyle w:val="BodyText"/>
        <w:keepNext/>
      </w:pPr>
      <w:r w:rsidRPr="0032328B">
        <w:fldChar w:fldCharType="begin"/>
      </w:r>
      <w:r w:rsidR="005926E5" w:rsidRPr="0032328B">
        <w:instrText>xe "Menus:VistARad System Options"</w:instrText>
      </w:r>
      <w:r w:rsidRPr="0032328B">
        <w:fldChar w:fldCharType="end"/>
      </w:r>
      <w:r w:rsidR="005926E5" w:rsidRPr="0032328B">
        <w:t>The VistARad System Options Menu is used to set site parameters that control VistARad’s basic behaviors and performance, to create custom exam lists, and to review and manage VistARad’s prefetch and CPT (Current Procedural Terminology) code matching capabilities.</w:t>
      </w:r>
    </w:p>
    <w:p w14:paraId="1AD46FA6" w14:textId="77777777" w:rsidR="005926E5" w:rsidRPr="0032328B" w:rsidRDefault="005926E5">
      <w:pPr>
        <w:keepNext/>
      </w:pPr>
      <w:r w:rsidRPr="0032328B">
        <w:t>Menu Diagram for MAGJ MAIN</w:t>
      </w:r>
    </w:p>
    <w:p w14:paraId="62CC03A0" w14:textId="77777777" w:rsidR="005926E5" w:rsidRPr="0032328B" w:rsidRDefault="005926E5" w:rsidP="00114623">
      <w:pPr>
        <w:pStyle w:val="Screen"/>
      </w:pPr>
      <w:r w:rsidRPr="0032328B">
        <w:t xml:space="preserve"> </w:t>
      </w:r>
    </w:p>
    <w:p w14:paraId="47B4068A" w14:textId="77777777" w:rsidR="005926E5" w:rsidRPr="0032328B" w:rsidRDefault="005926E5" w:rsidP="00114623">
      <w:pPr>
        <w:pStyle w:val="Screen"/>
      </w:pPr>
      <w:r w:rsidRPr="0032328B">
        <w:t>Select OPTION NAME: MAGJ MAIN</w:t>
      </w:r>
      <w:r w:rsidR="00FF52F0">
        <w:t xml:space="preserve">   </w:t>
      </w:r>
      <w:r w:rsidRPr="0032328B">
        <w:t xml:space="preserve"> VistARad System Options</w:t>
      </w:r>
    </w:p>
    <w:p w14:paraId="606BA7CF" w14:textId="77777777" w:rsidR="005926E5" w:rsidRPr="0032328B" w:rsidRDefault="005926E5" w:rsidP="00114623">
      <w:pPr>
        <w:pStyle w:val="Screen"/>
      </w:pPr>
    </w:p>
    <w:p w14:paraId="1D119B93" w14:textId="77777777" w:rsidR="005926E5" w:rsidRPr="0032328B" w:rsidRDefault="00FF52F0" w:rsidP="00114623">
      <w:pPr>
        <w:pStyle w:val="Screen"/>
      </w:pPr>
      <w:r>
        <w:t xml:space="preserve"> </w:t>
      </w:r>
      <w:r w:rsidR="005926E5" w:rsidRPr="0032328B">
        <w:t xml:space="preserve"> SITP</w:t>
      </w:r>
      <w:r>
        <w:t xml:space="preserve"> </w:t>
      </w:r>
      <w:r w:rsidR="005926E5" w:rsidRPr="0032328B">
        <w:t xml:space="preserve"> E/E VistaRad Site Parameters</w:t>
      </w:r>
    </w:p>
    <w:p w14:paraId="478A150B" w14:textId="77777777" w:rsidR="005926E5" w:rsidRPr="0032328B" w:rsidRDefault="00FF52F0" w:rsidP="00114623">
      <w:pPr>
        <w:pStyle w:val="Screen"/>
      </w:pPr>
      <w:r>
        <w:t xml:space="preserve"> </w:t>
      </w:r>
      <w:r w:rsidR="005926E5" w:rsidRPr="0032328B">
        <w:t xml:space="preserve"> ELIS</w:t>
      </w:r>
      <w:r>
        <w:t xml:space="preserve"> </w:t>
      </w:r>
      <w:r w:rsidR="005926E5" w:rsidRPr="0032328B">
        <w:t xml:space="preserve"> E/E VistaRad Exam Lists</w:t>
      </w:r>
    </w:p>
    <w:p w14:paraId="17561B25" w14:textId="77777777" w:rsidR="005926E5" w:rsidRPr="0032328B" w:rsidRDefault="00FF52F0" w:rsidP="00114623">
      <w:pPr>
        <w:pStyle w:val="Screen"/>
      </w:pPr>
      <w:r>
        <w:t xml:space="preserve"> </w:t>
      </w:r>
      <w:r w:rsidR="005926E5" w:rsidRPr="0032328B">
        <w:t xml:space="preserve"> PLIS</w:t>
      </w:r>
      <w:r>
        <w:t xml:space="preserve"> </w:t>
      </w:r>
      <w:r w:rsidR="005926E5" w:rsidRPr="0032328B">
        <w:t xml:space="preserve"> Print VistaRad List Definition</w:t>
      </w:r>
    </w:p>
    <w:p w14:paraId="5D5C0D3E" w14:textId="77777777" w:rsidR="005926E5" w:rsidRPr="0032328B" w:rsidRDefault="00FF52F0" w:rsidP="00114623">
      <w:pPr>
        <w:pStyle w:val="Screen"/>
      </w:pPr>
      <w:r>
        <w:t xml:space="preserve"> </w:t>
      </w:r>
      <w:r w:rsidR="005926E5" w:rsidRPr="0032328B">
        <w:t xml:space="preserve"> EPRF</w:t>
      </w:r>
      <w:r>
        <w:t xml:space="preserve"> </w:t>
      </w:r>
      <w:r w:rsidR="005926E5" w:rsidRPr="0032328B">
        <w:t xml:space="preserve"> E/E VistaRad PreFetch Logic</w:t>
      </w:r>
    </w:p>
    <w:p w14:paraId="2F74E335" w14:textId="77777777" w:rsidR="005926E5" w:rsidRPr="0032328B" w:rsidRDefault="00FF52F0" w:rsidP="00114623">
      <w:pPr>
        <w:pStyle w:val="Screen"/>
      </w:pPr>
      <w:r>
        <w:t xml:space="preserve"> </w:t>
      </w:r>
      <w:r w:rsidR="005926E5" w:rsidRPr="0032328B">
        <w:t xml:space="preserve"> IPRF</w:t>
      </w:r>
      <w:r>
        <w:t xml:space="preserve"> </w:t>
      </w:r>
      <w:r w:rsidR="005926E5" w:rsidRPr="0032328B">
        <w:t xml:space="preserve"> Inquire Prefetch Logic</w:t>
      </w:r>
    </w:p>
    <w:p w14:paraId="323D405F" w14:textId="77777777" w:rsidR="005926E5" w:rsidRPr="0032328B" w:rsidRDefault="00FF52F0" w:rsidP="00114623">
      <w:pPr>
        <w:pStyle w:val="Screen"/>
      </w:pPr>
      <w:r>
        <w:t xml:space="preserve"> </w:t>
      </w:r>
      <w:r w:rsidR="005926E5" w:rsidRPr="0032328B">
        <w:t xml:space="preserve"> PPRF</w:t>
      </w:r>
      <w:r>
        <w:t xml:space="preserve"> </w:t>
      </w:r>
      <w:r w:rsidR="005926E5" w:rsidRPr="0032328B">
        <w:t xml:space="preserve"> Print VistaRad Prefetch Logic Table</w:t>
      </w:r>
    </w:p>
    <w:p w14:paraId="72DB475D" w14:textId="77777777" w:rsidR="005926E5" w:rsidRPr="0032328B" w:rsidRDefault="00FF52F0" w:rsidP="00114623">
      <w:pPr>
        <w:pStyle w:val="Screen"/>
      </w:pPr>
      <w:r>
        <w:t xml:space="preserve"> </w:t>
      </w:r>
      <w:r w:rsidR="005926E5" w:rsidRPr="0032328B">
        <w:t xml:space="preserve"> ECPT</w:t>
      </w:r>
      <w:r>
        <w:t xml:space="preserve"> </w:t>
      </w:r>
      <w:r w:rsidR="005926E5" w:rsidRPr="0032328B">
        <w:t xml:space="preserve"> E/E VistaRad CPT Matching Set</w:t>
      </w:r>
    </w:p>
    <w:p w14:paraId="614DA63B" w14:textId="77777777" w:rsidR="005926E5" w:rsidRPr="0032328B" w:rsidRDefault="00FF52F0" w:rsidP="00114623">
      <w:pPr>
        <w:pStyle w:val="Screen"/>
      </w:pPr>
      <w:r>
        <w:t xml:space="preserve"> </w:t>
      </w:r>
      <w:r w:rsidR="005926E5" w:rsidRPr="0032328B">
        <w:t xml:space="preserve"> ICPT</w:t>
      </w:r>
      <w:r>
        <w:t xml:space="preserve"> </w:t>
      </w:r>
      <w:r w:rsidR="005926E5" w:rsidRPr="0032328B">
        <w:t xml:space="preserve"> Inquire VistaRad CPT Matching Set</w:t>
      </w:r>
    </w:p>
    <w:p w14:paraId="7AEF118D" w14:textId="77777777" w:rsidR="005926E5" w:rsidRDefault="00FF52F0" w:rsidP="00114623">
      <w:pPr>
        <w:pStyle w:val="Screen"/>
      </w:pPr>
      <w:r>
        <w:t xml:space="preserve"> </w:t>
      </w:r>
      <w:r w:rsidR="005926E5" w:rsidRPr="0032328B">
        <w:t xml:space="preserve"> PCPT</w:t>
      </w:r>
      <w:r>
        <w:t xml:space="preserve"> </w:t>
      </w:r>
      <w:r w:rsidR="005926E5" w:rsidRPr="0032328B">
        <w:t xml:space="preserve"> Print VistaRad CPT Matching Logic Table</w:t>
      </w:r>
    </w:p>
    <w:p w14:paraId="4081528C" w14:textId="77777777" w:rsidR="00DA459E" w:rsidRPr="00BC3736" w:rsidRDefault="00DA459E" w:rsidP="00BC3736">
      <w:pPr>
        <w:pStyle w:val="Screen"/>
      </w:pPr>
      <w:r w:rsidRPr="00BC3736">
        <w:t xml:space="preserve">  EPRO  E/E VistARad Default User Profiles</w:t>
      </w:r>
    </w:p>
    <w:p w14:paraId="3C48964F" w14:textId="77777777" w:rsidR="005926E5" w:rsidRPr="0032328B" w:rsidRDefault="005926E5" w:rsidP="00114623">
      <w:pPr>
        <w:pStyle w:val="Screen"/>
      </w:pPr>
    </w:p>
    <w:p w14:paraId="47BB192F" w14:textId="77777777" w:rsidR="005926E5" w:rsidRPr="0032328B" w:rsidRDefault="005926E5" w:rsidP="00BF29A9">
      <w:pPr>
        <w:pStyle w:val="Heading2"/>
      </w:pPr>
      <w:bookmarkStart w:id="625" w:name="_Toc362591943"/>
      <w:bookmarkStart w:id="626" w:name="_Toc368577514"/>
      <w:r w:rsidRPr="0032328B">
        <w:t>Imaging MAG WINDOWS Menu</w:t>
      </w:r>
      <w:bookmarkEnd w:id="624"/>
      <w:r w:rsidR="006702FE" w:rsidRPr="0032328B">
        <w:t xml:space="preserve"> Option</w:t>
      </w:r>
      <w:bookmarkEnd w:id="625"/>
      <w:bookmarkEnd w:id="626"/>
    </w:p>
    <w:p w14:paraId="6FC1FAA9" w14:textId="77777777" w:rsidR="006702FE" w:rsidRPr="0032328B" w:rsidRDefault="006702FE" w:rsidP="006702FE">
      <w:pPr>
        <w:spacing w:after="60"/>
      </w:pPr>
      <w:r w:rsidRPr="0032328B">
        <w:t>The menu option MAG WINDOWS should be assigned as a secondary menu option to end-users who need access to VistA Imaging, and to all users and operators of the DICOM Gateways and Background Processor applications. This menu outlines enables:</w:t>
      </w:r>
    </w:p>
    <w:p w14:paraId="7FBA1662" w14:textId="77777777" w:rsidR="006702FE" w:rsidRPr="0032328B" w:rsidRDefault="006702FE" w:rsidP="00160F0F">
      <w:pPr>
        <w:numPr>
          <w:ilvl w:val="0"/>
          <w:numId w:val="59"/>
        </w:numPr>
        <w:spacing w:before="60" w:after="60"/>
      </w:pPr>
      <w:r w:rsidRPr="0032328B">
        <w:t>Access to all the RPCs used by VistA Imaging</w:t>
      </w:r>
    </w:p>
    <w:p w14:paraId="20F9AA82" w14:textId="77777777" w:rsidR="005926E5" w:rsidRDefault="006702FE" w:rsidP="00160F0F">
      <w:pPr>
        <w:numPr>
          <w:ilvl w:val="0"/>
          <w:numId w:val="59"/>
        </w:numPr>
        <w:spacing w:before="0"/>
      </w:pPr>
      <w:r w:rsidRPr="0032328B">
        <w:t>An automated log-on to applications experiencing service interrupted by network and host system outages</w:t>
      </w:r>
      <w:r w:rsidR="001C6E7B" w:rsidRPr="0032328B">
        <w:t xml:space="preserve"> </w:t>
      </w:r>
    </w:p>
    <w:p w14:paraId="250F0F46" w14:textId="77777777" w:rsidR="005926E5" w:rsidRPr="0032328B" w:rsidRDefault="005926E5" w:rsidP="00BF29A9">
      <w:pPr>
        <w:pStyle w:val="Heading2"/>
      </w:pPr>
      <w:bookmarkStart w:id="627" w:name="_Toc323311003"/>
      <w:bookmarkStart w:id="628" w:name="_Toc323311910"/>
      <w:bookmarkStart w:id="629" w:name="_Toc98153091"/>
      <w:bookmarkStart w:id="630" w:name="_Toc362591944"/>
      <w:bookmarkStart w:id="631" w:name="_Toc368577515"/>
      <w:bookmarkEnd w:id="627"/>
      <w:bookmarkEnd w:id="628"/>
      <w:r w:rsidRPr="0032328B">
        <w:t xml:space="preserve">Imaging </w:t>
      </w:r>
      <w:r w:rsidR="0012113D" w:rsidRPr="0032328B">
        <w:t>VistARad</w:t>
      </w:r>
      <w:r w:rsidRPr="0032328B">
        <w:t xml:space="preserve"> MAGJ VISTARAD WINDOWS</w:t>
      </w:r>
      <w:bookmarkEnd w:id="629"/>
      <w:bookmarkEnd w:id="630"/>
      <w:bookmarkEnd w:id="631"/>
    </w:p>
    <w:p w14:paraId="4DC9C64C" w14:textId="77777777" w:rsidR="005926E5" w:rsidRPr="0032328B" w:rsidRDefault="005926E5">
      <w:r w:rsidRPr="0032328B">
        <w:t>The menu option MAGJ VISTARAD WINDOWS should be assigned as a secondary menu option to end-users who need access to VistA Imaging VistARad</w:t>
      </w:r>
      <w:r w:rsidR="001C6E7B" w:rsidRPr="0032328B">
        <w:t xml:space="preserve">. </w:t>
      </w:r>
      <w:r w:rsidRPr="0032328B">
        <w:t>This menu outlines all the RPCs used by VistARad.</w:t>
      </w:r>
    </w:p>
    <w:p w14:paraId="50C93198" w14:textId="77777777" w:rsidR="005926E5" w:rsidRPr="0032328B" w:rsidRDefault="005926E5" w:rsidP="00BF29A9">
      <w:pPr>
        <w:pStyle w:val="Heading2"/>
      </w:pPr>
      <w:bookmarkStart w:id="632" w:name="_Toc98153092"/>
      <w:bookmarkStart w:id="633" w:name="_Toc362591945"/>
      <w:bookmarkStart w:id="634" w:name="_Toc368577516"/>
      <w:r w:rsidRPr="0032328B">
        <w:lastRenderedPageBreak/>
        <w:t>Imaging MAG JB OFFLINE Menu option</w:t>
      </w:r>
      <w:bookmarkEnd w:id="632"/>
      <w:bookmarkEnd w:id="633"/>
      <w:bookmarkEnd w:id="634"/>
    </w:p>
    <w:p w14:paraId="518061D8" w14:textId="77777777" w:rsidR="005926E5" w:rsidRPr="0032328B" w:rsidRDefault="005926E5">
      <w:r w:rsidRPr="0032328B">
        <w:t xml:space="preserve">This menu option is not part of any menu and is discussed in </w:t>
      </w:r>
      <w:r w:rsidR="00BD223C">
        <w:t>C</w:t>
      </w:r>
      <w:r w:rsidRPr="0032328B">
        <w:t xml:space="preserve">hapter 9 of this manual; section Removing Jukebox Media - Offline Images. </w:t>
      </w:r>
    </w:p>
    <w:p w14:paraId="45367C34" w14:textId="77777777" w:rsidR="005926E5" w:rsidRPr="0032328B" w:rsidRDefault="005926E5" w:rsidP="00BF29A9">
      <w:pPr>
        <w:pStyle w:val="Heading2"/>
      </w:pPr>
      <w:bookmarkStart w:id="635" w:name="_Toc98153093"/>
      <w:bookmarkStart w:id="636" w:name="_Toc362591946"/>
      <w:bookmarkStart w:id="637" w:name="_Toc368577517"/>
      <w:r w:rsidRPr="0032328B">
        <w:t>Imaging DICOM Menu</w:t>
      </w:r>
      <w:bookmarkEnd w:id="635"/>
      <w:bookmarkEnd w:id="636"/>
      <w:bookmarkEnd w:id="637"/>
    </w:p>
    <w:p w14:paraId="56479D79" w14:textId="77777777" w:rsidR="005926E5" w:rsidRPr="0032328B" w:rsidRDefault="005926E5">
      <w:r w:rsidRPr="0032328B">
        <w:t>The VistA Imaging DICOM Gateway itself does not use VA Kernel</w:t>
      </w:r>
      <w:r w:rsidR="004866AF" w:rsidRPr="0032328B">
        <w:fldChar w:fldCharType="begin"/>
      </w:r>
      <w:r w:rsidR="00684C56" w:rsidRPr="0032328B">
        <w:instrText xml:space="preserve"> XE "Kernel" </w:instrText>
      </w:r>
      <w:r w:rsidR="004866AF" w:rsidRPr="0032328B">
        <w:fldChar w:fldCharType="end"/>
      </w:r>
      <w:r w:rsidRPr="0032328B">
        <w:t xml:space="preserve"> software, and as a result, does not use any Options</w:t>
      </w:r>
      <w:r w:rsidR="001C6E7B" w:rsidRPr="0032328B">
        <w:t xml:space="preserve">. </w:t>
      </w:r>
      <w:r w:rsidRPr="0032328B">
        <w:t>However, on the VistA hospital system the following menu does relate to the DICOM Gateways</w:t>
      </w:r>
      <w:r w:rsidR="001C6E7B" w:rsidRPr="0032328B">
        <w:t xml:space="preserve">. </w:t>
      </w:r>
      <w:r w:rsidRPr="0032328B">
        <w:t xml:space="preserve">See the </w:t>
      </w:r>
      <w:r w:rsidR="00524267" w:rsidRPr="0032328B">
        <w:rPr>
          <w:rStyle w:val="Emphasis"/>
        </w:rPr>
        <w:t xml:space="preserve">Imaging </w:t>
      </w:r>
      <w:r w:rsidRPr="0032328B">
        <w:rPr>
          <w:rStyle w:val="Emphasis"/>
        </w:rPr>
        <w:t xml:space="preserve">DICOM User </w:t>
      </w:r>
      <w:r w:rsidR="00524267" w:rsidRPr="0032328B">
        <w:rPr>
          <w:rStyle w:val="Emphasis"/>
        </w:rPr>
        <w:t>Manual</w:t>
      </w:r>
      <w:r w:rsidR="00524267" w:rsidRPr="0032328B">
        <w:t xml:space="preserve"> </w:t>
      </w:r>
      <w:r w:rsidR="00B7678C" w:rsidRPr="0032328B">
        <w:t xml:space="preserve">for full instructions on using </w:t>
      </w:r>
      <w:r w:rsidRPr="0032328B">
        <w:t>this menu.</w:t>
      </w:r>
    </w:p>
    <w:p w14:paraId="147108D8" w14:textId="77777777" w:rsidR="005926E5" w:rsidRPr="0032328B" w:rsidRDefault="005926E5" w:rsidP="00E066D5">
      <w:pPr>
        <w:keepNext/>
      </w:pPr>
      <w:r w:rsidRPr="0032328B">
        <w:t>Menu Diagram for MAGD DICOM MENU</w:t>
      </w:r>
    </w:p>
    <w:p w14:paraId="4F6D10CC" w14:textId="77777777" w:rsidR="005926E5" w:rsidRDefault="00AE5634" w:rsidP="00E066D5">
      <w:pPr>
        <w:pStyle w:val="Screen"/>
        <w:keepNext/>
      </w:pPr>
      <w:r w:rsidRPr="0032328B">
        <w:t>Select Dicom Menu Options Option: [MAGD DICOM MENU]</w:t>
      </w:r>
    </w:p>
    <w:p w14:paraId="262A4325" w14:textId="77777777" w:rsidR="00AE5634" w:rsidRPr="0032328B" w:rsidRDefault="00AE5634" w:rsidP="00E066D5">
      <w:pPr>
        <w:pStyle w:val="Screen"/>
        <w:keepNext/>
      </w:pPr>
    </w:p>
    <w:p w14:paraId="3E5E9E89" w14:textId="77777777" w:rsidR="00C01D2F" w:rsidRPr="0032328B" w:rsidRDefault="00FF52F0" w:rsidP="00114623">
      <w:pPr>
        <w:pStyle w:val="Screen"/>
      </w:pPr>
      <w:r>
        <w:t xml:space="preserve">  </w:t>
      </w:r>
      <w:r w:rsidR="00753257" w:rsidRPr="0032328B">
        <w:t xml:space="preserve"> </w:t>
      </w:r>
      <w:r w:rsidR="00C01D2F" w:rsidRPr="0032328B">
        <w:t>ECTP Edit CT PARAMETER File [MAGD CT PARAMETER EDIT]</w:t>
      </w:r>
    </w:p>
    <w:p w14:paraId="4EF4BB2B" w14:textId="77777777" w:rsidR="00C01D2F" w:rsidRPr="0032328B" w:rsidRDefault="00FF52F0" w:rsidP="00114623">
      <w:pPr>
        <w:pStyle w:val="Screen"/>
      </w:pPr>
      <w:r>
        <w:t xml:space="preserve">  </w:t>
      </w:r>
      <w:r w:rsidR="00C01D2F" w:rsidRPr="0032328B">
        <w:t xml:space="preserve"> ICTP Display MAGD CT PARAMETER entries</w:t>
      </w:r>
      <w:r>
        <w:t xml:space="preserve"> </w:t>
      </w:r>
      <w:r w:rsidR="00C01D2F" w:rsidRPr="0032328B">
        <w:t>[MAGD CT PARAMETER INQUIRY]</w:t>
      </w:r>
    </w:p>
    <w:p w14:paraId="1DBD52D0" w14:textId="77777777" w:rsidR="00C01D2F" w:rsidRPr="0032328B" w:rsidRDefault="00FF52F0" w:rsidP="00114623">
      <w:pPr>
        <w:pStyle w:val="Screen"/>
      </w:pPr>
      <w:r>
        <w:t xml:space="preserve">  </w:t>
      </w:r>
      <w:r w:rsidR="00C01D2F" w:rsidRPr="0032328B">
        <w:t xml:space="preserve"> ECRP Edit CR PARAMETER File</w:t>
      </w:r>
      <w:r>
        <w:t xml:space="preserve"> </w:t>
      </w:r>
      <w:r w:rsidR="00C01D2F" w:rsidRPr="0032328B">
        <w:t>[MAGD CR PARAMETER EDIT]</w:t>
      </w:r>
    </w:p>
    <w:p w14:paraId="031EC883" w14:textId="77777777" w:rsidR="00C01D2F" w:rsidRPr="0032328B" w:rsidRDefault="00FF52F0" w:rsidP="00114623">
      <w:pPr>
        <w:pStyle w:val="Screen"/>
      </w:pPr>
      <w:r>
        <w:t xml:space="preserve">  </w:t>
      </w:r>
      <w:r w:rsidR="00C01D2F" w:rsidRPr="0032328B">
        <w:t xml:space="preserve"> ICRP Display MAGD CR PARAMETER entries</w:t>
      </w:r>
      <w:r>
        <w:t xml:space="preserve"> </w:t>
      </w:r>
      <w:r w:rsidR="00C01D2F" w:rsidRPr="0032328B">
        <w:t>[MAGD CR PARAMETER INQUIRY]</w:t>
      </w:r>
    </w:p>
    <w:p w14:paraId="4EFEFFFD" w14:textId="77777777" w:rsidR="00C01D2F" w:rsidRPr="0032328B" w:rsidRDefault="00FF52F0" w:rsidP="00114623">
      <w:pPr>
        <w:pStyle w:val="Screen"/>
      </w:pPr>
      <w:r>
        <w:t xml:space="preserve">  </w:t>
      </w:r>
      <w:r w:rsidR="00C01D2F" w:rsidRPr="0032328B">
        <w:t xml:space="preserve"> Correct Clinical Specialities DICOM File Entries [MAGD FIX CLINSPEC DICOM FILE]</w:t>
      </w:r>
    </w:p>
    <w:p w14:paraId="27AF61CF" w14:textId="77777777" w:rsidR="00C01D2F" w:rsidRPr="0032328B" w:rsidRDefault="00FF52F0" w:rsidP="00114623">
      <w:pPr>
        <w:pStyle w:val="Screen"/>
      </w:pPr>
      <w:r>
        <w:t xml:space="preserve">  </w:t>
      </w:r>
      <w:r w:rsidR="00C01D2F" w:rsidRPr="0032328B">
        <w:t xml:space="preserve"> Correct RAD-DICOM File Entries</w:t>
      </w:r>
      <w:r>
        <w:t xml:space="preserve"> </w:t>
      </w:r>
      <w:r w:rsidR="00C01D2F" w:rsidRPr="0032328B">
        <w:t xml:space="preserve"> [MAGD FIX DICOM FILE]</w:t>
      </w:r>
    </w:p>
    <w:p w14:paraId="0E4804F7" w14:textId="77777777" w:rsidR="00C01D2F" w:rsidRPr="0032328B" w:rsidRDefault="00FF52F0" w:rsidP="00114623">
      <w:pPr>
        <w:pStyle w:val="Screen"/>
      </w:pPr>
      <w:r>
        <w:t xml:space="preserve">  </w:t>
      </w:r>
      <w:r w:rsidR="00C01D2F" w:rsidRPr="0032328B">
        <w:t xml:space="preserve"> Clean Up DICOM Gateway (DICOM Destinations) [MAGD REMOVE GATEWAY XMIT]</w:t>
      </w:r>
    </w:p>
    <w:p w14:paraId="7BF32522" w14:textId="77777777" w:rsidR="00C01D2F" w:rsidRPr="0032328B" w:rsidRDefault="00FF52F0" w:rsidP="00114623">
      <w:pPr>
        <w:pStyle w:val="Screen"/>
      </w:pPr>
      <w:r>
        <w:t xml:space="preserve">  </w:t>
      </w:r>
      <w:r w:rsidR="00C01D2F" w:rsidRPr="0032328B">
        <w:t xml:space="preserve"> Clean Up DICOM Gateway (Failed Images) [MAGD REMOVE GATEWAY FAILED]</w:t>
      </w:r>
    </w:p>
    <w:p w14:paraId="39E48C67" w14:textId="77777777" w:rsidR="00C01D2F" w:rsidRPr="0032328B" w:rsidRDefault="00FF52F0" w:rsidP="00114623">
      <w:pPr>
        <w:pStyle w:val="Screen"/>
      </w:pPr>
      <w:r>
        <w:t xml:space="preserve">  </w:t>
      </w:r>
      <w:r w:rsidR="00C01D2F" w:rsidRPr="0032328B">
        <w:t xml:space="preserve"> List Unread Studies</w:t>
      </w:r>
      <w:r>
        <w:t xml:space="preserve"> </w:t>
      </w:r>
      <w:r w:rsidR="00C01D2F" w:rsidRPr="0032328B">
        <w:t>[MAGD LIST UNREAD STUDIES]</w:t>
      </w:r>
    </w:p>
    <w:p w14:paraId="0FEB196C" w14:textId="77777777" w:rsidR="00C01D2F" w:rsidRPr="0032328B" w:rsidRDefault="00FF52F0" w:rsidP="00114623">
      <w:pPr>
        <w:pStyle w:val="Screen"/>
      </w:pPr>
      <w:r>
        <w:t xml:space="preserve">  </w:t>
      </w:r>
      <w:r w:rsidR="00C01D2F" w:rsidRPr="0032328B">
        <w:t xml:space="preserve"> Print Dicom Failed Image File Entries [MAGD PRINT DICOM FILE]</w:t>
      </w:r>
    </w:p>
    <w:p w14:paraId="493AFB15" w14:textId="77777777" w:rsidR="00C01D2F" w:rsidRPr="0032328B" w:rsidRDefault="00FF52F0" w:rsidP="00114623">
      <w:pPr>
        <w:pStyle w:val="Screen"/>
      </w:pPr>
      <w:r>
        <w:t xml:space="preserve">  </w:t>
      </w:r>
      <w:r w:rsidR="00C01D2F" w:rsidRPr="0032328B">
        <w:t xml:space="preserve"> Rename DICOM Gateway (DICOM Destinations) [MAGD RENAME GATEWAY XMIT]</w:t>
      </w:r>
    </w:p>
    <w:p w14:paraId="76BF2CF7" w14:textId="77777777" w:rsidR="00C01D2F" w:rsidRPr="0032328B" w:rsidRDefault="00FF52F0" w:rsidP="00114623">
      <w:pPr>
        <w:pStyle w:val="Screen"/>
      </w:pPr>
      <w:r>
        <w:t xml:space="preserve">  </w:t>
      </w:r>
      <w:r w:rsidR="00C01D2F" w:rsidRPr="0032328B">
        <w:t xml:space="preserve"> Rename DICOM Gateway (Failed Images) [MAGD RENAME GATEWAY FAILED]</w:t>
      </w:r>
    </w:p>
    <w:p w14:paraId="1F2D05DB" w14:textId="77777777" w:rsidR="00C01D2F" w:rsidRPr="0032328B" w:rsidRDefault="00FF52F0" w:rsidP="00114623">
      <w:pPr>
        <w:pStyle w:val="Screen"/>
      </w:pPr>
      <w:r>
        <w:t xml:space="preserve">  </w:t>
      </w:r>
      <w:r w:rsidR="00C01D2F" w:rsidRPr="0032328B">
        <w:t xml:space="preserve"> Validate DICOM Correct Information [MAG DICOM CORRECT VALIDATE]</w:t>
      </w:r>
    </w:p>
    <w:p w14:paraId="1D465B6E" w14:textId="77777777" w:rsidR="00C01D2F" w:rsidRPr="0032328B" w:rsidRDefault="00C01D2F" w:rsidP="00114623">
      <w:pPr>
        <w:pStyle w:val="Screen"/>
      </w:pPr>
    </w:p>
    <w:p w14:paraId="2F2E5FA2" w14:textId="77777777" w:rsidR="00753257" w:rsidRPr="0032328B" w:rsidRDefault="00C01D2F" w:rsidP="00114623">
      <w:pPr>
        <w:pStyle w:val="Screen"/>
      </w:pPr>
      <w:r w:rsidRPr="0032328B">
        <w:t>Select Dicom Menu Options Option:</w:t>
      </w:r>
    </w:p>
    <w:p w14:paraId="21178712" w14:textId="77777777" w:rsidR="005926E5" w:rsidRPr="0032328B" w:rsidRDefault="005926E5">
      <w:pPr>
        <w:pStyle w:val="BodyText"/>
        <w:spacing w:before="0" w:after="0"/>
      </w:pPr>
    </w:p>
    <w:p w14:paraId="1EA58061" w14:textId="77777777" w:rsidR="005926E5" w:rsidRPr="0032328B" w:rsidRDefault="005926E5" w:rsidP="00BF29A9">
      <w:pPr>
        <w:pStyle w:val="Heading2"/>
      </w:pPr>
      <w:bookmarkStart w:id="638" w:name="_Toc98153094"/>
      <w:bookmarkStart w:id="639" w:name="_Toc362591948"/>
      <w:bookmarkStart w:id="640" w:name="_Toc368577518"/>
      <w:r w:rsidRPr="0032328B">
        <w:t>Imaging Menu Options Documentation</w:t>
      </w:r>
      <w:bookmarkEnd w:id="638"/>
      <w:bookmarkEnd w:id="639"/>
      <w:bookmarkEnd w:id="640"/>
    </w:p>
    <w:p w14:paraId="4E3ABD9D" w14:textId="77777777" w:rsidR="005926E5" w:rsidRPr="0032328B" w:rsidRDefault="005926E5">
      <w:r w:rsidRPr="0032328B">
        <w:t xml:space="preserve">A full description for all </w:t>
      </w:r>
      <w:r w:rsidR="004F2FC1" w:rsidRPr="0032328B">
        <w:t xml:space="preserve">of </w:t>
      </w:r>
      <w:r w:rsidRPr="0032328B">
        <w:t>the Imaging’s VistA menu options can be obtained by using FileMan print menu option.</w:t>
      </w:r>
    </w:p>
    <w:p w14:paraId="3E89089A" w14:textId="77777777" w:rsidR="005926E5" w:rsidRPr="0032328B" w:rsidRDefault="005926E5" w:rsidP="00114623">
      <w:pPr>
        <w:pStyle w:val="Screen"/>
      </w:pPr>
      <w:r w:rsidRPr="0032328B">
        <w:t xml:space="preserve">Select OPTION: </w:t>
      </w:r>
      <w:r w:rsidRPr="0032328B">
        <w:rPr>
          <w:b/>
        </w:rPr>
        <w:t>print</w:t>
      </w:r>
      <w:r w:rsidRPr="0032328B">
        <w:t xml:space="preserve"> FILE ENTRIES</w:t>
      </w:r>
    </w:p>
    <w:p w14:paraId="2A1BCA3F" w14:textId="77777777" w:rsidR="005926E5" w:rsidRPr="0032328B" w:rsidRDefault="005926E5" w:rsidP="00114623">
      <w:pPr>
        <w:pStyle w:val="Screen"/>
      </w:pPr>
      <w:r w:rsidRPr="0032328B">
        <w:t xml:space="preserve"> </w:t>
      </w:r>
    </w:p>
    <w:p w14:paraId="072AA59D" w14:textId="77777777" w:rsidR="005926E5" w:rsidRPr="0032328B" w:rsidRDefault="005926E5" w:rsidP="00114623">
      <w:pPr>
        <w:pStyle w:val="Screen"/>
      </w:pPr>
      <w:r w:rsidRPr="0032328B">
        <w:t>OUTPUT FROM WHAT FILE: OPTION//</w:t>
      </w:r>
    </w:p>
    <w:p w14:paraId="0A201988" w14:textId="77777777" w:rsidR="005926E5" w:rsidRPr="0032328B" w:rsidRDefault="005926E5" w:rsidP="00114623">
      <w:pPr>
        <w:pStyle w:val="Screen"/>
      </w:pPr>
      <w:r w:rsidRPr="0032328B">
        <w:t>SORT BY: NAME//</w:t>
      </w:r>
    </w:p>
    <w:p w14:paraId="0C80314E" w14:textId="77777777" w:rsidR="005926E5" w:rsidRPr="0032328B" w:rsidRDefault="005926E5" w:rsidP="00114623">
      <w:pPr>
        <w:pStyle w:val="Screen"/>
        <w:rPr>
          <w:b/>
        </w:rPr>
      </w:pPr>
      <w:r w:rsidRPr="0032328B">
        <w:t xml:space="preserve">START WITH NAME: FIRST// </w:t>
      </w:r>
      <w:r w:rsidRPr="0032328B">
        <w:rPr>
          <w:b/>
        </w:rPr>
        <w:t>MAG</w:t>
      </w:r>
    </w:p>
    <w:p w14:paraId="2CF027F9" w14:textId="77777777" w:rsidR="005926E5" w:rsidRPr="0032328B" w:rsidRDefault="005926E5" w:rsidP="00114623">
      <w:pPr>
        <w:pStyle w:val="Screen"/>
      </w:pPr>
      <w:r w:rsidRPr="0032328B">
        <w:t xml:space="preserve">GO TO NAME: LAST// </w:t>
      </w:r>
      <w:r w:rsidRPr="0032328B">
        <w:rPr>
          <w:b/>
        </w:rPr>
        <w:t>MAGZ</w:t>
      </w:r>
    </w:p>
    <w:p w14:paraId="143A3C7F" w14:textId="77777777" w:rsidR="005926E5" w:rsidRPr="0032328B" w:rsidRDefault="00FF52F0" w:rsidP="00114623">
      <w:pPr>
        <w:pStyle w:val="Screen"/>
      </w:pPr>
      <w:r>
        <w:t xml:space="preserve"> </w:t>
      </w:r>
      <w:r w:rsidR="005926E5" w:rsidRPr="0032328B">
        <w:t>WITHIN NAME, SORT BY:</w:t>
      </w:r>
    </w:p>
    <w:p w14:paraId="192FA117" w14:textId="77777777" w:rsidR="005926E5" w:rsidRPr="0032328B" w:rsidRDefault="005926E5" w:rsidP="00114623">
      <w:pPr>
        <w:pStyle w:val="Screen"/>
      </w:pPr>
      <w:r w:rsidRPr="0032328B">
        <w:t>FIRST PRINT FIELD: [CAPTIONED</w:t>
      </w:r>
    </w:p>
    <w:p w14:paraId="5343B7BC" w14:textId="77777777" w:rsidR="005926E5" w:rsidRPr="0032328B" w:rsidRDefault="005926E5" w:rsidP="00114623">
      <w:pPr>
        <w:pStyle w:val="Screen"/>
      </w:pPr>
      <w:r w:rsidRPr="0032328B">
        <w:t xml:space="preserve"> </w:t>
      </w:r>
    </w:p>
    <w:p w14:paraId="67EC92F7" w14:textId="77777777" w:rsidR="005926E5" w:rsidRPr="0032328B" w:rsidRDefault="005926E5" w:rsidP="00114623">
      <w:pPr>
        <w:pStyle w:val="Screen"/>
      </w:pPr>
      <w:r w:rsidRPr="0032328B">
        <w:t>Include COMPUTED fields:</w:t>
      </w:r>
      <w:r w:rsidR="00FF52F0">
        <w:t xml:space="preserve"> </w:t>
      </w:r>
      <w:r w:rsidRPr="0032328B">
        <w:t>(N/Y/R/B): NO//</w:t>
      </w:r>
      <w:r w:rsidR="00FF52F0">
        <w:t xml:space="preserve"> </w:t>
      </w:r>
      <w:r w:rsidRPr="0032328B">
        <w:t>- No record number (IEN), no Computed</w:t>
      </w:r>
    </w:p>
    <w:p w14:paraId="79CF0E9B" w14:textId="77777777" w:rsidR="005926E5" w:rsidRPr="0032328B" w:rsidRDefault="005926E5" w:rsidP="00114623">
      <w:pPr>
        <w:pStyle w:val="Screen"/>
      </w:pPr>
      <w:r w:rsidRPr="0032328B">
        <w:t xml:space="preserve"> Fields</w:t>
      </w:r>
    </w:p>
    <w:p w14:paraId="17703A56" w14:textId="77777777" w:rsidR="005926E5" w:rsidRPr="0032328B" w:rsidRDefault="005926E5" w:rsidP="00114623">
      <w:pPr>
        <w:pStyle w:val="Screen"/>
      </w:pPr>
      <w:r w:rsidRPr="0032328B">
        <w:t>DISPLAY AUDIT TRAIL? No//</w:t>
      </w:r>
      <w:r w:rsidR="00FF52F0">
        <w:t xml:space="preserve"> </w:t>
      </w:r>
      <w:r w:rsidRPr="0032328B">
        <w:t xml:space="preserve"> </w:t>
      </w:r>
      <w:r w:rsidRPr="0032328B">
        <w:rPr>
          <w:b/>
        </w:rPr>
        <w:t>NO</w:t>
      </w:r>
    </w:p>
    <w:p w14:paraId="477AA99E" w14:textId="77777777" w:rsidR="005926E5" w:rsidRPr="0032328B" w:rsidRDefault="005926E5" w:rsidP="00114623">
      <w:pPr>
        <w:pStyle w:val="Screen"/>
      </w:pPr>
      <w:r w:rsidRPr="0032328B">
        <w:t>Heading (S/C): OPTION LIST//</w:t>
      </w:r>
    </w:p>
    <w:p w14:paraId="47C9EAF7" w14:textId="77777777" w:rsidR="005926E5" w:rsidRPr="0032328B" w:rsidRDefault="005926E5" w:rsidP="00114623">
      <w:pPr>
        <w:pStyle w:val="Screen"/>
      </w:pPr>
      <w:r w:rsidRPr="0032328B">
        <w:t>START AT PAGE: 1//</w:t>
      </w:r>
    </w:p>
    <w:p w14:paraId="2847D408" w14:textId="77777777" w:rsidR="005926E5" w:rsidRPr="0032328B" w:rsidRDefault="005926E5" w:rsidP="00114623">
      <w:pPr>
        <w:pStyle w:val="Screen"/>
      </w:pPr>
      <w:r w:rsidRPr="0032328B">
        <w:t>DEVICE:</w:t>
      </w:r>
    </w:p>
    <w:p w14:paraId="669E09A0" w14:textId="77777777" w:rsidR="005926E5" w:rsidRPr="0032328B" w:rsidRDefault="005926E5" w:rsidP="00BF29A9">
      <w:pPr>
        <w:pStyle w:val="Heading2"/>
      </w:pPr>
      <w:bookmarkStart w:id="641" w:name="_Toc98153095"/>
      <w:bookmarkStart w:id="642" w:name="_Toc362591950"/>
      <w:bookmarkStart w:id="643" w:name="_Toc368577519"/>
      <w:r w:rsidRPr="0032328B">
        <w:t>Access to DICOM Gateway RPCs</w:t>
      </w:r>
      <w:bookmarkEnd w:id="641"/>
      <w:bookmarkEnd w:id="642"/>
      <w:bookmarkEnd w:id="643"/>
    </w:p>
    <w:p w14:paraId="57E42D58" w14:textId="77777777" w:rsidR="005926E5" w:rsidRPr="0032328B" w:rsidRDefault="005926E5">
      <w:r w:rsidRPr="0032328B">
        <w:t xml:space="preserve">The VistA system grants access to Remote Procedures based on a relation between certain menu options and the RPCs in question. The DICOM Gateway uses two classes of RPCs: those that can be called by any user of the DICOM Gateway (“view-only access”) and those that can only be called by end-users with “full access”. In order to support this distribution of privileges, the </w:t>
      </w:r>
      <w:r w:rsidRPr="0032328B">
        <w:lastRenderedPageBreak/>
        <w:t>following two menu options are present in the VistA system and should be assigned to the appropriate personnel:</w:t>
      </w:r>
    </w:p>
    <w:p w14:paraId="67AC6A39" w14:textId="77777777" w:rsidR="005926E5" w:rsidRPr="0032328B" w:rsidRDefault="005926E5">
      <w:pPr>
        <w:pStyle w:val="Normal2"/>
      </w:pPr>
      <w:r w:rsidRPr="0032328B">
        <w:t>MAG DICOM GATEWAY VIEW</w:t>
      </w:r>
      <w:r w:rsidRPr="0032328B">
        <w:br/>
        <w:t>MAG DICOM GATEWAY FULL</w:t>
      </w:r>
    </w:p>
    <w:p w14:paraId="5C740411" w14:textId="77777777" w:rsidR="00810DB6" w:rsidRPr="0032328B" w:rsidRDefault="00810DB6" w:rsidP="00BF29A9">
      <w:pPr>
        <w:pStyle w:val="Heading2"/>
      </w:pPr>
      <w:bookmarkStart w:id="644" w:name="_Toc362591951"/>
      <w:bookmarkStart w:id="645" w:name="_Toc368577520"/>
      <w:r w:rsidRPr="0032328B">
        <w:t>Imaging Menu Options Documentation</w:t>
      </w:r>
      <w:bookmarkEnd w:id="644"/>
      <w:bookmarkEnd w:id="645"/>
    </w:p>
    <w:p w14:paraId="69CCE793" w14:textId="77777777" w:rsidR="00810DB6" w:rsidRPr="0032328B" w:rsidRDefault="00810DB6" w:rsidP="00810DB6">
      <w:pPr>
        <w:keepNext/>
        <w:keepLines/>
      </w:pPr>
      <w:r w:rsidRPr="0032328B">
        <w:t>A full description for all of the Imaging VistA menu options can be obtained by using the FileMan print menu option.</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330"/>
      </w:tblGrid>
      <w:tr w:rsidR="00810DB6" w:rsidRPr="0032328B" w14:paraId="364FC7E3" w14:textId="77777777" w:rsidTr="00295033">
        <w:tc>
          <w:tcPr>
            <w:tcW w:w="9576" w:type="dxa"/>
          </w:tcPr>
          <w:p w14:paraId="74DCE5B7" w14:textId="77777777" w:rsidR="00810DB6" w:rsidRPr="00295033" w:rsidRDefault="00810DB6" w:rsidP="00295033">
            <w:pPr>
              <w:keepNext/>
              <w:keepLines/>
              <w:spacing w:after="60"/>
              <w:ind w:left="288"/>
              <w:rPr>
                <w:rFonts w:ascii="Courier New" w:eastAsia="Calibri" w:hAnsi="Courier New" w:cs="Courier New"/>
                <w:sz w:val="22"/>
                <w:szCs w:val="22"/>
              </w:rPr>
            </w:pPr>
            <w:r w:rsidRPr="00295033">
              <w:rPr>
                <w:rFonts w:ascii="Courier New" w:eastAsia="Calibri" w:hAnsi="Courier New" w:cs="Courier New"/>
                <w:sz w:val="22"/>
                <w:szCs w:val="22"/>
              </w:rPr>
              <w:t xml:space="preserve">Select OPTION: </w:t>
            </w:r>
            <w:r w:rsidRPr="00295033">
              <w:rPr>
                <w:rFonts w:ascii="Courier New" w:eastAsia="Calibri" w:hAnsi="Courier New" w:cs="Courier New"/>
                <w:b/>
                <w:sz w:val="22"/>
                <w:szCs w:val="22"/>
              </w:rPr>
              <w:t>print</w:t>
            </w:r>
            <w:r w:rsidRPr="00295033">
              <w:rPr>
                <w:rFonts w:ascii="Courier New" w:eastAsia="Calibri" w:hAnsi="Courier New" w:cs="Courier New"/>
                <w:sz w:val="22"/>
                <w:szCs w:val="22"/>
              </w:rPr>
              <w:t xml:space="preserve"> FILE ENTRIES</w:t>
            </w:r>
          </w:p>
          <w:p w14:paraId="59658C39" w14:textId="77777777" w:rsidR="00810DB6" w:rsidRPr="00295033" w:rsidRDefault="00810DB6" w:rsidP="00295033">
            <w:pPr>
              <w:keepNext/>
              <w:keepLines/>
              <w:spacing w:before="0" w:after="0"/>
              <w:ind w:left="288"/>
              <w:rPr>
                <w:rFonts w:ascii="Courier New" w:eastAsia="Calibri" w:hAnsi="Courier New" w:cs="Courier New"/>
                <w:sz w:val="22"/>
                <w:szCs w:val="22"/>
              </w:rPr>
            </w:pPr>
            <w:r w:rsidRPr="00295033">
              <w:rPr>
                <w:rFonts w:ascii="Courier New" w:eastAsia="Calibri" w:hAnsi="Courier New" w:cs="Courier New"/>
                <w:sz w:val="22"/>
                <w:szCs w:val="22"/>
              </w:rPr>
              <w:t>OUTPUT FROM WHAT FILE: OPTION//</w:t>
            </w:r>
          </w:p>
          <w:p w14:paraId="27C15288" w14:textId="77777777" w:rsidR="00810DB6" w:rsidRPr="00295033" w:rsidRDefault="00810DB6" w:rsidP="00295033">
            <w:pPr>
              <w:keepNext/>
              <w:keepLines/>
              <w:spacing w:before="0" w:after="0"/>
              <w:ind w:left="288"/>
              <w:rPr>
                <w:rFonts w:ascii="Courier New" w:eastAsia="Calibri" w:hAnsi="Courier New" w:cs="Courier New"/>
                <w:sz w:val="22"/>
                <w:szCs w:val="22"/>
              </w:rPr>
            </w:pPr>
            <w:r w:rsidRPr="00295033">
              <w:rPr>
                <w:rFonts w:ascii="Courier New" w:eastAsia="Calibri" w:hAnsi="Courier New" w:cs="Courier New"/>
                <w:sz w:val="22"/>
                <w:szCs w:val="22"/>
              </w:rPr>
              <w:t>SORT BY: NAME//</w:t>
            </w:r>
          </w:p>
          <w:p w14:paraId="3E87ED7E" w14:textId="77777777" w:rsidR="00810DB6" w:rsidRPr="00295033" w:rsidRDefault="00810DB6" w:rsidP="00295033">
            <w:pPr>
              <w:keepNext/>
              <w:keepLines/>
              <w:spacing w:before="0" w:after="0"/>
              <w:ind w:left="288"/>
              <w:rPr>
                <w:rFonts w:ascii="Courier New" w:eastAsia="Calibri" w:hAnsi="Courier New" w:cs="Courier New"/>
                <w:b/>
                <w:sz w:val="22"/>
                <w:szCs w:val="22"/>
              </w:rPr>
            </w:pPr>
            <w:r w:rsidRPr="00295033">
              <w:rPr>
                <w:rFonts w:ascii="Courier New" w:eastAsia="Calibri" w:hAnsi="Courier New" w:cs="Courier New"/>
                <w:sz w:val="22"/>
                <w:szCs w:val="22"/>
              </w:rPr>
              <w:t xml:space="preserve">START WITH NAME: FIRST// </w:t>
            </w:r>
            <w:r w:rsidRPr="00295033">
              <w:rPr>
                <w:rFonts w:ascii="Courier New" w:eastAsia="Calibri" w:hAnsi="Courier New" w:cs="Courier New"/>
                <w:b/>
                <w:sz w:val="22"/>
                <w:szCs w:val="22"/>
              </w:rPr>
              <w:t>MAG</w:t>
            </w:r>
          </w:p>
          <w:p w14:paraId="7FAEDC8D" w14:textId="77777777" w:rsidR="00810DB6" w:rsidRPr="00295033" w:rsidRDefault="00810DB6" w:rsidP="00295033">
            <w:pPr>
              <w:keepNext/>
              <w:keepLines/>
              <w:spacing w:before="0" w:after="0"/>
              <w:ind w:left="288"/>
              <w:rPr>
                <w:rFonts w:ascii="Courier New" w:eastAsia="Calibri" w:hAnsi="Courier New" w:cs="Courier New"/>
                <w:sz w:val="22"/>
                <w:szCs w:val="22"/>
              </w:rPr>
            </w:pPr>
            <w:r w:rsidRPr="00295033">
              <w:rPr>
                <w:rFonts w:ascii="Courier New" w:eastAsia="Calibri" w:hAnsi="Courier New" w:cs="Courier New"/>
                <w:sz w:val="22"/>
                <w:szCs w:val="22"/>
              </w:rPr>
              <w:t>GO TO NAME: LAST//</w:t>
            </w:r>
            <w:r w:rsidRPr="00295033">
              <w:rPr>
                <w:rFonts w:ascii="Courier New" w:eastAsia="Calibri" w:hAnsi="Courier New" w:cs="Courier New"/>
                <w:b/>
                <w:sz w:val="22"/>
                <w:szCs w:val="22"/>
              </w:rPr>
              <w:t xml:space="preserve"> MAGZ</w:t>
            </w:r>
          </w:p>
          <w:p w14:paraId="72500EFF" w14:textId="77777777" w:rsidR="00810DB6" w:rsidRPr="00295033" w:rsidRDefault="00810DB6" w:rsidP="00295033">
            <w:pPr>
              <w:keepNext/>
              <w:keepLines/>
              <w:spacing w:before="0" w:after="0"/>
              <w:ind w:left="288"/>
              <w:rPr>
                <w:rFonts w:ascii="Courier New" w:eastAsia="Calibri" w:hAnsi="Courier New" w:cs="Courier New"/>
                <w:sz w:val="22"/>
                <w:szCs w:val="22"/>
              </w:rPr>
            </w:pPr>
            <w:r w:rsidRPr="00295033">
              <w:rPr>
                <w:rFonts w:ascii="Courier New" w:eastAsia="Calibri" w:hAnsi="Courier New" w:cs="Courier New"/>
                <w:sz w:val="22"/>
                <w:szCs w:val="22"/>
              </w:rPr>
              <w:tab/>
            </w:r>
            <w:r w:rsidRPr="00295033">
              <w:rPr>
                <w:rFonts w:ascii="Courier New" w:eastAsia="Calibri" w:hAnsi="Courier New" w:cs="Courier New"/>
                <w:sz w:val="22"/>
                <w:szCs w:val="22"/>
              </w:rPr>
              <w:tab/>
            </w:r>
            <w:r w:rsidRPr="00295033">
              <w:rPr>
                <w:rFonts w:ascii="Courier New" w:eastAsia="Calibri" w:hAnsi="Courier New" w:cs="Courier New"/>
                <w:sz w:val="22"/>
                <w:szCs w:val="22"/>
              </w:rPr>
              <w:tab/>
            </w:r>
            <w:r w:rsidRPr="00295033">
              <w:rPr>
                <w:rFonts w:ascii="Courier New" w:eastAsia="Calibri" w:hAnsi="Courier New" w:cs="Courier New"/>
                <w:sz w:val="22"/>
                <w:szCs w:val="22"/>
              </w:rPr>
              <w:tab/>
            </w:r>
            <w:r w:rsidRPr="00295033">
              <w:rPr>
                <w:rFonts w:ascii="Courier New" w:eastAsia="Calibri" w:hAnsi="Courier New" w:cs="Courier New"/>
                <w:sz w:val="22"/>
                <w:szCs w:val="22"/>
              </w:rPr>
              <w:tab/>
              <w:t>WITHIN NAME,SORT BY:</w:t>
            </w:r>
          </w:p>
          <w:p w14:paraId="045C3D8F" w14:textId="77777777" w:rsidR="00810DB6" w:rsidRPr="00295033" w:rsidRDefault="00810DB6" w:rsidP="00295033">
            <w:pPr>
              <w:keepNext/>
              <w:keepLines/>
              <w:spacing w:before="0" w:after="0"/>
              <w:ind w:left="288"/>
              <w:rPr>
                <w:rFonts w:ascii="Courier New" w:eastAsia="Calibri" w:hAnsi="Courier New" w:cs="Courier New"/>
                <w:sz w:val="22"/>
                <w:szCs w:val="22"/>
              </w:rPr>
            </w:pPr>
            <w:r w:rsidRPr="00295033">
              <w:rPr>
                <w:rFonts w:ascii="Courier New" w:eastAsia="Calibri" w:hAnsi="Courier New" w:cs="Courier New"/>
                <w:sz w:val="22"/>
                <w:szCs w:val="22"/>
              </w:rPr>
              <w:t>FIRST PRINT FIELD: [CAPTIONED</w:t>
            </w:r>
          </w:p>
          <w:p w14:paraId="61B2403C" w14:textId="77777777" w:rsidR="00810DB6" w:rsidRPr="00295033" w:rsidRDefault="00810DB6" w:rsidP="00295033">
            <w:pPr>
              <w:keepNext/>
              <w:keepLines/>
              <w:spacing w:before="0" w:after="0"/>
              <w:ind w:left="288"/>
              <w:rPr>
                <w:rFonts w:ascii="Courier New" w:eastAsia="Calibri" w:hAnsi="Courier New" w:cs="Courier New"/>
                <w:sz w:val="22"/>
                <w:szCs w:val="22"/>
              </w:rPr>
            </w:pPr>
          </w:p>
          <w:p w14:paraId="0E571ADC" w14:textId="77777777" w:rsidR="00810DB6" w:rsidRPr="00295033" w:rsidRDefault="00810DB6" w:rsidP="00295033">
            <w:pPr>
              <w:keepNext/>
              <w:keepLines/>
              <w:spacing w:before="0" w:after="0"/>
              <w:ind w:left="288"/>
              <w:rPr>
                <w:rFonts w:ascii="Courier New" w:eastAsia="Calibri" w:hAnsi="Courier New" w:cs="Courier New"/>
                <w:sz w:val="22"/>
                <w:szCs w:val="22"/>
              </w:rPr>
            </w:pPr>
            <w:r w:rsidRPr="00295033">
              <w:rPr>
                <w:rFonts w:ascii="Courier New" w:eastAsia="Calibri" w:hAnsi="Courier New" w:cs="Courier New"/>
                <w:sz w:val="22"/>
                <w:szCs w:val="22"/>
              </w:rPr>
              <w:t>Include COMPUTER fields: (N/Y/R/B): NO// - No record number (IEN), no Computed Fields</w:t>
            </w:r>
          </w:p>
          <w:p w14:paraId="3EAE3453" w14:textId="77777777" w:rsidR="00810DB6" w:rsidRPr="00295033" w:rsidRDefault="00810DB6" w:rsidP="00295033">
            <w:pPr>
              <w:keepNext/>
              <w:keepLines/>
              <w:spacing w:before="0" w:after="0"/>
              <w:ind w:left="288"/>
              <w:rPr>
                <w:rFonts w:ascii="Courier New" w:eastAsia="Calibri" w:hAnsi="Courier New" w:cs="Courier New"/>
                <w:sz w:val="22"/>
                <w:szCs w:val="22"/>
              </w:rPr>
            </w:pPr>
            <w:r w:rsidRPr="00295033">
              <w:rPr>
                <w:rFonts w:ascii="Courier New" w:eastAsia="Calibri" w:hAnsi="Courier New" w:cs="Courier New"/>
                <w:sz w:val="22"/>
                <w:szCs w:val="22"/>
              </w:rPr>
              <w:t>DISPLAY AUDIT TRAIL? No//</w:t>
            </w:r>
            <w:r w:rsidR="00FF52F0">
              <w:rPr>
                <w:rFonts w:ascii="Courier New" w:eastAsia="Calibri" w:hAnsi="Courier New" w:cs="Courier New"/>
                <w:sz w:val="22"/>
                <w:szCs w:val="22"/>
              </w:rPr>
              <w:t xml:space="preserve"> </w:t>
            </w:r>
            <w:r w:rsidRPr="00295033">
              <w:rPr>
                <w:rFonts w:ascii="Courier New" w:eastAsia="Calibri" w:hAnsi="Courier New" w:cs="Courier New"/>
                <w:b/>
                <w:sz w:val="22"/>
                <w:szCs w:val="22"/>
              </w:rPr>
              <w:t>NO</w:t>
            </w:r>
          </w:p>
          <w:p w14:paraId="3C1A3C27" w14:textId="77777777" w:rsidR="00810DB6" w:rsidRPr="00295033" w:rsidRDefault="00810DB6" w:rsidP="00295033">
            <w:pPr>
              <w:keepNext/>
              <w:keepLines/>
              <w:spacing w:before="0" w:after="0"/>
              <w:ind w:left="288"/>
              <w:rPr>
                <w:rFonts w:ascii="Courier New" w:eastAsia="Calibri" w:hAnsi="Courier New" w:cs="Courier New"/>
                <w:sz w:val="22"/>
                <w:szCs w:val="22"/>
              </w:rPr>
            </w:pPr>
            <w:r w:rsidRPr="00295033">
              <w:rPr>
                <w:rFonts w:ascii="Courier New" w:eastAsia="Calibri" w:hAnsi="Courier New" w:cs="Courier New"/>
                <w:sz w:val="22"/>
                <w:szCs w:val="22"/>
              </w:rPr>
              <w:t>Heading (S/C): OPTION LIST//</w:t>
            </w:r>
          </w:p>
          <w:p w14:paraId="55828280" w14:textId="77777777" w:rsidR="00810DB6" w:rsidRPr="00295033" w:rsidRDefault="00810DB6" w:rsidP="00295033">
            <w:pPr>
              <w:keepNext/>
              <w:keepLines/>
              <w:spacing w:before="0" w:after="0"/>
              <w:ind w:left="288"/>
              <w:rPr>
                <w:rFonts w:ascii="Courier New" w:eastAsia="Calibri" w:hAnsi="Courier New" w:cs="Courier New"/>
                <w:sz w:val="22"/>
                <w:szCs w:val="22"/>
              </w:rPr>
            </w:pPr>
            <w:r w:rsidRPr="00295033">
              <w:rPr>
                <w:rFonts w:ascii="Courier New" w:eastAsia="Calibri" w:hAnsi="Courier New" w:cs="Courier New"/>
                <w:sz w:val="22"/>
                <w:szCs w:val="22"/>
              </w:rPr>
              <w:t>START AT PAGE: 1//</w:t>
            </w:r>
          </w:p>
          <w:p w14:paraId="0AD55CA4" w14:textId="77777777" w:rsidR="00810DB6" w:rsidRPr="00295033" w:rsidRDefault="00810DB6" w:rsidP="00295033">
            <w:pPr>
              <w:keepNext/>
              <w:keepLines/>
              <w:spacing w:before="0"/>
              <w:ind w:left="288"/>
              <w:rPr>
                <w:rFonts w:ascii="Courier New" w:eastAsia="Calibri" w:hAnsi="Courier New" w:cs="Courier New"/>
                <w:sz w:val="22"/>
                <w:szCs w:val="22"/>
              </w:rPr>
            </w:pPr>
            <w:r w:rsidRPr="00295033">
              <w:rPr>
                <w:rFonts w:ascii="Courier New" w:eastAsia="Calibri" w:hAnsi="Courier New" w:cs="Courier New"/>
                <w:sz w:val="22"/>
                <w:szCs w:val="22"/>
              </w:rPr>
              <w:t>DEVICE:</w:t>
            </w:r>
          </w:p>
        </w:tc>
      </w:tr>
    </w:tbl>
    <w:p w14:paraId="2DB40DCE" w14:textId="77777777" w:rsidR="00810DB6" w:rsidRPr="0032328B" w:rsidRDefault="00810DB6" w:rsidP="00810DB6"/>
    <w:p w14:paraId="6F827678" w14:textId="77777777" w:rsidR="00810DB6" w:rsidRPr="0032328B" w:rsidRDefault="00810DB6" w:rsidP="00810DB6">
      <w:r w:rsidRPr="0032328B">
        <w:rPr>
          <w:b/>
        </w:rPr>
        <w:t>Note:</w:t>
      </w:r>
      <w:r w:rsidRPr="0032328B">
        <w:t xml:space="preserve"> The output displayed by the option, </w:t>
      </w:r>
      <w:r w:rsidRPr="0032328B">
        <w:rPr>
          <w:rFonts w:ascii="Courier New" w:hAnsi="Courier New" w:cs="Courier New"/>
          <w:sz w:val="20"/>
        </w:rPr>
        <w:t>Inquire VistARad CPT Matching Set [MAGJ INQUIRE CPT MATCHING SET]</w:t>
      </w:r>
      <w:r w:rsidRPr="0032328B">
        <w:t>, has been modified to display attributes defined for the entered CPT code, and also the matching CPT code values for its related "</w:t>
      </w:r>
      <w:r w:rsidRPr="0032328B">
        <w:rPr>
          <w:rFonts w:ascii="Courier New" w:hAnsi="Courier New" w:cs="Courier New"/>
          <w:sz w:val="20"/>
        </w:rPr>
        <w:t>Similar CPT</w:t>
      </w:r>
      <w:r w:rsidRPr="0032328B">
        <w:t>" and "</w:t>
      </w:r>
      <w:r w:rsidRPr="0032328B">
        <w:rPr>
          <w:rFonts w:ascii="Courier New" w:hAnsi="Courier New" w:cs="Courier New"/>
          <w:sz w:val="20"/>
        </w:rPr>
        <w:t>Modality/Body Part</w:t>
      </w:r>
      <w:r w:rsidRPr="0032328B">
        <w:t>" combinations.</w:t>
      </w:r>
    </w:p>
    <w:p w14:paraId="7B07C33D" w14:textId="77777777" w:rsidR="00CF50E0" w:rsidRDefault="00810DB6" w:rsidP="007F0F54">
      <w:pPr>
        <w:pStyle w:val="aNormal"/>
      </w:pPr>
      <w:r w:rsidRPr="0032328B">
        <w:rPr>
          <w:b/>
        </w:rPr>
        <w:t>Note:</w:t>
      </w:r>
      <w:r w:rsidRPr="0032328B">
        <w:t xml:space="preserve"> This change as implemented does not require any KIDS</w:t>
      </w:r>
      <w:r w:rsidR="004866AF" w:rsidRPr="0032328B">
        <w:fldChar w:fldCharType="begin"/>
      </w:r>
      <w:r w:rsidR="00A25376" w:rsidRPr="0032328B">
        <w:instrText xml:space="preserve"> XE "KIDS" </w:instrText>
      </w:r>
      <w:r w:rsidR="004866AF" w:rsidRPr="0032328B">
        <w:fldChar w:fldCharType="end"/>
      </w:r>
      <w:r w:rsidRPr="0032328B">
        <w:t xml:space="preserve"> component, so no new or modified Menu options will be apparent in the KIDS definition or installation files.</w:t>
      </w:r>
    </w:p>
    <w:p w14:paraId="73D9FFDB" w14:textId="77777777" w:rsidR="007F0F54" w:rsidRDefault="007F0F54" w:rsidP="007F0F54">
      <w:pPr>
        <w:pStyle w:val="aNormal"/>
      </w:pPr>
      <w:r>
        <w:br w:type="page"/>
      </w:r>
      <w:r>
        <w:lastRenderedPageBreak/>
        <w:t>This page is intentionally blank.</w:t>
      </w:r>
    </w:p>
    <w:p w14:paraId="0D3968C7" w14:textId="77777777" w:rsidR="007F0F54" w:rsidRDefault="007F0F54" w:rsidP="007F0F54">
      <w:pPr>
        <w:pStyle w:val="aNormal"/>
      </w:pPr>
    </w:p>
    <w:p w14:paraId="6E754347" w14:textId="77777777" w:rsidR="007F0F54" w:rsidRDefault="007F0F54" w:rsidP="007F0F54">
      <w:pPr>
        <w:pStyle w:val="aNormal"/>
        <w:sectPr w:rsidR="007F0F54" w:rsidSect="006C2D0C">
          <w:headerReference w:type="even" r:id="rId103"/>
          <w:headerReference w:type="default" r:id="rId104"/>
          <w:headerReference w:type="first" r:id="rId105"/>
          <w:type w:val="continuous"/>
          <w:pgSz w:w="12240" w:h="15840" w:code="1"/>
          <w:pgMar w:top="1440" w:right="1440" w:bottom="1440" w:left="1440" w:header="720" w:footer="720" w:gutter="0"/>
          <w:paperSrc w:first="15" w:other="15"/>
          <w:cols w:space="720"/>
          <w:titlePg/>
          <w:docGrid w:linePitch="326"/>
        </w:sectPr>
      </w:pPr>
    </w:p>
    <w:p w14:paraId="23A2E259" w14:textId="77777777" w:rsidR="005926E5" w:rsidRPr="0032328B" w:rsidRDefault="005926E5" w:rsidP="004B26A3">
      <w:pPr>
        <w:pStyle w:val="Heading1"/>
      </w:pPr>
      <w:bookmarkStart w:id="646" w:name="_Toc319997831"/>
      <w:bookmarkStart w:id="647" w:name="_Toc320691616"/>
      <w:bookmarkStart w:id="648" w:name="_Toc321468514"/>
      <w:bookmarkStart w:id="649" w:name="_Toc380545564"/>
      <w:bookmarkStart w:id="650" w:name="_Toc381681740"/>
      <w:bookmarkStart w:id="651" w:name="_Toc382546081"/>
      <w:bookmarkStart w:id="652" w:name="_Toc383934434"/>
      <w:bookmarkStart w:id="653" w:name="_Toc383934603"/>
      <w:bookmarkStart w:id="654" w:name="_Toc384111428"/>
      <w:bookmarkStart w:id="655" w:name="_Toc478891494"/>
      <w:bookmarkStart w:id="656" w:name="_Toc98153096"/>
      <w:bookmarkStart w:id="657" w:name="_Toc362591952"/>
      <w:bookmarkStart w:id="658" w:name="_Toc368577521"/>
      <w:r w:rsidRPr="0032328B">
        <w:lastRenderedPageBreak/>
        <w:t xml:space="preserve">Archiving, Purging, </w:t>
      </w:r>
      <w:r w:rsidR="006702FE" w:rsidRPr="0032328B">
        <w:t xml:space="preserve">Verifying, </w:t>
      </w:r>
      <w:r w:rsidRPr="0032328B">
        <w:t xml:space="preserve">and </w:t>
      </w:r>
      <w:bookmarkEnd w:id="646"/>
      <w:bookmarkEnd w:id="647"/>
      <w:bookmarkEnd w:id="648"/>
      <w:bookmarkEnd w:id="649"/>
      <w:bookmarkEnd w:id="650"/>
      <w:bookmarkEnd w:id="651"/>
      <w:bookmarkEnd w:id="652"/>
      <w:bookmarkEnd w:id="653"/>
      <w:bookmarkEnd w:id="654"/>
      <w:r w:rsidRPr="0032328B">
        <w:t>Backup</w:t>
      </w:r>
      <w:bookmarkEnd w:id="655"/>
      <w:bookmarkEnd w:id="656"/>
      <w:bookmarkEnd w:id="657"/>
      <w:bookmarkEnd w:id="658"/>
    </w:p>
    <w:p w14:paraId="3AD22502" w14:textId="77777777" w:rsidR="005926E5" w:rsidRPr="0032328B" w:rsidRDefault="005926E5" w:rsidP="00BF29A9">
      <w:pPr>
        <w:pStyle w:val="Heading2"/>
      </w:pPr>
      <w:bookmarkStart w:id="659" w:name="_Toc381681741"/>
      <w:bookmarkStart w:id="660" w:name="_Toc382546082"/>
      <w:bookmarkStart w:id="661" w:name="_Toc383934435"/>
      <w:bookmarkStart w:id="662" w:name="_Toc383934604"/>
      <w:bookmarkStart w:id="663" w:name="_Toc384111429"/>
      <w:bookmarkStart w:id="664" w:name="_Toc478891495"/>
      <w:bookmarkStart w:id="665" w:name="_Toc98153097"/>
      <w:bookmarkStart w:id="666" w:name="_Toc362591953"/>
      <w:bookmarkStart w:id="667" w:name="_Toc368577522"/>
      <w:bookmarkStart w:id="668" w:name="_Toc319997832"/>
      <w:bookmarkStart w:id="669" w:name="_Toc320691617"/>
      <w:bookmarkStart w:id="670" w:name="_Toc321468515"/>
      <w:bookmarkStart w:id="671" w:name="_Toc380545565"/>
      <w:r w:rsidRPr="0032328B">
        <w:t>Introduction</w:t>
      </w:r>
      <w:bookmarkEnd w:id="659"/>
      <w:bookmarkEnd w:id="660"/>
      <w:bookmarkEnd w:id="661"/>
      <w:bookmarkEnd w:id="662"/>
      <w:bookmarkEnd w:id="663"/>
      <w:bookmarkEnd w:id="664"/>
      <w:bookmarkEnd w:id="665"/>
      <w:bookmarkEnd w:id="666"/>
      <w:bookmarkEnd w:id="667"/>
    </w:p>
    <w:p w14:paraId="2AE28BCE" w14:textId="77777777" w:rsidR="00E67395" w:rsidRPr="00480FB9" w:rsidRDefault="00E67395" w:rsidP="00E306F8">
      <w:pPr>
        <w:numPr>
          <w:ilvl w:val="12"/>
          <w:numId w:val="0"/>
        </w:numPr>
      </w:pPr>
      <w:r w:rsidRPr="00480FB9">
        <w:t>This chapter explains how to archive, purge, and verify VistA Imaging files and VistA Imaging FileMan entries. Image files are part of the patient’s record and must be preserved for the required number of years. Image files may be kept online indefinitely. As image files get older and have not been accessed recently, they reside on the optical disk jukeboxes where they are still accessible to users, but access is less rapid. Some sites have taken platters out of jukeboxes for shelf storage, but these are reloaded when needed by a user. The state of the images on the storage devices and their relationship (through file references) to the VistA database require periodic verification.</w:t>
      </w:r>
    </w:p>
    <w:p w14:paraId="501A1BA7" w14:textId="77777777" w:rsidR="00E67395" w:rsidRPr="00480FB9" w:rsidRDefault="00E67395" w:rsidP="00E306F8">
      <w:pPr>
        <w:numPr>
          <w:ilvl w:val="12"/>
          <w:numId w:val="0"/>
        </w:numPr>
      </w:pPr>
      <w:r w:rsidRPr="00480FB9">
        <w:t>Most of the information in this chapter describes archiving, purging, and backup using the Background Processor and refers to the data that is stored in the data structures that were used before MAG*3.0*34 (also referred to as the “old” data structures). This data includes the SOP classes that were supported before MAG*3.0*34.</w:t>
      </w:r>
    </w:p>
    <w:p w14:paraId="14A3A9E4" w14:textId="77777777" w:rsidR="00E67395" w:rsidRDefault="00E67395" w:rsidP="00E306F8">
      <w:pPr>
        <w:numPr>
          <w:ilvl w:val="12"/>
          <w:numId w:val="0"/>
        </w:numPr>
      </w:pPr>
      <w:r w:rsidRPr="00480FB9">
        <w:t xml:space="preserve">DICOM objects and studies from the SOP classes for which support was introduced in MAG*3.0*34 are stored in the data structures that were introduced in MAG*3.0*34 (also referred to as the “new” data structures). The Archiver, which is installed with the HDIG, manages the archiving and data aging in the new data structures. For information about handling processing and storage errors in the new data structures, see section </w:t>
      </w:r>
      <w:r w:rsidRPr="00480FB9">
        <w:rPr>
          <w:i/>
        </w:rPr>
        <w:t>11.4 Handling Processing and Storage Errors in the New Data Structures.</w:t>
      </w:r>
    </w:p>
    <w:p w14:paraId="65B94999" w14:textId="77777777" w:rsidR="005926E5" w:rsidRPr="0032328B" w:rsidRDefault="005926E5" w:rsidP="00BF29A9">
      <w:pPr>
        <w:pStyle w:val="Heading2"/>
      </w:pPr>
      <w:bookmarkStart w:id="672" w:name="_Toc319997833"/>
      <w:bookmarkStart w:id="673" w:name="_Toc320691621"/>
      <w:bookmarkStart w:id="674" w:name="_Toc321468520"/>
      <w:bookmarkStart w:id="675" w:name="_Toc380545570"/>
      <w:bookmarkStart w:id="676" w:name="_Toc381681750"/>
      <w:bookmarkStart w:id="677" w:name="_Toc382546091"/>
      <w:bookmarkStart w:id="678" w:name="_Toc383934444"/>
      <w:bookmarkStart w:id="679" w:name="_Toc383934613"/>
      <w:bookmarkStart w:id="680" w:name="_Toc384111438"/>
      <w:bookmarkStart w:id="681" w:name="_Toc478891506"/>
      <w:bookmarkStart w:id="682" w:name="_Toc98153098"/>
      <w:bookmarkStart w:id="683" w:name="_Toc362591954"/>
      <w:bookmarkStart w:id="684" w:name="_Toc368577523"/>
      <w:r w:rsidRPr="0032328B">
        <w:t>Archiving and Purging of Image FileMan Entries</w:t>
      </w:r>
      <w:bookmarkEnd w:id="672"/>
      <w:bookmarkEnd w:id="673"/>
      <w:bookmarkEnd w:id="674"/>
      <w:bookmarkEnd w:id="675"/>
      <w:bookmarkEnd w:id="676"/>
      <w:bookmarkEnd w:id="677"/>
      <w:bookmarkEnd w:id="678"/>
      <w:bookmarkEnd w:id="679"/>
      <w:bookmarkEnd w:id="680"/>
      <w:bookmarkEnd w:id="681"/>
      <w:bookmarkEnd w:id="682"/>
      <w:bookmarkEnd w:id="683"/>
      <w:bookmarkEnd w:id="684"/>
    </w:p>
    <w:p w14:paraId="10494E26" w14:textId="77777777" w:rsidR="005926E5" w:rsidRPr="0032328B" w:rsidRDefault="004866AF" w:rsidP="00E306F8">
      <w:r w:rsidRPr="0032328B">
        <w:fldChar w:fldCharType="begin"/>
      </w:r>
      <w:r w:rsidR="00753257" w:rsidRPr="0032328B">
        <w:instrText>xe "archiving"</w:instrText>
      </w:r>
      <w:r w:rsidRPr="0032328B">
        <w:fldChar w:fldCharType="end"/>
      </w:r>
      <w:r w:rsidRPr="0032328B">
        <w:fldChar w:fldCharType="begin"/>
      </w:r>
      <w:r w:rsidR="00753257" w:rsidRPr="0032328B">
        <w:instrText xml:space="preserve"> xe "purging" </w:instrText>
      </w:r>
      <w:r w:rsidRPr="0032328B">
        <w:fldChar w:fldCharType="end"/>
      </w:r>
      <w:r w:rsidRPr="0032328B">
        <w:fldChar w:fldCharType="begin"/>
      </w:r>
      <w:r w:rsidR="00753257" w:rsidRPr="0032328B">
        <w:instrText>xe "I</w:instrText>
      </w:r>
      <w:r w:rsidR="00D527AA" w:rsidRPr="0032328B">
        <w:instrText>MAGE</w:instrText>
      </w:r>
      <w:r w:rsidR="00753257" w:rsidRPr="0032328B">
        <w:instrText xml:space="preserve"> </w:instrText>
      </w:r>
      <w:r w:rsidR="00D527AA" w:rsidRPr="0032328B">
        <w:instrText>f</w:instrText>
      </w:r>
      <w:r w:rsidR="00753257" w:rsidRPr="0032328B">
        <w:instrText>ile</w:instrText>
      </w:r>
      <w:r w:rsidR="00D527AA" w:rsidRPr="0032328B">
        <w:instrText xml:space="preserve"> (#2005)</w:instrText>
      </w:r>
      <w:r w:rsidR="00753257" w:rsidRPr="0032328B">
        <w:instrText>: archiving or purging"</w:instrText>
      </w:r>
      <w:r w:rsidRPr="0032328B">
        <w:fldChar w:fldCharType="end"/>
      </w:r>
      <w:r w:rsidR="005926E5" w:rsidRPr="0032328B">
        <w:t xml:space="preserve">Entries in the </w:t>
      </w:r>
      <w:r w:rsidR="00D527AA" w:rsidRPr="0032328B">
        <w:t>IMAGE file (#2005)</w:t>
      </w:r>
      <w:r w:rsidR="005926E5" w:rsidRPr="0032328B">
        <w:t xml:space="preserve"> should </w:t>
      </w:r>
      <w:r w:rsidR="00173B99" w:rsidRPr="00173B99">
        <w:rPr>
          <w:b/>
        </w:rPr>
        <w:t>not</w:t>
      </w:r>
      <w:r w:rsidR="00173B99">
        <w:t xml:space="preserve"> </w:t>
      </w:r>
      <w:r w:rsidR="005926E5" w:rsidRPr="0032328B">
        <w:t>be purged or archived</w:t>
      </w:r>
      <w:r w:rsidR="001C6E7B" w:rsidRPr="0032328B">
        <w:t xml:space="preserve">. </w:t>
      </w:r>
    </w:p>
    <w:p w14:paraId="6747B9EE" w14:textId="77777777" w:rsidR="005926E5" w:rsidRPr="0032328B" w:rsidRDefault="005926E5" w:rsidP="00BF29A9">
      <w:pPr>
        <w:pStyle w:val="Heading2"/>
      </w:pPr>
      <w:bookmarkStart w:id="685" w:name="_Toc381681742"/>
      <w:bookmarkStart w:id="686" w:name="_Toc382546083"/>
      <w:bookmarkStart w:id="687" w:name="_Toc383934436"/>
      <w:bookmarkStart w:id="688" w:name="_Toc383934605"/>
      <w:bookmarkStart w:id="689" w:name="_Toc384111430"/>
      <w:bookmarkStart w:id="690" w:name="_Toc478891496"/>
      <w:bookmarkStart w:id="691" w:name="_Toc98153099"/>
      <w:bookmarkStart w:id="692" w:name="_Toc362591955"/>
      <w:bookmarkStart w:id="693" w:name="_Toc368577524"/>
      <w:r w:rsidRPr="0032328B">
        <w:t>Archiving and Purging</w:t>
      </w:r>
      <w:r w:rsidR="00753257" w:rsidRPr="0032328B">
        <w:t xml:space="preserve"> </w:t>
      </w:r>
      <w:r w:rsidRPr="0032328B">
        <w:t>of Image Files</w:t>
      </w:r>
      <w:bookmarkEnd w:id="668"/>
      <w:bookmarkEnd w:id="669"/>
      <w:bookmarkEnd w:id="670"/>
      <w:bookmarkEnd w:id="671"/>
      <w:bookmarkEnd w:id="685"/>
      <w:bookmarkEnd w:id="686"/>
      <w:bookmarkEnd w:id="687"/>
      <w:bookmarkEnd w:id="688"/>
      <w:bookmarkEnd w:id="689"/>
      <w:bookmarkEnd w:id="690"/>
      <w:bookmarkEnd w:id="691"/>
      <w:bookmarkEnd w:id="692"/>
      <w:bookmarkEnd w:id="693"/>
    </w:p>
    <w:p w14:paraId="45B4CD28" w14:textId="77777777" w:rsidR="005926E5" w:rsidRPr="0032328B" w:rsidRDefault="005926E5" w:rsidP="00C302EC">
      <w:pPr>
        <w:pStyle w:val="Heading3"/>
      </w:pPr>
      <w:bookmarkStart w:id="694" w:name="_Toc320691618"/>
      <w:bookmarkStart w:id="695" w:name="_Toc321468516"/>
      <w:bookmarkStart w:id="696" w:name="_Toc380545566"/>
      <w:bookmarkStart w:id="697" w:name="_Toc381681743"/>
      <w:bookmarkStart w:id="698" w:name="_Toc382546084"/>
      <w:bookmarkStart w:id="699" w:name="_Toc383934437"/>
      <w:bookmarkStart w:id="700" w:name="_Toc383934606"/>
      <w:bookmarkStart w:id="701" w:name="_Toc384111431"/>
      <w:bookmarkStart w:id="702" w:name="_Toc478891497"/>
      <w:bookmarkStart w:id="703" w:name="_Toc98153100"/>
      <w:bookmarkStart w:id="704" w:name="_Toc362591956"/>
      <w:bookmarkStart w:id="705" w:name="_Toc368577525"/>
      <w:r w:rsidRPr="0032328B">
        <w:t>Automatic Image File Migration</w:t>
      </w:r>
      <w:bookmarkEnd w:id="694"/>
      <w:bookmarkEnd w:id="695"/>
      <w:bookmarkEnd w:id="696"/>
      <w:bookmarkEnd w:id="697"/>
      <w:bookmarkEnd w:id="698"/>
      <w:bookmarkEnd w:id="699"/>
      <w:bookmarkEnd w:id="700"/>
      <w:bookmarkEnd w:id="701"/>
      <w:bookmarkEnd w:id="702"/>
      <w:bookmarkEnd w:id="703"/>
      <w:bookmarkEnd w:id="704"/>
      <w:bookmarkEnd w:id="705"/>
    </w:p>
    <w:p w14:paraId="442F4E60" w14:textId="77777777" w:rsidR="005926E5" w:rsidRPr="0032328B" w:rsidRDefault="004866AF">
      <w:pPr>
        <w:numPr>
          <w:ilvl w:val="12"/>
          <w:numId w:val="0"/>
        </w:numPr>
      </w:pPr>
      <w:r w:rsidRPr="0032328B">
        <w:fldChar w:fldCharType="begin"/>
      </w:r>
      <w:r w:rsidR="00753257" w:rsidRPr="0032328B">
        <w:instrText>xe "</w:instrText>
      </w:r>
      <w:r w:rsidR="00D527AA" w:rsidRPr="0032328B">
        <w:instrText xml:space="preserve"> IMAGE file (#2005)</w:instrText>
      </w:r>
      <w:r w:rsidR="00753257" w:rsidRPr="0032328B">
        <w:instrText>: migration"</w:instrText>
      </w:r>
      <w:r w:rsidRPr="0032328B">
        <w:fldChar w:fldCharType="end"/>
      </w:r>
      <w:r w:rsidR="005926E5" w:rsidRPr="0032328B">
        <w:t>The imaging workstation stores the full-size image file on the server when the image is captured</w:t>
      </w:r>
      <w:r w:rsidR="001C6E7B" w:rsidRPr="0032328B">
        <w:t xml:space="preserve">. </w:t>
      </w:r>
      <w:r w:rsidR="005926E5" w:rsidRPr="0032328B">
        <w:t>An abstract may be created by the capture workstation, or by placing an entry in the Abstract queue</w:t>
      </w:r>
      <w:r w:rsidR="001C6E7B" w:rsidRPr="0032328B">
        <w:t xml:space="preserve">. </w:t>
      </w:r>
      <w:r w:rsidR="005926E5" w:rsidRPr="0032328B">
        <w:t>An entry is placed in the JUKEBOX queue</w:t>
      </w:r>
      <w:r w:rsidR="001C6E7B" w:rsidRPr="0032328B">
        <w:t xml:space="preserve">. </w:t>
      </w:r>
      <w:r w:rsidR="005926E5" w:rsidRPr="0032328B">
        <w:t xml:space="preserve">The background processor then copies the images to </w:t>
      </w:r>
      <w:r w:rsidR="00C56B19">
        <w:t>Tier 2</w:t>
      </w:r>
      <w:r w:rsidR="005926E5" w:rsidRPr="0032328B">
        <w:t>.</w:t>
      </w:r>
    </w:p>
    <w:p w14:paraId="65DE805B" w14:textId="77777777" w:rsidR="005926E5" w:rsidRPr="0032328B" w:rsidRDefault="005926E5">
      <w:pPr>
        <w:numPr>
          <w:ilvl w:val="12"/>
          <w:numId w:val="0"/>
        </w:numPr>
      </w:pPr>
      <w:r w:rsidRPr="0032328B">
        <w:t xml:space="preserve">After a period of time during which an image is not accessed: </w:t>
      </w:r>
    </w:p>
    <w:p w14:paraId="23EF07D7" w14:textId="77777777" w:rsidR="005926E5" w:rsidRPr="0032328B" w:rsidRDefault="005926E5" w:rsidP="00295033">
      <w:pPr>
        <w:numPr>
          <w:ilvl w:val="0"/>
          <w:numId w:val="10"/>
        </w:numPr>
      </w:pPr>
      <w:r w:rsidRPr="0032328B">
        <w:t>The full-size image will be deleted from the magnetic file server</w:t>
      </w:r>
      <w:r w:rsidR="001C6E7B" w:rsidRPr="0032328B">
        <w:t xml:space="preserve">. </w:t>
      </w:r>
      <w:r w:rsidRPr="0032328B">
        <w:t>It will still</w:t>
      </w:r>
      <w:r w:rsidR="00C56B19">
        <w:t xml:space="preserve"> be accessible to users from Tier 2</w:t>
      </w:r>
      <w:r w:rsidRPr="0032328B">
        <w:t>.</w:t>
      </w:r>
    </w:p>
    <w:p w14:paraId="240C8259" w14:textId="77777777" w:rsidR="005926E5" w:rsidRPr="0032328B" w:rsidRDefault="005926E5" w:rsidP="00295033">
      <w:pPr>
        <w:numPr>
          <w:ilvl w:val="0"/>
          <w:numId w:val="10"/>
        </w:numPr>
      </w:pPr>
      <w:r w:rsidRPr="0032328B">
        <w:t>Next, the abstract will be deleted from the magnetic file server</w:t>
      </w:r>
      <w:r w:rsidR="001C6E7B" w:rsidRPr="0032328B">
        <w:t xml:space="preserve">. </w:t>
      </w:r>
      <w:r w:rsidRPr="0032328B">
        <w:t>If a subsequent request is made to display the full-size image or the abstract, that file will be copied back to the magnetic file server.</w:t>
      </w:r>
    </w:p>
    <w:p w14:paraId="0EF14F80" w14:textId="77777777" w:rsidR="005926E5" w:rsidRPr="0032328B" w:rsidRDefault="005926E5">
      <w:r w:rsidRPr="0032328B">
        <w:t>Because images are stored temporarily on the magnetic servers, these are referred to as VistA magnetic cache.</w:t>
      </w:r>
    </w:p>
    <w:p w14:paraId="5A8399B2" w14:textId="77777777" w:rsidR="005926E5" w:rsidRPr="0032328B" w:rsidRDefault="00233AB1" w:rsidP="00C302EC">
      <w:pPr>
        <w:pStyle w:val="Heading3"/>
      </w:pPr>
      <w:bookmarkStart w:id="706" w:name="_Toc362591957"/>
      <w:bookmarkStart w:id="707" w:name="_Toc368577526"/>
      <w:r w:rsidRPr="0032328B">
        <w:lastRenderedPageBreak/>
        <w:t xml:space="preserve">Purging </w:t>
      </w:r>
      <w:r w:rsidR="00C56B19">
        <w:rPr>
          <w:lang w:val="en-US"/>
        </w:rPr>
        <w:t>Tier 1</w:t>
      </w:r>
      <w:r w:rsidRPr="0032328B">
        <w:t xml:space="preserve"> Shares</w:t>
      </w:r>
      <w:bookmarkEnd w:id="706"/>
      <w:bookmarkEnd w:id="707"/>
    </w:p>
    <w:bookmarkStart w:id="708" w:name="_Toc478891499"/>
    <w:bookmarkStart w:id="709" w:name="_Toc98153102"/>
    <w:bookmarkStart w:id="710" w:name="_Toc320691620"/>
    <w:bookmarkStart w:id="711" w:name="_Toc321468518"/>
    <w:bookmarkStart w:id="712" w:name="_Toc380545568"/>
    <w:bookmarkStart w:id="713" w:name="_Toc381681745"/>
    <w:bookmarkStart w:id="714" w:name="_Toc382546086"/>
    <w:bookmarkStart w:id="715" w:name="_Toc383934439"/>
    <w:bookmarkStart w:id="716" w:name="_Toc383934608"/>
    <w:bookmarkStart w:id="717" w:name="_Toc384111433"/>
    <w:p w14:paraId="05AC2459" w14:textId="77777777" w:rsidR="005926E5" w:rsidRPr="0032328B" w:rsidRDefault="004866AF" w:rsidP="00C30200">
      <w:r w:rsidRPr="0032328B">
        <w:fldChar w:fldCharType="begin"/>
      </w:r>
      <w:r w:rsidR="00753257" w:rsidRPr="0032328B">
        <w:instrText>xe "</w:instrText>
      </w:r>
      <w:r w:rsidR="00D527AA" w:rsidRPr="0032328B">
        <w:instrText xml:space="preserve"> IMAGE file (#2005)</w:instrText>
      </w:r>
      <w:r w:rsidR="00753257" w:rsidRPr="0032328B">
        <w:instrText>: deletion"</w:instrText>
      </w:r>
      <w:r w:rsidRPr="0032328B">
        <w:fldChar w:fldCharType="end"/>
      </w:r>
      <w:r w:rsidR="00BA7E73" w:rsidRPr="0032328B">
        <w:t>The Background Processor’s Purge application</w:t>
      </w:r>
      <w:r w:rsidR="005926E5" w:rsidRPr="0032328B">
        <w:t xml:space="preserve"> clears disk space within the VistA Imaging shares</w:t>
      </w:r>
      <w:r w:rsidR="001C6E7B" w:rsidRPr="0032328B">
        <w:t xml:space="preserve">. </w:t>
      </w:r>
      <w:r w:rsidR="005926E5" w:rsidRPr="0032328B">
        <w:t>This space is necessary for newly captured files from Imaging modalities and the DICOM gateways</w:t>
      </w:r>
      <w:r w:rsidR="001C6E7B" w:rsidRPr="0032328B">
        <w:t xml:space="preserve">. </w:t>
      </w:r>
      <w:r w:rsidR="005926E5" w:rsidRPr="0032328B">
        <w:t>Space is also needed for</w:t>
      </w:r>
      <w:r w:rsidR="00C56B19">
        <w:t xml:space="preserve"> files that are copied from Tier 2</w:t>
      </w:r>
      <w:r w:rsidR="005926E5" w:rsidRPr="0032328B">
        <w:t xml:space="preserve"> when images are viewed on Imaging display workstations.</w:t>
      </w:r>
    </w:p>
    <w:p w14:paraId="37FB2647" w14:textId="77777777" w:rsidR="005926E5" w:rsidRPr="0032328B" w:rsidRDefault="005926E5" w:rsidP="00C30200">
      <w:pPr>
        <w:pStyle w:val="BodyText"/>
        <w:keepNext/>
      </w:pPr>
      <w:r w:rsidRPr="0032328B">
        <w:t>Each file on every VistA Imaging shares is evaluated to determine if it should be purged, as follows:</w:t>
      </w:r>
      <w:r w:rsidR="00FF52F0">
        <w:t xml:space="preserve"> </w:t>
      </w:r>
    </w:p>
    <w:p w14:paraId="38F83142" w14:textId="77777777" w:rsidR="005926E5" w:rsidRPr="0032328B" w:rsidRDefault="005926E5" w:rsidP="00160F0F">
      <w:pPr>
        <w:numPr>
          <w:ilvl w:val="0"/>
          <w:numId w:val="23"/>
        </w:numPr>
      </w:pPr>
      <w:r w:rsidRPr="0032328B">
        <w:t>The file name must consist of the local namespace followed by the number which coincides with its IMAGE file (#2005) internal entry number</w:t>
      </w:r>
      <w:r w:rsidR="001C6E7B" w:rsidRPr="0032328B">
        <w:t xml:space="preserve">. </w:t>
      </w:r>
      <w:r w:rsidRPr="0032328B">
        <w:t>If the corresponding IMAGE file</w:t>
      </w:r>
      <w:r w:rsidR="00F6387E" w:rsidRPr="0032328B">
        <w:t xml:space="preserve"> (#2005)</w:t>
      </w:r>
      <w:r w:rsidRPr="0032328B">
        <w:t xml:space="preserve"> entry does not exist, the image file is unconditionally purged from the VistA Imaging shares.</w:t>
      </w:r>
    </w:p>
    <w:p w14:paraId="2486850C" w14:textId="77777777" w:rsidR="00721C59" w:rsidRPr="0032328B" w:rsidRDefault="00721C59" w:rsidP="00160F0F">
      <w:pPr>
        <w:numPr>
          <w:ilvl w:val="0"/>
          <w:numId w:val="23"/>
        </w:numPr>
      </w:pPr>
      <w:r w:rsidRPr="0032328B">
        <w:t xml:space="preserve">The file location is checked against the IMAGE file (#2005) settings. If the IMAGE file (#2005) entry has no current magnetic cache pointers set for this image, then the IMAGE file (#2005) entry is updated, and the file is not purged. If no </w:t>
      </w:r>
      <w:r>
        <w:t>Tier 2</w:t>
      </w:r>
      <w:r w:rsidRPr="0032328B">
        <w:t xml:space="preserve"> pointer is set, then a </w:t>
      </w:r>
      <w:r>
        <w:t>Tier 2</w:t>
      </w:r>
      <w:r w:rsidRPr="0032328B">
        <w:t xml:space="preserve"> copy</w:t>
      </w:r>
      <w:r>
        <w:t xml:space="preserve"> (JUKEBOX queue)</w:t>
      </w:r>
      <w:r w:rsidRPr="0032328B">
        <w:t xml:space="preserve"> is queued.</w:t>
      </w:r>
    </w:p>
    <w:p w14:paraId="57AAEF8E" w14:textId="77777777" w:rsidR="005926E5" w:rsidRPr="0032328B" w:rsidRDefault="005926E5" w:rsidP="00160F0F">
      <w:pPr>
        <w:numPr>
          <w:ilvl w:val="0"/>
          <w:numId w:val="23"/>
        </w:numPr>
      </w:pPr>
      <w:r w:rsidRPr="0032328B">
        <w:t>If the image file in the VistA Imaging shares is not where the IMAGE file (#2005) specifies it to be, then the location pointed to by the IMAGE file</w:t>
      </w:r>
      <w:r w:rsidR="00F6387E" w:rsidRPr="0032328B">
        <w:t xml:space="preserve"> (#2005) </w:t>
      </w:r>
      <w:r w:rsidRPr="0032328B">
        <w:t>is checked</w:t>
      </w:r>
      <w:r w:rsidR="001C6E7B" w:rsidRPr="0032328B">
        <w:t xml:space="preserve">. </w:t>
      </w:r>
      <w:r w:rsidRPr="0032328B">
        <w:t>If a proper image file is found, then the redundant image will be otherwise purged.</w:t>
      </w:r>
    </w:p>
    <w:p w14:paraId="53B4FE64" w14:textId="77777777" w:rsidR="00721C59" w:rsidRPr="0032328B" w:rsidRDefault="00721C59" w:rsidP="00160F0F">
      <w:pPr>
        <w:numPr>
          <w:ilvl w:val="0"/>
          <w:numId w:val="23"/>
        </w:numPr>
      </w:pPr>
      <w:r w:rsidRPr="0032328B">
        <w:t>The image is next characterized as Patient Photo or non-Photo image for a patient by checking its image type. If so, the Photo ID</w:t>
      </w:r>
      <w:r>
        <w:t>/Advance Directive</w:t>
      </w:r>
      <w:r w:rsidRPr="0032328B">
        <w:t xml:space="preserve">’s purge criteria parameters will be used in evaluating this image. </w:t>
      </w:r>
    </w:p>
    <w:p w14:paraId="61901A11" w14:textId="77777777" w:rsidR="005926E5" w:rsidRPr="0032328B" w:rsidRDefault="00721C59" w:rsidP="00160F0F">
      <w:pPr>
        <w:numPr>
          <w:ilvl w:val="0"/>
          <w:numId w:val="23"/>
        </w:numPr>
      </w:pPr>
      <w:r w:rsidRPr="0032328B">
        <w:t xml:space="preserve">If the image (a) is found to be at a </w:t>
      </w:r>
      <w:r>
        <w:t xml:space="preserve">Tier 1 location </w:t>
      </w:r>
      <w:r w:rsidRPr="0032328B">
        <w:t xml:space="preserve">other than that specified by the IMAGE file (#2005) entry, or (b) is not found at an IMAGE file (#2005) alternate site, or (c) is confirmed of size non-zero on </w:t>
      </w:r>
      <w:r>
        <w:t>Tier 2,</w:t>
      </w:r>
      <w:r w:rsidRPr="0032328B">
        <w:t xml:space="preserve"> then the file will be removed from the VistA Imaging </w:t>
      </w:r>
      <w:r>
        <w:t>Tier 1</w:t>
      </w:r>
      <w:r w:rsidRPr="0032328B">
        <w:t xml:space="preserve"> according to the purge criteria. </w:t>
      </w:r>
      <w:r w:rsidR="005926E5" w:rsidRPr="0032328B">
        <w:t xml:space="preserve"> </w:t>
      </w:r>
    </w:p>
    <w:p w14:paraId="7044F2E9" w14:textId="77777777" w:rsidR="005926E5" w:rsidRPr="0032328B" w:rsidRDefault="005926E5" w:rsidP="00BF29A9">
      <w:pPr>
        <w:pStyle w:val="Heading2"/>
      </w:pPr>
      <w:bookmarkStart w:id="718" w:name="_Toc362591958"/>
      <w:bookmarkStart w:id="719" w:name="_Toc368577527"/>
      <w:r w:rsidRPr="0032328B">
        <w:t xml:space="preserve">Queue </w:t>
      </w:r>
      <w:r w:rsidR="006A0885" w:rsidRPr="0032328B">
        <w:t>Management</w:t>
      </w:r>
      <w:bookmarkEnd w:id="708"/>
      <w:bookmarkEnd w:id="709"/>
      <w:bookmarkEnd w:id="718"/>
      <w:bookmarkEnd w:id="719"/>
    </w:p>
    <w:p w14:paraId="2027D4B3" w14:textId="77777777" w:rsidR="005926E5" w:rsidRPr="0032328B" w:rsidRDefault="004866AF">
      <w:pPr>
        <w:numPr>
          <w:ilvl w:val="12"/>
          <w:numId w:val="0"/>
        </w:numPr>
      </w:pPr>
      <w:r w:rsidRPr="0032328B">
        <w:fldChar w:fldCharType="begin"/>
      </w:r>
      <w:r w:rsidR="00753257" w:rsidRPr="0032328B">
        <w:instrText xml:space="preserve"> xe "purging" </w:instrText>
      </w:r>
      <w:r w:rsidRPr="0032328B">
        <w:fldChar w:fldCharType="end"/>
      </w:r>
      <w:r w:rsidR="005926E5" w:rsidRPr="0032328B">
        <w:t>Failed and unprocessed queues are purged during the install procedures of the VistA Imaging System</w:t>
      </w:r>
      <w:r w:rsidR="001C6E7B" w:rsidRPr="0032328B">
        <w:t xml:space="preserve">. </w:t>
      </w:r>
      <w:r w:rsidR="005926E5" w:rsidRPr="0032328B">
        <w:t>Using the BP Edit|Queue Manager</w:t>
      </w:r>
      <w:r w:rsidR="009F763F">
        <w:t xml:space="preserve">| </w:t>
      </w:r>
      <w:r w:rsidR="009F763F" w:rsidRPr="0010144E">
        <w:rPr>
          <w:i/>
        </w:rPr>
        <w:t>Queue Type</w:t>
      </w:r>
      <w:r w:rsidR="005926E5" w:rsidRPr="0032328B">
        <w:t xml:space="preserve"> option on the main Background Processor form, one can update and manage queue file growth</w:t>
      </w:r>
      <w:r w:rsidR="001C6E7B" w:rsidRPr="0032328B">
        <w:t xml:space="preserve">. </w:t>
      </w:r>
      <w:r w:rsidR="005926E5" w:rsidRPr="0032328B">
        <w:t>After selecting a queue type and a queue status value, a list of the queues from eldest to most current will be shown with their status</w:t>
      </w:r>
      <w:r w:rsidR="001C6E7B" w:rsidRPr="0032328B">
        <w:t xml:space="preserve">. </w:t>
      </w:r>
      <w:r w:rsidR="005926E5" w:rsidRPr="0032328B">
        <w:t>The list will end at the current queue pointer</w:t>
      </w:r>
      <w:r w:rsidR="001C6E7B" w:rsidRPr="0032328B">
        <w:t xml:space="preserve">. </w:t>
      </w:r>
      <w:r w:rsidR="005926E5" w:rsidRPr="0032328B">
        <w:t xml:space="preserve">These reflect unprocessed (nil) and failed queues. </w:t>
      </w:r>
    </w:p>
    <w:p w14:paraId="33179AD7" w14:textId="77777777" w:rsidR="009F763F" w:rsidRPr="0032328B" w:rsidRDefault="009F763F" w:rsidP="009F763F">
      <w:pPr>
        <w:numPr>
          <w:ilvl w:val="12"/>
          <w:numId w:val="0"/>
        </w:numPr>
      </w:pPr>
      <w:r w:rsidRPr="0032328B">
        <w:t xml:space="preserve">The user has the option of requeuing, purging or saving them to a file. These records reflect requests to move files to and from </w:t>
      </w:r>
      <w:r>
        <w:t>Tier 2</w:t>
      </w:r>
      <w:r w:rsidRPr="0032328B">
        <w:t xml:space="preserve"> with the exception of Abstract and </w:t>
      </w:r>
      <w:r>
        <w:t>D</w:t>
      </w:r>
      <w:r w:rsidRPr="0032328B">
        <w:t>elete</w:t>
      </w:r>
      <w:r>
        <w:t xml:space="preserve"> queues</w:t>
      </w:r>
      <w:r w:rsidRPr="0032328B">
        <w:t xml:space="preserve"> </w:t>
      </w:r>
    </w:p>
    <w:p w14:paraId="2B9BEC58" w14:textId="77777777" w:rsidR="009F763F" w:rsidRPr="0032328B" w:rsidRDefault="009F763F" w:rsidP="009F763F">
      <w:pPr>
        <w:numPr>
          <w:ilvl w:val="12"/>
          <w:numId w:val="0"/>
        </w:numPr>
      </w:pPr>
      <w:r w:rsidRPr="0032328B">
        <w:t xml:space="preserve">Normally, a site would not consider requeuing jukebox-to-hard disk copies (JBTOHD queue) as these files usually reflect old requests that, for the most part, will no longer be useful. The </w:t>
      </w:r>
      <w:r>
        <w:t xml:space="preserve">Tier 2 </w:t>
      </w:r>
      <w:r w:rsidRPr="0032328B">
        <w:t xml:space="preserve">copies (JUKEBOX queue) may be requeued, however, the Purge process will automatically requeue those that are not currently archived on </w:t>
      </w:r>
      <w:r>
        <w:t>Tier 2</w:t>
      </w:r>
      <w:r w:rsidRPr="0032328B">
        <w:t xml:space="preserve"> </w:t>
      </w:r>
    </w:p>
    <w:p w14:paraId="17C6B554" w14:textId="77777777" w:rsidR="005926E5" w:rsidRPr="0032328B" w:rsidRDefault="00203EF8" w:rsidP="00203EF8">
      <w:r w:rsidRPr="0032328B">
        <w:t xml:space="preserve">Each queue task has an active queue pointer that designates the next entry to be processed. This queue pointer can be manually moved forward to begin processing at another location in the </w:t>
      </w:r>
      <w:r w:rsidRPr="0032328B">
        <w:lastRenderedPageBreak/>
        <w:t xml:space="preserve">queue by using the Set Queue Partition context menu option within the BP Queue Manager. A typical situation may be when a queue entry is corrupted. Then the active queue pointer can be moved to the next entry where processing will continue with the rest of the queue entries for that task. </w:t>
      </w:r>
      <w:r w:rsidR="005926E5" w:rsidRPr="0032328B">
        <w:t xml:space="preserve">(See </w:t>
      </w:r>
      <w:r w:rsidRPr="0032328B">
        <w:t xml:space="preserve">the </w:t>
      </w:r>
      <w:r w:rsidR="005926E5" w:rsidRPr="0032328B">
        <w:rPr>
          <w:rStyle w:val="Emphasis"/>
        </w:rPr>
        <w:t>Background Processor User Manual</w:t>
      </w:r>
      <w:r w:rsidR="005926E5" w:rsidRPr="0032328B">
        <w:t xml:space="preserve"> for more details).</w:t>
      </w:r>
    </w:p>
    <w:p w14:paraId="3D270453" w14:textId="77777777" w:rsidR="005926E5" w:rsidRPr="0032328B" w:rsidRDefault="002F00DE" w:rsidP="00C302EC">
      <w:pPr>
        <w:pStyle w:val="Heading3"/>
      </w:pPr>
      <w:bookmarkStart w:id="720" w:name="_Toc362591959"/>
      <w:bookmarkStart w:id="721" w:name="_Toc368577528"/>
      <w:r w:rsidRPr="0032328B">
        <w:t>Server Size</w:t>
      </w:r>
      <w:bookmarkEnd w:id="720"/>
      <w:bookmarkEnd w:id="721"/>
    </w:p>
    <w:p w14:paraId="1CDDAF75" w14:textId="77777777" w:rsidR="005926E5" w:rsidRPr="0032328B" w:rsidRDefault="005E638F" w:rsidP="00160F0F">
      <w:pPr>
        <w:keepNext/>
        <w:numPr>
          <w:ilvl w:val="0"/>
          <w:numId w:val="69"/>
        </w:numPr>
      </w:pPr>
      <w:r w:rsidRPr="0032328B">
        <w:t xml:space="preserve">Select </w:t>
      </w:r>
      <w:r w:rsidRPr="0032328B">
        <w:rPr>
          <w:b/>
        </w:rPr>
        <w:t>View | Server Size</w:t>
      </w:r>
      <w:r w:rsidRPr="0032328B">
        <w:t xml:space="preserve"> from the BP Queue Processor menu bar.</w:t>
      </w:r>
    </w:p>
    <w:p w14:paraId="7FA0E408" w14:textId="5B0E350F" w:rsidR="009F763F" w:rsidRDefault="001376E5" w:rsidP="005E638F">
      <w:pPr>
        <w:ind w:left="720"/>
      </w:pPr>
      <w:r>
        <w:rPr>
          <w:noProof/>
        </w:rPr>
        <w:drawing>
          <wp:inline distT="0" distB="0" distL="0" distR="0" wp14:anchorId="600B787C" wp14:editId="6CD5A455">
            <wp:extent cx="4660900" cy="3098165"/>
            <wp:effectExtent l="0" t="0" r="0" b="0"/>
            <wp:docPr id="18" name="Picture 18" descr="View menu in the BP Queue Process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ew menu in the BP Queue Processor window"/>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60900" cy="3098165"/>
                    </a:xfrm>
                    <a:prstGeom prst="rect">
                      <a:avLst/>
                    </a:prstGeom>
                    <a:noFill/>
                    <a:ln>
                      <a:noFill/>
                    </a:ln>
                  </pic:spPr>
                </pic:pic>
              </a:graphicData>
            </a:graphic>
          </wp:inline>
        </w:drawing>
      </w:r>
    </w:p>
    <w:p w14:paraId="5A590083" w14:textId="77777777" w:rsidR="009F763F" w:rsidRDefault="009F763F" w:rsidP="009F763F">
      <w:pPr>
        <w:ind w:left="720"/>
      </w:pPr>
      <w:r w:rsidRPr="0032328B">
        <w:t xml:space="preserve">This window shows the amount of total space, free space and % Server Reserve space for </w:t>
      </w:r>
      <w:r>
        <w:t>Tier 1</w:t>
      </w:r>
      <w:r w:rsidRPr="0032328B">
        <w:t xml:space="preserve"> and </w:t>
      </w:r>
      <w:r>
        <w:t>Tier 2</w:t>
      </w:r>
      <w:r w:rsidRPr="0032328B">
        <w:t xml:space="preserve"> shares as well as RAID Groups. </w:t>
      </w:r>
    </w:p>
    <w:p w14:paraId="23759A4D" w14:textId="691C22CD" w:rsidR="005926E5" w:rsidRPr="0032328B" w:rsidRDefault="001376E5" w:rsidP="009F763F">
      <w:pPr>
        <w:ind w:left="720"/>
      </w:pPr>
      <w:r>
        <w:rPr>
          <w:noProof/>
        </w:rPr>
        <w:drawing>
          <wp:inline distT="0" distB="0" distL="0" distR="0" wp14:anchorId="331A2442" wp14:editId="5AA0E272">
            <wp:extent cx="4067175" cy="2927350"/>
            <wp:effectExtent l="0" t="0" r="0" b="0"/>
            <wp:docPr id="19" name="Picture 19" descr="This is an example of the Server Size window; it depicts in graphical bar chart the size of the networks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is an example of the Server Size window; it depicts in graphical bar chart the size of the networks sha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67175" cy="2927350"/>
                    </a:xfrm>
                    <a:prstGeom prst="rect">
                      <a:avLst/>
                    </a:prstGeom>
                    <a:noFill/>
                    <a:ln>
                      <a:noFill/>
                    </a:ln>
                  </pic:spPr>
                </pic:pic>
              </a:graphicData>
            </a:graphic>
          </wp:inline>
        </w:drawing>
      </w:r>
    </w:p>
    <w:p w14:paraId="71AD4759" w14:textId="77777777" w:rsidR="009F763F" w:rsidRPr="0032328B" w:rsidRDefault="009F763F" w:rsidP="009F763F">
      <w:pPr>
        <w:ind w:left="720"/>
      </w:pPr>
      <w:bookmarkStart w:id="722" w:name="_Toc98153110"/>
      <w:bookmarkStart w:id="723" w:name="_Toc362591960"/>
      <w:r w:rsidRPr="0032328B">
        <w:lastRenderedPageBreak/>
        <w:t xml:space="preserve">The VistA Storage area on the Queue Processor GUI can be refreshed with the most current storage utilization statistics for RAID Groups and </w:t>
      </w:r>
      <w:r>
        <w:t>Tier 1</w:t>
      </w:r>
      <w:r w:rsidRPr="0032328B">
        <w:t xml:space="preserve"> shares by clicking the buttons </w:t>
      </w:r>
      <w:r w:rsidRPr="0032328B">
        <w:rPr>
          <w:b/>
        </w:rPr>
        <w:t>Refresh Current Write Group</w:t>
      </w:r>
      <w:r w:rsidRPr="0032328B">
        <w:t xml:space="preserve"> or </w:t>
      </w:r>
      <w:r w:rsidRPr="0032328B">
        <w:rPr>
          <w:b/>
        </w:rPr>
        <w:t>Refresh All (</w:t>
      </w:r>
      <w:r>
        <w:rPr>
          <w:b/>
        </w:rPr>
        <w:t>Tier 1</w:t>
      </w:r>
      <w:r w:rsidRPr="0032328B">
        <w:rPr>
          <w:b/>
        </w:rPr>
        <w:t xml:space="preserve"> Shares)</w:t>
      </w:r>
      <w:r w:rsidRPr="0032328B">
        <w:t>.</w:t>
      </w:r>
    </w:p>
    <w:p w14:paraId="1F971732" w14:textId="77777777" w:rsidR="005926E5" w:rsidRPr="0032328B" w:rsidRDefault="005926E5" w:rsidP="00173B99">
      <w:pPr>
        <w:pStyle w:val="Heading3"/>
      </w:pPr>
      <w:bookmarkStart w:id="724" w:name="_Toc368577529"/>
      <w:r w:rsidRPr="0032328B">
        <w:t>Background Processor: Open Log Functions</w:t>
      </w:r>
      <w:bookmarkEnd w:id="722"/>
      <w:bookmarkEnd w:id="723"/>
      <w:bookmarkEnd w:id="724"/>
    </w:p>
    <w:p w14:paraId="0261A85E" w14:textId="77777777" w:rsidR="004954CE" w:rsidRPr="0032328B" w:rsidRDefault="004954CE" w:rsidP="00173B99">
      <w:pPr>
        <w:keepNext/>
        <w:rPr>
          <w:b/>
        </w:rPr>
      </w:pPr>
      <w:bookmarkStart w:id="725" w:name="_Toc254594853"/>
      <w:bookmarkStart w:id="726" w:name="_Toc258827311"/>
      <w:bookmarkStart w:id="727" w:name="_Toc269903235"/>
      <w:bookmarkStart w:id="728" w:name="_Toc287281863"/>
      <w:r w:rsidRPr="0032328B">
        <w:rPr>
          <w:b/>
        </w:rPr>
        <w:t>Log Files</w:t>
      </w:r>
      <w:bookmarkEnd w:id="725"/>
      <w:bookmarkEnd w:id="726"/>
      <w:bookmarkEnd w:id="727"/>
      <w:bookmarkEnd w:id="728"/>
    </w:p>
    <w:p w14:paraId="7784D165" w14:textId="77777777" w:rsidR="004954CE" w:rsidRPr="0032328B" w:rsidRDefault="004954CE" w:rsidP="004954CE">
      <w:pPr>
        <w:rPr>
          <w:strike/>
        </w:rPr>
      </w:pPr>
      <w:r w:rsidRPr="0032328B">
        <w:t>New log files</w:t>
      </w:r>
      <w:r w:rsidR="004866AF" w:rsidRPr="0032328B">
        <w:fldChar w:fldCharType="begin"/>
      </w:r>
      <w:r w:rsidR="00755DDD" w:rsidRPr="0032328B">
        <w:instrText xml:space="preserve"> XE "Log files:Background Processor" </w:instrText>
      </w:r>
      <w:r w:rsidR="004866AF" w:rsidRPr="0032328B">
        <w:fldChar w:fldCharType="end"/>
      </w:r>
      <w:r w:rsidRPr="0032328B">
        <w:t xml:space="preserve"> are created as HTML files at the beginning of every session. HTML files are viewable, printable, and searchable. By default, the BP Queue Processor log files reside in the following subdirectories: </w:t>
      </w:r>
    </w:p>
    <w:p w14:paraId="3D621930" w14:textId="77777777" w:rsidR="004954CE" w:rsidRPr="0032328B" w:rsidRDefault="004954CE" w:rsidP="00160F0F">
      <w:pPr>
        <w:pStyle w:val="CommentText"/>
        <w:numPr>
          <w:ilvl w:val="0"/>
          <w:numId w:val="71"/>
        </w:numPr>
        <w:rPr>
          <w:sz w:val="24"/>
          <w:szCs w:val="24"/>
        </w:rPr>
      </w:pPr>
      <w:r w:rsidRPr="0032328B">
        <w:rPr>
          <w:sz w:val="24"/>
          <w:szCs w:val="24"/>
        </w:rPr>
        <w:t>Queue Processor - C:\Program Files\VistA\Imaging\BackProc\log\BackProc</w:t>
      </w:r>
    </w:p>
    <w:p w14:paraId="776D1CD4" w14:textId="77777777" w:rsidR="004954CE" w:rsidRPr="0032328B" w:rsidRDefault="004954CE" w:rsidP="00160F0F">
      <w:pPr>
        <w:pStyle w:val="CommentText"/>
        <w:numPr>
          <w:ilvl w:val="0"/>
          <w:numId w:val="71"/>
        </w:numPr>
        <w:rPr>
          <w:sz w:val="24"/>
          <w:szCs w:val="24"/>
        </w:rPr>
      </w:pPr>
      <w:r w:rsidRPr="0032328B">
        <w:rPr>
          <w:sz w:val="24"/>
          <w:szCs w:val="24"/>
        </w:rPr>
        <w:t>Purge - C:\Program Files\VistA\Imaging\BackProc\log\purge</w:t>
      </w:r>
    </w:p>
    <w:p w14:paraId="2FF7DB6A" w14:textId="77777777" w:rsidR="004954CE" w:rsidRPr="0032328B" w:rsidRDefault="004954CE" w:rsidP="00160F0F">
      <w:pPr>
        <w:pStyle w:val="ListParagraph"/>
        <w:numPr>
          <w:ilvl w:val="0"/>
          <w:numId w:val="71"/>
        </w:numPr>
        <w:spacing w:before="120" w:after="120" w:line="240" w:lineRule="auto"/>
        <w:rPr>
          <w:rFonts w:ascii="Times New Roman" w:hAnsi="Times New Roman"/>
          <w:strike/>
        </w:rPr>
      </w:pPr>
      <w:r w:rsidRPr="0032328B">
        <w:rPr>
          <w:rFonts w:ascii="Times New Roman" w:hAnsi="Times New Roman"/>
        </w:rPr>
        <w:t>Verifier - C:\Program Files\VistA\Imaging\BackProc\log\verifier</w:t>
      </w:r>
    </w:p>
    <w:p w14:paraId="52A948A6" w14:textId="77777777" w:rsidR="004954CE" w:rsidRPr="0032328B" w:rsidRDefault="004954CE" w:rsidP="004954CE">
      <w:r w:rsidRPr="0032328B">
        <w:t xml:space="preserve">You can access these files by selecting </w:t>
      </w:r>
      <w:r w:rsidRPr="0032328B">
        <w:rPr>
          <w:b/>
        </w:rPr>
        <w:t>File | Open Log</w:t>
      </w:r>
      <w:r w:rsidRPr="0032328B">
        <w:t xml:space="preserve"> on the BP Queue Processor menu bar and double-clicking the desired file.</w:t>
      </w:r>
      <w:r w:rsidR="00FF52F0">
        <w:t xml:space="preserve"> </w:t>
      </w:r>
      <w:r w:rsidRPr="0032328B">
        <w:t xml:space="preserve"> </w:t>
      </w:r>
    </w:p>
    <w:p w14:paraId="4354EBA9" w14:textId="77777777" w:rsidR="004954CE" w:rsidRPr="0032328B" w:rsidRDefault="004954CE" w:rsidP="004954CE">
      <w:pPr>
        <w:pStyle w:val="BodyText"/>
      </w:pPr>
      <w:r w:rsidRPr="0032328B">
        <w:rPr>
          <w:b/>
        </w:rPr>
        <w:t>Note:</w:t>
      </w:r>
      <w:r w:rsidR="00FF52F0">
        <w:t xml:space="preserve"> </w:t>
      </w:r>
      <w:r w:rsidRPr="0032328B">
        <w:t>The log files can also be imported into an Excel spreadsheet.</w:t>
      </w:r>
    </w:p>
    <w:p w14:paraId="2BE186B1" w14:textId="77777777" w:rsidR="004954CE" w:rsidRPr="0032328B" w:rsidRDefault="004954CE" w:rsidP="004954CE">
      <w:pPr>
        <w:pStyle w:val="BodyText"/>
      </w:pPr>
      <w:r w:rsidRPr="0032328B">
        <w:rPr>
          <w:b/>
        </w:rPr>
        <w:t>Important</w:t>
      </w:r>
      <w:r w:rsidRPr="0032328B">
        <w:t>: These files should be kept for historical/troubleshooting reasons and added to the tape backup process to safeguard the files.</w:t>
      </w:r>
      <w:r w:rsidR="00FF52F0">
        <w:t xml:space="preserve"> </w:t>
      </w:r>
      <w:r w:rsidRPr="0032328B">
        <w:t xml:space="preserve">(See </w:t>
      </w:r>
      <w:r w:rsidRPr="0032328B">
        <w:rPr>
          <w:i/>
        </w:rPr>
        <w:t>Appendix B: Backups</w:t>
      </w:r>
      <w:r w:rsidRPr="0032328B">
        <w:t xml:space="preserve"> in the </w:t>
      </w:r>
      <w:r w:rsidRPr="0032328B">
        <w:rPr>
          <w:i/>
        </w:rPr>
        <w:t>VistA Imaging System Installation Guide.</w:t>
      </w:r>
      <w:r w:rsidRPr="0032328B">
        <w:t>)</w:t>
      </w:r>
      <w:r w:rsidR="00FF52F0">
        <w:t xml:space="preserve"> </w:t>
      </w:r>
    </w:p>
    <w:p w14:paraId="05F8F50B" w14:textId="77777777" w:rsidR="004954CE" w:rsidRPr="0032328B" w:rsidRDefault="004954CE" w:rsidP="004954CE">
      <w:pPr>
        <w:pStyle w:val="BodyText"/>
        <w:keepNext/>
        <w:rPr>
          <w:u w:val="single"/>
        </w:rPr>
      </w:pPr>
      <w:r w:rsidRPr="0032328B">
        <w:rPr>
          <w:u w:val="single"/>
        </w:rPr>
        <w:t>Log File Format</w:t>
      </w:r>
    </w:p>
    <w:p w14:paraId="3ADD5813" w14:textId="77777777" w:rsidR="004954CE" w:rsidRPr="0032328B" w:rsidRDefault="004954CE" w:rsidP="00724399">
      <w:pPr>
        <w:pStyle w:val="BodyText"/>
        <w:keepNext/>
      </w:pPr>
      <w:r w:rsidRPr="0032328B">
        <w:t>BP Queue Processor log files are archived as HTML files and have the year-month-day and sequence number imbedded in the file name, as shown in the right pane of the window in this example.</w:t>
      </w:r>
      <w:r w:rsidR="00FF52F0">
        <w:t xml:space="preserve"> </w:t>
      </w:r>
    </w:p>
    <w:p w14:paraId="5888A9C4" w14:textId="4DAF1EF8" w:rsidR="005926E5" w:rsidRPr="0032328B" w:rsidRDefault="001376E5">
      <w:pPr>
        <w:widowControl w:val="0"/>
        <w:autoSpaceDE w:val="0"/>
        <w:autoSpaceDN w:val="0"/>
        <w:adjustRightInd w:val="0"/>
      </w:pPr>
      <w:r>
        <w:rPr>
          <w:noProof/>
        </w:rPr>
        <w:drawing>
          <wp:inline distT="0" distB="0" distL="0" distR="0" wp14:anchorId="0CEDD172" wp14:editId="667C6803">
            <wp:extent cx="5506720" cy="1542415"/>
            <wp:effectExtent l="0" t="0" r="0" b="0"/>
            <wp:docPr id="20" name="Picture 71" descr="This image depicts the directory path for the Background Processor’s log files.  Directory path is C:\Program Files\VistA\Imaging\BackProc\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is image depicts the directory path for the Background Processor’s log files.  Directory path is C:\Program Files\VistA\Imaging\BackProc\lo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06720" cy="1542415"/>
                    </a:xfrm>
                    <a:prstGeom prst="rect">
                      <a:avLst/>
                    </a:prstGeom>
                    <a:noFill/>
                    <a:ln>
                      <a:noFill/>
                    </a:ln>
                  </pic:spPr>
                </pic:pic>
              </a:graphicData>
            </a:graphic>
          </wp:inline>
        </w:drawing>
      </w:r>
    </w:p>
    <w:p w14:paraId="0DE5AE61" w14:textId="77777777" w:rsidR="004954CE" w:rsidRPr="0032328B" w:rsidRDefault="004954CE" w:rsidP="004954CE">
      <w:pPr>
        <w:pStyle w:val="BodyText"/>
      </w:pPr>
      <w:r w:rsidRPr="0032328B">
        <w:t>If more than one log file is created on the same day, the system appends a sequence number to the file name.</w:t>
      </w:r>
    </w:p>
    <w:p w14:paraId="3F5F817A" w14:textId="77777777" w:rsidR="004954CE" w:rsidRPr="0032328B" w:rsidRDefault="004954CE" w:rsidP="004954CE">
      <w:pPr>
        <w:pStyle w:val="BodyText"/>
      </w:pPr>
    </w:p>
    <w:p w14:paraId="4DF6EEAD" w14:textId="77777777" w:rsidR="004954CE" w:rsidRPr="0032328B" w:rsidRDefault="004954CE" w:rsidP="00E306F8">
      <w:pPr>
        <w:pStyle w:val="BodyText"/>
        <w:keepNext/>
        <w:rPr>
          <w:b/>
        </w:rPr>
      </w:pPr>
      <w:r w:rsidRPr="0032328B">
        <w:rPr>
          <w:b/>
        </w:rPr>
        <w:lastRenderedPageBreak/>
        <w:t>Queue Processor Log Files</w:t>
      </w:r>
    </w:p>
    <w:p w14:paraId="152F3605" w14:textId="77777777" w:rsidR="004954CE" w:rsidRPr="0032328B" w:rsidRDefault="004954CE" w:rsidP="00E306F8">
      <w:pPr>
        <w:pStyle w:val="BodyText"/>
        <w:keepNext/>
      </w:pPr>
      <w:r w:rsidRPr="0032328B">
        <w:t>The Queue Processor</w:t>
      </w:r>
      <w:r w:rsidR="004866AF" w:rsidRPr="0032328B">
        <w:fldChar w:fldCharType="begin"/>
      </w:r>
      <w:r w:rsidR="00755DDD" w:rsidRPr="0032328B">
        <w:instrText xml:space="preserve"> XE "Log files:Queue Processor" </w:instrText>
      </w:r>
      <w:r w:rsidR="004866AF" w:rsidRPr="0032328B">
        <w:fldChar w:fldCharType="end"/>
      </w:r>
      <w:r w:rsidRPr="0032328B">
        <w:t xml:space="preserve"> produces multiple log files for a processing run. Each file contains different information. </w:t>
      </w:r>
    </w:p>
    <w:p w14:paraId="4F38291E" w14:textId="77777777" w:rsidR="009719BA" w:rsidRPr="0032328B" w:rsidRDefault="004954CE" w:rsidP="00160F0F">
      <w:pPr>
        <w:keepNext/>
        <w:numPr>
          <w:ilvl w:val="0"/>
          <w:numId w:val="72"/>
        </w:numPr>
      </w:pPr>
      <w:r w:rsidRPr="0032328B">
        <w:t>BackProc Log</w:t>
      </w:r>
    </w:p>
    <w:p w14:paraId="388E52CB" w14:textId="77777777" w:rsidR="004954CE" w:rsidRPr="0032328B" w:rsidRDefault="004954CE" w:rsidP="004954CE">
      <w:pPr>
        <w:keepNext/>
        <w:ind w:left="720"/>
      </w:pPr>
      <w:r w:rsidRPr="0032328B">
        <w:t>The BackProc.log file</w:t>
      </w:r>
      <w:r w:rsidR="004866AF" w:rsidRPr="0032328B">
        <w:fldChar w:fldCharType="begin"/>
      </w:r>
      <w:r w:rsidR="00755DDD" w:rsidRPr="0032328B">
        <w:instrText xml:space="preserve"> XE "BackProc.log file" </w:instrText>
      </w:r>
      <w:r w:rsidR="004866AF" w:rsidRPr="0032328B">
        <w:fldChar w:fldCharType="end"/>
      </w:r>
      <w:r w:rsidR="004866AF" w:rsidRPr="0032328B">
        <w:fldChar w:fldCharType="begin"/>
      </w:r>
      <w:r w:rsidR="00755DDD" w:rsidRPr="0032328B">
        <w:instrText xml:space="preserve"> XE "Log files:BackProc.log" </w:instrText>
      </w:r>
      <w:r w:rsidR="004866AF" w:rsidRPr="0032328B">
        <w:fldChar w:fldCharType="end"/>
      </w:r>
      <w:r w:rsidRPr="0032328B">
        <w:t xml:space="preserve"> records all activity in the Event Log section in the Queue Processor window.</w:t>
      </w:r>
    </w:p>
    <w:p w14:paraId="470B08FE" w14:textId="555D2BEF" w:rsidR="009719BA" w:rsidRPr="0032328B" w:rsidRDefault="001376E5" w:rsidP="004954CE">
      <w:pPr>
        <w:widowControl w:val="0"/>
        <w:autoSpaceDE w:val="0"/>
        <w:autoSpaceDN w:val="0"/>
        <w:adjustRightInd w:val="0"/>
        <w:ind w:left="720"/>
        <w:rPr>
          <w:noProof/>
        </w:rPr>
      </w:pPr>
      <w:r>
        <w:rPr>
          <w:noProof/>
        </w:rPr>
        <w:drawing>
          <wp:inline distT="0" distB="0" distL="0" distR="0" wp14:anchorId="1A88B13F" wp14:editId="595963F9">
            <wp:extent cx="3657600" cy="2756535"/>
            <wp:effectExtent l="0" t="0" r="0" b="0"/>
            <wp:docPr id="21" name="Picture 72" descr="Example of BackProc.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xample of BackProc.lo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57600" cy="2756535"/>
                    </a:xfrm>
                    <a:prstGeom prst="rect">
                      <a:avLst/>
                    </a:prstGeom>
                    <a:noFill/>
                    <a:ln>
                      <a:noFill/>
                    </a:ln>
                  </pic:spPr>
                </pic:pic>
              </a:graphicData>
            </a:graphic>
          </wp:inline>
        </w:drawing>
      </w:r>
    </w:p>
    <w:p w14:paraId="0D64CA8C" w14:textId="77777777" w:rsidR="00291218" w:rsidRPr="0032328B" w:rsidRDefault="00291218" w:rsidP="004954CE">
      <w:pPr>
        <w:widowControl w:val="0"/>
        <w:autoSpaceDE w:val="0"/>
        <w:autoSpaceDN w:val="0"/>
        <w:adjustRightInd w:val="0"/>
        <w:ind w:left="720"/>
        <w:rPr>
          <w:noProof/>
        </w:rPr>
      </w:pPr>
    </w:p>
    <w:tbl>
      <w:tblPr>
        <w:tblW w:w="88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444"/>
      </w:tblGrid>
      <w:tr w:rsidR="004954CE" w:rsidRPr="0032328B" w14:paraId="1A1759B1" w14:textId="77777777" w:rsidTr="003E388F">
        <w:trPr>
          <w:cantSplit/>
          <w:tblHeader/>
        </w:trPr>
        <w:tc>
          <w:tcPr>
            <w:tcW w:w="2376" w:type="dxa"/>
            <w:shd w:val="clear" w:color="auto" w:fill="D9D9D9"/>
          </w:tcPr>
          <w:p w14:paraId="6EBB2144" w14:textId="77777777" w:rsidR="004954CE" w:rsidRPr="0032328B" w:rsidRDefault="004954CE" w:rsidP="0014338F">
            <w:pPr>
              <w:spacing w:before="20" w:after="20"/>
              <w:rPr>
                <w:b/>
              </w:rPr>
            </w:pPr>
            <w:r w:rsidRPr="0032328B">
              <w:rPr>
                <w:b/>
              </w:rPr>
              <w:t>Name</w:t>
            </w:r>
          </w:p>
        </w:tc>
        <w:tc>
          <w:tcPr>
            <w:tcW w:w="6444" w:type="dxa"/>
            <w:shd w:val="clear" w:color="auto" w:fill="D9D9D9"/>
          </w:tcPr>
          <w:p w14:paraId="1BF827B0" w14:textId="77777777" w:rsidR="004954CE" w:rsidRPr="0032328B" w:rsidRDefault="004954CE" w:rsidP="0014338F">
            <w:pPr>
              <w:spacing w:before="20" w:after="20"/>
              <w:rPr>
                <w:b/>
              </w:rPr>
            </w:pPr>
            <w:r w:rsidRPr="0032328B">
              <w:rPr>
                <w:b/>
              </w:rPr>
              <w:t>Description</w:t>
            </w:r>
          </w:p>
        </w:tc>
      </w:tr>
      <w:tr w:rsidR="004954CE" w:rsidRPr="0032328B" w14:paraId="1B444D7B" w14:textId="77777777" w:rsidTr="0014338F">
        <w:trPr>
          <w:cantSplit/>
        </w:trPr>
        <w:tc>
          <w:tcPr>
            <w:tcW w:w="2376" w:type="dxa"/>
          </w:tcPr>
          <w:p w14:paraId="0CD88B1C" w14:textId="77777777" w:rsidR="004954CE" w:rsidRPr="0032328B" w:rsidRDefault="004954CE" w:rsidP="0014338F">
            <w:pPr>
              <w:spacing w:before="20" w:after="20"/>
            </w:pPr>
            <w:r w:rsidRPr="0032328B">
              <w:t>Date/Time</w:t>
            </w:r>
          </w:p>
        </w:tc>
        <w:tc>
          <w:tcPr>
            <w:tcW w:w="6444" w:type="dxa"/>
          </w:tcPr>
          <w:p w14:paraId="6A5D604D" w14:textId="77777777" w:rsidR="004954CE" w:rsidRPr="0032328B" w:rsidRDefault="004954CE" w:rsidP="0014338F">
            <w:pPr>
              <w:spacing w:before="20" w:after="20"/>
            </w:pPr>
            <w:r w:rsidRPr="0032328B">
              <w:t>Actual time when the IMAGE file (#2005) was processed</w:t>
            </w:r>
          </w:p>
        </w:tc>
      </w:tr>
      <w:tr w:rsidR="004954CE" w:rsidRPr="0032328B" w14:paraId="016178D3" w14:textId="77777777" w:rsidTr="0014338F">
        <w:trPr>
          <w:cantSplit/>
        </w:trPr>
        <w:tc>
          <w:tcPr>
            <w:tcW w:w="2376" w:type="dxa"/>
          </w:tcPr>
          <w:p w14:paraId="265D238E" w14:textId="77777777" w:rsidR="004954CE" w:rsidRPr="0032328B" w:rsidRDefault="004954CE" w:rsidP="0014338F">
            <w:pPr>
              <w:spacing w:before="20" w:after="20"/>
            </w:pPr>
            <w:r w:rsidRPr="0032328B">
              <w:t>Event_Queue_Ref</w:t>
            </w:r>
          </w:p>
        </w:tc>
        <w:tc>
          <w:tcPr>
            <w:tcW w:w="6444" w:type="dxa"/>
          </w:tcPr>
          <w:p w14:paraId="5E29B715" w14:textId="77777777" w:rsidR="004954CE" w:rsidRPr="0032328B" w:rsidRDefault="004954CE" w:rsidP="0014338F">
            <w:pPr>
              <w:spacing w:before="20" w:after="20"/>
            </w:pPr>
            <w:r w:rsidRPr="0032328B">
              <w:t>Queue name and entry number and status check info</w:t>
            </w:r>
          </w:p>
        </w:tc>
      </w:tr>
      <w:tr w:rsidR="004954CE" w:rsidRPr="0032328B" w14:paraId="4D1B86FC" w14:textId="77777777" w:rsidTr="0014338F">
        <w:trPr>
          <w:cantSplit/>
        </w:trPr>
        <w:tc>
          <w:tcPr>
            <w:tcW w:w="2376" w:type="dxa"/>
          </w:tcPr>
          <w:p w14:paraId="1364E21D" w14:textId="77777777" w:rsidR="004954CE" w:rsidRPr="0032328B" w:rsidRDefault="004954CE" w:rsidP="0014338F">
            <w:pPr>
              <w:spacing w:before="20" w:after="20"/>
            </w:pPr>
            <w:r w:rsidRPr="0032328B">
              <w:t>Message/Path</w:t>
            </w:r>
          </w:p>
        </w:tc>
        <w:tc>
          <w:tcPr>
            <w:tcW w:w="6444" w:type="dxa"/>
          </w:tcPr>
          <w:p w14:paraId="20433380" w14:textId="77777777" w:rsidR="004954CE" w:rsidRPr="0032328B" w:rsidRDefault="004954CE" w:rsidP="0014338F">
            <w:pPr>
              <w:spacing w:before="20" w:after="20"/>
            </w:pPr>
            <w:r w:rsidRPr="0032328B">
              <w:t xml:space="preserve">Description of action taken (or statistics for status checks) </w:t>
            </w:r>
          </w:p>
        </w:tc>
      </w:tr>
    </w:tbl>
    <w:p w14:paraId="34164CB3" w14:textId="77777777" w:rsidR="004954CE" w:rsidRPr="0032328B" w:rsidRDefault="004954CE" w:rsidP="00160F0F">
      <w:pPr>
        <w:keepNext/>
        <w:numPr>
          <w:ilvl w:val="0"/>
          <w:numId w:val="72"/>
        </w:numPr>
        <w:autoSpaceDE w:val="0"/>
        <w:autoSpaceDN w:val="0"/>
        <w:adjustRightInd w:val="0"/>
      </w:pPr>
      <w:r w:rsidRPr="0032328B">
        <w:lastRenderedPageBreak/>
        <w:t>BP Error Log</w:t>
      </w:r>
    </w:p>
    <w:p w14:paraId="56893469" w14:textId="77777777" w:rsidR="004954CE" w:rsidRPr="0032328B" w:rsidRDefault="004954CE" w:rsidP="004954CE">
      <w:pPr>
        <w:keepNext/>
        <w:ind w:left="720"/>
      </w:pPr>
      <w:r w:rsidRPr="0032328B">
        <w:t>The BPError.log file</w:t>
      </w:r>
      <w:r w:rsidR="004866AF" w:rsidRPr="0032328B">
        <w:fldChar w:fldCharType="begin"/>
      </w:r>
      <w:r w:rsidR="00755DDD" w:rsidRPr="0032328B">
        <w:instrText xml:space="preserve"> XE "BackProc.log file" </w:instrText>
      </w:r>
      <w:r w:rsidR="004866AF" w:rsidRPr="0032328B">
        <w:fldChar w:fldCharType="end"/>
      </w:r>
      <w:r w:rsidR="004866AF" w:rsidRPr="0032328B">
        <w:fldChar w:fldCharType="begin"/>
      </w:r>
      <w:r w:rsidR="00755DDD" w:rsidRPr="0032328B">
        <w:instrText xml:space="preserve"> XE "Log files:BackProc.log" </w:instrText>
      </w:r>
      <w:r w:rsidR="004866AF" w:rsidRPr="0032328B">
        <w:fldChar w:fldCharType="end"/>
      </w:r>
      <w:r w:rsidRPr="0032328B">
        <w:t xml:space="preserve"> records error conditions with the operating system and Broker. </w:t>
      </w:r>
    </w:p>
    <w:p w14:paraId="68AC81A0" w14:textId="23ABD6C1" w:rsidR="004954CE" w:rsidRPr="0032328B" w:rsidRDefault="001376E5" w:rsidP="004954CE">
      <w:pPr>
        <w:widowControl w:val="0"/>
        <w:autoSpaceDE w:val="0"/>
        <w:autoSpaceDN w:val="0"/>
        <w:adjustRightInd w:val="0"/>
        <w:ind w:left="720"/>
        <w:rPr>
          <w:noProof/>
        </w:rPr>
      </w:pPr>
      <w:r>
        <w:rPr>
          <w:noProof/>
        </w:rPr>
        <w:drawing>
          <wp:inline distT="0" distB="0" distL="0" distR="0" wp14:anchorId="09048586" wp14:editId="3BF43BED">
            <wp:extent cx="4947285" cy="2777490"/>
            <wp:effectExtent l="19050" t="19050" r="5715" b="3810"/>
            <wp:docPr id="22" name="Picture 73" descr="This is an example of a BPError.lo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is is an example of a BPError.log file."/>
                    <pic:cNvPicPr>
                      <a:picLocks noChangeAspect="1" noChangeArrowheads="1"/>
                    </pic:cNvPicPr>
                  </pic:nvPicPr>
                  <pic:blipFill>
                    <a:blip r:embed="rId110">
                      <a:extLst>
                        <a:ext uri="{28A0092B-C50C-407E-A947-70E740481C1C}">
                          <a14:useLocalDpi xmlns:a14="http://schemas.microsoft.com/office/drawing/2010/main" val="0"/>
                        </a:ext>
                      </a:extLst>
                    </a:blip>
                    <a:srcRect b="19334"/>
                    <a:stretch>
                      <a:fillRect/>
                    </a:stretch>
                  </pic:blipFill>
                  <pic:spPr bwMode="auto">
                    <a:xfrm>
                      <a:off x="0" y="0"/>
                      <a:ext cx="4947285" cy="2777490"/>
                    </a:xfrm>
                    <a:prstGeom prst="rect">
                      <a:avLst/>
                    </a:prstGeom>
                    <a:noFill/>
                    <a:ln w="6350" cmpd="sng">
                      <a:solidFill>
                        <a:srgbClr val="000000"/>
                      </a:solidFill>
                      <a:miter lim="800000"/>
                      <a:headEnd/>
                      <a:tailEnd/>
                    </a:ln>
                    <a:effectLst/>
                  </pic:spPr>
                </pic:pic>
              </a:graphicData>
            </a:graphic>
          </wp:inline>
        </w:drawing>
      </w:r>
    </w:p>
    <w:p w14:paraId="3CF5BD07" w14:textId="77777777" w:rsidR="00291218" w:rsidRPr="0032328B" w:rsidRDefault="00291218" w:rsidP="004954CE">
      <w:pPr>
        <w:widowControl w:val="0"/>
        <w:autoSpaceDE w:val="0"/>
        <w:autoSpaceDN w:val="0"/>
        <w:adjustRightInd w:val="0"/>
        <w:ind w:left="720"/>
        <w:rPr>
          <w:noProof/>
        </w:rPr>
      </w:pPr>
    </w:p>
    <w:tbl>
      <w:tblPr>
        <w:tblW w:w="900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624"/>
      </w:tblGrid>
      <w:tr w:rsidR="004954CE" w:rsidRPr="0032328B" w14:paraId="7BCE1911" w14:textId="77777777" w:rsidTr="003E388F">
        <w:trPr>
          <w:cantSplit/>
          <w:tblHeader/>
        </w:trPr>
        <w:tc>
          <w:tcPr>
            <w:tcW w:w="2376" w:type="dxa"/>
            <w:shd w:val="clear" w:color="auto" w:fill="D9D9D9"/>
          </w:tcPr>
          <w:p w14:paraId="3A619095" w14:textId="77777777" w:rsidR="004954CE" w:rsidRPr="0032328B" w:rsidRDefault="004954CE" w:rsidP="0014338F">
            <w:pPr>
              <w:spacing w:before="20" w:after="20"/>
              <w:rPr>
                <w:b/>
              </w:rPr>
            </w:pPr>
            <w:r w:rsidRPr="0032328B">
              <w:rPr>
                <w:b/>
              </w:rPr>
              <w:t>Name</w:t>
            </w:r>
          </w:p>
        </w:tc>
        <w:tc>
          <w:tcPr>
            <w:tcW w:w="6624" w:type="dxa"/>
            <w:shd w:val="clear" w:color="auto" w:fill="D9D9D9"/>
          </w:tcPr>
          <w:p w14:paraId="4BF47234" w14:textId="77777777" w:rsidR="004954CE" w:rsidRPr="0032328B" w:rsidRDefault="004954CE" w:rsidP="0014338F">
            <w:pPr>
              <w:spacing w:before="20" w:after="20"/>
              <w:rPr>
                <w:b/>
              </w:rPr>
            </w:pPr>
            <w:r w:rsidRPr="0032328B">
              <w:rPr>
                <w:b/>
              </w:rPr>
              <w:t>Description</w:t>
            </w:r>
          </w:p>
        </w:tc>
      </w:tr>
      <w:tr w:rsidR="004954CE" w:rsidRPr="0032328B" w14:paraId="6BF9D93B" w14:textId="77777777" w:rsidTr="0014338F">
        <w:trPr>
          <w:cantSplit/>
        </w:trPr>
        <w:tc>
          <w:tcPr>
            <w:tcW w:w="2376" w:type="dxa"/>
          </w:tcPr>
          <w:p w14:paraId="2CA49BC3" w14:textId="77777777" w:rsidR="004954CE" w:rsidRPr="0032328B" w:rsidRDefault="004954CE" w:rsidP="0014338F">
            <w:pPr>
              <w:spacing w:before="20" w:after="20"/>
            </w:pPr>
            <w:r w:rsidRPr="0032328B">
              <w:t>Date/Time</w:t>
            </w:r>
          </w:p>
        </w:tc>
        <w:tc>
          <w:tcPr>
            <w:tcW w:w="6624" w:type="dxa"/>
          </w:tcPr>
          <w:p w14:paraId="41F8419C" w14:textId="77777777" w:rsidR="004954CE" w:rsidRPr="0032328B" w:rsidRDefault="004954CE" w:rsidP="0014338F">
            <w:pPr>
              <w:spacing w:before="20" w:after="20"/>
            </w:pPr>
            <w:r w:rsidRPr="0032328B">
              <w:t>Actual time when the IMAGE file (#2005) was processed</w:t>
            </w:r>
          </w:p>
        </w:tc>
      </w:tr>
      <w:tr w:rsidR="004954CE" w:rsidRPr="0032328B" w14:paraId="3343DDC5" w14:textId="77777777" w:rsidTr="0014338F">
        <w:trPr>
          <w:cantSplit/>
        </w:trPr>
        <w:tc>
          <w:tcPr>
            <w:tcW w:w="2376" w:type="dxa"/>
          </w:tcPr>
          <w:p w14:paraId="6B0FAB49" w14:textId="77777777" w:rsidR="004954CE" w:rsidRPr="0032328B" w:rsidRDefault="004954CE" w:rsidP="0014338F">
            <w:pPr>
              <w:spacing w:before="20" w:after="20"/>
            </w:pPr>
            <w:r w:rsidRPr="0032328B">
              <w:t>Event_Queue_Ref</w:t>
            </w:r>
          </w:p>
        </w:tc>
        <w:tc>
          <w:tcPr>
            <w:tcW w:w="6624" w:type="dxa"/>
          </w:tcPr>
          <w:p w14:paraId="532AFD4A" w14:textId="77777777" w:rsidR="004954CE" w:rsidRPr="0032328B" w:rsidRDefault="004954CE" w:rsidP="0014338F">
            <w:pPr>
              <w:spacing w:before="20" w:after="20"/>
            </w:pPr>
            <w:r w:rsidRPr="0032328B">
              <w:t>Error category</w:t>
            </w:r>
          </w:p>
        </w:tc>
      </w:tr>
      <w:tr w:rsidR="004954CE" w:rsidRPr="0032328B" w14:paraId="2A2CEF2A" w14:textId="77777777" w:rsidTr="0014338F">
        <w:trPr>
          <w:cantSplit/>
        </w:trPr>
        <w:tc>
          <w:tcPr>
            <w:tcW w:w="2376" w:type="dxa"/>
          </w:tcPr>
          <w:p w14:paraId="4D9F98E5" w14:textId="77777777" w:rsidR="004954CE" w:rsidRPr="0032328B" w:rsidRDefault="004954CE" w:rsidP="0014338F">
            <w:pPr>
              <w:spacing w:before="20" w:after="20"/>
            </w:pPr>
            <w:r w:rsidRPr="0032328B">
              <w:t>Message/Path</w:t>
            </w:r>
          </w:p>
        </w:tc>
        <w:tc>
          <w:tcPr>
            <w:tcW w:w="6624" w:type="dxa"/>
          </w:tcPr>
          <w:p w14:paraId="7EB96A38" w14:textId="77777777" w:rsidR="004954CE" w:rsidRPr="0032328B" w:rsidRDefault="004954CE" w:rsidP="0014338F">
            <w:pPr>
              <w:spacing w:before="20" w:after="20"/>
            </w:pPr>
            <w:r w:rsidRPr="0032328B">
              <w:t xml:space="preserve">Description of error condition </w:t>
            </w:r>
          </w:p>
        </w:tc>
      </w:tr>
    </w:tbl>
    <w:p w14:paraId="18DFEBD0" w14:textId="77777777" w:rsidR="004954CE" w:rsidRPr="0032328B" w:rsidRDefault="004954CE" w:rsidP="004954CE">
      <w:pPr>
        <w:widowControl w:val="0"/>
        <w:autoSpaceDE w:val="0"/>
        <w:autoSpaceDN w:val="0"/>
        <w:adjustRightInd w:val="0"/>
      </w:pPr>
    </w:p>
    <w:p w14:paraId="61663DF6" w14:textId="77777777" w:rsidR="004954CE" w:rsidRPr="0032328B" w:rsidRDefault="004954CE" w:rsidP="004954CE">
      <w:pPr>
        <w:widowControl w:val="0"/>
        <w:autoSpaceDE w:val="0"/>
        <w:autoSpaceDN w:val="0"/>
        <w:adjustRightInd w:val="0"/>
        <w:jc w:val="both"/>
        <w:rPr>
          <w:b/>
        </w:rPr>
      </w:pPr>
      <w:r w:rsidRPr="0032328B">
        <w:rPr>
          <w:b/>
        </w:rPr>
        <w:t>Verifier Log Files</w:t>
      </w:r>
    </w:p>
    <w:p w14:paraId="2A63F770" w14:textId="77777777" w:rsidR="004954CE" w:rsidRPr="0032328B" w:rsidRDefault="004954CE" w:rsidP="004954CE">
      <w:pPr>
        <w:widowControl w:val="0"/>
        <w:autoSpaceDE w:val="0"/>
        <w:autoSpaceDN w:val="0"/>
        <w:adjustRightInd w:val="0"/>
        <w:jc w:val="both"/>
      </w:pPr>
      <w:r w:rsidRPr="0032328B">
        <w:t>BP Verifier produces the following types of log files</w:t>
      </w:r>
      <w:r w:rsidR="004866AF" w:rsidRPr="0032328B">
        <w:fldChar w:fldCharType="begin"/>
      </w:r>
      <w:r w:rsidR="00755DDD" w:rsidRPr="0032328B">
        <w:instrText xml:space="preserve"> XE "Log files:Verifier log files" </w:instrText>
      </w:r>
      <w:r w:rsidR="004866AF" w:rsidRPr="0032328B">
        <w:fldChar w:fldCharType="end"/>
      </w:r>
      <w:r w:rsidRPr="0032328B">
        <w:t xml:space="preserve">. For details on each log file, see the Verifier chapter in the </w:t>
      </w:r>
      <w:r w:rsidRPr="0032328B">
        <w:rPr>
          <w:i/>
        </w:rPr>
        <w:t>Background Processor User Manual</w:t>
      </w:r>
      <w:r w:rsidRPr="0032328B">
        <w:t>.</w:t>
      </w:r>
    </w:p>
    <w:p w14:paraId="58183AD5" w14:textId="77777777" w:rsidR="004954CE" w:rsidRPr="0032328B" w:rsidRDefault="004954CE" w:rsidP="00160F0F">
      <w:pPr>
        <w:widowControl w:val="0"/>
        <w:numPr>
          <w:ilvl w:val="0"/>
          <w:numId w:val="72"/>
        </w:numPr>
        <w:autoSpaceDE w:val="0"/>
        <w:autoSpaceDN w:val="0"/>
        <w:adjustRightInd w:val="0"/>
        <w:jc w:val="both"/>
      </w:pPr>
      <w:r w:rsidRPr="0032328B">
        <w:t>Scan Log</w:t>
      </w:r>
    </w:p>
    <w:p w14:paraId="3495F198" w14:textId="77777777" w:rsidR="004954CE" w:rsidRPr="0032328B" w:rsidRDefault="004954CE" w:rsidP="004954CE">
      <w:pPr>
        <w:widowControl w:val="0"/>
        <w:autoSpaceDE w:val="0"/>
        <w:autoSpaceDN w:val="0"/>
        <w:adjustRightInd w:val="0"/>
        <w:ind w:left="720"/>
        <w:jc w:val="both"/>
      </w:pPr>
      <w:r w:rsidRPr="0032328B">
        <w:t>The Scan log file</w:t>
      </w:r>
      <w:r w:rsidR="004866AF" w:rsidRPr="0032328B">
        <w:fldChar w:fldCharType="begin"/>
      </w:r>
      <w:r w:rsidR="002155AA" w:rsidRPr="0032328B">
        <w:instrText xml:space="preserve"> XE "Scan log file" </w:instrText>
      </w:r>
      <w:r w:rsidR="004866AF" w:rsidRPr="0032328B">
        <w:fldChar w:fldCharType="end"/>
      </w:r>
      <w:r w:rsidR="004866AF" w:rsidRPr="0032328B">
        <w:fldChar w:fldCharType="begin"/>
      </w:r>
      <w:r w:rsidR="002155AA" w:rsidRPr="0032328B">
        <w:instrText xml:space="preserve"> XE "Log files:Scan log" </w:instrText>
      </w:r>
      <w:r w:rsidR="004866AF" w:rsidRPr="0032328B">
        <w:fldChar w:fldCharType="end"/>
      </w:r>
      <w:r w:rsidRPr="0032328B">
        <w:t xml:space="preserve"> lists entries with potential file integrity problems. The log records the operational events that take place to correct a particular problem. They are used to determine if and how the Verifier corrected the faulty condition. The IENs that the Verifier could not fix are listed in the ScanError log file. </w:t>
      </w:r>
    </w:p>
    <w:p w14:paraId="7762237D" w14:textId="77777777" w:rsidR="004954CE" w:rsidRPr="0032328B" w:rsidRDefault="004954CE" w:rsidP="00160F0F">
      <w:pPr>
        <w:widowControl w:val="0"/>
        <w:numPr>
          <w:ilvl w:val="0"/>
          <w:numId w:val="72"/>
        </w:numPr>
        <w:autoSpaceDE w:val="0"/>
        <w:autoSpaceDN w:val="0"/>
        <w:adjustRightInd w:val="0"/>
        <w:jc w:val="both"/>
      </w:pPr>
      <w:r w:rsidRPr="0032328B">
        <w:t>NoArchive Log</w:t>
      </w:r>
    </w:p>
    <w:p w14:paraId="0AF8795C" w14:textId="77777777" w:rsidR="004954CE" w:rsidRPr="0032328B" w:rsidRDefault="004954CE" w:rsidP="004954CE">
      <w:pPr>
        <w:widowControl w:val="0"/>
        <w:autoSpaceDE w:val="0"/>
        <w:autoSpaceDN w:val="0"/>
        <w:adjustRightInd w:val="0"/>
        <w:ind w:left="720"/>
        <w:jc w:val="both"/>
      </w:pPr>
      <w:r w:rsidRPr="0032328B">
        <w:t>The NoArchive log</w:t>
      </w:r>
      <w:r w:rsidR="004866AF" w:rsidRPr="0032328B">
        <w:fldChar w:fldCharType="begin"/>
      </w:r>
      <w:r w:rsidR="002155AA" w:rsidRPr="0032328B">
        <w:instrText xml:space="preserve"> XE "NoArchive log file" </w:instrText>
      </w:r>
      <w:r w:rsidR="004866AF" w:rsidRPr="0032328B">
        <w:fldChar w:fldCharType="end"/>
      </w:r>
      <w:r w:rsidR="004866AF" w:rsidRPr="0032328B">
        <w:fldChar w:fldCharType="begin"/>
      </w:r>
      <w:r w:rsidR="002155AA" w:rsidRPr="0032328B">
        <w:instrText xml:space="preserve"> XE "Log files:NoArchive log" </w:instrText>
      </w:r>
      <w:r w:rsidR="004866AF" w:rsidRPr="0032328B">
        <w:fldChar w:fldCharType="end"/>
      </w:r>
      <w:r w:rsidRPr="0032328B">
        <w:t xml:space="preserve"> file contains image file names that are missing on the jukebox and could not be created from existing files and/or could not be found on the RAID. The Verifier examines both the IMAGE file (#2005) and the IMAGE AUDIT file (#2005.1) for missing files. The 2005.1 column shown below indicates those missing files that have been deleted and the IMAGE file (#2005) record has been moved to the IMAGE AUDIT file (#2005.1).</w:t>
      </w:r>
    </w:p>
    <w:p w14:paraId="79547724" w14:textId="77777777" w:rsidR="004954CE" w:rsidRPr="0032328B" w:rsidRDefault="004954CE" w:rsidP="00160F0F">
      <w:pPr>
        <w:keepNext/>
        <w:numPr>
          <w:ilvl w:val="0"/>
          <w:numId w:val="72"/>
        </w:numPr>
        <w:autoSpaceDE w:val="0"/>
        <w:autoSpaceDN w:val="0"/>
        <w:adjustRightInd w:val="0"/>
        <w:jc w:val="both"/>
      </w:pPr>
      <w:r w:rsidRPr="0032328B">
        <w:lastRenderedPageBreak/>
        <w:t>ScanError Log</w:t>
      </w:r>
    </w:p>
    <w:p w14:paraId="386B8D2D" w14:textId="77777777" w:rsidR="004954CE" w:rsidRPr="0032328B" w:rsidRDefault="004954CE" w:rsidP="004954CE">
      <w:pPr>
        <w:ind w:left="720"/>
      </w:pPr>
      <w:r w:rsidRPr="0032328B">
        <w:t>The ScanError log file</w:t>
      </w:r>
      <w:r w:rsidR="004866AF" w:rsidRPr="0032328B">
        <w:fldChar w:fldCharType="begin"/>
      </w:r>
      <w:r w:rsidR="00485C6F" w:rsidRPr="0032328B">
        <w:instrText xml:space="preserve"> XE "ScanError log file" </w:instrText>
      </w:r>
      <w:r w:rsidR="004866AF" w:rsidRPr="0032328B">
        <w:fldChar w:fldCharType="end"/>
      </w:r>
      <w:r w:rsidR="004866AF" w:rsidRPr="0032328B">
        <w:fldChar w:fldCharType="begin"/>
      </w:r>
      <w:r w:rsidR="00485C6F" w:rsidRPr="0032328B">
        <w:instrText xml:space="preserve"> XE "Log files:ScanError log" </w:instrText>
      </w:r>
      <w:r w:rsidR="004866AF" w:rsidRPr="0032328B">
        <w:fldChar w:fldCharType="end"/>
      </w:r>
      <w:r w:rsidRPr="0032328B">
        <w:t xml:space="preserve"> lists problems with IENs that could not be corrected. When a Verifier scan is completed, the contents of this file are sent as a mail message to the MAG SERVER mail group.</w:t>
      </w:r>
    </w:p>
    <w:p w14:paraId="1113BCCF" w14:textId="77777777" w:rsidR="00833FE7" w:rsidRPr="0032328B" w:rsidRDefault="00833FE7" w:rsidP="00160F0F">
      <w:pPr>
        <w:keepNext/>
        <w:numPr>
          <w:ilvl w:val="0"/>
          <w:numId w:val="72"/>
        </w:numPr>
        <w:autoSpaceDE w:val="0"/>
        <w:autoSpaceDN w:val="0"/>
        <w:adjustRightInd w:val="0"/>
        <w:jc w:val="both"/>
      </w:pPr>
      <w:r w:rsidRPr="0032328B">
        <w:t>DFNError Log</w:t>
      </w:r>
    </w:p>
    <w:p w14:paraId="3D3F1349" w14:textId="77777777" w:rsidR="00961914" w:rsidRDefault="00833FE7" w:rsidP="00833FE7">
      <w:pPr>
        <w:widowControl w:val="0"/>
        <w:autoSpaceDE w:val="0"/>
        <w:autoSpaceDN w:val="0"/>
        <w:adjustRightInd w:val="0"/>
        <w:ind w:left="720"/>
        <w:jc w:val="both"/>
      </w:pPr>
      <w:r w:rsidRPr="0032328B">
        <w:t>The DFNError log</w:t>
      </w:r>
      <w:r w:rsidR="004866AF" w:rsidRPr="0032328B">
        <w:fldChar w:fldCharType="begin"/>
      </w:r>
      <w:r w:rsidR="00485C6F" w:rsidRPr="0032328B">
        <w:instrText xml:space="preserve"> XE "DFNError log file" </w:instrText>
      </w:r>
      <w:r w:rsidR="004866AF" w:rsidRPr="0032328B">
        <w:fldChar w:fldCharType="end"/>
      </w:r>
      <w:r w:rsidR="004866AF" w:rsidRPr="0032328B">
        <w:fldChar w:fldCharType="begin"/>
      </w:r>
      <w:r w:rsidR="00485C6F" w:rsidRPr="0032328B">
        <w:instrText xml:space="preserve"> XE "Log files:DFNError log" </w:instrText>
      </w:r>
      <w:r w:rsidR="004866AF" w:rsidRPr="0032328B">
        <w:fldChar w:fldCharType="end"/>
      </w:r>
      <w:r w:rsidRPr="0032328B">
        <w:t xml:space="preserve"> file displays integrity issues with patient data.</w:t>
      </w:r>
    </w:p>
    <w:p w14:paraId="37D3B94D" w14:textId="77777777" w:rsidR="00961914" w:rsidRDefault="00961914" w:rsidP="00961914">
      <w:pPr>
        <w:widowControl w:val="0"/>
        <w:numPr>
          <w:ilvl w:val="0"/>
          <w:numId w:val="72"/>
        </w:numPr>
        <w:autoSpaceDE w:val="0"/>
        <w:autoSpaceDN w:val="0"/>
        <w:adjustRightInd w:val="0"/>
        <w:jc w:val="both"/>
      </w:pPr>
      <w:r>
        <w:t>VerifierdebugLog</w:t>
      </w:r>
    </w:p>
    <w:p w14:paraId="50789A62" w14:textId="77777777" w:rsidR="00961914" w:rsidRPr="0032328B" w:rsidRDefault="00961914" w:rsidP="00961914">
      <w:pPr>
        <w:widowControl w:val="0"/>
        <w:autoSpaceDE w:val="0"/>
        <w:autoSpaceDN w:val="0"/>
        <w:adjustRightInd w:val="0"/>
        <w:ind w:left="720"/>
        <w:jc w:val="both"/>
      </w:pPr>
      <w:r>
        <w:t>The Verifier debug information is only logged when an error occurs.  After 30 errors, debug mode is turned off.  By turning off debug mode, the size of the Debug Log is restricted to limit overwhelming the local hard drive with repetitive data.</w:t>
      </w:r>
    </w:p>
    <w:p w14:paraId="3DC79285" w14:textId="77777777" w:rsidR="00833FE7" w:rsidRPr="0032328B" w:rsidRDefault="00833FE7" w:rsidP="00833FE7">
      <w:pPr>
        <w:widowControl w:val="0"/>
        <w:autoSpaceDE w:val="0"/>
        <w:autoSpaceDN w:val="0"/>
        <w:adjustRightInd w:val="0"/>
        <w:jc w:val="both"/>
      </w:pPr>
    </w:p>
    <w:p w14:paraId="2C4CC7E4" w14:textId="77777777" w:rsidR="00833FE7" w:rsidRPr="0032328B" w:rsidRDefault="00833FE7" w:rsidP="00833FE7">
      <w:pPr>
        <w:widowControl w:val="0"/>
        <w:autoSpaceDE w:val="0"/>
        <w:autoSpaceDN w:val="0"/>
        <w:adjustRightInd w:val="0"/>
        <w:jc w:val="both"/>
        <w:rPr>
          <w:b/>
        </w:rPr>
      </w:pPr>
      <w:r w:rsidRPr="0032328B">
        <w:rPr>
          <w:b/>
        </w:rPr>
        <w:t>Purge Log Files</w:t>
      </w:r>
    </w:p>
    <w:p w14:paraId="189D4BEC" w14:textId="77777777" w:rsidR="00833FE7" w:rsidRPr="0032328B" w:rsidRDefault="00833FE7" w:rsidP="00833FE7">
      <w:pPr>
        <w:widowControl w:val="0"/>
        <w:autoSpaceDE w:val="0"/>
        <w:autoSpaceDN w:val="0"/>
        <w:adjustRightInd w:val="0"/>
        <w:jc w:val="both"/>
      </w:pPr>
      <w:r w:rsidRPr="0032328B">
        <w:t>BP Purge produces the following types of log files</w:t>
      </w:r>
      <w:r w:rsidR="004866AF" w:rsidRPr="0032328B">
        <w:fldChar w:fldCharType="begin"/>
      </w:r>
      <w:r w:rsidR="00485C6F" w:rsidRPr="0032328B">
        <w:instrText xml:space="preserve"> XE "Purge log files" </w:instrText>
      </w:r>
      <w:r w:rsidR="004866AF" w:rsidRPr="0032328B">
        <w:fldChar w:fldCharType="end"/>
      </w:r>
      <w:r w:rsidRPr="0032328B">
        <w:t>. For details on each log file, see the Purge chapter in the Background Processor User Manual.</w:t>
      </w:r>
    </w:p>
    <w:p w14:paraId="65766B42" w14:textId="77777777" w:rsidR="00833FE7" w:rsidRPr="0032328B" w:rsidRDefault="00833FE7" w:rsidP="00160F0F">
      <w:pPr>
        <w:widowControl w:val="0"/>
        <w:numPr>
          <w:ilvl w:val="0"/>
          <w:numId w:val="72"/>
        </w:numPr>
        <w:autoSpaceDE w:val="0"/>
        <w:autoSpaceDN w:val="0"/>
        <w:adjustRightInd w:val="0"/>
        <w:jc w:val="both"/>
      </w:pPr>
      <w:r w:rsidRPr="0032328B">
        <w:t>Purge Log</w:t>
      </w:r>
    </w:p>
    <w:p w14:paraId="0AFDAA9B" w14:textId="77777777" w:rsidR="00833FE7" w:rsidRPr="0032328B" w:rsidRDefault="00833FE7" w:rsidP="00833FE7">
      <w:pPr>
        <w:widowControl w:val="0"/>
        <w:autoSpaceDE w:val="0"/>
        <w:autoSpaceDN w:val="0"/>
        <w:adjustRightInd w:val="0"/>
        <w:ind w:left="720"/>
        <w:jc w:val="both"/>
      </w:pPr>
      <w:r w:rsidRPr="0032328B">
        <w:t>The Purge.html log</w:t>
      </w:r>
      <w:r w:rsidR="004866AF" w:rsidRPr="0032328B">
        <w:fldChar w:fldCharType="begin"/>
      </w:r>
      <w:r w:rsidR="00485C6F" w:rsidRPr="0032328B">
        <w:instrText xml:space="preserve"> XE "Log files:Purge.html log" </w:instrText>
      </w:r>
      <w:r w:rsidR="004866AF" w:rsidRPr="0032328B">
        <w:fldChar w:fldCharType="end"/>
      </w:r>
      <w:r w:rsidRPr="0032328B">
        <w:t xml:space="preserve"> file</w:t>
      </w:r>
      <w:r w:rsidR="004866AF" w:rsidRPr="0032328B">
        <w:fldChar w:fldCharType="begin"/>
      </w:r>
      <w:r w:rsidR="00485C6F" w:rsidRPr="0032328B">
        <w:instrText xml:space="preserve"> XE "Purge.html log file" </w:instrText>
      </w:r>
      <w:r w:rsidR="004866AF" w:rsidRPr="0032328B">
        <w:fldChar w:fldCharType="end"/>
      </w:r>
      <w:r w:rsidRPr="0032328B">
        <w:t xml:space="preserve"> records the current share being purged as well as all of the successful deletions and the reason they were deleted. </w:t>
      </w:r>
    </w:p>
    <w:p w14:paraId="4086B7CD" w14:textId="77777777" w:rsidR="00833FE7" w:rsidRPr="0032328B" w:rsidRDefault="00833FE7" w:rsidP="00160F0F">
      <w:pPr>
        <w:widowControl w:val="0"/>
        <w:numPr>
          <w:ilvl w:val="0"/>
          <w:numId w:val="72"/>
        </w:numPr>
        <w:autoSpaceDE w:val="0"/>
        <w:autoSpaceDN w:val="0"/>
        <w:adjustRightInd w:val="0"/>
        <w:jc w:val="both"/>
      </w:pPr>
      <w:r w:rsidRPr="0032328B">
        <w:t>PurgeError Log</w:t>
      </w:r>
    </w:p>
    <w:p w14:paraId="0B4615DB" w14:textId="77777777" w:rsidR="004954CE" w:rsidRPr="0032328B" w:rsidRDefault="00833FE7" w:rsidP="00833FE7">
      <w:pPr>
        <w:widowControl w:val="0"/>
        <w:autoSpaceDE w:val="0"/>
        <w:autoSpaceDN w:val="0"/>
        <w:adjustRightInd w:val="0"/>
        <w:ind w:left="720"/>
        <w:jc w:val="both"/>
      </w:pPr>
      <w:r w:rsidRPr="0032328B">
        <w:t>The PurgeError.html log</w:t>
      </w:r>
      <w:r w:rsidR="004866AF" w:rsidRPr="0032328B">
        <w:fldChar w:fldCharType="begin"/>
      </w:r>
      <w:r w:rsidR="00485C6F" w:rsidRPr="0032328B">
        <w:instrText xml:space="preserve"> XE "PurgeError.html log file" </w:instrText>
      </w:r>
      <w:r w:rsidR="004866AF" w:rsidRPr="0032328B">
        <w:fldChar w:fldCharType="end"/>
      </w:r>
      <w:r w:rsidR="004866AF" w:rsidRPr="0032328B">
        <w:fldChar w:fldCharType="begin"/>
      </w:r>
      <w:r w:rsidR="00485C6F" w:rsidRPr="0032328B">
        <w:instrText xml:space="preserve"> XE "Log files:PurgeError.html log" </w:instrText>
      </w:r>
      <w:r w:rsidR="004866AF" w:rsidRPr="0032328B">
        <w:fldChar w:fldCharType="end"/>
      </w:r>
      <w:r w:rsidRPr="0032328B">
        <w:t xml:space="preserve"> file records the current share being purged as well as all of the files that were not deleted and the reason they were not deleted.</w:t>
      </w:r>
    </w:p>
    <w:p w14:paraId="1AC138FE" w14:textId="77777777" w:rsidR="004954CE" w:rsidRPr="0032328B" w:rsidRDefault="004954CE" w:rsidP="004954CE">
      <w:pPr>
        <w:widowControl w:val="0"/>
        <w:autoSpaceDE w:val="0"/>
        <w:autoSpaceDN w:val="0"/>
        <w:adjustRightInd w:val="0"/>
        <w:jc w:val="both"/>
      </w:pPr>
    </w:p>
    <w:p w14:paraId="01B4383A" w14:textId="77777777" w:rsidR="004954CE" w:rsidRPr="0032328B" w:rsidRDefault="004954CE" w:rsidP="004954CE">
      <w:pPr>
        <w:widowControl w:val="0"/>
        <w:autoSpaceDE w:val="0"/>
        <w:autoSpaceDN w:val="0"/>
        <w:adjustRightInd w:val="0"/>
        <w:jc w:val="both"/>
      </w:pPr>
    </w:p>
    <w:p w14:paraId="79DDB546" w14:textId="77777777" w:rsidR="005926E5" w:rsidRPr="0032328B" w:rsidRDefault="005926E5" w:rsidP="00C302EC">
      <w:pPr>
        <w:pStyle w:val="Heading3"/>
      </w:pPr>
      <w:bookmarkStart w:id="729" w:name="_Toc98153111"/>
      <w:bookmarkStart w:id="730" w:name="_Toc362591961"/>
      <w:bookmarkStart w:id="731" w:name="_Toc368577530"/>
      <w:r w:rsidRPr="0032328B">
        <w:lastRenderedPageBreak/>
        <w:t xml:space="preserve">Check Status of </w:t>
      </w:r>
      <w:r w:rsidR="002302C2" w:rsidRPr="0032328B">
        <w:t>the JBTOHD</w:t>
      </w:r>
      <w:bookmarkEnd w:id="729"/>
      <w:r w:rsidR="002302C2" w:rsidRPr="0032328B">
        <w:t xml:space="preserve"> Report</w:t>
      </w:r>
      <w:bookmarkEnd w:id="730"/>
      <w:bookmarkEnd w:id="731"/>
      <w:r w:rsidRPr="0032328B">
        <w:t xml:space="preserve"> </w:t>
      </w:r>
    </w:p>
    <w:p w14:paraId="49804514" w14:textId="77777777" w:rsidR="00833FE7" w:rsidRPr="0032328B" w:rsidRDefault="005926E5" w:rsidP="00160F0F">
      <w:pPr>
        <w:keepNext/>
        <w:numPr>
          <w:ilvl w:val="0"/>
          <w:numId w:val="73"/>
        </w:numPr>
      </w:pPr>
      <w:r w:rsidRPr="0032328B">
        <w:t xml:space="preserve">On the Background Processor main menu, select the </w:t>
      </w:r>
      <w:r w:rsidRPr="0032328B">
        <w:rPr>
          <w:rStyle w:val="Strong"/>
        </w:rPr>
        <w:t>View</w:t>
      </w:r>
      <w:r w:rsidR="00743888" w:rsidRPr="0032328B">
        <w:rPr>
          <w:rStyle w:val="Strong"/>
        </w:rPr>
        <w:t xml:space="preserve"> </w:t>
      </w:r>
      <w:r w:rsidRPr="0032328B">
        <w:rPr>
          <w:rStyle w:val="Strong"/>
        </w:rPr>
        <w:t>|</w:t>
      </w:r>
      <w:r w:rsidR="00743888" w:rsidRPr="0032328B">
        <w:rPr>
          <w:rStyle w:val="Strong"/>
        </w:rPr>
        <w:t xml:space="preserve"> </w:t>
      </w:r>
      <w:r w:rsidRPr="0032328B">
        <w:rPr>
          <w:rStyle w:val="Strong"/>
        </w:rPr>
        <w:t>JBTOHD Report</w:t>
      </w:r>
      <w:r w:rsidRPr="0032328B">
        <w:t xml:space="preserve"> option</w:t>
      </w:r>
      <w:r w:rsidR="001C6E7B" w:rsidRPr="0032328B">
        <w:t>.</w:t>
      </w:r>
    </w:p>
    <w:p w14:paraId="58E6EA67" w14:textId="77777777" w:rsidR="005926E5" w:rsidRPr="0032328B" w:rsidRDefault="001C6E7B" w:rsidP="00160F0F">
      <w:pPr>
        <w:keepNext/>
        <w:numPr>
          <w:ilvl w:val="0"/>
          <w:numId w:val="73"/>
        </w:numPr>
      </w:pPr>
      <w:r w:rsidRPr="0032328B">
        <w:t xml:space="preserve"> </w:t>
      </w:r>
      <w:r w:rsidR="00833FE7" w:rsidRPr="0032328B">
        <w:t>S</w:t>
      </w:r>
      <w:r w:rsidR="005926E5" w:rsidRPr="0032328B">
        <w:t xml:space="preserve">elect </w:t>
      </w:r>
      <w:r w:rsidR="005926E5" w:rsidRPr="0032328B">
        <w:rPr>
          <w:rStyle w:val="Strong"/>
        </w:rPr>
        <w:t>File</w:t>
      </w:r>
      <w:r w:rsidR="00743888" w:rsidRPr="0032328B">
        <w:rPr>
          <w:rStyle w:val="Strong"/>
        </w:rPr>
        <w:t xml:space="preserve"> </w:t>
      </w:r>
      <w:r w:rsidR="005926E5" w:rsidRPr="0032328B">
        <w:rPr>
          <w:rStyle w:val="Strong"/>
        </w:rPr>
        <w:t>|</w:t>
      </w:r>
      <w:r w:rsidR="00743888" w:rsidRPr="0032328B">
        <w:rPr>
          <w:rStyle w:val="Strong"/>
        </w:rPr>
        <w:t xml:space="preserve"> </w:t>
      </w:r>
      <w:r w:rsidR="00833FE7" w:rsidRPr="0032328B">
        <w:rPr>
          <w:rStyle w:val="Strong"/>
        </w:rPr>
        <w:t>Refresh</w:t>
      </w:r>
      <w:r w:rsidR="005926E5" w:rsidRPr="0032328B">
        <w:t xml:space="preserve"> </w:t>
      </w:r>
      <w:r w:rsidR="00743888" w:rsidRPr="0032328B">
        <w:t>in the report window</w:t>
      </w:r>
      <w:r w:rsidR="005926E5" w:rsidRPr="0032328B">
        <w:t>.</w:t>
      </w:r>
    </w:p>
    <w:p w14:paraId="2DBB5EF7" w14:textId="3DA81FDE" w:rsidR="005926E5" w:rsidRPr="0032328B" w:rsidRDefault="001376E5" w:rsidP="00833FE7">
      <w:pPr>
        <w:ind w:left="720"/>
      </w:pPr>
      <w:r>
        <w:rPr>
          <w:noProof/>
        </w:rPr>
        <w:drawing>
          <wp:inline distT="0" distB="0" distL="0" distR="0" wp14:anchorId="0D830BAC" wp14:editId="3C1CF321">
            <wp:extent cx="5151755" cy="3568700"/>
            <wp:effectExtent l="0" t="0" r="0" b="0"/>
            <wp:docPr id="23" name="Picture 22" descr="JBTOHD re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BTOHD report window"/>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51755" cy="3568700"/>
                    </a:xfrm>
                    <a:prstGeom prst="rect">
                      <a:avLst/>
                    </a:prstGeom>
                    <a:noFill/>
                    <a:ln>
                      <a:noFill/>
                    </a:ln>
                  </pic:spPr>
                </pic:pic>
              </a:graphicData>
            </a:graphic>
          </wp:inline>
        </w:drawing>
      </w:r>
    </w:p>
    <w:p w14:paraId="0836F2A4" w14:textId="77777777" w:rsidR="005926E5" w:rsidRPr="0032328B" w:rsidRDefault="005926E5">
      <w:r w:rsidRPr="0032328B">
        <w:t>The JBTOHD queue display is sorted by the individual that queued the entry. It displays the number and types of queues</w:t>
      </w:r>
      <w:r w:rsidR="001C6E7B" w:rsidRPr="0032328B">
        <w:t xml:space="preserve">. </w:t>
      </w:r>
      <w:r w:rsidRPr="0032328B">
        <w:t>It displays the patient along with the queue Internal Entry Number (IEN) to facilitate advancing the queue pointer.</w:t>
      </w:r>
    </w:p>
    <w:p w14:paraId="3F0726F0" w14:textId="77777777" w:rsidR="005C1306" w:rsidRPr="0032328B" w:rsidRDefault="005C1306" w:rsidP="00BF29A9">
      <w:pPr>
        <w:pStyle w:val="Heading2"/>
      </w:pPr>
      <w:bookmarkStart w:id="732" w:name="_Toc362591962"/>
      <w:bookmarkStart w:id="733" w:name="_Toc368577531"/>
      <w:r w:rsidRPr="0032328B">
        <w:t>Background Processor Configuration Tools</w:t>
      </w:r>
      <w:bookmarkEnd w:id="732"/>
      <w:bookmarkEnd w:id="733"/>
    </w:p>
    <w:p w14:paraId="106DA938" w14:textId="77777777" w:rsidR="00226D95" w:rsidRPr="0032328B" w:rsidRDefault="00226D95" w:rsidP="00C302EC">
      <w:pPr>
        <w:pStyle w:val="Heading3"/>
      </w:pPr>
      <w:bookmarkStart w:id="734" w:name="_Toc362591963"/>
      <w:bookmarkStart w:id="735" w:name="_Toc368577532"/>
      <w:r w:rsidRPr="0032328B">
        <w:t>Configuring BP Servers</w:t>
      </w:r>
      <w:bookmarkEnd w:id="734"/>
      <w:bookmarkEnd w:id="735"/>
    </w:p>
    <w:p w14:paraId="5A018FA0" w14:textId="77777777" w:rsidR="00226D95" w:rsidRPr="0032328B" w:rsidRDefault="00226D95" w:rsidP="00226D95">
      <w:pPr>
        <w:rPr>
          <w:b/>
        </w:rPr>
      </w:pPr>
      <w:r w:rsidRPr="0032328B">
        <w:rPr>
          <w:b/>
        </w:rPr>
        <w:t>Guidelines</w:t>
      </w:r>
      <w:r w:rsidR="004866AF" w:rsidRPr="0032328B">
        <w:fldChar w:fldCharType="begin"/>
      </w:r>
      <w:r w:rsidRPr="0032328B">
        <w:instrText xml:space="preserve"> xe “Background Processor: configuration guidelines" </w:instrText>
      </w:r>
      <w:r w:rsidR="004866AF" w:rsidRPr="0032328B">
        <w:fldChar w:fldCharType="end"/>
      </w:r>
    </w:p>
    <w:p w14:paraId="08EFD581" w14:textId="77777777" w:rsidR="00136335" w:rsidRDefault="00136335" w:rsidP="00160F0F">
      <w:pPr>
        <w:numPr>
          <w:ilvl w:val="0"/>
          <w:numId w:val="60"/>
        </w:numPr>
      </w:pPr>
      <w:r w:rsidRPr="0032328B">
        <w:t xml:space="preserve">At least one BP Server must be present to perform utility functions such as copying image files to and from Imaging servers (the </w:t>
      </w:r>
      <w:r>
        <w:t>Tier 1</w:t>
      </w:r>
      <w:r w:rsidRPr="0032328B">
        <w:t xml:space="preserve"> shares) and </w:t>
      </w:r>
      <w:r>
        <w:t>Tier 2</w:t>
      </w:r>
      <w:r w:rsidRPr="0032328B">
        <w:t>.</w:t>
      </w:r>
    </w:p>
    <w:p w14:paraId="73DE6A4F" w14:textId="77777777" w:rsidR="00226D95" w:rsidRPr="0032328B" w:rsidRDefault="00226D95" w:rsidP="00160F0F">
      <w:pPr>
        <w:numPr>
          <w:ilvl w:val="0"/>
          <w:numId w:val="60"/>
        </w:numPr>
      </w:pPr>
      <w:r w:rsidRPr="0032328B">
        <w:t>The software does not permit redundant task assignments of BP activities. For example, you cannot specify that more than one BP Server perform the JUKEBOX</w:t>
      </w:r>
      <w:r w:rsidR="00136335">
        <w:t xml:space="preserve"> queue</w:t>
      </w:r>
      <w:r w:rsidRPr="0032328B">
        <w:t xml:space="preserve"> task.</w:t>
      </w:r>
    </w:p>
    <w:p w14:paraId="36A15E99" w14:textId="77777777" w:rsidR="00226D95" w:rsidRPr="0032328B" w:rsidRDefault="00226D95" w:rsidP="00160F0F">
      <w:pPr>
        <w:numPr>
          <w:ilvl w:val="0"/>
          <w:numId w:val="60"/>
        </w:numPr>
      </w:pPr>
      <w:r w:rsidRPr="0032328B">
        <w:t>The JUKEBOX and DELETE</w:t>
      </w:r>
      <w:r w:rsidR="00136335">
        <w:t xml:space="preserve"> queue</w:t>
      </w:r>
      <w:r w:rsidRPr="0032328B">
        <w:t xml:space="preserve"> tasks should run on the same BP server.</w:t>
      </w:r>
      <w:r w:rsidR="00FF52F0">
        <w:t xml:space="preserve"> </w:t>
      </w:r>
      <w:r w:rsidRPr="0032328B">
        <w:t>If not, the DELETE queue may be processed in advance of the imag</w:t>
      </w:r>
      <w:r w:rsidR="00136335">
        <w:t xml:space="preserve">e being written to the Tier 2, </w:t>
      </w:r>
      <w:r w:rsidRPr="0032328B">
        <w:t>and the DELETE queue will eventually fail.</w:t>
      </w:r>
      <w:r w:rsidR="00FF52F0">
        <w:t xml:space="preserve"> </w:t>
      </w:r>
      <w:r w:rsidRPr="0032328B">
        <w:t>These failed queues must be re-queued.</w:t>
      </w:r>
      <w:r w:rsidR="00FF52F0">
        <w:t xml:space="preserve"> </w:t>
      </w:r>
    </w:p>
    <w:p w14:paraId="67B6DDD5" w14:textId="77777777" w:rsidR="00226D95" w:rsidRPr="0032328B" w:rsidRDefault="00226D95" w:rsidP="00160F0F">
      <w:pPr>
        <w:numPr>
          <w:ilvl w:val="0"/>
          <w:numId w:val="60"/>
        </w:numPr>
      </w:pPr>
      <w:r w:rsidRPr="0032328B">
        <w:t>The IMPORT and ABSTRACT tasks must run on the same server. There will be occasional archived FULL files that do not have abstracts. If you see these ABSTRACT tasks failing, the JBTOHD task should be added to server running the IMPORT/ABSTRACT task.</w:t>
      </w:r>
      <w:r w:rsidR="00FF52F0">
        <w:t xml:space="preserve"> </w:t>
      </w:r>
      <w:r w:rsidRPr="0032328B">
        <w:t>Please note the IMPORT can execute on a single server.</w:t>
      </w:r>
    </w:p>
    <w:p w14:paraId="6D6934CE" w14:textId="77777777" w:rsidR="00226D95" w:rsidRPr="0032328B" w:rsidRDefault="00226D95" w:rsidP="00160F0F">
      <w:pPr>
        <w:numPr>
          <w:ilvl w:val="0"/>
          <w:numId w:val="60"/>
        </w:numPr>
      </w:pPr>
      <w:r w:rsidRPr="0032328B">
        <w:lastRenderedPageBreak/>
        <w:t xml:space="preserve">If the Verifier and Purge are to be run on servers other than those running the Queue Processor tasks, a new BP Server must be configured for those tasks. </w:t>
      </w:r>
    </w:p>
    <w:p w14:paraId="781BA969" w14:textId="77777777" w:rsidR="00226D95" w:rsidRPr="0032328B" w:rsidRDefault="00226D95" w:rsidP="00160F0F">
      <w:pPr>
        <w:numPr>
          <w:ilvl w:val="0"/>
          <w:numId w:val="60"/>
        </w:numPr>
      </w:pPr>
      <w:r w:rsidRPr="0032328B">
        <w:t>When the PREFET task is added to the VistA Imaging Display workstation configuration, this activity task must be checked assigned on the BP Server configuration window in order to have these queue types processed.</w:t>
      </w:r>
    </w:p>
    <w:p w14:paraId="583F149C" w14:textId="77777777" w:rsidR="00226D95" w:rsidRPr="0032328B" w:rsidRDefault="00226D95" w:rsidP="00160F0F">
      <w:pPr>
        <w:numPr>
          <w:ilvl w:val="0"/>
          <w:numId w:val="60"/>
        </w:numPr>
      </w:pPr>
      <w:r w:rsidRPr="0032328B">
        <w:t xml:space="preserve">A directory can be created on the </w:t>
      </w:r>
      <w:r w:rsidR="009860B8">
        <w:t>Tier 1</w:t>
      </w:r>
      <w:r w:rsidRPr="0032328B">
        <w:t xml:space="preserve"> shares or remote storage location to archive BP log files for later reference.</w:t>
      </w:r>
    </w:p>
    <w:p w14:paraId="07067B11" w14:textId="77777777" w:rsidR="00226D95" w:rsidRPr="0032328B" w:rsidRDefault="00226D95" w:rsidP="00226D95">
      <w:pPr>
        <w:rPr>
          <w:b/>
        </w:rPr>
      </w:pPr>
      <w:r w:rsidRPr="0032328B">
        <w:rPr>
          <w:b/>
        </w:rPr>
        <w:t>Adding a BP Server to the VistA Imaging System</w:t>
      </w:r>
    </w:p>
    <w:p w14:paraId="1EABFF37" w14:textId="77777777" w:rsidR="00226D95" w:rsidRPr="0032328B" w:rsidRDefault="00226D95" w:rsidP="00226D95">
      <w:r w:rsidRPr="0032328B">
        <w:t>Running multiple BP servers improves performance and redundancy by allowing the distribution of tasks, and allowing queues to be quickly reassigned in the event of a failure. Therefore, it is recommended that at least two BP servers be up and running. Though the facility may choose any server to host the BP (as long as the server meets the minimum requirements), an ideal location is directly on the two Image Cluster nodes.</w:t>
      </w:r>
      <w:r w:rsidR="00FF52F0">
        <w:t xml:space="preserve"> </w:t>
      </w:r>
      <w:r w:rsidRPr="0032328B">
        <w:t xml:space="preserve"> </w:t>
      </w:r>
    </w:p>
    <w:p w14:paraId="476A91C2" w14:textId="77777777" w:rsidR="00226D95" w:rsidRPr="0032328B" w:rsidRDefault="00226D95" w:rsidP="00226D95">
      <w:pPr>
        <w:keepNext/>
        <w:rPr>
          <w:b/>
        </w:rPr>
      </w:pPr>
      <w:r w:rsidRPr="0032328B">
        <w:rPr>
          <w:b/>
        </w:rPr>
        <w:t>To Set Up a BP Server Application</w:t>
      </w:r>
    </w:p>
    <w:p w14:paraId="5E66A2D4" w14:textId="77777777" w:rsidR="00226D95" w:rsidRPr="0032328B" w:rsidRDefault="00226D95" w:rsidP="00160F0F">
      <w:pPr>
        <w:keepNext/>
        <w:numPr>
          <w:ilvl w:val="0"/>
          <w:numId w:val="61"/>
        </w:numPr>
      </w:pPr>
      <w:r w:rsidRPr="0032328B">
        <w:t xml:space="preserve">From the BP Queue Processor menu bar, select </w:t>
      </w:r>
      <w:r w:rsidRPr="0032328B">
        <w:rPr>
          <w:b/>
        </w:rPr>
        <w:t>Edit | BP Servers</w:t>
      </w:r>
      <w:r w:rsidRPr="0032328B">
        <w:t>.</w:t>
      </w:r>
    </w:p>
    <w:p w14:paraId="228199AD" w14:textId="50EE1A7B" w:rsidR="009860B8" w:rsidRDefault="001376E5" w:rsidP="00226D95">
      <w:pPr>
        <w:ind w:left="720"/>
      </w:pPr>
      <w:r>
        <w:rPr>
          <w:noProof/>
        </w:rPr>
        <w:drawing>
          <wp:inline distT="0" distB="0" distL="0" distR="0" wp14:anchorId="77637C7B" wp14:editId="4E709AC3">
            <wp:extent cx="4517390" cy="2988945"/>
            <wp:effectExtent l="0" t="0" r="0" b="0"/>
            <wp:docPr id="24" name="Picture 24" descr="Queue Processor window showing the Edit menu o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eue Processor window showing the Edit menu open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17390" cy="2988945"/>
                    </a:xfrm>
                    <a:prstGeom prst="rect">
                      <a:avLst/>
                    </a:prstGeom>
                    <a:noFill/>
                    <a:ln>
                      <a:noFill/>
                    </a:ln>
                  </pic:spPr>
                </pic:pic>
              </a:graphicData>
            </a:graphic>
          </wp:inline>
        </w:drawing>
      </w:r>
    </w:p>
    <w:p w14:paraId="60F14296" w14:textId="77777777" w:rsidR="00226D95" w:rsidRPr="0032328B" w:rsidRDefault="00226D95" w:rsidP="00226D95">
      <w:pPr>
        <w:ind w:left="720"/>
        <w:rPr>
          <w:noProof/>
        </w:rPr>
      </w:pPr>
      <w:r w:rsidRPr="0032328B">
        <w:t>The BP Server Parameters window enables you to create a unique server name for a server and assign tasks to that server. The properties on these servers enable you to specify the location of the log files for all applications on each BP Server and the file’s size limit (described in “</w:t>
      </w:r>
      <w:r w:rsidRPr="0032328B">
        <w:rPr>
          <w:i/>
        </w:rPr>
        <w:t>Specifying the Log File Location and</w:t>
      </w:r>
      <w:r w:rsidRPr="0032328B">
        <w:rPr>
          <w:i/>
          <w:color w:val="0070C0"/>
        </w:rPr>
        <w:t xml:space="preserve"> </w:t>
      </w:r>
      <w:r w:rsidRPr="0032328B">
        <w:t xml:space="preserve">Size” in the </w:t>
      </w:r>
      <w:r w:rsidRPr="0032328B">
        <w:rPr>
          <w:i/>
        </w:rPr>
        <w:t>BP User Manual.)</w:t>
      </w:r>
    </w:p>
    <w:p w14:paraId="22944BF0" w14:textId="7EC072C6" w:rsidR="00226D95" w:rsidRPr="0032328B" w:rsidRDefault="001376E5" w:rsidP="00226D95">
      <w:pPr>
        <w:ind w:left="720"/>
        <w:rPr>
          <w:noProof/>
        </w:rPr>
      </w:pPr>
      <w:r>
        <w:rPr>
          <w:noProof/>
        </w:rPr>
        <w:lastRenderedPageBreak/>
        <w:drawing>
          <wp:inline distT="0" distB="0" distL="0" distR="0" wp14:anchorId="3EAB60F6" wp14:editId="6233F810">
            <wp:extent cx="4967605" cy="3009265"/>
            <wp:effectExtent l="0" t="0" r="0" b="0"/>
            <wp:docPr id="25" name="Picture 25" descr="BP Server Parameter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P Server Parameters window"/>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67605" cy="3009265"/>
                    </a:xfrm>
                    <a:prstGeom prst="rect">
                      <a:avLst/>
                    </a:prstGeom>
                    <a:noFill/>
                    <a:ln>
                      <a:noFill/>
                    </a:ln>
                  </pic:spPr>
                </pic:pic>
              </a:graphicData>
            </a:graphic>
          </wp:inline>
        </w:drawing>
      </w:r>
    </w:p>
    <w:p w14:paraId="2E31E8B1" w14:textId="77777777" w:rsidR="00226D95" w:rsidRPr="0032328B" w:rsidRDefault="00226D95" w:rsidP="00160F0F">
      <w:pPr>
        <w:numPr>
          <w:ilvl w:val="0"/>
          <w:numId w:val="61"/>
        </w:numPr>
        <w:rPr>
          <w:noProof/>
        </w:rPr>
      </w:pPr>
      <w:r w:rsidRPr="0032328B">
        <w:rPr>
          <w:noProof/>
        </w:rPr>
        <w:t xml:space="preserve">Click the </w:t>
      </w:r>
      <w:r w:rsidRPr="0032328B">
        <w:rPr>
          <w:b/>
          <w:noProof/>
        </w:rPr>
        <w:t>Add New BP Server</w:t>
      </w:r>
      <w:r w:rsidRPr="0032328B">
        <w:rPr>
          <w:noProof/>
        </w:rPr>
        <w:t xml:space="preserve"> button at the bottom of the tree pane.</w:t>
      </w:r>
    </w:p>
    <w:p w14:paraId="4BB8921C" w14:textId="77777777" w:rsidR="00226D95" w:rsidRPr="0032328B" w:rsidRDefault="00226D95" w:rsidP="00160F0F">
      <w:pPr>
        <w:numPr>
          <w:ilvl w:val="0"/>
          <w:numId w:val="61"/>
        </w:numPr>
        <w:rPr>
          <w:noProof/>
        </w:rPr>
      </w:pPr>
      <w:r w:rsidRPr="0032328B">
        <w:rPr>
          <w:noProof/>
        </w:rPr>
        <w:t xml:space="preserve">In the BP Server Add dialog box displayed, enter a logical name for the BP Server such as </w:t>
      </w:r>
      <w:r w:rsidRPr="0032328B">
        <w:rPr>
          <w:b/>
          <w:noProof/>
        </w:rPr>
        <w:t>BP1</w:t>
      </w:r>
      <w:r w:rsidRPr="0032328B">
        <w:rPr>
          <w:noProof/>
        </w:rPr>
        <w:t>.</w:t>
      </w:r>
      <w:r w:rsidRPr="0032328B">
        <w:rPr>
          <w:noProof/>
        </w:rPr>
        <w:br/>
      </w:r>
      <w:r w:rsidRPr="0032328B">
        <w:rPr>
          <w:b/>
          <w:noProof/>
        </w:rPr>
        <w:t>Note</w:t>
      </w:r>
      <w:r w:rsidRPr="0032328B">
        <w:rPr>
          <w:noProof/>
        </w:rPr>
        <w:t>: The name must be at least three characters in length and can contain alpha and numeric characters and must be unique. Once the name is saved, it cannot be renamed. It can only be deleted when all the tasks assigned to it are removed.</w:t>
      </w:r>
    </w:p>
    <w:p w14:paraId="02CA24C7" w14:textId="1011E30B" w:rsidR="00226D95" w:rsidRPr="0032328B" w:rsidRDefault="001376E5" w:rsidP="00226D95">
      <w:pPr>
        <w:ind w:left="720"/>
        <w:rPr>
          <w:noProof/>
        </w:rPr>
      </w:pPr>
      <w:r>
        <w:rPr>
          <w:noProof/>
        </w:rPr>
        <w:drawing>
          <wp:inline distT="0" distB="0" distL="0" distR="0" wp14:anchorId="4FB394F5" wp14:editId="35DA3AE3">
            <wp:extent cx="1903730" cy="1194435"/>
            <wp:effectExtent l="0" t="0" r="0" b="0"/>
            <wp:docPr id="26" name="Picture 26" descr="This is the BP Server Add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s is the BP Server Add dialog box."/>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3730" cy="1194435"/>
                    </a:xfrm>
                    <a:prstGeom prst="rect">
                      <a:avLst/>
                    </a:prstGeom>
                    <a:noFill/>
                    <a:ln>
                      <a:noFill/>
                    </a:ln>
                  </pic:spPr>
                </pic:pic>
              </a:graphicData>
            </a:graphic>
          </wp:inline>
        </w:drawing>
      </w:r>
    </w:p>
    <w:p w14:paraId="1FF18949" w14:textId="77777777" w:rsidR="00226D95" w:rsidRPr="0032328B" w:rsidRDefault="00226D95" w:rsidP="00226D95">
      <w:pPr>
        <w:ind w:left="720"/>
        <w:rPr>
          <w:noProof/>
        </w:rPr>
      </w:pPr>
      <w:r w:rsidRPr="0032328B">
        <w:rPr>
          <w:noProof/>
        </w:rPr>
        <w:t>If the name is not valid, an error message is displayed. You can correct the name and repeat the steps.</w:t>
      </w:r>
    </w:p>
    <w:p w14:paraId="102C88B2" w14:textId="77777777" w:rsidR="00226D95" w:rsidRPr="0032328B" w:rsidRDefault="00226D95" w:rsidP="00226D95">
      <w:pPr>
        <w:rPr>
          <w:b/>
        </w:rPr>
      </w:pPr>
      <w:r w:rsidRPr="0032328B">
        <w:rPr>
          <w:b/>
        </w:rPr>
        <w:t>Assigning Tasks (Queues) to a BP Server</w:t>
      </w:r>
    </w:p>
    <w:p w14:paraId="1784D09C" w14:textId="77777777" w:rsidR="00226D95" w:rsidRPr="0032328B" w:rsidRDefault="00226D95" w:rsidP="00226D95">
      <w:r w:rsidRPr="0032328B">
        <w:t xml:space="preserve">By default, no tasks are assigned to BP Servers. The tasks will need to be assigned in order for that function of the BP software to operate. You can assign tasks based on the needs of your facility. As previously mentioned, a queue name identifies the task that the Queue Processor performs. All queues are available for you to assign to a BP Server, except EVAL. </w:t>
      </w:r>
    </w:p>
    <w:p w14:paraId="5D43B022" w14:textId="77777777" w:rsidR="00226D95" w:rsidRPr="0032328B" w:rsidRDefault="00226D95" w:rsidP="00226D95">
      <w:r w:rsidRPr="0032328B">
        <w:rPr>
          <w:b/>
        </w:rPr>
        <w:t>Note</w:t>
      </w:r>
      <w:r w:rsidRPr="0032328B">
        <w:t>: You should assign Purge as well as the Scheduled Verify to BP Servers. These features help maintain the system’s free-space and integrity without operator intervention.</w:t>
      </w:r>
      <w:r w:rsidR="00FF52F0">
        <w:t xml:space="preserve"> </w:t>
      </w:r>
    </w:p>
    <w:p w14:paraId="08C902CA" w14:textId="77777777" w:rsidR="00226D95" w:rsidRPr="0032328B" w:rsidRDefault="00226D95" w:rsidP="00160F0F">
      <w:pPr>
        <w:numPr>
          <w:ilvl w:val="0"/>
          <w:numId w:val="62"/>
        </w:numPr>
        <w:rPr>
          <w:noProof/>
        </w:rPr>
      </w:pPr>
      <w:r w:rsidRPr="0032328B">
        <w:rPr>
          <w:noProof/>
        </w:rPr>
        <w:t>Drag and drop a task from the Unassigned Tasks in the tree pane (shown) to the server that is designated to run that task.</w:t>
      </w:r>
    </w:p>
    <w:p w14:paraId="227CAB38" w14:textId="56F17274" w:rsidR="00226D95" w:rsidRPr="0032328B" w:rsidRDefault="001376E5" w:rsidP="00226D95">
      <w:pPr>
        <w:ind w:left="720"/>
        <w:rPr>
          <w:noProof/>
        </w:rPr>
      </w:pPr>
      <w:r>
        <w:rPr>
          <w:noProof/>
        </w:rPr>
        <w:lastRenderedPageBreak/>
        <w:drawing>
          <wp:inline distT="0" distB="0" distL="0" distR="0" wp14:anchorId="376661CE" wp14:editId="0ABB8531">
            <wp:extent cx="1849120" cy="1644650"/>
            <wp:effectExtent l="19050" t="19050" r="0" b="0"/>
            <wp:docPr id="27" name="Picture 27" descr="View of the tree pane showing the list of Unassigned Tasks that you can drag and drop on a server desginated to run the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ew of the tree pane showing the list of Unassigned Tasks that you can drag and drop on a server desginated to run the task"/>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49120" cy="1644650"/>
                    </a:xfrm>
                    <a:prstGeom prst="rect">
                      <a:avLst/>
                    </a:prstGeom>
                    <a:noFill/>
                    <a:ln w="6350" cmpd="sng">
                      <a:solidFill>
                        <a:srgbClr val="000000"/>
                      </a:solidFill>
                      <a:miter lim="800000"/>
                      <a:headEnd/>
                      <a:tailEnd/>
                    </a:ln>
                    <a:effectLst/>
                  </pic:spPr>
                </pic:pic>
              </a:graphicData>
            </a:graphic>
          </wp:inline>
        </w:drawing>
      </w:r>
    </w:p>
    <w:p w14:paraId="23C140C9" w14:textId="77777777" w:rsidR="00226D95" w:rsidRPr="0032328B" w:rsidRDefault="00226D95" w:rsidP="00226D95">
      <w:pPr>
        <w:ind w:left="720"/>
      </w:pPr>
      <w:r w:rsidRPr="0032328B">
        <w:rPr>
          <w:b/>
        </w:rPr>
        <w:t>Note</w:t>
      </w:r>
      <w:r w:rsidRPr="0032328B">
        <w:t>: The priority of tasks running on the same server is set internally and cannot be changed. The functions of each task are:</w:t>
      </w:r>
    </w:p>
    <w:p w14:paraId="47DF36C3" w14:textId="77777777" w:rsidR="00093F90" w:rsidRPr="0032328B" w:rsidRDefault="00093F90" w:rsidP="00093F90">
      <w:pPr>
        <w:ind w:left="720"/>
      </w:pPr>
      <w:r w:rsidRPr="0032328B">
        <w:t xml:space="preserve">1)  JBTOHD - populates the </w:t>
      </w:r>
      <w:r>
        <w:t xml:space="preserve">Tier 1 </w:t>
      </w:r>
      <w:r w:rsidRPr="0032328B">
        <w:t xml:space="preserve">shares with images that have been deleted from </w:t>
      </w:r>
      <w:r>
        <w:t>Tier 1</w:t>
      </w:r>
      <w:r w:rsidRPr="0032328B">
        <w:t xml:space="preserve"> through the Purge function.</w:t>
      </w:r>
    </w:p>
    <w:p w14:paraId="5944A537" w14:textId="77777777" w:rsidR="00093F90" w:rsidRPr="0032328B" w:rsidRDefault="00093F90" w:rsidP="00093F90">
      <w:pPr>
        <w:ind w:left="720"/>
      </w:pPr>
      <w:r w:rsidRPr="0032328B">
        <w:t xml:space="preserve">2)  PREFET - populates </w:t>
      </w:r>
      <w:r>
        <w:t>Tier 1</w:t>
      </w:r>
      <w:r w:rsidRPr="0032328B">
        <w:t xml:space="preserve"> with images that were requested based on VistA Imaging Display workstation configuration parameters.</w:t>
      </w:r>
    </w:p>
    <w:p w14:paraId="398308AC" w14:textId="77777777" w:rsidR="00093F90" w:rsidRPr="0032328B" w:rsidRDefault="00093F90" w:rsidP="00093F90">
      <w:pPr>
        <w:ind w:left="720"/>
      </w:pPr>
      <w:r w:rsidRPr="0032328B">
        <w:t xml:space="preserve">3)  ABSTRACT - creates ABS derivative thumbnail files from FULL/BIG files when the file type is missing on </w:t>
      </w:r>
      <w:r>
        <w:t>Tier 1</w:t>
      </w:r>
      <w:r w:rsidRPr="0032328B">
        <w:t xml:space="preserve"> and </w:t>
      </w:r>
      <w:r>
        <w:t>Tier 2.</w:t>
      </w:r>
    </w:p>
    <w:p w14:paraId="72F07237" w14:textId="77777777" w:rsidR="00226D95" w:rsidRPr="0032328B" w:rsidRDefault="00226D95" w:rsidP="00226D95">
      <w:pPr>
        <w:ind w:left="720"/>
      </w:pPr>
      <w:r w:rsidRPr="0032328B">
        <w:t>4)</w:t>
      </w:r>
      <w:r w:rsidR="00FF52F0">
        <w:t xml:space="preserve"> </w:t>
      </w:r>
      <w:r w:rsidRPr="0032328B">
        <w:t>IMPORT - provides a means for external applications to archive images in the VistA Imaging environment.</w:t>
      </w:r>
    </w:p>
    <w:p w14:paraId="0D5AAFFB" w14:textId="77777777" w:rsidR="00226D95" w:rsidRPr="0032328B" w:rsidRDefault="00226D95" w:rsidP="00226D95">
      <w:pPr>
        <w:ind w:left="720"/>
      </w:pPr>
      <w:r w:rsidRPr="0032328B">
        <w:t>5)</w:t>
      </w:r>
      <w:r w:rsidR="00FF52F0">
        <w:t xml:space="preserve"> </w:t>
      </w:r>
      <w:r w:rsidRPr="0032328B">
        <w:t>JUKEBOX - copies images to the long-term archival storage device</w:t>
      </w:r>
      <w:r w:rsidR="00FF52F0">
        <w:t xml:space="preserve"> </w:t>
      </w:r>
    </w:p>
    <w:p w14:paraId="6B1DD75E" w14:textId="77777777" w:rsidR="00226D95" w:rsidRPr="0032328B" w:rsidRDefault="00226D95" w:rsidP="00226D95">
      <w:pPr>
        <w:ind w:left="720"/>
      </w:pPr>
      <w:r w:rsidRPr="0032328B">
        <w:t>6)</w:t>
      </w:r>
      <w:r w:rsidR="00FF52F0">
        <w:t xml:space="preserve"> </w:t>
      </w:r>
      <w:r w:rsidRPr="0032328B">
        <w:t>DELETE - removes imag</w:t>
      </w:r>
      <w:r w:rsidR="00093F90">
        <w:t>es from Tier 1</w:t>
      </w:r>
      <w:r w:rsidRPr="0032328B">
        <w:t>.</w:t>
      </w:r>
    </w:p>
    <w:p w14:paraId="72DC3146" w14:textId="77777777" w:rsidR="00226D95" w:rsidRPr="0032328B" w:rsidRDefault="00226D95" w:rsidP="00226D95">
      <w:pPr>
        <w:ind w:left="720"/>
      </w:pPr>
      <w:r w:rsidRPr="0032328B">
        <w:t>7)</w:t>
      </w:r>
      <w:r w:rsidR="00FF52F0">
        <w:t xml:space="preserve"> </w:t>
      </w:r>
      <w:r w:rsidRPr="0032328B">
        <w:t>GCC - exports images to a share that is external to the local VistA Imaging network.</w:t>
      </w:r>
    </w:p>
    <w:p w14:paraId="045B3BA6" w14:textId="77777777" w:rsidR="00226D95" w:rsidRPr="0032328B" w:rsidRDefault="00226D95" w:rsidP="00226D95">
      <w:pPr>
        <w:ind w:left="720"/>
      </w:pPr>
      <w:r w:rsidRPr="0032328B">
        <w:t>8)</w:t>
      </w:r>
      <w:r w:rsidR="00FF52F0">
        <w:t xml:space="preserve"> </w:t>
      </w:r>
      <w:r w:rsidRPr="0032328B">
        <w:t>PURGE – This assignment includes both the auto purge and the scheduled purge tasks. Refer to the purge section of this document for more details.</w:t>
      </w:r>
    </w:p>
    <w:p w14:paraId="3B0C1477" w14:textId="77777777" w:rsidR="00226D95" w:rsidRPr="0032328B" w:rsidRDefault="00226D95" w:rsidP="00226D95">
      <w:pPr>
        <w:ind w:left="720"/>
      </w:pPr>
      <w:r w:rsidRPr="0032328B">
        <w:t>9)</w:t>
      </w:r>
      <w:r w:rsidR="00FF52F0">
        <w:t xml:space="preserve"> </w:t>
      </w:r>
      <w:r w:rsidRPr="0032328B">
        <w:t xml:space="preserve">SCHEDULED VERIFY – automatically runs the Verifier at the assigned time to check the integrity of the Image records in VistA with the file locations on </w:t>
      </w:r>
      <w:r w:rsidR="00093F90">
        <w:t>Tier 1</w:t>
      </w:r>
      <w:r w:rsidR="00093F90" w:rsidRPr="0032328B">
        <w:t xml:space="preserve"> and </w:t>
      </w:r>
      <w:r w:rsidR="00093F90">
        <w:t>Tier 2</w:t>
      </w:r>
      <w:r w:rsidR="00093F90" w:rsidRPr="0032328B">
        <w:t xml:space="preserve"> </w:t>
      </w:r>
      <w:r w:rsidRPr="0032328B">
        <w:t>storage. Only the most recent unchecked IENs are verified.</w:t>
      </w:r>
    </w:p>
    <w:p w14:paraId="5979E5CE" w14:textId="77777777" w:rsidR="00226D95" w:rsidRPr="0032328B" w:rsidRDefault="00226D95" w:rsidP="00160F0F">
      <w:pPr>
        <w:numPr>
          <w:ilvl w:val="0"/>
          <w:numId w:val="62"/>
        </w:numPr>
      </w:pPr>
      <w:r w:rsidRPr="0032328B">
        <w:t xml:space="preserve">Click </w:t>
      </w:r>
      <w:r w:rsidRPr="0032328B">
        <w:rPr>
          <w:b/>
        </w:rPr>
        <w:t>Apply</w:t>
      </w:r>
      <w:r w:rsidRPr="0032328B">
        <w:t xml:space="preserve"> to save the changes or </w:t>
      </w:r>
      <w:r w:rsidRPr="0032328B">
        <w:rPr>
          <w:b/>
        </w:rPr>
        <w:t>OK</w:t>
      </w:r>
      <w:r w:rsidRPr="0032328B">
        <w:t xml:space="preserve"> to save the changes and exit.</w:t>
      </w:r>
    </w:p>
    <w:p w14:paraId="3472021A" w14:textId="77777777" w:rsidR="00226D95" w:rsidRPr="0032328B" w:rsidRDefault="00226D95" w:rsidP="00226D95">
      <w:pPr>
        <w:rPr>
          <w:b/>
        </w:rPr>
      </w:pPr>
    </w:p>
    <w:p w14:paraId="14C7795D" w14:textId="77777777" w:rsidR="00226D95" w:rsidRPr="0032328B" w:rsidRDefault="00226D95" w:rsidP="00226D95">
      <w:pPr>
        <w:rPr>
          <w:b/>
        </w:rPr>
      </w:pPr>
      <w:r w:rsidRPr="0032328B">
        <w:rPr>
          <w:b/>
        </w:rPr>
        <w:t>Removing a BP Server from the VistA Imaging System</w:t>
      </w:r>
    </w:p>
    <w:p w14:paraId="43879710" w14:textId="77777777" w:rsidR="00226D95" w:rsidRPr="0032328B" w:rsidRDefault="00226D95" w:rsidP="00160F0F">
      <w:pPr>
        <w:numPr>
          <w:ilvl w:val="0"/>
          <w:numId w:val="63"/>
        </w:numPr>
      </w:pPr>
      <w:r w:rsidRPr="0032328B">
        <w:t>From the Queue Processor menu bar, select Edit | BP Servers.</w:t>
      </w:r>
    </w:p>
    <w:p w14:paraId="43BB1615" w14:textId="77777777" w:rsidR="00226D95" w:rsidRPr="0032328B" w:rsidRDefault="00226D95" w:rsidP="00160F0F">
      <w:pPr>
        <w:numPr>
          <w:ilvl w:val="0"/>
          <w:numId w:val="63"/>
        </w:numPr>
      </w:pPr>
      <w:r w:rsidRPr="0032328B">
        <w:t xml:space="preserve">In the tree pane, right-click the server name and select Delete BP Server from the popup menu displayed. </w:t>
      </w:r>
    </w:p>
    <w:p w14:paraId="7B4AF23A" w14:textId="77777777" w:rsidR="00226D95" w:rsidRPr="0032328B" w:rsidRDefault="00226D95" w:rsidP="00226D95">
      <w:pPr>
        <w:ind w:left="720"/>
      </w:pPr>
      <w:r w:rsidRPr="0032328B">
        <w:rPr>
          <w:b/>
        </w:rPr>
        <w:t>Note</w:t>
      </w:r>
      <w:r w:rsidRPr="0032328B">
        <w:t>: This popup menu can also be accessed from the keyboard by using Shift + F10.</w:t>
      </w:r>
    </w:p>
    <w:p w14:paraId="053B89AB" w14:textId="2AE89563" w:rsidR="00226D95" w:rsidRPr="0032328B" w:rsidRDefault="001376E5" w:rsidP="00226D95">
      <w:pPr>
        <w:ind w:left="720"/>
        <w:rPr>
          <w:noProof/>
        </w:rPr>
      </w:pPr>
      <w:r>
        <w:rPr>
          <w:noProof/>
        </w:rPr>
        <w:drawing>
          <wp:inline distT="0" distB="0" distL="0" distR="0" wp14:anchorId="6DC2FDC4" wp14:editId="4E082E64">
            <wp:extent cx="2320290" cy="634365"/>
            <wp:effectExtent l="0" t="0" r="0" b="0"/>
            <wp:docPr id="28" name="Picture 28" descr="This pop-up menu can also be accessed from the keyboard by using Shift + F10.&#10;This is an example of deleting a BP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s pop-up menu can also be accessed from the keyboard by using Shift + F10.&#10;This is an example of deleting a BP Serv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20290" cy="634365"/>
                    </a:xfrm>
                    <a:prstGeom prst="rect">
                      <a:avLst/>
                    </a:prstGeom>
                    <a:noFill/>
                    <a:ln>
                      <a:noFill/>
                    </a:ln>
                  </pic:spPr>
                </pic:pic>
              </a:graphicData>
            </a:graphic>
          </wp:inline>
        </w:drawing>
      </w:r>
    </w:p>
    <w:p w14:paraId="581D1C7E" w14:textId="77777777" w:rsidR="00226D95" w:rsidRPr="0032328B" w:rsidRDefault="00226D95" w:rsidP="00226D95">
      <w:pPr>
        <w:ind w:left="720"/>
      </w:pPr>
      <w:r w:rsidRPr="0032328B">
        <w:lastRenderedPageBreak/>
        <w:t xml:space="preserve">The selected BP Server is removed from the tree pane. </w:t>
      </w:r>
      <w:r w:rsidRPr="0032328B">
        <w:br/>
      </w:r>
      <w:r w:rsidRPr="0032328B">
        <w:rPr>
          <w:b/>
        </w:rPr>
        <w:t>Note</w:t>
      </w:r>
      <w:r w:rsidRPr="0032328B">
        <w:t>: This same name can be added later.</w:t>
      </w:r>
    </w:p>
    <w:p w14:paraId="6FDAF087" w14:textId="77777777" w:rsidR="00226D95" w:rsidRPr="0032328B" w:rsidRDefault="00226D95" w:rsidP="00226D95">
      <w:pPr>
        <w:keepNext/>
        <w:rPr>
          <w:b/>
        </w:rPr>
      </w:pPr>
      <w:r w:rsidRPr="0032328B">
        <w:rPr>
          <w:b/>
        </w:rPr>
        <w:t>Specifying the Log File Location and Size</w:t>
      </w:r>
    </w:p>
    <w:p w14:paraId="3D4A5451" w14:textId="77777777" w:rsidR="00226D95" w:rsidRPr="0032328B" w:rsidRDefault="00226D95" w:rsidP="00160F0F">
      <w:pPr>
        <w:numPr>
          <w:ilvl w:val="0"/>
          <w:numId w:val="64"/>
        </w:numPr>
      </w:pPr>
      <w:r w:rsidRPr="0032328B">
        <w:t>Click a BP Server name in the tree pane and select Server Properties from the popup menu displayed.</w:t>
      </w:r>
    </w:p>
    <w:p w14:paraId="67918935" w14:textId="77777777" w:rsidR="00226D95" w:rsidRPr="0032328B" w:rsidRDefault="00226D95" w:rsidP="00226D95">
      <w:pPr>
        <w:ind w:left="720"/>
      </w:pPr>
      <w:r w:rsidRPr="0032328B">
        <w:rPr>
          <w:b/>
        </w:rPr>
        <w:t>Note</w:t>
      </w:r>
      <w:r w:rsidRPr="0032328B">
        <w:t>: This popup menu can also be accessed from the keyboard by using Shift + F10.</w:t>
      </w:r>
    </w:p>
    <w:p w14:paraId="554991AA" w14:textId="03E3D0B9" w:rsidR="00226D95" w:rsidRPr="0032328B" w:rsidRDefault="001376E5" w:rsidP="00226D95">
      <w:pPr>
        <w:ind w:left="720"/>
      </w:pPr>
      <w:r>
        <w:rPr>
          <w:noProof/>
        </w:rPr>
        <w:drawing>
          <wp:inline distT="0" distB="0" distL="0" distR="0" wp14:anchorId="6C8E318D" wp14:editId="5B95261B">
            <wp:extent cx="2566035" cy="716280"/>
            <wp:effectExtent l="0" t="0" r="0" b="0"/>
            <wp:docPr id="29" name="Picture 16" descr="This pop-up menu can also be accessed from the keyboard by using Shift + F10.&#10;This is an example on how to select the BP Server Properti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pop-up menu can also be accessed from the keyboard by using Shift + F10.&#10;This is an example on how to select the BP Server Properties optio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66035" cy="716280"/>
                    </a:xfrm>
                    <a:prstGeom prst="rect">
                      <a:avLst/>
                    </a:prstGeom>
                    <a:noFill/>
                    <a:ln>
                      <a:noFill/>
                    </a:ln>
                  </pic:spPr>
                </pic:pic>
              </a:graphicData>
            </a:graphic>
          </wp:inline>
        </w:drawing>
      </w:r>
    </w:p>
    <w:p w14:paraId="026617AE" w14:textId="77777777" w:rsidR="00226D95" w:rsidRPr="0032328B" w:rsidRDefault="00226D95" w:rsidP="00226D95">
      <w:pPr>
        <w:ind w:left="720"/>
      </w:pPr>
      <w:r w:rsidRPr="0032328B">
        <w:t>The BP Server Properties dialog box is displayed.</w:t>
      </w:r>
    </w:p>
    <w:p w14:paraId="21A7176C" w14:textId="4C6A55F4" w:rsidR="00226D95" w:rsidRPr="0032328B" w:rsidRDefault="001376E5" w:rsidP="00226D95">
      <w:pPr>
        <w:ind w:left="720"/>
      </w:pPr>
      <w:r>
        <w:rPr>
          <w:noProof/>
        </w:rPr>
        <w:drawing>
          <wp:inline distT="0" distB="0" distL="0" distR="0" wp14:anchorId="260FD70D" wp14:editId="3C6366C5">
            <wp:extent cx="3535045" cy="1590040"/>
            <wp:effectExtent l="0" t="0" r="0" b="0"/>
            <wp:docPr id="30" name="Picture 17" descr="BP Server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P Server Properties window"/>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35045" cy="1590040"/>
                    </a:xfrm>
                    <a:prstGeom prst="rect">
                      <a:avLst/>
                    </a:prstGeom>
                    <a:noFill/>
                    <a:ln>
                      <a:noFill/>
                    </a:ln>
                  </pic:spPr>
                </pic:pic>
              </a:graphicData>
            </a:graphic>
          </wp:inline>
        </w:drawing>
      </w:r>
    </w:p>
    <w:p w14:paraId="223A6055" w14:textId="77777777" w:rsidR="00226D95" w:rsidRPr="0032328B" w:rsidRDefault="00226D95" w:rsidP="00160F0F">
      <w:pPr>
        <w:numPr>
          <w:ilvl w:val="0"/>
          <w:numId w:val="64"/>
        </w:numPr>
      </w:pPr>
      <w:r w:rsidRPr="0032328B">
        <w:t>Enter the size in megabytes in the Log File Size field.</w:t>
      </w:r>
    </w:p>
    <w:p w14:paraId="348E5C0B" w14:textId="77777777" w:rsidR="00226D95" w:rsidRPr="0032328B" w:rsidRDefault="00226D95" w:rsidP="00226D95">
      <w:pPr>
        <w:ind w:left="720"/>
      </w:pPr>
      <w:r w:rsidRPr="0032328B">
        <w:t>The default log file size limit is 2 MB.</w:t>
      </w:r>
    </w:p>
    <w:p w14:paraId="546DF08E" w14:textId="77777777" w:rsidR="00226D95" w:rsidRPr="0032328B" w:rsidRDefault="00226D95" w:rsidP="00160F0F">
      <w:pPr>
        <w:numPr>
          <w:ilvl w:val="0"/>
          <w:numId w:val="64"/>
        </w:numPr>
      </w:pPr>
      <w:r w:rsidRPr="0032328B">
        <w:t>Specify the Network Log file location on a local machine or a remote network location.</w:t>
      </w:r>
    </w:p>
    <w:p w14:paraId="18B25A45" w14:textId="77777777" w:rsidR="00226D95" w:rsidRPr="0032328B" w:rsidRDefault="00226D95" w:rsidP="00226D95">
      <w:pPr>
        <w:ind w:left="720"/>
      </w:pPr>
      <w:r w:rsidRPr="0032328B">
        <w:rPr>
          <w:b/>
        </w:rPr>
        <w:t>Note</w:t>
      </w:r>
      <w:r w:rsidRPr="0032328B">
        <w:t>: By default, the log files are created on the local drive in the directory Program Files\VistA\Imaging\BackProc\Log. If a remote network location is entered, the Background Processor must have Read and Write access to it. Use the \\computer name\share name format and do not use a letter drive for the remote network location.</w:t>
      </w:r>
    </w:p>
    <w:p w14:paraId="0D3DC503" w14:textId="77777777" w:rsidR="00226D95" w:rsidRPr="0032328B" w:rsidRDefault="00226D95" w:rsidP="00160F0F">
      <w:pPr>
        <w:numPr>
          <w:ilvl w:val="0"/>
          <w:numId w:val="64"/>
        </w:numPr>
      </w:pPr>
      <w:r w:rsidRPr="0032328B">
        <w:t xml:space="preserve">Click </w:t>
      </w:r>
      <w:r w:rsidRPr="0032328B">
        <w:rPr>
          <w:b/>
        </w:rPr>
        <w:t>OK</w:t>
      </w:r>
      <w:r w:rsidRPr="0032328B">
        <w:t xml:space="preserve"> to save the information and close the window.</w:t>
      </w:r>
    </w:p>
    <w:p w14:paraId="15BBC38F" w14:textId="77777777" w:rsidR="00F50294" w:rsidRPr="0032328B" w:rsidRDefault="00F50294" w:rsidP="00C302EC">
      <w:pPr>
        <w:pStyle w:val="Heading3"/>
      </w:pPr>
      <w:bookmarkStart w:id="736" w:name="_Toc98153106"/>
      <w:bookmarkStart w:id="737" w:name="_Toc362591964"/>
      <w:bookmarkStart w:id="738" w:name="_Toc368577533"/>
      <w:r w:rsidRPr="0032328B">
        <w:t>Background Processor Purge Configuration</w:t>
      </w:r>
      <w:bookmarkEnd w:id="736"/>
      <w:bookmarkEnd w:id="737"/>
      <w:bookmarkEnd w:id="738"/>
      <w:r w:rsidRPr="0032328B">
        <w:t xml:space="preserve"> </w:t>
      </w:r>
    </w:p>
    <w:p w14:paraId="5F49F2A7" w14:textId="77777777" w:rsidR="00F50294" w:rsidRPr="0032328B" w:rsidRDefault="004866AF" w:rsidP="00F50294">
      <w:pPr>
        <w:keepNext/>
      </w:pPr>
      <w:r w:rsidRPr="0032328B">
        <w:fldChar w:fldCharType="begin"/>
      </w:r>
      <w:r w:rsidR="00F50294" w:rsidRPr="0032328B">
        <w:instrText xml:space="preserve"> xe “Purge configuration" </w:instrText>
      </w:r>
      <w:r w:rsidRPr="0032328B">
        <w:fldChar w:fldCharType="end"/>
      </w:r>
      <w:r w:rsidR="00F50294" w:rsidRPr="0032328B">
        <w:t>The BP Purge / Verifier / RAID Group Advance Settings window is used for setting up the Scheduled Verifier, Scheduled Purge, and RAID Group Advance activities. In addition, the parameters for the Purge activity are set up through this window.</w:t>
      </w:r>
      <w:r w:rsidR="00FF52F0">
        <w:t xml:space="preserve"> </w:t>
      </w:r>
    </w:p>
    <w:p w14:paraId="32EEE93B" w14:textId="77777777" w:rsidR="00F50294" w:rsidRPr="0032328B" w:rsidRDefault="00F50294" w:rsidP="00F50294">
      <w:r w:rsidRPr="0032328B">
        <w:t>Selecting the Edit | Purge / Verifier / RG Settings menu in the Queue Processor window opens the BP Purge / Verifier / RAID Group Advance Settings window.</w:t>
      </w:r>
    </w:p>
    <w:p w14:paraId="127639E1" w14:textId="77777777" w:rsidR="00F50294" w:rsidRPr="0032328B" w:rsidRDefault="00F50294" w:rsidP="00F50294"/>
    <w:p w14:paraId="5C971E1D" w14:textId="3F767926" w:rsidR="00093F90" w:rsidRDefault="001376E5" w:rsidP="00F50294">
      <w:pPr>
        <w:keepNext/>
        <w:rPr>
          <w:b/>
        </w:rPr>
      </w:pPr>
      <w:r>
        <w:rPr>
          <w:noProof/>
        </w:rPr>
        <w:lastRenderedPageBreak/>
        <w:drawing>
          <wp:inline distT="0" distB="0" distL="0" distR="0" wp14:anchorId="48B9C5B2" wp14:editId="1413321F">
            <wp:extent cx="5800090" cy="3787140"/>
            <wp:effectExtent l="0" t="0" r="0" b="0"/>
            <wp:docPr id="31" name="Picture 31" descr="The Purge / Verifier / RAID Group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Purge / Verifier / RAID Groups window"/>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00090" cy="3787140"/>
                    </a:xfrm>
                    <a:prstGeom prst="rect">
                      <a:avLst/>
                    </a:prstGeom>
                    <a:noFill/>
                    <a:ln>
                      <a:noFill/>
                    </a:ln>
                  </pic:spPr>
                </pic:pic>
              </a:graphicData>
            </a:graphic>
          </wp:inline>
        </w:drawing>
      </w:r>
    </w:p>
    <w:p w14:paraId="2C6B3346" w14:textId="77777777" w:rsidR="00F50294" w:rsidRPr="0032328B" w:rsidRDefault="00F50294" w:rsidP="00F50294">
      <w:pPr>
        <w:keepNext/>
        <w:rPr>
          <w:b/>
        </w:rPr>
      </w:pPr>
      <w:r w:rsidRPr="0032328B">
        <w:rPr>
          <w:b/>
        </w:rPr>
        <w:t>Purge Settings</w:t>
      </w:r>
    </w:p>
    <w:p w14:paraId="279ADE1F" w14:textId="77777777" w:rsidR="00093F90" w:rsidRPr="0032328B" w:rsidRDefault="00093F90" w:rsidP="00093F90">
      <w:r w:rsidRPr="0032328B">
        <w:t xml:space="preserve">The Purge process is used to remove image files from </w:t>
      </w:r>
      <w:r>
        <w:t>Tier 1w</w:t>
      </w:r>
      <w:r w:rsidRPr="0032328B">
        <w:t xml:space="preserve">hen the free space is low or when older and/or not recently viewed image files can be purged to allow room for newly acquired images. It is important to note that no file is purged from </w:t>
      </w:r>
      <w:r>
        <w:t>Tier 1</w:t>
      </w:r>
      <w:r w:rsidRPr="0032328B">
        <w:t xml:space="preserve"> shares if it has not been verified and confirmed as saved on </w:t>
      </w:r>
      <w:r>
        <w:t>Tier 2</w:t>
      </w:r>
      <w:r w:rsidRPr="0032328B">
        <w:t>.</w:t>
      </w:r>
    </w:p>
    <w:p w14:paraId="7B480EFE" w14:textId="77777777" w:rsidR="00F50294" w:rsidRPr="0032328B" w:rsidRDefault="00F50294" w:rsidP="00F50294">
      <w:pPr>
        <w:rPr>
          <w:rFonts w:ascii="Symbol" w:hAnsi="Symbol"/>
        </w:rPr>
      </w:pPr>
      <w:r w:rsidRPr="0032328B">
        <w:t xml:space="preserve">The Purge can be run manually in standalone mode or as a part of the Queue Processor. The Purge Parameters are used to control the purge activities in auto, manual and scheduled modes. </w:t>
      </w:r>
    </w:p>
    <w:p w14:paraId="16742E45" w14:textId="77777777" w:rsidR="00F50294" w:rsidRPr="0032328B" w:rsidRDefault="00F50294" w:rsidP="00F50294">
      <w:pPr>
        <w:keepNext/>
        <w:keepLines/>
        <w:jc w:val="center"/>
        <w:rPr>
          <w:b/>
        </w:rPr>
      </w:pPr>
      <w:r w:rsidRPr="0032328B">
        <w:rPr>
          <w:b/>
        </w:rPr>
        <w:t>Guidelines for Setting Retention Days on Files for the Purge</w:t>
      </w:r>
    </w:p>
    <w:p w14:paraId="021FDA9F" w14:textId="77777777" w:rsidR="00F50294" w:rsidRPr="0032328B" w:rsidRDefault="00F50294" w:rsidP="00F50294">
      <w:pPr>
        <w:keepNext/>
        <w:rPr>
          <w:b/>
        </w:rPr>
      </w:pPr>
      <w:r w:rsidRPr="0032328B">
        <w:t>General guidelines:</w:t>
      </w:r>
    </w:p>
    <w:p w14:paraId="1B12B92A" w14:textId="77777777" w:rsidR="00F50294" w:rsidRPr="0032328B" w:rsidRDefault="00F50294" w:rsidP="00160F0F">
      <w:pPr>
        <w:pStyle w:val="BodyText"/>
        <w:keepNext/>
        <w:numPr>
          <w:ilvl w:val="0"/>
          <w:numId w:val="65"/>
        </w:numPr>
      </w:pPr>
      <w:r w:rsidRPr="0032328B">
        <w:t xml:space="preserve">Determine the span of dates of images that will be preserved on the </w:t>
      </w:r>
      <w:r w:rsidRPr="0032328B">
        <w:rPr>
          <w:rStyle w:val="Strong"/>
        </w:rPr>
        <w:t>Imaging shares</w:t>
      </w:r>
      <w:r w:rsidRPr="0032328B">
        <w:t xml:space="preserve">. </w:t>
      </w:r>
    </w:p>
    <w:p w14:paraId="38564AF7" w14:textId="77777777" w:rsidR="00F50294" w:rsidRPr="0032328B" w:rsidRDefault="00F50294" w:rsidP="00160F0F">
      <w:pPr>
        <w:pStyle w:val="BodyText"/>
        <w:numPr>
          <w:ilvl w:val="0"/>
          <w:numId w:val="65"/>
        </w:numPr>
      </w:pPr>
      <w:r w:rsidRPr="0032328B">
        <w:t xml:space="preserve">The shorter the timeframe, the more space will be free on </w:t>
      </w:r>
      <w:r w:rsidR="002B54C5">
        <w:t xml:space="preserve">Tier 1 </w:t>
      </w:r>
      <w:r w:rsidRPr="0032328B">
        <w:t xml:space="preserve">when the purge completes. </w:t>
      </w:r>
    </w:p>
    <w:p w14:paraId="6186B3E1" w14:textId="77777777" w:rsidR="00F50294" w:rsidRPr="0032328B" w:rsidRDefault="00F50294" w:rsidP="00160F0F">
      <w:pPr>
        <w:pStyle w:val="BodyText"/>
        <w:numPr>
          <w:ilvl w:val="0"/>
          <w:numId w:val="65"/>
        </w:numPr>
      </w:pPr>
      <w:r w:rsidRPr="0032328B">
        <w:t>Multiple purges may be required to determine the retention days. It is advisable to start with one share with a large retention days value.</w:t>
      </w:r>
    </w:p>
    <w:p w14:paraId="07AFA9E4" w14:textId="77777777" w:rsidR="00F50294" w:rsidRPr="0032328B" w:rsidRDefault="00F50294" w:rsidP="00160F0F">
      <w:pPr>
        <w:pStyle w:val="BodyText"/>
        <w:numPr>
          <w:ilvl w:val="0"/>
          <w:numId w:val="65"/>
        </w:numPr>
      </w:pPr>
      <w:r w:rsidRPr="0032328B">
        <w:t>Not all sites capture all the file types specified in the parameter list (e.g. BIG, Photo ID).</w:t>
      </w:r>
      <w:r w:rsidR="00FF52F0">
        <w:t xml:space="preserve"> </w:t>
      </w:r>
    </w:p>
    <w:p w14:paraId="7915398F" w14:textId="77777777" w:rsidR="00F50294" w:rsidRPr="0032328B" w:rsidRDefault="00F50294" w:rsidP="00160F0F">
      <w:pPr>
        <w:pStyle w:val="BodyText"/>
        <w:numPr>
          <w:ilvl w:val="0"/>
          <w:numId w:val="65"/>
        </w:numPr>
      </w:pPr>
      <w:r w:rsidRPr="0032328B">
        <w:t xml:space="preserve">If the frequency and the results of purging are acceptable, then it is not advisable to change the Purge values. </w:t>
      </w:r>
    </w:p>
    <w:p w14:paraId="3E4E29D2" w14:textId="77777777" w:rsidR="00F50294" w:rsidRPr="0032328B" w:rsidRDefault="00F50294" w:rsidP="00160F0F">
      <w:pPr>
        <w:pStyle w:val="BodyText"/>
        <w:numPr>
          <w:ilvl w:val="0"/>
          <w:numId w:val="65"/>
        </w:numPr>
      </w:pPr>
      <w:r w:rsidRPr="0032328B">
        <w:t>If there is still not enough free space after the purge, decrease the Retention Days in Purge Parameters (BIG and FULL files, in particular) and repeat the purge until the desired free space is obtained.</w:t>
      </w:r>
    </w:p>
    <w:p w14:paraId="57A73554" w14:textId="77777777" w:rsidR="00F50294" w:rsidRPr="0032328B" w:rsidRDefault="00F50294" w:rsidP="00F50294">
      <w:pPr>
        <w:pStyle w:val="BodyText"/>
      </w:pPr>
      <w:r w:rsidRPr="0032328B">
        <w:lastRenderedPageBreak/>
        <w:t>Factors that determine the best set of purge parameters for an individual site are:</w:t>
      </w:r>
    </w:p>
    <w:p w14:paraId="44B5C1C4" w14:textId="77777777" w:rsidR="00F50294" w:rsidRPr="0032328B" w:rsidRDefault="00F50294" w:rsidP="00160F0F">
      <w:pPr>
        <w:pStyle w:val="BodyText"/>
        <w:numPr>
          <w:ilvl w:val="0"/>
          <w:numId w:val="66"/>
        </w:numPr>
      </w:pPr>
      <w:r w:rsidRPr="0032328B">
        <w:t>The frequency of purges</w:t>
      </w:r>
    </w:p>
    <w:p w14:paraId="0BD74569" w14:textId="77777777" w:rsidR="00F50294" w:rsidRPr="0032328B" w:rsidRDefault="00F50294" w:rsidP="00160F0F">
      <w:pPr>
        <w:pStyle w:val="BodyText"/>
        <w:numPr>
          <w:ilvl w:val="0"/>
          <w:numId w:val="66"/>
        </w:numPr>
      </w:pPr>
      <w:r w:rsidRPr="0032328B">
        <w:t>The volume of image acquisition rate</w:t>
      </w:r>
    </w:p>
    <w:p w14:paraId="5C8E9260" w14:textId="77777777" w:rsidR="00F50294" w:rsidRPr="0032328B" w:rsidRDefault="00F50294" w:rsidP="00160F0F">
      <w:pPr>
        <w:pStyle w:val="BodyText"/>
        <w:numPr>
          <w:ilvl w:val="0"/>
          <w:numId w:val="66"/>
        </w:numPr>
      </w:pPr>
      <w:r w:rsidRPr="0032328B">
        <w:t>The volume of image file retrieval</w:t>
      </w:r>
    </w:p>
    <w:p w14:paraId="649266C8" w14:textId="77777777" w:rsidR="00F50294" w:rsidRPr="0032328B" w:rsidRDefault="00F50294" w:rsidP="00160F0F">
      <w:pPr>
        <w:pStyle w:val="BodyText"/>
        <w:numPr>
          <w:ilvl w:val="0"/>
          <w:numId w:val="66"/>
        </w:numPr>
      </w:pPr>
      <w:r w:rsidRPr="0032328B">
        <w:t>The use of Pre-Fetch</w:t>
      </w:r>
    </w:p>
    <w:p w14:paraId="5F7DF4CD" w14:textId="77777777" w:rsidR="00F50294" w:rsidRPr="0032328B" w:rsidRDefault="00F50294" w:rsidP="00160F0F">
      <w:pPr>
        <w:pStyle w:val="BodyText"/>
        <w:numPr>
          <w:ilvl w:val="0"/>
          <w:numId w:val="66"/>
        </w:numPr>
      </w:pPr>
      <w:r w:rsidRPr="0032328B">
        <w:t xml:space="preserve">The capacity of disk space for VistA Imaging </w:t>
      </w:r>
      <w:r w:rsidR="00AE537E">
        <w:t xml:space="preserve">Tier 1 </w:t>
      </w:r>
      <w:r w:rsidRPr="0032328B">
        <w:t xml:space="preserve">shares </w:t>
      </w:r>
    </w:p>
    <w:p w14:paraId="7E2536C2" w14:textId="77777777" w:rsidR="00F50294" w:rsidRPr="0032328B" w:rsidRDefault="00F50294" w:rsidP="00F50294">
      <w:pPr>
        <w:rPr>
          <w:b/>
        </w:rPr>
      </w:pPr>
      <w:r w:rsidRPr="0032328B">
        <w:t xml:space="preserve">Some sites have extended their </w:t>
      </w:r>
      <w:r w:rsidR="00AE537E">
        <w:t xml:space="preserve">Tier 1 </w:t>
      </w:r>
      <w:r w:rsidRPr="0032328B">
        <w:t>capacities and are able to maintain five or more years of images on the</w:t>
      </w:r>
      <w:r w:rsidRPr="0032328B">
        <w:rPr>
          <w:rStyle w:val="Strong"/>
        </w:rPr>
        <w:t xml:space="preserve"> </w:t>
      </w:r>
      <w:r w:rsidRPr="0032328B">
        <w:rPr>
          <w:rStyle w:val="Strong"/>
          <w:b w:val="0"/>
        </w:rPr>
        <w:t>shares</w:t>
      </w:r>
      <w:r w:rsidRPr="0032328B">
        <w:t>.</w:t>
      </w:r>
      <w:r w:rsidR="00FF52F0">
        <w:t xml:space="preserve"> </w:t>
      </w:r>
      <w:r w:rsidRPr="0032328B">
        <w:t>These sites may only need to purge once per year to purge off the latest year of images (year 6).</w:t>
      </w:r>
      <w:r w:rsidRPr="0032328B">
        <w:rPr>
          <w:rStyle w:val="Strong"/>
        </w:rPr>
        <w:t xml:space="preserve"> </w:t>
      </w:r>
      <w:r w:rsidRPr="0032328B">
        <w:rPr>
          <w:rStyle w:val="Strong"/>
          <w:b w:val="0"/>
        </w:rPr>
        <w:t xml:space="preserve">Others who have smaller </w:t>
      </w:r>
      <w:r w:rsidR="00AE537E">
        <w:t xml:space="preserve">Tier 1 </w:t>
      </w:r>
      <w:r w:rsidRPr="0032328B">
        <w:rPr>
          <w:rStyle w:val="Strong"/>
          <w:b w:val="0"/>
        </w:rPr>
        <w:t>sets have to purge more frequently and can only have a limited amount of images on their shares.</w:t>
      </w:r>
    </w:p>
    <w:p w14:paraId="74B2ABF5" w14:textId="77777777" w:rsidR="00F50294" w:rsidRPr="0032328B" w:rsidRDefault="00F50294" w:rsidP="00F50294">
      <w:r w:rsidRPr="0032328B">
        <w:t>For your site, strive to keep the shares between 80% and 90% full (or between 10% and 20% free space). When the Purge process completes and the resulting free space is in excess of this values, then adjust the parameters accordingly.</w:t>
      </w:r>
    </w:p>
    <w:p w14:paraId="057BBD09" w14:textId="77777777" w:rsidR="00F50294" w:rsidRPr="00AE537E" w:rsidRDefault="00F50294" w:rsidP="00AE537E">
      <w:pPr>
        <w:keepNext/>
        <w:jc w:val="center"/>
        <w:rPr>
          <w:b/>
        </w:rPr>
      </w:pPr>
      <w:bookmarkStart w:id="739" w:name="_Toc258827272"/>
      <w:bookmarkStart w:id="740" w:name="_Toc269903194"/>
      <w:bookmarkStart w:id="741" w:name="_Toc287281822"/>
      <w:r w:rsidRPr="0032328B">
        <w:rPr>
          <w:b/>
        </w:rPr>
        <w:t>Configuring the Retention Days Settings</w:t>
      </w:r>
      <w:bookmarkEnd w:id="739"/>
      <w:bookmarkEnd w:id="740"/>
      <w:bookmarkEnd w:id="741"/>
      <w:r w:rsidRPr="0032328B">
        <w:rPr>
          <w:b/>
        </w:rPr>
        <w:t xml:space="preserve"> </w:t>
      </w:r>
    </w:p>
    <w:p w14:paraId="770FAC73" w14:textId="4B5C4105" w:rsidR="00AE537E" w:rsidRPr="0032328B" w:rsidRDefault="001376E5" w:rsidP="00F50294">
      <w:pPr>
        <w:keepNext/>
        <w:jc w:val="center"/>
      </w:pPr>
      <w:r>
        <w:rPr>
          <w:noProof/>
        </w:rPr>
        <w:drawing>
          <wp:inline distT="0" distB="0" distL="0" distR="0" wp14:anchorId="19E20B71" wp14:editId="7265EDAF">
            <wp:extent cx="1876425" cy="1249045"/>
            <wp:effectExtent l="0" t="0" r="0" b="0"/>
            <wp:docPr id="32" name="Picture 32" descr="This is an example of the Purge parameters for defining the retention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is is an example of the Purge parameters for defining the retention criteria.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76425" cy="1249045"/>
                    </a:xfrm>
                    <a:prstGeom prst="rect">
                      <a:avLst/>
                    </a:prstGeom>
                    <a:noFill/>
                    <a:ln>
                      <a:noFill/>
                    </a:ln>
                  </pic:spPr>
                </pic:pic>
              </a:graphicData>
            </a:graphic>
          </wp:inline>
        </w:drawing>
      </w:r>
    </w:p>
    <w:tbl>
      <w:tblPr>
        <w:tblW w:w="88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6660"/>
      </w:tblGrid>
      <w:tr w:rsidR="00F50294" w:rsidRPr="0032328B" w14:paraId="16F4E6EF" w14:textId="77777777" w:rsidTr="003E388F">
        <w:trPr>
          <w:cantSplit/>
          <w:tblHeader/>
        </w:trPr>
        <w:tc>
          <w:tcPr>
            <w:tcW w:w="2178" w:type="dxa"/>
            <w:shd w:val="clear" w:color="auto" w:fill="D9D9D9"/>
          </w:tcPr>
          <w:p w14:paraId="2F57C219" w14:textId="77777777" w:rsidR="00F50294" w:rsidRPr="0032328B" w:rsidRDefault="00F50294" w:rsidP="008877A7">
            <w:pPr>
              <w:pStyle w:val="BodyText"/>
              <w:keepNext/>
              <w:spacing w:before="20" w:after="20"/>
              <w:rPr>
                <w:b/>
              </w:rPr>
            </w:pPr>
            <w:r w:rsidRPr="0032328B">
              <w:rPr>
                <w:b/>
              </w:rPr>
              <w:t>Field or Checkbox</w:t>
            </w:r>
          </w:p>
        </w:tc>
        <w:tc>
          <w:tcPr>
            <w:tcW w:w="6660" w:type="dxa"/>
            <w:shd w:val="clear" w:color="auto" w:fill="D9D9D9"/>
          </w:tcPr>
          <w:p w14:paraId="54BDF88C" w14:textId="77777777" w:rsidR="00F50294" w:rsidRPr="0032328B" w:rsidRDefault="00F50294" w:rsidP="008877A7">
            <w:pPr>
              <w:pStyle w:val="BodyText"/>
              <w:keepNext/>
              <w:spacing w:before="20" w:after="20"/>
              <w:rPr>
                <w:b/>
              </w:rPr>
            </w:pPr>
            <w:r w:rsidRPr="0032328B">
              <w:rPr>
                <w:b/>
              </w:rPr>
              <w:t>Description</w:t>
            </w:r>
          </w:p>
        </w:tc>
      </w:tr>
      <w:tr w:rsidR="00F50294" w:rsidRPr="0032328B" w14:paraId="1C41B2D7" w14:textId="77777777" w:rsidTr="003E388F">
        <w:trPr>
          <w:cantSplit/>
        </w:trPr>
        <w:tc>
          <w:tcPr>
            <w:tcW w:w="8838" w:type="dxa"/>
            <w:gridSpan w:val="2"/>
            <w:shd w:val="clear" w:color="auto" w:fill="D9D9D9"/>
          </w:tcPr>
          <w:p w14:paraId="4C4C0AA8" w14:textId="77777777" w:rsidR="00F50294" w:rsidRPr="0032328B" w:rsidRDefault="00F50294" w:rsidP="008877A7">
            <w:pPr>
              <w:pStyle w:val="BodyText"/>
              <w:keepNext/>
              <w:spacing w:before="20" w:after="20"/>
              <w:jc w:val="center"/>
              <w:rPr>
                <w:b/>
              </w:rPr>
            </w:pPr>
            <w:r w:rsidRPr="0032328B">
              <w:rPr>
                <w:b/>
              </w:rPr>
              <w:t>Retention Days and Retention Dates box</w:t>
            </w:r>
          </w:p>
        </w:tc>
      </w:tr>
      <w:tr w:rsidR="00F50294" w:rsidRPr="0032328B" w14:paraId="41DBD203" w14:textId="77777777" w:rsidTr="008877A7">
        <w:trPr>
          <w:cantSplit/>
        </w:trPr>
        <w:tc>
          <w:tcPr>
            <w:tcW w:w="2178" w:type="dxa"/>
          </w:tcPr>
          <w:p w14:paraId="1F76937C" w14:textId="77777777" w:rsidR="00F50294" w:rsidRPr="0032328B" w:rsidRDefault="00F50294" w:rsidP="008877A7">
            <w:pPr>
              <w:pStyle w:val="BodyText"/>
              <w:spacing w:before="20" w:after="20"/>
            </w:pPr>
            <w:r w:rsidRPr="0032328B">
              <w:t xml:space="preserve">Full Files </w:t>
            </w:r>
          </w:p>
        </w:tc>
        <w:tc>
          <w:tcPr>
            <w:tcW w:w="6660" w:type="dxa"/>
          </w:tcPr>
          <w:p w14:paraId="2304CA6D" w14:textId="77777777" w:rsidR="00F50294" w:rsidRPr="0032328B" w:rsidRDefault="00F50294" w:rsidP="008877A7">
            <w:pPr>
              <w:pStyle w:val="BodyText"/>
              <w:spacing w:before="20" w:after="20"/>
            </w:pPr>
            <w:r w:rsidRPr="0032328B">
              <w:t>Source: Images from the DICOM Gateways, Clinical Capture workstations and Imports</w:t>
            </w:r>
          </w:p>
          <w:p w14:paraId="09D66AED" w14:textId="77777777" w:rsidR="00F50294" w:rsidRPr="0032328B" w:rsidRDefault="00F50294" w:rsidP="008877A7">
            <w:pPr>
              <w:pStyle w:val="BodyText"/>
              <w:spacing w:before="20" w:after="20"/>
            </w:pPr>
            <w:r w:rsidRPr="0032328B">
              <w:t>File extensions: 756,ASC,AVI,</w:t>
            </w:r>
            <w:r w:rsidRPr="0032328B" w:rsidDel="003E6399">
              <w:t xml:space="preserve"> </w:t>
            </w:r>
            <w:r w:rsidRPr="0032328B">
              <w:t xml:space="preserve">BMP,BW,DCM, DOC, HTM, HTML, JPG, MHT, MHTML, MP3, MP4, MPEG, MPG, PAC, PDF, RTF, TGA, TIF, WAV </w:t>
            </w:r>
          </w:p>
          <w:p w14:paraId="01D0C9D6" w14:textId="77777777" w:rsidR="00F50294" w:rsidRPr="0032328B" w:rsidRDefault="00F50294" w:rsidP="008877A7">
            <w:pPr>
              <w:pStyle w:val="BodyText"/>
              <w:spacing w:before="20" w:after="20"/>
            </w:pPr>
            <w:r w:rsidRPr="0032328B">
              <w:t>Range: 0 - 99,999 (number of days back from the current date that files should be retained)</w:t>
            </w:r>
          </w:p>
        </w:tc>
      </w:tr>
      <w:tr w:rsidR="00F50294" w:rsidRPr="0032328B" w14:paraId="4676A784" w14:textId="77777777" w:rsidTr="008877A7">
        <w:trPr>
          <w:cantSplit/>
        </w:trPr>
        <w:tc>
          <w:tcPr>
            <w:tcW w:w="2178" w:type="dxa"/>
          </w:tcPr>
          <w:p w14:paraId="29148A92" w14:textId="77777777" w:rsidR="00F50294" w:rsidRPr="0032328B" w:rsidRDefault="00F50294" w:rsidP="008877A7">
            <w:pPr>
              <w:pStyle w:val="BodyText"/>
              <w:spacing w:before="20" w:after="20"/>
            </w:pPr>
            <w:r w:rsidRPr="0032328B">
              <w:t xml:space="preserve">Big Files </w:t>
            </w:r>
          </w:p>
        </w:tc>
        <w:tc>
          <w:tcPr>
            <w:tcW w:w="6660" w:type="dxa"/>
          </w:tcPr>
          <w:p w14:paraId="1414C67A" w14:textId="77777777" w:rsidR="00F50294" w:rsidRPr="0032328B" w:rsidRDefault="00F50294" w:rsidP="008877A7">
            <w:pPr>
              <w:pStyle w:val="BodyText"/>
              <w:spacing w:before="20" w:after="20"/>
            </w:pPr>
            <w:r w:rsidRPr="0032328B">
              <w:t>Source: Images from the DICOM gateway and Clinical Capture workstations.</w:t>
            </w:r>
          </w:p>
          <w:p w14:paraId="7C0EFC13" w14:textId="77777777" w:rsidR="00F50294" w:rsidRPr="0032328B" w:rsidRDefault="00F50294" w:rsidP="008877A7">
            <w:pPr>
              <w:pStyle w:val="BodyText"/>
              <w:spacing w:before="20" w:after="20"/>
            </w:pPr>
            <w:r w:rsidRPr="0032328B">
              <w:t>File extensions: BIG</w:t>
            </w:r>
          </w:p>
          <w:p w14:paraId="65E96939" w14:textId="77777777" w:rsidR="00F50294" w:rsidRPr="0032328B" w:rsidRDefault="00F50294" w:rsidP="008877A7">
            <w:pPr>
              <w:pStyle w:val="BodyText"/>
              <w:spacing w:before="20" w:after="20"/>
            </w:pPr>
            <w:r w:rsidRPr="0032328B">
              <w:t>Range: 0 - 99,999 (number of days back from the current date that files should be retained)</w:t>
            </w:r>
          </w:p>
        </w:tc>
      </w:tr>
      <w:tr w:rsidR="00F50294" w:rsidRPr="0032328B" w14:paraId="4F0CA631" w14:textId="77777777" w:rsidTr="008877A7">
        <w:trPr>
          <w:cantSplit/>
        </w:trPr>
        <w:tc>
          <w:tcPr>
            <w:tcW w:w="2178" w:type="dxa"/>
          </w:tcPr>
          <w:p w14:paraId="51055DCD" w14:textId="77777777" w:rsidR="00F50294" w:rsidRPr="0032328B" w:rsidRDefault="00F50294" w:rsidP="008877A7">
            <w:pPr>
              <w:pStyle w:val="BodyText"/>
              <w:spacing w:before="20" w:after="20"/>
            </w:pPr>
            <w:r w:rsidRPr="0032328B">
              <w:lastRenderedPageBreak/>
              <w:t xml:space="preserve">Abstract Files </w:t>
            </w:r>
          </w:p>
        </w:tc>
        <w:tc>
          <w:tcPr>
            <w:tcW w:w="6660" w:type="dxa"/>
          </w:tcPr>
          <w:p w14:paraId="55EC5C0F" w14:textId="77777777" w:rsidR="00F50294" w:rsidRPr="0032328B" w:rsidRDefault="00F50294" w:rsidP="008877A7">
            <w:pPr>
              <w:pStyle w:val="BodyText"/>
              <w:spacing w:before="20" w:after="20"/>
            </w:pPr>
            <w:r w:rsidRPr="0032328B">
              <w:t>Source: Images from the DICOM gateways, Clinical Capture workstations and Imports. Abstract files are derivatives of the TGA/BIG format files.</w:t>
            </w:r>
          </w:p>
          <w:p w14:paraId="67949C70" w14:textId="77777777" w:rsidR="00F50294" w:rsidRPr="0032328B" w:rsidRDefault="00F50294" w:rsidP="008877A7">
            <w:pPr>
              <w:pStyle w:val="BodyText"/>
              <w:spacing w:before="20" w:after="20"/>
            </w:pPr>
            <w:r w:rsidRPr="0032328B">
              <w:t>File extensions: ABS</w:t>
            </w:r>
          </w:p>
          <w:p w14:paraId="4B427198" w14:textId="77777777" w:rsidR="00F50294" w:rsidRPr="0032328B" w:rsidRDefault="00F50294" w:rsidP="008877A7">
            <w:pPr>
              <w:pStyle w:val="BodyText"/>
              <w:spacing w:before="20" w:after="20"/>
            </w:pPr>
            <w:r w:rsidRPr="0032328B">
              <w:t>Range: 0 - 99,999 (number of days back from the current date that files should be retained)</w:t>
            </w:r>
          </w:p>
        </w:tc>
      </w:tr>
      <w:tr w:rsidR="00F50294" w:rsidRPr="0032328B" w14:paraId="472CABB7" w14:textId="77777777" w:rsidTr="008877A7">
        <w:trPr>
          <w:cantSplit/>
        </w:trPr>
        <w:tc>
          <w:tcPr>
            <w:tcW w:w="2178" w:type="dxa"/>
          </w:tcPr>
          <w:p w14:paraId="335074B4" w14:textId="77777777" w:rsidR="00F50294" w:rsidRPr="0032328B" w:rsidRDefault="00F50294" w:rsidP="008877A7">
            <w:pPr>
              <w:pStyle w:val="BodyText"/>
              <w:spacing w:before="20" w:after="20"/>
            </w:pPr>
            <w:r w:rsidRPr="0032328B">
              <w:t>Photo IDs</w:t>
            </w:r>
            <w:r w:rsidR="00F239DD">
              <w:t>/Ad Direct</w:t>
            </w:r>
            <w:r w:rsidRPr="0032328B">
              <w:t xml:space="preserve"> </w:t>
            </w:r>
          </w:p>
        </w:tc>
        <w:tc>
          <w:tcPr>
            <w:tcW w:w="6660" w:type="dxa"/>
          </w:tcPr>
          <w:p w14:paraId="3099DB22" w14:textId="77777777" w:rsidR="00F50294" w:rsidRPr="0032328B" w:rsidRDefault="00F50294" w:rsidP="008877A7">
            <w:pPr>
              <w:pStyle w:val="BodyText"/>
              <w:spacing w:before="20" w:after="20"/>
            </w:pPr>
            <w:r w:rsidRPr="0032328B">
              <w:t xml:space="preserve">Source: Source: Patient photo images </w:t>
            </w:r>
            <w:r w:rsidR="00F239DD">
              <w:t>and Advance Directives</w:t>
            </w:r>
            <w:r w:rsidR="00F239DD" w:rsidRPr="0032328B">
              <w:t xml:space="preserve"> </w:t>
            </w:r>
            <w:r w:rsidRPr="0032328B">
              <w:t>from the Clinical Capture workstations.</w:t>
            </w:r>
          </w:p>
          <w:p w14:paraId="1978749B" w14:textId="77777777" w:rsidR="00F50294" w:rsidRPr="0032328B" w:rsidRDefault="00F50294" w:rsidP="008877A7">
            <w:pPr>
              <w:pStyle w:val="BodyText"/>
              <w:spacing w:before="20" w:after="20"/>
            </w:pPr>
            <w:r w:rsidRPr="0032328B">
              <w:t>File extension: JPG</w:t>
            </w:r>
          </w:p>
          <w:p w14:paraId="3D1E1C33" w14:textId="77777777" w:rsidR="00F50294" w:rsidRPr="0032328B" w:rsidRDefault="00F50294" w:rsidP="008877A7">
            <w:pPr>
              <w:pStyle w:val="BodyText"/>
              <w:spacing w:before="20" w:after="20"/>
            </w:pPr>
            <w:r w:rsidRPr="0032328B">
              <w:t>Range: 0 - 99,999 (number of days back from the current date that files should be retained)</w:t>
            </w:r>
          </w:p>
        </w:tc>
      </w:tr>
    </w:tbl>
    <w:p w14:paraId="17C4677F" w14:textId="77777777" w:rsidR="00F50294" w:rsidRPr="0032328B" w:rsidRDefault="00F50294" w:rsidP="00160F0F">
      <w:pPr>
        <w:numPr>
          <w:ilvl w:val="0"/>
          <w:numId w:val="67"/>
        </w:numPr>
        <w:ind w:left="360"/>
        <w:rPr>
          <w:b/>
        </w:rPr>
      </w:pPr>
      <w:r w:rsidRPr="0032328B">
        <w:t>Enter the number of days that each of the four file types above should remain on the shares based on the</w:t>
      </w:r>
      <w:r w:rsidR="00FF52F0">
        <w:t xml:space="preserve"> </w:t>
      </w:r>
      <w:r w:rsidRPr="0032328B">
        <w:t xml:space="preserve">purge date criteria in the section </w:t>
      </w:r>
      <w:r w:rsidRPr="0032328B">
        <w:rPr>
          <w:i/>
        </w:rPr>
        <w:t>Configuring Purge Date Criteria Settings</w:t>
      </w:r>
      <w:r w:rsidRPr="0032328B">
        <w:rPr>
          <w:b/>
          <w:i/>
        </w:rPr>
        <w:t>.</w:t>
      </w:r>
    </w:p>
    <w:p w14:paraId="64C328B5" w14:textId="77777777" w:rsidR="00F50294" w:rsidRPr="0032328B" w:rsidRDefault="00F50294" w:rsidP="00F50294">
      <w:pPr>
        <w:ind w:left="360"/>
      </w:pPr>
      <w:r w:rsidRPr="0032328B">
        <w:rPr>
          <w:b/>
        </w:rPr>
        <w:t>Note</w:t>
      </w:r>
      <w:r w:rsidRPr="0032328B">
        <w:t>:</w:t>
      </w:r>
      <w:r w:rsidR="00FF52F0">
        <w:t xml:space="preserve"> </w:t>
      </w:r>
      <w:r w:rsidRPr="0032328B">
        <w:t>The FULL and BIG files are typically larger file sizes and consume more free space on the shares than the abstracts and photo IDs</w:t>
      </w:r>
      <w:r w:rsidR="00F239DD">
        <w:t xml:space="preserve"> and Advance Directives</w:t>
      </w:r>
      <w:r w:rsidRPr="0032328B">
        <w:t>.</w:t>
      </w:r>
    </w:p>
    <w:p w14:paraId="2DFDA316" w14:textId="77777777" w:rsidR="00F50294" w:rsidRPr="0032328B" w:rsidRDefault="00F50294" w:rsidP="00160F0F">
      <w:pPr>
        <w:numPr>
          <w:ilvl w:val="0"/>
          <w:numId w:val="67"/>
        </w:numPr>
        <w:ind w:left="360"/>
      </w:pPr>
      <w:r w:rsidRPr="0032328B">
        <w:t xml:space="preserve">As a result of different file type sizes, set fewer retention days for the larger file to free more space. </w:t>
      </w:r>
    </w:p>
    <w:p w14:paraId="76665C14" w14:textId="77777777" w:rsidR="00F50294" w:rsidRPr="0032328B" w:rsidRDefault="00F50294" w:rsidP="00160F0F">
      <w:pPr>
        <w:numPr>
          <w:ilvl w:val="0"/>
          <w:numId w:val="67"/>
        </w:numPr>
        <w:ind w:left="360"/>
      </w:pPr>
      <w:r w:rsidRPr="0032328B">
        <w:t>Because the abstracts and photo IDs are smaller files, set the retention days for purging these two types of files to a higher value than the values for th</w:t>
      </w:r>
      <w:r w:rsidR="00F239DD">
        <w:t>e FULL/BIG file retention days. Also, the availability of Photo IDs and Advance Directives on Tier 1 has a great impact on patient care.</w:t>
      </w:r>
    </w:p>
    <w:p w14:paraId="4FE76A58" w14:textId="77777777" w:rsidR="00F50294" w:rsidRPr="0032328B" w:rsidRDefault="00F50294" w:rsidP="00160F0F">
      <w:pPr>
        <w:numPr>
          <w:ilvl w:val="0"/>
          <w:numId w:val="67"/>
        </w:numPr>
        <w:ind w:left="360"/>
      </w:pPr>
      <w:r w:rsidRPr="0032328B">
        <w:t xml:space="preserve">Because the abstract files are viewed as thumbnails on the Clinical Display workstation, set the retention days to retain a minimum of 5 years (1,825 days) on the shares regardless of the capacity of the </w:t>
      </w:r>
      <w:r w:rsidR="00F239DD">
        <w:t xml:space="preserve">Tier 1 </w:t>
      </w:r>
      <w:r w:rsidRPr="0032328B">
        <w:t>to make viewing on the Clinical Display workstations more efficient.</w:t>
      </w:r>
    </w:p>
    <w:p w14:paraId="7BE78E34" w14:textId="77777777" w:rsidR="00F50294" w:rsidRPr="0032328B" w:rsidRDefault="00F50294" w:rsidP="00F50294">
      <w:pPr>
        <w:keepNext/>
        <w:ind w:left="1080"/>
        <w:jc w:val="center"/>
        <w:rPr>
          <w:b/>
        </w:rPr>
      </w:pPr>
      <w:r w:rsidRPr="0032328B">
        <w:rPr>
          <w:b/>
        </w:rPr>
        <w:t>Configuring Purge Date Criteria Settings</w:t>
      </w:r>
    </w:p>
    <w:p w14:paraId="7D4751BB" w14:textId="7560343E" w:rsidR="00F50294" w:rsidRPr="0032328B" w:rsidRDefault="001376E5" w:rsidP="00F50294">
      <w:pPr>
        <w:keepNext/>
        <w:jc w:val="center"/>
      </w:pPr>
      <w:r>
        <w:rPr>
          <w:noProof/>
        </w:rPr>
        <w:drawing>
          <wp:inline distT="0" distB="0" distL="0" distR="0" wp14:anchorId="0FDDB65C" wp14:editId="3CFDF301">
            <wp:extent cx="1098550" cy="634365"/>
            <wp:effectExtent l="0" t="0" r="0" b="0"/>
            <wp:docPr id="33" name="Picture 36" descr="This is an example of the image purg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is is an example of the image purge criteri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98550" cy="634365"/>
                    </a:xfrm>
                    <a:prstGeom prst="rect">
                      <a:avLst/>
                    </a:prstGeom>
                    <a:noFill/>
                    <a:ln>
                      <a:noFill/>
                    </a:ln>
                  </pic:spPr>
                </pic:pic>
              </a:graphicData>
            </a:graphic>
          </wp:inline>
        </w:drawing>
      </w:r>
    </w:p>
    <w:tbl>
      <w:tblPr>
        <w:tblW w:w="85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6390"/>
      </w:tblGrid>
      <w:tr w:rsidR="00F50294" w:rsidRPr="0032328B" w14:paraId="001974F4" w14:textId="77777777" w:rsidTr="003E388F">
        <w:trPr>
          <w:cantSplit/>
        </w:trPr>
        <w:tc>
          <w:tcPr>
            <w:tcW w:w="8568" w:type="dxa"/>
            <w:gridSpan w:val="2"/>
            <w:shd w:val="clear" w:color="auto" w:fill="D9D9D9"/>
          </w:tcPr>
          <w:p w14:paraId="3417620E" w14:textId="77777777" w:rsidR="00F50294" w:rsidRPr="0032328B" w:rsidRDefault="00F50294" w:rsidP="008877A7">
            <w:pPr>
              <w:pStyle w:val="BodyText"/>
              <w:keepNext/>
              <w:spacing w:before="20" w:after="20"/>
              <w:jc w:val="center"/>
              <w:rPr>
                <w:b/>
              </w:rPr>
            </w:pPr>
            <w:r w:rsidRPr="0032328B">
              <w:rPr>
                <w:b/>
              </w:rPr>
              <w:t>Purge Criteria</w:t>
            </w:r>
          </w:p>
        </w:tc>
      </w:tr>
      <w:tr w:rsidR="00F50294" w:rsidRPr="0032328B" w14:paraId="70B8F10E" w14:textId="77777777" w:rsidTr="008877A7">
        <w:trPr>
          <w:cantSplit/>
        </w:trPr>
        <w:tc>
          <w:tcPr>
            <w:tcW w:w="2178" w:type="dxa"/>
          </w:tcPr>
          <w:p w14:paraId="6BA85B27" w14:textId="77777777" w:rsidR="00F50294" w:rsidRPr="0032328B" w:rsidRDefault="00F50294" w:rsidP="008877A7">
            <w:pPr>
              <w:pStyle w:val="BodyText"/>
              <w:keepNext/>
              <w:spacing w:before="20" w:after="20"/>
            </w:pPr>
            <w:r w:rsidRPr="0032328B">
              <w:t>Date Accessed</w:t>
            </w:r>
          </w:p>
        </w:tc>
        <w:tc>
          <w:tcPr>
            <w:tcW w:w="6390" w:type="dxa"/>
          </w:tcPr>
          <w:p w14:paraId="34BDCEF2" w14:textId="77777777" w:rsidR="00F50294" w:rsidRPr="0032328B" w:rsidRDefault="00F50294" w:rsidP="008877A7">
            <w:pPr>
              <w:pStyle w:val="BodyText"/>
              <w:keepNext/>
              <w:spacing w:before="20" w:after="20"/>
            </w:pPr>
            <w:r w:rsidRPr="0032328B">
              <w:t>Date when the file (image) was last viewed on a VI workstation</w:t>
            </w:r>
          </w:p>
        </w:tc>
      </w:tr>
      <w:tr w:rsidR="00F50294" w:rsidRPr="0032328B" w14:paraId="05963ED1" w14:textId="77777777" w:rsidTr="008877A7">
        <w:trPr>
          <w:cantSplit/>
        </w:trPr>
        <w:tc>
          <w:tcPr>
            <w:tcW w:w="2178" w:type="dxa"/>
          </w:tcPr>
          <w:p w14:paraId="02048972" w14:textId="77777777" w:rsidR="00F50294" w:rsidRPr="0032328B" w:rsidRDefault="00F50294" w:rsidP="008877A7">
            <w:pPr>
              <w:pStyle w:val="BodyText"/>
              <w:keepNext/>
              <w:spacing w:before="20" w:after="20"/>
            </w:pPr>
            <w:r w:rsidRPr="0032328B">
              <w:t>Date Created</w:t>
            </w:r>
          </w:p>
        </w:tc>
        <w:tc>
          <w:tcPr>
            <w:tcW w:w="6390" w:type="dxa"/>
          </w:tcPr>
          <w:p w14:paraId="03198880" w14:textId="77777777" w:rsidR="00F50294" w:rsidRPr="0032328B" w:rsidRDefault="00F50294" w:rsidP="008877A7">
            <w:pPr>
              <w:pStyle w:val="BodyText"/>
              <w:keepNext/>
              <w:spacing w:before="20" w:after="20"/>
            </w:pPr>
            <w:r w:rsidRPr="0032328B">
              <w:t>Date when the file was copied to the current disk share</w:t>
            </w:r>
          </w:p>
        </w:tc>
      </w:tr>
      <w:tr w:rsidR="00F50294" w:rsidRPr="0032328B" w14:paraId="5917E534" w14:textId="77777777" w:rsidTr="008877A7">
        <w:trPr>
          <w:cantSplit/>
        </w:trPr>
        <w:tc>
          <w:tcPr>
            <w:tcW w:w="2178" w:type="dxa"/>
          </w:tcPr>
          <w:p w14:paraId="6FF497C2" w14:textId="77777777" w:rsidR="00F50294" w:rsidRPr="0032328B" w:rsidRDefault="00F50294" w:rsidP="008877A7">
            <w:pPr>
              <w:pStyle w:val="BodyText"/>
              <w:keepNext/>
              <w:spacing w:before="20" w:after="20"/>
            </w:pPr>
            <w:r w:rsidRPr="0032328B">
              <w:t>Date Modified</w:t>
            </w:r>
          </w:p>
        </w:tc>
        <w:tc>
          <w:tcPr>
            <w:tcW w:w="6390" w:type="dxa"/>
          </w:tcPr>
          <w:p w14:paraId="156EDCC3" w14:textId="77777777" w:rsidR="00F50294" w:rsidRPr="0032328B" w:rsidRDefault="00F50294" w:rsidP="008877A7">
            <w:pPr>
              <w:pStyle w:val="BodyText"/>
              <w:keepNext/>
              <w:spacing w:before="20" w:after="20"/>
            </w:pPr>
            <w:r w:rsidRPr="0032328B">
              <w:t>Date when the file was last changed. On the initial save, the Date Created will be the same as the Date Modified.</w:t>
            </w:r>
          </w:p>
        </w:tc>
      </w:tr>
    </w:tbl>
    <w:p w14:paraId="04C0D6DC" w14:textId="77777777" w:rsidR="00F50294" w:rsidRPr="0032328B" w:rsidRDefault="00F50294" w:rsidP="00F50294">
      <w:r w:rsidRPr="0032328B">
        <w:t xml:space="preserve">Any of the three file date/times can be used (date accessed, date modified, date created) to purge the shares. There have been instances where third party utilities have changed the access dates on all the files it “touched” to the same recent date. </w:t>
      </w:r>
    </w:p>
    <w:p w14:paraId="74FF56AA" w14:textId="77777777" w:rsidR="00F50294" w:rsidRPr="0032328B" w:rsidRDefault="00F50294" w:rsidP="00F50294">
      <w:r w:rsidRPr="0032328B">
        <w:t>When the purge is activated, no files are deleted as none of the file access dates are purge candidates. It is recommended that the Date Modified be used. This date is retained when files are moved across storage media and is a reliable date for purging.</w:t>
      </w:r>
    </w:p>
    <w:p w14:paraId="02ACA010" w14:textId="77777777" w:rsidR="00F50294" w:rsidRPr="0032328B" w:rsidRDefault="00F50294" w:rsidP="00F50294">
      <w:pPr>
        <w:keepNext/>
        <w:jc w:val="center"/>
        <w:rPr>
          <w:b/>
        </w:rPr>
      </w:pPr>
      <w:r w:rsidRPr="0032328B">
        <w:rPr>
          <w:b/>
        </w:rPr>
        <w:lastRenderedPageBreak/>
        <w:t>Configuring Scheduled/Express Purge Settings</w:t>
      </w:r>
    </w:p>
    <w:p w14:paraId="3385334C" w14:textId="144E8F44" w:rsidR="00F50294" w:rsidRPr="0032328B" w:rsidRDefault="001376E5" w:rsidP="00F50294">
      <w:pPr>
        <w:keepNext/>
        <w:jc w:val="center"/>
      </w:pPr>
      <w:r>
        <w:rPr>
          <w:noProof/>
        </w:rPr>
        <w:drawing>
          <wp:inline distT="0" distB="0" distL="0" distR="0" wp14:anchorId="47A9A5C3" wp14:editId="3220183C">
            <wp:extent cx="1808480" cy="1706245"/>
            <wp:effectExtent l="0" t="0" r="0" b="0"/>
            <wp:docPr id="34" name="Picture 35" descr="This image displays the Background Processor’s Purge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is image displays the Background Processor’s Purge settings. "/>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08480" cy="1706245"/>
                    </a:xfrm>
                    <a:prstGeom prst="rect">
                      <a:avLst/>
                    </a:prstGeom>
                    <a:noFill/>
                    <a:ln>
                      <a:noFill/>
                    </a:ln>
                  </pic:spPr>
                </pic:pic>
              </a:graphicData>
            </a:graphic>
          </wp:inline>
        </w:drawing>
      </w: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300"/>
      </w:tblGrid>
      <w:tr w:rsidR="00F50294" w:rsidRPr="0032328B" w14:paraId="18209220" w14:textId="77777777" w:rsidTr="003E388F">
        <w:trPr>
          <w:cantSplit/>
          <w:tblHeader/>
        </w:trPr>
        <w:tc>
          <w:tcPr>
            <w:tcW w:w="2448" w:type="dxa"/>
            <w:shd w:val="clear" w:color="auto" w:fill="D9D9D9"/>
          </w:tcPr>
          <w:p w14:paraId="180DA7E8" w14:textId="77777777" w:rsidR="00F50294" w:rsidRPr="0032328B" w:rsidRDefault="00F50294" w:rsidP="008877A7">
            <w:pPr>
              <w:pStyle w:val="BodyText"/>
              <w:keepNext/>
              <w:spacing w:before="20" w:after="20"/>
              <w:rPr>
                <w:b/>
              </w:rPr>
            </w:pPr>
            <w:r w:rsidRPr="0032328B">
              <w:rPr>
                <w:b/>
              </w:rPr>
              <w:t>Field or Checkbox</w:t>
            </w:r>
          </w:p>
        </w:tc>
        <w:tc>
          <w:tcPr>
            <w:tcW w:w="6300" w:type="dxa"/>
            <w:shd w:val="clear" w:color="auto" w:fill="D9D9D9"/>
          </w:tcPr>
          <w:p w14:paraId="5EEF29B9" w14:textId="77777777" w:rsidR="00F50294" w:rsidRPr="0032328B" w:rsidRDefault="00F50294" w:rsidP="008877A7">
            <w:pPr>
              <w:pStyle w:val="BodyText"/>
              <w:spacing w:before="20" w:after="20"/>
              <w:rPr>
                <w:b/>
              </w:rPr>
            </w:pPr>
            <w:r w:rsidRPr="0032328B">
              <w:rPr>
                <w:b/>
              </w:rPr>
              <w:t>Description</w:t>
            </w:r>
          </w:p>
        </w:tc>
      </w:tr>
      <w:tr w:rsidR="00F50294" w:rsidRPr="0032328B" w14:paraId="0D47E8E9" w14:textId="77777777" w:rsidTr="008877A7">
        <w:trPr>
          <w:cantSplit/>
        </w:trPr>
        <w:tc>
          <w:tcPr>
            <w:tcW w:w="2448" w:type="dxa"/>
          </w:tcPr>
          <w:p w14:paraId="34928907" w14:textId="77777777" w:rsidR="00F50294" w:rsidRPr="0032328B" w:rsidRDefault="00F50294" w:rsidP="008877A7">
            <w:pPr>
              <w:pStyle w:val="BodyText"/>
              <w:spacing w:before="20" w:after="20"/>
            </w:pPr>
            <w:r w:rsidRPr="0032328B">
              <w:t>Auto Purge</w:t>
            </w:r>
          </w:p>
        </w:tc>
        <w:tc>
          <w:tcPr>
            <w:tcW w:w="6300" w:type="dxa"/>
          </w:tcPr>
          <w:p w14:paraId="749F9C3E" w14:textId="77777777" w:rsidR="00F50294" w:rsidRPr="0032328B" w:rsidRDefault="00F50294" w:rsidP="008877A7">
            <w:pPr>
              <w:pStyle w:val="BodyText"/>
              <w:spacing w:before="20" w:after="20"/>
            </w:pPr>
            <w:r w:rsidRPr="0032328B">
              <w:t>Enables the Purge to run when the high water mark is reached on a RAID Group.</w:t>
            </w:r>
          </w:p>
          <w:p w14:paraId="2A39FA66" w14:textId="77777777" w:rsidR="00F50294" w:rsidRPr="0032328B" w:rsidRDefault="00F50294" w:rsidP="008877A7">
            <w:pPr>
              <w:pStyle w:val="BodyText"/>
              <w:spacing w:before="20" w:after="20"/>
            </w:pPr>
            <w:r w:rsidRPr="0032328B">
              <w:rPr>
                <w:b/>
              </w:rPr>
              <w:t>Important</w:t>
            </w:r>
            <w:r w:rsidRPr="0032328B">
              <w:t>: Auto Purge should always be enabled.</w:t>
            </w:r>
          </w:p>
        </w:tc>
      </w:tr>
      <w:tr w:rsidR="00F50294" w:rsidRPr="0032328B" w14:paraId="54F4CBA1" w14:textId="77777777" w:rsidTr="008877A7">
        <w:trPr>
          <w:cantSplit/>
        </w:trPr>
        <w:tc>
          <w:tcPr>
            <w:tcW w:w="2448" w:type="dxa"/>
          </w:tcPr>
          <w:p w14:paraId="1ABEDB8F" w14:textId="77777777" w:rsidR="00F50294" w:rsidRPr="0032328B" w:rsidRDefault="00F50294" w:rsidP="008877A7">
            <w:pPr>
              <w:pStyle w:val="BodyText"/>
              <w:spacing w:before="20" w:after="20"/>
            </w:pPr>
            <w:r w:rsidRPr="0032328B">
              <w:t>Last Purge BP Server</w:t>
            </w:r>
          </w:p>
        </w:tc>
        <w:tc>
          <w:tcPr>
            <w:tcW w:w="6300" w:type="dxa"/>
          </w:tcPr>
          <w:p w14:paraId="26F9B72C" w14:textId="77777777" w:rsidR="00F50294" w:rsidRPr="0032328B" w:rsidRDefault="00F50294" w:rsidP="008877A7">
            <w:pPr>
              <w:pStyle w:val="BodyText"/>
              <w:spacing w:before="20" w:after="20"/>
            </w:pPr>
            <w:r w:rsidRPr="0032328B">
              <w:t>BP Server on which the last purge was run</w:t>
            </w:r>
          </w:p>
        </w:tc>
      </w:tr>
      <w:tr w:rsidR="00F50294" w:rsidRPr="0032328B" w14:paraId="38D4E9E5" w14:textId="77777777" w:rsidTr="008877A7">
        <w:trPr>
          <w:cantSplit/>
        </w:trPr>
        <w:tc>
          <w:tcPr>
            <w:tcW w:w="2448" w:type="dxa"/>
          </w:tcPr>
          <w:p w14:paraId="4E34C59D" w14:textId="77777777" w:rsidR="00F50294" w:rsidRPr="0032328B" w:rsidRDefault="00F50294" w:rsidP="008877A7">
            <w:pPr>
              <w:pStyle w:val="BodyText"/>
              <w:spacing w:before="20" w:after="20"/>
            </w:pPr>
            <w:r w:rsidRPr="0032328B">
              <w:t xml:space="preserve">Purge Factor </w:t>
            </w:r>
          </w:p>
        </w:tc>
        <w:tc>
          <w:tcPr>
            <w:tcW w:w="6300" w:type="dxa"/>
          </w:tcPr>
          <w:p w14:paraId="598E07FA" w14:textId="77777777" w:rsidR="00F50294" w:rsidRPr="0032328B" w:rsidRDefault="00F50294" w:rsidP="008877A7">
            <w:pPr>
              <w:pStyle w:val="BodyText"/>
              <w:spacing w:before="20" w:after="20"/>
            </w:pPr>
            <w:r w:rsidRPr="0032328B">
              <w:t>Multiple of the % Server Reserve (found on the Imaging Site Parameters window). When the free space falls below value of the % Server Reserve times the purge factor, a purge is initiated on the next available online RAID Group. The default value of the purge factor is 2.</w:t>
            </w:r>
          </w:p>
        </w:tc>
      </w:tr>
      <w:tr w:rsidR="00F50294" w:rsidRPr="0032328B" w14:paraId="237A60CB" w14:textId="77777777" w:rsidTr="008877A7">
        <w:trPr>
          <w:cantSplit/>
        </w:trPr>
        <w:tc>
          <w:tcPr>
            <w:tcW w:w="8748" w:type="dxa"/>
            <w:gridSpan w:val="2"/>
          </w:tcPr>
          <w:p w14:paraId="5B1DDB7E" w14:textId="77777777" w:rsidR="00F50294" w:rsidRPr="0032328B" w:rsidRDefault="00F50294" w:rsidP="008877A7">
            <w:pPr>
              <w:pStyle w:val="BodyText"/>
              <w:keepNext/>
              <w:spacing w:before="20" w:after="20"/>
              <w:jc w:val="center"/>
              <w:rPr>
                <w:b/>
              </w:rPr>
            </w:pPr>
            <w:r w:rsidRPr="0032328B">
              <w:rPr>
                <w:b/>
              </w:rPr>
              <w:t>Express Purge Section</w:t>
            </w:r>
          </w:p>
        </w:tc>
      </w:tr>
      <w:tr w:rsidR="00F50294" w:rsidRPr="0032328B" w14:paraId="3D7F14B0" w14:textId="77777777" w:rsidTr="008877A7">
        <w:trPr>
          <w:cantSplit/>
        </w:trPr>
        <w:tc>
          <w:tcPr>
            <w:tcW w:w="2448" w:type="dxa"/>
          </w:tcPr>
          <w:p w14:paraId="28E0146E" w14:textId="77777777" w:rsidR="00F50294" w:rsidRPr="0032328B" w:rsidRDefault="00F50294" w:rsidP="008877A7">
            <w:pPr>
              <w:pStyle w:val="BodyText"/>
              <w:spacing w:before="20" w:after="20"/>
            </w:pPr>
            <w:r w:rsidRPr="0032328B">
              <w:t xml:space="preserve">Active </w:t>
            </w:r>
          </w:p>
        </w:tc>
        <w:tc>
          <w:tcPr>
            <w:tcW w:w="6300" w:type="dxa"/>
          </w:tcPr>
          <w:p w14:paraId="377C7AC8" w14:textId="77777777" w:rsidR="00F50294" w:rsidRPr="0032328B" w:rsidRDefault="00F50294" w:rsidP="008877A7">
            <w:pPr>
              <w:pStyle w:val="BodyText"/>
              <w:spacing w:before="20" w:after="20"/>
            </w:pPr>
            <w:r w:rsidRPr="0032328B">
              <w:t>Enables an Express Purge</w:t>
            </w:r>
          </w:p>
        </w:tc>
      </w:tr>
      <w:tr w:rsidR="00F50294" w:rsidRPr="0032328B" w14:paraId="3D9EB086" w14:textId="77777777" w:rsidTr="008877A7">
        <w:trPr>
          <w:cantSplit/>
        </w:trPr>
        <w:tc>
          <w:tcPr>
            <w:tcW w:w="2448" w:type="dxa"/>
          </w:tcPr>
          <w:p w14:paraId="4F496919" w14:textId="77777777" w:rsidR="00F50294" w:rsidRPr="0032328B" w:rsidRDefault="00F50294" w:rsidP="008877A7">
            <w:pPr>
              <w:pStyle w:val="BodyText"/>
              <w:spacing w:before="20" w:after="20"/>
            </w:pPr>
            <w:r w:rsidRPr="0032328B">
              <w:t xml:space="preserve">Purge Rate </w:t>
            </w:r>
          </w:p>
        </w:tc>
        <w:tc>
          <w:tcPr>
            <w:tcW w:w="6300" w:type="dxa"/>
          </w:tcPr>
          <w:p w14:paraId="4E51B0A8" w14:textId="77777777" w:rsidR="00F50294" w:rsidRPr="0032328B" w:rsidRDefault="00F50294" w:rsidP="008877A7">
            <w:pPr>
              <w:pStyle w:val="BodyText"/>
              <w:spacing w:before="20" w:after="20"/>
            </w:pPr>
            <w:r w:rsidRPr="0032328B">
              <w:t>When the number of image entries that have been evaluated for purging (based on the date criterion), without deletion, the purge process for that share will cease.</w:t>
            </w:r>
          </w:p>
          <w:p w14:paraId="2EF30F4C" w14:textId="77777777" w:rsidR="00F50294" w:rsidRPr="0032328B" w:rsidRDefault="00F50294" w:rsidP="008877A7">
            <w:pPr>
              <w:pStyle w:val="BodyText"/>
              <w:spacing w:before="20" w:after="20"/>
            </w:pPr>
            <w:r w:rsidRPr="0032328B">
              <w:t>The default Purge Rate value is 100,000.</w:t>
            </w:r>
          </w:p>
        </w:tc>
      </w:tr>
      <w:tr w:rsidR="00F50294" w:rsidRPr="0032328B" w14:paraId="32C5680F" w14:textId="77777777" w:rsidTr="008877A7">
        <w:trPr>
          <w:cantSplit/>
        </w:trPr>
        <w:tc>
          <w:tcPr>
            <w:tcW w:w="8748" w:type="dxa"/>
            <w:gridSpan w:val="2"/>
          </w:tcPr>
          <w:p w14:paraId="0BE6DD53" w14:textId="77777777" w:rsidR="00F50294" w:rsidRPr="0032328B" w:rsidRDefault="00F50294" w:rsidP="008877A7">
            <w:pPr>
              <w:pStyle w:val="BodyText"/>
              <w:spacing w:before="20" w:after="20"/>
              <w:jc w:val="center"/>
              <w:rPr>
                <w:b/>
              </w:rPr>
            </w:pPr>
            <w:r w:rsidRPr="0032328B">
              <w:rPr>
                <w:b/>
              </w:rPr>
              <w:t>Scheduled Purge Section</w:t>
            </w:r>
          </w:p>
        </w:tc>
      </w:tr>
      <w:tr w:rsidR="00F50294" w:rsidRPr="0032328B" w14:paraId="5C6A0660" w14:textId="77777777" w:rsidTr="008877A7">
        <w:trPr>
          <w:cantSplit/>
        </w:trPr>
        <w:tc>
          <w:tcPr>
            <w:tcW w:w="2448" w:type="dxa"/>
          </w:tcPr>
          <w:p w14:paraId="5A35D60C" w14:textId="77777777" w:rsidR="00F50294" w:rsidRPr="0032328B" w:rsidRDefault="00F50294" w:rsidP="008877A7">
            <w:pPr>
              <w:pStyle w:val="BodyText"/>
              <w:spacing w:before="20" w:after="20"/>
            </w:pPr>
            <w:r w:rsidRPr="0032328B">
              <w:t xml:space="preserve">Active </w:t>
            </w:r>
          </w:p>
        </w:tc>
        <w:tc>
          <w:tcPr>
            <w:tcW w:w="6300" w:type="dxa"/>
          </w:tcPr>
          <w:p w14:paraId="5E6178F4" w14:textId="77777777" w:rsidR="00F50294" w:rsidRPr="0032328B" w:rsidRDefault="00F50294" w:rsidP="008877A7">
            <w:pPr>
              <w:pStyle w:val="BodyText"/>
              <w:spacing w:before="20" w:after="20"/>
            </w:pPr>
            <w:r w:rsidRPr="0032328B">
              <w:t>Enable scheduled purges</w:t>
            </w:r>
            <w:r w:rsidR="00FF52F0">
              <w:t xml:space="preserve"> </w:t>
            </w:r>
          </w:p>
        </w:tc>
      </w:tr>
      <w:tr w:rsidR="00F50294" w:rsidRPr="0032328B" w14:paraId="7110AA8B" w14:textId="77777777" w:rsidTr="008877A7">
        <w:trPr>
          <w:cantSplit/>
        </w:trPr>
        <w:tc>
          <w:tcPr>
            <w:tcW w:w="2448" w:type="dxa"/>
          </w:tcPr>
          <w:p w14:paraId="6A8373A1" w14:textId="77777777" w:rsidR="00F50294" w:rsidRPr="0032328B" w:rsidRDefault="00F50294" w:rsidP="008877A7">
            <w:pPr>
              <w:pStyle w:val="BodyText"/>
              <w:spacing w:before="20" w:after="20"/>
            </w:pPr>
            <w:r w:rsidRPr="0032328B">
              <w:t xml:space="preserve">Last Purge Date: </w:t>
            </w:r>
          </w:p>
        </w:tc>
        <w:tc>
          <w:tcPr>
            <w:tcW w:w="6300" w:type="dxa"/>
          </w:tcPr>
          <w:p w14:paraId="4FF7D0C3" w14:textId="77777777" w:rsidR="00F50294" w:rsidRPr="0032328B" w:rsidRDefault="00F50294" w:rsidP="008877A7">
            <w:pPr>
              <w:pStyle w:val="BodyText"/>
              <w:spacing w:before="20" w:after="20"/>
            </w:pPr>
            <w:r w:rsidRPr="0032328B">
              <w:t>Date when the last purge was run</w:t>
            </w:r>
          </w:p>
        </w:tc>
      </w:tr>
      <w:tr w:rsidR="00F50294" w:rsidRPr="0032328B" w14:paraId="435BE063" w14:textId="77777777" w:rsidTr="008877A7">
        <w:trPr>
          <w:cantSplit/>
        </w:trPr>
        <w:tc>
          <w:tcPr>
            <w:tcW w:w="2448" w:type="dxa"/>
          </w:tcPr>
          <w:p w14:paraId="276B914E" w14:textId="77777777" w:rsidR="00F50294" w:rsidRPr="0032328B" w:rsidRDefault="00F50294" w:rsidP="008877A7">
            <w:pPr>
              <w:pStyle w:val="BodyText"/>
              <w:spacing w:before="20" w:after="20"/>
            </w:pPr>
            <w:r w:rsidRPr="0032328B">
              <w:t>Frequency (in days)</w:t>
            </w:r>
          </w:p>
        </w:tc>
        <w:tc>
          <w:tcPr>
            <w:tcW w:w="6300" w:type="dxa"/>
          </w:tcPr>
          <w:p w14:paraId="64B22C15" w14:textId="77777777" w:rsidR="00F50294" w:rsidRPr="0032328B" w:rsidRDefault="00F50294" w:rsidP="008877A7">
            <w:pPr>
              <w:pStyle w:val="BodyText"/>
              <w:spacing w:before="20" w:after="20"/>
            </w:pPr>
            <w:r w:rsidRPr="0032328B">
              <w:t xml:space="preserve">The number of days added to the Last Purge Date to determine the next Scheduled Purge Date. </w:t>
            </w:r>
          </w:p>
          <w:p w14:paraId="22521E29" w14:textId="77777777" w:rsidR="00F50294" w:rsidRPr="0032328B" w:rsidRDefault="00F50294" w:rsidP="008877A7">
            <w:pPr>
              <w:pStyle w:val="BodyText"/>
              <w:spacing w:before="20" w:after="20"/>
            </w:pPr>
            <w:r w:rsidRPr="0032328B">
              <w:t>If this field is left blank, the Scheduled Purge can be scheduled for a single event.</w:t>
            </w:r>
            <w:r w:rsidR="00FF52F0">
              <w:t xml:space="preserve"> </w:t>
            </w:r>
            <w:r w:rsidRPr="0032328B">
              <w:t>When the event takes place, the Next Purge Date is cleared.</w:t>
            </w:r>
          </w:p>
        </w:tc>
      </w:tr>
      <w:tr w:rsidR="00F50294" w:rsidRPr="0032328B" w14:paraId="09556784" w14:textId="77777777" w:rsidTr="008877A7">
        <w:trPr>
          <w:cantSplit/>
        </w:trPr>
        <w:tc>
          <w:tcPr>
            <w:tcW w:w="2448" w:type="dxa"/>
          </w:tcPr>
          <w:p w14:paraId="36BC1978" w14:textId="77777777" w:rsidR="00F50294" w:rsidRPr="0032328B" w:rsidRDefault="00F50294" w:rsidP="008877A7">
            <w:pPr>
              <w:pStyle w:val="BodyText"/>
              <w:spacing w:before="20" w:after="20"/>
            </w:pPr>
            <w:r w:rsidRPr="0032328B">
              <w:t>Next Purge Date</w:t>
            </w:r>
          </w:p>
        </w:tc>
        <w:tc>
          <w:tcPr>
            <w:tcW w:w="6300" w:type="dxa"/>
          </w:tcPr>
          <w:p w14:paraId="6929F2D3" w14:textId="77777777" w:rsidR="00F50294" w:rsidRPr="0032328B" w:rsidRDefault="00F50294" w:rsidP="008877A7">
            <w:pPr>
              <w:pStyle w:val="BodyText"/>
              <w:spacing w:before="20" w:after="20"/>
            </w:pPr>
            <w:r w:rsidRPr="0032328B">
              <w:t>Next scheduled Purge date</w:t>
            </w:r>
          </w:p>
        </w:tc>
      </w:tr>
      <w:tr w:rsidR="00F50294" w:rsidRPr="0032328B" w14:paraId="2C9D95A6" w14:textId="77777777" w:rsidTr="008877A7">
        <w:trPr>
          <w:cantSplit/>
        </w:trPr>
        <w:tc>
          <w:tcPr>
            <w:tcW w:w="2448" w:type="dxa"/>
          </w:tcPr>
          <w:p w14:paraId="2C70E4C8" w14:textId="77777777" w:rsidR="00F50294" w:rsidRPr="0032328B" w:rsidRDefault="00F50294" w:rsidP="008877A7">
            <w:pPr>
              <w:pStyle w:val="BodyText"/>
              <w:spacing w:before="20" w:after="20"/>
            </w:pPr>
            <w:r w:rsidRPr="0032328B">
              <w:t>Purge Time</w:t>
            </w:r>
          </w:p>
        </w:tc>
        <w:tc>
          <w:tcPr>
            <w:tcW w:w="6300" w:type="dxa"/>
          </w:tcPr>
          <w:p w14:paraId="02059E7B" w14:textId="77777777" w:rsidR="00F50294" w:rsidRPr="0032328B" w:rsidRDefault="00F50294" w:rsidP="008877A7">
            <w:pPr>
              <w:pStyle w:val="BodyText"/>
              <w:spacing w:before="20" w:after="20"/>
            </w:pPr>
            <w:r w:rsidRPr="0032328B">
              <w:t>Time of day for the next scheduled Purge</w:t>
            </w:r>
          </w:p>
        </w:tc>
      </w:tr>
    </w:tbl>
    <w:p w14:paraId="3482C74B" w14:textId="77777777" w:rsidR="00291218" w:rsidRPr="0032328B" w:rsidRDefault="00291218" w:rsidP="00F50294">
      <w:pPr>
        <w:ind w:left="360"/>
        <w:rPr>
          <w:b/>
        </w:rPr>
      </w:pPr>
    </w:p>
    <w:p w14:paraId="18244564" w14:textId="77777777" w:rsidR="00F50294" w:rsidRPr="0032328B" w:rsidRDefault="00F50294" w:rsidP="00F50294">
      <w:pPr>
        <w:ind w:left="360"/>
      </w:pPr>
      <w:r w:rsidRPr="0032328B">
        <w:rPr>
          <w:b/>
        </w:rPr>
        <w:t>Note</w:t>
      </w:r>
      <w:r w:rsidRPr="0032328B">
        <w:t xml:space="preserve">: Before an automatic purge is set up, a manual purge should be run on a share to make sure the Purge Parameters are set properly. </w:t>
      </w:r>
    </w:p>
    <w:p w14:paraId="4286C932" w14:textId="77777777" w:rsidR="00F50294" w:rsidRPr="0032328B" w:rsidRDefault="00F50294" w:rsidP="00F50294">
      <w:pPr>
        <w:ind w:left="360"/>
      </w:pPr>
      <w:r w:rsidRPr="0032328B">
        <w:lastRenderedPageBreak/>
        <w:t xml:space="preserve">The automatic purge will use these same Purge Parameters and if not set properly, will result in unsatisfactory results. As the volume of images increases from the gateways, </w:t>
      </w:r>
      <w:r w:rsidR="00E53C85" w:rsidRPr="0032328B">
        <w:t>etc.</w:t>
      </w:r>
      <w:r w:rsidRPr="0032328B">
        <w:t>, these parameters should be adjusted to compensate for the increase.</w:t>
      </w:r>
    </w:p>
    <w:p w14:paraId="47E16206" w14:textId="77777777" w:rsidR="00F50294" w:rsidRPr="0032328B" w:rsidRDefault="00F50294" w:rsidP="00F50294">
      <w:pPr>
        <w:ind w:left="360"/>
      </w:pPr>
      <w:r w:rsidRPr="0032328B">
        <w:t>Scheduled purges typically are set up on a monthly basis, but this will vary per site. The goal is to keep the shares between 80% and 90% full. Some adjustments in scheduling will need to be made after a scheduled purge cycle has completed.</w:t>
      </w:r>
    </w:p>
    <w:p w14:paraId="2C7A585F" w14:textId="77777777" w:rsidR="00F50294" w:rsidRPr="0032328B" w:rsidRDefault="00F50294" w:rsidP="00F50294">
      <w:pPr>
        <w:ind w:left="360"/>
      </w:pPr>
      <w:r w:rsidRPr="0032328B">
        <w:t>Enabling Express Purge will greatly enhance the purging process by eliminating unnecessary file traversals that are not candidates for purging and thus significantly decrease the time to purge a share. The Purge Factor is set to control when the purge on a share is terminated. When the number of files that are traversed and not deleted has exceeded the number in the Purge Factor, the purge stops on that share and begins purging the next share (automatic mode).</w:t>
      </w:r>
    </w:p>
    <w:p w14:paraId="6C9D0655" w14:textId="77777777" w:rsidR="00F50294" w:rsidRPr="0032328B" w:rsidRDefault="00F50294" w:rsidP="00F50294"/>
    <w:p w14:paraId="5F08D234" w14:textId="77777777" w:rsidR="00FC037A" w:rsidRPr="0032328B" w:rsidRDefault="00FC037A" w:rsidP="00C302EC">
      <w:pPr>
        <w:pStyle w:val="Heading3"/>
      </w:pPr>
      <w:bookmarkStart w:id="742" w:name="_Toc98153107"/>
      <w:bookmarkStart w:id="743" w:name="_Toc362591965"/>
      <w:bookmarkStart w:id="744" w:name="_Toc368577534"/>
      <w:r w:rsidRPr="0032328B">
        <w:t xml:space="preserve">Network Location Manager: Adding a New </w:t>
      </w:r>
      <w:r w:rsidR="00F239DD">
        <w:rPr>
          <w:lang w:val="en-US"/>
        </w:rPr>
        <w:t>Tier 1</w:t>
      </w:r>
      <w:r w:rsidRPr="0032328B">
        <w:t xml:space="preserve"> or </w:t>
      </w:r>
      <w:r w:rsidR="00F239DD">
        <w:rPr>
          <w:lang w:val="en-US"/>
        </w:rPr>
        <w:t>Tier 2</w:t>
      </w:r>
      <w:r w:rsidRPr="0032328B">
        <w:t xml:space="preserve"> Storage Location</w:t>
      </w:r>
      <w:bookmarkEnd w:id="742"/>
      <w:r w:rsidRPr="0032328B">
        <w:t xml:space="preserve"> and other Storage Types</w:t>
      </w:r>
      <w:bookmarkEnd w:id="743"/>
      <w:bookmarkEnd w:id="744"/>
    </w:p>
    <w:p w14:paraId="7075014F" w14:textId="77777777" w:rsidR="00FC037A" w:rsidRPr="0032328B" w:rsidRDefault="00FC037A" w:rsidP="00FC037A">
      <w:pPr>
        <w:keepNext/>
      </w:pPr>
      <w:r w:rsidRPr="0032328B">
        <w:rPr>
          <w:b/>
        </w:rPr>
        <w:t>Note</w:t>
      </w:r>
      <w:r w:rsidRPr="0032328B">
        <w:t xml:space="preserve">: The following procedure applies to all the tabs in the Network Location Manager window. </w:t>
      </w:r>
      <w:r w:rsidR="004866AF" w:rsidRPr="0032328B">
        <w:fldChar w:fldCharType="begin"/>
      </w:r>
      <w:r w:rsidRPr="0032328B">
        <w:instrText xml:space="preserve"> xe "Network Location Manager, using" </w:instrText>
      </w:r>
      <w:r w:rsidR="004866AF" w:rsidRPr="0032328B">
        <w:fldChar w:fldCharType="end"/>
      </w:r>
    </w:p>
    <w:p w14:paraId="53C02D88" w14:textId="77777777" w:rsidR="00FC037A" w:rsidRPr="0032328B" w:rsidRDefault="00FC037A" w:rsidP="00160F0F">
      <w:pPr>
        <w:keepNext/>
        <w:numPr>
          <w:ilvl w:val="0"/>
          <w:numId w:val="68"/>
        </w:numPr>
      </w:pPr>
      <w:r w:rsidRPr="0032328B">
        <w:t xml:space="preserve">From the Queue Processor menu bar, select </w:t>
      </w:r>
      <w:r w:rsidRPr="0032328B">
        <w:rPr>
          <w:b/>
        </w:rPr>
        <w:t>Edit | Network Location Manager</w:t>
      </w:r>
      <w:r w:rsidRPr="0032328B">
        <w:t xml:space="preserve"> to open the following window.</w:t>
      </w:r>
    </w:p>
    <w:p w14:paraId="0E9FA1BC" w14:textId="12BC16C5" w:rsidR="00F239DD" w:rsidRDefault="001376E5" w:rsidP="00FC037A">
      <w:pPr>
        <w:pStyle w:val="aNormal"/>
        <w:ind w:left="720"/>
      </w:pPr>
      <w:r>
        <w:rPr>
          <w:noProof/>
        </w:rPr>
        <w:drawing>
          <wp:inline distT="0" distB="0" distL="0" distR="0" wp14:anchorId="52490879" wp14:editId="249C141B">
            <wp:extent cx="5097145" cy="2620645"/>
            <wp:effectExtent l="0" t="0" r="0" b="0"/>
            <wp:docPr id="35" name="Picture 35" descr="Tier 1 tab in the Network Location Manag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er 1 tab in the Network Location Manager windo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97145" cy="2620645"/>
                    </a:xfrm>
                    <a:prstGeom prst="rect">
                      <a:avLst/>
                    </a:prstGeom>
                    <a:noFill/>
                    <a:ln>
                      <a:noFill/>
                    </a:ln>
                  </pic:spPr>
                </pic:pic>
              </a:graphicData>
            </a:graphic>
          </wp:inline>
        </w:drawing>
      </w:r>
    </w:p>
    <w:p w14:paraId="1D0C6F48" w14:textId="77777777" w:rsidR="00FC037A" w:rsidRPr="0032328B" w:rsidRDefault="00FC037A" w:rsidP="00FC037A">
      <w:pPr>
        <w:pStyle w:val="aNormal"/>
        <w:ind w:left="720"/>
      </w:pPr>
      <w:r w:rsidRPr="0032328B">
        <w:t xml:space="preserve">The </w:t>
      </w:r>
      <w:r w:rsidR="00F239DD">
        <w:t>Tier 1</w:t>
      </w:r>
      <w:r w:rsidRPr="0032328B">
        <w:t xml:space="preserve"> tab is automatically selected. </w:t>
      </w:r>
    </w:p>
    <w:p w14:paraId="0115E9AA" w14:textId="77777777" w:rsidR="00FC037A" w:rsidRPr="0032328B" w:rsidRDefault="00FC037A" w:rsidP="00160F0F">
      <w:pPr>
        <w:numPr>
          <w:ilvl w:val="0"/>
          <w:numId w:val="68"/>
        </w:numPr>
      </w:pPr>
      <w:r w:rsidRPr="0032328B">
        <w:t xml:space="preserve">To add a new network location, click the </w:t>
      </w:r>
      <w:r w:rsidRPr="0032328B">
        <w:rPr>
          <w:b/>
        </w:rPr>
        <w:t>New</w:t>
      </w:r>
      <w:r w:rsidRPr="0032328B">
        <w:t xml:space="preserve"> button at the bottom. </w:t>
      </w:r>
      <w:r w:rsidRPr="0032328B">
        <w:br/>
        <w:t>The Network Location Properties window will be displayed.</w:t>
      </w:r>
    </w:p>
    <w:p w14:paraId="40B1BD54" w14:textId="59C8C1C8" w:rsidR="007034F7" w:rsidRDefault="001376E5" w:rsidP="007034F7">
      <w:pPr>
        <w:ind w:left="720"/>
      </w:pPr>
      <w:r>
        <w:rPr>
          <w:noProof/>
        </w:rPr>
        <w:lastRenderedPageBreak/>
        <w:drawing>
          <wp:inline distT="0" distB="0" distL="0" distR="0" wp14:anchorId="56D6F39B" wp14:editId="6D4060A6">
            <wp:extent cx="3453130" cy="2872740"/>
            <wp:effectExtent l="0" t="0" r="0" b="0"/>
            <wp:docPr id="36" name="Picture 36" descr="Network Location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twork Location Properties window"/>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53130" cy="2872740"/>
                    </a:xfrm>
                    <a:prstGeom prst="rect">
                      <a:avLst/>
                    </a:prstGeom>
                    <a:noFill/>
                    <a:ln>
                      <a:noFill/>
                    </a:ln>
                  </pic:spPr>
                </pic:pic>
              </a:graphicData>
            </a:graphic>
          </wp:inline>
        </w:drawing>
      </w:r>
    </w:p>
    <w:p w14:paraId="7DB91D8C" w14:textId="77777777" w:rsidR="00FC037A" w:rsidRPr="0032328B" w:rsidRDefault="00FC037A" w:rsidP="00160F0F">
      <w:pPr>
        <w:numPr>
          <w:ilvl w:val="0"/>
          <w:numId w:val="68"/>
        </w:numPr>
      </w:pPr>
      <w:r w:rsidRPr="0032328B">
        <w:t>Type the Share Name.</w:t>
      </w:r>
    </w:p>
    <w:p w14:paraId="41AF8DF4" w14:textId="77777777" w:rsidR="00FC037A" w:rsidRPr="0032328B" w:rsidRDefault="00FC037A" w:rsidP="00160F0F">
      <w:pPr>
        <w:pStyle w:val="BodyText"/>
        <w:numPr>
          <w:ilvl w:val="0"/>
          <w:numId w:val="68"/>
        </w:numPr>
      </w:pPr>
      <w:r w:rsidRPr="0032328B">
        <w:t xml:space="preserve">At the Network Share field, either type the path to the location where images are to be stored, or click the </w:t>
      </w:r>
      <w:r w:rsidRPr="0032328B">
        <w:rPr>
          <w:b/>
        </w:rPr>
        <w:t>browse (…)</w:t>
      </w:r>
      <w:r w:rsidRPr="0032328B">
        <w:t xml:space="preserve"> button and specify the path.</w:t>
      </w:r>
    </w:p>
    <w:p w14:paraId="06E59A7E" w14:textId="77777777" w:rsidR="00FC037A" w:rsidRPr="0032328B" w:rsidRDefault="00FC037A" w:rsidP="00160F0F">
      <w:pPr>
        <w:pStyle w:val="BodyText"/>
        <w:numPr>
          <w:ilvl w:val="0"/>
          <w:numId w:val="68"/>
        </w:numPr>
      </w:pPr>
      <w:r w:rsidRPr="0032328B">
        <w:t>Select the appropriate option at the Storage Type field.</w:t>
      </w:r>
    </w:p>
    <w:p w14:paraId="316486E0" w14:textId="77777777" w:rsidR="00FC037A" w:rsidRPr="0032328B" w:rsidRDefault="00FC037A" w:rsidP="00160F0F">
      <w:pPr>
        <w:pStyle w:val="BodyText"/>
        <w:numPr>
          <w:ilvl w:val="0"/>
          <w:numId w:val="68"/>
        </w:numPr>
      </w:pPr>
      <w:r w:rsidRPr="0032328B">
        <w:t xml:space="preserve">Click </w:t>
      </w:r>
      <w:r w:rsidRPr="0032328B">
        <w:rPr>
          <w:b/>
        </w:rPr>
        <w:t>Apply</w:t>
      </w:r>
      <w:r w:rsidRPr="0032328B">
        <w:t>.</w:t>
      </w:r>
    </w:p>
    <w:p w14:paraId="78971491" w14:textId="77777777" w:rsidR="00FC037A" w:rsidRPr="0032328B" w:rsidRDefault="00FC037A" w:rsidP="00FC037A">
      <w:pPr>
        <w:pStyle w:val="aNormal"/>
        <w:keepNext/>
        <w:ind w:left="720"/>
      </w:pPr>
      <w:r w:rsidRPr="0032328B">
        <w:t>Additional fields relevant to the storage type are displayed. The example below is for Storage Type RAID only.</w:t>
      </w:r>
    </w:p>
    <w:p w14:paraId="56FCECAB" w14:textId="77777777" w:rsidR="0023097D" w:rsidRDefault="00FC037A" w:rsidP="00FC037A">
      <w:pPr>
        <w:ind w:left="720"/>
      </w:pPr>
      <w:r w:rsidRPr="0032328B">
        <w:rPr>
          <w:b/>
        </w:rPr>
        <w:t>Note</w:t>
      </w:r>
      <w:r w:rsidRPr="0032328B">
        <w:t>: The STORAGE TYPE field is preselected depending on the Network Location tab selected.</w:t>
      </w:r>
      <w:r w:rsidR="00FF52F0">
        <w:t xml:space="preserve"> </w:t>
      </w:r>
      <w:r w:rsidRPr="0032328B">
        <w:t>If the EKG tab is selected, then the STORAGE TYPE will be set to EKG, and so forth.</w:t>
      </w:r>
      <w:r w:rsidR="00FF52F0">
        <w:t xml:space="preserve"> </w:t>
      </w:r>
      <w:r w:rsidRPr="0032328B">
        <w:t>However, the preselected value can be modified.</w:t>
      </w:r>
    </w:p>
    <w:p w14:paraId="40104ED6" w14:textId="321FF2BC" w:rsidR="0023097D" w:rsidRPr="0032328B" w:rsidRDefault="001376E5" w:rsidP="0023097D">
      <w:pPr>
        <w:ind w:left="720"/>
      </w:pPr>
      <w:r>
        <w:rPr>
          <w:noProof/>
        </w:rPr>
        <w:drawing>
          <wp:inline distT="0" distB="0" distL="0" distR="0" wp14:anchorId="0F4C5F7F" wp14:editId="0BE382DC">
            <wp:extent cx="2995930" cy="2490470"/>
            <wp:effectExtent l="0" t="0" r="0" b="0"/>
            <wp:docPr id="37" name="Picture 37" descr="Network Location Properties window with Operational Status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twork Location Properties window with Operational Status option selec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95930" cy="2490470"/>
                    </a:xfrm>
                    <a:prstGeom prst="rect">
                      <a:avLst/>
                    </a:prstGeom>
                    <a:noFill/>
                    <a:ln>
                      <a:noFill/>
                    </a:ln>
                  </pic:spPr>
                </pic:pic>
              </a:graphicData>
            </a:graphic>
          </wp:inline>
        </w:drawing>
      </w:r>
    </w:p>
    <w:p w14:paraId="4CAD451A" w14:textId="77777777" w:rsidR="00FC037A" w:rsidRPr="0032328B" w:rsidRDefault="00FC037A" w:rsidP="0023097D"/>
    <w:p w14:paraId="2E40DCB9" w14:textId="77777777" w:rsidR="00FC037A" w:rsidRPr="0032328B" w:rsidRDefault="00FC037A" w:rsidP="00160F0F">
      <w:pPr>
        <w:pStyle w:val="BodyText"/>
        <w:numPr>
          <w:ilvl w:val="0"/>
          <w:numId w:val="68"/>
        </w:numPr>
      </w:pPr>
      <w:r w:rsidRPr="0032328B">
        <w:t xml:space="preserve">Leave the </w:t>
      </w:r>
      <w:r w:rsidRPr="0032328B">
        <w:rPr>
          <w:b/>
        </w:rPr>
        <w:t>Operational Status</w:t>
      </w:r>
      <w:r w:rsidRPr="0032328B">
        <w:t xml:space="preserve"> check box selected by default setting, or clear it.</w:t>
      </w:r>
    </w:p>
    <w:p w14:paraId="09607CBA" w14:textId="77777777" w:rsidR="00FC037A" w:rsidRPr="0032328B" w:rsidRDefault="00FC037A" w:rsidP="00160F0F">
      <w:pPr>
        <w:pStyle w:val="BodyText"/>
        <w:numPr>
          <w:ilvl w:val="0"/>
          <w:numId w:val="68"/>
        </w:numPr>
      </w:pPr>
      <w:r w:rsidRPr="0032328B">
        <w:lastRenderedPageBreak/>
        <w:t xml:space="preserve">Leave the </w:t>
      </w:r>
      <w:r w:rsidRPr="0032328B">
        <w:rPr>
          <w:b/>
        </w:rPr>
        <w:t>Read Only</w:t>
      </w:r>
      <w:r w:rsidRPr="0032328B">
        <w:t xml:space="preserve"> check box cleared by default setting or select it.</w:t>
      </w:r>
    </w:p>
    <w:p w14:paraId="559DA50A" w14:textId="77777777" w:rsidR="00FC037A" w:rsidRPr="0032328B" w:rsidRDefault="00FC037A" w:rsidP="00160F0F">
      <w:pPr>
        <w:pStyle w:val="BodyText"/>
        <w:numPr>
          <w:ilvl w:val="0"/>
          <w:numId w:val="68"/>
        </w:numPr>
      </w:pPr>
      <w:r w:rsidRPr="0032328B">
        <w:t xml:space="preserve">Click </w:t>
      </w:r>
      <w:r w:rsidRPr="0032328B">
        <w:rPr>
          <w:b/>
        </w:rPr>
        <w:t>Apply</w:t>
      </w:r>
      <w:r w:rsidRPr="0032328B">
        <w:t xml:space="preserve"> to add the changes to the database or click </w:t>
      </w:r>
      <w:r w:rsidRPr="0032328B">
        <w:rPr>
          <w:b/>
        </w:rPr>
        <w:t>OK</w:t>
      </w:r>
      <w:r w:rsidRPr="0032328B">
        <w:t xml:space="preserve"> to add the changes and exit. </w:t>
      </w:r>
    </w:p>
    <w:p w14:paraId="1BD156B0" w14:textId="77777777" w:rsidR="00FC037A" w:rsidRPr="0032328B" w:rsidRDefault="00FC037A" w:rsidP="00FC037A"/>
    <w:p w14:paraId="48F7608C" w14:textId="77777777" w:rsidR="00C964E5" w:rsidRPr="0032328B" w:rsidRDefault="00C964E5" w:rsidP="00C302EC">
      <w:pPr>
        <w:pStyle w:val="Heading3"/>
      </w:pPr>
      <w:bookmarkStart w:id="745" w:name="_Toc98153109"/>
      <w:bookmarkStart w:id="746" w:name="_Toc362591966"/>
      <w:bookmarkStart w:id="747" w:name="_Toc368577535"/>
      <w:r w:rsidRPr="0032328B">
        <w:t>Background Processor Imaging Site Parameters Edit Functions</w:t>
      </w:r>
      <w:bookmarkEnd w:id="745"/>
      <w:bookmarkEnd w:id="746"/>
      <w:bookmarkEnd w:id="747"/>
    </w:p>
    <w:p w14:paraId="553FC70E" w14:textId="77777777" w:rsidR="00C964E5" w:rsidRPr="0032328B" w:rsidRDefault="00C964E5" w:rsidP="0008243E">
      <w:pPr>
        <w:keepNext/>
        <w:keepLines/>
      </w:pPr>
      <w:r w:rsidRPr="0032328B">
        <w:rPr>
          <w:b/>
        </w:rPr>
        <w:t>Imaging Site Parameters Window</w:t>
      </w:r>
      <w:r w:rsidRPr="0032328B">
        <w:t xml:space="preserve"> </w:t>
      </w:r>
      <w:r w:rsidR="004866AF" w:rsidRPr="0032328B">
        <w:fldChar w:fldCharType="begin"/>
      </w:r>
      <w:r w:rsidRPr="0032328B">
        <w:instrText xml:space="preserve"> xe "site parameters for Imaging" </w:instrText>
      </w:r>
      <w:r w:rsidR="004866AF" w:rsidRPr="0032328B">
        <w:fldChar w:fldCharType="end"/>
      </w:r>
      <w:r w:rsidR="004866AF" w:rsidRPr="0032328B">
        <w:fldChar w:fldCharType="begin"/>
      </w:r>
      <w:r w:rsidRPr="0032328B">
        <w:instrText xml:space="preserve"> xe "Imaging Site parameters" </w:instrText>
      </w:r>
      <w:r w:rsidR="004866AF" w:rsidRPr="0032328B">
        <w:fldChar w:fldCharType="end"/>
      </w:r>
    </w:p>
    <w:p w14:paraId="0AC44905" w14:textId="77777777" w:rsidR="00C964E5" w:rsidRPr="0032328B" w:rsidRDefault="00C964E5" w:rsidP="0023097D">
      <w:pPr>
        <w:keepNext/>
        <w:keepLines/>
      </w:pPr>
      <w:r w:rsidRPr="0032328B">
        <w:t>The Edit | Imaging Site Parameters menu on the Queue Processor menu bar opens the Imaging Site Parameters window used to modify and save parameters in the VistA database. Each of the boxed areas in the window is described below.</w:t>
      </w:r>
    </w:p>
    <w:p w14:paraId="2731EBA2" w14:textId="6C35F041" w:rsidR="00C964E5" w:rsidRPr="0032328B" w:rsidRDefault="001376E5" w:rsidP="00C964E5">
      <w:r>
        <w:rPr>
          <w:noProof/>
        </w:rPr>
        <w:drawing>
          <wp:inline distT="0" distB="0" distL="0" distR="0" wp14:anchorId="7FF84AF9" wp14:editId="500BB545">
            <wp:extent cx="4763135" cy="3118485"/>
            <wp:effectExtent l="0" t="0" r="0" b="0"/>
            <wp:docPr id="38" name="Picture 38" descr="Imaging Site Parameters window used to modify entries in the VistA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ing Site Parameters window used to modify entries in the VistA databas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63135" cy="3118485"/>
                    </a:xfrm>
                    <a:prstGeom prst="rect">
                      <a:avLst/>
                    </a:prstGeom>
                    <a:noFill/>
                    <a:ln>
                      <a:noFill/>
                    </a:ln>
                  </pic:spPr>
                </pic:pic>
              </a:graphicData>
            </a:graphic>
          </wp:inline>
        </w:drawing>
      </w:r>
    </w:p>
    <w:p w14:paraId="41295CC6" w14:textId="77777777" w:rsidR="00C964E5" w:rsidRPr="0032328B" w:rsidRDefault="00C964E5" w:rsidP="00C964E5">
      <w:pPr>
        <w:keepNext/>
        <w:autoSpaceDE w:val="0"/>
        <w:autoSpaceDN w:val="0"/>
        <w:adjustRightInd w:val="0"/>
        <w:jc w:val="center"/>
      </w:pPr>
      <w:bookmarkStart w:id="748" w:name="_Toc258827252"/>
      <w:bookmarkStart w:id="749" w:name="_Toc269903171"/>
      <w:bookmarkStart w:id="750" w:name="_Toc287281799"/>
      <w:r w:rsidRPr="0032328B">
        <w:rPr>
          <w:b/>
        </w:rPr>
        <w:lastRenderedPageBreak/>
        <w:t>Administrative</w:t>
      </w:r>
      <w:bookmarkEnd w:id="748"/>
      <w:r w:rsidRPr="0032328B">
        <w:rPr>
          <w:b/>
        </w:rPr>
        <w:t xml:space="preserve"> Settings</w:t>
      </w:r>
      <w:bookmarkEnd w:id="749"/>
      <w:bookmarkEnd w:id="750"/>
    </w:p>
    <w:p w14:paraId="6AD8F73C" w14:textId="0517624C" w:rsidR="00C964E5" w:rsidRPr="0032328B" w:rsidRDefault="001376E5" w:rsidP="00C964E5">
      <w:pPr>
        <w:keepNext/>
        <w:widowControl w:val="0"/>
        <w:autoSpaceDE w:val="0"/>
        <w:autoSpaceDN w:val="0"/>
        <w:adjustRightInd w:val="0"/>
        <w:jc w:val="center"/>
      </w:pPr>
      <w:r>
        <w:rPr>
          <w:noProof/>
        </w:rPr>
        <w:drawing>
          <wp:inline distT="0" distB="0" distL="0" distR="0" wp14:anchorId="7361295E" wp14:editId="1F2FBAA1">
            <wp:extent cx="2367915" cy="1473835"/>
            <wp:effectExtent l="0" t="0" r="0" b="0"/>
            <wp:docPr id="39" name="Picture 39" descr="Administrative Settings group box in the Imaging Site Parameter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ministrative Settings group box in the Imaging Site Parameters window"/>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67915" cy="1473835"/>
                    </a:xfrm>
                    <a:prstGeom prst="rect">
                      <a:avLst/>
                    </a:prstGeom>
                    <a:noFill/>
                    <a:ln>
                      <a:noFill/>
                    </a:ln>
                  </pic:spPr>
                </pic:pic>
              </a:graphicData>
            </a:graphic>
          </wp:inline>
        </w:drawing>
      </w:r>
    </w:p>
    <w:tbl>
      <w:tblPr>
        <w:tblW w:w="847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120"/>
      </w:tblGrid>
      <w:tr w:rsidR="00C964E5" w:rsidRPr="0032328B" w14:paraId="5B709B1E" w14:textId="77777777" w:rsidTr="006B2BD3">
        <w:trPr>
          <w:cantSplit/>
          <w:tblHeader/>
        </w:trPr>
        <w:tc>
          <w:tcPr>
            <w:tcW w:w="2358" w:type="dxa"/>
            <w:shd w:val="clear" w:color="auto" w:fill="D9D9D9"/>
          </w:tcPr>
          <w:p w14:paraId="2091BACD" w14:textId="77777777" w:rsidR="00C964E5" w:rsidRPr="0032328B" w:rsidRDefault="00C964E5" w:rsidP="008877A7">
            <w:pPr>
              <w:pStyle w:val="BodyText"/>
              <w:keepNext/>
              <w:widowControl w:val="0"/>
              <w:spacing w:before="20" w:after="20"/>
              <w:rPr>
                <w:b/>
              </w:rPr>
            </w:pPr>
            <w:r w:rsidRPr="0032328B">
              <w:rPr>
                <w:b/>
              </w:rPr>
              <w:t>Field or Checkbox</w:t>
            </w:r>
          </w:p>
        </w:tc>
        <w:tc>
          <w:tcPr>
            <w:tcW w:w="6120" w:type="dxa"/>
            <w:shd w:val="clear" w:color="auto" w:fill="D9D9D9"/>
          </w:tcPr>
          <w:p w14:paraId="11B803A5" w14:textId="77777777" w:rsidR="00C964E5" w:rsidRPr="0032328B" w:rsidRDefault="00C964E5" w:rsidP="008877A7">
            <w:pPr>
              <w:pStyle w:val="BodyText"/>
              <w:keepNext/>
              <w:spacing w:before="20" w:after="20"/>
              <w:rPr>
                <w:b/>
              </w:rPr>
            </w:pPr>
            <w:r w:rsidRPr="0032328B">
              <w:rPr>
                <w:b/>
              </w:rPr>
              <w:t>Description</w:t>
            </w:r>
          </w:p>
        </w:tc>
      </w:tr>
      <w:tr w:rsidR="00C964E5" w:rsidRPr="0032328B" w14:paraId="16575722" w14:textId="77777777" w:rsidTr="008877A7">
        <w:trPr>
          <w:cantSplit/>
        </w:trPr>
        <w:tc>
          <w:tcPr>
            <w:tcW w:w="2358" w:type="dxa"/>
          </w:tcPr>
          <w:p w14:paraId="09FBC75C" w14:textId="77777777" w:rsidR="00C964E5" w:rsidRPr="0032328B" w:rsidRDefault="00C964E5" w:rsidP="008877A7">
            <w:pPr>
              <w:pStyle w:val="BodyText"/>
              <w:spacing w:before="20" w:after="20"/>
            </w:pPr>
            <w:r w:rsidRPr="0032328B">
              <w:t xml:space="preserve">Current Namespace </w:t>
            </w:r>
          </w:p>
        </w:tc>
        <w:tc>
          <w:tcPr>
            <w:tcW w:w="6120" w:type="dxa"/>
          </w:tcPr>
          <w:p w14:paraId="1B1BD8C2" w14:textId="77777777" w:rsidR="00C964E5" w:rsidRPr="0032328B" w:rsidRDefault="00C964E5" w:rsidP="008877A7">
            <w:pPr>
              <w:pStyle w:val="BodyText"/>
              <w:ind w:left="72"/>
            </w:pPr>
            <w:r w:rsidRPr="0032328B">
              <w:t>Each VHA facility has its own unique 3-character designator.</w:t>
            </w:r>
            <w:r w:rsidR="00FF52F0">
              <w:t xml:space="preserve"> </w:t>
            </w:r>
            <w:r w:rsidRPr="0032328B">
              <w:t>The Current Namespace file is used to store this 3 letter facility designator. It is used in Imaging as the first 3 characters of the 14-character name given to image files captured at this site.</w:t>
            </w:r>
            <w:r w:rsidR="00FF52F0">
              <w:t xml:space="preserve"> </w:t>
            </w:r>
            <w:r w:rsidRPr="0032328B">
              <w:t xml:space="preserve">The </w:t>
            </w:r>
            <w:r w:rsidRPr="0032328B">
              <w:rPr>
                <w:rStyle w:val="Strong"/>
                <w:b w:val="0"/>
              </w:rPr>
              <w:t>VistA</w:t>
            </w:r>
            <w:r w:rsidRPr="0032328B">
              <w:t xml:space="preserve"> Imaging development and support teams maintain a central database with each sites 3 letter designator. The Current Namespace field is not configurable.</w:t>
            </w:r>
            <w:r w:rsidR="00FF52F0">
              <w:t xml:space="preserve"> </w:t>
            </w:r>
            <w:r w:rsidRPr="0032328B">
              <w:t xml:space="preserve"> This is necessary to ensure that image file names across VHA are unique.</w:t>
            </w:r>
          </w:p>
        </w:tc>
      </w:tr>
      <w:tr w:rsidR="00C964E5" w:rsidRPr="0032328B" w14:paraId="428D557F" w14:textId="77777777" w:rsidTr="008877A7">
        <w:trPr>
          <w:cantSplit/>
        </w:trPr>
        <w:tc>
          <w:tcPr>
            <w:tcW w:w="2358" w:type="dxa"/>
          </w:tcPr>
          <w:p w14:paraId="2FB65FDC" w14:textId="77777777" w:rsidR="00C964E5" w:rsidRPr="0032328B" w:rsidRDefault="0023097D" w:rsidP="008877A7">
            <w:pPr>
              <w:pStyle w:val="BodyText"/>
              <w:spacing w:before="20" w:after="20"/>
            </w:pPr>
            <w:r>
              <w:t>Tier 1</w:t>
            </w:r>
            <w:r w:rsidR="00C964E5" w:rsidRPr="0032328B">
              <w:t xml:space="preserve"> Write Location </w:t>
            </w:r>
          </w:p>
        </w:tc>
        <w:tc>
          <w:tcPr>
            <w:tcW w:w="6120" w:type="dxa"/>
          </w:tcPr>
          <w:p w14:paraId="028850B8" w14:textId="77777777" w:rsidR="00C964E5" w:rsidRPr="0032328B" w:rsidRDefault="00C964E5" w:rsidP="008877A7">
            <w:pPr>
              <w:pStyle w:val="BodyText"/>
              <w:spacing w:before="20" w:after="20"/>
            </w:pPr>
            <w:r w:rsidRPr="0032328B">
              <w:t>All images from the gateways, Capture, etc. will be written to this share. The selected Current RAID Group determines which shares are listed on this dropdown list.</w:t>
            </w:r>
          </w:p>
        </w:tc>
      </w:tr>
      <w:tr w:rsidR="00C964E5" w:rsidRPr="0032328B" w14:paraId="6B210144" w14:textId="77777777" w:rsidTr="008877A7">
        <w:trPr>
          <w:cantSplit/>
        </w:trPr>
        <w:tc>
          <w:tcPr>
            <w:tcW w:w="2358" w:type="dxa"/>
          </w:tcPr>
          <w:p w14:paraId="4315BAE3" w14:textId="77777777" w:rsidR="00C964E5" w:rsidRPr="0032328B" w:rsidRDefault="00C964E5" w:rsidP="008877A7">
            <w:pPr>
              <w:pStyle w:val="BodyText"/>
              <w:spacing w:before="20" w:after="20"/>
            </w:pPr>
            <w:r w:rsidRPr="0032328B">
              <w:t xml:space="preserve">Generic Carbon Copy </w:t>
            </w:r>
          </w:p>
        </w:tc>
        <w:tc>
          <w:tcPr>
            <w:tcW w:w="6120" w:type="dxa"/>
          </w:tcPr>
          <w:p w14:paraId="33AF6777" w14:textId="77777777" w:rsidR="00C964E5" w:rsidRPr="0032328B" w:rsidRDefault="00C964E5" w:rsidP="008877A7">
            <w:pPr>
              <w:pStyle w:val="BodyText"/>
              <w:spacing w:before="20" w:after="20"/>
            </w:pPr>
            <w:r w:rsidRPr="0032328B">
              <w:t>Remote share where files will be exported. The share permissions must match the login credentials for the BP Server.</w:t>
            </w:r>
          </w:p>
        </w:tc>
      </w:tr>
      <w:tr w:rsidR="00C964E5" w:rsidRPr="0032328B" w14:paraId="5B5DFAC8" w14:textId="77777777" w:rsidTr="008877A7">
        <w:trPr>
          <w:cantSplit/>
        </w:trPr>
        <w:tc>
          <w:tcPr>
            <w:tcW w:w="2358" w:type="dxa"/>
          </w:tcPr>
          <w:p w14:paraId="6C3A8104" w14:textId="77777777" w:rsidR="00C964E5" w:rsidRPr="0032328B" w:rsidRDefault="00C964E5" w:rsidP="008877A7">
            <w:pPr>
              <w:pStyle w:val="BodyText"/>
              <w:spacing w:before="20" w:after="20"/>
            </w:pPr>
            <w:r w:rsidRPr="0032328B">
              <w:t xml:space="preserve">Current RAID Group </w:t>
            </w:r>
          </w:p>
        </w:tc>
        <w:tc>
          <w:tcPr>
            <w:tcW w:w="6120" w:type="dxa"/>
          </w:tcPr>
          <w:p w14:paraId="1B746546" w14:textId="77777777" w:rsidR="00C964E5" w:rsidRPr="0032328B" w:rsidRDefault="00C964E5" w:rsidP="0023097D">
            <w:pPr>
              <w:pStyle w:val="BodyText"/>
              <w:spacing w:before="20" w:after="20"/>
            </w:pPr>
            <w:r w:rsidRPr="0032328B">
              <w:t xml:space="preserve">The current active RAID Group includes the </w:t>
            </w:r>
            <w:r w:rsidR="0023097D">
              <w:t>Tier 1</w:t>
            </w:r>
            <w:r w:rsidRPr="0032328B">
              <w:t xml:space="preserve"> Write Location (described above). When new images are processed, they are stored on the </w:t>
            </w:r>
            <w:r w:rsidR="0023097D">
              <w:t>Tier 1</w:t>
            </w:r>
            <w:r w:rsidRPr="0032328B">
              <w:t xml:space="preserve"> Write Location share within this group. The RAID Groups are set up with the Network Location Manager.</w:t>
            </w:r>
          </w:p>
        </w:tc>
      </w:tr>
      <w:tr w:rsidR="00C964E5" w:rsidRPr="0032328B" w14:paraId="50AFE873" w14:textId="77777777" w:rsidTr="008877A7">
        <w:trPr>
          <w:cantSplit/>
        </w:trPr>
        <w:tc>
          <w:tcPr>
            <w:tcW w:w="2358" w:type="dxa"/>
          </w:tcPr>
          <w:p w14:paraId="3F6AA804" w14:textId="77777777" w:rsidR="00C964E5" w:rsidRPr="0032328B" w:rsidRDefault="00C964E5" w:rsidP="008877A7">
            <w:pPr>
              <w:pStyle w:val="BodyText"/>
              <w:spacing w:before="20" w:after="20"/>
            </w:pPr>
            <w:r w:rsidRPr="0032328B">
              <w:t xml:space="preserve">Import Queue Security </w:t>
            </w:r>
          </w:p>
        </w:tc>
        <w:tc>
          <w:tcPr>
            <w:tcW w:w="6120" w:type="dxa"/>
          </w:tcPr>
          <w:p w14:paraId="79BC87BA" w14:textId="77777777" w:rsidR="00C964E5" w:rsidRPr="0032328B" w:rsidRDefault="00C964E5" w:rsidP="008877A7">
            <w:pPr>
              <w:pStyle w:val="BodyText"/>
              <w:spacing w:before="20" w:after="20"/>
            </w:pPr>
            <w:r w:rsidRPr="0032328B">
              <w:t>Checks users Imaging security keys for permission to capture images</w:t>
            </w:r>
          </w:p>
        </w:tc>
      </w:tr>
      <w:tr w:rsidR="00C964E5" w:rsidRPr="0032328B" w14:paraId="3BFBCB2F" w14:textId="77777777" w:rsidTr="008877A7">
        <w:trPr>
          <w:cantSplit/>
        </w:trPr>
        <w:tc>
          <w:tcPr>
            <w:tcW w:w="2358" w:type="dxa"/>
          </w:tcPr>
          <w:p w14:paraId="0775639D" w14:textId="77777777" w:rsidR="00C964E5" w:rsidRPr="0032328B" w:rsidRDefault="00C964E5" w:rsidP="008877A7">
            <w:pPr>
              <w:pStyle w:val="BodyText"/>
              <w:spacing w:before="20" w:after="20"/>
            </w:pPr>
            <w:r w:rsidRPr="0032328B">
              <w:t xml:space="preserve">Site Code </w:t>
            </w:r>
          </w:p>
        </w:tc>
        <w:tc>
          <w:tcPr>
            <w:tcW w:w="6120" w:type="dxa"/>
          </w:tcPr>
          <w:p w14:paraId="3D7B3DBA" w14:textId="77777777" w:rsidR="00C964E5" w:rsidRPr="0032328B" w:rsidRDefault="00C964E5" w:rsidP="008877A7">
            <w:pPr>
              <w:pStyle w:val="BodyText"/>
              <w:spacing w:before="20" w:after="20"/>
            </w:pPr>
            <w:r w:rsidRPr="0032328B">
              <w:t>Three-letter acronym for the site location. This is used for AutoRouting and MUSE.</w:t>
            </w:r>
          </w:p>
        </w:tc>
      </w:tr>
      <w:tr w:rsidR="00C964E5" w:rsidRPr="0032328B" w14:paraId="43EB9908" w14:textId="77777777" w:rsidTr="008877A7">
        <w:trPr>
          <w:cantSplit/>
        </w:trPr>
        <w:tc>
          <w:tcPr>
            <w:tcW w:w="2358" w:type="dxa"/>
          </w:tcPr>
          <w:p w14:paraId="45AE8FE8" w14:textId="77777777" w:rsidR="00C964E5" w:rsidRPr="0032328B" w:rsidRDefault="00C964E5" w:rsidP="008877A7">
            <w:pPr>
              <w:pStyle w:val="BodyText"/>
              <w:spacing w:before="20" w:after="20"/>
            </w:pPr>
            <w:r w:rsidRPr="0032328B">
              <w:t xml:space="preserve">Associated Institutions </w:t>
            </w:r>
          </w:p>
        </w:tc>
        <w:tc>
          <w:tcPr>
            <w:tcW w:w="6120" w:type="dxa"/>
          </w:tcPr>
          <w:p w14:paraId="54D39C35" w14:textId="77777777" w:rsidR="00C964E5" w:rsidRPr="0032328B" w:rsidRDefault="00C964E5" w:rsidP="008877A7">
            <w:pPr>
              <w:pStyle w:val="BodyText"/>
              <w:spacing w:before="20" w:after="20"/>
            </w:pPr>
            <w:r w:rsidRPr="0032328B">
              <w:t>This set of institution values will allow users from other institutions to access local images.</w:t>
            </w:r>
          </w:p>
          <w:p w14:paraId="551C90CB" w14:textId="77777777" w:rsidR="00C964E5" w:rsidRPr="0032328B" w:rsidRDefault="00C964E5" w:rsidP="008877A7">
            <w:pPr>
              <w:pStyle w:val="BodyText"/>
              <w:spacing w:before="20" w:after="20"/>
            </w:pPr>
            <w:r w:rsidRPr="0032328B">
              <w:rPr>
                <w:b/>
              </w:rPr>
              <w:t>Note</w:t>
            </w:r>
            <w:r w:rsidRPr="0032328B">
              <w:t xml:space="preserve">: Right-clicking this field displays an Add/Delete popup menu that can also be accessed from the keyboard by using </w:t>
            </w:r>
            <w:r w:rsidRPr="0032328B">
              <w:br/>
              <w:t>Shift + F10.</w:t>
            </w:r>
          </w:p>
        </w:tc>
      </w:tr>
      <w:tr w:rsidR="00C964E5" w:rsidRPr="0032328B" w14:paraId="1B7F7B49" w14:textId="77777777" w:rsidTr="008877A7">
        <w:trPr>
          <w:cantSplit/>
        </w:trPr>
        <w:tc>
          <w:tcPr>
            <w:tcW w:w="2358" w:type="dxa"/>
          </w:tcPr>
          <w:p w14:paraId="405AA737" w14:textId="77777777" w:rsidR="00C964E5" w:rsidRPr="0032328B" w:rsidRDefault="00C964E5" w:rsidP="008877A7">
            <w:pPr>
              <w:pStyle w:val="BodyText"/>
              <w:spacing w:before="20" w:after="20"/>
            </w:pPr>
            <w:r w:rsidRPr="0032328B">
              <w:lastRenderedPageBreak/>
              <w:t xml:space="preserve">VistARad Grouping </w:t>
            </w:r>
          </w:p>
        </w:tc>
        <w:tc>
          <w:tcPr>
            <w:tcW w:w="6120" w:type="dxa"/>
          </w:tcPr>
          <w:p w14:paraId="70CDC49D" w14:textId="77777777" w:rsidR="00C964E5" w:rsidRPr="0032328B" w:rsidRDefault="00C964E5" w:rsidP="008877A7">
            <w:pPr>
              <w:pStyle w:val="BodyText"/>
              <w:spacing w:before="20" w:after="20"/>
            </w:pPr>
            <w:r w:rsidRPr="0032328B">
              <w:t>The radiologist can lock/interpret exams for other divisions (including the Parent Institution or other Associated Institutions), when those divisions are included in this set of institutions.</w:t>
            </w:r>
            <w:r w:rsidR="00FF52F0">
              <w:t xml:space="preserve"> </w:t>
            </w:r>
            <w:r w:rsidRPr="0032328B">
              <w:t>Note that this setting controls exam locking and updating, as well as filtering of the UNREAD Exams lists to show only the Institutions that are defined here.</w:t>
            </w:r>
          </w:p>
          <w:p w14:paraId="20FCC0DC" w14:textId="77777777" w:rsidR="00C964E5" w:rsidRPr="0032328B" w:rsidRDefault="00C964E5" w:rsidP="008877A7">
            <w:pPr>
              <w:pStyle w:val="BodyText"/>
              <w:spacing w:before="20" w:after="20"/>
            </w:pPr>
            <w:r w:rsidRPr="0032328B">
              <w:rPr>
                <w:b/>
              </w:rPr>
              <w:t>Note</w:t>
            </w:r>
            <w:r w:rsidRPr="0032328B">
              <w:t xml:space="preserve">: Right-clicking this field displays an Add/Delete popup menu that can also be accessed from the keyboard by using </w:t>
            </w:r>
            <w:r w:rsidRPr="0032328B">
              <w:br/>
              <w:t>Shift + F10.</w:t>
            </w:r>
          </w:p>
        </w:tc>
      </w:tr>
    </w:tbl>
    <w:p w14:paraId="04A95E50" w14:textId="77777777" w:rsidR="00C964E5" w:rsidRPr="0032328B" w:rsidRDefault="00C964E5" w:rsidP="00C964E5">
      <w:pPr>
        <w:widowControl w:val="0"/>
        <w:autoSpaceDE w:val="0"/>
        <w:autoSpaceDN w:val="0"/>
        <w:adjustRightInd w:val="0"/>
      </w:pPr>
    </w:p>
    <w:p w14:paraId="7093DEC7" w14:textId="77777777" w:rsidR="00C964E5" w:rsidRPr="0032328B" w:rsidRDefault="00C964E5" w:rsidP="00C964E5">
      <w:pPr>
        <w:keepNext/>
        <w:autoSpaceDE w:val="0"/>
        <w:autoSpaceDN w:val="0"/>
        <w:adjustRightInd w:val="0"/>
        <w:jc w:val="center"/>
        <w:rPr>
          <w:b/>
        </w:rPr>
      </w:pPr>
      <w:r w:rsidRPr="0032328B">
        <w:rPr>
          <w:b/>
        </w:rPr>
        <w:t>Storage Functions Settings</w:t>
      </w:r>
    </w:p>
    <w:p w14:paraId="73D66F93" w14:textId="0A3186EF" w:rsidR="00C964E5" w:rsidRPr="0032328B" w:rsidRDefault="001376E5" w:rsidP="00C964E5">
      <w:pPr>
        <w:keepNext/>
        <w:widowControl w:val="0"/>
        <w:autoSpaceDE w:val="0"/>
        <w:autoSpaceDN w:val="0"/>
        <w:adjustRightInd w:val="0"/>
        <w:jc w:val="center"/>
      </w:pPr>
      <w:r>
        <w:rPr>
          <w:noProof/>
        </w:rPr>
        <w:drawing>
          <wp:inline distT="0" distB="0" distL="0" distR="0" wp14:anchorId="717CDF2D" wp14:editId="370D097B">
            <wp:extent cx="2299335" cy="1036955"/>
            <wp:effectExtent l="0" t="0" r="0" b="0"/>
            <wp:docPr id="40" name="Picture 40" descr="Storage Func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orage Function Setting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99335" cy="1036955"/>
                    </a:xfrm>
                    <a:prstGeom prst="rect">
                      <a:avLst/>
                    </a:prstGeom>
                    <a:noFill/>
                    <a:ln>
                      <a:noFill/>
                    </a:ln>
                  </pic:spPr>
                </pic:pic>
              </a:graphicData>
            </a:graphic>
          </wp:inline>
        </w:drawing>
      </w:r>
    </w:p>
    <w:tbl>
      <w:tblPr>
        <w:tblW w:w="88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480"/>
      </w:tblGrid>
      <w:tr w:rsidR="00C964E5" w:rsidRPr="0032328B" w14:paraId="63B765D2" w14:textId="77777777" w:rsidTr="006B2BD3">
        <w:trPr>
          <w:cantSplit/>
          <w:tblHeader/>
        </w:trPr>
        <w:tc>
          <w:tcPr>
            <w:tcW w:w="2358" w:type="dxa"/>
            <w:shd w:val="clear" w:color="auto" w:fill="D9D9D9"/>
          </w:tcPr>
          <w:p w14:paraId="04836134" w14:textId="77777777" w:rsidR="00C964E5" w:rsidRPr="0032328B" w:rsidRDefault="00C964E5" w:rsidP="008877A7">
            <w:pPr>
              <w:pStyle w:val="BodyText"/>
              <w:spacing w:before="20" w:after="20"/>
              <w:rPr>
                <w:b/>
              </w:rPr>
            </w:pPr>
            <w:r w:rsidRPr="0032328B">
              <w:rPr>
                <w:b/>
              </w:rPr>
              <w:t>Field or Checkbox</w:t>
            </w:r>
          </w:p>
        </w:tc>
        <w:tc>
          <w:tcPr>
            <w:tcW w:w="6480" w:type="dxa"/>
            <w:shd w:val="clear" w:color="auto" w:fill="D9D9D9"/>
          </w:tcPr>
          <w:p w14:paraId="3F34B2AD" w14:textId="77777777" w:rsidR="00C964E5" w:rsidRPr="0032328B" w:rsidRDefault="00C964E5" w:rsidP="008877A7">
            <w:pPr>
              <w:pStyle w:val="BodyText"/>
              <w:spacing w:before="20" w:after="20"/>
              <w:rPr>
                <w:b/>
              </w:rPr>
            </w:pPr>
            <w:r w:rsidRPr="0032328B">
              <w:rPr>
                <w:b/>
              </w:rPr>
              <w:t>Description</w:t>
            </w:r>
          </w:p>
        </w:tc>
      </w:tr>
      <w:tr w:rsidR="00C964E5" w:rsidRPr="0032328B" w14:paraId="5BA281A3" w14:textId="77777777" w:rsidTr="0008243E">
        <w:trPr>
          <w:cantSplit/>
        </w:trPr>
        <w:tc>
          <w:tcPr>
            <w:tcW w:w="2358" w:type="dxa"/>
          </w:tcPr>
          <w:p w14:paraId="0DCA145D" w14:textId="77777777" w:rsidR="00C964E5" w:rsidRPr="0032328B" w:rsidRDefault="0023097D" w:rsidP="008877A7">
            <w:pPr>
              <w:pStyle w:val="BodyText"/>
              <w:spacing w:before="20" w:after="20"/>
            </w:pPr>
            <w:r>
              <w:t>Tier 2</w:t>
            </w:r>
            <w:r w:rsidR="00C964E5" w:rsidRPr="0032328B">
              <w:t xml:space="preserve"> Write Location </w:t>
            </w:r>
          </w:p>
        </w:tc>
        <w:tc>
          <w:tcPr>
            <w:tcW w:w="6480" w:type="dxa"/>
          </w:tcPr>
          <w:p w14:paraId="1C7BFCEB" w14:textId="77777777" w:rsidR="00C964E5" w:rsidRPr="0032328B" w:rsidRDefault="0023097D" w:rsidP="008877A7">
            <w:pPr>
              <w:pStyle w:val="BodyText"/>
              <w:spacing w:before="20" w:after="20"/>
            </w:pPr>
            <w:r>
              <w:t>Tier 2</w:t>
            </w:r>
            <w:r w:rsidR="00C964E5" w:rsidRPr="0032328B">
              <w:t xml:space="preserve"> share where newly acquired images are currently being written.</w:t>
            </w:r>
          </w:p>
        </w:tc>
      </w:tr>
      <w:tr w:rsidR="00C964E5" w:rsidRPr="0032328B" w14:paraId="08FB330A" w14:textId="77777777" w:rsidTr="0008243E">
        <w:trPr>
          <w:cantSplit/>
        </w:trPr>
        <w:tc>
          <w:tcPr>
            <w:tcW w:w="2358" w:type="dxa"/>
          </w:tcPr>
          <w:p w14:paraId="045421E3" w14:textId="77777777" w:rsidR="00C964E5" w:rsidRPr="0032328B" w:rsidRDefault="00C964E5" w:rsidP="0023097D">
            <w:pPr>
              <w:pStyle w:val="BodyText"/>
              <w:spacing w:before="20" w:after="20"/>
            </w:pPr>
            <w:r w:rsidRPr="0032328B">
              <w:t xml:space="preserve">% </w:t>
            </w:r>
            <w:r w:rsidR="0023097D">
              <w:t>Tier 1</w:t>
            </w:r>
            <w:r w:rsidRPr="0032328B">
              <w:t xml:space="preserve"> Reserve </w:t>
            </w:r>
          </w:p>
        </w:tc>
        <w:tc>
          <w:tcPr>
            <w:tcW w:w="6480" w:type="dxa"/>
          </w:tcPr>
          <w:p w14:paraId="2AA4A283" w14:textId="77777777" w:rsidR="00C964E5" w:rsidRPr="0032328B" w:rsidRDefault="00C964E5" w:rsidP="008877A7">
            <w:pPr>
              <w:pStyle w:val="BodyText"/>
              <w:spacing w:before="20" w:after="20"/>
            </w:pPr>
            <w:r w:rsidRPr="0032328B">
              <w:t>The purpose of the reserve is to provide a significant amount of reserved primary storage to allow time for corrective action to create more space on the shares. Enter an integer between 1 and 50.</w:t>
            </w:r>
          </w:p>
        </w:tc>
      </w:tr>
      <w:tr w:rsidR="00832E1D" w:rsidRPr="0032328B" w14:paraId="05AA09AF" w14:textId="77777777" w:rsidTr="0008243E">
        <w:trPr>
          <w:cantSplit/>
        </w:trPr>
        <w:tc>
          <w:tcPr>
            <w:tcW w:w="2358" w:type="dxa"/>
          </w:tcPr>
          <w:p w14:paraId="27E1C9FF" w14:textId="77777777" w:rsidR="00832E1D" w:rsidRPr="0032328B" w:rsidRDefault="00832E1D" w:rsidP="00575B23">
            <w:pPr>
              <w:pStyle w:val="BodyText"/>
              <w:spacing w:before="20" w:after="20"/>
            </w:pPr>
            <w:r>
              <w:t>% Tier 2 Reserve</w:t>
            </w:r>
          </w:p>
        </w:tc>
        <w:tc>
          <w:tcPr>
            <w:tcW w:w="6480" w:type="dxa"/>
          </w:tcPr>
          <w:p w14:paraId="1C0EFA6E" w14:textId="77777777" w:rsidR="00832E1D" w:rsidRPr="0032328B" w:rsidRDefault="00832E1D" w:rsidP="00575B23">
            <w:pPr>
              <w:pStyle w:val="BodyText"/>
              <w:spacing w:before="20" w:after="20"/>
            </w:pPr>
            <w:r w:rsidRPr="00C25B07">
              <w:t>The default value is 5%. The values can be set in the range 0-50%. When the allocated space does not meet this watermark, then no JUKEBOX queues will be processed and Tier 2 retrieval requests may be compromised, depending on the Tier 2 technology.</w:t>
            </w:r>
          </w:p>
        </w:tc>
      </w:tr>
      <w:tr w:rsidR="00832E1D" w:rsidRPr="0032328B" w14:paraId="65D015DF" w14:textId="77777777" w:rsidTr="0008243E">
        <w:trPr>
          <w:cantSplit/>
        </w:trPr>
        <w:tc>
          <w:tcPr>
            <w:tcW w:w="2358" w:type="dxa"/>
          </w:tcPr>
          <w:p w14:paraId="67422922" w14:textId="77777777" w:rsidR="00832E1D" w:rsidRPr="0032328B" w:rsidRDefault="00832E1D" w:rsidP="008877A7">
            <w:pPr>
              <w:pStyle w:val="BodyText"/>
              <w:spacing w:before="20" w:after="20"/>
            </w:pPr>
            <w:r w:rsidRPr="0032328B">
              <w:t xml:space="preserve">Auto Write Location Update </w:t>
            </w:r>
          </w:p>
        </w:tc>
        <w:tc>
          <w:tcPr>
            <w:tcW w:w="6480" w:type="dxa"/>
          </w:tcPr>
          <w:p w14:paraId="7030DDC8" w14:textId="77777777" w:rsidR="00832E1D" w:rsidRPr="0032328B" w:rsidRDefault="00832E1D" w:rsidP="008877A7">
            <w:pPr>
              <w:pStyle w:val="BodyText"/>
              <w:spacing w:before="20" w:after="20"/>
            </w:pPr>
            <w:r w:rsidRPr="0032328B">
              <w:t xml:space="preserve">At the interval of every 20 minutes or 100 images written to a share, the Queue Processor will determine which share within a group has the most space and will use that share as the current write location for newly acquired images. </w:t>
            </w:r>
          </w:p>
          <w:p w14:paraId="1DB93918" w14:textId="77777777" w:rsidR="00832E1D" w:rsidRPr="0032328B" w:rsidRDefault="00832E1D" w:rsidP="00832E1D">
            <w:r w:rsidRPr="0032328B">
              <w:t xml:space="preserve">To manually select a </w:t>
            </w:r>
            <w:r>
              <w:t>Tier 1</w:t>
            </w:r>
            <w:r w:rsidRPr="0032328B">
              <w:t xml:space="preserve"> Write Location, uncheck the Auto Write Location Update box. Images will be written to the selected </w:t>
            </w:r>
            <w:r>
              <w:t>Tier 1</w:t>
            </w:r>
            <w:r w:rsidRPr="0032328B">
              <w:t xml:space="preserve"> share until it is filled or manually changed to another share. </w:t>
            </w:r>
          </w:p>
        </w:tc>
      </w:tr>
      <w:tr w:rsidR="00832E1D" w:rsidRPr="0032328B" w14:paraId="044B783C" w14:textId="77777777" w:rsidTr="0008243E">
        <w:trPr>
          <w:cantSplit/>
        </w:trPr>
        <w:tc>
          <w:tcPr>
            <w:tcW w:w="2358" w:type="dxa"/>
          </w:tcPr>
          <w:p w14:paraId="7AE40924" w14:textId="77777777" w:rsidR="00832E1D" w:rsidRPr="0032328B" w:rsidRDefault="00832E1D" w:rsidP="008877A7">
            <w:pPr>
              <w:pStyle w:val="BodyText"/>
              <w:spacing w:before="20" w:after="20"/>
            </w:pPr>
            <w:r w:rsidRPr="0032328B">
              <w:lastRenderedPageBreak/>
              <w:t xml:space="preserve">Multiple Namespace </w:t>
            </w:r>
          </w:p>
        </w:tc>
        <w:tc>
          <w:tcPr>
            <w:tcW w:w="6480" w:type="dxa"/>
          </w:tcPr>
          <w:p w14:paraId="193F90F5" w14:textId="77777777" w:rsidR="00832E1D" w:rsidRPr="0032328B" w:rsidRDefault="00832E1D" w:rsidP="008877A7">
            <w:pPr>
              <w:pStyle w:val="BodyText"/>
              <w:spacing w:before="20" w:after="20"/>
            </w:pPr>
            <w:r w:rsidRPr="0032328B">
              <w:t xml:space="preserve">List of all the legacy namespaces that have been used at a site and are reflected in the filenames on the </w:t>
            </w:r>
            <w:r>
              <w:t>Tier 1</w:t>
            </w:r>
            <w:r w:rsidRPr="0032328B">
              <w:t xml:space="preserve"> and </w:t>
            </w:r>
            <w:r>
              <w:t>Tier 2</w:t>
            </w:r>
            <w:r w:rsidRPr="0032328B">
              <w:t xml:space="preserve"> shares.</w:t>
            </w:r>
          </w:p>
          <w:p w14:paraId="36A8C99E" w14:textId="77777777" w:rsidR="00832E1D" w:rsidRPr="0032328B" w:rsidRDefault="00832E1D" w:rsidP="008877A7">
            <w:pPr>
              <w:pStyle w:val="BodyText"/>
              <w:spacing w:before="20" w:after="20"/>
            </w:pPr>
            <w:r w:rsidRPr="0032328B">
              <w:rPr>
                <w:b/>
              </w:rPr>
              <w:t>Note</w:t>
            </w:r>
            <w:r w:rsidRPr="0032328B">
              <w:t>: Right-clicking this field displays an Add/Delete popup menu that can also be accessed from the keyboard by using Shift + F10.</w:t>
            </w:r>
          </w:p>
        </w:tc>
      </w:tr>
      <w:tr w:rsidR="00832E1D" w:rsidRPr="0032328B" w14:paraId="7BCDB7F9" w14:textId="77777777" w:rsidTr="0008243E">
        <w:trPr>
          <w:cantSplit/>
        </w:trPr>
        <w:tc>
          <w:tcPr>
            <w:tcW w:w="2358" w:type="dxa"/>
          </w:tcPr>
          <w:p w14:paraId="5E50545C" w14:textId="77777777" w:rsidR="00832E1D" w:rsidRPr="0032328B" w:rsidRDefault="00832E1D" w:rsidP="008877A7">
            <w:pPr>
              <w:pStyle w:val="BodyText"/>
              <w:spacing w:before="20" w:after="20"/>
            </w:pPr>
            <w:r w:rsidRPr="0032328B">
              <w:t>File Types</w:t>
            </w:r>
          </w:p>
        </w:tc>
        <w:tc>
          <w:tcPr>
            <w:tcW w:w="6480" w:type="dxa"/>
          </w:tcPr>
          <w:p w14:paraId="4AC140F6" w14:textId="77777777" w:rsidR="00832E1D" w:rsidRPr="0032328B" w:rsidRDefault="00832E1D" w:rsidP="008877A7">
            <w:pPr>
              <w:pStyle w:val="BodyText"/>
              <w:spacing w:before="20" w:after="20"/>
            </w:pPr>
            <w:r w:rsidRPr="0032328B">
              <w:t>File extensions outside of the standard extensions that the BP products will recognize and treat as a standard extension file.</w:t>
            </w:r>
          </w:p>
          <w:p w14:paraId="72E5FAA6" w14:textId="77777777" w:rsidR="00832E1D" w:rsidRPr="0032328B" w:rsidRDefault="00832E1D" w:rsidP="008877A7">
            <w:pPr>
              <w:pStyle w:val="BodyText"/>
              <w:spacing w:before="20" w:after="20"/>
            </w:pPr>
            <w:r w:rsidRPr="0032328B">
              <w:rPr>
                <w:b/>
              </w:rPr>
              <w:t>Note</w:t>
            </w:r>
            <w:r w:rsidRPr="0032328B">
              <w:t>: Right-clicking this field displays an Add/Delete popup menu that can also be accessed from the keyboard by using Shift + F10.</w:t>
            </w:r>
          </w:p>
        </w:tc>
      </w:tr>
    </w:tbl>
    <w:p w14:paraId="1E17CD76" w14:textId="77777777" w:rsidR="00C964E5" w:rsidRPr="0032328B" w:rsidRDefault="00C964E5" w:rsidP="00C964E5">
      <w:pPr>
        <w:widowControl w:val="0"/>
        <w:autoSpaceDE w:val="0"/>
        <w:autoSpaceDN w:val="0"/>
        <w:adjustRightInd w:val="0"/>
      </w:pPr>
    </w:p>
    <w:p w14:paraId="1231E10A" w14:textId="77777777" w:rsidR="00C964E5" w:rsidRPr="0032328B" w:rsidRDefault="00C964E5" w:rsidP="00C964E5">
      <w:pPr>
        <w:keepNext/>
        <w:autoSpaceDE w:val="0"/>
        <w:autoSpaceDN w:val="0"/>
        <w:adjustRightInd w:val="0"/>
        <w:jc w:val="center"/>
      </w:pPr>
      <w:r w:rsidRPr="0032328B">
        <w:rPr>
          <w:b/>
        </w:rPr>
        <w:t>TeleReader</w:t>
      </w:r>
      <w:r w:rsidR="004866AF" w:rsidRPr="0032328B">
        <w:rPr>
          <w:b/>
        </w:rPr>
        <w:fldChar w:fldCharType="begin"/>
      </w:r>
      <w:r w:rsidR="00A25376" w:rsidRPr="0032328B">
        <w:instrText xml:space="preserve"> XE "TeleReader" </w:instrText>
      </w:r>
      <w:r w:rsidR="004866AF" w:rsidRPr="0032328B">
        <w:rPr>
          <w:b/>
        </w:rPr>
        <w:fldChar w:fldCharType="end"/>
      </w:r>
    </w:p>
    <w:p w14:paraId="1E9306D0" w14:textId="617E2929" w:rsidR="00C964E5" w:rsidRPr="0032328B" w:rsidRDefault="001376E5" w:rsidP="00C964E5">
      <w:pPr>
        <w:keepNext/>
        <w:widowControl w:val="0"/>
        <w:autoSpaceDE w:val="0"/>
        <w:autoSpaceDN w:val="0"/>
        <w:adjustRightInd w:val="0"/>
        <w:jc w:val="center"/>
      </w:pPr>
      <w:r>
        <w:rPr>
          <w:noProof/>
        </w:rPr>
        <w:drawing>
          <wp:inline distT="0" distB="0" distL="0" distR="0" wp14:anchorId="5E8AAE11" wp14:editId="1DAF19D1">
            <wp:extent cx="2702560" cy="634365"/>
            <wp:effectExtent l="19050" t="19050" r="2540" b="0"/>
            <wp:docPr id="41" name="Picture 41" descr="Telereader group box in the Imaging Site Parameter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lereader group box in the Imaging Site Parameters window"/>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02560" cy="634365"/>
                    </a:xfrm>
                    <a:prstGeom prst="rect">
                      <a:avLst/>
                    </a:prstGeom>
                    <a:noFill/>
                    <a:ln w="6350" cmpd="sng">
                      <a:solidFill>
                        <a:srgbClr val="000000"/>
                      </a:solidFill>
                      <a:miter lim="800000"/>
                      <a:headEnd/>
                      <a:tailEnd/>
                    </a:ln>
                    <a:effectLst/>
                  </pic:spPr>
                </pic:pic>
              </a:graphicData>
            </a:graphic>
          </wp:inline>
        </w:drawing>
      </w:r>
    </w:p>
    <w:tbl>
      <w:tblPr>
        <w:tblW w:w="88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480"/>
      </w:tblGrid>
      <w:tr w:rsidR="00C964E5" w:rsidRPr="0032328B" w14:paraId="5908B996" w14:textId="77777777" w:rsidTr="006B2BD3">
        <w:trPr>
          <w:cantSplit/>
          <w:tblHeader/>
        </w:trPr>
        <w:tc>
          <w:tcPr>
            <w:tcW w:w="2358" w:type="dxa"/>
            <w:shd w:val="clear" w:color="auto" w:fill="D9D9D9"/>
          </w:tcPr>
          <w:p w14:paraId="09792CA9" w14:textId="77777777" w:rsidR="00C964E5" w:rsidRPr="0032328B" w:rsidRDefault="00C964E5" w:rsidP="008877A7">
            <w:pPr>
              <w:pStyle w:val="BodyText"/>
              <w:spacing w:before="20" w:after="20"/>
              <w:rPr>
                <w:b/>
              </w:rPr>
            </w:pPr>
            <w:r w:rsidRPr="0032328B">
              <w:rPr>
                <w:b/>
              </w:rPr>
              <w:t>Field or Checkbox</w:t>
            </w:r>
          </w:p>
        </w:tc>
        <w:tc>
          <w:tcPr>
            <w:tcW w:w="6480" w:type="dxa"/>
            <w:shd w:val="clear" w:color="auto" w:fill="D9D9D9"/>
          </w:tcPr>
          <w:p w14:paraId="08B313BC" w14:textId="77777777" w:rsidR="00C964E5" w:rsidRPr="0032328B" w:rsidRDefault="00C964E5" w:rsidP="008877A7">
            <w:pPr>
              <w:pStyle w:val="BodyText"/>
              <w:spacing w:before="20" w:after="20"/>
              <w:rPr>
                <w:b/>
              </w:rPr>
            </w:pPr>
            <w:r w:rsidRPr="0032328B">
              <w:rPr>
                <w:b/>
              </w:rPr>
              <w:t>Description</w:t>
            </w:r>
          </w:p>
        </w:tc>
      </w:tr>
      <w:tr w:rsidR="00C964E5" w:rsidRPr="0032328B" w14:paraId="475EA9C8" w14:textId="77777777" w:rsidTr="0008243E">
        <w:trPr>
          <w:cantSplit/>
        </w:trPr>
        <w:tc>
          <w:tcPr>
            <w:tcW w:w="2358" w:type="dxa"/>
          </w:tcPr>
          <w:p w14:paraId="3EC4825D" w14:textId="77777777" w:rsidR="00C964E5" w:rsidRPr="0032328B" w:rsidRDefault="00C964E5" w:rsidP="008877A7">
            <w:pPr>
              <w:pStyle w:val="BodyText"/>
              <w:spacing w:before="20" w:after="20"/>
            </w:pPr>
            <w:r w:rsidRPr="0032328B">
              <w:t>NET SITE SERVICE</w:t>
            </w:r>
          </w:p>
        </w:tc>
        <w:tc>
          <w:tcPr>
            <w:tcW w:w="6480" w:type="dxa"/>
          </w:tcPr>
          <w:p w14:paraId="13C9FF95" w14:textId="77777777" w:rsidR="00C964E5" w:rsidRPr="0032328B" w:rsidRDefault="00C964E5" w:rsidP="008877A7">
            <w:pPr>
              <w:pStyle w:val="BodyText"/>
              <w:spacing w:before="20" w:after="20"/>
            </w:pPr>
            <w:r w:rsidRPr="0032328B">
              <w:t>The web service used by Remote Image Views to gain access to remote sites</w:t>
            </w:r>
          </w:p>
        </w:tc>
      </w:tr>
      <w:tr w:rsidR="00C964E5" w:rsidRPr="0032328B" w14:paraId="6DC93665" w14:textId="77777777" w:rsidTr="0008243E">
        <w:trPr>
          <w:cantSplit/>
        </w:trPr>
        <w:tc>
          <w:tcPr>
            <w:tcW w:w="2358" w:type="dxa"/>
          </w:tcPr>
          <w:p w14:paraId="15A42F68" w14:textId="77777777" w:rsidR="00C964E5" w:rsidRPr="0032328B" w:rsidRDefault="00C964E5" w:rsidP="008877A7">
            <w:pPr>
              <w:pStyle w:val="BodyText"/>
              <w:spacing w:before="20" w:after="20"/>
            </w:pPr>
            <w:r w:rsidRPr="0032328B">
              <w:t>Timeout TeleReader</w:t>
            </w:r>
            <w:r w:rsidR="004866AF" w:rsidRPr="0032328B">
              <w:fldChar w:fldCharType="begin"/>
            </w:r>
            <w:r w:rsidR="00A25376" w:rsidRPr="0032328B">
              <w:instrText xml:space="preserve"> XE "TeleReader" </w:instrText>
            </w:r>
            <w:r w:rsidR="004866AF" w:rsidRPr="0032328B">
              <w:fldChar w:fldCharType="end"/>
            </w:r>
          </w:p>
        </w:tc>
        <w:tc>
          <w:tcPr>
            <w:tcW w:w="6480" w:type="dxa"/>
          </w:tcPr>
          <w:p w14:paraId="56BB62C6" w14:textId="77777777" w:rsidR="00C964E5" w:rsidRPr="0032328B" w:rsidRDefault="00C964E5" w:rsidP="008877A7">
            <w:pPr>
              <w:pStyle w:val="BodyText"/>
              <w:spacing w:before="20" w:after="20"/>
            </w:pPr>
            <w:r w:rsidRPr="0032328B">
              <w:t>The number of minutes that the TeleReader</w:t>
            </w:r>
            <w:r w:rsidR="004866AF" w:rsidRPr="0032328B">
              <w:fldChar w:fldCharType="begin"/>
            </w:r>
            <w:r w:rsidR="00A25376" w:rsidRPr="0032328B">
              <w:instrText xml:space="preserve"> XE "TeleReader" </w:instrText>
            </w:r>
            <w:r w:rsidR="004866AF" w:rsidRPr="0032328B">
              <w:fldChar w:fldCharType="end"/>
            </w:r>
            <w:r w:rsidRPr="0032328B">
              <w:t xml:space="preserve"> application will remain active before closing due to inactivity.</w:t>
            </w:r>
            <w:r w:rsidR="00FF52F0">
              <w:t xml:space="preserve"> </w:t>
            </w:r>
            <w:r w:rsidRPr="0032328B">
              <w:t>If this field is undefined, the application will not timeout. Max value is 999999, no decimals allowed.</w:t>
            </w:r>
          </w:p>
        </w:tc>
      </w:tr>
    </w:tbl>
    <w:p w14:paraId="5B38B32E" w14:textId="77777777" w:rsidR="00C964E5" w:rsidRPr="0032328B" w:rsidRDefault="00C964E5" w:rsidP="00C964E5">
      <w:pPr>
        <w:widowControl w:val="0"/>
        <w:autoSpaceDE w:val="0"/>
        <w:autoSpaceDN w:val="0"/>
        <w:adjustRightInd w:val="0"/>
      </w:pPr>
    </w:p>
    <w:p w14:paraId="293EDA88" w14:textId="77777777" w:rsidR="00C964E5" w:rsidRPr="0032328B" w:rsidRDefault="00C964E5" w:rsidP="00C964E5">
      <w:pPr>
        <w:keepNext/>
        <w:jc w:val="center"/>
        <w:rPr>
          <w:b/>
        </w:rPr>
      </w:pPr>
      <w:r w:rsidRPr="0032328B">
        <w:rPr>
          <w:b/>
        </w:rPr>
        <w:t>Clinical Workstation Settings</w:t>
      </w:r>
    </w:p>
    <w:p w14:paraId="6B525FAE" w14:textId="7B939631" w:rsidR="00C964E5" w:rsidRPr="0032328B" w:rsidRDefault="001376E5" w:rsidP="00C964E5">
      <w:pPr>
        <w:keepNext/>
        <w:widowControl w:val="0"/>
        <w:autoSpaceDE w:val="0"/>
        <w:autoSpaceDN w:val="0"/>
        <w:adjustRightInd w:val="0"/>
        <w:jc w:val="center"/>
      </w:pPr>
      <w:r>
        <w:rPr>
          <w:noProof/>
        </w:rPr>
        <w:drawing>
          <wp:inline distT="0" distB="0" distL="0" distR="0" wp14:anchorId="0944B199" wp14:editId="6FFA9784">
            <wp:extent cx="2238375" cy="1180465"/>
            <wp:effectExtent l="19050" t="19050" r="9525" b="635"/>
            <wp:docPr id="42" name="Picture 42" descr="This is an example of the settings available for clinical work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s is an example of the settings available for clinical workstations.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38375" cy="1180465"/>
                    </a:xfrm>
                    <a:prstGeom prst="rect">
                      <a:avLst/>
                    </a:prstGeom>
                    <a:noFill/>
                    <a:ln w="6350" cmpd="sng">
                      <a:solidFill>
                        <a:srgbClr val="000000"/>
                      </a:solidFill>
                      <a:miter lim="800000"/>
                      <a:headEnd/>
                      <a:tailEnd/>
                    </a:ln>
                    <a:effectLst/>
                  </pic:spPr>
                </pic:pic>
              </a:graphicData>
            </a:graphic>
          </wp:inline>
        </w:drawing>
      </w:r>
    </w:p>
    <w:tbl>
      <w:tblPr>
        <w:tblW w:w="88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480"/>
      </w:tblGrid>
      <w:tr w:rsidR="00C964E5" w:rsidRPr="0032328B" w14:paraId="7E1DC0FF" w14:textId="77777777" w:rsidTr="006B2BD3">
        <w:trPr>
          <w:cantSplit/>
          <w:tblHeader/>
        </w:trPr>
        <w:tc>
          <w:tcPr>
            <w:tcW w:w="2358" w:type="dxa"/>
            <w:shd w:val="clear" w:color="auto" w:fill="D9D9D9"/>
          </w:tcPr>
          <w:p w14:paraId="522D92F7" w14:textId="77777777" w:rsidR="00C964E5" w:rsidRPr="0032328B" w:rsidRDefault="00C964E5" w:rsidP="008877A7">
            <w:pPr>
              <w:pStyle w:val="BodyText"/>
              <w:spacing w:before="20" w:after="20"/>
              <w:rPr>
                <w:b/>
              </w:rPr>
            </w:pPr>
            <w:r w:rsidRPr="0032328B">
              <w:rPr>
                <w:b/>
              </w:rPr>
              <w:t>Field or Checkbox</w:t>
            </w:r>
          </w:p>
        </w:tc>
        <w:tc>
          <w:tcPr>
            <w:tcW w:w="6480" w:type="dxa"/>
            <w:shd w:val="clear" w:color="auto" w:fill="D9D9D9"/>
          </w:tcPr>
          <w:p w14:paraId="396BF834" w14:textId="77777777" w:rsidR="00C964E5" w:rsidRPr="0032328B" w:rsidRDefault="00C964E5" w:rsidP="008877A7">
            <w:pPr>
              <w:pStyle w:val="BodyText"/>
              <w:spacing w:before="20" w:after="20"/>
              <w:rPr>
                <w:b/>
              </w:rPr>
            </w:pPr>
            <w:r w:rsidRPr="0032328B">
              <w:rPr>
                <w:b/>
              </w:rPr>
              <w:t>Description</w:t>
            </w:r>
          </w:p>
        </w:tc>
      </w:tr>
      <w:tr w:rsidR="00C964E5" w:rsidRPr="0032328B" w14:paraId="1655BEAF" w14:textId="77777777" w:rsidTr="0008243E">
        <w:trPr>
          <w:cantSplit/>
        </w:trPr>
        <w:tc>
          <w:tcPr>
            <w:tcW w:w="2358" w:type="dxa"/>
          </w:tcPr>
          <w:p w14:paraId="5681FC3C" w14:textId="77777777" w:rsidR="00C964E5" w:rsidRPr="0032328B" w:rsidRDefault="00C964E5" w:rsidP="008877A7">
            <w:pPr>
              <w:pStyle w:val="BodyText"/>
              <w:spacing w:before="20" w:after="20"/>
            </w:pPr>
            <w:r w:rsidRPr="0032328B">
              <w:t xml:space="preserve">Use Capture Keys </w:t>
            </w:r>
          </w:p>
        </w:tc>
        <w:tc>
          <w:tcPr>
            <w:tcW w:w="6480" w:type="dxa"/>
          </w:tcPr>
          <w:p w14:paraId="53B65E8A" w14:textId="77777777" w:rsidR="00C964E5" w:rsidRPr="0032328B" w:rsidRDefault="00C964E5" w:rsidP="008877A7">
            <w:pPr>
              <w:pStyle w:val="BodyText"/>
              <w:spacing w:before="20" w:after="20"/>
            </w:pPr>
            <w:r w:rsidRPr="0032328B">
              <w:t>Check users’ Imaging security keys for permission to capture images.</w:t>
            </w:r>
          </w:p>
        </w:tc>
      </w:tr>
      <w:tr w:rsidR="00C964E5" w:rsidRPr="0032328B" w14:paraId="257906AF" w14:textId="77777777" w:rsidTr="0008243E">
        <w:trPr>
          <w:cantSplit/>
        </w:trPr>
        <w:tc>
          <w:tcPr>
            <w:tcW w:w="2358" w:type="dxa"/>
          </w:tcPr>
          <w:p w14:paraId="7280FE49" w14:textId="77777777" w:rsidR="00C964E5" w:rsidRPr="0032328B" w:rsidRDefault="00C964E5" w:rsidP="008877A7">
            <w:pPr>
              <w:pStyle w:val="BodyText"/>
              <w:spacing w:before="20" w:after="20"/>
            </w:pPr>
            <w:r w:rsidRPr="0032328B">
              <w:t xml:space="preserve">Timeout Windows Display </w:t>
            </w:r>
          </w:p>
        </w:tc>
        <w:tc>
          <w:tcPr>
            <w:tcW w:w="6480" w:type="dxa"/>
          </w:tcPr>
          <w:p w14:paraId="59A837FF" w14:textId="77777777" w:rsidR="00C964E5" w:rsidRPr="0032328B" w:rsidRDefault="00C964E5" w:rsidP="008877A7">
            <w:pPr>
              <w:pStyle w:val="BodyText"/>
              <w:spacing w:before="20" w:after="20"/>
            </w:pPr>
            <w:r w:rsidRPr="0032328B">
              <w:t>Number of minutes until the Imaging Display application will close due to inactivity. The default setting is 120 minutes (Range 6 to 600).</w:t>
            </w:r>
          </w:p>
        </w:tc>
      </w:tr>
      <w:tr w:rsidR="00C964E5" w:rsidRPr="0032328B" w14:paraId="7CFBB801" w14:textId="77777777" w:rsidTr="0008243E">
        <w:trPr>
          <w:cantSplit/>
        </w:trPr>
        <w:tc>
          <w:tcPr>
            <w:tcW w:w="2358" w:type="dxa"/>
          </w:tcPr>
          <w:p w14:paraId="2F022145" w14:textId="77777777" w:rsidR="00C964E5" w:rsidRPr="0032328B" w:rsidRDefault="00C964E5" w:rsidP="008877A7">
            <w:pPr>
              <w:pStyle w:val="BodyText"/>
              <w:spacing w:before="20" w:after="20"/>
            </w:pPr>
            <w:r w:rsidRPr="0032328B">
              <w:lastRenderedPageBreak/>
              <w:t xml:space="preserve">Timeout Windows Capture </w:t>
            </w:r>
          </w:p>
        </w:tc>
        <w:tc>
          <w:tcPr>
            <w:tcW w:w="6480" w:type="dxa"/>
          </w:tcPr>
          <w:p w14:paraId="7FC328A8" w14:textId="77777777" w:rsidR="00C964E5" w:rsidRPr="0032328B" w:rsidRDefault="00C964E5" w:rsidP="008877A7">
            <w:pPr>
              <w:pStyle w:val="BodyText"/>
              <w:spacing w:before="20" w:after="20"/>
            </w:pPr>
            <w:r w:rsidRPr="0032328B">
              <w:t>Number of minutes until the Imaging Capture application will close due to inactivity. The default setting is 120 minutes (Range 6 to 600).</w:t>
            </w:r>
          </w:p>
        </w:tc>
      </w:tr>
      <w:tr w:rsidR="00C964E5" w:rsidRPr="0032328B" w14:paraId="172D1D26" w14:textId="77777777" w:rsidTr="0008243E">
        <w:trPr>
          <w:cantSplit/>
        </w:trPr>
        <w:tc>
          <w:tcPr>
            <w:tcW w:w="2358" w:type="dxa"/>
          </w:tcPr>
          <w:p w14:paraId="5FCEEBAF" w14:textId="77777777" w:rsidR="00C964E5" w:rsidRPr="0032328B" w:rsidRDefault="00C964E5" w:rsidP="008877A7">
            <w:pPr>
              <w:pStyle w:val="BodyText"/>
              <w:spacing w:before="20" w:after="20"/>
            </w:pPr>
            <w:r w:rsidRPr="0032328B">
              <w:t xml:space="preserve">Timeout VistARad </w:t>
            </w:r>
          </w:p>
        </w:tc>
        <w:tc>
          <w:tcPr>
            <w:tcW w:w="6480" w:type="dxa"/>
          </w:tcPr>
          <w:p w14:paraId="20347304" w14:textId="77777777" w:rsidR="00C964E5" w:rsidRPr="0032328B" w:rsidRDefault="00C964E5" w:rsidP="008877A7">
            <w:pPr>
              <w:pStyle w:val="BodyText"/>
              <w:spacing w:before="20" w:after="20"/>
            </w:pPr>
            <w:r w:rsidRPr="0032328B">
              <w:t>Number of minutes until the Imaging VistARad application will close due to inactivity. There is no default setting.</w:t>
            </w:r>
          </w:p>
        </w:tc>
      </w:tr>
      <w:tr w:rsidR="00C964E5" w:rsidRPr="0032328B" w14:paraId="2C751831" w14:textId="77777777" w:rsidTr="0008243E">
        <w:trPr>
          <w:cantSplit/>
        </w:trPr>
        <w:tc>
          <w:tcPr>
            <w:tcW w:w="2358" w:type="dxa"/>
          </w:tcPr>
          <w:p w14:paraId="38C3F33A" w14:textId="77777777" w:rsidR="00C964E5" w:rsidRPr="0032328B" w:rsidRDefault="00C964E5" w:rsidP="008877A7">
            <w:pPr>
              <w:pStyle w:val="BodyText"/>
              <w:spacing w:before="20" w:after="20"/>
            </w:pPr>
            <w:r w:rsidRPr="0032328B">
              <w:t xml:space="preserve">Default MUSE Site </w:t>
            </w:r>
          </w:p>
        </w:tc>
        <w:tc>
          <w:tcPr>
            <w:tcW w:w="6480" w:type="dxa"/>
          </w:tcPr>
          <w:p w14:paraId="5056C94B" w14:textId="77777777" w:rsidR="00C964E5" w:rsidRPr="0032328B" w:rsidRDefault="00C964E5" w:rsidP="008877A7">
            <w:pPr>
              <w:pStyle w:val="BodyText"/>
              <w:spacing w:before="20" w:after="20"/>
            </w:pPr>
            <w:r w:rsidRPr="0032328B">
              <w:t>MUSE site number that the Imaging Display application will connect to. Site numbers are usually 1, 2, 3, …. If left empty, the field defaults to 1.</w:t>
            </w:r>
          </w:p>
        </w:tc>
      </w:tr>
      <w:tr w:rsidR="00C964E5" w:rsidRPr="0032328B" w14:paraId="3509AD7D" w14:textId="77777777" w:rsidTr="0008243E">
        <w:trPr>
          <w:cantSplit/>
        </w:trPr>
        <w:tc>
          <w:tcPr>
            <w:tcW w:w="2358" w:type="dxa"/>
          </w:tcPr>
          <w:p w14:paraId="232DD064" w14:textId="77777777" w:rsidR="00C964E5" w:rsidRPr="0032328B" w:rsidRDefault="00C964E5" w:rsidP="008877A7">
            <w:pPr>
              <w:pStyle w:val="BodyText"/>
              <w:spacing w:before="20" w:after="20"/>
            </w:pPr>
            <w:r w:rsidRPr="0032328B">
              <w:t xml:space="preserve">Default User Preference </w:t>
            </w:r>
          </w:p>
        </w:tc>
        <w:tc>
          <w:tcPr>
            <w:tcW w:w="6480" w:type="dxa"/>
          </w:tcPr>
          <w:p w14:paraId="2FA055D6" w14:textId="77777777" w:rsidR="00C964E5" w:rsidRPr="0032328B" w:rsidRDefault="00C964E5" w:rsidP="008877A7">
            <w:pPr>
              <w:pStyle w:val="BodyText"/>
              <w:spacing w:before="20" w:after="20"/>
            </w:pPr>
            <w:r w:rsidRPr="0032328B">
              <w:t>A specified user’s parameter settings will be used for first-time users of the Imaging system.</w:t>
            </w:r>
          </w:p>
        </w:tc>
      </w:tr>
    </w:tbl>
    <w:p w14:paraId="4F515778" w14:textId="77777777" w:rsidR="00C964E5" w:rsidRPr="0032328B" w:rsidRDefault="00C964E5" w:rsidP="00C964E5">
      <w:pPr>
        <w:widowControl w:val="0"/>
        <w:autoSpaceDE w:val="0"/>
        <w:autoSpaceDN w:val="0"/>
        <w:adjustRightInd w:val="0"/>
      </w:pPr>
    </w:p>
    <w:p w14:paraId="7E95863C" w14:textId="77777777" w:rsidR="00C964E5" w:rsidRPr="0032328B" w:rsidRDefault="00C964E5" w:rsidP="00C964E5">
      <w:pPr>
        <w:keepNext/>
        <w:autoSpaceDE w:val="0"/>
        <w:autoSpaceDN w:val="0"/>
        <w:adjustRightInd w:val="0"/>
        <w:jc w:val="center"/>
      </w:pPr>
      <w:r w:rsidRPr="0032328B">
        <w:rPr>
          <w:b/>
        </w:rPr>
        <w:t>Service Accounts Settings</w:t>
      </w:r>
    </w:p>
    <w:p w14:paraId="494B9E5D" w14:textId="77777777" w:rsidR="00C964E5" w:rsidRPr="0032328B" w:rsidRDefault="00C964E5" w:rsidP="00C964E5">
      <w:pPr>
        <w:keepNext/>
        <w:widowControl w:val="0"/>
        <w:autoSpaceDE w:val="0"/>
        <w:autoSpaceDN w:val="0"/>
        <w:adjustRightInd w:val="0"/>
      </w:pPr>
      <w:r w:rsidRPr="0032328B">
        <w:t>These credentials are shared between the DICOM Gateway, Image cluster, Jukebox Server, and Background Processor.</w:t>
      </w:r>
    </w:p>
    <w:p w14:paraId="75072548" w14:textId="7B308529" w:rsidR="00C964E5" w:rsidRPr="0032328B" w:rsidRDefault="001376E5" w:rsidP="00C964E5">
      <w:pPr>
        <w:keepNext/>
        <w:widowControl w:val="0"/>
        <w:autoSpaceDE w:val="0"/>
        <w:autoSpaceDN w:val="0"/>
        <w:adjustRightInd w:val="0"/>
        <w:jc w:val="center"/>
      </w:pPr>
      <w:r>
        <w:rPr>
          <w:noProof/>
        </w:rPr>
        <w:drawing>
          <wp:inline distT="0" distB="0" distL="0" distR="0" wp14:anchorId="2B5DF1E1" wp14:editId="6EC79F20">
            <wp:extent cx="2900045" cy="975995"/>
            <wp:effectExtent l="0" t="0" r="0" b="0"/>
            <wp:docPr id="43" name="Picture 43" descr="Service Account Settings section o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rvice Account Settings section of window"/>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00045" cy="975995"/>
                    </a:xfrm>
                    <a:prstGeom prst="rect">
                      <a:avLst/>
                    </a:prstGeom>
                    <a:noFill/>
                    <a:ln>
                      <a:noFill/>
                    </a:ln>
                  </pic:spPr>
                </pic:pic>
              </a:graphicData>
            </a:graphic>
          </wp:inline>
        </w:drawing>
      </w: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390"/>
      </w:tblGrid>
      <w:tr w:rsidR="00C964E5" w:rsidRPr="0032328B" w14:paraId="3642EDBF" w14:textId="77777777" w:rsidTr="006B2BD3">
        <w:trPr>
          <w:cantSplit/>
          <w:tblHeader/>
        </w:trPr>
        <w:tc>
          <w:tcPr>
            <w:tcW w:w="2358" w:type="dxa"/>
            <w:shd w:val="clear" w:color="auto" w:fill="D9D9D9"/>
          </w:tcPr>
          <w:p w14:paraId="2E2E30A5" w14:textId="77777777" w:rsidR="00C964E5" w:rsidRPr="0032328B" w:rsidRDefault="00C964E5" w:rsidP="008877A7">
            <w:pPr>
              <w:pStyle w:val="BodyText"/>
              <w:keepNext/>
              <w:spacing w:before="20" w:after="20"/>
              <w:rPr>
                <w:b/>
              </w:rPr>
            </w:pPr>
            <w:r w:rsidRPr="0032328B">
              <w:rPr>
                <w:b/>
              </w:rPr>
              <w:t>Field or Checkbox</w:t>
            </w:r>
          </w:p>
        </w:tc>
        <w:tc>
          <w:tcPr>
            <w:tcW w:w="6390" w:type="dxa"/>
            <w:shd w:val="clear" w:color="auto" w:fill="D9D9D9"/>
          </w:tcPr>
          <w:p w14:paraId="3D0CFC96" w14:textId="77777777" w:rsidR="00C964E5" w:rsidRPr="0032328B" w:rsidRDefault="00C964E5" w:rsidP="008877A7">
            <w:pPr>
              <w:pStyle w:val="BodyText"/>
              <w:spacing w:before="20" w:after="20"/>
              <w:rPr>
                <w:b/>
              </w:rPr>
            </w:pPr>
            <w:r w:rsidRPr="0032328B">
              <w:rPr>
                <w:b/>
              </w:rPr>
              <w:t>Description</w:t>
            </w:r>
          </w:p>
        </w:tc>
      </w:tr>
      <w:tr w:rsidR="00C964E5" w:rsidRPr="0032328B" w14:paraId="5529198E" w14:textId="77777777" w:rsidTr="0008243E">
        <w:trPr>
          <w:cantSplit/>
          <w:tblHeader/>
        </w:trPr>
        <w:tc>
          <w:tcPr>
            <w:tcW w:w="2358" w:type="dxa"/>
          </w:tcPr>
          <w:p w14:paraId="40A77767" w14:textId="77777777" w:rsidR="00C964E5" w:rsidRPr="0032328B" w:rsidRDefault="00C964E5" w:rsidP="008877A7">
            <w:pPr>
              <w:pStyle w:val="BodyText"/>
              <w:spacing w:before="20" w:after="20"/>
            </w:pPr>
            <w:r w:rsidRPr="0032328B">
              <w:t xml:space="preserve">Windows Username </w:t>
            </w:r>
          </w:p>
        </w:tc>
        <w:tc>
          <w:tcPr>
            <w:tcW w:w="6390" w:type="dxa"/>
          </w:tcPr>
          <w:p w14:paraId="739C7B0A" w14:textId="77777777" w:rsidR="00C964E5" w:rsidRPr="0032328B" w:rsidRDefault="00C964E5" w:rsidP="008877A7">
            <w:pPr>
              <w:pStyle w:val="BodyText"/>
              <w:spacing w:before="20" w:after="20"/>
            </w:pPr>
            <w:r w:rsidRPr="0032328B">
              <w:t>Imaging Administrator domain Service Account (IA Account) used to access the Imaging shares on the RAID and archive (jukebox) share. Both the RAID and archive (jukebox) shares must have READ/WRITE permission to this account.</w:t>
            </w:r>
          </w:p>
        </w:tc>
      </w:tr>
      <w:tr w:rsidR="00C964E5" w:rsidRPr="0032328B" w14:paraId="1491C616" w14:textId="77777777" w:rsidTr="0008243E">
        <w:trPr>
          <w:cantSplit/>
          <w:tblHeader/>
        </w:trPr>
        <w:tc>
          <w:tcPr>
            <w:tcW w:w="2358" w:type="dxa"/>
          </w:tcPr>
          <w:p w14:paraId="24C63E38" w14:textId="77777777" w:rsidR="00C964E5" w:rsidRPr="0032328B" w:rsidRDefault="00C964E5" w:rsidP="008877A7">
            <w:pPr>
              <w:pStyle w:val="BodyText"/>
              <w:spacing w:before="20" w:after="20"/>
            </w:pPr>
            <w:r w:rsidRPr="0032328B">
              <w:t xml:space="preserve">Windows Password </w:t>
            </w:r>
          </w:p>
        </w:tc>
        <w:tc>
          <w:tcPr>
            <w:tcW w:w="6390" w:type="dxa"/>
          </w:tcPr>
          <w:p w14:paraId="644DB7D1" w14:textId="77777777" w:rsidR="00C964E5" w:rsidRPr="0032328B" w:rsidRDefault="00C964E5" w:rsidP="008877A7">
            <w:pPr>
              <w:pStyle w:val="BodyText"/>
              <w:spacing w:before="20" w:after="20"/>
            </w:pPr>
            <w:r w:rsidRPr="0032328B">
              <w:t>Domain password used to access the Imaging shares on the RAID and archive (jukebox) share.</w:t>
            </w:r>
          </w:p>
        </w:tc>
      </w:tr>
      <w:tr w:rsidR="00C964E5" w:rsidRPr="0032328B" w14:paraId="7275F8F3" w14:textId="77777777" w:rsidTr="0008243E">
        <w:trPr>
          <w:cantSplit/>
          <w:tblHeader/>
        </w:trPr>
        <w:tc>
          <w:tcPr>
            <w:tcW w:w="2358" w:type="dxa"/>
          </w:tcPr>
          <w:p w14:paraId="376908D1" w14:textId="77777777" w:rsidR="00C964E5" w:rsidRPr="0032328B" w:rsidRDefault="00C964E5" w:rsidP="008877A7">
            <w:pPr>
              <w:pStyle w:val="BodyText"/>
              <w:spacing w:before="20" w:after="20"/>
            </w:pPr>
            <w:r w:rsidRPr="0032328B">
              <w:t xml:space="preserve">VistA Access </w:t>
            </w:r>
          </w:p>
        </w:tc>
        <w:tc>
          <w:tcPr>
            <w:tcW w:w="6390" w:type="dxa"/>
          </w:tcPr>
          <w:p w14:paraId="53841710" w14:textId="77777777" w:rsidR="00C964E5" w:rsidRPr="0032328B" w:rsidRDefault="00C964E5" w:rsidP="008877A7">
            <w:pPr>
              <w:pStyle w:val="BodyText"/>
              <w:spacing w:before="20" w:after="20"/>
            </w:pPr>
            <w:r w:rsidRPr="0032328B">
              <w:t>Encrypted access code for the Imaging Service Account in VistA. This account will be used to automatically re-log into the application when there is a loss of connectivity between the BP product and the Broker (VistA).</w:t>
            </w:r>
          </w:p>
          <w:p w14:paraId="0D759230" w14:textId="77777777" w:rsidR="00C964E5" w:rsidRPr="0032328B" w:rsidRDefault="00C964E5" w:rsidP="008877A7">
            <w:pPr>
              <w:pStyle w:val="BodyText"/>
              <w:spacing w:before="20" w:after="20"/>
            </w:pPr>
            <w:r w:rsidRPr="0032328B">
              <w:rPr>
                <w:b/>
              </w:rPr>
              <w:t>Note</w:t>
            </w:r>
            <w:r w:rsidRPr="0032328B">
              <w:t>: The Imaging Service Account must have the MAG SYSTEM security key and secondary menu option MAG WINDOWS.</w:t>
            </w:r>
            <w:r w:rsidR="00FF52F0">
              <w:t xml:space="preserve"> </w:t>
            </w:r>
            <w:r w:rsidRPr="0032328B">
              <w:t>The VERIFY CODE never expires. This user must have a single division designation.</w:t>
            </w:r>
          </w:p>
        </w:tc>
      </w:tr>
      <w:tr w:rsidR="00C964E5" w:rsidRPr="0032328B" w14:paraId="51F1B157" w14:textId="77777777" w:rsidTr="0008243E">
        <w:trPr>
          <w:cantSplit/>
          <w:tblHeader/>
        </w:trPr>
        <w:tc>
          <w:tcPr>
            <w:tcW w:w="2358" w:type="dxa"/>
          </w:tcPr>
          <w:p w14:paraId="32DC875A" w14:textId="77777777" w:rsidR="00C964E5" w:rsidRPr="0032328B" w:rsidRDefault="00C964E5" w:rsidP="008877A7">
            <w:pPr>
              <w:pStyle w:val="BodyText"/>
              <w:spacing w:before="20" w:after="20"/>
            </w:pPr>
            <w:r w:rsidRPr="0032328B">
              <w:t xml:space="preserve">VistA Verify </w:t>
            </w:r>
          </w:p>
        </w:tc>
        <w:tc>
          <w:tcPr>
            <w:tcW w:w="6390" w:type="dxa"/>
          </w:tcPr>
          <w:p w14:paraId="514151F3" w14:textId="77777777" w:rsidR="00C964E5" w:rsidRPr="0032328B" w:rsidRDefault="00C964E5" w:rsidP="008877A7">
            <w:pPr>
              <w:pStyle w:val="BodyText"/>
              <w:spacing w:before="20" w:after="20"/>
            </w:pPr>
            <w:r w:rsidRPr="0032328B">
              <w:t>Encrypted verify code for the Imaging Service Account in VistA. This account will be used to automatically re- log into the application when there is a loss of connectivity between the BP product and the Broker (VistA).</w:t>
            </w:r>
          </w:p>
        </w:tc>
      </w:tr>
    </w:tbl>
    <w:p w14:paraId="402D3D2F" w14:textId="77777777" w:rsidR="00C964E5" w:rsidRPr="0032328B" w:rsidRDefault="00C964E5" w:rsidP="00C964E5">
      <w:pPr>
        <w:widowControl w:val="0"/>
        <w:autoSpaceDE w:val="0"/>
        <w:autoSpaceDN w:val="0"/>
        <w:adjustRightInd w:val="0"/>
      </w:pPr>
    </w:p>
    <w:p w14:paraId="2291011A" w14:textId="77777777" w:rsidR="00C964E5" w:rsidRPr="0032328B" w:rsidRDefault="00C964E5" w:rsidP="00C964E5">
      <w:pPr>
        <w:keepNext/>
        <w:jc w:val="center"/>
        <w:rPr>
          <w:b/>
        </w:rPr>
      </w:pPr>
      <w:r w:rsidRPr="0032328B">
        <w:rPr>
          <w:b/>
        </w:rPr>
        <w:lastRenderedPageBreak/>
        <w:t>DICOM Interface Settings</w:t>
      </w:r>
    </w:p>
    <w:p w14:paraId="2FE411CC" w14:textId="7CE55D3B" w:rsidR="00C964E5" w:rsidRPr="0032328B" w:rsidRDefault="001376E5" w:rsidP="00C964E5">
      <w:pPr>
        <w:keepNext/>
        <w:widowControl w:val="0"/>
        <w:autoSpaceDE w:val="0"/>
        <w:autoSpaceDN w:val="0"/>
        <w:adjustRightInd w:val="0"/>
        <w:jc w:val="center"/>
      </w:pPr>
      <w:r>
        <w:rPr>
          <w:noProof/>
        </w:rPr>
        <w:drawing>
          <wp:inline distT="0" distB="0" distL="0" distR="0" wp14:anchorId="4E152086" wp14:editId="79DBB616">
            <wp:extent cx="2388235" cy="1235075"/>
            <wp:effectExtent l="0" t="0" r="0" b="0"/>
            <wp:docPr id="44" name="Picture 23" descr="DICOM Interfa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COM Interface window"/>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8235" cy="1235075"/>
                    </a:xfrm>
                    <a:prstGeom prst="rect">
                      <a:avLst/>
                    </a:prstGeom>
                    <a:noFill/>
                    <a:ln>
                      <a:noFill/>
                    </a:ln>
                  </pic:spPr>
                </pic:pic>
              </a:graphicData>
            </a:graphic>
          </wp:inline>
        </w:drawing>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6129"/>
      </w:tblGrid>
      <w:tr w:rsidR="00C964E5" w:rsidRPr="0032328B" w14:paraId="6A29F4A3" w14:textId="77777777" w:rsidTr="006B2BD3">
        <w:trPr>
          <w:cantSplit/>
          <w:tblHeader/>
          <w:jc w:val="center"/>
        </w:trPr>
        <w:tc>
          <w:tcPr>
            <w:tcW w:w="2709" w:type="dxa"/>
            <w:shd w:val="clear" w:color="auto" w:fill="D9D9D9"/>
          </w:tcPr>
          <w:p w14:paraId="5B8B804C" w14:textId="77777777" w:rsidR="00C964E5" w:rsidRPr="0032328B" w:rsidRDefault="00C964E5" w:rsidP="008877A7">
            <w:pPr>
              <w:pStyle w:val="BodyText"/>
              <w:keepNext/>
              <w:spacing w:before="20" w:after="20"/>
              <w:rPr>
                <w:b/>
              </w:rPr>
            </w:pPr>
            <w:r w:rsidRPr="0032328B">
              <w:rPr>
                <w:b/>
              </w:rPr>
              <w:t>Field or Checkbox</w:t>
            </w:r>
          </w:p>
        </w:tc>
        <w:tc>
          <w:tcPr>
            <w:tcW w:w="6129" w:type="dxa"/>
            <w:shd w:val="clear" w:color="auto" w:fill="D9D9D9"/>
          </w:tcPr>
          <w:p w14:paraId="11C5BE80" w14:textId="77777777" w:rsidR="00C964E5" w:rsidRPr="0032328B" w:rsidRDefault="00C964E5" w:rsidP="008877A7">
            <w:pPr>
              <w:pStyle w:val="BodyText"/>
              <w:spacing w:before="20" w:after="20"/>
              <w:rPr>
                <w:b/>
              </w:rPr>
            </w:pPr>
            <w:r w:rsidRPr="0032328B">
              <w:rPr>
                <w:b/>
              </w:rPr>
              <w:t>Description</w:t>
            </w:r>
          </w:p>
        </w:tc>
      </w:tr>
      <w:tr w:rsidR="00C964E5" w:rsidRPr="0032328B" w14:paraId="3EA905C0" w14:textId="77777777" w:rsidTr="0008243E">
        <w:trPr>
          <w:cantSplit/>
          <w:jc w:val="center"/>
        </w:trPr>
        <w:tc>
          <w:tcPr>
            <w:tcW w:w="2709" w:type="dxa"/>
          </w:tcPr>
          <w:p w14:paraId="669AFDA2" w14:textId="77777777" w:rsidR="00C964E5" w:rsidRPr="0032328B" w:rsidRDefault="00C964E5" w:rsidP="008877A7">
            <w:pPr>
              <w:pStyle w:val="BodyText"/>
              <w:spacing w:before="20" w:after="20"/>
            </w:pPr>
            <w:r w:rsidRPr="0032328B">
              <w:t xml:space="preserve">DICOM Gateway Write Location </w:t>
            </w:r>
          </w:p>
        </w:tc>
        <w:tc>
          <w:tcPr>
            <w:tcW w:w="6129" w:type="dxa"/>
          </w:tcPr>
          <w:p w14:paraId="630129AF" w14:textId="77777777" w:rsidR="00C964E5" w:rsidRPr="0032328B" w:rsidRDefault="00C964E5" w:rsidP="008877A7">
            <w:pPr>
              <w:pStyle w:val="BodyText"/>
              <w:spacing w:before="20" w:after="20"/>
            </w:pPr>
            <w:r w:rsidRPr="0032328B">
              <w:t>RAID share where newly acquired images are currently being written.</w:t>
            </w:r>
          </w:p>
        </w:tc>
      </w:tr>
      <w:tr w:rsidR="00C964E5" w:rsidRPr="0032328B" w14:paraId="13FAA9D7" w14:textId="77777777" w:rsidTr="0008243E">
        <w:trPr>
          <w:cantSplit/>
          <w:jc w:val="center"/>
        </w:trPr>
        <w:tc>
          <w:tcPr>
            <w:tcW w:w="2709" w:type="dxa"/>
          </w:tcPr>
          <w:p w14:paraId="754E7528" w14:textId="77777777" w:rsidR="00C964E5" w:rsidRPr="0032328B" w:rsidRDefault="00C964E5" w:rsidP="008877A7">
            <w:pPr>
              <w:pStyle w:val="BodyText"/>
              <w:spacing w:before="20" w:after="20"/>
            </w:pPr>
            <w:r w:rsidRPr="0032328B">
              <w:t xml:space="preserve">DICOM Gateway Interface Switch Update </w:t>
            </w:r>
          </w:p>
        </w:tc>
        <w:tc>
          <w:tcPr>
            <w:tcW w:w="6129" w:type="dxa"/>
          </w:tcPr>
          <w:p w14:paraId="5DF17AA3" w14:textId="77777777" w:rsidR="00C964E5" w:rsidRPr="0032328B" w:rsidRDefault="00C964E5" w:rsidP="008877A7">
            <w:pPr>
              <w:pStyle w:val="BodyText"/>
              <w:spacing w:before="20" w:after="20"/>
            </w:pPr>
            <w:r w:rsidRPr="0032328B">
              <w:t>Indicates presence of a DICOM Gateway on the system.</w:t>
            </w:r>
          </w:p>
        </w:tc>
      </w:tr>
      <w:tr w:rsidR="00C964E5" w:rsidRPr="0032328B" w14:paraId="45715C54" w14:textId="77777777" w:rsidTr="0008243E">
        <w:trPr>
          <w:cantSplit/>
          <w:jc w:val="center"/>
        </w:trPr>
        <w:tc>
          <w:tcPr>
            <w:tcW w:w="2709" w:type="dxa"/>
          </w:tcPr>
          <w:p w14:paraId="125262CB" w14:textId="77777777" w:rsidR="00C964E5" w:rsidRPr="0032328B" w:rsidRDefault="00C964E5" w:rsidP="008877A7">
            <w:pPr>
              <w:pStyle w:val="BodyText"/>
              <w:spacing w:before="20" w:after="20"/>
            </w:pPr>
            <w:r w:rsidRPr="0032328B">
              <w:t>Retention Days HL7 – Modality Work Lists</w:t>
            </w:r>
          </w:p>
        </w:tc>
        <w:tc>
          <w:tcPr>
            <w:tcW w:w="6129" w:type="dxa"/>
          </w:tcPr>
          <w:p w14:paraId="7DA4B65F" w14:textId="77777777" w:rsidR="00C964E5" w:rsidRPr="0032328B" w:rsidRDefault="00C964E5" w:rsidP="008877A7">
            <w:pPr>
              <w:pStyle w:val="BodyText"/>
              <w:spacing w:before="20" w:after="20"/>
            </w:pPr>
            <w:r w:rsidRPr="0032328B">
              <w:t>This field is used as the default value, in days, by the DICOM Text Gateway for three different user menu driven purges:</w:t>
            </w:r>
          </w:p>
          <w:p w14:paraId="32F5564B" w14:textId="77777777" w:rsidR="00C964E5" w:rsidRPr="0032328B" w:rsidRDefault="00C964E5" w:rsidP="00160F0F">
            <w:pPr>
              <w:pStyle w:val="BodyText"/>
              <w:numPr>
                <w:ilvl w:val="0"/>
                <w:numId w:val="70"/>
              </w:numPr>
              <w:spacing w:before="20" w:after="20"/>
            </w:pPr>
            <w:r w:rsidRPr="0032328B">
              <w:t>This field is used by the Purge Old Modality Worklist Entries menu option to determine the number of retention days from the date of creation of Modality Worklist Entries.</w:t>
            </w:r>
          </w:p>
          <w:p w14:paraId="08FC57C9" w14:textId="77777777" w:rsidR="00C964E5" w:rsidRPr="0032328B" w:rsidRDefault="00C964E5" w:rsidP="00160F0F">
            <w:pPr>
              <w:pStyle w:val="BodyText"/>
              <w:numPr>
                <w:ilvl w:val="0"/>
                <w:numId w:val="70"/>
              </w:numPr>
              <w:spacing w:before="20" w:after="20"/>
            </w:pPr>
            <w:r w:rsidRPr="0032328B">
              <w:t>This field is used by the Purge Old DICOM Message Files menu option to determine the number of retention days from the date of creation of DICOM messages that were sent to commercial PACS.</w:t>
            </w:r>
          </w:p>
          <w:p w14:paraId="53C07A02" w14:textId="77777777" w:rsidR="00C964E5" w:rsidRPr="0032328B" w:rsidRDefault="00C964E5" w:rsidP="00160F0F">
            <w:pPr>
              <w:pStyle w:val="BodyText"/>
              <w:numPr>
                <w:ilvl w:val="0"/>
                <w:numId w:val="70"/>
              </w:numPr>
              <w:spacing w:before="20" w:after="20"/>
            </w:pPr>
            <w:r w:rsidRPr="0032328B">
              <w:t>This field is used by the Purge Old HL7 Transaction Global Nodes menu option to determine the number of retention days from the date of creation of HL7 messages sent from VistA to the DICOM Text Gateway.</w:t>
            </w:r>
          </w:p>
          <w:p w14:paraId="1A157D37" w14:textId="77777777" w:rsidR="00C964E5" w:rsidRPr="0032328B" w:rsidRDefault="00C964E5" w:rsidP="008877A7">
            <w:pPr>
              <w:pStyle w:val="BodyText"/>
              <w:spacing w:before="20" w:after="20"/>
            </w:pPr>
            <w:r w:rsidRPr="0032328B">
              <w:rPr>
                <w:b/>
              </w:rPr>
              <w:t>Note</w:t>
            </w:r>
            <w:r w:rsidRPr="0032328B">
              <w:t>: This value may be overridden by the user when executing any of these menu options.</w:t>
            </w:r>
          </w:p>
        </w:tc>
      </w:tr>
      <w:tr w:rsidR="00C964E5" w:rsidRPr="0032328B" w14:paraId="1CF23CF5" w14:textId="77777777" w:rsidTr="0008243E">
        <w:trPr>
          <w:cantSplit/>
          <w:jc w:val="center"/>
        </w:trPr>
        <w:tc>
          <w:tcPr>
            <w:tcW w:w="2709" w:type="dxa"/>
          </w:tcPr>
          <w:p w14:paraId="28EFE8F2" w14:textId="77777777" w:rsidR="00C964E5" w:rsidRPr="0032328B" w:rsidRDefault="00C964E5" w:rsidP="008877A7">
            <w:pPr>
              <w:pStyle w:val="BodyText"/>
              <w:spacing w:before="20" w:after="20"/>
            </w:pPr>
            <w:r w:rsidRPr="0032328B">
              <w:t xml:space="preserve">% Free Space DICOM Messages </w:t>
            </w:r>
          </w:p>
        </w:tc>
        <w:tc>
          <w:tcPr>
            <w:tcW w:w="6129" w:type="dxa"/>
          </w:tcPr>
          <w:p w14:paraId="16C84B02" w14:textId="77777777" w:rsidR="00C964E5" w:rsidRPr="0032328B" w:rsidRDefault="00C964E5" w:rsidP="008877A7">
            <w:pPr>
              <w:pStyle w:val="BodyText"/>
              <w:spacing w:before="20" w:after="20"/>
            </w:pPr>
            <w:r w:rsidRPr="0032328B">
              <w:t>Minimum percentage of free disk space for DICOM HL7 messages on the text gateway. A typical value is 25%.</w:t>
            </w:r>
          </w:p>
        </w:tc>
      </w:tr>
      <w:tr w:rsidR="00C964E5" w:rsidRPr="0032328B" w14:paraId="4D33B188" w14:textId="77777777" w:rsidTr="0008243E">
        <w:trPr>
          <w:cantSplit/>
          <w:jc w:val="center"/>
        </w:trPr>
        <w:tc>
          <w:tcPr>
            <w:tcW w:w="2709" w:type="dxa"/>
          </w:tcPr>
          <w:p w14:paraId="14194372" w14:textId="77777777" w:rsidR="00C964E5" w:rsidRPr="0032328B" w:rsidRDefault="00C964E5" w:rsidP="008877A7">
            <w:pPr>
              <w:pStyle w:val="BodyText"/>
              <w:spacing w:before="20" w:after="20"/>
            </w:pPr>
            <w:r w:rsidRPr="0032328B">
              <w:t xml:space="preserve">Retention Days DICOM Messages </w:t>
            </w:r>
          </w:p>
        </w:tc>
        <w:tc>
          <w:tcPr>
            <w:tcW w:w="6129" w:type="dxa"/>
          </w:tcPr>
          <w:p w14:paraId="283D27FC" w14:textId="77777777" w:rsidR="00C964E5" w:rsidRPr="0032328B" w:rsidRDefault="00C964E5" w:rsidP="008877A7">
            <w:pPr>
              <w:pStyle w:val="BodyText"/>
              <w:spacing w:before="20" w:after="20"/>
            </w:pPr>
            <w:r w:rsidRPr="0032328B">
              <w:t>Number of days to retain DICOM HL7 messages on the text gateway, 30 days is recommended.</w:t>
            </w:r>
          </w:p>
        </w:tc>
      </w:tr>
    </w:tbl>
    <w:p w14:paraId="532E9715" w14:textId="77777777" w:rsidR="00F263AA" w:rsidRPr="0032328B" w:rsidRDefault="00F263AA" w:rsidP="00F263AA"/>
    <w:p w14:paraId="3D66D0F4" w14:textId="77777777" w:rsidR="00BA176F" w:rsidRPr="0032328B" w:rsidRDefault="00BA176F" w:rsidP="00C302EC">
      <w:pPr>
        <w:pStyle w:val="Heading3"/>
      </w:pPr>
      <w:bookmarkStart w:id="751" w:name="_Toc362591967"/>
      <w:bookmarkStart w:id="752" w:name="_Toc368577536"/>
      <w:r w:rsidRPr="0032328B">
        <w:lastRenderedPageBreak/>
        <w:t>Scheduled BP Verifier</w:t>
      </w:r>
      <w:bookmarkEnd w:id="751"/>
      <w:bookmarkEnd w:id="752"/>
    </w:p>
    <w:p w14:paraId="2C6AEFB1" w14:textId="77777777" w:rsidR="00BA176F" w:rsidRPr="0032328B" w:rsidRDefault="00BA176F" w:rsidP="0008243E">
      <w:pPr>
        <w:keepNext/>
        <w:keepLines/>
      </w:pPr>
      <w:r w:rsidRPr="0032328B">
        <w:t>The Scheduled Verifier</w:t>
      </w:r>
      <w:r w:rsidR="004866AF" w:rsidRPr="0032328B">
        <w:fldChar w:fldCharType="begin"/>
      </w:r>
      <w:r w:rsidR="00C8005A" w:rsidRPr="0032328B">
        <w:instrText xml:space="preserve"> XE "Scheduled Verifier" </w:instrText>
      </w:r>
      <w:r w:rsidR="004866AF" w:rsidRPr="0032328B">
        <w:fldChar w:fldCharType="end"/>
      </w:r>
      <w:r w:rsidRPr="0032328B">
        <w:t xml:space="preserve"> should be set up to run nightly. It will verify the integrity of any image records not validated since the previous Verifier run (Manual or Scheduled). It is suggested that the Verifier be run manually over the entire range of image records before incremental Verifier runs are started. The application that runs for the Scheduled Verifier is the same as the Manual Verifier. Reference the Manual Verifier in the BP User Manual for specific information about the GUI and log files.</w:t>
      </w:r>
    </w:p>
    <w:p w14:paraId="1D7A24FB" w14:textId="77777777" w:rsidR="00BA176F" w:rsidRPr="0032328B" w:rsidRDefault="00BA176F" w:rsidP="005D0012">
      <w:pPr>
        <w:pStyle w:val="Heading4"/>
      </w:pPr>
      <w:bookmarkStart w:id="753" w:name="_Toc362591968"/>
      <w:r w:rsidRPr="0032328B">
        <w:t>Guidelines for Setting Parameters for the Scheduled Verifier</w:t>
      </w:r>
      <w:bookmarkEnd w:id="753"/>
      <w:r w:rsidRPr="0032328B">
        <w:t xml:space="preserve"> </w:t>
      </w:r>
    </w:p>
    <w:p w14:paraId="71E97631" w14:textId="77777777" w:rsidR="00BA176F" w:rsidRPr="0032328B" w:rsidRDefault="00BA176F" w:rsidP="00BA176F">
      <w:r w:rsidRPr="0032328B">
        <w:t xml:space="preserve">The following guidelines for using the Scheduled Verifier will help maintain the integrity of the Imaging records in the VistA database. </w:t>
      </w:r>
    </w:p>
    <w:p w14:paraId="24681ACE" w14:textId="77777777" w:rsidR="00BA176F" w:rsidRPr="0032328B" w:rsidRDefault="00BA176F" w:rsidP="00BA176F">
      <w:r w:rsidRPr="0032328B">
        <w:rPr>
          <w:b/>
        </w:rPr>
        <w:t>Important</w:t>
      </w:r>
      <w:r w:rsidRPr="0032328B">
        <w:t xml:space="preserve">: If the PC that has Scheduled or Auto events is not a server class, the task will not start. </w:t>
      </w:r>
    </w:p>
    <w:p w14:paraId="48D924FB" w14:textId="77777777" w:rsidR="00BA176F" w:rsidRPr="0032328B" w:rsidRDefault="00BA176F" w:rsidP="00160F0F">
      <w:pPr>
        <w:numPr>
          <w:ilvl w:val="0"/>
          <w:numId w:val="72"/>
        </w:numPr>
      </w:pPr>
      <w:r w:rsidRPr="0032328B">
        <w:t xml:space="preserve">Set the Active check box to enable scheduled runs of the BP Verifier. The scheduled runs of the Verifier will only check the most recent VistA records of new images that have been created since the last Scheduled Verifier run. </w:t>
      </w:r>
    </w:p>
    <w:p w14:paraId="4D6C8A59" w14:textId="77777777" w:rsidR="00BA176F" w:rsidRPr="0032328B" w:rsidRDefault="00BA176F" w:rsidP="00160F0F">
      <w:pPr>
        <w:numPr>
          <w:ilvl w:val="0"/>
          <w:numId w:val="72"/>
        </w:numPr>
      </w:pPr>
      <w:r w:rsidRPr="0032328B">
        <w:t xml:space="preserve">Do not select the Check Text Files check box. The contents of the text files on </w:t>
      </w:r>
      <w:r w:rsidR="008B5499">
        <w:t>Tier 1</w:t>
      </w:r>
      <w:r w:rsidRPr="0032328B">
        <w:t xml:space="preserve"> will be compared to the information in VistA. This processing will slow down the Verifier processing and utilities are not available at the present time to correct any issues that surface. </w:t>
      </w:r>
    </w:p>
    <w:p w14:paraId="58045804" w14:textId="77777777" w:rsidR="00BA176F" w:rsidRPr="0032328B" w:rsidRDefault="00BA176F" w:rsidP="00160F0F">
      <w:pPr>
        <w:numPr>
          <w:ilvl w:val="0"/>
          <w:numId w:val="72"/>
        </w:numPr>
      </w:pPr>
      <w:r w:rsidRPr="0032328B">
        <w:t>The Last Verifier Date field is set by the system and cannot be set by the user.</w:t>
      </w:r>
    </w:p>
    <w:p w14:paraId="39B16992" w14:textId="77777777" w:rsidR="00BA176F" w:rsidRPr="0032328B" w:rsidRDefault="00BA176F" w:rsidP="00160F0F">
      <w:pPr>
        <w:numPr>
          <w:ilvl w:val="0"/>
          <w:numId w:val="72"/>
        </w:numPr>
      </w:pPr>
      <w:r w:rsidRPr="0032328B">
        <w:t xml:space="preserve">When the Active parameter is checked, the Frequency (in days) field setting should be 1 so that the Verifier runs daily. </w:t>
      </w:r>
    </w:p>
    <w:p w14:paraId="662BD0E4" w14:textId="77777777" w:rsidR="00BA176F" w:rsidRPr="0032328B" w:rsidRDefault="00BA176F" w:rsidP="00160F0F">
      <w:pPr>
        <w:numPr>
          <w:ilvl w:val="0"/>
          <w:numId w:val="72"/>
        </w:numPr>
      </w:pPr>
      <w:r w:rsidRPr="0032328B">
        <w:t xml:space="preserve">Initially set the Next Verifier Date to today’s date. The scheduling frequency will be based on this date. </w:t>
      </w:r>
    </w:p>
    <w:p w14:paraId="39F9A647" w14:textId="77777777" w:rsidR="00BA176F" w:rsidRPr="0032328B" w:rsidRDefault="00BA176F" w:rsidP="00160F0F">
      <w:pPr>
        <w:numPr>
          <w:ilvl w:val="0"/>
          <w:numId w:val="72"/>
        </w:numPr>
      </w:pPr>
      <w:r w:rsidRPr="0032328B">
        <w:t>Set the Verifier Time to an inactive period of the day –typically after hours when image creation activity is low.</w:t>
      </w:r>
    </w:p>
    <w:p w14:paraId="396CB767" w14:textId="77777777" w:rsidR="00BA176F" w:rsidRPr="0032328B" w:rsidRDefault="00BA176F" w:rsidP="00B62418">
      <w:pPr>
        <w:keepNext/>
        <w:jc w:val="center"/>
        <w:rPr>
          <w:b/>
        </w:rPr>
      </w:pPr>
      <w:r w:rsidRPr="0032328B">
        <w:rPr>
          <w:b/>
        </w:rPr>
        <w:lastRenderedPageBreak/>
        <w:t>Description of the Scheduled Verifier Settings</w:t>
      </w:r>
    </w:p>
    <w:p w14:paraId="1AC4BA72" w14:textId="2AD3820B" w:rsidR="00BA176F" w:rsidRPr="0032328B" w:rsidRDefault="001376E5" w:rsidP="00B62418">
      <w:pPr>
        <w:keepNext/>
        <w:jc w:val="center"/>
        <w:rPr>
          <w:noProof/>
        </w:rPr>
      </w:pPr>
      <w:r>
        <w:rPr>
          <w:noProof/>
        </w:rPr>
        <w:drawing>
          <wp:inline distT="0" distB="0" distL="0" distR="0" wp14:anchorId="1B8DA214" wp14:editId="3A7B64B7">
            <wp:extent cx="3589655" cy="2047240"/>
            <wp:effectExtent l="0" t="0" r="0" b="0"/>
            <wp:docPr id="45" name="Picture 37" descr="This image displays the setting available for scheduling a Verif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is image displays the setting available for scheduling a Verifier.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89655" cy="2047240"/>
                    </a:xfrm>
                    <a:prstGeom prst="rect">
                      <a:avLst/>
                    </a:prstGeom>
                    <a:noFill/>
                    <a:ln>
                      <a:noFill/>
                    </a:ln>
                  </pic:spPr>
                </pic:pic>
              </a:graphicData>
            </a:graphic>
          </wp:inline>
        </w:drawing>
      </w: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480"/>
      </w:tblGrid>
      <w:tr w:rsidR="00BA176F" w:rsidRPr="0032328B" w14:paraId="3FB19654" w14:textId="77777777" w:rsidTr="006B2BD3">
        <w:trPr>
          <w:cantSplit/>
          <w:tblHeader/>
        </w:trPr>
        <w:tc>
          <w:tcPr>
            <w:tcW w:w="2268" w:type="dxa"/>
            <w:shd w:val="clear" w:color="auto" w:fill="D9D9D9"/>
          </w:tcPr>
          <w:p w14:paraId="08315A98" w14:textId="77777777" w:rsidR="00BA176F" w:rsidRPr="0032328B" w:rsidRDefault="00BA176F" w:rsidP="0014338F">
            <w:pPr>
              <w:pStyle w:val="BodyText"/>
              <w:keepNext/>
              <w:spacing w:before="20" w:after="20"/>
              <w:rPr>
                <w:b/>
              </w:rPr>
            </w:pPr>
            <w:r w:rsidRPr="0032328B">
              <w:rPr>
                <w:b/>
              </w:rPr>
              <w:t>Field or Checkbox</w:t>
            </w:r>
          </w:p>
        </w:tc>
        <w:tc>
          <w:tcPr>
            <w:tcW w:w="6480" w:type="dxa"/>
            <w:shd w:val="clear" w:color="auto" w:fill="D9D9D9"/>
          </w:tcPr>
          <w:p w14:paraId="686D2F04" w14:textId="77777777" w:rsidR="00BA176F" w:rsidRPr="0032328B" w:rsidRDefault="00BA176F" w:rsidP="0014338F">
            <w:pPr>
              <w:pStyle w:val="BodyText"/>
              <w:spacing w:before="20" w:after="20"/>
              <w:rPr>
                <w:b/>
              </w:rPr>
            </w:pPr>
            <w:r w:rsidRPr="0032328B">
              <w:rPr>
                <w:b/>
              </w:rPr>
              <w:t>Description</w:t>
            </w:r>
          </w:p>
        </w:tc>
      </w:tr>
      <w:tr w:rsidR="00BA176F" w:rsidRPr="0032328B" w14:paraId="3B2B7E75" w14:textId="77777777" w:rsidTr="0014338F">
        <w:trPr>
          <w:cantSplit/>
        </w:trPr>
        <w:tc>
          <w:tcPr>
            <w:tcW w:w="2268" w:type="dxa"/>
          </w:tcPr>
          <w:p w14:paraId="1AE0E13F" w14:textId="77777777" w:rsidR="00BA176F" w:rsidRPr="0032328B" w:rsidRDefault="00BA176F" w:rsidP="0014338F">
            <w:pPr>
              <w:pStyle w:val="BodyText"/>
              <w:spacing w:before="20" w:after="20"/>
            </w:pPr>
            <w:r w:rsidRPr="0032328B">
              <w:t>Last Verify BP Server</w:t>
            </w:r>
          </w:p>
        </w:tc>
        <w:tc>
          <w:tcPr>
            <w:tcW w:w="6480" w:type="dxa"/>
          </w:tcPr>
          <w:p w14:paraId="402DE15D" w14:textId="77777777" w:rsidR="00BA176F" w:rsidRPr="0032328B" w:rsidRDefault="00BA176F" w:rsidP="0014338F">
            <w:pPr>
              <w:pStyle w:val="BodyText"/>
              <w:spacing w:before="20" w:after="20"/>
            </w:pPr>
            <w:r w:rsidRPr="0032328B">
              <w:t>BP Server on which the Verifier was last run (Display only, set by application)</w:t>
            </w:r>
          </w:p>
        </w:tc>
      </w:tr>
      <w:tr w:rsidR="00BA176F" w:rsidRPr="0032328B" w14:paraId="0ACA4A6C" w14:textId="77777777" w:rsidTr="0014338F">
        <w:trPr>
          <w:cantSplit/>
        </w:trPr>
        <w:tc>
          <w:tcPr>
            <w:tcW w:w="8748" w:type="dxa"/>
            <w:gridSpan w:val="2"/>
          </w:tcPr>
          <w:p w14:paraId="0E9F27E6" w14:textId="77777777" w:rsidR="00BA176F" w:rsidRPr="0032328B" w:rsidRDefault="00BA176F" w:rsidP="0014338F">
            <w:pPr>
              <w:pStyle w:val="BodyText"/>
              <w:spacing w:before="20" w:after="20"/>
              <w:jc w:val="center"/>
            </w:pPr>
            <w:r w:rsidRPr="0032328B">
              <w:rPr>
                <w:b/>
              </w:rPr>
              <w:t xml:space="preserve">Scheduled Verifier </w:t>
            </w:r>
          </w:p>
        </w:tc>
      </w:tr>
      <w:tr w:rsidR="00BA176F" w:rsidRPr="0032328B" w14:paraId="68BA9A53" w14:textId="77777777" w:rsidTr="0014338F">
        <w:trPr>
          <w:cantSplit/>
        </w:trPr>
        <w:tc>
          <w:tcPr>
            <w:tcW w:w="2268" w:type="dxa"/>
          </w:tcPr>
          <w:p w14:paraId="0D95B6A1" w14:textId="77777777" w:rsidR="00BA176F" w:rsidRPr="0032328B" w:rsidRDefault="00BA176F" w:rsidP="0014338F">
            <w:pPr>
              <w:pStyle w:val="BodyText"/>
              <w:spacing w:before="20" w:after="20"/>
            </w:pPr>
            <w:r w:rsidRPr="0032328B">
              <w:t>Active</w:t>
            </w:r>
          </w:p>
        </w:tc>
        <w:tc>
          <w:tcPr>
            <w:tcW w:w="6480" w:type="dxa"/>
          </w:tcPr>
          <w:p w14:paraId="438BE41A" w14:textId="77777777" w:rsidR="00BA176F" w:rsidRPr="0032328B" w:rsidRDefault="00BA176F" w:rsidP="0014338F">
            <w:pPr>
              <w:pStyle w:val="BodyText"/>
              <w:spacing w:before="20" w:after="20"/>
            </w:pPr>
            <w:r w:rsidRPr="0032328B">
              <w:t>Enables scheduling the Verifier</w:t>
            </w:r>
          </w:p>
        </w:tc>
      </w:tr>
      <w:tr w:rsidR="00BA176F" w:rsidRPr="0032328B" w14:paraId="722AAD5A" w14:textId="77777777" w:rsidTr="0014338F">
        <w:trPr>
          <w:cantSplit/>
        </w:trPr>
        <w:tc>
          <w:tcPr>
            <w:tcW w:w="2268" w:type="dxa"/>
          </w:tcPr>
          <w:p w14:paraId="59BF5D09" w14:textId="77777777" w:rsidR="00BA176F" w:rsidRPr="0032328B" w:rsidRDefault="00BA176F" w:rsidP="0014338F">
            <w:pPr>
              <w:pStyle w:val="BodyText"/>
              <w:spacing w:before="20" w:after="20"/>
            </w:pPr>
            <w:r w:rsidRPr="0032328B">
              <w:t>Check Text Files</w:t>
            </w:r>
            <w:r w:rsidR="004866AF" w:rsidRPr="0032328B">
              <w:fldChar w:fldCharType="begin"/>
            </w:r>
            <w:r w:rsidRPr="0032328B">
              <w:instrText xml:space="preserve"> XE "Check text files" </w:instrText>
            </w:r>
            <w:r w:rsidR="004866AF" w:rsidRPr="0032328B">
              <w:fldChar w:fldCharType="end"/>
            </w:r>
          </w:p>
        </w:tc>
        <w:tc>
          <w:tcPr>
            <w:tcW w:w="6480" w:type="dxa"/>
          </w:tcPr>
          <w:p w14:paraId="1D60F7EA" w14:textId="77777777" w:rsidR="00BA176F" w:rsidRPr="0032328B" w:rsidRDefault="00BA176F" w:rsidP="0014338F">
            <w:pPr>
              <w:pStyle w:val="BodyText"/>
              <w:spacing w:before="20" w:after="20"/>
            </w:pPr>
            <w:r w:rsidRPr="0032328B">
              <w:t xml:space="preserve">Read text files on </w:t>
            </w:r>
            <w:r w:rsidR="000855E2">
              <w:t>Tier 1</w:t>
            </w:r>
            <w:r w:rsidRPr="0032328B">
              <w:t xml:space="preserve"> and determine if:</w:t>
            </w:r>
          </w:p>
          <w:p w14:paraId="2C139716" w14:textId="77777777" w:rsidR="00BA176F" w:rsidRPr="0032328B" w:rsidRDefault="00BA176F" w:rsidP="00160F0F">
            <w:pPr>
              <w:pStyle w:val="BodyText"/>
              <w:numPr>
                <w:ilvl w:val="1"/>
                <w:numId w:val="74"/>
              </w:numPr>
              <w:spacing w:before="20" w:after="20"/>
            </w:pPr>
            <w:r w:rsidRPr="0032328B">
              <w:t>the file is binary or unreadable</w:t>
            </w:r>
          </w:p>
          <w:p w14:paraId="069800FC" w14:textId="77777777" w:rsidR="00BA176F" w:rsidRPr="0032328B" w:rsidRDefault="00BA176F" w:rsidP="00160F0F">
            <w:pPr>
              <w:pStyle w:val="BodyText"/>
              <w:numPr>
                <w:ilvl w:val="1"/>
                <w:numId w:val="74"/>
              </w:numPr>
              <w:spacing w:before="20" w:after="20"/>
            </w:pPr>
            <w:r w:rsidRPr="0032328B">
              <w:t>there are unprintable characters in the file</w:t>
            </w:r>
          </w:p>
          <w:p w14:paraId="106A7CCC" w14:textId="77777777" w:rsidR="00BA176F" w:rsidRPr="0032328B" w:rsidRDefault="00BA176F" w:rsidP="00160F0F">
            <w:pPr>
              <w:pStyle w:val="BodyText"/>
              <w:numPr>
                <w:ilvl w:val="1"/>
                <w:numId w:val="74"/>
              </w:numPr>
              <w:spacing w:before="20" w:after="20"/>
            </w:pPr>
            <w:r w:rsidRPr="0032328B">
              <w:t>The SSN does not match the one in VistA</w:t>
            </w:r>
          </w:p>
          <w:p w14:paraId="604248E4" w14:textId="77777777" w:rsidR="00BA176F" w:rsidRPr="0032328B" w:rsidRDefault="00BA176F" w:rsidP="00160F0F">
            <w:pPr>
              <w:pStyle w:val="BodyText"/>
              <w:numPr>
                <w:ilvl w:val="1"/>
                <w:numId w:val="74"/>
              </w:numPr>
              <w:spacing w:before="20" w:after="20"/>
            </w:pPr>
            <w:r w:rsidRPr="0032328B">
              <w:t>SOP Instance UID mismatch with VistA</w:t>
            </w:r>
          </w:p>
          <w:p w14:paraId="69F3482A" w14:textId="77777777" w:rsidR="00BA176F" w:rsidRPr="0032328B" w:rsidRDefault="00BA176F" w:rsidP="00160F0F">
            <w:pPr>
              <w:pStyle w:val="BodyText"/>
              <w:numPr>
                <w:ilvl w:val="1"/>
                <w:numId w:val="74"/>
              </w:numPr>
              <w:spacing w:before="20" w:after="20"/>
            </w:pPr>
            <w:r w:rsidRPr="0032328B">
              <w:t>Study Instance UID mismatch with VistA</w:t>
            </w:r>
          </w:p>
          <w:p w14:paraId="35245E55" w14:textId="77777777" w:rsidR="00BA176F" w:rsidRPr="0032328B" w:rsidRDefault="00BA176F" w:rsidP="00160F0F">
            <w:pPr>
              <w:pStyle w:val="BodyText"/>
              <w:numPr>
                <w:ilvl w:val="1"/>
                <w:numId w:val="74"/>
              </w:numPr>
              <w:spacing w:before="20" w:after="20"/>
            </w:pPr>
            <w:r w:rsidRPr="0032328B">
              <w:t>SOP Instance UID and/or Study Instance UID are blank</w:t>
            </w:r>
          </w:p>
          <w:p w14:paraId="4F43AC02" w14:textId="77777777" w:rsidR="00BA176F" w:rsidRPr="0032328B" w:rsidRDefault="00BA176F" w:rsidP="00160F0F">
            <w:pPr>
              <w:pStyle w:val="BodyText"/>
              <w:numPr>
                <w:ilvl w:val="1"/>
                <w:numId w:val="74"/>
              </w:numPr>
              <w:spacing w:before="20" w:after="20"/>
            </w:pPr>
            <w:r w:rsidRPr="0032328B">
              <w:t>SSN in the top part of the text file does not match the bottom.</w:t>
            </w:r>
          </w:p>
        </w:tc>
      </w:tr>
      <w:tr w:rsidR="00BA176F" w:rsidRPr="0032328B" w14:paraId="04798D60" w14:textId="77777777" w:rsidTr="0014338F">
        <w:trPr>
          <w:cantSplit/>
        </w:trPr>
        <w:tc>
          <w:tcPr>
            <w:tcW w:w="2268" w:type="dxa"/>
          </w:tcPr>
          <w:p w14:paraId="6A4953B9" w14:textId="77777777" w:rsidR="00BA176F" w:rsidRPr="0032328B" w:rsidRDefault="00BA176F" w:rsidP="0014338F">
            <w:pPr>
              <w:pStyle w:val="BodyText"/>
              <w:spacing w:before="20" w:after="20"/>
            </w:pPr>
            <w:r w:rsidRPr="0032328B">
              <w:t>Frequency (in days)</w:t>
            </w:r>
          </w:p>
        </w:tc>
        <w:tc>
          <w:tcPr>
            <w:tcW w:w="6480" w:type="dxa"/>
          </w:tcPr>
          <w:p w14:paraId="1A1DCE21" w14:textId="77777777" w:rsidR="00BA176F" w:rsidRPr="0032328B" w:rsidRDefault="00BA176F" w:rsidP="0014338F">
            <w:pPr>
              <w:pStyle w:val="BodyText"/>
              <w:spacing w:before="20" w:after="20"/>
            </w:pPr>
            <w:r w:rsidRPr="0032328B">
              <w:t>Number of days added to the date of the last time the Verifier application ran to determine the next time the Scheduled Verifier should be run.</w:t>
            </w:r>
          </w:p>
        </w:tc>
      </w:tr>
      <w:tr w:rsidR="00BA176F" w:rsidRPr="0032328B" w14:paraId="40557D63" w14:textId="77777777" w:rsidTr="0014338F">
        <w:trPr>
          <w:cantSplit/>
        </w:trPr>
        <w:tc>
          <w:tcPr>
            <w:tcW w:w="2268" w:type="dxa"/>
          </w:tcPr>
          <w:p w14:paraId="463156FE" w14:textId="77777777" w:rsidR="00BA176F" w:rsidRPr="0032328B" w:rsidRDefault="00BA176F" w:rsidP="0014338F">
            <w:pPr>
              <w:pStyle w:val="BodyText"/>
              <w:spacing w:before="20" w:after="20"/>
            </w:pPr>
            <w:r w:rsidRPr="0032328B">
              <w:t>Last Verifier Date</w:t>
            </w:r>
          </w:p>
        </w:tc>
        <w:tc>
          <w:tcPr>
            <w:tcW w:w="6480" w:type="dxa"/>
          </w:tcPr>
          <w:p w14:paraId="6DE3342C" w14:textId="77777777" w:rsidR="00BA176F" w:rsidRPr="0032328B" w:rsidRDefault="00BA176F" w:rsidP="0014338F">
            <w:pPr>
              <w:pStyle w:val="BodyText"/>
              <w:spacing w:before="20" w:after="20"/>
            </w:pPr>
            <w:r w:rsidRPr="0032328B">
              <w:t>Date when the Verifier was last run</w:t>
            </w:r>
          </w:p>
        </w:tc>
      </w:tr>
      <w:tr w:rsidR="00BA176F" w:rsidRPr="0032328B" w14:paraId="1F7995AD" w14:textId="77777777" w:rsidTr="0014338F">
        <w:trPr>
          <w:cantSplit/>
        </w:trPr>
        <w:tc>
          <w:tcPr>
            <w:tcW w:w="2268" w:type="dxa"/>
          </w:tcPr>
          <w:p w14:paraId="2AB80D1E" w14:textId="77777777" w:rsidR="00BA176F" w:rsidRPr="0032328B" w:rsidRDefault="00BA176F" w:rsidP="0014338F">
            <w:pPr>
              <w:pStyle w:val="BodyText"/>
              <w:spacing w:before="20" w:after="20"/>
            </w:pPr>
            <w:r w:rsidRPr="0032328B">
              <w:t>Next Verifier Date</w:t>
            </w:r>
          </w:p>
        </w:tc>
        <w:tc>
          <w:tcPr>
            <w:tcW w:w="6480" w:type="dxa"/>
          </w:tcPr>
          <w:p w14:paraId="71DBFCAE" w14:textId="77777777" w:rsidR="00BA176F" w:rsidRPr="0032328B" w:rsidRDefault="00BA176F" w:rsidP="0014338F">
            <w:pPr>
              <w:pStyle w:val="BodyText"/>
              <w:spacing w:before="20" w:after="20"/>
            </w:pPr>
            <w:r w:rsidRPr="0032328B">
              <w:t>Date of the next scheduled Verifier will run based on the Frequency (in days) parameter</w:t>
            </w:r>
          </w:p>
        </w:tc>
      </w:tr>
      <w:tr w:rsidR="00BA176F" w:rsidRPr="0032328B" w14:paraId="15FBD834" w14:textId="77777777" w:rsidTr="0014338F">
        <w:trPr>
          <w:cantSplit/>
        </w:trPr>
        <w:tc>
          <w:tcPr>
            <w:tcW w:w="2268" w:type="dxa"/>
          </w:tcPr>
          <w:p w14:paraId="166FC812" w14:textId="77777777" w:rsidR="00BA176F" w:rsidRPr="0032328B" w:rsidRDefault="00BA176F" w:rsidP="0014338F">
            <w:pPr>
              <w:pStyle w:val="BodyText"/>
              <w:spacing w:before="20" w:after="20"/>
            </w:pPr>
            <w:r w:rsidRPr="0032328B">
              <w:t>Verifier Time</w:t>
            </w:r>
          </w:p>
        </w:tc>
        <w:tc>
          <w:tcPr>
            <w:tcW w:w="6480" w:type="dxa"/>
          </w:tcPr>
          <w:p w14:paraId="595B132F" w14:textId="77777777" w:rsidR="00BA176F" w:rsidRPr="0032328B" w:rsidRDefault="00BA176F" w:rsidP="0014338F">
            <w:pPr>
              <w:pStyle w:val="BodyText"/>
              <w:spacing w:before="20" w:after="20"/>
            </w:pPr>
            <w:r w:rsidRPr="0032328B">
              <w:t>Time of day when the Verifier will run</w:t>
            </w:r>
          </w:p>
        </w:tc>
      </w:tr>
    </w:tbl>
    <w:p w14:paraId="79A20C78" w14:textId="77777777" w:rsidR="00BA176F" w:rsidRPr="0032328B" w:rsidRDefault="00BA176F" w:rsidP="00BA176F">
      <w:pPr>
        <w:jc w:val="center"/>
      </w:pPr>
    </w:p>
    <w:p w14:paraId="58C53FAB" w14:textId="77777777" w:rsidR="00BA176F" w:rsidRPr="0032328B" w:rsidRDefault="00BA176F" w:rsidP="005D0012">
      <w:pPr>
        <w:pStyle w:val="Heading4"/>
      </w:pPr>
      <w:bookmarkStart w:id="754" w:name="_Toc362591969"/>
      <w:r w:rsidRPr="0032328B">
        <w:t>Setting Up the Scheduled Verifier</w:t>
      </w:r>
      <w:bookmarkEnd w:id="754"/>
    </w:p>
    <w:p w14:paraId="22286880" w14:textId="77777777" w:rsidR="00BA176F" w:rsidRPr="0032328B" w:rsidRDefault="00BA176F" w:rsidP="0008243E">
      <w:pPr>
        <w:keepNext/>
        <w:keepLines/>
      </w:pPr>
      <w:r w:rsidRPr="0032328B">
        <w:t xml:space="preserve">Use the guidelines above to set up the Scheduled Verifier. </w:t>
      </w:r>
    </w:p>
    <w:p w14:paraId="033DC720" w14:textId="77777777" w:rsidR="00BA176F" w:rsidRPr="0032328B" w:rsidRDefault="00BA176F" w:rsidP="00160F0F">
      <w:pPr>
        <w:keepNext/>
        <w:keepLines/>
        <w:numPr>
          <w:ilvl w:val="0"/>
          <w:numId w:val="75"/>
        </w:numPr>
      </w:pPr>
      <w:r w:rsidRPr="0032328B">
        <w:t xml:space="preserve">Select </w:t>
      </w:r>
      <w:r w:rsidRPr="0032328B">
        <w:rPr>
          <w:b/>
        </w:rPr>
        <w:t>Edit | BP Servers</w:t>
      </w:r>
      <w:r w:rsidRPr="0032328B">
        <w:t xml:space="preserve">. </w:t>
      </w:r>
    </w:p>
    <w:p w14:paraId="740CDB2E" w14:textId="77777777" w:rsidR="00BA176F" w:rsidRPr="0032328B" w:rsidRDefault="00BA176F" w:rsidP="00160F0F">
      <w:pPr>
        <w:numPr>
          <w:ilvl w:val="0"/>
          <w:numId w:val="75"/>
        </w:numPr>
      </w:pPr>
      <w:r w:rsidRPr="0032328B">
        <w:t>Drag the SCHEDULED VERIF</w:t>
      </w:r>
      <w:r w:rsidR="000855E2">
        <w:t>Y</w:t>
      </w:r>
      <w:r w:rsidRPr="0032328B">
        <w:t xml:space="preserve"> task on the BP Server to the location where the Verifier is to be run. </w:t>
      </w:r>
    </w:p>
    <w:p w14:paraId="2C417BA2" w14:textId="77777777" w:rsidR="00BA176F" w:rsidRPr="0032328B" w:rsidRDefault="00BA176F" w:rsidP="00160F0F">
      <w:pPr>
        <w:numPr>
          <w:ilvl w:val="0"/>
          <w:numId w:val="75"/>
        </w:numPr>
      </w:pPr>
      <w:r w:rsidRPr="0032328B">
        <w:t xml:space="preserve">Click </w:t>
      </w:r>
      <w:r w:rsidRPr="0032328B">
        <w:rPr>
          <w:b/>
        </w:rPr>
        <w:t>OK</w:t>
      </w:r>
      <w:r w:rsidRPr="0032328B">
        <w:t xml:space="preserve"> to close the window.</w:t>
      </w:r>
    </w:p>
    <w:p w14:paraId="6730D36F" w14:textId="77777777" w:rsidR="00BA176F" w:rsidRPr="0032328B" w:rsidRDefault="00BA176F" w:rsidP="00160F0F">
      <w:pPr>
        <w:numPr>
          <w:ilvl w:val="0"/>
          <w:numId w:val="75"/>
        </w:numPr>
      </w:pPr>
      <w:r w:rsidRPr="0032328B">
        <w:lastRenderedPageBreak/>
        <w:t xml:space="preserve">Select the </w:t>
      </w:r>
      <w:r w:rsidRPr="0032328B">
        <w:rPr>
          <w:b/>
        </w:rPr>
        <w:t>Edit | Purge / Verifier /RG Settings</w:t>
      </w:r>
      <w:r w:rsidRPr="0032328B">
        <w:t xml:space="preserve"> tab</w:t>
      </w:r>
      <w:r w:rsidR="0054753B" w:rsidRPr="0032328B">
        <w:t>.</w:t>
      </w:r>
      <w:r w:rsidRPr="0032328B">
        <w:t xml:space="preserve"> </w:t>
      </w:r>
    </w:p>
    <w:p w14:paraId="572C4481" w14:textId="77777777" w:rsidR="00BA176F" w:rsidRPr="0032328B" w:rsidRDefault="00BA176F" w:rsidP="00160F0F">
      <w:pPr>
        <w:numPr>
          <w:ilvl w:val="0"/>
          <w:numId w:val="75"/>
        </w:numPr>
      </w:pPr>
      <w:r w:rsidRPr="0032328B">
        <w:t>Set the following fields in the Scheduled Verifier box:</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5580"/>
      </w:tblGrid>
      <w:tr w:rsidR="00A1626D" w:rsidRPr="0032328B" w14:paraId="34C825A7" w14:textId="77777777" w:rsidTr="006B2BD3">
        <w:tc>
          <w:tcPr>
            <w:tcW w:w="2538" w:type="dxa"/>
            <w:shd w:val="clear" w:color="auto" w:fill="D9D9D9"/>
          </w:tcPr>
          <w:p w14:paraId="584CFA61" w14:textId="77777777" w:rsidR="00A1626D" w:rsidRPr="0032328B" w:rsidRDefault="00A1626D" w:rsidP="0014338F">
            <w:pPr>
              <w:spacing w:before="20" w:after="20"/>
              <w:rPr>
                <w:b/>
              </w:rPr>
            </w:pPr>
            <w:r w:rsidRPr="0032328B">
              <w:rPr>
                <w:b/>
              </w:rPr>
              <w:t>Field</w:t>
            </w:r>
          </w:p>
        </w:tc>
        <w:tc>
          <w:tcPr>
            <w:tcW w:w="5580" w:type="dxa"/>
            <w:shd w:val="clear" w:color="auto" w:fill="D9D9D9"/>
          </w:tcPr>
          <w:p w14:paraId="1C2E3C33" w14:textId="77777777" w:rsidR="00A1626D" w:rsidRPr="0032328B" w:rsidRDefault="00A1626D" w:rsidP="0014338F">
            <w:pPr>
              <w:spacing w:before="20" w:after="20"/>
              <w:rPr>
                <w:b/>
              </w:rPr>
            </w:pPr>
            <w:r w:rsidRPr="0032328B">
              <w:rPr>
                <w:b/>
              </w:rPr>
              <w:t>Setting</w:t>
            </w:r>
          </w:p>
        </w:tc>
      </w:tr>
      <w:tr w:rsidR="00A1626D" w:rsidRPr="0032328B" w14:paraId="3B989C28" w14:textId="77777777" w:rsidTr="0014338F">
        <w:tc>
          <w:tcPr>
            <w:tcW w:w="2538" w:type="dxa"/>
          </w:tcPr>
          <w:p w14:paraId="7D594930" w14:textId="77777777" w:rsidR="00A1626D" w:rsidRPr="0032328B" w:rsidRDefault="00A1626D" w:rsidP="0014338F">
            <w:pPr>
              <w:spacing w:before="20" w:after="20"/>
            </w:pPr>
            <w:r w:rsidRPr="0032328B">
              <w:t xml:space="preserve">Active </w:t>
            </w:r>
          </w:p>
        </w:tc>
        <w:tc>
          <w:tcPr>
            <w:tcW w:w="5580" w:type="dxa"/>
          </w:tcPr>
          <w:p w14:paraId="6559A840" w14:textId="77777777" w:rsidR="00A1626D" w:rsidRPr="0032328B" w:rsidRDefault="00A1626D" w:rsidP="0014338F">
            <w:pPr>
              <w:spacing w:before="20" w:after="20"/>
            </w:pPr>
            <w:r w:rsidRPr="0032328B">
              <w:t xml:space="preserve">Checked </w:t>
            </w:r>
          </w:p>
        </w:tc>
      </w:tr>
      <w:tr w:rsidR="00A1626D" w:rsidRPr="0032328B" w14:paraId="08392FF3" w14:textId="77777777" w:rsidTr="0014338F">
        <w:tc>
          <w:tcPr>
            <w:tcW w:w="2538" w:type="dxa"/>
          </w:tcPr>
          <w:p w14:paraId="68AB7C80" w14:textId="77777777" w:rsidR="00A1626D" w:rsidRPr="0032328B" w:rsidRDefault="00A1626D" w:rsidP="0014338F">
            <w:pPr>
              <w:spacing w:before="20" w:after="20"/>
            </w:pPr>
            <w:r w:rsidRPr="0032328B">
              <w:t xml:space="preserve">Check Text Files </w:t>
            </w:r>
          </w:p>
        </w:tc>
        <w:tc>
          <w:tcPr>
            <w:tcW w:w="5580" w:type="dxa"/>
          </w:tcPr>
          <w:p w14:paraId="15D42FC4" w14:textId="77777777" w:rsidR="00A1626D" w:rsidRPr="0032328B" w:rsidRDefault="00A1626D" w:rsidP="0014338F">
            <w:pPr>
              <w:spacing w:before="20" w:after="20"/>
            </w:pPr>
            <w:r w:rsidRPr="0032328B">
              <w:t xml:space="preserve">Unchecked </w:t>
            </w:r>
          </w:p>
        </w:tc>
      </w:tr>
      <w:tr w:rsidR="00A1626D" w:rsidRPr="0032328B" w14:paraId="1EFBD3C8" w14:textId="77777777" w:rsidTr="0014338F">
        <w:tc>
          <w:tcPr>
            <w:tcW w:w="2538" w:type="dxa"/>
          </w:tcPr>
          <w:p w14:paraId="14F1242B" w14:textId="77777777" w:rsidR="00A1626D" w:rsidRPr="0032328B" w:rsidRDefault="00A1626D" w:rsidP="0014338F">
            <w:pPr>
              <w:spacing w:before="20" w:after="20"/>
            </w:pPr>
            <w:r w:rsidRPr="0032328B">
              <w:t xml:space="preserve">Frequency (in days) </w:t>
            </w:r>
          </w:p>
        </w:tc>
        <w:tc>
          <w:tcPr>
            <w:tcW w:w="5580" w:type="dxa"/>
          </w:tcPr>
          <w:p w14:paraId="02054384" w14:textId="77777777" w:rsidR="00A1626D" w:rsidRPr="0032328B" w:rsidRDefault="00A1626D" w:rsidP="0014338F">
            <w:pPr>
              <w:spacing w:before="20" w:after="20"/>
            </w:pPr>
            <w:r w:rsidRPr="0032328B">
              <w:t xml:space="preserve">1 </w:t>
            </w:r>
          </w:p>
        </w:tc>
      </w:tr>
      <w:tr w:rsidR="00A1626D" w:rsidRPr="0032328B" w14:paraId="04F863B3" w14:textId="77777777" w:rsidTr="0014338F">
        <w:tc>
          <w:tcPr>
            <w:tcW w:w="2538" w:type="dxa"/>
          </w:tcPr>
          <w:p w14:paraId="3DF8554F" w14:textId="77777777" w:rsidR="00A1626D" w:rsidRPr="0032328B" w:rsidRDefault="00A1626D" w:rsidP="0014338F">
            <w:pPr>
              <w:spacing w:before="20" w:after="20"/>
            </w:pPr>
            <w:r w:rsidRPr="0032328B">
              <w:t xml:space="preserve">Next Verifier Date </w:t>
            </w:r>
          </w:p>
        </w:tc>
        <w:tc>
          <w:tcPr>
            <w:tcW w:w="5580" w:type="dxa"/>
          </w:tcPr>
          <w:p w14:paraId="7AED8446" w14:textId="77777777" w:rsidR="00A1626D" w:rsidRPr="0032328B" w:rsidRDefault="00A1626D" w:rsidP="0014338F">
            <w:pPr>
              <w:spacing w:before="20" w:after="20"/>
            </w:pPr>
            <w:r w:rsidRPr="0032328B">
              <w:t xml:space="preserve">(starting date) </w:t>
            </w:r>
          </w:p>
        </w:tc>
      </w:tr>
      <w:tr w:rsidR="00A1626D" w:rsidRPr="0032328B" w14:paraId="512827F1" w14:textId="77777777" w:rsidTr="0014338F">
        <w:tc>
          <w:tcPr>
            <w:tcW w:w="2538" w:type="dxa"/>
          </w:tcPr>
          <w:p w14:paraId="48157DA7" w14:textId="77777777" w:rsidR="00A1626D" w:rsidRPr="0032328B" w:rsidRDefault="00A1626D" w:rsidP="0014338F">
            <w:pPr>
              <w:spacing w:before="20" w:after="20"/>
            </w:pPr>
            <w:r w:rsidRPr="0032328B">
              <w:t xml:space="preserve">Verifier Time </w:t>
            </w:r>
          </w:p>
        </w:tc>
        <w:tc>
          <w:tcPr>
            <w:tcW w:w="5580" w:type="dxa"/>
          </w:tcPr>
          <w:p w14:paraId="7B824F46" w14:textId="77777777" w:rsidR="00A1626D" w:rsidRPr="0032328B" w:rsidRDefault="00A1626D" w:rsidP="0014338F">
            <w:pPr>
              <w:spacing w:before="20" w:after="20"/>
            </w:pPr>
            <w:r w:rsidRPr="0032328B">
              <w:t>(time of day the Verifier will run – after hours is best)</w:t>
            </w:r>
          </w:p>
        </w:tc>
      </w:tr>
    </w:tbl>
    <w:p w14:paraId="0C91179B" w14:textId="77777777" w:rsidR="00BA176F" w:rsidRPr="0032328B" w:rsidRDefault="00BA176F" w:rsidP="00BA176F"/>
    <w:p w14:paraId="35433AA0" w14:textId="77777777" w:rsidR="00BA176F" w:rsidRPr="0032328B" w:rsidRDefault="00A1626D" w:rsidP="00C302EC">
      <w:pPr>
        <w:pStyle w:val="Heading3"/>
      </w:pPr>
      <w:bookmarkStart w:id="755" w:name="_Toc362591970"/>
      <w:bookmarkStart w:id="756" w:name="_Toc368577537"/>
      <w:r w:rsidRPr="0032328B">
        <w:t>Scheduled RAID Group Advance</w:t>
      </w:r>
      <w:bookmarkEnd w:id="755"/>
      <w:bookmarkEnd w:id="756"/>
    </w:p>
    <w:p w14:paraId="6F2CD122" w14:textId="77777777" w:rsidR="00BA176F" w:rsidRPr="0032328B" w:rsidRDefault="00704657" w:rsidP="00BA176F">
      <w:r w:rsidRPr="0032328B">
        <w:t>The RAID Group Advance</w:t>
      </w:r>
      <w:r w:rsidR="004866AF" w:rsidRPr="0032328B">
        <w:fldChar w:fldCharType="begin"/>
      </w:r>
      <w:r w:rsidR="00301AFF" w:rsidRPr="0032328B">
        <w:instrText xml:space="preserve"> XE "RAID Group Advance" </w:instrText>
      </w:r>
      <w:r w:rsidR="004866AF" w:rsidRPr="0032328B">
        <w:fldChar w:fldCharType="end"/>
      </w:r>
      <w:r w:rsidRPr="0032328B">
        <w:t xml:space="preserve"> is configured on the Imaging Site Parameters window. RAID groups are used to organize </w:t>
      </w:r>
      <w:r w:rsidR="000855E2">
        <w:t>Tier 1</w:t>
      </w:r>
      <w:r w:rsidRPr="0032328B">
        <w:t xml:space="preserve"> shares into logical groups for easy tape backup and restore processing. During the install, all existing online Imaging shares are placed into the first RAID Group, RG-XXX1. This configuration is the same and has been in existence for past years. The Auto Update functionality is also the same. At regular intervals, the current write location will change to the share with the most free space. The Auto-Write function</w:t>
      </w:r>
      <w:r w:rsidR="004866AF" w:rsidRPr="0032328B">
        <w:fldChar w:fldCharType="begin"/>
      </w:r>
      <w:r w:rsidR="00C8005A" w:rsidRPr="0032328B">
        <w:instrText xml:space="preserve"> XE "Auto-Write function" </w:instrText>
      </w:r>
      <w:r w:rsidR="004866AF" w:rsidRPr="0032328B">
        <w:fldChar w:fldCharType="end"/>
      </w:r>
      <w:r w:rsidRPr="0032328B">
        <w:t xml:space="preserve"> will reset the current write location to provide load balancing within the RAID group.</w:t>
      </w:r>
      <w:r w:rsidR="00FF52F0">
        <w:t xml:space="preserve"> </w:t>
      </w:r>
      <w:r w:rsidRPr="0032328B">
        <w:t>When the % Server Reserve</w:t>
      </w:r>
      <w:r w:rsidR="004866AF" w:rsidRPr="0032328B">
        <w:fldChar w:fldCharType="begin"/>
      </w:r>
      <w:r w:rsidR="00C8005A" w:rsidRPr="0032328B">
        <w:instrText xml:space="preserve"> XE "% Server Reserve" </w:instrText>
      </w:r>
      <w:r w:rsidR="004866AF" w:rsidRPr="0032328B">
        <w:fldChar w:fldCharType="end"/>
      </w:r>
      <w:r w:rsidRPr="0032328B">
        <w:t xml:space="preserve"> within the group has been reached, the Auto-Write will set the next RAID group as the current write group. In addition, when the used space in that RAID group has reached the high water mark, the next RAID Group that has online shares will become the current RAID group.</w:t>
      </w:r>
    </w:p>
    <w:p w14:paraId="255FEA5B" w14:textId="77777777" w:rsidR="00704657" w:rsidRPr="0032328B" w:rsidRDefault="00704657" w:rsidP="005D0012">
      <w:pPr>
        <w:pStyle w:val="Heading4"/>
      </w:pPr>
      <w:bookmarkStart w:id="757" w:name="_Toc362591971"/>
      <w:r w:rsidRPr="0032328B">
        <w:t>Guidelines for Setting Parameters for the Scheduled RAID Group Advance</w:t>
      </w:r>
      <w:bookmarkEnd w:id="757"/>
    </w:p>
    <w:p w14:paraId="6BAE7933" w14:textId="77777777" w:rsidR="00704657" w:rsidRPr="0032328B" w:rsidRDefault="00704657" w:rsidP="00704657">
      <w:pPr>
        <w:spacing w:before="0" w:after="0"/>
      </w:pPr>
      <w:r w:rsidRPr="0032328B">
        <w:t xml:space="preserve">Sites can choose a configuration that suits them best, as follows: </w:t>
      </w:r>
    </w:p>
    <w:p w14:paraId="1F6C990F" w14:textId="77777777" w:rsidR="00C64DF6" w:rsidRPr="0032328B" w:rsidRDefault="00C64DF6" w:rsidP="00160F0F">
      <w:pPr>
        <w:numPr>
          <w:ilvl w:val="0"/>
          <w:numId w:val="76"/>
        </w:numPr>
      </w:pPr>
      <w:r w:rsidRPr="0032328B">
        <w:t xml:space="preserve">Use the initial configuration where all the shares are in the same RAID Group. The new images will be evenly distributed among all the shares. </w:t>
      </w:r>
    </w:p>
    <w:p w14:paraId="24388DEC" w14:textId="77777777" w:rsidR="00C64DF6" w:rsidRPr="0032328B" w:rsidRDefault="00C64DF6" w:rsidP="00160F0F">
      <w:pPr>
        <w:numPr>
          <w:ilvl w:val="0"/>
          <w:numId w:val="76"/>
        </w:numPr>
      </w:pPr>
      <w:r w:rsidRPr="0032328B">
        <w:t xml:space="preserve">Nightly incremental tape backups, as well as monthly/quarterly tape backups, must be done on a regular basis on all the shares. </w:t>
      </w:r>
    </w:p>
    <w:p w14:paraId="28A9566D" w14:textId="77777777" w:rsidR="00C64DF6" w:rsidRPr="0032328B" w:rsidRDefault="00C64DF6" w:rsidP="00160F0F">
      <w:pPr>
        <w:numPr>
          <w:ilvl w:val="0"/>
          <w:numId w:val="76"/>
        </w:numPr>
      </w:pPr>
      <w:r w:rsidRPr="0032328B">
        <w:t xml:space="preserve">Distribute the shares among multiple RAID Groups. Fill the shares in each group to the Server Size, and then switch the current write group to the next. New image files will be distributed over all the shares assigned to that group. </w:t>
      </w:r>
    </w:p>
    <w:p w14:paraId="03655637" w14:textId="77777777" w:rsidR="00C64DF6" w:rsidRPr="0032328B" w:rsidRDefault="00C64DF6" w:rsidP="00160F0F">
      <w:pPr>
        <w:numPr>
          <w:ilvl w:val="0"/>
          <w:numId w:val="76"/>
        </w:numPr>
      </w:pPr>
      <w:r w:rsidRPr="0032328B">
        <w:t xml:space="preserve">Nightly incremental tape backups, as well as monthly/quarterly tape backups, must be done only on that RAID Group. </w:t>
      </w:r>
    </w:p>
    <w:p w14:paraId="61A91B73" w14:textId="77777777" w:rsidR="00704657" w:rsidRPr="0032328B" w:rsidRDefault="00C64DF6" w:rsidP="00160F0F">
      <w:pPr>
        <w:numPr>
          <w:ilvl w:val="0"/>
          <w:numId w:val="76"/>
        </w:numPr>
      </w:pPr>
      <w:r w:rsidRPr="0032328B">
        <w:t>When the RAID group has reached capacity, a final full backup should be done on all of that RAID group’s shares. Nightly incremental tape backups and monthly/quarterly tape backups should be started on the next current write group.</w:t>
      </w:r>
    </w:p>
    <w:p w14:paraId="2F8EEFB5" w14:textId="77777777" w:rsidR="006A4F23" w:rsidRPr="0032328B" w:rsidRDefault="00C46FC4" w:rsidP="00B62418">
      <w:pPr>
        <w:keepNext/>
        <w:jc w:val="center"/>
        <w:rPr>
          <w:b/>
          <w:bCs/>
          <w:color w:val="000000"/>
        </w:rPr>
      </w:pPr>
      <w:r w:rsidRPr="0032328B">
        <w:rPr>
          <w:b/>
          <w:bCs/>
          <w:color w:val="000000"/>
        </w:rPr>
        <w:lastRenderedPageBreak/>
        <w:t>Scheduled RAID Group Advance Settings</w:t>
      </w:r>
    </w:p>
    <w:p w14:paraId="198EBFEF" w14:textId="235486C3" w:rsidR="00C46FC4" w:rsidRPr="0032328B" w:rsidRDefault="001376E5" w:rsidP="00B62418">
      <w:pPr>
        <w:keepNext/>
        <w:jc w:val="center"/>
      </w:pPr>
      <w:r>
        <w:rPr>
          <w:noProof/>
        </w:rPr>
        <w:drawing>
          <wp:inline distT="0" distB="0" distL="0" distR="0" wp14:anchorId="238F943C" wp14:editId="0D056731">
            <wp:extent cx="2934335" cy="1296670"/>
            <wp:effectExtent l="0" t="0" r="0" b="0"/>
            <wp:docPr id="46" name="Picture 45" descr="Scheduled RAID Group Advan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heduled RAID Group Advance Setting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34335" cy="1296670"/>
                    </a:xfrm>
                    <a:prstGeom prst="rect">
                      <a:avLst/>
                    </a:prstGeom>
                    <a:noFill/>
                    <a:ln>
                      <a:noFill/>
                    </a:ln>
                  </pic:spPr>
                </pic:pic>
              </a:graphicData>
            </a:graphic>
          </wp:inline>
        </w:drawing>
      </w:r>
    </w:p>
    <w:tbl>
      <w:tblPr>
        <w:tblW w:w="8748" w:type="dxa"/>
        <w:tblInd w:w="720" w:type="dxa"/>
        <w:tblCellMar>
          <w:left w:w="0" w:type="dxa"/>
          <w:right w:w="0" w:type="dxa"/>
        </w:tblCellMar>
        <w:tblLook w:val="04A0" w:firstRow="1" w:lastRow="0" w:firstColumn="1" w:lastColumn="0" w:noHBand="0" w:noVBand="1"/>
      </w:tblPr>
      <w:tblGrid>
        <w:gridCol w:w="2448"/>
        <w:gridCol w:w="6300"/>
      </w:tblGrid>
      <w:tr w:rsidR="00B75CCC" w:rsidRPr="0032328B" w14:paraId="79B5084C" w14:textId="77777777" w:rsidTr="006B2BD3">
        <w:trPr>
          <w:cantSplit/>
          <w:tblHeader/>
        </w:trPr>
        <w:tc>
          <w:tcPr>
            <w:tcW w:w="244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465EAC0" w14:textId="77777777" w:rsidR="00B75CCC" w:rsidRPr="0032328B" w:rsidRDefault="00B75CCC" w:rsidP="0014338F">
            <w:pPr>
              <w:spacing w:before="20" w:after="20"/>
              <w:rPr>
                <w:rFonts w:eastAsia="Calibri"/>
              </w:rPr>
            </w:pPr>
            <w:r w:rsidRPr="0032328B">
              <w:rPr>
                <w:b/>
                <w:bCs/>
              </w:rPr>
              <w:t>Field or Checkbox</w:t>
            </w:r>
          </w:p>
        </w:tc>
        <w:tc>
          <w:tcPr>
            <w:tcW w:w="6300" w:type="dxa"/>
            <w:tcBorders>
              <w:top w:val="single" w:sz="2" w:space="0" w:color="auto"/>
              <w:left w:val="nil"/>
              <w:bottom w:val="single" w:sz="2" w:space="0" w:color="auto"/>
              <w:right w:val="single" w:sz="8" w:space="0" w:color="auto"/>
            </w:tcBorders>
            <w:shd w:val="clear" w:color="auto" w:fill="D9D9D9"/>
            <w:tcMar>
              <w:top w:w="0" w:type="dxa"/>
              <w:left w:w="108" w:type="dxa"/>
              <w:bottom w:w="0" w:type="dxa"/>
              <w:right w:w="108" w:type="dxa"/>
            </w:tcMar>
            <w:hideMark/>
          </w:tcPr>
          <w:p w14:paraId="24EB80B3" w14:textId="77777777" w:rsidR="00B75CCC" w:rsidRPr="0032328B" w:rsidRDefault="00B75CCC" w:rsidP="0014338F">
            <w:pPr>
              <w:spacing w:before="20" w:after="20"/>
              <w:rPr>
                <w:rFonts w:eastAsia="Calibri"/>
              </w:rPr>
            </w:pPr>
            <w:r w:rsidRPr="0032328B">
              <w:rPr>
                <w:b/>
                <w:bCs/>
              </w:rPr>
              <w:t>Description</w:t>
            </w:r>
          </w:p>
        </w:tc>
      </w:tr>
      <w:tr w:rsidR="00B75CCC" w:rsidRPr="0032328B" w14:paraId="5B4B68BA" w14:textId="77777777" w:rsidTr="0014338F">
        <w:trPr>
          <w:cantSplit/>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0C516F" w14:textId="77777777" w:rsidR="00B75CCC" w:rsidRPr="0032328B" w:rsidRDefault="00B75CCC" w:rsidP="0014338F">
            <w:pPr>
              <w:spacing w:before="20" w:after="20"/>
              <w:rPr>
                <w:rFonts w:eastAsia="Calibri"/>
              </w:rPr>
            </w:pPr>
            <w:r w:rsidRPr="0032328B">
              <w:t>Active</w:t>
            </w:r>
          </w:p>
        </w:tc>
        <w:tc>
          <w:tcPr>
            <w:tcW w:w="6300" w:type="dxa"/>
            <w:tcBorders>
              <w:top w:val="single" w:sz="2" w:space="0" w:color="auto"/>
              <w:left w:val="nil"/>
              <w:bottom w:val="single" w:sz="2" w:space="0" w:color="auto"/>
              <w:right w:val="single" w:sz="8" w:space="0" w:color="auto"/>
            </w:tcBorders>
            <w:tcMar>
              <w:top w:w="0" w:type="dxa"/>
              <w:left w:w="108" w:type="dxa"/>
              <w:bottom w:w="0" w:type="dxa"/>
              <w:right w:w="108" w:type="dxa"/>
            </w:tcMar>
            <w:hideMark/>
          </w:tcPr>
          <w:p w14:paraId="409CD2AF" w14:textId="77777777" w:rsidR="00B75CCC" w:rsidRPr="0032328B" w:rsidRDefault="00B75CCC" w:rsidP="0014338F">
            <w:pPr>
              <w:spacing w:before="20" w:after="20"/>
              <w:rPr>
                <w:rFonts w:eastAsia="Calibri"/>
              </w:rPr>
            </w:pPr>
            <w:r w:rsidRPr="0032328B">
              <w:t>Enable RAID Group Advance scheduling</w:t>
            </w:r>
          </w:p>
        </w:tc>
      </w:tr>
      <w:tr w:rsidR="00B75CCC" w:rsidRPr="0032328B" w14:paraId="68022D49" w14:textId="77777777" w:rsidTr="0014338F">
        <w:trPr>
          <w:cantSplit/>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FD89A6" w14:textId="77777777" w:rsidR="00B75CCC" w:rsidRPr="0032328B" w:rsidRDefault="00B75CCC" w:rsidP="0014338F">
            <w:pPr>
              <w:spacing w:before="20" w:after="20"/>
              <w:rPr>
                <w:rFonts w:eastAsia="Calibri"/>
              </w:rPr>
            </w:pPr>
            <w:r w:rsidRPr="0032328B">
              <w:t>Last RAID Advance</w:t>
            </w:r>
          </w:p>
        </w:tc>
        <w:tc>
          <w:tcPr>
            <w:tcW w:w="6300"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14:paraId="77969C96" w14:textId="77777777" w:rsidR="00B75CCC" w:rsidRPr="0032328B" w:rsidRDefault="00B75CCC" w:rsidP="0014338F">
            <w:pPr>
              <w:spacing w:before="20" w:after="20"/>
              <w:rPr>
                <w:rFonts w:eastAsia="Calibri"/>
              </w:rPr>
            </w:pPr>
            <w:r w:rsidRPr="0032328B">
              <w:t>Date when the last scheduled RAID Group Advance occurred</w:t>
            </w:r>
          </w:p>
        </w:tc>
      </w:tr>
      <w:tr w:rsidR="00B75CCC" w:rsidRPr="0032328B" w14:paraId="59AB08CF" w14:textId="77777777" w:rsidTr="0014338F">
        <w:trPr>
          <w:cantSplit/>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904108" w14:textId="77777777" w:rsidR="00B75CCC" w:rsidRPr="0032328B" w:rsidRDefault="00B75CCC" w:rsidP="0014338F">
            <w:pPr>
              <w:spacing w:before="20" w:after="20"/>
              <w:rPr>
                <w:rFonts w:eastAsia="Calibri"/>
              </w:rPr>
            </w:pPr>
            <w:r w:rsidRPr="0032328B">
              <w:t>Frequency (in days)</w:t>
            </w:r>
          </w:p>
        </w:tc>
        <w:tc>
          <w:tcPr>
            <w:tcW w:w="6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B9EE1" w14:textId="77777777" w:rsidR="00B75CCC" w:rsidRPr="0032328B" w:rsidRDefault="00B75CCC" w:rsidP="0014338F">
            <w:pPr>
              <w:spacing w:before="20" w:after="20"/>
              <w:rPr>
                <w:rFonts w:eastAsia="Calibri"/>
              </w:rPr>
            </w:pPr>
            <w:r w:rsidRPr="0032328B">
              <w:t>Number of days added to the date of the last RAID Group Advance to determine the next time the RAID Group Advance will run. If the Frequency parameter is set, the next RAID Group Advance will be scheduled automatically. If the frequency is not set, no automatic scheduling will occur.</w:t>
            </w:r>
          </w:p>
        </w:tc>
      </w:tr>
      <w:tr w:rsidR="00B75CCC" w:rsidRPr="0032328B" w14:paraId="1D7BC021" w14:textId="77777777" w:rsidTr="0014338F">
        <w:trPr>
          <w:cantSplit/>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7DDCB2" w14:textId="77777777" w:rsidR="00B75CCC" w:rsidRPr="0032328B" w:rsidRDefault="00B75CCC" w:rsidP="0014338F">
            <w:pPr>
              <w:spacing w:before="20" w:after="20"/>
              <w:rPr>
                <w:rFonts w:eastAsia="Calibri"/>
              </w:rPr>
            </w:pPr>
            <w:r w:rsidRPr="0032328B">
              <w:t>Next Advance Date</w:t>
            </w:r>
          </w:p>
        </w:tc>
        <w:tc>
          <w:tcPr>
            <w:tcW w:w="6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8856EE" w14:textId="77777777" w:rsidR="00B75CCC" w:rsidRPr="0032328B" w:rsidRDefault="00B75CCC" w:rsidP="0014338F">
            <w:pPr>
              <w:spacing w:before="20" w:after="20"/>
              <w:rPr>
                <w:rFonts w:eastAsia="Calibri"/>
              </w:rPr>
            </w:pPr>
            <w:r w:rsidRPr="0032328B">
              <w:t xml:space="preserve">Date of the next scheduled RAID Group Advance </w:t>
            </w:r>
          </w:p>
        </w:tc>
      </w:tr>
      <w:tr w:rsidR="00B75CCC" w:rsidRPr="0032328B" w14:paraId="7B361938" w14:textId="77777777" w:rsidTr="0014338F">
        <w:trPr>
          <w:cantSplit/>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867965" w14:textId="77777777" w:rsidR="00B75CCC" w:rsidRPr="0032328B" w:rsidRDefault="00B75CCC" w:rsidP="0014338F">
            <w:pPr>
              <w:spacing w:before="20" w:after="20"/>
              <w:rPr>
                <w:rFonts w:eastAsia="Calibri"/>
              </w:rPr>
            </w:pPr>
            <w:r w:rsidRPr="0032328B">
              <w:t>Advance Time</w:t>
            </w:r>
          </w:p>
        </w:tc>
        <w:tc>
          <w:tcPr>
            <w:tcW w:w="6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EBF580" w14:textId="77777777" w:rsidR="00B75CCC" w:rsidRPr="0032328B" w:rsidRDefault="00B75CCC" w:rsidP="0014338F">
            <w:pPr>
              <w:spacing w:before="20" w:after="20"/>
              <w:rPr>
                <w:rFonts w:eastAsia="Calibri"/>
              </w:rPr>
            </w:pPr>
            <w:r w:rsidRPr="0032328B">
              <w:t>Required. Time of day of the next scheduled RAID Group Advance</w:t>
            </w:r>
          </w:p>
        </w:tc>
      </w:tr>
    </w:tbl>
    <w:p w14:paraId="657284DC" w14:textId="77777777" w:rsidR="00B75CCC" w:rsidRPr="0032328B" w:rsidRDefault="00B75CCC" w:rsidP="00B75CCC"/>
    <w:p w14:paraId="755FCE26" w14:textId="77777777" w:rsidR="00B75CCC" w:rsidRPr="0032328B" w:rsidRDefault="00B75CCC" w:rsidP="005D0012">
      <w:pPr>
        <w:pStyle w:val="Heading4"/>
      </w:pPr>
      <w:bookmarkStart w:id="758" w:name="_Toc362591972"/>
      <w:r w:rsidRPr="0032328B">
        <w:t>Setting Up the Scheduled RAID Group Advance</w:t>
      </w:r>
      <w:bookmarkEnd w:id="758"/>
    </w:p>
    <w:p w14:paraId="77748D06" w14:textId="77777777" w:rsidR="009150B3" w:rsidRPr="0032328B" w:rsidRDefault="009150B3" w:rsidP="009150B3">
      <w:r w:rsidRPr="0032328B">
        <w:t>This option is applicable when the there are multiple active RAID Groups. Use the guidelines above to set up the Scheduled RAID Group Advance.</w:t>
      </w:r>
    </w:p>
    <w:p w14:paraId="4D531DE2" w14:textId="77777777" w:rsidR="009150B3" w:rsidRPr="0032328B" w:rsidRDefault="009150B3" w:rsidP="00160F0F">
      <w:pPr>
        <w:numPr>
          <w:ilvl w:val="0"/>
          <w:numId w:val="77"/>
        </w:numPr>
      </w:pPr>
      <w:r w:rsidRPr="0032328B">
        <w:t xml:space="preserve">Select the </w:t>
      </w:r>
      <w:r w:rsidRPr="0032328B">
        <w:rPr>
          <w:b/>
        </w:rPr>
        <w:t>Edit | Purge / Verifier /RG Settings</w:t>
      </w:r>
      <w:r w:rsidRPr="0032328B">
        <w:t xml:space="preserve"> tab.</w:t>
      </w:r>
    </w:p>
    <w:p w14:paraId="08AE46F0" w14:textId="77777777" w:rsidR="00B75CCC" w:rsidRPr="0032328B" w:rsidRDefault="009150B3" w:rsidP="00160F0F">
      <w:pPr>
        <w:keepNext/>
        <w:keepLines/>
        <w:numPr>
          <w:ilvl w:val="0"/>
          <w:numId w:val="77"/>
        </w:numPr>
      </w:pPr>
      <w:r w:rsidRPr="0032328B">
        <w:t>Set the following fields in the Scheduled RAID Group Advance box:</w:t>
      </w: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120"/>
      </w:tblGrid>
      <w:tr w:rsidR="00876B7B" w:rsidRPr="0032328B" w14:paraId="7ECCD886" w14:textId="77777777" w:rsidTr="006B2BD3">
        <w:tc>
          <w:tcPr>
            <w:tcW w:w="2268" w:type="dxa"/>
            <w:shd w:val="clear" w:color="auto" w:fill="D9D9D9"/>
          </w:tcPr>
          <w:p w14:paraId="20E424E1" w14:textId="77777777" w:rsidR="00876B7B" w:rsidRPr="0032328B" w:rsidRDefault="00876B7B" w:rsidP="00291218">
            <w:pPr>
              <w:keepNext/>
              <w:keepLines/>
              <w:spacing w:before="20" w:after="20"/>
              <w:rPr>
                <w:b/>
              </w:rPr>
            </w:pPr>
            <w:r w:rsidRPr="0032328B">
              <w:rPr>
                <w:b/>
              </w:rPr>
              <w:t>Field</w:t>
            </w:r>
          </w:p>
        </w:tc>
        <w:tc>
          <w:tcPr>
            <w:tcW w:w="6120" w:type="dxa"/>
            <w:shd w:val="clear" w:color="auto" w:fill="D9D9D9"/>
          </w:tcPr>
          <w:p w14:paraId="6B678E59" w14:textId="77777777" w:rsidR="00876B7B" w:rsidRPr="0032328B" w:rsidRDefault="00876B7B" w:rsidP="00291218">
            <w:pPr>
              <w:keepNext/>
              <w:keepLines/>
              <w:spacing w:before="20" w:after="20"/>
              <w:rPr>
                <w:b/>
              </w:rPr>
            </w:pPr>
            <w:r w:rsidRPr="0032328B">
              <w:rPr>
                <w:b/>
              </w:rPr>
              <w:t>Setting</w:t>
            </w:r>
          </w:p>
        </w:tc>
      </w:tr>
      <w:tr w:rsidR="00876B7B" w:rsidRPr="0032328B" w14:paraId="594F1C02" w14:textId="77777777" w:rsidTr="00876B7B">
        <w:tc>
          <w:tcPr>
            <w:tcW w:w="2268" w:type="dxa"/>
          </w:tcPr>
          <w:p w14:paraId="139B97F9" w14:textId="77777777" w:rsidR="00876B7B" w:rsidRPr="0032328B" w:rsidRDefault="00876B7B" w:rsidP="00291218">
            <w:pPr>
              <w:keepNext/>
              <w:keepLines/>
              <w:spacing w:before="20" w:after="20"/>
            </w:pPr>
            <w:r w:rsidRPr="0032328B">
              <w:t>Active</w:t>
            </w:r>
          </w:p>
        </w:tc>
        <w:tc>
          <w:tcPr>
            <w:tcW w:w="6120" w:type="dxa"/>
          </w:tcPr>
          <w:p w14:paraId="5321F8B5" w14:textId="77777777" w:rsidR="00876B7B" w:rsidRPr="0032328B" w:rsidRDefault="00876B7B" w:rsidP="00291218">
            <w:pPr>
              <w:keepNext/>
              <w:keepLines/>
              <w:spacing w:before="20" w:after="20"/>
            </w:pPr>
            <w:r w:rsidRPr="0032328B">
              <w:t>Checked</w:t>
            </w:r>
          </w:p>
        </w:tc>
      </w:tr>
      <w:tr w:rsidR="00876B7B" w:rsidRPr="0032328B" w14:paraId="452EDFC1" w14:textId="77777777" w:rsidTr="00876B7B">
        <w:tc>
          <w:tcPr>
            <w:tcW w:w="2268" w:type="dxa"/>
          </w:tcPr>
          <w:p w14:paraId="4AF253EA" w14:textId="77777777" w:rsidR="00876B7B" w:rsidRPr="0032328B" w:rsidRDefault="00876B7B" w:rsidP="00291218">
            <w:pPr>
              <w:keepNext/>
              <w:keepLines/>
              <w:spacing w:before="20" w:after="20"/>
            </w:pPr>
            <w:r w:rsidRPr="0032328B">
              <w:t>Frequency (in days)</w:t>
            </w:r>
          </w:p>
        </w:tc>
        <w:tc>
          <w:tcPr>
            <w:tcW w:w="6120" w:type="dxa"/>
          </w:tcPr>
          <w:p w14:paraId="4D8A1405" w14:textId="77777777" w:rsidR="00876B7B" w:rsidRPr="0032328B" w:rsidRDefault="00876B7B" w:rsidP="00291218">
            <w:pPr>
              <w:keepNext/>
              <w:keepLines/>
              <w:spacing w:before="20" w:after="20"/>
            </w:pPr>
            <w:r w:rsidRPr="0032328B">
              <w:t>Set by determining how long a span of time images will be written to a set of shares in a Group.</w:t>
            </w:r>
          </w:p>
        </w:tc>
      </w:tr>
      <w:tr w:rsidR="00876B7B" w:rsidRPr="0032328B" w14:paraId="3B13958F" w14:textId="77777777" w:rsidTr="00876B7B">
        <w:tc>
          <w:tcPr>
            <w:tcW w:w="2268" w:type="dxa"/>
          </w:tcPr>
          <w:p w14:paraId="324AC415" w14:textId="77777777" w:rsidR="00876B7B" w:rsidRPr="0032328B" w:rsidRDefault="00876B7B" w:rsidP="00291218">
            <w:pPr>
              <w:keepNext/>
              <w:keepLines/>
              <w:spacing w:before="20" w:after="20"/>
            </w:pPr>
            <w:r w:rsidRPr="0032328B">
              <w:t>Next Advance Date</w:t>
            </w:r>
          </w:p>
        </w:tc>
        <w:tc>
          <w:tcPr>
            <w:tcW w:w="6120" w:type="dxa"/>
          </w:tcPr>
          <w:p w14:paraId="795132B7" w14:textId="77777777" w:rsidR="00876B7B" w:rsidRPr="0032328B" w:rsidRDefault="00876B7B" w:rsidP="00291218">
            <w:pPr>
              <w:keepNext/>
              <w:keepLines/>
              <w:spacing w:before="20" w:after="20"/>
            </w:pPr>
            <w:r w:rsidRPr="0032328B">
              <w:t>Set the starting date when the system will move to the next RAID Group.</w:t>
            </w:r>
          </w:p>
        </w:tc>
      </w:tr>
      <w:tr w:rsidR="00876B7B" w:rsidRPr="0032328B" w14:paraId="000C3221" w14:textId="77777777" w:rsidTr="00876B7B">
        <w:tc>
          <w:tcPr>
            <w:tcW w:w="2268" w:type="dxa"/>
          </w:tcPr>
          <w:p w14:paraId="795D6B2F" w14:textId="77777777" w:rsidR="00876B7B" w:rsidRPr="0032328B" w:rsidRDefault="00876B7B" w:rsidP="00291218">
            <w:pPr>
              <w:keepNext/>
              <w:keepLines/>
              <w:spacing w:before="20" w:after="20"/>
            </w:pPr>
            <w:r w:rsidRPr="0032328B">
              <w:t>Advance Time</w:t>
            </w:r>
          </w:p>
        </w:tc>
        <w:tc>
          <w:tcPr>
            <w:tcW w:w="6120" w:type="dxa"/>
          </w:tcPr>
          <w:p w14:paraId="0FE5DAEB" w14:textId="77777777" w:rsidR="00876B7B" w:rsidRPr="0032328B" w:rsidRDefault="00876B7B" w:rsidP="00291218">
            <w:pPr>
              <w:keepNext/>
              <w:keepLines/>
              <w:spacing w:before="20" w:after="20"/>
            </w:pPr>
            <w:r w:rsidRPr="0032328B">
              <w:t>Set the starting time of day when the system will move to the next RAID Group.</w:t>
            </w:r>
          </w:p>
        </w:tc>
      </w:tr>
    </w:tbl>
    <w:p w14:paraId="6EEBDDC6" w14:textId="77777777" w:rsidR="00876B7B" w:rsidRPr="0032328B" w:rsidRDefault="00876B7B" w:rsidP="00160F0F">
      <w:pPr>
        <w:numPr>
          <w:ilvl w:val="0"/>
          <w:numId w:val="77"/>
        </w:numPr>
      </w:pPr>
      <w:r w:rsidRPr="0032328B">
        <w:t xml:space="preserve">Click </w:t>
      </w:r>
      <w:r w:rsidRPr="0032328B">
        <w:rPr>
          <w:b/>
        </w:rPr>
        <w:t>OK</w:t>
      </w:r>
      <w:r w:rsidRPr="0032328B">
        <w:t xml:space="preserve"> to close the window.</w:t>
      </w:r>
    </w:p>
    <w:p w14:paraId="69A7E133" w14:textId="77777777" w:rsidR="00876B7B" w:rsidRPr="0032328B" w:rsidRDefault="00876B7B" w:rsidP="00160F0F">
      <w:pPr>
        <w:numPr>
          <w:ilvl w:val="0"/>
          <w:numId w:val="77"/>
        </w:numPr>
      </w:pPr>
      <w:r w:rsidRPr="0032328B">
        <w:t xml:space="preserve">Click </w:t>
      </w:r>
      <w:r w:rsidRPr="0032328B">
        <w:rPr>
          <w:b/>
        </w:rPr>
        <w:t>Start</w:t>
      </w:r>
      <w:r w:rsidRPr="0032328B">
        <w:t xml:space="preserve"> on the Queue Processor main window. </w:t>
      </w:r>
      <w:r w:rsidRPr="0032328B">
        <w:br/>
        <w:t>(A Queue Processor must be in the running state in order for the RAID Group Advance to run on the designated server.)</w:t>
      </w:r>
    </w:p>
    <w:p w14:paraId="68775B22" w14:textId="77777777" w:rsidR="00AF2C3C" w:rsidRPr="0032328B" w:rsidRDefault="00AF2C3C" w:rsidP="00BF29A9">
      <w:pPr>
        <w:pStyle w:val="Heading2"/>
      </w:pPr>
      <w:bookmarkStart w:id="759" w:name="_Toc98153104"/>
      <w:bookmarkStart w:id="760" w:name="_Toc362591973"/>
      <w:bookmarkStart w:id="761" w:name="_Toc368577538"/>
      <w:r w:rsidRPr="0032328B">
        <w:lastRenderedPageBreak/>
        <w:t>Background Processor Image and File Entry Verifier</w:t>
      </w:r>
      <w:bookmarkEnd w:id="759"/>
      <w:bookmarkEnd w:id="760"/>
      <w:bookmarkEnd w:id="761"/>
    </w:p>
    <w:p w14:paraId="45F01FFC" w14:textId="2C05CF30" w:rsidR="00AF2C3C" w:rsidRPr="0032328B" w:rsidRDefault="00AF2C3C" w:rsidP="00AF2C3C">
      <w:r w:rsidRPr="0032328B">
        <w:tab/>
      </w:r>
      <w:r w:rsidR="001376E5">
        <w:rPr>
          <w:noProof/>
        </w:rPr>
        <w:drawing>
          <wp:inline distT="0" distB="0" distL="0" distR="0" wp14:anchorId="563699C3" wp14:editId="4E40EE61">
            <wp:extent cx="3943985" cy="607060"/>
            <wp:effectExtent l="0" t="0" r="0" b="0"/>
            <wp:docPr id="47" name="Picture 46" descr="Verifier menu option on Windows Sta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erifier menu option on Windows Start Menu"/>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43985" cy="607060"/>
                    </a:xfrm>
                    <a:prstGeom prst="rect">
                      <a:avLst/>
                    </a:prstGeom>
                    <a:noFill/>
                    <a:ln>
                      <a:noFill/>
                    </a:ln>
                  </pic:spPr>
                </pic:pic>
              </a:graphicData>
            </a:graphic>
          </wp:inline>
        </w:drawing>
      </w:r>
    </w:p>
    <w:p w14:paraId="2807F152" w14:textId="77777777" w:rsidR="00AF2C3C" w:rsidRPr="0032328B" w:rsidRDefault="004866AF" w:rsidP="00AF2C3C">
      <w:r w:rsidRPr="0032328B">
        <w:fldChar w:fldCharType="begin"/>
      </w:r>
      <w:r w:rsidR="00AF2C3C" w:rsidRPr="0032328B">
        <w:instrText xml:space="preserve"> xe "Verifier, using" </w:instrText>
      </w:r>
      <w:r w:rsidRPr="0032328B">
        <w:fldChar w:fldCharType="end"/>
      </w:r>
      <w:r w:rsidR="00AF2C3C" w:rsidRPr="0032328B">
        <w:t>As a separate executable, it is necessary to launch the Verifier application from the Programs menu, unless you set up a desktop shortcut. The executable is installed by default in the program files/vista/imaging/backproc subdirectory.</w:t>
      </w:r>
    </w:p>
    <w:p w14:paraId="53C1AA68" w14:textId="77777777" w:rsidR="00AF2C3C" w:rsidRPr="0032328B" w:rsidRDefault="00AF2C3C" w:rsidP="00AF2C3C">
      <w:r w:rsidRPr="0032328B">
        <w:t>The process examines each non-group entry within the selected range of IMAGE file (#2005) entries. It searches each network magnetic and jukebox share indicated by each IMAGE file (#2005) entry for all extensions of the indicated filename. For each, it does the following:</w:t>
      </w:r>
    </w:p>
    <w:p w14:paraId="47B34CE5" w14:textId="77777777" w:rsidR="000855E2" w:rsidRPr="0032328B" w:rsidRDefault="000855E2" w:rsidP="00160F0F">
      <w:pPr>
        <w:numPr>
          <w:ilvl w:val="0"/>
          <w:numId w:val="23"/>
        </w:numPr>
      </w:pPr>
      <w:r w:rsidRPr="0032328B">
        <w:t xml:space="preserve">When more than one </w:t>
      </w:r>
      <w:r>
        <w:t>Tier 2</w:t>
      </w:r>
      <w:r w:rsidRPr="0032328B">
        <w:t xml:space="preserve"> share contains images of the same file name, the Verifier will aggregate those files on a current </w:t>
      </w:r>
      <w:r>
        <w:t>Tier 2 Write</w:t>
      </w:r>
      <w:r w:rsidRPr="0032328B">
        <w:t xml:space="preserve"> location. It will update the JB references in the IMAGE file (#2005) entry and IMAGE AUDIT file (#2005.1) entry. The Activity column of the Verifier will display this activity as “Aggregate”.  </w:t>
      </w:r>
    </w:p>
    <w:p w14:paraId="4499C35C" w14:textId="77777777" w:rsidR="000855E2" w:rsidRPr="0032328B" w:rsidRDefault="000855E2" w:rsidP="00160F0F">
      <w:pPr>
        <w:numPr>
          <w:ilvl w:val="0"/>
          <w:numId w:val="23"/>
        </w:numPr>
      </w:pPr>
      <w:r w:rsidRPr="0032328B">
        <w:t xml:space="preserve">If any extension of the image file is missing from the referenced </w:t>
      </w:r>
      <w:r>
        <w:t>Tier 2</w:t>
      </w:r>
      <w:r w:rsidRPr="0032328B">
        <w:t xml:space="preserve"> share and is both referenced and available on the VistA Imaging Shares, then the Verifier will copy it to </w:t>
      </w:r>
      <w:r>
        <w:t>Tier 2 a</w:t>
      </w:r>
      <w:r w:rsidRPr="0032328B">
        <w:t xml:space="preserve">nd update the appropriate </w:t>
      </w:r>
      <w:r>
        <w:t>Tier 2</w:t>
      </w:r>
      <w:r w:rsidRPr="0032328B">
        <w:t xml:space="preserve"> IMAGE file (#2005) references. </w:t>
      </w:r>
    </w:p>
    <w:p w14:paraId="59E875EA" w14:textId="77777777" w:rsidR="00AF2C3C" w:rsidRPr="0032328B" w:rsidRDefault="00AF2C3C" w:rsidP="00160F0F">
      <w:pPr>
        <w:numPr>
          <w:ilvl w:val="0"/>
          <w:numId w:val="23"/>
        </w:numPr>
      </w:pPr>
      <w:r w:rsidRPr="0032328B">
        <w:t>If the VistA Imaging Shares references in the IMAGE file (#2005) entry are not accurate and the appropriate files are available at another network location, then the VistA Imaging Shares references are updated.</w:t>
      </w:r>
    </w:p>
    <w:p w14:paraId="46007583" w14:textId="77777777" w:rsidR="00AF2C3C" w:rsidRPr="0032328B" w:rsidRDefault="00AF2C3C" w:rsidP="00160F0F">
      <w:pPr>
        <w:numPr>
          <w:ilvl w:val="0"/>
          <w:numId w:val="23"/>
        </w:numPr>
      </w:pPr>
      <w:r w:rsidRPr="0032328B">
        <w:t xml:space="preserve">If there is no TGA or ABS file on the network, but a BIG file exists, then the Verifier will create the missing file(s) at the current network write location, aggregate it to the </w:t>
      </w:r>
      <w:r w:rsidR="000855E2">
        <w:t>Tier 2</w:t>
      </w:r>
      <w:r w:rsidRPr="0032328B">
        <w:t>, and update the image file jukebox references.</w:t>
      </w:r>
    </w:p>
    <w:p w14:paraId="1AA904D3" w14:textId="77777777" w:rsidR="005926E5" w:rsidRPr="0032328B" w:rsidRDefault="005926E5" w:rsidP="00BF29A9">
      <w:pPr>
        <w:pStyle w:val="Heading2"/>
      </w:pPr>
      <w:bookmarkStart w:id="762" w:name="_Toc478891507"/>
      <w:bookmarkStart w:id="763" w:name="_Toc98153112"/>
      <w:bookmarkStart w:id="764" w:name="_Toc362591974"/>
      <w:bookmarkStart w:id="765" w:name="_Toc368577539"/>
      <w:bookmarkEnd w:id="710"/>
      <w:bookmarkEnd w:id="711"/>
      <w:bookmarkEnd w:id="712"/>
      <w:bookmarkEnd w:id="713"/>
      <w:bookmarkEnd w:id="714"/>
      <w:bookmarkEnd w:id="715"/>
      <w:bookmarkEnd w:id="716"/>
      <w:bookmarkEnd w:id="717"/>
      <w:r w:rsidRPr="0032328B">
        <w:t>Imaging Server and Jukebox Backup Information</w:t>
      </w:r>
      <w:bookmarkEnd w:id="762"/>
      <w:bookmarkEnd w:id="763"/>
      <w:bookmarkEnd w:id="764"/>
      <w:bookmarkEnd w:id="765"/>
    </w:p>
    <w:p w14:paraId="612ACB26" w14:textId="77777777" w:rsidR="008D5127" w:rsidRPr="0032328B" w:rsidRDefault="004866AF">
      <w:r w:rsidRPr="0032328B">
        <w:fldChar w:fldCharType="begin"/>
      </w:r>
      <w:r w:rsidR="00753257" w:rsidRPr="0032328B">
        <w:instrText xml:space="preserve"> xe "jukebox backups" </w:instrText>
      </w:r>
      <w:r w:rsidRPr="0032328B">
        <w:fldChar w:fldCharType="end"/>
      </w:r>
      <w:r w:rsidR="005926E5" w:rsidRPr="0032328B">
        <w:t xml:space="preserve">Sites should establish weekly and daily schedules for backing up images from the VistA Imaging network servers and </w:t>
      </w:r>
      <w:r w:rsidR="000855E2">
        <w:t>Tier 2</w:t>
      </w:r>
      <w:r w:rsidR="005926E5" w:rsidRPr="0032328B">
        <w:t xml:space="preserve"> unit(s)</w:t>
      </w:r>
      <w:r w:rsidR="001C6E7B" w:rsidRPr="0032328B">
        <w:t xml:space="preserve">. </w:t>
      </w:r>
      <w:r w:rsidR="005926E5" w:rsidRPr="0032328B">
        <w:t>A copy of the backed up media should be kept off site</w:t>
      </w:r>
      <w:r w:rsidR="001C6E7B" w:rsidRPr="0032328B">
        <w:t xml:space="preserve">. </w:t>
      </w:r>
      <w:r w:rsidR="005926E5" w:rsidRPr="0032328B">
        <w:t>Full backups and incremental backups are recommended</w:t>
      </w:r>
      <w:r w:rsidR="001C6E7B" w:rsidRPr="0032328B">
        <w:t xml:space="preserve">. </w:t>
      </w:r>
      <w:r w:rsidR="005926E5" w:rsidRPr="0032328B">
        <w:t xml:space="preserve">For further information, refer to the “Backups” section of Appendix B of the </w:t>
      </w:r>
      <w:r w:rsidR="005926E5" w:rsidRPr="0032328B">
        <w:rPr>
          <w:rStyle w:val="Emphasis"/>
        </w:rPr>
        <w:t xml:space="preserve">VistA Imaging System Installation </w:t>
      </w:r>
      <w:r w:rsidR="00524267" w:rsidRPr="0032328B">
        <w:rPr>
          <w:rStyle w:val="Emphasis"/>
        </w:rPr>
        <w:t>Guide</w:t>
      </w:r>
      <w:r w:rsidR="005926E5" w:rsidRPr="0032328B">
        <w:t>.</w:t>
      </w:r>
    </w:p>
    <w:p w14:paraId="41C048FF" w14:textId="77777777" w:rsidR="005926E5" w:rsidRPr="0032328B" w:rsidRDefault="00301F3F" w:rsidP="00BF29A9">
      <w:pPr>
        <w:pStyle w:val="Heading2"/>
      </w:pPr>
      <w:bookmarkStart w:id="766" w:name="_Toc478891508"/>
      <w:bookmarkStart w:id="767" w:name="_Toc98153113"/>
      <w:bookmarkStart w:id="768" w:name="_Toc362591975"/>
      <w:bookmarkStart w:id="769" w:name="_Toc368577540"/>
      <w:r w:rsidRPr="0032328B">
        <w:t>DICOM-r</w:t>
      </w:r>
      <w:r w:rsidR="005926E5" w:rsidRPr="0032328B">
        <w:t>elated Backup and Purge</w:t>
      </w:r>
      <w:bookmarkEnd w:id="766"/>
      <w:bookmarkEnd w:id="767"/>
      <w:bookmarkEnd w:id="768"/>
      <w:bookmarkEnd w:id="769"/>
    </w:p>
    <w:p w14:paraId="08BD3076" w14:textId="77777777" w:rsidR="005926E5" w:rsidRPr="0032328B" w:rsidRDefault="005926E5">
      <w:r w:rsidRPr="0032328B">
        <w:t>As the software in the VistA Imaging DICOM Gateway</w:t>
      </w:r>
      <w:r w:rsidR="004866AF" w:rsidRPr="0032328B">
        <w:fldChar w:fldCharType="begin"/>
      </w:r>
      <w:r w:rsidR="00805C71" w:rsidRPr="0032328B">
        <w:instrText xml:space="preserve"> XE "DICOM Gateway" </w:instrText>
      </w:r>
      <w:r w:rsidR="004866AF" w:rsidRPr="0032328B">
        <w:fldChar w:fldCharType="end"/>
      </w:r>
      <w:r w:rsidRPr="0032328B">
        <w:t xml:space="preserve"> is being used, information is created and stored. If left alone, this information would accumulate in an unbounded fashion and would eventually exceed any reasonable storage capability.</w:t>
      </w:r>
    </w:p>
    <w:p w14:paraId="5CF8DFD4" w14:textId="77777777" w:rsidR="005926E5" w:rsidRPr="0032328B" w:rsidRDefault="005926E5">
      <w:r w:rsidRPr="0032328B">
        <w:t>A number of entities are purged automatically as the software is being used, based on retention parameters that can be set using the software itself.</w:t>
      </w:r>
    </w:p>
    <w:p w14:paraId="52AFB45C" w14:textId="77777777" w:rsidR="005926E5" w:rsidRPr="0032328B" w:rsidRDefault="005926E5">
      <w:r w:rsidRPr="0032328B">
        <w:t>The storage of images takes a lot of space, and, as a result, images are typically only stored temporarily on the magnetic disks that are connected to the various workstations and servers. For long-term storage, images are typically copied to a jukebox, and then removed from their temporary cache storage.</w:t>
      </w:r>
    </w:p>
    <w:p w14:paraId="39A7204A" w14:textId="77777777" w:rsidR="005926E5" w:rsidRPr="0032328B" w:rsidRDefault="005926E5" w:rsidP="00C302EC">
      <w:pPr>
        <w:pStyle w:val="Heading3"/>
      </w:pPr>
      <w:bookmarkStart w:id="770" w:name="_Toc477571468"/>
      <w:bookmarkStart w:id="771" w:name="_Toc478891509"/>
      <w:bookmarkStart w:id="772" w:name="_Toc98153114"/>
      <w:bookmarkStart w:id="773" w:name="_Toc362591976"/>
      <w:bookmarkStart w:id="774" w:name="_Toc368577541"/>
      <w:r w:rsidRPr="0032328B">
        <w:lastRenderedPageBreak/>
        <w:t>Growing entities</w:t>
      </w:r>
      <w:bookmarkEnd w:id="770"/>
      <w:bookmarkEnd w:id="771"/>
      <w:bookmarkEnd w:id="772"/>
      <w:bookmarkEnd w:id="773"/>
      <w:bookmarkEnd w:id="774"/>
    </w:p>
    <w:p w14:paraId="5B8E7BD1" w14:textId="77777777" w:rsidR="005926E5" w:rsidRPr="0032328B" w:rsidRDefault="005926E5">
      <w:pPr>
        <w:keepNext/>
      </w:pPr>
      <w:r w:rsidRPr="0032328B">
        <w:t>The VistA Imaging software creates the following entities:</w:t>
      </w:r>
    </w:p>
    <w:p w14:paraId="0430DEF7" w14:textId="77777777" w:rsidR="005926E5" w:rsidRPr="0032328B" w:rsidRDefault="005926E5" w:rsidP="00295033">
      <w:pPr>
        <w:keepNext/>
        <w:numPr>
          <w:ilvl w:val="0"/>
          <w:numId w:val="14"/>
        </w:numPr>
      </w:pPr>
      <w:r w:rsidRPr="0032328B">
        <w:t>Image files</w:t>
      </w:r>
      <w:r w:rsidR="00743888" w:rsidRPr="0032328B">
        <w:t xml:space="preserve"> (pixel data)</w:t>
      </w:r>
      <w:r w:rsidRPr="0032328B">
        <w:t xml:space="preserve"> temporarily stored on VistA magnetic cache servers</w:t>
      </w:r>
    </w:p>
    <w:p w14:paraId="61E65BA2" w14:textId="77777777" w:rsidR="005926E5" w:rsidRPr="0032328B" w:rsidRDefault="005926E5" w:rsidP="00295033">
      <w:pPr>
        <w:numPr>
          <w:ilvl w:val="0"/>
          <w:numId w:val="14"/>
        </w:numPr>
      </w:pPr>
      <w:r w:rsidRPr="0032328B">
        <w:t>Image Background Queue (</w:t>
      </w:r>
      <w:r w:rsidRPr="0032328B">
        <w:rPr>
          <w:rFonts w:ascii="Courier New" w:hAnsi="Courier New"/>
        </w:rPr>
        <w:t>^MAGQUEUE(2006.03,i,…)</w:t>
      </w:r>
      <w:r w:rsidRPr="0032328B">
        <w:t>)</w:t>
      </w:r>
    </w:p>
    <w:p w14:paraId="5D562EA4" w14:textId="77777777" w:rsidR="005926E5" w:rsidRPr="0032328B" w:rsidRDefault="005926E5" w:rsidP="00295033">
      <w:pPr>
        <w:numPr>
          <w:ilvl w:val="0"/>
          <w:numId w:val="14"/>
        </w:numPr>
      </w:pPr>
      <w:r w:rsidRPr="0032328B">
        <w:t xml:space="preserve">Modality Worklist Entries </w:t>
      </w:r>
      <w:r w:rsidRPr="0032328B">
        <w:rPr>
          <w:rFonts w:ascii="Courier New" w:hAnsi="Courier New"/>
        </w:rPr>
        <w:t>(^MAGDWLST(2006.56, i, …)</w:t>
      </w:r>
      <w:r w:rsidRPr="0032328B">
        <w:t xml:space="preserve"> )</w:t>
      </w:r>
    </w:p>
    <w:p w14:paraId="4E482CC8" w14:textId="77777777" w:rsidR="005926E5" w:rsidRPr="0032328B" w:rsidRDefault="005926E5" w:rsidP="00295033">
      <w:pPr>
        <w:numPr>
          <w:ilvl w:val="0"/>
          <w:numId w:val="14"/>
        </w:numPr>
      </w:pPr>
      <w:r w:rsidRPr="0032328B">
        <w:t>DICOM and PACS Messages (</w:t>
      </w:r>
      <w:r w:rsidRPr="0032328B">
        <w:rPr>
          <w:rFonts w:ascii="Courier New" w:hAnsi="Courier New"/>
        </w:rPr>
        <w:t>^MAGDHL7(2006.5,i,…)</w:t>
      </w:r>
      <w:r w:rsidRPr="0032328B">
        <w:t>)</w:t>
      </w:r>
    </w:p>
    <w:p w14:paraId="41EAE161" w14:textId="77777777" w:rsidR="005926E5" w:rsidRPr="0032328B" w:rsidRDefault="005926E5" w:rsidP="00295033">
      <w:pPr>
        <w:numPr>
          <w:ilvl w:val="0"/>
          <w:numId w:val="14"/>
        </w:numPr>
      </w:pPr>
      <w:r w:rsidRPr="0032328B">
        <w:t>DICOM Failed Images (</w:t>
      </w:r>
      <w:r w:rsidRPr="0032328B">
        <w:rPr>
          <w:rFonts w:ascii="Courier New" w:hAnsi="Courier New"/>
        </w:rPr>
        <w:t>^MAGD(2006.575,i,…)</w:t>
      </w:r>
      <w:r w:rsidRPr="0032328B">
        <w:t>)</w:t>
      </w:r>
    </w:p>
    <w:p w14:paraId="6AD50F37" w14:textId="77777777" w:rsidR="005926E5" w:rsidRPr="0032328B" w:rsidRDefault="005926E5" w:rsidP="00295033">
      <w:pPr>
        <w:numPr>
          <w:ilvl w:val="0"/>
          <w:numId w:val="14"/>
        </w:numPr>
      </w:pPr>
      <w:r w:rsidRPr="0032328B">
        <w:t>DICOM Incomplete Images (</w:t>
      </w:r>
      <w:r w:rsidRPr="0032328B">
        <w:rPr>
          <w:rFonts w:ascii="Courier New" w:hAnsi="Courier New"/>
        </w:rPr>
        <w:t>^MAGD(2006.593,i,…)</w:t>
      </w:r>
      <w:r w:rsidRPr="0032328B">
        <w:t>)</w:t>
      </w:r>
    </w:p>
    <w:p w14:paraId="0AB5AE0A" w14:textId="77777777" w:rsidR="005926E5" w:rsidRPr="0032328B" w:rsidRDefault="005926E5" w:rsidP="00295033">
      <w:pPr>
        <w:numPr>
          <w:ilvl w:val="0"/>
          <w:numId w:val="14"/>
        </w:numPr>
      </w:pPr>
      <w:r w:rsidRPr="0032328B">
        <w:t>DICOM Error Log (</w:t>
      </w:r>
      <w:r w:rsidRPr="0032328B">
        <w:rPr>
          <w:rFonts w:ascii="Courier New" w:hAnsi="Courier New"/>
        </w:rPr>
        <w:t>^MAGD(2006.599,i,…)</w:t>
      </w:r>
      <w:r w:rsidRPr="0032328B">
        <w:t>)</w:t>
      </w:r>
    </w:p>
    <w:p w14:paraId="76E26F40" w14:textId="77777777" w:rsidR="005926E5" w:rsidRPr="0032328B" w:rsidRDefault="00743888" w:rsidP="00295033">
      <w:pPr>
        <w:numPr>
          <w:ilvl w:val="0"/>
          <w:numId w:val="14"/>
        </w:numPr>
      </w:pPr>
      <w:r w:rsidRPr="0032328B">
        <w:t>Error l</w:t>
      </w:r>
      <w:r w:rsidR="005926E5" w:rsidRPr="0032328B">
        <w:t>og on DICOM Gateways</w:t>
      </w:r>
    </w:p>
    <w:p w14:paraId="67D2DE3D" w14:textId="77777777" w:rsidR="005926E5" w:rsidRPr="0032328B" w:rsidRDefault="00C153AB" w:rsidP="00C302EC">
      <w:pPr>
        <w:pStyle w:val="Heading3"/>
      </w:pPr>
      <w:bookmarkStart w:id="775" w:name="_Toc477571469"/>
      <w:bookmarkStart w:id="776" w:name="_Toc478891510"/>
      <w:bookmarkStart w:id="777" w:name="_Toc98153115"/>
      <w:bookmarkStart w:id="778" w:name="_Toc362591977"/>
      <w:bookmarkStart w:id="779" w:name="_Toc368577542"/>
      <w:r>
        <w:rPr>
          <w:lang w:val="en-US"/>
        </w:rPr>
        <w:t>Tier 2</w:t>
      </w:r>
      <w:r w:rsidR="005926E5" w:rsidRPr="0032328B">
        <w:t xml:space="preserve"> Archive</w:t>
      </w:r>
      <w:bookmarkEnd w:id="775"/>
      <w:bookmarkEnd w:id="776"/>
      <w:bookmarkEnd w:id="777"/>
      <w:bookmarkEnd w:id="778"/>
      <w:bookmarkEnd w:id="779"/>
    </w:p>
    <w:p w14:paraId="1FA4AAE5" w14:textId="77777777" w:rsidR="005926E5" w:rsidRPr="0032328B" w:rsidRDefault="005926E5" w:rsidP="005D0012">
      <w:pPr>
        <w:pStyle w:val="Heading4"/>
      </w:pPr>
      <w:bookmarkStart w:id="780" w:name="_Toc98153116"/>
      <w:bookmarkStart w:id="781" w:name="_Toc362591978"/>
      <w:r w:rsidRPr="0032328B">
        <w:t>File Migration</w:t>
      </w:r>
      <w:bookmarkEnd w:id="780"/>
      <w:bookmarkEnd w:id="781"/>
    </w:p>
    <w:p w14:paraId="0B3CD9C7" w14:textId="77777777" w:rsidR="005926E5" w:rsidRPr="0032328B" w:rsidRDefault="004866AF" w:rsidP="00301F3F">
      <w:pPr>
        <w:keepNext/>
      </w:pPr>
      <w:r w:rsidRPr="0032328B">
        <w:fldChar w:fldCharType="begin"/>
      </w:r>
      <w:r w:rsidR="00753257" w:rsidRPr="0032328B">
        <w:instrText xml:space="preserve"> xe "file migration" </w:instrText>
      </w:r>
      <w:r w:rsidRPr="0032328B">
        <w:fldChar w:fldCharType="end"/>
      </w:r>
      <w:r w:rsidR="00743888" w:rsidRPr="0032328B">
        <w:t>As a part of normal procedure,</w:t>
      </w:r>
      <w:r w:rsidR="005926E5" w:rsidRPr="0032328B">
        <w:t xml:space="preserve"> captured images are copied to long term storage. The process that copies these files observes the following rules:</w:t>
      </w:r>
    </w:p>
    <w:p w14:paraId="387B5ED1" w14:textId="77777777" w:rsidR="005926E5" w:rsidRPr="0032328B" w:rsidRDefault="005926E5" w:rsidP="00295033">
      <w:pPr>
        <w:numPr>
          <w:ilvl w:val="0"/>
          <w:numId w:val="15"/>
        </w:numPr>
      </w:pPr>
      <w:r w:rsidRPr="0032328B">
        <w:t>Long-term storage media should be</w:t>
      </w:r>
      <w:r w:rsidR="00743888" w:rsidRPr="0032328B">
        <w:t xml:space="preserve"> non-re</w:t>
      </w:r>
      <w:r w:rsidRPr="0032328B">
        <w:t xml:space="preserve">writable </w:t>
      </w:r>
      <w:r w:rsidR="00743888" w:rsidRPr="0032328B">
        <w:t>optical media</w:t>
      </w:r>
      <w:r w:rsidRPr="0032328B">
        <w:t>.</w:t>
      </w:r>
    </w:p>
    <w:p w14:paraId="6FF14241" w14:textId="77777777" w:rsidR="005926E5" w:rsidRPr="0032328B" w:rsidRDefault="005926E5" w:rsidP="00295033">
      <w:pPr>
        <w:numPr>
          <w:ilvl w:val="0"/>
          <w:numId w:val="15"/>
        </w:numPr>
      </w:pPr>
      <w:r w:rsidRPr="0032328B">
        <w:t>Overwrites are not allowed.</w:t>
      </w:r>
    </w:p>
    <w:p w14:paraId="158798A6" w14:textId="77777777" w:rsidR="005926E5" w:rsidRPr="0032328B" w:rsidRDefault="00743888" w:rsidP="00295033">
      <w:pPr>
        <w:numPr>
          <w:ilvl w:val="0"/>
          <w:numId w:val="15"/>
        </w:numPr>
      </w:pPr>
      <w:r w:rsidRPr="0032328B">
        <w:t>All image-related files (</w:t>
      </w:r>
      <w:r w:rsidR="005926E5" w:rsidRPr="0032328B">
        <w:t>“Full”, “Big”, and “Abstract”</w:t>
      </w:r>
      <w:r w:rsidRPr="0032328B">
        <w:t xml:space="preserve">) </w:t>
      </w:r>
      <w:r w:rsidR="00C153AB">
        <w:t>are copied to Tier 2</w:t>
      </w:r>
      <w:r w:rsidR="005926E5" w:rsidRPr="0032328B">
        <w:t>.</w:t>
      </w:r>
    </w:p>
    <w:p w14:paraId="0DF7D47A" w14:textId="77777777" w:rsidR="005926E5" w:rsidRPr="0032328B" w:rsidRDefault="005926E5" w:rsidP="00295033">
      <w:pPr>
        <w:numPr>
          <w:ilvl w:val="0"/>
          <w:numId w:val="15"/>
        </w:numPr>
      </w:pPr>
      <w:r w:rsidRPr="0032328B">
        <w:t xml:space="preserve">Site-specified additional file types are copied to </w:t>
      </w:r>
      <w:r w:rsidR="00C153AB">
        <w:t>Tier 2</w:t>
      </w:r>
      <w:r w:rsidRPr="0032328B">
        <w:t>.</w:t>
      </w:r>
      <w:r w:rsidR="00C153AB">
        <w:t xml:space="preserve"> </w:t>
      </w:r>
      <w:r w:rsidRPr="0032328B">
        <w:t>(“TXT” is part of the default install setting).</w:t>
      </w:r>
    </w:p>
    <w:p w14:paraId="779EFA53" w14:textId="77777777" w:rsidR="005926E5" w:rsidRPr="0032328B" w:rsidRDefault="005926E5" w:rsidP="00295033">
      <w:pPr>
        <w:numPr>
          <w:ilvl w:val="0"/>
          <w:numId w:val="16"/>
        </w:numPr>
      </w:pPr>
      <w:r w:rsidRPr="0032328B">
        <w:t>If a file copy fails, additional attempts are made to copy the file</w:t>
      </w:r>
      <w:r w:rsidR="001C6E7B" w:rsidRPr="0032328B">
        <w:t xml:space="preserve">. </w:t>
      </w:r>
      <w:r w:rsidRPr="0032328B">
        <w:t>This is controlled by a site parameter whose default is three attempts.</w:t>
      </w:r>
    </w:p>
    <w:p w14:paraId="28F63039" w14:textId="77777777" w:rsidR="005926E5" w:rsidRPr="0032328B" w:rsidRDefault="005926E5" w:rsidP="005D0012">
      <w:pPr>
        <w:pStyle w:val="Heading4"/>
      </w:pPr>
      <w:bookmarkStart w:id="782" w:name="_Toc98153117"/>
      <w:bookmarkStart w:id="783" w:name="_Toc362591979"/>
      <w:bookmarkStart w:id="784" w:name="_Ref436106987"/>
      <w:bookmarkStart w:id="785" w:name="_Toc477571472"/>
      <w:bookmarkStart w:id="786" w:name="_Toc478891513"/>
      <w:r w:rsidRPr="0032328B">
        <w:t>Removing Jukebox Media - Offline Images</w:t>
      </w:r>
      <w:bookmarkEnd w:id="782"/>
      <w:bookmarkEnd w:id="783"/>
    </w:p>
    <w:p w14:paraId="07A4CE1B" w14:textId="77777777" w:rsidR="005926E5" w:rsidRPr="0032328B" w:rsidRDefault="004866AF">
      <w:r w:rsidRPr="0032328B">
        <w:fldChar w:fldCharType="begin"/>
      </w:r>
      <w:r w:rsidR="00753257" w:rsidRPr="0032328B">
        <w:instrText xml:space="preserve"> xe "offline images" </w:instrText>
      </w:r>
      <w:r w:rsidRPr="0032328B">
        <w:fldChar w:fldCharType="end"/>
      </w:r>
      <w:r w:rsidRPr="0032328B">
        <w:fldChar w:fldCharType="begin"/>
      </w:r>
      <w:r w:rsidR="00753257" w:rsidRPr="0032328B">
        <w:instrText xml:space="preserve"> xe "images: taking offline" </w:instrText>
      </w:r>
      <w:r w:rsidRPr="0032328B">
        <w:fldChar w:fldCharType="end"/>
      </w:r>
      <w:r w:rsidR="005926E5" w:rsidRPr="0032328B">
        <w:t>The</w:t>
      </w:r>
      <w:r w:rsidR="005926E5" w:rsidRPr="0032328B">
        <w:rPr>
          <w:b/>
          <w:bCs/>
        </w:rPr>
        <w:t xml:space="preserve"> </w:t>
      </w:r>
      <w:r w:rsidR="005926E5" w:rsidRPr="0032328B">
        <w:t>VistA Imaging System is capable of tracking images on platters that have been removed from the jukebox</w:t>
      </w:r>
      <w:r w:rsidR="001C6E7B" w:rsidRPr="0032328B">
        <w:t xml:space="preserve">. </w:t>
      </w:r>
      <w:r w:rsidR="005926E5" w:rsidRPr="0032328B">
        <w:t>This is sometimes necessary when all platters in all of slots in the jukebox are full, and a new jukebox has not been purchased or installed</w:t>
      </w:r>
      <w:r w:rsidR="001C6E7B" w:rsidRPr="0032328B">
        <w:t xml:space="preserve">. </w:t>
      </w:r>
      <w:r w:rsidR="005926E5" w:rsidRPr="0032328B">
        <w:t>Some sites use this option to archive platters on a first in, first out manner instead of buying additional hardware</w:t>
      </w:r>
      <w:r w:rsidR="001C6E7B" w:rsidRPr="0032328B">
        <w:t xml:space="preserve">. </w:t>
      </w:r>
      <w:r w:rsidR="005926E5" w:rsidRPr="0032328B">
        <w:t>By removing a platter, the images on the platter are marked offline</w:t>
      </w:r>
      <w:r w:rsidR="001C6E7B" w:rsidRPr="0032328B">
        <w:t xml:space="preserve">. </w:t>
      </w:r>
      <w:r w:rsidR="005926E5" w:rsidRPr="0032328B">
        <w:t>The clinical display software will display an “Archived Image” abstract (thumbnail) for any offline images</w:t>
      </w:r>
      <w:r w:rsidR="001C6E7B" w:rsidRPr="0032328B">
        <w:t xml:space="preserve">. </w:t>
      </w:r>
      <w:r w:rsidR="005926E5" w:rsidRPr="0032328B">
        <w:t>If the user clicks on the abstract, a message-box will appear with offline image and associated platter information</w:t>
      </w:r>
      <w:r w:rsidR="001C6E7B" w:rsidRPr="0032328B">
        <w:t xml:space="preserve">. </w:t>
      </w:r>
      <w:r w:rsidR="005926E5" w:rsidRPr="0032328B">
        <w:t>If the user chooses to view that image, they can notify an imaging system manager so the platter can be put back into the jukebox</w:t>
      </w:r>
      <w:r w:rsidR="001C6E7B" w:rsidRPr="0032328B">
        <w:t xml:space="preserve">. </w:t>
      </w:r>
      <w:r w:rsidR="005926E5" w:rsidRPr="0032328B">
        <w:t>System Managers can also be notified automatically with an email message whenever an offline image is accessed. The OFFLINE IMAGE TRACKERS mail group is installed on the system during the VistA Imaging KIDS</w:t>
      </w:r>
      <w:r w:rsidRPr="0032328B">
        <w:fldChar w:fldCharType="begin"/>
      </w:r>
      <w:r w:rsidR="00A25376" w:rsidRPr="0032328B">
        <w:instrText xml:space="preserve"> XE "KIDS" </w:instrText>
      </w:r>
      <w:r w:rsidRPr="0032328B">
        <w:fldChar w:fldCharType="end"/>
      </w:r>
      <w:r w:rsidR="005926E5" w:rsidRPr="0032328B">
        <w:t xml:space="preserve"> installation</w:t>
      </w:r>
      <w:r w:rsidR="001C6E7B" w:rsidRPr="0032328B">
        <w:t xml:space="preserve">. </w:t>
      </w:r>
      <w:r w:rsidR="005926E5" w:rsidRPr="0032328B">
        <w:t>System managers that would like to receive notifications should add themselves to the mail group. The procedure below outlines the steps necessary to track offline images.</w:t>
      </w:r>
    </w:p>
    <w:p w14:paraId="58839BA7" w14:textId="77777777" w:rsidR="00FD177A" w:rsidRPr="0032328B" w:rsidRDefault="00FD177A">
      <w:r w:rsidRPr="0032328B">
        <w:rPr>
          <w:b/>
        </w:rPr>
        <w:t>Note</w:t>
      </w:r>
      <w:r w:rsidRPr="0032328B">
        <w:t>:</w:t>
      </w:r>
      <w:r w:rsidR="00FF52F0">
        <w:t xml:space="preserve"> </w:t>
      </w:r>
      <w:r w:rsidRPr="0032328B">
        <w:t xml:space="preserve">See the </w:t>
      </w:r>
      <w:r w:rsidRPr="0032328B">
        <w:rPr>
          <w:i/>
        </w:rPr>
        <w:t>Storage Utilities User Manual</w:t>
      </w:r>
      <w:r w:rsidRPr="0032328B">
        <w:t xml:space="preserve"> for the procedure to remove jukebox media.</w:t>
      </w:r>
    </w:p>
    <w:p w14:paraId="4BF73833" w14:textId="77777777" w:rsidR="005926E5" w:rsidRPr="0032328B" w:rsidRDefault="005926E5" w:rsidP="005D0012">
      <w:pPr>
        <w:pStyle w:val="Heading4"/>
      </w:pPr>
      <w:bookmarkStart w:id="787" w:name="_Toc98153118"/>
      <w:bookmarkStart w:id="788" w:name="_Toc362591980"/>
      <w:r w:rsidRPr="0032328B">
        <w:lastRenderedPageBreak/>
        <w:t>Taking Images Offline</w:t>
      </w:r>
      <w:bookmarkEnd w:id="787"/>
      <w:bookmarkEnd w:id="788"/>
    </w:p>
    <w:p w14:paraId="6633D0E5" w14:textId="77777777" w:rsidR="005926E5" w:rsidRPr="0032328B" w:rsidRDefault="005926E5" w:rsidP="00160F0F">
      <w:pPr>
        <w:keepNext/>
        <w:keepLines/>
        <w:numPr>
          <w:ilvl w:val="0"/>
          <w:numId w:val="46"/>
        </w:numPr>
        <w:tabs>
          <w:tab w:val="clear" w:pos="720"/>
          <w:tab w:val="num" w:pos="360"/>
        </w:tabs>
        <w:spacing w:before="60" w:after="60"/>
        <w:ind w:left="360"/>
      </w:pPr>
      <w:r w:rsidRPr="0032328B">
        <w:t>Go to DE</w:t>
      </w:r>
      <w:r w:rsidR="00743888" w:rsidRPr="0032328B">
        <w:t>X</w:t>
      </w:r>
      <w:r w:rsidRPr="0032328B">
        <w:t xml:space="preserve"> Administrator</w:t>
      </w:r>
      <w:r w:rsidR="00743888" w:rsidRPr="0032328B">
        <w:t>.</w:t>
      </w:r>
    </w:p>
    <w:p w14:paraId="6CE1CF42" w14:textId="77777777" w:rsidR="005926E5" w:rsidRPr="0032328B" w:rsidRDefault="005926E5" w:rsidP="00160F0F">
      <w:pPr>
        <w:numPr>
          <w:ilvl w:val="0"/>
          <w:numId w:val="46"/>
        </w:numPr>
        <w:tabs>
          <w:tab w:val="clear" w:pos="720"/>
          <w:tab w:val="num" w:pos="360"/>
        </w:tabs>
        <w:spacing w:before="60" w:after="60"/>
        <w:ind w:left="360"/>
      </w:pPr>
      <w:r w:rsidRPr="0032328B">
        <w:t xml:space="preserve">Click on </w:t>
      </w:r>
      <w:r w:rsidRPr="0032328B">
        <w:rPr>
          <w:rStyle w:val="Strong"/>
        </w:rPr>
        <w:t>View</w:t>
      </w:r>
      <w:r w:rsidR="00743888" w:rsidRPr="0032328B">
        <w:rPr>
          <w:rStyle w:val="Strong"/>
        </w:rPr>
        <w:t xml:space="preserve"> </w:t>
      </w:r>
      <w:r w:rsidRPr="0032328B">
        <w:rPr>
          <w:rStyle w:val="Strong"/>
        </w:rPr>
        <w:t>|</w:t>
      </w:r>
      <w:r w:rsidR="00743888" w:rsidRPr="0032328B">
        <w:rPr>
          <w:rStyle w:val="Strong"/>
        </w:rPr>
        <w:t xml:space="preserve"> </w:t>
      </w:r>
      <w:r w:rsidRPr="0032328B">
        <w:rPr>
          <w:rStyle w:val="Strong"/>
        </w:rPr>
        <w:t>Reports</w:t>
      </w:r>
      <w:r w:rsidR="00743888" w:rsidRPr="0032328B">
        <w:t>, then c</w:t>
      </w:r>
      <w:r w:rsidRPr="0032328B">
        <w:t xml:space="preserve">hoose </w:t>
      </w:r>
      <w:r w:rsidRPr="0032328B">
        <w:rPr>
          <w:rStyle w:val="Strong"/>
        </w:rPr>
        <w:t>Media Files</w:t>
      </w:r>
      <w:r w:rsidR="00743888" w:rsidRPr="0032328B">
        <w:t>.</w:t>
      </w:r>
    </w:p>
    <w:p w14:paraId="2DD910A9" w14:textId="77777777" w:rsidR="005926E5" w:rsidRPr="0032328B" w:rsidRDefault="005926E5" w:rsidP="00160F0F">
      <w:pPr>
        <w:numPr>
          <w:ilvl w:val="0"/>
          <w:numId w:val="46"/>
        </w:numPr>
        <w:tabs>
          <w:tab w:val="clear" w:pos="720"/>
          <w:tab w:val="num" w:pos="360"/>
        </w:tabs>
        <w:spacing w:before="60" w:after="60"/>
        <w:ind w:left="360"/>
      </w:pPr>
      <w:r w:rsidRPr="0032328B">
        <w:t>Click</w:t>
      </w:r>
      <w:r w:rsidR="00743888" w:rsidRPr="0032328B">
        <w:t xml:space="preserve"> </w:t>
      </w:r>
      <w:r w:rsidR="00743888" w:rsidRPr="0032328B">
        <w:rPr>
          <w:rStyle w:val="Strong"/>
        </w:rPr>
        <w:t>N</w:t>
      </w:r>
      <w:r w:rsidRPr="0032328B">
        <w:rPr>
          <w:rStyle w:val="Strong"/>
        </w:rPr>
        <w:t>ext</w:t>
      </w:r>
      <w:r w:rsidR="00743888" w:rsidRPr="0032328B">
        <w:t>.</w:t>
      </w:r>
    </w:p>
    <w:p w14:paraId="7B60FCA1" w14:textId="77777777" w:rsidR="005926E5" w:rsidRPr="0032328B" w:rsidRDefault="005926E5" w:rsidP="00160F0F">
      <w:pPr>
        <w:numPr>
          <w:ilvl w:val="0"/>
          <w:numId w:val="46"/>
        </w:numPr>
        <w:tabs>
          <w:tab w:val="clear" w:pos="720"/>
          <w:tab w:val="num" w:pos="360"/>
        </w:tabs>
        <w:spacing w:before="60" w:after="60"/>
        <w:ind w:left="360"/>
      </w:pPr>
      <w:r w:rsidRPr="0032328B">
        <w:t>Select</w:t>
      </w:r>
      <w:r w:rsidR="00743888" w:rsidRPr="0032328B">
        <w:t xml:space="preserve"> the</w:t>
      </w:r>
      <w:r w:rsidRPr="0032328B">
        <w:t xml:space="preserve"> media </w:t>
      </w:r>
      <w:r w:rsidR="00743888" w:rsidRPr="0032328B">
        <w:t xml:space="preserve">(platter) </w:t>
      </w:r>
      <w:r w:rsidRPr="0032328B">
        <w:t>that will be taken offline</w:t>
      </w:r>
      <w:r w:rsidR="001C6E7B" w:rsidRPr="0032328B">
        <w:t xml:space="preserve">. </w:t>
      </w:r>
      <w:r w:rsidRPr="0032328B">
        <w:t>(Multiple select is allowed)</w:t>
      </w:r>
    </w:p>
    <w:p w14:paraId="52C8B981" w14:textId="77777777" w:rsidR="005926E5" w:rsidRPr="0032328B" w:rsidRDefault="005926E5" w:rsidP="00160F0F">
      <w:pPr>
        <w:numPr>
          <w:ilvl w:val="0"/>
          <w:numId w:val="46"/>
        </w:numPr>
        <w:tabs>
          <w:tab w:val="clear" w:pos="720"/>
          <w:tab w:val="num" w:pos="360"/>
        </w:tabs>
        <w:spacing w:before="60" w:after="60"/>
        <w:ind w:left="360"/>
      </w:pPr>
      <w:r w:rsidRPr="0032328B">
        <w:t xml:space="preserve">Click </w:t>
      </w:r>
      <w:r w:rsidR="00743888" w:rsidRPr="0032328B">
        <w:rPr>
          <w:rStyle w:val="Strong"/>
        </w:rPr>
        <w:t>F</w:t>
      </w:r>
      <w:r w:rsidRPr="0032328B">
        <w:rPr>
          <w:rStyle w:val="Strong"/>
        </w:rPr>
        <w:t>inish</w:t>
      </w:r>
      <w:r w:rsidR="00743888" w:rsidRPr="0032328B">
        <w:t>.</w:t>
      </w:r>
    </w:p>
    <w:p w14:paraId="79815E01" w14:textId="77777777" w:rsidR="005926E5" w:rsidRPr="0032328B" w:rsidRDefault="00743888" w:rsidP="00160F0F">
      <w:pPr>
        <w:numPr>
          <w:ilvl w:val="0"/>
          <w:numId w:val="46"/>
        </w:numPr>
        <w:tabs>
          <w:tab w:val="clear" w:pos="720"/>
          <w:tab w:val="num" w:pos="360"/>
        </w:tabs>
        <w:spacing w:before="60" w:after="60"/>
        <w:ind w:left="360"/>
      </w:pPr>
      <w:r w:rsidRPr="0032328B">
        <w:t xml:space="preserve">When the report is available, save it </w:t>
      </w:r>
      <w:r w:rsidR="005926E5" w:rsidRPr="0032328B">
        <w:t>to a file (use Save As) - Be sure to save as type Text (*.txt)</w:t>
      </w:r>
    </w:p>
    <w:p w14:paraId="73004BE3" w14:textId="77777777" w:rsidR="005926E5" w:rsidRPr="0032328B" w:rsidRDefault="005926E5" w:rsidP="00160F0F">
      <w:pPr>
        <w:numPr>
          <w:ilvl w:val="0"/>
          <w:numId w:val="46"/>
        </w:numPr>
        <w:tabs>
          <w:tab w:val="clear" w:pos="720"/>
          <w:tab w:val="num" w:pos="360"/>
        </w:tabs>
        <w:spacing w:before="60" w:after="60"/>
        <w:ind w:left="360"/>
      </w:pPr>
      <w:r w:rsidRPr="0032328B">
        <w:t>Move file to VistA System (ftp</w:t>
      </w:r>
      <w:r w:rsidR="00743888" w:rsidRPr="0032328B">
        <w:t>; use ASCII mode, not binary mode</w:t>
      </w:r>
      <w:r w:rsidRPr="0032328B">
        <w:t>)</w:t>
      </w:r>
    </w:p>
    <w:p w14:paraId="6D6C49A9" w14:textId="77777777" w:rsidR="005926E5" w:rsidRPr="0032328B" w:rsidRDefault="005926E5" w:rsidP="00160F0F">
      <w:pPr>
        <w:numPr>
          <w:ilvl w:val="0"/>
          <w:numId w:val="46"/>
        </w:numPr>
        <w:tabs>
          <w:tab w:val="clear" w:pos="720"/>
          <w:tab w:val="num" w:pos="360"/>
        </w:tabs>
        <w:spacing w:before="60" w:after="60"/>
        <w:ind w:left="360"/>
      </w:pPr>
      <w:r w:rsidRPr="0032328B">
        <w:t>Run M option MAG JB OFFLINE (shown below); this procedure will require a FileMan access of “@”.</w:t>
      </w:r>
    </w:p>
    <w:p w14:paraId="6E52BE85" w14:textId="77777777" w:rsidR="005926E5" w:rsidRPr="0032328B" w:rsidRDefault="005926E5">
      <w:pPr>
        <w:autoSpaceDE w:val="0"/>
        <w:autoSpaceDN w:val="0"/>
        <w:adjustRightInd w:val="0"/>
        <w:rPr>
          <w:rFonts w:ascii="Courier New" w:hAnsi="Courier New"/>
          <w:color w:val="000000"/>
          <w:sz w:val="18"/>
        </w:rPr>
      </w:pPr>
    </w:p>
    <w:p w14:paraId="7763E455" w14:textId="77777777" w:rsidR="005926E5" w:rsidRPr="0032328B" w:rsidRDefault="005926E5" w:rsidP="00114623">
      <w:pPr>
        <w:pStyle w:val="Screen"/>
      </w:pPr>
      <w:r w:rsidRPr="0032328B">
        <w:t>Select Option:</w:t>
      </w:r>
      <w:r w:rsidR="00FF52F0">
        <w:t xml:space="preserve"> </w:t>
      </w:r>
      <w:r w:rsidRPr="0032328B">
        <w:t>MAG JB OFFLINE</w:t>
      </w:r>
    </w:p>
    <w:p w14:paraId="4E3B7FFF" w14:textId="77777777" w:rsidR="005926E5" w:rsidRPr="0032328B" w:rsidRDefault="005926E5" w:rsidP="00114623">
      <w:pPr>
        <w:pStyle w:val="Screen"/>
      </w:pPr>
    </w:p>
    <w:p w14:paraId="5BAA41DC" w14:textId="77777777" w:rsidR="005926E5" w:rsidRPr="0032328B" w:rsidRDefault="005926E5" w:rsidP="00114623">
      <w:pPr>
        <w:pStyle w:val="Screen"/>
      </w:pPr>
      <w:r w:rsidRPr="0032328B">
        <w:t>Offline Image Menu</w:t>
      </w:r>
    </w:p>
    <w:p w14:paraId="2DAD882A" w14:textId="77777777" w:rsidR="005926E5" w:rsidRPr="0032328B" w:rsidRDefault="005926E5" w:rsidP="00114623">
      <w:pPr>
        <w:pStyle w:val="Screen"/>
      </w:pPr>
    </w:p>
    <w:p w14:paraId="754D74AB" w14:textId="77777777" w:rsidR="005926E5" w:rsidRPr="0032328B" w:rsidRDefault="00FF52F0" w:rsidP="00114623">
      <w:pPr>
        <w:pStyle w:val="Screen"/>
      </w:pPr>
      <w:r>
        <w:t xml:space="preserve"> </w:t>
      </w:r>
      <w:r w:rsidR="005926E5" w:rsidRPr="0032328B">
        <w:t xml:space="preserve"> 1</w:t>
      </w:r>
      <w:r>
        <w:t xml:space="preserve"> </w:t>
      </w:r>
      <w:r w:rsidR="005926E5" w:rsidRPr="0032328B">
        <w:t>Take images offline (Remove Jukebox Platter)</w:t>
      </w:r>
    </w:p>
    <w:p w14:paraId="3781B3EA" w14:textId="77777777" w:rsidR="005926E5" w:rsidRPr="0032328B" w:rsidRDefault="00FF52F0" w:rsidP="00114623">
      <w:pPr>
        <w:pStyle w:val="Screen"/>
      </w:pPr>
      <w:r>
        <w:t xml:space="preserve"> </w:t>
      </w:r>
      <w:r w:rsidR="005926E5" w:rsidRPr="0032328B">
        <w:t xml:space="preserve"> 2</w:t>
      </w:r>
      <w:r>
        <w:t xml:space="preserve"> </w:t>
      </w:r>
      <w:r w:rsidR="005926E5" w:rsidRPr="0032328B">
        <w:t>Put images back online (Insert Jukebox Platter)</w:t>
      </w:r>
    </w:p>
    <w:p w14:paraId="05DFF227" w14:textId="77777777" w:rsidR="005926E5" w:rsidRPr="0032328B" w:rsidRDefault="005926E5" w:rsidP="00114623">
      <w:pPr>
        <w:pStyle w:val="Screen"/>
      </w:pPr>
    </w:p>
    <w:p w14:paraId="7B5962FC" w14:textId="77777777" w:rsidR="005926E5" w:rsidRPr="0032328B" w:rsidRDefault="00FF52F0" w:rsidP="00114623">
      <w:pPr>
        <w:pStyle w:val="Screen"/>
      </w:pPr>
      <w:r>
        <w:t xml:space="preserve"> </w:t>
      </w:r>
      <w:r w:rsidR="005926E5" w:rsidRPr="0032328B">
        <w:t>OPTION:</w:t>
      </w:r>
      <w:r>
        <w:t xml:space="preserve"> </w:t>
      </w:r>
      <w:r w:rsidR="005926E5" w:rsidRPr="0032328B">
        <w:t>1</w:t>
      </w:r>
    </w:p>
    <w:p w14:paraId="2F374CD1" w14:textId="77777777" w:rsidR="005926E5" w:rsidRPr="0032328B" w:rsidRDefault="005926E5" w:rsidP="00114623">
      <w:pPr>
        <w:pStyle w:val="Screen"/>
      </w:pPr>
    </w:p>
    <w:p w14:paraId="778ABDB9" w14:textId="77777777" w:rsidR="005926E5" w:rsidRPr="0032328B" w:rsidRDefault="005926E5" w:rsidP="00114623">
      <w:pPr>
        <w:pStyle w:val="Screen"/>
      </w:pPr>
      <w:r w:rsidRPr="0032328B">
        <w:t>Enter file to read offline images from: J1_0087.TXT</w:t>
      </w:r>
    </w:p>
    <w:p w14:paraId="209D4D35" w14:textId="77777777" w:rsidR="005926E5" w:rsidRPr="0032328B" w:rsidRDefault="005926E5" w:rsidP="00114623">
      <w:pPr>
        <w:pStyle w:val="Screen"/>
      </w:pPr>
    </w:p>
    <w:p w14:paraId="4DA7AC6A" w14:textId="77777777" w:rsidR="005926E5" w:rsidRPr="0032328B" w:rsidRDefault="005926E5" w:rsidP="00114623">
      <w:pPr>
        <w:pStyle w:val="Screen"/>
      </w:pPr>
      <w:r w:rsidRPr="0032328B">
        <w:t>Here goes nothing...</w:t>
      </w:r>
    </w:p>
    <w:p w14:paraId="348E4742" w14:textId="77777777" w:rsidR="005926E5" w:rsidRPr="0032328B" w:rsidRDefault="005926E5" w:rsidP="00114623">
      <w:pPr>
        <w:pStyle w:val="Screen"/>
      </w:pPr>
    </w:p>
    <w:p w14:paraId="51508644" w14:textId="77777777" w:rsidR="005926E5" w:rsidRPr="0032328B" w:rsidRDefault="005926E5" w:rsidP="00114623">
      <w:pPr>
        <w:pStyle w:val="Screen"/>
      </w:pPr>
      <w:r w:rsidRPr="0032328B">
        <w:t>J1_0087A............................................</w:t>
      </w:r>
    </w:p>
    <w:p w14:paraId="193BCFFF" w14:textId="77777777" w:rsidR="005926E5" w:rsidRPr="0032328B" w:rsidRDefault="005926E5" w:rsidP="00114623">
      <w:pPr>
        <w:pStyle w:val="Screen"/>
      </w:pPr>
      <w:r w:rsidRPr="0032328B">
        <w:t>J1_0087B.............................................</w:t>
      </w:r>
    </w:p>
    <w:p w14:paraId="26A735B1" w14:textId="77777777" w:rsidR="005926E5" w:rsidRPr="0032328B" w:rsidRDefault="005926E5" w:rsidP="00114623">
      <w:pPr>
        <w:pStyle w:val="Screen"/>
      </w:pPr>
    </w:p>
    <w:p w14:paraId="77C388C9" w14:textId="77777777" w:rsidR="005926E5" w:rsidRPr="0032328B" w:rsidRDefault="005926E5" w:rsidP="00114623">
      <w:pPr>
        <w:pStyle w:val="Screen"/>
      </w:pPr>
      <w:r w:rsidRPr="0032328B">
        <w:t>Done.</w:t>
      </w:r>
    </w:p>
    <w:p w14:paraId="23637DC8" w14:textId="77777777" w:rsidR="005926E5" w:rsidRPr="0032328B" w:rsidRDefault="005926E5" w:rsidP="00114623">
      <w:pPr>
        <w:pStyle w:val="Screen"/>
      </w:pPr>
      <w:r w:rsidRPr="0032328B">
        <w:t xml:space="preserve"> </w:t>
      </w:r>
    </w:p>
    <w:p w14:paraId="3ADD37C0" w14:textId="77777777" w:rsidR="00A931CF" w:rsidRPr="0032328B" w:rsidRDefault="00A931CF">
      <w:pPr>
        <w:autoSpaceDE w:val="0"/>
        <w:autoSpaceDN w:val="0"/>
        <w:adjustRightInd w:val="0"/>
        <w:rPr>
          <w:color w:val="000000"/>
          <w:szCs w:val="24"/>
        </w:rPr>
      </w:pPr>
    </w:p>
    <w:p w14:paraId="53B08F46" w14:textId="77777777" w:rsidR="005926E5" w:rsidRPr="0032328B" w:rsidRDefault="005926E5" w:rsidP="005D0012">
      <w:pPr>
        <w:pStyle w:val="Heading5"/>
      </w:pPr>
      <w:bookmarkStart w:id="789" w:name="_Toc98153119"/>
      <w:bookmarkStart w:id="790" w:name="_Toc362591981"/>
      <w:r w:rsidRPr="0032328B">
        <w:t>To Check Which Platters are Offline</w:t>
      </w:r>
      <w:bookmarkEnd w:id="789"/>
      <w:bookmarkEnd w:id="790"/>
    </w:p>
    <w:p w14:paraId="3775580E" w14:textId="77777777" w:rsidR="005926E5" w:rsidRPr="0032328B" w:rsidRDefault="005926E5" w:rsidP="00114623">
      <w:pPr>
        <w:pStyle w:val="Screen"/>
      </w:pPr>
      <w:r w:rsidRPr="0032328B">
        <w:t>Select Option:</w:t>
      </w:r>
      <w:r w:rsidR="00FF52F0">
        <w:t xml:space="preserve"> </w:t>
      </w:r>
      <w:r w:rsidRPr="0032328B">
        <w:t xml:space="preserve">MAG JB OFFLINE </w:t>
      </w:r>
    </w:p>
    <w:p w14:paraId="2BBFF2F2" w14:textId="77777777" w:rsidR="005926E5" w:rsidRPr="0032328B" w:rsidRDefault="005926E5" w:rsidP="00114623">
      <w:pPr>
        <w:pStyle w:val="Screen"/>
      </w:pPr>
    </w:p>
    <w:p w14:paraId="7DD7E9EE" w14:textId="77777777" w:rsidR="00F66CCE" w:rsidRDefault="005926E5" w:rsidP="00F66CCE">
      <w:pPr>
        <w:pStyle w:val="Screen"/>
      </w:pPr>
      <w:r w:rsidRPr="0032328B">
        <w:t>Offline Image Menu</w:t>
      </w:r>
    </w:p>
    <w:p w14:paraId="5F363C41" w14:textId="77777777" w:rsidR="00F66CCE" w:rsidRPr="0032328B" w:rsidRDefault="00F66CCE" w:rsidP="00F66CCE">
      <w:pPr>
        <w:pStyle w:val="Screen"/>
      </w:pPr>
    </w:p>
    <w:p w14:paraId="3EB27FED" w14:textId="77777777" w:rsidR="00F66CCE" w:rsidRDefault="00F66CCE" w:rsidP="00F66CCE">
      <w:pPr>
        <w:pStyle w:val="Screen"/>
      </w:pPr>
      <w:r>
        <w:t xml:space="preserve">   1  Take DEX images offline (Remove Jukebox Platter)</w:t>
      </w:r>
    </w:p>
    <w:p w14:paraId="60E279AB" w14:textId="77777777" w:rsidR="00F66CCE" w:rsidRDefault="00F66CCE" w:rsidP="00F66CCE">
      <w:pPr>
        <w:pStyle w:val="Screen"/>
      </w:pPr>
      <w:r>
        <w:t xml:space="preserve">   2  Put images back online (Insert Jukebox Platter)</w:t>
      </w:r>
    </w:p>
    <w:p w14:paraId="6B627567" w14:textId="77777777" w:rsidR="00F66CCE" w:rsidRDefault="00F66CCE" w:rsidP="00F66CCE">
      <w:pPr>
        <w:pStyle w:val="Screen"/>
      </w:pPr>
      <w:r>
        <w:t xml:space="preserve">   3  Take images offline (Group platters)</w:t>
      </w:r>
    </w:p>
    <w:p w14:paraId="3B3ED9EB" w14:textId="77777777" w:rsidR="00F66CCE" w:rsidRDefault="00F66CCE" w:rsidP="00F66CCE">
      <w:pPr>
        <w:pStyle w:val="Screen"/>
      </w:pPr>
      <w:r>
        <w:t xml:space="preserve">   4  List current offline Jukebox Platter</w:t>
      </w:r>
    </w:p>
    <w:p w14:paraId="753ADC9E" w14:textId="77777777" w:rsidR="00F66CCE" w:rsidRPr="0032328B" w:rsidRDefault="00F66CCE" w:rsidP="00F66CCE">
      <w:pPr>
        <w:pStyle w:val="Screen"/>
      </w:pPr>
      <w:r>
        <w:t xml:space="preserve">   5  Take 'AA' Archive Appliance images offline (Remove Jukebox Platter)</w:t>
      </w:r>
    </w:p>
    <w:p w14:paraId="6E2E87D7" w14:textId="77777777" w:rsidR="00F66CCE" w:rsidRPr="0032328B" w:rsidRDefault="00F66CCE" w:rsidP="00F66CCE">
      <w:pPr>
        <w:pStyle w:val="Screen"/>
      </w:pPr>
      <w:r w:rsidRPr="0032328B">
        <w:t xml:space="preserve">  OPTION:  2 </w:t>
      </w:r>
    </w:p>
    <w:p w14:paraId="0A1E396C" w14:textId="77777777" w:rsidR="005926E5" w:rsidRPr="0032328B" w:rsidRDefault="005926E5" w:rsidP="00F66CCE">
      <w:pPr>
        <w:pStyle w:val="Screen"/>
      </w:pPr>
    </w:p>
    <w:p w14:paraId="448D9084" w14:textId="77777777" w:rsidR="005926E5" w:rsidRPr="0032328B" w:rsidRDefault="005926E5" w:rsidP="00114623">
      <w:pPr>
        <w:pStyle w:val="Screen"/>
      </w:pPr>
      <w:r w:rsidRPr="0032328B">
        <w:t>Enter the name of the platter being inserted: ?</w:t>
      </w:r>
    </w:p>
    <w:p w14:paraId="05EDFF35" w14:textId="77777777" w:rsidR="005926E5" w:rsidRPr="0032328B" w:rsidRDefault="005926E5" w:rsidP="00114623">
      <w:pPr>
        <w:pStyle w:val="Screen"/>
      </w:pPr>
      <w:r w:rsidRPr="0032328B">
        <w:t>Do you want to see a list of all offline platters? y</w:t>
      </w:r>
    </w:p>
    <w:p w14:paraId="16645345" w14:textId="77777777" w:rsidR="005926E5" w:rsidRPr="0032328B" w:rsidRDefault="005926E5" w:rsidP="00114623">
      <w:pPr>
        <w:pStyle w:val="Screen"/>
      </w:pPr>
    </w:p>
    <w:p w14:paraId="21DB4EB1" w14:textId="77777777" w:rsidR="005926E5" w:rsidRPr="0032328B" w:rsidRDefault="005926E5" w:rsidP="00114623">
      <w:pPr>
        <w:pStyle w:val="Screen"/>
      </w:pPr>
      <w:r w:rsidRPr="0032328B">
        <w:t>J1_0085A</w:t>
      </w:r>
    </w:p>
    <w:p w14:paraId="7566A0DB" w14:textId="77777777" w:rsidR="005926E5" w:rsidRPr="0032328B" w:rsidRDefault="005926E5" w:rsidP="00114623">
      <w:pPr>
        <w:pStyle w:val="Screen"/>
      </w:pPr>
      <w:r w:rsidRPr="0032328B">
        <w:t>J1_0085B</w:t>
      </w:r>
    </w:p>
    <w:p w14:paraId="7D35F97A" w14:textId="77777777" w:rsidR="005926E5" w:rsidRPr="0032328B" w:rsidRDefault="005926E5" w:rsidP="00114623">
      <w:pPr>
        <w:pStyle w:val="Screen"/>
      </w:pPr>
      <w:r w:rsidRPr="0032328B">
        <w:t>J1_0086A</w:t>
      </w:r>
    </w:p>
    <w:p w14:paraId="1AB0AA58" w14:textId="77777777" w:rsidR="005926E5" w:rsidRPr="0032328B" w:rsidRDefault="005926E5" w:rsidP="00114623">
      <w:pPr>
        <w:pStyle w:val="Screen"/>
      </w:pPr>
      <w:r w:rsidRPr="0032328B">
        <w:t>J1_0086B</w:t>
      </w:r>
    </w:p>
    <w:p w14:paraId="0683B08A" w14:textId="77777777" w:rsidR="005926E5" w:rsidRPr="0032328B" w:rsidRDefault="005926E5" w:rsidP="00114623">
      <w:pPr>
        <w:pStyle w:val="Screen"/>
      </w:pPr>
      <w:r w:rsidRPr="0032328B">
        <w:t>J1_0087A</w:t>
      </w:r>
    </w:p>
    <w:p w14:paraId="051844F3" w14:textId="77777777" w:rsidR="005926E5" w:rsidRPr="0032328B" w:rsidRDefault="005926E5" w:rsidP="00114623">
      <w:pPr>
        <w:pStyle w:val="Screen"/>
      </w:pPr>
      <w:r w:rsidRPr="0032328B">
        <w:t>J1_0087B</w:t>
      </w:r>
    </w:p>
    <w:p w14:paraId="0F19D534" w14:textId="77777777" w:rsidR="005926E5" w:rsidRPr="0032328B" w:rsidRDefault="005926E5" w:rsidP="00114623">
      <w:pPr>
        <w:pStyle w:val="Screen"/>
      </w:pPr>
      <w:r w:rsidRPr="0032328B">
        <w:t>J1_0143A</w:t>
      </w:r>
    </w:p>
    <w:p w14:paraId="6D14E4D5" w14:textId="77777777" w:rsidR="005926E5" w:rsidRPr="0032328B" w:rsidRDefault="005926E5" w:rsidP="00114623">
      <w:pPr>
        <w:pStyle w:val="Screen"/>
      </w:pPr>
      <w:r w:rsidRPr="0032328B">
        <w:t>J1_0143B</w:t>
      </w:r>
    </w:p>
    <w:p w14:paraId="559BC161" w14:textId="77777777" w:rsidR="005926E5" w:rsidRPr="0032328B" w:rsidRDefault="005926E5" w:rsidP="00114623">
      <w:pPr>
        <w:pStyle w:val="Screen"/>
      </w:pPr>
      <w:r w:rsidRPr="0032328B">
        <w:t>J1_0144A</w:t>
      </w:r>
    </w:p>
    <w:p w14:paraId="535685C5" w14:textId="77777777" w:rsidR="005926E5" w:rsidRPr="0032328B" w:rsidRDefault="005926E5" w:rsidP="00114623">
      <w:pPr>
        <w:pStyle w:val="Screen"/>
      </w:pPr>
      <w:r w:rsidRPr="0032328B">
        <w:t>J1_0144B</w:t>
      </w:r>
    </w:p>
    <w:p w14:paraId="3956C71C" w14:textId="77777777" w:rsidR="005926E5" w:rsidRPr="0032328B" w:rsidRDefault="005926E5" w:rsidP="00114623">
      <w:pPr>
        <w:pStyle w:val="Screen"/>
      </w:pPr>
    </w:p>
    <w:p w14:paraId="51215044" w14:textId="77777777" w:rsidR="005926E5" w:rsidRPr="0032328B" w:rsidRDefault="005926E5">
      <w:pPr>
        <w:autoSpaceDE w:val="0"/>
        <w:autoSpaceDN w:val="0"/>
        <w:adjustRightInd w:val="0"/>
        <w:rPr>
          <w:color w:val="000000"/>
          <w:szCs w:val="24"/>
        </w:rPr>
      </w:pPr>
    </w:p>
    <w:p w14:paraId="06112B68" w14:textId="77777777" w:rsidR="005926E5" w:rsidRPr="0032328B" w:rsidRDefault="005926E5" w:rsidP="005D0012">
      <w:pPr>
        <w:pStyle w:val="Heading5"/>
      </w:pPr>
      <w:bookmarkStart w:id="791" w:name="_Toc98153120"/>
      <w:bookmarkStart w:id="792" w:name="_Toc362591982"/>
      <w:r w:rsidRPr="0032328B">
        <w:t>To Put Images Back Online</w:t>
      </w:r>
      <w:bookmarkEnd w:id="791"/>
      <w:bookmarkEnd w:id="792"/>
    </w:p>
    <w:p w14:paraId="5BBADB11" w14:textId="77777777" w:rsidR="005926E5" w:rsidRPr="0032328B" w:rsidRDefault="005926E5" w:rsidP="00056C91">
      <w:pPr>
        <w:pStyle w:val="StyleScreenLeft019"/>
      </w:pPr>
      <w:r w:rsidRPr="0032328B">
        <w:t>Offline Image Menu</w:t>
      </w:r>
    </w:p>
    <w:p w14:paraId="2A731469" w14:textId="77777777" w:rsidR="005926E5" w:rsidRPr="0032328B" w:rsidRDefault="005926E5" w:rsidP="00056C91">
      <w:pPr>
        <w:pStyle w:val="StyleScreenLeft019"/>
      </w:pPr>
    </w:p>
    <w:p w14:paraId="1BE2D5F1" w14:textId="77777777" w:rsidR="005926E5" w:rsidRPr="0032328B" w:rsidRDefault="00FF52F0" w:rsidP="00056C91">
      <w:pPr>
        <w:pStyle w:val="StyleScreenLeft019"/>
      </w:pPr>
      <w:r>
        <w:t xml:space="preserve"> </w:t>
      </w:r>
      <w:r w:rsidR="005926E5" w:rsidRPr="0032328B">
        <w:t xml:space="preserve"> 1</w:t>
      </w:r>
      <w:r>
        <w:t xml:space="preserve"> </w:t>
      </w:r>
      <w:r w:rsidR="005926E5" w:rsidRPr="0032328B">
        <w:t>Take images offline (Remove Jukebox Platter)</w:t>
      </w:r>
    </w:p>
    <w:p w14:paraId="68363133" w14:textId="77777777" w:rsidR="005926E5" w:rsidRPr="0032328B" w:rsidRDefault="00FF52F0" w:rsidP="00056C91">
      <w:pPr>
        <w:pStyle w:val="StyleScreenLeft019"/>
      </w:pPr>
      <w:r>
        <w:t xml:space="preserve"> </w:t>
      </w:r>
      <w:r w:rsidR="005926E5" w:rsidRPr="0032328B">
        <w:t xml:space="preserve"> 2</w:t>
      </w:r>
      <w:r>
        <w:t xml:space="preserve"> </w:t>
      </w:r>
      <w:r w:rsidR="005926E5" w:rsidRPr="0032328B">
        <w:t>Put images back online (Insert Jukebox Platter)</w:t>
      </w:r>
    </w:p>
    <w:p w14:paraId="020A69A4" w14:textId="77777777" w:rsidR="005926E5" w:rsidRPr="0032328B" w:rsidRDefault="005926E5" w:rsidP="00056C91">
      <w:pPr>
        <w:pStyle w:val="StyleScreenLeft019"/>
      </w:pPr>
    </w:p>
    <w:p w14:paraId="64837292" w14:textId="77777777" w:rsidR="005926E5" w:rsidRPr="0032328B" w:rsidRDefault="00FF52F0" w:rsidP="00056C91">
      <w:pPr>
        <w:pStyle w:val="StyleScreenLeft019"/>
      </w:pPr>
      <w:r>
        <w:t xml:space="preserve"> </w:t>
      </w:r>
      <w:r w:rsidR="005926E5" w:rsidRPr="0032328B">
        <w:t>OPTION: 2</w:t>
      </w:r>
    </w:p>
    <w:p w14:paraId="21CF3B83" w14:textId="77777777" w:rsidR="005926E5" w:rsidRPr="0032328B" w:rsidRDefault="005926E5" w:rsidP="00056C91">
      <w:pPr>
        <w:pStyle w:val="StyleScreenLeft019"/>
      </w:pPr>
    </w:p>
    <w:p w14:paraId="262ACD5C" w14:textId="77777777" w:rsidR="005926E5" w:rsidRPr="0032328B" w:rsidRDefault="005926E5" w:rsidP="00056C91">
      <w:pPr>
        <w:pStyle w:val="StyleScreenLeft019"/>
      </w:pPr>
      <w:r w:rsidRPr="0032328B">
        <w:t xml:space="preserve">Enter the name of the platter being inserted: </w:t>
      </w:r>
    </w:p>
    <w:p w14:paraId="531501CF" w14:textId="77777777" w:rsidR="005926E5" w:rsidRPr="0032328B" w:rsidRDefault="005926E5" w:rsidP="00056C91">
      <w:pPr>
        <w:pStyle w:val="StyleScreenLeft019"/>
      </w:pPr>
      <w:r w:rsidRPr="0032328B">
        <w:t>J1_0085A..........................................</w:t>
      </w:r>
    </w:p>
    <w:p w14:paraId="67F355A9" w14:textId="77777777" w:rsidR="005926E5" w:rsidRPr="0032328B" w:rsidRDefault="005926E5" w:rsidP="00056C91">
      <w:pPr>
        <w:pStyle w:val="StyleScreenLeft019"/>
      </w:pPr>
      <w:r w:rsidRPr="0032328B">
        <w:t>......Done.</w:t>
      </w:r>
    </w:p>
    <w:p w14:paraId="7D2A3112" w14:textId="77777777" w:rsidR="005926E5" w:rsidRPr="0032328B" w:rsidRDefault="005926E5" w:rsidP="00C302EC">
      <w:pPr>
        <w:pStyle w:val="Heading3"/>
      </w:pPr>
      <w:bookmarkStart w:id="793" w:name="_Toc98153121"/>
      <w:bookmarkStart w:id="794" w:name="_Toc362591983"/>
      <w:bookmarkStart w:id="795" w:name="_Toc368577543"/>
      <w:r w:rsidRPr="0032328B">
        <w:t>Purge Image Files from VistA Magnetic Cache</w:t>
      </w:r>
      <w:bookmarkEnd w:id="793"/>
      <w:r w:rsidR="00805C71" w:rsidRPr="0032328B">
        <w:t xml:space="preserve"> Manually</w:t>
      </w:r>
      <w:bookmarkEnd w:id="794"/>
      <w:bookmarkEnd w:id="795"/>
    </w:p>
    <w:bookmarkEnd w:id="784"/>
    <w:bookmarkEnd w:id="785"/>
    <w:bookmarkEnd w:id="786"/>
    <w:p w14:paraId="56A98955" w14:textId="77777777" w:rsidR="005926E5" w:rsidRPr="0032328B" w:rsidRDefault="004866AF">
      <w:pPr>
        <w:keepNext/>
      </w:pPr>
      <w:r w:rsidRPr="0032328B">
        <w:fldChar w:fldCharType="begin"/>
      </w:r>
      <w:r w:rsidR="00753257" w:rsidRPr="0032328B">
        <w:instrText xml:space="preserve"> xe "purging: image shares" </w:instrText>
      </w:r>
      <w:r w:rsidRPr="0032328B">
        <w:fldChar w:fldCharType="end"/>
      </w:r>
      <w:r w:rsidR="005926E5" w:rsidRPr="0032328B">
        <w:t>The Background Processor Purge software purges image files from the VistA Magnetic Cache, depending upon certain criteria set by the site.</w:t>
      </w:r>
    </w:p>
    <w:p w14:paraId="41065D37" w14:textId="77777777" w:rsidR="005926E5" w:rsidRPr="0032328B" w:rsidRDefault="005926E5">
      <w:pPr>
        <w:keepNext/>
      </w:pPr>
      <w:r w:rsidRPr="0032328B">
        <w:t xml:space="preserve">To </w:t>
      </w:r>
      <w:r w:rsidR="00CF2F3B" w:rsidRPr="0032328B">
        <w:t xml:space="preserve">manually </w:t>
      </w:r>
      <w:r w:rsidRPr="0032328B">
        <w:t>operate this software:</w:t>
      </w:r>
    </w:p>
    <w:p w14:paraId="2C32F0EE" w14:textId="77777777" w:rsidR="005926E5" w:rsidRPr="0032328B" w:rsidRDefault="00CF2F3B" w:rsidP="00160F0F">
      <w:pPr>
        <w:keepNext/>
        <w:numPr>
          <w:ilvl w:val="0"/>
          <w:numId w:val="78"/>
        </w:numPr>
      </w:pPr>
      <w:r w:rsidRPr="0032328B">
        <w:t xml:space="preserve">From the Windows Start | All Programs menu, select </w:t>
      </w:r>
      <w:r w:rsidRPr="0032328B">
        <w:rPr>
          <w:b/>
        </w:rPr>
        <w:t>VistA Imaging Programs | Background Processor | Purge</w:t>
      </w:r>
      <w:r w:rsidR="005926E5" w:rsidRPr="0032328B">
        <w:t>.</w:t>
      </w:r>
    </w:p>
    <w:p w14:paraId="3951AE28" w14:textId="2C757636" w:rsidR="005926E5" w:rsidRPr="0032328B" w:rsidRDefault="001376E5" w:rsidP="00F66CCE">
      <w:pPr>
        <w:ind w:left="720"/>
      </w:pPr>
      <w:r>
        <w:rPr>
          <w:noProof/>
        </w:rPr>
        <w:drawing>
          <wp:inline distT="0" distB="0" distL="0" distR="0" wp14:anchorId="07B5B120" wp14:editId="7C8F9C8B">
            <wp:extent cx="4251325" cy="2647950"/>
            <wp:effectExtent l="0" t="0" r="0" b="0"/>
            <wp:docPr id="48" name="Picture 48" descr="BP Queue Manag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P Queue Manager window"/>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251325" cy="2647950"/>
                    </a:xfrm>
                    <a:prstGeom prst="rect">
                      <a:avLst/>
                    </a:prstGeom>
                    <a:noFill/>
                    <a:ln>
                      <a:noFill/>
                    </a:ln>
                  </pic:spPr>
                </pic:pic>
              </a:graphicData>
            </a:graphic>
          </wp:inline>
        </w:drawing>
      </w:r>
    </w:p>
    <w:p w14:paraId="0D930A41" w14:textId="77777777" w:rsidR="00F66CCE" w:rsidRDefault="005926E5" w:rsidP="00F66CCE">
      <w:pPr>
        <w:ind w:left="720"/>
      </w:pPr>
      <w:r w:rsidRPr="0032328B">
        <w:t>The display box in the upper left quadrant shows the files that will be purged and the date of last access by user application</w:t>
      </w:r>
      <w:r w:rsidR="001C6E7B" w:rsidRPr="0032328B">
        <w:t xml:space="preserve">. </w:t>
      </w:r>
      <w:r w:rsidRPr="0032328B">
        <w:t>All listed items are captured in the current Purge.log file</w:t>
      </w:r>
      <w:r w:rsidR="001C6E7B" w:rsidRPr="0032328B">
        <w:t xml:space="preserve">. </w:t>
      </w:r>
      <w:r w:rsidRPr="0032328B">
        <w:t>The display is cleared after every 50 items to conserve application memory.</w:t>
      </w:r>
    </w:p>
    <w:p w14:paraId="5CFD0B4C" w14:textId="77777777" w:rsidR="00CF2F3B" w:rsidRPr="0032328B" w:rsidRDefault="00CF2F3B" w:rsidP="00160F0F">
      <w:pPr>
        <w:numPr>
          <w:ilvl w:val="0"/>
          <w:numId w:val="78"/>
        </w:numPr>
      </w:pPr>
      <w:r w:rsidRPr="0032328B">
        <w:t xml:space="preserve">To select a subset of image shares for purging, select </w:t>
      </w:r>
      <w:r w:rsidRPr="0032328B">
        <w:rPr>
          <w:b/>
          <w:bCs/>
        </w:rPr>
        <w:t>Edit | Select Shares</w:t>
      </w:r>
      <w:r w:rsidRPr="0032328B">
        <w:t>. The Purge Share Select window displays the shares.</w:t>
      </w:r>
    </w:p>
    <w:p w14:paraId="72A73879" w14:textId="671C56DA" w:rsidR="00CF2F3B" w:rsidRPr="0032328B" w:rsidRDefault="00301F3F" w:rsidP="00301F3F">
      <w:pPr>
        <w:ind w:left="720" w:hanging="360"/>
      </w:pPr>
      <w:r w:rsidRPr="0032328B">
        <w:rPr>
          <w:noProof/>
        </w:rPr>
        <w:lastRenderedPageBreak/>
        <w:tab/>
      </w:r>
      <w:r w:rsidR="001376E5">
        <w:rPr>
          <w:noProof/>
        </w:rPr>
        <w:drawing>
          <wp:inline distT="0" distB="0" distL="0" distR="0" wp14:anchorId="6058BF96" wp14:editId="46FCB0ED">
            <wp:extent cx="2163445" cy="1480820"/>
            <wp:effectExtent l="0" t="0" r="0" b="0"/>
            <wp:docPr id="49" name="Picture 88" descr="Purge Share Shee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urge Share Sheet window"/>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63445" cy="1480820"/>
                    </a:xfrm>
                    <a:prstGeom prst="rect">
                      <a:avLst/>
                    </a:prstGeom>
                    <a:noFill/>
                    <a:ln>
                      <a:noFill/>
                    </a:ln>
                  </pic:spPr>
                </pic:pic>
              </a:graphicData>
            </a:graphic>
          </wp:inline>
        </w:drawing>
      </w:r>
    </w:p>
    <w:p w14:paraId="142E804E" w14:textId="77777777" w:rsidR="00CF2F3B" w:rsidRPr="0032328B" w:rsidRDefault="00CF2F3B" w:rsidP="00160F0F">
      <w:pPr>
        <w:numPr>
          <w:ilvl w:val="0"/>
          <w:numId w:val="78"/>
        </w:numPr>
      </w:pPr>
      <w:r w:rsidRPr="0032328B">
        <w:t xml:space="preserve">Select the share(s) to be purged and click </w:t>
      </w:r>
      <w:r w:rsidRPr="0032328B">
        <w:rPr>
          <w:b/>
        </w:rPr>
        <w:t>OK</w:t>
      </w:r>
      <w:r w:rsidRPr="0032328B">
        <w:t>.</w:t>
      </w:r>
    </w:p>
    <w:p w14:paraId="56FCFE09" w14:textId="77777777" w:rsidR="00CF2F3B" w:rsidRPr="0032328B" w:rsidRDefault="00CF2F3B" w:rsidP="00160F0F">
      <w:pPr>
        <w:numPr>
          <w:ilvl w:val="0"/>
          <w:numId w:val="78"/>
        </w:numPr>
      </w:pPr>
      <w:r w:rsidRPr="0032328B">
        <w:t>Review the Purge parameters and share selection on the Purge window.</w:t>
      </w:r>
    </w:p>
    <w:p w14:paraId="42AA86F8" w14:textId="77777777" w:rsidR="00CF2F3B" w:rsidRPr="0032328B" w:rsidRDefault="00CF2F3B" w:rsidP="00160F0F">
      <w:pPr>
        <w:numPr>
          <w:ilvl w:val="0"/>
          <w:numId w:val="78"/>
        </w:numPr>
      </w:pPr>
      <w:r w:rsidRPr="0032328B">
        <w:t xml:space="preserve">In the Purge application, click </w:t>
      </w:r>
      <w:r w:rsidRPr="0032328B">
        <w:rPr>
          <w:b/>
        </w:rPr>
        <w:t>Start</w:t>
      </w:r>
      <w:r w:rsidRPr="0032328B">
        <w:t xml:space="preserve"> and </w:t>
      </w:r>
      <w:r w:rsidRPr="0032328B">
        <w:rPr>
          <w:b/>
        </w:rPr>
        <w:t>OK</w:t>
      </w:r>
      <w:r w:rsidRPr="0032328B">
        <w:t xml:space="preserve"> in the confirmation message displayed.</w:t>
      </w:r>
    </w:p>
    <w:p w14:paraId="2308C0EC" w14:textId="77777777" w:rsidR="005926E5" w:rsidRPr="0032328B" w:rsidRDefault="005926E5">
      <w:r w:rsidRPr="0032328B">
        <w:t>The Activities display (immediately below the start button) shows the time of execution and gives running totals for the VMC files evaluated, the number purged, and the number that were queued to be copied to the Jukebox (JB) because they could not be confirmed on the jukebox.</w:t>
      </w:r>
    </w:p>
    <w:p w14:paraId="21DDD5A2" w14:textId="77777777" w:rsidR="005926E5" w:rsidRPr="0032328B" w:rsidRDefault="005926E5">
      <w:r w:rsidRPr="0032328B">
        <w:t xml:space="preserve">The Share Processing display lists each online, non-routed, magnetic type share in the </w:t>
      </w:r>
      <w:r w:rsidR="00D527AA" w:rsidRPr="0032328B">
        <w:t>NETWORK LOCATION f</w:t>
      </w:r>
      <w:r w:rsidRPr="0032328B">
        <w:t>ile (#2005.2)</w:t>
      </w:r>
      <w:r w:rsidR="001C6E7B" w:rsidRPr="0032328B">
        <w:t xml:space="preserve">. </w:t>
      </w:r>
      <w:r w:rsidRPr="0032328B">
        <w:t>These are input values for each step of the purge process and they are appended with a Purged status as they are successfully processed.</w:t>
      </w:r>
    </w:p>
    <w:p w14:paraId="56596EA8" w14:textId="77777777" w:rsidR="005926E5" w:rsidRPr="0032328B" w:rsidRDefault="005926E5">
      <w:r w:rsidRPr="0032328B">
        <w:t>The two graphical displays reflect the runtime categorization of image files evaluated and purged as the purge process progresses</w:t>
      </w:r>
      <w:r w:rsidR="001C6E7B" w:rsidRPr="0032328B">
        <w:t xml:space="preserve">. </w:t>
      </w:r>
      <w:r w:rsidRPr="0032328B">
        <w:t>Note that the vertical axis units change over the processing period. Also, the units tend to differ between the two graphs.</w:t>
      </w:r>
    </w:p>
    <w:p w14:paraId="3FF715D2" w14:textId="77777777" w:rsidR="005926E5" w:rsidRPr="0032328B" w:rsidRDefault="005926E5">
      <w:pPr>
        <w:keepNext/>
      </w:pPr>
      <w:r w:rsidRPr="0032328B">
        <w:t>Steps in the purge process are:</w:t>
      </w:r>
    </w:p>
    <w:p w14:paraId="050CFD9F" w14:textId="77777777" w:rsidR="005926E5" w:rsidRPr="0032328B" w:rsidRDefault="005926E5" w:rsidP="00160F0F">
      <w:pPr>
        <w:numPr>
          <w:ilvl w:val="0"/>
          <w:numId w:val="45"/>
        </w:numPr>
        <w:tabs>
          <w:tab w:val="clear" w:pos="1080"/>
          <w:tab w:val="num" w:pos="360"/>
        </w:tabs>
        <w:ind w:left="360"/>
      </w:pPr>
      <w:r w:rsidRPr="0032328B">
        <w:t>The processor initially gets the information from VistA including site parameters governing file aging criteria and online magnetic file server shares.</w:t>
      </w:r>
    </w:p>
    <w:p w14:paraId="5E6A788E" w14:textId="77777777" w:rsidR="005926E5" w:rsidRPr="0032328B" w:rsidRDefault="005926E5" w:rsidP="00160F0F">
      <w:pPr>
        <w:numPr>
          <w:ilvl w:val="0"/>
          <w:numId w:val="45"/>
        </w:numPr>
        <w:tabs>
          <w:tab w:val="clear" w:pos="1080"/>
          <w:tab w:val="num" w:pos="360"/>
        </w:tabs>
        <w:ind w:left="360"/>
      </w:pPr>
      <w:r w:rsidRPr="0032328B">
        <w:t>The hierarchical directory structures on each imaging server share are traversed. For each file in each directory, the date of last access is compared against the VistA site file aging criteria for that file type.</w:t>
      </w:r>
    </w:p>
    <w:p w14:paraId="359FB77A" w14:textId="77777777" w:rsidR="005926E5" w:rsidRPr="0032328B" w:rsidRDefault="005926E5" w:rsidP="00160F0F">
      <w:pPr>
        <w:numPr>
          <w:ilvl w:val="0"/>
          <w:numId w:val="45"/>
        </w:numPr>
        <w:tabs>
          <w:tab w:val="clear" w:pos="1080"/>
          <w:tab w:val="num" w:pos="360"/>
        </w:tabs>
        <w:ind w:left="360"/>
      </w:pPr>
      <w:r w:rsidRPr="0032328B">
        <w:t>Files meeting VistA purge criteria are removed from the Imaging magnetic server share</w:t>
      </w:r>
      <w:r w:rsidR="006D2C15" w:rsidRPr="0032328B">
        <w:t>,</w:t>
      </w:r>
      <w:r w:rsidRPr="0032328B">
        <w:t xml:space="preserve"> and the </w:t>
      </w:r>
      <w:r w:rsidR="00D527AA" w:rsidRPr="0032328B">
        <w:t>IMAGE f</w:t>
      </w:r>
      <w:r w:rsidRPr="0032328B">
        <w:t xml:space="preserve">ile </w:t>
      </w:r>
      <w:r w:rsidR="00524267" w:rsidRPr="0032328B">
        <w:t>(#</w:t>
      </w:r>
      <w:r w:rsidRPr="0032328B">
        <w:t xml:space="preserve">2005) </w:t>
      </w:r>
      <w:r w:rsidR="006D2C15" w:rsidRPr="0032328B">
        <w:t>i</w:t>
      </w:r>
      <w:r w:rsidR="00F66CCE">
        <w:t xml:space="preserve">s updated in the VistA </w:t>
      </w:r>
      <w:r w:rsidR="00F66CCE" w:rsidRPr="0032328B">
        <w:t>database to indicate the current</w:t>
      </w:r>
      <w:r w:rsidR="00F66CCE">
        <w:t xml:space="preserve"> Tier 2 Write</w:t>
      </w:r>
      <w:r w:rsidR="00F66CCE" w:rsidRPr="0032328B">
        <w:t xml:space="preserve"> location of the files on the </w:t>
      </w:r>
      <w:r w:rsidR="00F66CCE">
        <w:t>Tier 2.</w:t>
      </w:r>
    </w:p>
    <w:p w14:paraId="4B4E9FA2" w14:textId="77777777" w:rsidR="005926E5" w:rsidRPr="0032328B" w:rsidRDefault="005926E5" w:rsidP="00160F0F">
      <w:pPr>
        <w:numPr>
          <w:ilvl w:val="0"/>
          <w:numId w:val="45"/>
        </w:numPr>
        <w:tabs>
          <w:tab w:val="clear" w:pos="1080"/>
          <w:tab w:val="num" w:pos="360"/>
        </w:tabs>
        <w:ind w:left="360"/>
      </w:pPr>
      <w:r w:rsidRPr="0032328B">
        <w:t xml:space="preserve">If the image file being evaluated resides on an imaging server share other than the one indicated in the </w:t>
      </w:r>
      <w:r w:rsidR="00D527AA" w:rsidRPr="0032328B">
        <w:t>IMAGE file</w:t>
      </w:r>
      <w:r w:rsidR="00524267" w:rsidRPr="0032328B">
        <w:t xml:space="preserve"> (#2005)</w:t>
      </w:r>
      <w:r w:rsidR="006D2C15" w:rsidRPr="0032328B">
        <w:t xml:space="preserve"> in the VistA database</w:t>
      </w:r>
      <w:r w:rsidRPr="0032328B">
        <w:t>, then the file on the unreferenced share is purged regardless of the date of last access as long as the file is present at its referenced location.</w:t>
      </w:r>
    </w:p>
    <w:p w14:paraId="224EDB4D" w14:textId="77777777" w:rsidR="005926E5" w:rsidRPr="0032328B" w:rsidRDefault="005926E5" w:rsidP="00160F0F">
      <w:pPr>
        <w:numPr>
          <w:ilvl w:val="0"/>
          <w:numId w:val="45"/>
        </w:numPr>
        <w:tabs>
          <w:tab w:val="clear" w:pos="1080"/>
          <w:tab w:val="num" w:pos="360"/>
        </w:tabs>
        <w:ind w:left="360"/>
      </w:pPr>
      <w:r w:rsidRPr="0032328B">
        <w:t xml:space="preserve">If there is no corresponding </w:t>
      </w:r>
      <w:r w:rsidR="00F6387E" w:rsidRPr="0032328B">
        <w:t>IMAGE file</w:t>
      </w:r>
      <w:r w:rsidR="00524267" w:rsidRPr="0032328B">
        <w:t xml:space="preserve"> (#2005)</w:t>
      </w:r>
      <w:r w:rsidRPr="0032328B">
        <w:t xml:space="preserve"> entry</w:t>
      </w:r>
      <w:r w:rsidR="006D2C15" w:rsidRPr="0032328B">
        <w:t xml:space="preserve"> in the VistA database</w:t>
      </w:r>
      <w:r w:rsidRPr="0032328B">
        <w:t xml:space="preserve"> for this file, the file is purged regardless of age criteria. </w:t>
      </w:r>
    </w:p>
    <w:p w14:paraId="463FDD75" w14:textId="77777777" w:rsidR="005926E5" w:rsidRPr="0032328B" w:rsidRDefault="00412FA2" w:rsidP="00160F0F">
      <w:pPr>
        <w:numPr>
          <w:ilvl w:val="0"/>
          <w:numId w:val="45"/>
        </w:numPr>
        <w:tabs>
          <w:tab w:val="clear" w:pos="1080"/>
          <w:tab w:val="num" w:pos="360"/>
        </w:tabs>
        <w:ind w:left="360"/>
      </w:pPr>
      <w:r>
        <w:t>I</w:t>
      </w:r>
      <w:r w:rsidRPr="0032328B">
        <w:t xml:space="preserve">f the IMAGE file (#2005) in the VistA database is synchronized with the </w:t>
      </w:r>
      <w:r>
        <w:t>Tier 1</w:t>
      </w:r>
      <w:r w:rsidRPr="0032328B">
        <w:t xml:space="preserve">, but there is no reference to the file’s location on the </w:t>
      </w:r>
      <w:r>
        <w:t>Tier 2</w:t>
      </w:r>
      <w:r w:rsidRPr="0032328B">
        <w:t xml:space="preserve"> then a </w:t>
      </w:r>
      <w:r>
        <w:t>Tier 2</w:t>
      </w:r>
      <w:r w:rsidRPr="0032328B">
        <w:t xml:space="preserve"> copy is queued and the file is left in place on the </w:t>
      </w:r>
      <w:r>
        <w:t>Tier 1 share</w:t>
      </w:r>
      <w:r w:rsidR="005926E5" w:rsidRPr="0032328B">
        <w:t>.</w:t>
      </w:r>
    </w:p>
    <w:p w14:paraId="1B1FAC18" w14:textId="77777777" w:rsidR="005926E5" w:rsidRPr="0032328B" w:rsidRDefault="005926E5" w:rsidP="00160F0F">
      <w:pPr>
        <w:numPr>
          <w:ilvl w:val="0"/>
          <w:numId w:val="45"/>
        </w:numPr>
        <w:tabs>
          <w:tab w:val="clear" w:pos="1080"/>
          <w:tab w:val="num" w:pos="360"/>
        </w:tabs>
        <w:ind w:left="360"/>
      </w:pPr>
      <w:r w:rsidRPr="0032328B">
        <w:t>A site parameter exists for evaluating radiology image files to be held regardless of age if the specific file is related to a radiology package entry with the “NOPURGE” node set.</w:t>
      </w:r>
    </w:p>
    <w:p w14:paraId="2919DF59" w14:textId="77777777" w:rsidR="00805C71" w:rsidRPr="0032328B" w:rsidRDefault="005926E5">
      <w:pPr>
        <w:ind w:left="360"/>
      </w:pPr>
      <w:r w:rsidRPr="0032328B">
        <w:rPr>
          <w:b/>
        </w:rPr>
        <w:lastRenderedPageBreak/>
        <w:t>Note</w:t>
      </w:r>
      <w:r w:rsidRPr="0032328B">
        <w:t xml:space="preserve">: A monthly verification process may be added to validate the file server references in the </w:t>
      </w:r>
      <w:r w:rsidR="00D527AA" w:rsidRPr="0032328B">
        <w:t xml:space="preserve">IMAGE file </w:t>
      </w:r>
      <w:r w:rsidR="00524267" w:rsidRPr="0032328B">
        <w:t>(#2005)</w:t>
      </w:r>
      <w:r w:rsidR="006D2C15" w:rsidRPr="0032328B">
        <w:t xml:space="preserve"> in the VistA database</w:t>
      </w:r>
      <w:r w:rsidRPr="0032328B">
        <w:t>.</w:t>
      </w:r>
    </w:p>
    <w:p w14:paraId="609A2FDF" w14:textId="77777777" w:rsidR="005926E5" w:rsidRPr="0032328B" w:rsidRDefault="005926E5" w:rsidP="00C302EC">
      <w:pPr>
        <w:pStyle w:val="Heading3"/>
      </w:pPr>
      <w:bookmarkStart w:id="796" w:name="_Toc477571473"/>
      <w:bookmarkStart w:id="797" w:name="_Toc478891514"/>
      <w:bookmarkStart w:id="798" w:name="_Toc98153122"/>
      <w:bookmarkStart w:id="799" w:name="_Toc362591984"/>
      <w:bookmarkStart w:id="800" w:name="_Toc368577544"/>
      <w:r w:rsidRPr="0032328B">
        <w:t xml:space="preserve">Entities </w:t>
      </w:r>
      <w:r w:rsidR="00D02DF5" w:rsidRPr="0032328B">
        <w:t>T</w:t>
      </w:r>
      <w:r w:rsidRPr="0032328B">
        <w:t>hat Are Purged at the Discretion of the Site Supervisor</w:t>
      </w:r>
      <w:bookmarkEnd w:id="796"/>
      <w:bookmarkEnd w:id="797"/>
      <w:bookmarkEnd w:id="798"/>
      <w:bookmarkEnd w:id="799"/>
      <w:bookmarkEnd w:id="800"/>
    </w:p>
    <w:p w14:paraId="162B7659" w14:textId="77777777" w:rsidR="005926E5" w:rsidRPr="0032328B" w:rsidRDefault="005926E5" w:rsidP="005D0012">
      <w:pPr>
        <w:pStyle w:val="Heading4"/>
      </w:pPr>
      <w:bookmarkStart w:id="801" w:name="_Toc477571474"/>
      <w:bookmarkStart w:id="802" w:name="_Toc478891515"/>
      <w:bookmarkStart w:id="803" w:name="_Toc98153123"/>
      <w:bookmarkStart w:id="804" w:name="_Toc362591985"/>
      <w:r w:rsidRPr="0032328B">
        <w:t>Purge Old Modality Worklist Entries</w:t>
      </w:r>
      <w:bookmarkEnd w:id="801"/>
      <w:bookmarkEnd w:id="802"/>
      <w:bookmarkEnd w:id="803"/>
      <w:bookmarkEnd w:id="804"/>
    </w:p>
    <w:p w14:paraId="1C68033C" w14:textId="77777777" w:rsidR="005926E5" w:rsidRPr="0032328B" w:rsidRDefault="004866AF">
      <w:pPr>
        <w:keepNext/>
      </w:pPr>
      <w:r w:rsidRPr="0032328B">
        <w:fldChar w:fldCharType="begin"/>
      </w:r>
      <w:r w:rsidR="00753257" w:rsidRPr="0032328B">
        <w:instrText xml:space="preserve"> xe "purging: modality worklist" </w:instrText>
      </w:r>
      <w:r w:rsidRPr="0032328B">
        <w:fldChar w:fldCharType="end"/>
      </w:r>
      <w:r w:rsidR="005926E5" w:rsidRPr="0032328B">
        <w:t>Old entries may be purged by selecting the option “</w:t>
      </w:r>
      <w:r w:rsidR="005926E5" w:rsidRPr="0032328B">
        <w:rPr>
          <w:b/>
        </w:rPr>
        <w:t>Purge old Modality Worklist Entries</w:t>
      </w:r>
      <w:r w:rsidR="005926E5" w:rsidRPr="0032328B">
        <w:t>” from the “</w:t>
      </w:r>
      <w:r w:rsidR="005926E5" w:rsidRPr="0032328B">
        <w:rPr>
          <w:b/>
        </w:rPr>
        <w:t>Text Gateway</w:t>
      </w:r>
      <w:r w:rsidR="005926E5" w:rsidRPr="0032328B">
        <w:t>” menu.</w:t>
      </w:r>
    </w:p>
    <w:p w14:paraId="5D50D289" w14:textId="77777777" w:rsidR="005926E5" w:rsidRPr="0032328B" w:rsidRDefault="005926E5">
      <w:r w:rsidRPr="0032328B">
        <w:t>The subroutine that is called for this menu-option (</w:t>
      </w:r>
      <w:r w:rsidRPr="0032328B">
        <w:rPr>
          <w:rFonts w:ascii="Courier New" w:hAnsi="Courier New"/>
        </w:rPr>
        <w:t>ENTRY^MAGDDEL1</w:t>
      </w:r>
      <w:r w:rsidRPr="0032328B">
        <w:t xml:space="preserve">) removes entries in </w:t>
      </w:r>
      <w:r w:rsidRPr="0032328B">
        <w:rPr>
          <w:rFonts w:ascii="Courier New" w:hAnsi="Courier New"/>
        </w:rPr>
        <w:t>^MAGDWLST(2006.55,…)</w:t>
      </w:r>
      <w:r w:rsidRPr="0032328B">
        <w:t xml:space="preserve"> that were time-stamped more than a certain number of days (the default is the number of days specified in </w:t>
      </w:r>
      <w:r w:rsidRPr="0032328B">
        <w:rPr>
          <w:rFonts w:ascii="Courier New" w:hAnsi="Courier New"/>
        </w:rPr>
        <w:t>^MAGDICOM(2006.563,1,"DELETE DAYS")</w:t>
      </w:r>
      <w:r w:rsidRPr="0032328B">
        <w:t>) before the current date.</w:t>
      </w:r>
    </w:p>
    <w:p w14:paraId="00A9C563" w14:textId="77777777" w:rsidR="005926E5" w:rsidRPr="0032328B" w:rsidRDefault="005926E5" w:rsidP="005D0012">
      <w:pPr>
        <w:pStyle w:val="Heading4"/>
      </w:pPr>
      <w:bookmarkStart w:id="805" w:name="_Toc477571475"/>
      <w:bookmarkStart w:id="806" w:name="_Toc478891516"/>
      <w:bookmarkStart w:id="807" w:name="_Toc98153124"/>
      <w:bookmarkStart w:id="808" w:name="_Toc362591986"/>
      <w:r w:rsidRPr="0032328B">
        <w:t>Purge Old DICOM Message Files</w:t>
      </w:r>
      <w:bookmarkEnd w:id="805"/>
      <w:bookmarkEnd w:id="806"/>
      <w:bookmarkEnd w:id="807"/>
      <w:bookmarkEnd w:id="808"/>
    </w:p>
    <w:p w14:paraId="0C0624DC" w14:textId="77777777" w:rsidR="005926E5" w:rsidRPr="0032328B" w:rsidRDefault="004866AF" w:rsidP="00D02DF5">
      <w:pPr>
        <w:keepNext/>
        <w:keepLines/>
      </w:pPr>
      <w:r w:rsidRPr="0032328B">
        <w:fldChar w:fldCharType="begin"/>
      </w:r>
      <w:r w:rsidR="00753257" w:rsidRPr="0032328B">
        <w:instrText xml:space="preserve"> xe "purging: message files" </w:instrText>
      </w:r>
      <w:r w:rsidRPr="0032328B">
        <w:fldChar w:fldCharType="end"/>
      </w:r>
      <w:r w:rsidR="005926E5" w:rsidRPr="0032328B">
        <w:t>Old files and directories may be purged by selecting the option “</w:t>
      </w:r>
      <w:r w:rsidR="005926E5" w:rsidRPr="0032328B">
        <w:rPr>
          <w:b/>
        </w:rPr>
        <w:t>Purge old DICOM message files</w:t>
      </w:r>
      <w:r w:rsidR="005926E5" w:rsidRPr="0032328B">
        <w:t>” from the “</w:t>
      </w:r>
      <w:r w:rsidR="005926E5" w:rsidRPr="0032328B">
        <w:rPr>
          <w:b/>
        </w:rPr>
        <w:t>Text Gateway</w:t>
      </w:r>
      <w:r w:rsidR="005926E5" w:rsidRPr="0032328B">
        <w:t>” menu.</w:t>
      </w:r>
    </w:p>
    <w:p w14:paraId="62C0C0BF" w14:textId="77777777" w:rsidR="005926E5" w:rsidRPr="0032328B" w:rsidRDefault="005926E5">
      <w:r w:rsidRPr="0032328B">
        <w:t>The subroutine that is called for this menu-option (</w:t>
      </w:r>
      <w:r w:rsidRPr="0032328B">
        <w:rPr>
          <w:rFonts w:ascii="Courier New" w:hAnsi="Courier New"/>
        </w:rPr>
        <w:t>DICOM^MAGDDEL2</w:t>
      </w:r>
      <w:r w:rsidRPr="0032328B">
        <w:t xml:space="preserve">) removes files and directories that were time-stamped more than a certain number of days (the default is the number of days specified in </w:t>
      </w:r>
      <w:r w:rsidRPr="0032328B">
        <w:rPr>
          <w:rFonts w:ascii="Courier New" w:hAnsi="Courier New"/>
        </w:rPr>
        <w:t>^MAGDICOM(2006.563,1,"DELETE DAYS")</w:t>
      </w:r>
      <w:r w:rsidRPr="0032328B">
        <w:t>) before the current date.</w:t>
      </w:r>
    </w:p>
    <w:p w14:paraId="17AF46E7" w14:textId="77777777" w:rsidR="005926E5" w:rsidRPr="0032328B" w:rsidRDefault="005926E5">
      <w:r w:rsidRPr="0032328B">
        <w:t xml:space="preserve">Names of directories that may play a role in this context are stored in </w:t>
      </w:r>
      <w:r w:rsidRPr="0032328B">
        <w:rPr>
          <w:rFonts w:ascii="Courier New" w:hAnsi="Courier New"/>
        </w:rPr>
        <w:t>^MAGDICOM(2006.563,1,"DATA PATH",…)</w:t>
      </w:r>
      <w:r w:rsidRPr="0032328B">
        <w:t>.</w:t>
      </w:r>
    </w:p>
    <w:p w14:paraId="3A3FD01A" w14:textId="77777777" w:rsidR="005926E5" w:rsidRPr="0032328B" w:rsidRDefault="005926E5" w:rsidP="005D0012">
      <w:pPr>
        <w:pStyle w:val="Heading4"/>
      </w:pPr>
      <w:bookmarkStart w:id="809" w:name="_Toc98153125"/>
      <w:bookmarkStart w:id="810" w:name="_Toc362591987"/>
      <w:bookmarkStart w:id="811" w:name="_Toc477571478"/>
      <w:bookmarkStart w:id="812" w:name="_Toc478891519"/>
      <w:r w:rsidRPr="0032328B">
        <w:t>Purge PACS Messages</w:t>
      </w:r>
      <w:bookmarkEnd w:id="809"/>
      <w:bookmarkEnd w:id="810"/>
      <w:bookmarkEnd w:id="811"/>
      <w:bookmarkEnd w:id="812"/>
      <w:r w:rsidR="00FF52F0">
        <w:t xml:space="preserve"> </w:t>
      </w:r>
    </w:p>
    <w:p w14:paraId="3D1F5A86" w14:textId="77777777" w:rsidR="005926E5" w:rsidRPr="0032328B" w:rsidRDefault="004866AF">
      <w:r w:rsidRPr="0032328B">
        <w:fldChar w:fldCharType="begin"/>
      </w:r>
      <w:r w:rsidR="00753257" w:rsidRPr="0032328B">
        <w:instrText xml:space="preserve"> xe "purging: PACS messages" </w:instrText>
      </w:r>
      <w:r w:rsidRPr="0032328B">
        <w:fldChar w:fldCharType="end"/>
      </w:r>
      <w:r w:rsidR="005926E5" w:rsidRPr="0032328B">
        <w:t>Old messages may be purged by selecting the option “</w:t>
      </w:r>
      <w:r w:rsidR="005926E5" w:rsidRPr="0032328B">
        <w:rPr>
          <w:b/>
        </w:rPr>
        <w:t>Purge old HL7 transaction global nodes</w:t>
      </w:r>
      <w:r w:rsidR="005926E5" w:rsidRPr="0032328B">
        <w:t>” from the “</w:t>
      </w:r>
      <w:r w:rsidR="005926E5" w:rsidRPr="0032328B">
        <w:rPr>
          <w:b/>
        </w:rPr>
        <w:t>Text Gateway</w:t>
      </w:r>
      <w:r w:rsidR="005926E5" w:rsidRPr="0032328B">
        <w:t>” menu; these messages are stored in global ^MAGDHL7(2006.5.</w:t>
      </w:r>
    </w:p>
    <w:p w14:paraId="76E0A1CA" w14:textId="77777777" w:rsidR="005926E5" w:rsidRPr="0032328B" w:rsidRDefault="005926E5">
      <w:r w:rsidRPr="0032328B">
        <w:t>The subroutine that is called for this menu-option (</w:t>
      </w:r>
      <w:r w:rsidRPr="0032328B">
        <w:rPr>
          <w:rFonts w:ascii="Courier New" w:hAnsi="Courier New"/>
        </w:rPr>
        <w:t>HL7^MAGDDEL3</w:t>
      </w:r>
      <w:r w:rsidRPr="0032328B">
        <w:t xml:space="preserve">) removes entries in </w:t>
      </w:r>
      <w:r w:rsidRPr="0032328B">
        <w:rPr>
          <w:rFonts w:ascii="Courier New" w:hAnsi="Courier New"/>
        </w:rPr>
        <w:t>^MAGDHL7(2006.5,…)</w:t>
      </w:r>
      <w:r w:rsidRPr="0032328B">
        <w:t xml:space="preserve"> that were time-stamped more than the number of days specified in </w:t>
      </w:r>
      <w:r w:rsidRPr="0032328B">
        <w:rPr>
          <w:rFonts w:ascii="Courier New" w:hAnsi="Courier New"/>
        </w:rPr>
        <w:t>^MAGDICOM(2006.563,1,"DELETE DAYS")</w:t>
      </w:r>
      <w:r w:rsidRPr="0032328B">
        <w:t xml:space="preserve"> before the current date.</w:t>
      </w:r>
    </w:p>
    <w:p w14:paraId="22ABBDCB" w14:textId="77777777" w:rsidR="005926E5" w:rsidRPr="0032328B" w:rsidRDefault="005926E5" w:rsidP="005D0012">
      <w:pPr>
        <w:pStyle w:val="Heading4"/>
      </w:pPr>
      <w:bookmarkStart w:id="813" w:name="_Toc98153126"/>
      <w:bookmarkStart w:id="814" w:name="_Toc362591988"/>
      <w:bookmarkStart w:id="815" w:name="_Toc477571479"/>
      <w:bookmarkStart w:id="816" w:name="_Toc478891520"/>
      <w:r w:rsidRPr="0032328B">
        <w:t>Process DICOM Failed Images</w:t>
      </w:r>
      <w:bookmarkEnd w:id="813"/>
      <w:bookmarkEnd w:id="814"/>
      <w:bookmarkEnd w:id="815"/>
      <w:bookmarkEnd w:id="816"/>
      <w:r w:rsidR="00FF52F0">
        <w:t xml:space="preserve"> </w:t>
      </w:r>
    </w:p>
    <w:p w14:paraId="319CCE84" w14:textId="77777777" w:rsidR="005926E5" w:rsidRPr="0032328B" w:rsidRDefault="004866AF">
      <w:r w:rsidRPr="0032328B">
        <w:fldChar w:fldCharType="begin"/>
      </w:r>
      <w:r w:rsidR="00753257" w:rsidRPr="0032328B">
        <w:instrText xml:space="preserve"> xe "failed images, processing" </w:instrText>
      </w:r>
      <w:r w:rsidRPr="0032328B">
        <w:fldChar w:fldCharType="end"/>
      </w:r>
      <w:r w:rsidRPr="0032328B">
        <w:fldChar w:fldCharType="begin"/>
      </w:r>
      <w:r w:rsidR="00753257" w:rsidRPr="0032328B">
        <w:instrText xml:space="preserve"> xe "processing failed images" </w:instrText>
      </w:r>
      <w:r w:rsidRPr="0032328B">
        <w:fldChar w:fldCharType="end"/>
      </w:r>
      <w:r w:rsidR="005926E5" w:rsidRPr="0032328B">
        <w:t xml:space="preserve">Entries are removed from this file by using the Correct RAD-DICOM File Entries [MAGD FIX DICOM FILE] or the Correct Clinical Specialties DICOM File Entries [MAGD FIX </w:t>
      </w:r>
      <w:r w:rsidR="00753257" w:rsidRPr="0032328B">
        <w:t xml:space="preserve">CLINSPEC DICOM </w:t>
      </w:r>
      <w:r w:rsidR="005926E5" w:rsidRPr="0032328B">
        <w:t>FILE] menu options</w:t>
      </w:r>
      <w:r w:rsidR="001C6E7B" w:rsidRPr="0032328B">
        <w:t xml:space="preserve">. </w:t>
      </w:r>
      <w:r w:rsidR="005926E5" w:rsidRPr="0032328B">
        <w:t>Using this menu will mark the entries as corrected and will be reprocessed by the VistA DICOM Image Gateway</w:t>
      </w:r>
      <w:r w:rsidR="001C6E7B" w:rsidRPr="0032328B">
        <w:t xml:space="preserve">. </w:t>
      </w:r>
      <w:r w:rsidR="005926E5" w:rsidRPr="0032328B">
        <w:t>Entries are stored in global ^MAGD(2006.575</w:t>
      </w:r>
      <w:r w:rsidR="00CE2583">
        <w:t>)</w:t>
      </w:r>
      <w:r w:rsidR="005926E5" w:rsidRPr="0032328B">
        <w:t xml:space="preserve">. </w:t>
      </w:r>
    </w:p>
    <w:p w14:paraId="67AB7983" w14:textId="77777777" w:rsidR="005926E5" w:rsidRPr="0032328B" w:rsidRDefault="005926E5" w:rsidP="005D0012">
      <w:pPr>
        <w:pStyle w:val="Heading4"/>
      </w:pPr>
      <w:bookmarkStart w:id="817" w:name="_Toc98153127"/>
      <w:bookmarkStart w:id="818" w:name="_Toc362591989"/>
      <w:bookmarkStart w:id="819" w:name="_Toc477571480"/>
      <w:bookmarkStart w:id="820" w:name="_Toc478891521"/>
      <w:r w:rsidRPr="0032328B">
        <w:t>Removal of DICOM Incomplete Images</w:t>
      </w:r>
      <w:bookmarkEnd w:id="817"/>
      <w:bookmarkEnd w:id="818"/>
      <w:bookmarkEnd w:id="819"/>
      <w:bookmarkEnd w:id="820"/>
      <w:r w:rsidR="00FF52F0">
        <w:t xml:space="preserve"> </w:t>
      </w:r>
    </w:p>
    <w:p w14:paraId="38619572" w14:textId="77777777" w:rsidR="005926E5" w:rsidRPr="0032328B" w:rsidRDefault="005926E5">
      <w:r w:rsidRPr="0032328B">
        <w:t>Entries in this file will automatically be removed after an hour’s time span; entries are temporary stored in global ^MAGD(2006.593</w:t>
      </w:r>
      <w:r w:rsidR="00CE2583">
        <w:t>)</w:t>
      </w:r>
      <w:r w:rsidRPr="0032328B">
        <w:t xml:space="preserve">. </w:t>
      </w:r>
    </w:p>
    <w:p w14:paraId="12AEFDC0" w14:textId="77777777" w:rsidR="005926E5" w:rsidRPr="0032328B" w:rsidRDefault="005926E5" w:rsidP="005D0012">
      <w:pPr>
        <w:pStyle w:val="Heading4"/>
      </w:pPr>
      <w:bookmarkStart w:id="821" w:name="_Toc98153128"/>
      <w:bookmarkStart w:id="822" w:name="_Toc362591990"/>
      <w:bookmarkStart w:id="823" w:name="_Toc477571481"/>
      <w:bookmarkStart w:id="824" w:name="_Toc478891522"/>
      <w:r w:rsidRPr="0032328B">
        <w:t>DICOM Error Log</w:t>
      </w:r>
      <w:bookmarkEnd w:id="821"/>
      <w:bookmarkEnd w:id="822"/>
      <w:bookmarkEnd w:id="823"/>
      <w:bookmarkEnd w:id="824"/>
      <w:r w:rsidR="00FF52F0">
        <w:t xml:space="preserve"> </w:t>
      </w:r>
    </w:p>
    <w:p w14:paraId="5E495F3A" w14:textId="77777777" w:rsidR="005926E5" w:rsidRPr="0032328B" w:rsidRDefault="004866AF">
      <w:r w:rsidRPr="0032328B">
        <w:fldChar w:fldCharType="begin"/>
      </w:r>
      <w:r w:rsidR="00753257" w:rsidRPr="0032328B">
        <w:instrText xml:space="preserve"> xe "DICOM error log" </w:instrText>
      </w:r>
      <w:r w:rsidRPr="0032328B">
        <w:fldChar w:fldCharType="end"/>
      </w:r>
      <w:r w:rsidRPr="0032328B">
        <w:fldChar w:fldCharType="begin"/>
      </w:r>
      <w:r w:rsidR="00753257" w:rsidRPr="0032328B">
        <w:instrText xml:space="preserve"> xe "error log: DICOM" </w:instrText>
      </w:r>
      <w:r w:rsidRPr="0032328B">
        <w:fldChar w:fldCharType="end"/>
      </w:r>
      <w:r w:rsidR="005926E5" w:rsidRPr="0032328B">
        <w:t>This file should not be purged</w:t>
      </w:r>
      <w:r w:rsidR="001C6E7B" w:rsidRPr="0032328B">
        <w:t xml:space="preserve">. </w:t>
      </w:r>
      <w:r w:rsidR="005926E5" w:rsidRPr="0032328B">
        <w:t xml:space="preserve">It records incomplete files received and images requested to be deleted from the DICOM </w:t>
      </w:r>
      <w:r w:rsidR="00F6387E" w:rsidRPr="0032328B">
        <w:t>FAILED IMAGES</w:t>
      </w:r>
      <w:r w:rsidR="005926E5" w:rsidRPr="0032328B">
        <w:t xml:space="preserve"> file</w:t>
      </w:r>
      <w:r w:rsidR="00F6387E" w:rsidRPr="0032328B">
        <w:t xml:space="preserve"> (#2006.575)</w:t>
      </w:r>
      <w:r w:rsidR="005926E5" w:rsidRPr="0032328B">
        <w:t>. Entries are stored in global ^MAGD(2006.599.</w:t>
      </w:r>
    </w:p>
    <w:p w14:paraId="3FD721EA" w14:textId="77777777" w:rsidR="005926E5" w:rsidRPr="0032328B" w:rsidRDefault="005926E5" w:rsidP="005D0012">
      <w:pPr>
        <w:pStyle w:val="Heading4"/>
      </w:pPr>
      <w:bookmarkStart w:id="825" w:name="_Toc98153129"/>
      <w:bookmarkStart w:id="826" w:name="_Toc362591991"/>
      <w:bookmarkStart w:id="827" w:name="_Toc477571482"/>
      <w:bookmarkStart w:id="828" w:name="_Toc478891523"/>
      <w:r w:rsidRPr="0032328B">
        <w:lastRenderedPageBreak/>
        <w:t>MSM Error log</w:t>
      </w:r>
      <w:bookmarkEnd w:id="825"/>
      <w:bookmarkEnd w:id="826"/>
      <w:bookmarkEnd w:id="827"/>
      <w:bookmarkEnd w:id="828"/>
      <w:r w:rsidR="00FF52F0">
        <w:t xml:space="preserve"> </w:t>
      </w:r>
    </w:p>
    <w:p w14:paraId="3B3CF2C9" w14:textId="77777777" w:rsidR="005926E5" w:rsidRPr="0032328B" w:rsidRDefault="004866AF">
      <w:r w:rsidRPr="0032328B">
        <w:fldChar w:fldCharType="begin"/>
      </w:r>
      <w:r w:rsidR="00753257" w:rsidRPr="0032328B">
        <w:instrText xml:space="preserve"> xe "MSM error log" </w:instrText>
      </w:r>
      <w:r w:rsidRPr="0032328B">
        <w:fldChar w:fldCharType="end"/>
      </w:r>
      <w:r w:rsidRPr="0032328B">
        <w:fldChar w:fldCharType="begin"/>
      </w:r>
      <w:r w:rsidR="00753257" w:rsidRPr="0032328B">
        <w:instrText xml:space="preserve"> xe "error log: MSM" </w:instrText>
      </w:r>
      <w:r w:rsidRPr="0032328B">
        <w:fldChar w:fldCharType="end"/>
      </w:r>
      <w:r w:rsidR="005926E5" w:rsidRPr="0032328B">
        <w:t xml:space="preserve">See the </w:t>
      </w:r>
      <w:r w:rsidR="005926E5" w:rsidRPr="0032328B">
        <w:rPr>
          <w:rStyle w:val="Emphasis"/>
        </w:rPr>
        <w:t xml:space="preserve">VistA Imaging DICOM Gateway User </w:t>
      </w:r>
      <w:r w:rsidR="00524267" w:rsidRPr="0032328B">
        <w:rPr>
          <w:rStyle w:val="Emphasis"/>
        </w:rPr>
        <w:t>Manual</w:t>
      </w:r>
      <w:r w:rsidR="00524267" w:rsidRPr="0032328B">
        <w:t xml:space="preserve"> </w:t>
      </w:r>
      <w:r w:rsidR="005926E5" w:rsidRPr="0032328B">
        <w:t>for instructions on how to view and purge</w:t>
      </w:r>
      <w:bookmarkStart w:id="829" w:name="_Toc477571330"/>
      <w:bookmarkStart w:id="830" w:name="_Toc478891525"/>
      <w:r w:rsidR="005926E5" w:rsidRPr="0032328B">
        <w:t xml:space="preserve"> entries from the MSM Error Log located in global ^UTILITY(“%ER”,+$H. </w:t>
      </w:r>
    </w:p>
    <w:p w14:paraId="2C3AEEA0" w14:textId="77777777" w:rsidR="00301F3F" w:rsidRPr="0032328B" w:rsidRDefault="00301F3F" w:rsidP="00BF29A9">
      <w:pPr>
        <w:pStyle w:val="Heading2"/>
      </w:pPr>
      <w:bookmarkStart w:id="831" w:name="_Toc362591992"/>
      <w:bookmarkStart w:id="832" w:name="_Toc368577545"/>
      <w:r w:rsidRPr="0032328B">
        <w:t>VIX-related Backups</w:t>
      </w:r>
      <w:bookmarkEnd w:id="831"/>
      <w:bookmarkEnd w:id="832"/>
    </w:p>
    <w:p w14:paraId="6BE12F4A" w14:textId="77777777" w:rsidR="00301F3F" w:rsidRPr="0032328B" w:rsidRDefault="004866AF" w:rsidP="00301F3F">
      <w:r w:rsidRPr="0032328B">
        <w:fldChar w:fldCharType="begin"/>
      </w:r>
      <w:r w:rsidR="00301F3F" w:rsidRPr="0032328B">
        <w:instrText xml:space="preserve"> xe "VIX" </w:instrText>
      </w:r>
      <w:r w:rsidRPr="0032328B">
        <w:fldChar w:fldCharType="end"/>
      </w:r>
      <w:r w:rsidR="00301F3F" w:rsidRPr="0032328B">
        <w:t>No special backup processes are needed for the VIX (VistA Image Exchange) service.</w:t>
      </w:r>
    </w:p>
    <w:p w14:paraId="38E00871" w14:textId="77777777" w:rsidR="00301F3F" w:rsidRPr="0032328B" w:rsidRDefault="00301F3F" w:rsidP="00160F0F">
      <w:pPr>
        <w:numPr>
          <w:ilvl w:val="0"/>
          <w:numId w:val="23"/>
        </w:numPr>
      </w:pPr>
      <w:r w:rsidRPr="0032328B">
        <w:t>Metadata and images stored on the VIX’s dedicated cache are considered transitory copies and are not a part of the patient record. The site from which the data originates is the official custodian of the data, not the VIX.</w:t>
      </w:r>
    </w:p>
    <w:p w14:paraId="05B0B9E3" w14:textId="77777777" w:rsidR="00301F3F" w:rsidRPr="0032328B" w:rsidRDefault="00301F3F" w:rsidP="00160F0F">
      <w:pPr>
        <w:numPr>
          <w:ilvl w:val="0"/>
          <w:numId w:val="23"/>
        </w:numPr>
      </w:pPr>
      <w:r w:rsidRPr="0032328B">
        <w:t>The VIX transaction log, which is the primary record of VIX activities, is retained on the server where the VIX is installed for 90 days.</w:t>
      </w:r>
      <w:r w:rsidR="00FF52F0">
        <w:t xml:space="preserve"> </w:t>
      </w:r>
      <w:r w:rsidRPr="0032328B">
        <w:t>A permanent remote backup of the VIX transaction log is also made by the VIX Log Collector service; this is a remote automated service that requires no site configuration or activation.</w:t>
      </w:r>
    </w:p>
    <w:p w14:paraId="67D7DCFB" w14:textId="77777777" w:rsidR="00301F3F" w:rsidRPr="0032328B" w:rsidRDefault="00301F3F" w:rsidP="00301F3F">
      <w:r w:rsidRPr="0032328B">
        <w:t xml:space="preserve">For more information about the VIX cache and the VIX Log Collector service, refer to the </w:t>
      </w:r>
      <w:r w:rsidRPr="0032328B">
        <w:rPr>
          <w:i/>
        </w:rPr>
        <w:t>VIX Administrator’s Guide.</w:t>
      </w:r>
    </w:p>
    <w:p w14:paraId="5F4566C4" w14:textId="77777777" w:rsidR="00301F3F" w:rsidRPr="0032328B" w:rsidRDefault="00DA1BAF" w:rsidP="00301F3F">
      <w:r>
        <w:br w:type="page"/>
      </w:r>
      <w:r>
        <w:lastRenderedPageBreak/>
        <w:t>This page is intentionally blank.</w:t>
      </w:r>
    </w:p>
    <w:p w14:paraId="04846864" w14:textId="77777777" w:rsidR="006A7EB1" w:rsidRPr="006A7EB1" w:rsidRDefault="006A7EB1" w:rsidP="006A7EB1">
      <w:bookmarkStart w:id="833" w:name="_Toc382546097"/>
      <w:bookmarkStart w:id="834" w:name="_Toc383934450"/>
      <w:bookmarkStart w:id="835" w:name="_Toc383934619"/>
      <w:bookmarkStart w:id="836" w:name="_Toc384111444"/>
      <w:bookmarkEnd w:id="829"/>
      <w:bookmarkEnd w:id="830"/>
    </w:p>
    <w:p w14:paraId="66A5691E" w14:textId="77777777" w:rsidR="006A7EB1" w:rsidRDefault="006A7EB1" w:rsidP="006A7EB1">
      <w:pPr>
        <w:tabs>
          <w:tab w:val="left" w:pos="1564"/>
        </w:tabs>
      </w:pPr>
    </w:p>
    <w:p w14:paraId="72BE84DA" w14:textId="77777777" w:rsidR="006A7EB1" w:rsidRDefault="006A7EB1" w:rsidP="006A7EB1"/>
    <w:p w14:paraId="11FBA10D" w14:textId="77777777" w:rsidR="0054753B" w:rsidRPr="006A7EB1" w:rsidRDefault="0054753B" w:rsidP="006A7EB1">
      <w:pPr>
        <w:sectPr w:rsidR="0054753B" w:rsidRPr="006A7EB1" w:rsidSect="007F0F54">
          <w:headerReference w:type="even" r:id="rId137"/>
          <w:headerReference w:type="default" r:id="rId138"/>
          <w:headerReference w:type="first" r:id="rId139"/>
          <w:pgSz w:w="12240" w:h="15840" w:code="1"/>
          <w:pgMar w:top="1440" w:right="1440" w:bottom="1440" w:left="1440" w:header="720" w:footer="720" w:gutter="0"/>
          <w:paperSrc w:first="15" w:other="15"/>
          <w:cols w:space="720"/>
          <w:titlePg/>
          <w:docGrid w:linePitch="326"/>
        </w:sectPr>
      </w:pPr>
    </w:p>
    <w:p w14:paraId="7D5E1AF4" w14:textId="77777777" w:rsidR="005926E5" w:rsidRPr="0032328B" w:rsidRDefault="005926E5" w:rsidP="004B26A3">
      <w:pPr>
        <w:pStyle w:val="Heading1"/>
      </w:pPr>
      <w:bookmarkStart w:id="837" w:name="_Toc98153130"/>
      <w:bookmarkStart w:id="838" w:name="_Toc362591993"/>
      <w:bookmarkStart w:id="839" w:name="_Toc368577546"/>
      <w:r w:rsidRPr="0032328B">
        <w:lastRenderedPageBreak/>
        <w:t>Callable Routines/Application Programmer Interfaces (APIs)</w:t>
      </w:r>
      <w:bookmarkEnd w:id="837"/>
      <w:bookmarkEnd w:id="838"/>
      <w:bookmarkEnd w:id="839"/>
    </w:p>
    <w:p w14:paraId="1E3CFB6D" w14:textId="77777777" w:rsidR="005926E5" w:rsidRPr="0032328B" w:rsidRDefault="005D26D3" w:rsidP="00BF29A9">
      <w:pPr>
        <w:pStyle w:val="Heading2"/>
      </w:pPr>
      <w:bookmarkStart w:id="840" w:name="_Toc362591994"/>
      <w:bookmarkStart w:id="841" w:name="_Toc368577547"/>
      <w:r w:rsidRPr="0032328B">
        <w:t>Import API</w:t>
      </w:r>
      <w:bookmarkEnd w:id="840"/>
      <w:bookmarkEnd w:id="841"/>
    </w:p>
    <w:p w14:paraId="248656F2" w14:textId="77777777" w:rsidR="005D26D3" w:rsidRPr="0032328B" w:rsidRDefault="005D26D3" w:rsidP="005D26D3">
      <w:r w:rsidRPr="0032328B">
        <w:t>The Import API (Application Programming Interface) was built in VistA Imaging patches 15 and 38 and is used to allow non-imaging VA and commercial vendors to build applications that import images into the VistA database and connect them to the patient record</w:t>
      </w:r>
      <w:r w:rsidR="001C6E7B" w:rsidRPr="0032328B">
        <w:t xml:space="preserve">. </w:t>
      </w:r>
      <w:r w:rsidRPr="0032328B">
        <w:t>The Import API was modified in VistA Imaging Patch 108.</w:t>
      </w:r>
    </w:p>
    <w:p w14:paraId="50C24D4B" w14:textId="77777777" w:rsidR="005D26D3" w:rsidRPr="0032328B" w:rsidRDefault="005D26D3" w:rsidP="005D26D3">
      <w:r w:rsidRPr="0032328B">
        <w:t xml:space="preserve">The Import API is used by the VA Veteran's ID Card (VIC) and Clinical Procedures applications, as well as commercial applications such as iMed consent and DocManager. The VIC software is used to acquire photographic images of patients. These images are sent to the </w:t>
      </w:r>
      <w:r w:rsidRPr="0032328B">
        <w:rPr>
          <w:lang w:val="en-AU"/>
        </w:rPr>
        <w:t>National Card Management Directory (NCMD)</w:t>
      </w:r>
      <w:r w:rsidRPr="0032328B">
        <w:t xml:space="preserve">.A copy of these photo images are also automatically sent to VistA Imaging through the VistA Imaging Import API. </w:t>
      </w:r>
    </w:p>
    <w:p w14:paraId="491C05BF" w14:textId="77777777" w:rsidR="005D26D3" w:rsidRPr="0032328B" w:rsidRDefault="005D26D3" w:rsidP="005D26D3">
      <w:r w:rsidRPr="0032328B">
        <w:t>The Import API also has the following capabilities:</w:t>
      </w:r>
    </w:p>
    <w:p w14:paraId="53153F83" w14:textId="77777777" w:rsidR="005D26D3" w:rsidRPr="0032328B" w:rsidRDefault="005D26D3" w:rsidP="00160F0F">
      <w:pPr>
        <w:numPr>
          <w:ilvl w:val="0"/>
          <w:numId w:val="55"/>
        </w:numPr>
        <w:spacing w:before="0" w:after="0"/>
      </w:pPr>
      <w:r w:rsidRPr="0032328B">
        <w:t>To check VistA Imaging and verify if a patient has a photo ID on file in VistA Imaging.</w:t>
      </w:r>
    </w:p>
    <w:p w14:paraId="7132573C" w14:textId="77777777" w:rsidR="005D26D3" w:rsidRPr="0032328B" w:rsidRDefault="005D26D3" w:rsidP="00160F0F">
      <w:pPr>
        <w:numPr>
          <w:ilvl w:val="0"/>
          <w:numId w:val="55"/>
        </w:numPr>
        <w:spacing w:before="0" w:after="0"/>
      </w:pPr>
      <w:r w:rsidRPr="0032328B">
        <w:t>To retrieve a current list of indexing terms.</w:t>
      </w:r>
    </w:p>
    <w:p w14:paraId="3349800D" w14:textId="77777777" w:rsidR="005D26D3" w:rsidRPr="0032328B" w:rsidRDefault="005D26D3" w:rsidP="00160F0F">
      <w:pPr>
        <w:numPr>
          <w:ilvl w:val="0"/>
          <w:numId w:val="55"/>
        </w:numPr>
        <w:spacing w:before="0" w:after="0"/>
      </w:pPr>
      <w:r w:rsidRPr="0032328B">
        <w:t xml:space="preserve">To create a new TIU Note stub and attach an image to it. </w:t>
      </w:r>
    </w:p>
    <w:p w14:paraId="25C231E4" w14:textId="77777777" w:rsidR="002000A2" w:rsidRPr="0032328B" w:rsidRDefault="002000A2" w:rsidP="00160F0F">
      <w:pPr>
        <w:numPr>
          <w:ilvl w:val="0"/>
          <w:numId w:val="55"/>
        </w:numPr>
        <w:spacing w:before="0" w:after="0"/>
      </w:pPr>
      <w:r w:rsidRPr="0032328B">
        <w:t xml:space="preserve">To watermark </w:t>
      </w:r>
      <w:r w:rsidR="00370097" w:rsidRPr="0032328B">
        <w:t xml:space="preserve">images </w:t>
      </w:r>
      <w:r w:rsidRPr="0032328B">
        <w:t>associated with a Rescinded Advance Directive with the text “Rescinded”.</w:t>
      </w:r>
    </w:p>
    <w:p w14:paraId="2600B007" w14:textId="77777777" w:rsidR="005D26D3" w:rsidRPr="0032328B" w:rsidRDefault="005D26D3" w:rsidP="005D26D3">
      <w:pPr>
        <w:spacing w:before="0" w:after="0"/>
        <w:ind w:left="720"/>
      </w:pPr>
    </w:p>
    <w:p w14:paraId="036DB8DD" w14:textId="77777777" w:rsidR="005D26D3" w:rsidRPr="0032328B" w:rsidRDefault="005D26D3" w:rsidP="005D26D3">
      <w:pPr>
        <w:spacing w:before="0" w:after="0"/>
      </w:pPr>
      <w:r w:rsidRPr="0032328B">
        <w:t xml:space="preserve">For more details on the Import API reference the </w:t>
      </w:r>
      <w:r w:rsidRPr="0032328B">
        <w:rPr>
          <w:i/>
        </w:rPr>
        <w:t>VistA Imaging System Import API Programmer Guide</w:t>
      </w:r>
      <w:r w:rsidRPr="0032328B">
        <w:t>. The Import API Programmer Guide can be requested from the VistA Imaging Development Team.</w:t>
      </w:r>
    </w:p>
    <w:p w14:paraId="2359B23B" w14:textId="77777777" w:rsidR="005D26D3" w:rsidRPr="0032328B" w:rsidRDefault="005D26D3" w:rsidP="005D26D3">
      <w:r w:rsidRPr="0032328B">
        <w:t>The Import API cannot be used without a written agreement between the VistA Imaging group and the party wishing to use the Import API</w:t>
      </w:r>
      <w:r w:rsidR="001C6E7B" w:rsidRPr="0032328B">
        <w:t xml:space="preserve">. </w:t>
      </w:r>
      <w:r w:rsidRPr="0032328B">
        <w:t>All imported images must meet image quality and documentation requirements of VistA Imaging</w:t>
      </w:r>
      <w:r w:rsidR="001C6E7B" w:rsidRPr="0032328B">
        <w:t xml:space="preserve">. </w:t>
      </w:r>
      <w:r w:rsidRPr="0032328B">
        <w:t>In addition to the written agreement the VA Policy in section 10.1.1 and FDA Policy in section 10.1.2 must be followed</w:t>
      </w:r>
      <w:r w:rsidR="008673F3" w:rsidRPr="0032328B">
        <w:t>.</w:t>
      </w:r>
    </w:p>
    <w:p w14:paraId="431740E6" w14:textId="77777777" w:rsidR="005926E5" w:rsidRPr="0032328B" w:rsidRDefault="005926E5" w:rsidP="00C302EC">
      <w:pPr>
        <w:pStyle w:val="Heading3"/>
      </w:pPr>
      <w:bookmarkStart w:id="842" w:name="_Toc98153132"/>
      <w:bookmarkStart w:id="843" w:name="_Toc362591995"/>
      <w:bookmarkStart w:id="844" w:name="_Toc368577548"/>
      <w:r w:rsidRPr="0032328B">
        <w:t>VA Policy</w:t>
      </w:r>
      <w:bookmarkEnd w:id="842"/>
      <w:bookmarkEnd w:id="843"/>
      <w:bookmarkEnd w:id="844"/>
    </w:p>
    <w:p w14:paraId="6E218B9F" w14:textId="77777777" w:rsidR="005926E5" w:rsidRPr="0032328B" w:rsidRDefault="005926E5">
      <w:pPr>
        <w:rPr>
          <w:b/>
          <w:i/>
          <w:color w:val="000000"/>
        </w:rPr>
      </w:pPr>
      <w:r w:rsidRPr="0032328B">
        <w:rPr>
          <w:b/>
          <w:i/>
          <w:color w:val="000000"/>
          <w:u w:val="single"/>
        </w:rPr>
        <w:t>VA Policy states the following</w:t>
      </w:r>
      <w:r w:rsidRPr="0032328B">
        <w:rPr>
          <w:b/>
          <w:i/>
          <w:color w:val="000000"/>
        </w:rPr>
        <w:t>:</w:t>
      </w:r>
    </w:p>
    <w:p w14:paraId="17F64B53" w14:textId="77777777" w:rsidR="005926E5" w:rsidRPr="0032328B" w:rsidRDefault="005926E5">
      <w:pPr>
        <w:rPr>
          <w:noProof/>
        </w:rPr>
      </w:pPr>
      <w:r w:rsidRPr="0032328B">
        <w:t>Those components of a national package (routines, data dictionaries, options, protocols, GUI components, etc.) that i</w:t>
      </w:r>
      <w:r w:rsidR="0026658A" w:rsidRPr="0032328B">
        <w:t>mplement a controlled procedure</w:t>
      </w:r>
      <w:r w:rsidRPr="0032328B">
        <w:t xml:space="preserve"> contain a controlled or strictly defined interface or report data to a database external to the local facility must not be altered except by the</w:t>
      </w:r>
      <w:r w:rsidR="005D26D3" w:rsidRPr="0032328B">
        <w:t xml:space="preserve"> VistA Imaging OED staff. </w:t>
      </w:r>
      <w:r w:rsidRPr="0032328B">
        <w:t>A controlled procedure is one that implements requirements that are mandated or governed by law or VA (Department of Veterans Affairs) directive or is subject to governing financial management standards of the Federal Government and VA or that is regulated by oversight groups such as the JCAHO or FDA</w:t>
      </w:r>
      <w:r w:rsidR="001C6E7B" w:rsidRPr="0032328B">
        <w:t xml:space="preserve">. </w:t>
      </w:r>
      <w:r w:rsidRPr="0032328B">
        <w:t>A controlled or strictly defined interface is one that adheres to a specific industry standard, will adversely affect a package and/or render the package inoperable if modified or deleted</w:t>
      </w:r>
      <w:r w:rsidR="001C6E7B" w:rsidRPr="0032328B">
        <w:t xml:space="preserve">. </w:t>
      </w:r>
      <w:r w:rsidRPr="0032328B">
        <w:t xml:space="preserve">For national software that is subject to FDA oversight, only the </w:t>
      </w:r>
      <w:r w:rsidRPr="0032328B">
        <w:rPr>
          <w:noProof/>
        </w:rPr>
        <w:t>holder of the premarketing clearance (510(k)) is allowed to modify code for the medical device</w:t>
      </w:r>
      <w:r w:rsidR="001C6E7B" w:rsidRPr="0032328B">
        <w:rPr>
          <w:noProof/>
        </w:rPr>
        <w:t xml:space="preserve">. </w:t>
      </w:r>
      <w:r w:rsidRPr="0032328B">
        <w:rPr>
          <w:noProof/>
        </w:rPr>
        <w:t xml:space="preserve">The holder of a premarketing clearance is restricted to specifically designated </w:t>
      </w:r>
      <w:r w:rsidR="005D26D3" w:rsidRPr="0032328B">
        <w:t>VistA Imaging OED staff</w:t>
      </w:r>
      <w:r w:rsidR="005D26D3" w:rsidRPr="0032328B">
        <w:rPr>
          <w:noProof/>
        </w:rPr>
        <w:t xml:space="preserve"> </w:t>
      </w:r>
      <w:r w:rsidRPr="0032328B">
        <w:rPr>
          <w:noProof/>
        </w:rPr>
        <w:t>that are located at the registered manufacturing site and operating in the designated production environment</w:t>
      </w:r>
      <w:r w:rsidR="001C6E7B" w:rsidRPr="0032328B">
        <w:rPr>
          <w:noProof/>
        </w:rPr>
        <w:t xml:space="preserve">. </w:t>
      </w:r>
    </w:p>
    <w:p w14:paraId="5EB46CAB" w14:textId="77777777" w:rsidR="005926E5" w:rsidRPr="0032328B" w:rsidRDefault="005926E5">
      <w:r w:rsidRPr="0032328B">
        <w:rPr>
          <w:b/>
          <w:bCs/>
        </w:rPr>
        <w:lastRenderedPageBreak/>
        <w:t>Note</w:t>
      </w:r>
      <w:r w:rsidRPr="0032328B">
        <w:t>:</w:t>
      </w:r>
      <w:r w:rsidR="00FF52F0">
        <w:t xml:space="preserve"> </w:t>
      </w:r>
      <w:r w:rsidRPr="0032328B">
        <w:t>Any party interested in interfacing with the VistA Imaging software will need to contact the VistA Imaging develop</w:t>
      </w:r>
      <w:r w:rsidR="005D26D3" w:rsidRPr="0032328B">
        <w:t>ment team to get an integration agreement in place</w:t>
      </w:r>
      <w:r w:rsidRPr="0032328B">
        <w:t>.</w:t>
      </w:r>
    </w:p>
    <w:p w14:paraId="4AB9BAD5" w14:textId="77777777" w:rsidR="005926E5" w:rsidRPr="0032328B" w:rsidRDefault="005926E5" w:rsidP="00C302EC">
      <w:pPr>
        <w:pStyle w:val="Heading3"/>
      </w:pPr>
      <w:bookmarkStart w:id="845" w:name="_Toc98153133"/>
      <w:bookmarkStart w:id="846" w:name="_Toc362591996"/>
      <w:bookmarkStart w:id="847" w:name="_Toc368577549"/>
      <w:r w:rsidRPr="0032328B">
        <w:t>FDA Policy</w:t>
      </w:r>
      <w:bookmarkEnd w:id="845"/>
      <w:bookmarkEnd w:id="846"/>
      <w:bookmarkEnd w:id="847"/>
    </w:p>
    <w:p w14:paraId="524147A2" w14:textId="77777777" w:rsidR="005926E5" w:rsidRPr="0032328B" w:rsidRDefault="005926E5">
      <w:pPr>
        <w:rPr>
          <w:b/>
          <w:i/>
          <w:color w:val="000000"/>
        </w:rPr>
      </w:pPr>
      <w:r w:rsidRPr="0032328B">
        <w:rPr>
          <w:b/>
          <w:i/>
          <w:color w:val="000000"/>
          <w:u w:val="single"/>
        </w:rPr>
        <w:t>FDA Policy states the following</w:t>
      </w:r>
      <w:r w:rsidRPr="0032328B">
        <w:rPr>
          <w:b/>
          <w:i/>
          <w:color w:val="000000"/>
        </w:rPr>
        <w:t>:</w:t>
      </w:r>
    </w:p>
    <w:p w14:paraId="2D65EBEB" w14:textId="77777777" w:rsidR="005926E5" w:rsidRPr="0032328B" w:rsidRDefault="005926E5">
      <w:pPr>
        <w:rPr>
          <w:bCs/>
          <w:iCs/>
        </w:rPr>
      </w:pPr>
      <w:r w:rsidRPr="0032328B">
        <w:rPr>
          <w:bCs/>
          <w:iCs/>
        </w:rPr>
        <w:t>The Food and Drug Administration (FDA) classifies this software as a medical device. As such, it may not be changed in any way. Modifications to this software may result in an adulterated medical device under 21CFR820, the use of which is considered to be a violation of US Federal Statutes.</w:t>
      </w:r>
    </w:p>
    <w:p w14:paraId="3A185696" w14:textId="77777777" w:rsidR="005926E5" w:rsidRPr="0032328B" w:rsidRDefault="005926E5" w:rsidP="00BF29A9">
      <w:pPr>
        <w:pStyle w:val="Heading2"/>
      </w:pPr>
      <w:bookmarkStart w:id="848" w:name="_Toc98153134"/>
      <w:bookmarkStart w:id="849" w:name="_Toc362591997"/>
      <w:bookmarkStart w:id="850" w:name="_Toc368577550"/>
      <w:r w:rsidRPr="0032328B">
        <w:t>VistA Imaging Import API</w:t>
      </w:r>
      <w:bookmarkEnd w:id="848"/>
      <w:bookmarkEnd w:id="849"/>
      <w:bookmarkEnd w:id="850"/>
    </w:p>
    <w:p w14:paraId="52BE8585" w14:textId="77777777" w:rsidR="005926E5" w:rsidRPr="0032328B" w:rsidRDefault="005926E5" w:rsidP="00C302EC">
      <w:pPr>
        <w:pStyle w:val="Heading3"/>
      </w:pPr>
      <w:bookmarkStart w:id="851" w:name="_Toc98153135"/>
      <w:bookmarkStart w:id="852" w:name="_Toc362591998"/>
      <w:bookmarkStart w:id="853" w:name="_Toc368577551"/>
      <w:r w:rsidRPr="0032328B">
        <w:t>Terms of Use</w:t>
      </w:r>
      <w:bookmarkEnd w:id="851"/>
      <w:bookmarkEnd w:id="852"/>
      <w:bookmarkEnd w:id="853"/>
    </w:p>
    <w:p w14:paraId="72150EAA" w14:textId="77777777" w:rsidR="005926E5" w:rsidRPr="0032328B" w:rsidRDefault="004866AF">
      <w:r w:rsidRPr="0032328B">
        <w:rPr>
          <w:rStyle w:val="Strong"/>
        </w:rPr>
        <w:fldChar w:fldCharType="begin"/>
      </w:r>
      <w:r w:rsidR="00753257" w:rsidRPr="0032328B">
        <w:rPr>
          <w:rStyle w:val="Strong"/>
        </w:rPr>
        <w:instrText xml:space="preserve"> xe "Import API" </w:instrText>
      </w:r>
      <w:r w:rsidRPr="0032328B">
        <w:rPr>
          <w:rStyle w:val="Strong"/>
        </w:rPr>
        <w:fldChar w:fldCharType="end"/>
      </w:r>
      <w:r w:rsidR="005926E5" w:rsidRPr="0032328B">
        <w:rPr>
          <w:rStyle w:val="Strong"/>
        </w:rPr>
        <w:t>Note:</w:t>
      </w:r>
      <w:r w:rsidR="00FF52F0">
        <w:rPr>
          <w:rStyle w:val="Strong"/>
        </w:rPr>
        <w:t xml:space="preserve"> </w:t>
      </w:r>
      <w:r w:rsidR="005926E5" w:rsidRPr="0032328B">
        <w:t>The Import API, as a part of the VistA Imaging software, is regulated as a medical device</w:t>
      </w:r>
      <w:r w:rsidR="001C6E7B" w:rsidRPr="0032328B">
        <w:t xml:space="preserve">. </w:t>
      </w:r>
      <w:r w:rsidR="005926E5" w:rsidRPr="0032328B">
        <w:t xml:space="preserve">The Import API cannot be used without a written agreement between the VistA Imaging </w:t>
      </w:r>
      <w:r w:rsidR="00524267" w:rsidRPr="0032328B">
        <w:t>H</w:t>
      </w:r>
      <w:r w:rsidR="005926E5" w:rsidRPr="0032328B">
        <w:t>SD&amp;D group and the party wishing to use the Import API.</w:t>
      </w:r>
    </w:p>
    <w:p w14:paraId="2CE0774F" w14:textId="77777777" w:rsidR="005926E5" w:rsidRPr="0032328B" w:rsidRDefault="005926E5">
      <w:pPr>
        <w:keepNext/>
      </w:pPr>
      <w:r w:rsidRPr="0032328B">
        <w:t>To secure an agreement for the use of the Import API, the following criteria must be met:</w:t>
      </w:r>
    </w:p>
    <w:p w14:paraId="3A4DECBD" w14:textId="77777777" w:rsidR="005926E5" w:rsidRPr="0032328B" w:rsidRDefault="005926E5" w:rsidP="00160F0F">
      <w:pPr>
        <w:keepNext/>
        <w:numPr>
          <w:ilvl w:val="0"/>
          <w:numId w:val="42"/>
        </w:numPr>
      </w:pPr>
      <w:r w:rsidRPr="0032328B">
        <w:t>Any products built or interfaced using the VistA Imaging Import API must be tested with VistA Imaging</w:t>
      </w:r>
      <w:r w:rsidR="001C6E7B" w:rsidRPr="0032328B">
        <w:t xml:space="preserve">. </w:t>
      </w:r>
      <w:r w:rsidRPr="0032328B">
        <w:t>Testing will be performed by the VistA Imaging team with assistance from field sites and the calling package</w:t>
      </w:r>
      <w:r w:rsidR="001C6E7B" w:rsidRPr="0032328B">
        <w:t xml:space="preserve">. </w:t>
      </w:r>
      <w:r w:rsidRPr="0032328B">
        <w:t>This testing must demonstrate that there are no adverse interactions affecting the safety, efficacy or performance of the VistA Imaging software or the devices interfaced to VistA Imaging.</w:t>
      </w:r>
    </w:p>
    <w:p w14:paraId="5A7FDCBC" w14:textId="77777777" w:rsidR="005926E5" w:rsidRPr="0032328B" w:rsidRDefault="005926E5" w:rsidP="00160F0F">
      <w:pPr>
        <w:numPr>
          <w:ilvl w:val="0"/>
          <w:numId w:val="42"/>
        </w:numPr>
      </w:pPr>
      <w:r w:rsidRPr="0032328B">
        <w:t>Any changes to packages/product(s) using the VistA Imaging Import API must be reported to the VistA Imaging Project Office for review and testing before release</w:t>
      </w:r>
      <w:r w:rsidR="001C6E7B" w:rsidRPr="0032328B">
        <w:t xml:space="preserve">. </w:t>
      </w:r>
      <w:r w:rsidRPr="0032328B">
        <w:t>Retesting of VistA Imaging with the product(s) is required with any change.</w:t>
      </w:r>
    </w:p>
    <w:p w14:paraId="7643FC79" w14:textId="77777777" w:rsidR="005926E5" w:rsidRPr="0032328B" w:rsidRDefault="005926E5" w:rsidP="00160F0F">
      <w:pPr>
        <w:numPr>
          <w:ilvl w:val="0"/>
          <w:numId w:val="42"/>
        </w:numPr>
      </w:pPr>
      <w:r w:rsidRPr="0032328B">
        <w:t>Documentation that imported reports/objects meet VHA, regulatory, and quality requirements must be on file with the Vista Imaging Project Office prior to any clinical use</w:t>
      </w:r>
      <w:r w:rsidR="001C6E7B" w:rsidRPr="0032328B">
        <w:t xml:space="preserve">. </w:t>
      </w:r>
      <w:r w:rsidRPr="0032328B">
        <w:t>Sample imported reports/objects shall be provided initially to the VistA Imaging Project Office by the package using the API</w:t>
      </w:r>
      <w:r w:rsidR="001C6E7B" w:rsidRPr="0032328B">
        <w:t xml:space="preserve">. </w:t>
      </w:r>
      <w:r w:rsidRPr="0032328B">
        <w:t>Sites installing the VistA Imaging API must comply with all VistA Imaging requirements and are responsible for filing all required documentation with the VistA Imaging Project Office, including image quality and data forms and sample reports/objects from any interfaced device.</w:t>
      </w:r>
    </w:p>
    <w:p w14:paraId="2939A88B" w14:textId="77777777" w:rsidR="005926E5" w:rsidRPr="0032328B" w:rsidRDefault="005926E5" w:rsidP="00160F0F">
      <w:pPr>
        <w:numPr>
          <w:ilvl w:val="0"/>
          <w:numId w:val="42"/>
        </w:numPr>
      </w:pPr>
      <w:r w:rsidRPr="0032328B">
        <w:t>Additional requirements may apply to non-VA software using the Import API.</w:t>
      </w:r>
    </w:p>
    <w:p w14:paraId="24039645" w14:textId="77777777" w:rsidR="008312E1" w:rsidRPr="0032328B" w:rsidRDefault="008312E1" w:rsidP="008312E1"/>
    <w:p w14:paraId="38A88A44" w14:textId="77777777" w:rsidR="008312E1" w:rsidRPr="0032328B" w:rsidRDefault="008312E1" w:rsidP="008312E1">
      <w:pPr>
        <w:sectPr w:rsidR="008312E1" w:rsidRPr="0032328B" w:rsidSect="0085161C">
          <w:headerReference w:type="even" r:id="rId140"/>
          <w:headerReference w:type="default" r:id="rId141"/>
          <w:headerReference w:type="first" r:id="rId142"/>
          <w:footerReference w:type="first" r:id="rId143"/>
          <w:pgSz w:w="12240" w:h="15840" w:code="1"/>
          <w:pgMar w:top="1440" w:right="1440" w:bottom="1440" w:left="1440" w:header="720" w:footer="720" w:gutter="0"/>
          <w:paperSrc w:first="15" w:other="15"/>
          <w:cols w:space="720"/>
          <w:titlePg/>
          <w:docGrid w:linePitch="326"/>
        </w:sectPr>
      </w:pPr>
    </w:p>
    <w:p w14:paraId="34CD2B32" w14:textId="77777777" w:rsidR="005926E5" w:rsidRPr="0032328B" w:rsidRDefault="005926E5" w:rsidP="004B26A3">
      <w:pPr>
        <w:pStyle w:val="Heading1"/>
      </w:pPr>
      <w:bookmarkStart w:id="854" w:name="_Toc98153146"/>
      <w:bookmarkStart w:id="855" w:name="_Toc362591999"/>
      <w:bookmarkStart w:id="856" w:name="_Toc368577552"/>
      <w:r w:rsidRPr="0032328B">
        <w:lastRenderedPageBreak/>
        <w:t>Error Recovery, Troubleshooting, and Testing</w:t>
      </w:r>
      <w:bookmarkEnd w:id="854"/>
      <w:bookmarkEnd w:id="855"/>
      <w:bookmarkEnd w:id="856"/>
    </w:p>
    <w:p w14:paraId="3DFEE47F" w14:textId="77777777" w:rsidR="005926E5" w:rsidRPr="0032328B" w:rsidRDefault="005926E5" w:rsidP="00BF29A9">
      <w:pPr>
        <w:pStyle w:val="Heading2"/>
      </w:pPr>
      <w:bookmarkStart w:id="857" w:name="_Toc98153147"/>
      <w:bookmarkStart w:id="858" w:name="_Toc362592000"/>
      <w:bookmarkStart w:id="859" w:name="_Toc368577553"/>
      <w:r w:rsidRPr="0032328B">
        <w:t>Error Recovery</w:t>
      </w:r>
      <w:bookmarkEnd w:id="857"/>
      <w:bookmarkEnd w:id="858"/>
      <w:bookmarkEnd w:id="859"/>
    </w:p>
    <w:p w14:paraId="7690B2FA" w14:textId="77777777" w:rsidR="005926E5" w:rsidRPr="0032328B" w:rsidRDefault="005926E5" w:rsidP="00C302EC">
      <w:pPr>
        <w:pStyle w:val="Heading3"/>
      </w:pPr>
      <w:bookmarkStart w:id="860" w:name="_Toc98153148"/>
      <w:bookmarkStart w:id="861" w:name="_Toc362592001"/>
      <w:bookmarkStart w:id="862" w:name="_Toc368577554"/>
      <w:r w:rsidRPr="0032328B">
        <w:t>Server or Disk Drive Failure</w:t>
      </w:r>
      <w:bookmarkEnd w:id="860"/>
      <w:bookmarkEnd w:id="861"/>
      <w:bookmarkEnd w:id="862"/>
    </w:p>
    <w:p w14:paraId="282F0EAB" w14:textId="77777777" w:rsidR="005926E5" w:rsidRPr="0032328B" w:rsidRDefault="005926E5" w:rsidP="002E7C9E">
      <w:pPr>
        <w:spacing w:before="0"/>
      </w:pPr>
      <w:r w:rsidRPr="0032328B">
        <w:t>When a server or disk drive fails, the VistA Imaging System allows immediate action to be taken so that system operation may continue</w:t>
      </w:r>
      <w:r w:rsidR="001C6E7B" w:rsidRPr="0032328B">
        <w:t xml:space="preserve">. </w:t>
      </w:r>
      <w:r w:rsidRPr="0032328B">
        <w:t>The following steps should be taken when a server or drive has failed:</w:t>
      </w:r>
    </w:p>
    <w:p w14:paraId="305274B0" w14:textId="77777777" w:rsidR="005926E5" w:rsidRPr="0032328B" w:rsidRDefault="005926E5" w:rsidP="00295033">
      <w:pPr>
        <w:numPr>
          <w:ilvl w:val="0"/>
          <w:numId w:val="17"/>
        </w:numPr>
        <w:spacing w:before="0"/>
      </w:pPr>
      <w:r w:rsidRPr="0032328B">
        <w:t>Use the Network Location Manager menu option on the Background Processor and place the share(s) “OFFLINE”</w:t>
      </w:r>
      <w:r w:rsidR="001C6E7B" w:rsidRPr="0032328B">
        <w:t xml:space="preserve">. </w:t>
      </w:r>
      <w:r w:rsidRPr="0032328B">
        <w:t xml:space="preserve">If these are magnetic drives, their images will be automatically pulled from </w:t>
      </w:r>
      <w:r w:rsidR="00AE5EEC">
        <w:t>Tier 2</w:t>
      </w:r>
      <w:r w:rsidRPr="0032328B">
        <w:t>.</w:t>
      </w:r>
    </w:p>
    <w:p w14:paraId="6653511D" w14:textId="77777777" w:rsidR="005926E5" w:rsidRPr="0032328B" w:rsidRDefault="005926E5" w:rsidP="00295033">
      <w:pPr>
        <w:numPr>
          <w:ilvl w:val="0"/>
          <w:numId w:val="17"/>
        </w:numPr>
        <w:spacing w:before="0"/>
      </w:pPr>
      <w:r w:rsidRPr="0032328B">
        <w:t xml:space="preserve">If the Image Network Write Location or PACS Image Write Location field in the </w:t>
      </w:r>
      <w:r w:rsidR="00CB7CC9" w:rsidRPr="0032328B">
        <w:t>IMAGING SITE PARAMETERS</w:t>
      </w:r>
      <w:r w:rsidR="00524267" w:rsidRPr="0032328B">
        <w:t xml:space="preserve"> </w:t>
      </w:r>
      <w:r w:rsidRPr="0032328B">
        <w:t>file (</w:t>
      </w:r>
      <w:r w:rsidR="00524267" w:rsidRPr="0032328B">
        <w:t>#</w:t>
      </w:r>
      <w:r w:rsidRPr="0032328B">
        <w:t>2006.1) points to a device that is down, edit it to point to a location that is operational</w:t>
      </w:r>
      <w:r w:rsidR="001C6E7B" w:rsidRPr="0032328B">
        <w:t xml:space="preserve">. </w:t>
      </w:r>
      <w:r w:rsidRPr="0032328B">
        <w:t>Use the Edit/Site Parameters menu option on the Background Processor.</w:t>
      </w:r>
      <w:r w:rsidRPr="0032328B" w:rsidDel="00307D74">
        <w:t xml:space="preserve"> </w:t>
      </w:r>
    </w:p>
    <w:p w14:paraId="255BA2D3" w14:textId="77777777" w:rsidR="005926E5" w:rsidRPr="0032328B" w:rsidRDefault="005926E5" w:rsidP="00295033">
      <w:pPr>
        <w:numPr>
          <w:ilvl w:val="0"/>
          <w:numId w:val="18"/>
        </w:numPr>
        <w:spacing w:before="0"/>
      </w:pPr>
      <w:r w:rsidRPr="0032328B">
        <w:t xml:space="preserve">When your server or disk drive has been repaired, edit the </w:t>
      </w:r>
      <w:r w:rsidR="00524267" w:rsidRPr="0032328B">
        <w:t xml:space="preserve">Operational Status </w:t>
      </w:r>
      <w:r w:rsidRPr="0032328B">
        <w:t xml:space="preserve">field </w:t>
      </w:r>
      <w:r w:rsidR="00524267" w:rsidRPr="0032328B">
        <w:t xml:space="preserve">(#5) </w:t>
      </w:r>
      <w:r w:rsidRPr="0032328B">
        <w:t xml:space="preserve">of the </w:t>
      </w:r>
      <w:r w:rsidR="00CB7CC9" w:rsidRPr="0032328B">
        <w:t xml:space="preserve">NETWORK LOCATION </w:t>
      </w:r>
      <w:r w:rsidRPr="0032328B">
        <w:t>file (#2005.2) to “ONLINE”.</w:t>
      </w:r>
    </w:p>
    <w:p w14:paraId="47823199" w14:textId="77777777" w:rsidR="005926E5" w:rsidRPr="0032328B" w:rsidRDefault="005926E5" w:rsidP="00295033">
      <w:pPr>
        <w:numPr>
          <w:ilvl w:val="0"/>
          <w:numId w:val="18"/>
        </w:numPr>
      </w:pPr>
      <w:r w:rsidRPr="0032328B">
        <w:t xml:space="preserve">Run the Verifier software on your magnetic shares to synchronize any pointers changed during the failure, and archive unprocessed files to </w:t>
      </w:r>
      <w:r w:rsidR="00AE5EEC">
        <w:t>Tier 2</w:t>
      </w:r>
      <w:r w:rsidRPr="0032328B">
        <w:t>.</w:t>
      </w:r>
    </w:p>
    <w:p w14:paraId="68B59638" w14:textId="77777777" w:rsidR="005926E5" w:rsidRPr="0032328B" w:rsidRDefault="005926E5" w:rsidP="00C302EC">
      <w:pPr>
        <w:pStyle w:val="Heading3"/>
      </w:pPr>
      <w:bookmarkStart w:id="863" w:name="_Toc478891501"/>
      <w:bookmarkStart w:id="864" w:name="_Toc98153149"/>
      <w:bookmarkStart w:id="865" w:name="_Toc362592002"/>
      <w:bookmarkStart w:id="866" w:name="_Toc368577555"/>
      <w:r w:rsidRPr="0032328B">
        <w:t>Delete Image and Pointers</w:t>
      </w:r>
      <w:bookmarkEnd w:id="863"/>
      <w:bookmarkEnd w:id="864"/>
      <w:bookmarkEnd w:id="865"/>
      <w:bookmarkEnd w:id="866"/>
    </w:p>
    <w:p w14:paraId="1950C1CE" w14:textId="77777777" w:rsidR="005926E5" w:rsidRPr="0032328B" w:rsidRDefault="005926E5">
      <w:pPr>
        <w:numPr>
          <w:ilvl w:val="12"/>
          <w:numId w:val="0"/>
        </w:numPr>
        <w:rPr>
          <w:b/>
        </w:rPr>
      </w:pPr>
      <w:bookmarkStart w:id="867" w:name="_Toc381681747"/>
      <w:bookmarkStart w:id="868" w:name="_Toc382546088"/>
      <w:bookmarkStart w:id="869" w:name="_Toc383934441"/>
      <w:bookmarkStart w:id="870" w:name="_Toc383934610"/>
      <w:bookmarkStart w:id="871" w:name="_Toc384111435"/>
      <w:r w:rsidRPr="0032328B">
        <w:t>Images can be deleted using the VistA Imaging Display application</w:t>
      </w:r>
      <w:r w:rsidR="001C6E7B" w:rsidRPr="0032328B">
        <w:t xml:space="preserve">. </w:t>
      </w:r>
      <w:r w:rsidRPr="0032328B">
        <w:t>When an image is deleted, the image itself and all "derivative" images (such as abstracts) are deleted from the image servers</w:t>
      </w:r>
      <w:r w:rsidR="001C6E7B" w:rsidRPr="0032328B">
        <w:t xml:space="preserve">. </w:t>
      </w:r>
      <w:r w:rsidRPr="0032328B">
        <w:t xml:space="preserve">Additionally, the </w:t>
      </w:r>
      <w:r w:rsidR="00D527AA" w:rsidRPr="0032328B">
        <w:t>IMAGE file (#2005)</w:t>
      </w:r>
      <w:r w:rsidRPr="0032328B">
        <w:t xml:space="preserve"> entry for the image, and any pointers to applications (Laboratory, Medicine, etc.) for that image, are deleted as well</w:t>
      </w:r>
      <w:r w:rsidR="001C6E7B" w:rsidRPr="0032328B">
        <w:t xml:space="preserve">. </w:t>
      </w:r>
      <w:r w:rsidRPr="0032328B">
        <w:t>To delete images, a user must have the MAG DELETE security key</w:t>
      </w:r>
      <w:r w:rsidR="001C6E7B" w:rsidRPr="0032328B">
        <w:t xml:space="preserve">. </w:t>
      </w:r>
      <w:r w:rsidRPr="0032328B">
        <w:t>For Clinical Display users with this key, there will be a Delete in the main menu of the Image List and Radiology Viewer windows</w:t>
      </w:r>
      <w:r w:rsidR="001C6E7B" w:rsidRPr="0032328B">
        <w:t xml:space="preserve">. </w:t>
      </w:r>
      <w:r w:rsidRPr="0032328B">
        <w:t>The Delete option will also be available in pop-up menus for images and abstracts.</w:t>
      </w:r>
    </w:p>
    <w:p w14:paraId="4A27BF0C" w14:textId="77777777" w:rsidR="005926E5" w:rsidRPr="0032328B" w:rsidRDefault="005926E5" w:rsidP="00BD223C">
      <w:r w:rsidRPr="0032328B">
        <w:t>The following occurs once an image has been flagged for deletion:</w:t>
      </w:r>
    </w:p>
    <w:p w14:paraId="71D90693" w14:textId="77777777" w:rsidR="005926E5" w:rsidRPr="0032328B" w:rsidRDefault="005926E5" w:rsidP="00BD223C">
      <w:pPr>
        <w:pStyle w:val="ListNumber"/>
      </w:pPr>
      <w:r w:rsidRPr="0032328B">
        <w:t xml:space="preserve">An entry is made in the Background Queue file and will be processed </w:t>
      </w:r>
      <w:r w:rsidR="00AC26D2" w:rsidRPr="0032328B">
        <w:t>o</w:t>
      </w:r>
      <w:r w:rsidRPr="0032328B">
        <w:t xml:space="preserve">n </w:t>
      </w:r>
      <w:r w:rsidR="00AC26D2" w:rsidRPr="0032328B">
        <w:t xml:space="preserve">a </w:t>
      </w:r>
      <w:r w:rsidRPr="0032328B">
        <w:t xml:space="preserve">first-in-first-out basis by the Background </w:t>
      </w:r>
      <w:r w:rsidR="00AC26D2" w:rsidRPr="0032328B">
        <w:t>P</w:t>
      </w:r>
      <w:r w:rsidRPr="0032328B">
        <w:t>rocessor</w:t>
      </w:r>
      <w:r w:rsidR="001C6E7B" w:rsidRPr="0032328B">
        <w:t xml:space="preserve">. </w:t>
      </w:r>
    </w:p>
    <w:p w14:paraId="2DDE1FBA" w14:textId="77777777" w:rsidR="005926E5" w:rsidRPr="0032328B" w:rsidRDefault="00524267" w:rsidP="00BD223C">
      <w:pPr>
        <w:pStyle w:val="ListNumber"/>
      </w:pPr>
      <w:r w:rsidRPr="0032328B">
        <w:t xml:space="preserve">The </w:t>
      </w:r>
      <w:r w:rsidR="00D527AA" w:rsidRPr="0032328B">
        <w:t>IMAGE AUDIT</w:t>
      </w:r>
      <w:r w:rsidRPr="0032328B">
        <w:t xml:space="preserve"> </w:t>
      </w:r>
      <w:r w:rsidR="00D527AA" w:rsidRPr="0032328B">
        <w:t>f</w:t>
      </w:r>
      <w:r w:rsidR="005926E5" w:rsidRPr="0032328B">
        <w:t>ile (</w:t>
      </w:r>
      <w:r w:rsidRPr="0032328B">
        <w:t>#</w:t>
      </w:r>
      <w:r w:rsidR="005926E5" w:rsidRPr="0032328B">
        <w:t>2005.1) will record the information on the deleted image entry</w:t>
      </w:r>
      <w:r w:rsidR="001C6E7B" w:rsidRPr="0032328B">
        <w:t xml:space="preserve">. </w:t>
      </w:r>
    </w:p>
    <w:p w14:paraId="3D73F2D2" w14:textId="77777777" w:rsidR="005926E5" w:rsidRPr="0032328B" w:rsidRDefault="005926E5" w:rsidP="00BD223C">
      <w:pPr>
        <w:pStyle w:val="ListNumber"/>
      </w:pPr>
      <w:r w:rsidRPr="0032328B">
        <w:t xml:space="preserve">An entry will be made in the </w:t>
      </w:r>
      <w:r w:rsidR="00D527AA" w:rsidRPr="0032328B">
        <w:t>IMAGE ACCESS LOG file (#2006.95)</w:t>
      </w:r>
      <w:r w:rsidRPr="0032328B">
        <w:t xml:space="preserve"> to indicate that an image was deleted.</w:t>
      </w:r>
    </w:p>
    <w:p w14:paraId="24372A5F" w14:textId="77777777" w:rsidR="005926E5" w:rsidRPr="0032328B" w:rsidRDefault="005926E5" w:rsidP="00BD223C">
      <w:pPr>
        <w:pStyle w:val="ListNumber"/>
      </w:pPr>
      <w:r w:rsidRPr="0032328B">
        <w:t xml:space="preserve">The image entry </w:t>
      </w:r>
      <w:r w:rsidR="00524267" w:rsidRPr="0032328B">
        <w:t xml:space="preserve">will be deleted from the </w:t>
      </w:r>
      <w:r w:rsidR="00D527AA" w:rsidRPr="0032328B">
        <w:t>IMAGE file</w:t>
      </w:r>
      <w:r w:rsidRPr="0032328B">
        <w:t xml:space="preserve"> (</w:t>
      </w:r>
      <w:r w:rsidR="00524267" w:rsidRPr="0032328B">
        <w:t>#</w:t>
      </w:r>
      <w:r w:rsidRPr="0032328B">
        <w:t>2005) and any pointed to entries will also be updated.</w:t>
      </w:r>
    </w:p>
    <w:p w14:paraId="73614E4F" w14:textId="77777777" w:rsidR="005926E5" w:rsidRPr="0032328B" w:rsidRDefault="005926E5" w:rsidP="00BD223C">
      <w:pPr>
        <w:pStyle w:val="ListNumber"/>
      </w:pPr>
      <w:r w:rsidRPr="0032328B">
        <w:t xml:space="preserve">All DOS files relating to the image will be deleted from the Imaging server(s), but not from the jukebox. </w:t>
      </w:r>
    </w:p>
    <w:p w14:paraId="770617B2" w14:textId="77777777" w:rsidR="005926E5" w:rsidRPr="0032328B" w:rsidRDefault="005926E5">
      <w:pPr>
        <w:rPr>
          <w:b/>
        </w:rPr>
      </w:pPr>
      <w:r w:rsidRPr="0032328B">
        <w:rPr>
          <w:b/>
        </w:rPr>
        <w:t>ATTENTION:</w:t>
      </w:r>
      <w:r w:rsidR="00FF52F0">
        <w:rPr>
          <w:b/>
        </w:rPr>
        <w:t xml:space="preserve"> </w:t>
      </w:r>
      <w:r w:rsidRPr="00514682">
        <w:rPr>
          <w:b/>
        </w:rPr>
        <w:t xml:space="preserve">Caution </w:t>
      </w:r>
      <w:r w:rsidRPr="0032328B">
        <w:rPr>
          <w:b/>
        </w:rPr>
        <w:t>Must Be Taken when Granting the Image Deletion Key.</w:t>
      </w:r>
    </w:p>
    <w:p w14:paraId="3FC7F030" w14:textId="77777777" w:rsidR="005926E5" w:rsidRPr="0032328B" w:rsidRDefault="005926E5">
      <w:pPr>
        <w:rPr>
          <w:b/>
        </w:rPr>
      </w:pPr>
      <w:r w:rsidRPr="0032328B">
        <w:rPr>
          <w:b/>
        </w:rPr>
        <w:lastRenderedPageBreak/>
        <w:t xml:space="preserve">Note: </w:t>
      </w:r>
      <w:r w:rsidRPr="0032328B">
        <w:t>Anyone who holds the Image Deletion Key is allowed to delete any image, regardless of who created the image in question.</w:t>
      </w:r>
    </w:p>
    <w:p w14:paraId="74564A42" w14:textId="77777777" w:rsidR="00313483" w:rsidRPr="0032328B" w:rsidRDefault="00313483">
      <w:pPr>
        <w:rPr>
          <w:b/>
        </w:rPr>
      </w:pPr>
      <w:r w:rsidRPr="0032328B">
        <w:t>When images are deleted, a reason code must be entered to note why the image was deleted.</w:t>
      </w:r>
      <w:r w:rsidR="00AC26D2" w:rsidRPr="0032328B">
        <w:t xml:space="preserve"> </w:t>
      </w:r>
      <w:r w:rsidRPr="0032328B">
        <w:t xml:space="preserve">Sites can optionally add site-specific reason codes by using the MAG REASON EDIT System Manager Menu option, which is explained in Section 8.2 of this document. </w:t>
      </w:r>
    </w:p>
    <w:p w14:paraId="2D6BCA9A" w14:textId="77777777" w:rsidR="005926E5" w:rsidRPr="0032328B" w:rsidRDefault="005926E5" w:rsidP="00C302EC">
      <w:pPr>
        <w:pStyle w:val="Heading3"/>
      </w:pPr>
      <w:bookmarkStart w:id="872" w:name="_Toc321468519"/>
      <w:bookmarkStart w:id="873" w:name="_Toc380545569"/>
      <w:bookmarkStart w:id="874" w:name="_Toc381681746"/>
      <w:bookmarkStart w:id="875" w:name="_Toc382546087"/>
      <w:bookmarkStart w:id="876" w:name="_Toc383934440"/>
      <w:bookmarkStart w:id="877" w:name="_Toc383934609"/>
      <w:bookmarkStart w:id="878" w:name="_Toc384111434"/>
      <w:bookmarkStart w:id="879" w:name="_Toc478891502"/>
      <w:bookmarkStart w:id="880" w:name="_Toc98153150"/>
      <w:bookmarkStart w:id="881" w:name="_Toc362592003"/>
      <w:bookmarkStart w:id="882" w:name="_Toc368577556"/>
      <w:r w:rsidRPr="0032328B">
        <w:t>Correcting Image Capture Errors</w:t>
      </w:r>
      <w:bookmarkEnd w:id="872"/>
      <w:bookmarkEnd w:id="873"/>
      <w:bookmarkEnd w:id="874"/>
      <w:bookmarkEnd w:id="875"/>
      <w:bookmarkEnd w:id="876"/>
      <w:bookmarkEnd w:id="877"/>
      <w:bookmarkEnd w:id="878"/>
      <w:bookmarkEnd w:id="879"/>
      <w:bookmarkEnd w:id="880"/>
      <w:bookmarkEnd w:id="881"/>
      <w:bookmarkEnd w:id="882"/>
    </w:p>
    <w:p w14:paraId="1B483CE8" w14:textId="77777777" w:rsidR="005926E5" w:rsidRPr="0032328B" w:rsidRDefault="005926E5">
      <w:r w:rsidRPr="0032328B">
        <w:rPr>
          <w:szCs w:val="24"/>
        </w:rPr>
        <w:t xml:space="preserve">When an image is captured under the wrong patient, it is </w:t>
      </w:r>
      <w:r w:rsidRPr="00514682">
        <w:rPr>
          <w:b/>
          <w:bCs/>
          <w:szCs w:val="24"/>
        </w:rPr>
        <w:t>strongly recommended</w:t>
      </w:r>
      <w:r w:rsidRPr="0032328B">
        <w:rPr>
          <w:szCs w:val="24"/>
        </w:rPr>
        <w:t xml:space="preserve"> that you use the following procedure to make the needed correction</w:t>
      </w:r>
      <w:r w:rsidRPr="0032328B">
        <w:t xml:space="preserve">—provided that the images still reside on the Radiology modality, or a hard copy of the image is still available: </w:t>
      </w:r>
    </w:p>
    <w:p w14:paraId="3D554448" w14:textId="77777777" w:rsidR="005926E5" w:rsidRPr="0032328B" w:rsidRDefault="005926E5" w:rsidP="00160F0F">
      <w:pPr>
        <w:numPr>
          <w:ilvl w:val="0"/>
          <w:numId w:val="81"/>
        </w:numPr>
      </w:pPr>
      <w:r w:rsidRPr="0032328B">
        <w:rPr>
          <w:szCs w:val="24"/>
        </w:rPr>
        <w:t>Correct the patient information on the modality, then resend the image;</w:t>
      </w:r>
      <w:r w:rsidR="00FF52F0">
        <w:rPr>
          <w:szCs w:val="24"/>
        </w:rPr>
        <w:t xml:space="preserve"> </w:t>
      </w:r>
      <w:r w:rsidRPr="0032328B">
        <w:rPr>
          <w:b/>
          <w:bCs/>
          <w:szCs w:val="24"/>
        </w:rPr>
        <w:t>or</w:t>
      </w:r>
      <w:r w:rsidRPr="0032328B">
        <w:rPr>
          <w:szCs w:val="24"/>
        </w:rPr>
        <w:t>, if a hard copy (X-Ray film) of the image is available, digitize th</w:t>
      </w:r>
      <w:r w:rsidRPr="0032328B">
        <w:t>e image</w:t>
      </w:r>
    </w:p>
    <w:p w14:paraId="0B295A3F" w14:textId="77777777" w:rsidR="005926E5" w:rsidRPr="0032328B" w:rsidRDefault="005926E5" w:rsidP="00160F0F">
      <w:pPr>
        <w:numPr>
          <w:ilvl w:val="0"/>
          <w:numId w:val="81"/>
        </w:numPr>
        <w:rPr>
          <w:szCs w:val="24"/>
        </w:rPr>
      </w:pPr>
      <w:r w:rsidRPr="0032328B">
        <w:rPr>
          <w:szCs w:val="24"/>
        </w:rPr>
        <w:t>Review the new images acquired</w:t>
      </w:r>
    </w:p>
    <w:p w14:paraId="4C77DF6E" w14:textId="77777777" w:rsidR="005926E5" w:rsidRPr="0032328B" w:rsidRDefault="005926E5" w:rsidP="00160F0F">
      <w:pPr>
        <w:numPr>
          <w:ilvl w:val="0"/>
          <w:numId w:val="81"/>
        </w:numPr>
        <w:rPr>
          <w:szCs w:val="24"/>
        </w:rPr>
      </w:pPr>
      <w:r w:rsidRPr="0032328B">
        <w:rPr>
          <w:szCs w:val="24"/>
        </w:rPr>
        <w:t>Follow the instructions in the section above to delete the incorrect images</w:t>
      </w:r>
    </w:p>
    <w:p w14:paraId="2DC34FCF" w14:textId="77777777" w:rsidR="005926E5" w:rsidRPr="0032328B" w:rsidRDefault="005926E5">
      <w:r w:rsidRPr="0032328B">
        <w:rPr>
          <w:szCs w:val="24"/>
        </w:rPr>
        <w:t>If the above approach is not feasible then contact the Imaging Support staff to assist in correcting the images</w:t>
      </w:r>
      <w:r w:rsidR="001C6E7B" w:rsidRPr="0032328B">
        <w:rPr>
          <w:szCs w:val="24"/>
        </w:rPr>
        <w:t xml:space="preserve">. </w:t>
      </w:r>
      <w:r w:rsidRPr="0032328B">
        <w:rPr>
          <w:szCs w:val="24"/>
        </w:rPr>
        <w:t>The steps they will us</w:t>
      </w:r>
      <w:r w:rsidRPr="0032328B">
        <w:t xml:space="preserve">e are covered below. </w:t>
      </w:r>
    </w:p>
    <w:p w14:paraId="38D991AA" w14:textId="77777777" w:rsidR="005926E5" w:rsidRPr="0032328B" w:rsidRDefault="005926E5">
      <w:pPr>
        <w:rPr>
          <w:szCs w:val="24"/>
        </w:rPr>
      </w:pPr>
      <w:r w:rsidRPr="0032328B">
        <w:rPr>
          <w:szCs w:val="24"/>
        </w:rPr>
        <w:t>Two (2) types of errors can be made during image capture:</w:t>
      </w:r>
      <w:r w:rsidR="00FF52F0">
        <w:rPr>
          <w:szCs w:val="24"/>
        </w:rPr>
        <w:t xml:space="preserve"> </w:t>
      </w:r>
    </w:p>
    <w:p w14:paraId="0DB5FBF4" w14:textId="77777777" w:rsidR="005926E5" w:rsidRPr="0032328B" w:rsidRDefault="005926E5" w:rsidP="00295033">
      <w:pPr>
        <w:numPr>
          <w:ilvl w:val="0"/>
          <w:numId w:val="11"/>
        </w:numPr>
      </w:pPr>
      <w:r w:rsidRPr="0032328B">
        <w:t>An image is captured that the user did not want to save</w:t>
      </w:r>
      <w:r w:rsidR="001C6E7B" w:rsidRPr="0032328B">
        <w:t xml:space="preserve">. </w:t>
      </w:r>
      <w:r w:rsidRPr="0032328B">
        <w:t>This type of error is corrected by the image and pointer deletion procedure described above.</w:t>
      </w:r>
    </w:p>
    <w:p w14:paraId="198F8746" w14:textId="77777777" w:rsidR="005926E5" w:rsidRPr="0032328B" w:rsidRDefault="005926E5" w:rsidP="00295033">
      <w:pPr>
        <w:numPr>
          <w:ilvl w:val="0"/>
          <w:numId w:val="11"/>
        </w:numPr>
      </w:pPr>
      <w:r w:rsidRPr="0032328B">
        <w:t>The user identified the patient incorrectly and therefore saved patient B's images with patient A's text record</w:t>
      </w:r>
      <w:r w:rsidR="001C6E7B" w:rsidRPr="0032328B">
        <w:t xml:space="preserve">. </w:t>
      </w:r>
      <w:r w:rsidRPr="0032328B">
        <w:t>Presently, this second type of error must be corrected manually by imaging system manager staff using the following procedure.</w:t>
      </w:r>
    </w:p>
    <w:p w14:paraId="324554C8" w14:textId="77777777" w:rsidR="005926E5" w:rsidRPr="0032328B" w:rsidRDefault="005926E5" w:rsidP="005D0012">
      <w:pPr>
        <w:pStyle w:val="Heading4"/>
      </w:pPr>
      <w:bookmarkStart w:id="883" w:name="_Toc478891503"/>
      <w:bookmarkStart w:id="884" w:name="_Toc98153151"/>
      <w:bookmarkStart w:id="885" w:name="_Toc362592004"/>
      <w:r w:rsidRPr="0032328B">
        <w:t>Delete Incorrect Image Pointers from Incorrect Patient's Record</w:t>
      </w:r>
      <w:bookmarkEnd w:id="867"/>
      <w:bookmarkEnd w:id="868"/>
      <w:bookmarkEnd w:id="869"/>
      <w:bookmarkEnd w:id="870"/>
      <w:bookmarkEnd w:id="871"/>
      <w:bookmarkEnd w:id="883"/>
      <w:bookmarkEnd w:id="884"/>
      <w:bookmarkEnd w:id="885"/>
    </w:p>
    <w:p w14:paraId="28D25A05" w14:textId="77777777" w:rsidR="005926E5" w:rsidRPr="0032328B" w:rsidRDefault="005926E5" w:rsidP="00295033">
      <w:pPr>
        <w:numPr>
          <w:ilvl w:val="0"/>
          <w:numId w:val="6"/>
        </w:numPr>
        <w:rPr>
          <w:szCs w:val="24"/>
        </w:rPr>
      </w:pPr>
      <w:r w:rsidRPr="0032328B">
        <w:rPr>
          <w:szCs w:val="24"/>
        </w:rPr>
        <w:t xml:space="preserve">Use the edit option of File Manager to access the image field of the parent package (e.g., radiology, cardiology, laboratory, etc.) for the incorrect patient. </w:t>
      </w:r>
    </w:p>
    <w:p w14:paraId="28D431BB" w14:textId="77777777" w:rsidR="005926E5" w:rsidRPr="0032328B" w:rsidRDefault="005926E5" w:rsidP="00295033">
      <w:pPr>
        <w:numPr>
          <w:ilvl w:val="0"/>
          <w:numId w:val="6"/>
        </w:numPr>
      </w:pPr>
      <w:r w:rsidRPr="0032328B">
        <w:rPr>
          <w:szCs w:val="24"/>
        </w:rPr>
        <w:t>Identify and write down the names of the images that were incorrectly p</w:t>
      </w:r>
      <w:r w:rsidRPr="0032328B">
        <w:t xml:space="preserve">laced in this file. </w:t>
      </w:r>
    </w:p>
    <w:p w14:paraId="6F84AA72" w14:textId="77777777" w:rsidR="005926E5" w:rsidRPr="0032328B" w:rsidRDefault="005926E5" w:rsidP="00295033">
      <w:pPr>
        <w:numPr>
          <w:ilvl w:val="0"/>
          <w:numId w:val="6"/>
        </w:numPr>
        <w:rPr>
          <w:szCs w:val="24"/>
        </w:rPr>
      </w:pPr>
      <w:r w:rsidRPr="0032328B">
        <w:rPr>
          <w:szCs w:val="24"/>
        </w:rPr>
        <w:t>Delete these entries.</w:t>
      </w:r>
    </w:p>
    <w:p w14:paraId="4F8BDD9C" w14:textId="77777777" w:rsidR="005926E5" w:rsidRPr="0032328B" w:rsidRDefault="005926E5" w:rsidP="005D0012">
      <w:pPr>
        <w:pStyle w:val="Heading4"/>
      </w:pPr>
      <w:bookmarkStart w:id="886" w:name="_Toc381681748"/>
      <w:bookmarkStart w:id="887" w:name="_Toc382546089"/>
      <w:bookmarkStart w:id="888" w:name="_Toc383934442"/>
      <w:bookmarkStart w:id="889" w:name="_Toc383934611"/>
      <w:bookmarkStart w:id="890" w:name="_Toc384111436"/>
      <w:bookmarkStart w:id="891" w:name="_Toc478891504"/>
      <w:bookmarkStart w:id="892" w:name="_Toc98153152"/>
      <w:bookmarkStart w:id="893" w:name="_Toc362592005"/>
      <w:r w:rsidRPr="0032328B">
        <w:t>Add Correct Image Pointers to Correct Patient's Record</w:t>
      </w:r>
      <w:bookmarkEnd w:id="886"/>
      <w:bookmarkEnd w:id="887"/>
      <w:bookmarkEnd w:id="888"/>
      <w:bookmarkEnd w:id="889"/>
      <w:bookmarkEnd w:id="890"/>
      <w:bookmarkEnd w:id="891"/>
      <w:bookmarkEnd w:id="892"/>
      <w:bookmarkEnd w:id="893"/>
    </w:p>
    <w:p w14:paraId="43C18FCD" w14:textId="77777777" w:rsidR="005926E5" w:rsidRPr="0032328B" w:rsidRDefault="005926E5" w:rsidP="00295033">
      <w:pPr>
        <w:keepNext/>
        <w:keepLines/>
        <w:numPr>
          <w:ilvl w:val="0"/>
          <w:numId w:val="12"/>
        </w:numPr>
        <w:rPr>
          <w:szCs w:val="24"/>
        </w:rPr>
      </w:pPr>
      <w:r w:rsidRPr="0032328B">
        <w:rPr>
          <w:szCs w:val="24"/>
        </w:rPr>
        <w:t>Use the edit option to select the correct patient's report file</w:t>
      </w:r>
      <w:r w:rsidR="001C6E7B" w:rsidRPr="0032328B">
        <w:rPr>
          <w:szCs w:val="24"/>
        </w:rPr>
        <w:t xml:space="preserve">. </w:t>
      </w:r>
    </w:p>
    <w:p w14:paraId="73B6750D" w14:textId="77777777" w:rsidR="005926E5" w:rsidRPr="0032328B" w:rsidRDefault="005926E5" w:rsidP="00295033">
      <w:pPr>
        <w:numPr>
          <w:ilvl w:val="0"/>
          <w:numId w:val="12"/>
        </w:numPr>
      </w:pPr>
      <w:r w:rsidRPr="0032328B">
        <w:rPr>
          <w:szCs w:val="24"/>
        </w:rPr>
        <w:t>Edit the image field and enter the exact same image names that were deleted from the incor</w:t>
      </w:r>
      <w:r w:rsidRPr="0032328B">
        <w:t>rect patient.</w:t>
      </w:r>
    </w:p>
    <w:p w14:paraId="39B55BCC" w14:textId="77777777" w:rsidR="005926E5" w:rsidRPr="0032328B" w:rsidRDefault="005926E5" w:rsidP="005D0012">
      <w:pPr>
        <w:pStyle w:val="Heading4"/>
      </w:pPr>
      <w:bookmarkStart w:id="894" w:name="_Toc381681749"/>
      <w:bookmarkStart w:id="895" w:name="_Toc382546090"/>
      <w:bookmarkStart w:id="896" w:name="_Toc383934443"/>
      <w:bookmarkStart w:id="897" w:name="_Toc383934612"/>
      <w:bookmarkStart w:id="898" w:name="_Toc384111437"/>
      <w:bookmarkStart w:id="899" w:name="_Toc478891505"/>
      <w:bookmarkStart w:id="900" w:name="_Toc98153153"/>
      <w:bookmarkStart w:id="901" w:name="_Toc362592006"/>
      <w:r w:rsidRPr="0032328B">
        <w:t>Verify Correction</w:t>
      </w:r>
      <w:bookmarkEnd w:id="894"/>
      <w:bookmarkEnd w:id="895"/>
      <w:bookmarkEnd w:id="896"/>
      <w:bookmarkEnd w:id="897"/>
      <w:bookmarkEnd w:id="898"/>
      <w:bookmarkEnd w:id="899"/>
      <w:bookmarkEnd w:id="900"/>
      <w:bookmarkEnd w:id="901"/>
    </w:p>
    <w:p w14:paraId="7D8F867C" w14:textId="77777777" w:rsidR="005926E5" w:rsidRPr="0032328B" w:rsidRDefault="005926E5">
      <w:r w:rsidRPr="0032328B">
        <w:t>Ask the user to examine the image of the correct and incorrect patients, and determine whether the correction was done properly.</w:t>
      </w:r>
    </w:p>
    <w:p w14:paraId="06273A09" w14:textId="77777777" w:rsidR="00313483" w:rsidRPr="0032328B" w:rsidRDefault="00313483" w:rsidP="005D0012">
      <w:pPr>
        <w:pStyle w:val="Heading4"/>
      </w:pPr>
      <w:bookmarkStart w:id="902" w:name="_Toc237838553"/>
      <w:bookmarkStart w:id="903" w:name="_Toc362592007"/>
      <w:r w:rsidRPr="0032328B">
        <w:t>QA Review Utility</w:t>
      </w:r>
      <w:bookmarkEnd w:id="902"/>
      <w:bookmarkEnd w:id="903"/>
    </w:p>
    <w:p w14:paraId="29EA2FD5" w14:textId="77777777" w:rsidR="00313483" w:rsidRPr="0032328B" w:rsidRDefault="00313483" w:rsidP="00313483">
      <w:r w:rsidRPr="0032328B">
        <w:t xml:space="preserve">In Clinical Display or Clinical Capture, users </w:t>
      </w:r>
      <w:r w:rsidR="004E6DD2" w:rsidRPr="0032328B">
        <w:t>who</w:t>
      </w:r>
      <w:r w:rsidRPr="0032328B">
        <w:t xml:space="preserve"> have the </w:t>
      </w:r>
      <w:r w:rsidR="00172370" w:rsidRPr="0032328B">
        <w:t>MAG SYSTEM</w:t>
      </w:r>
      <w:r w:rsidRPr="0032328B">
        <w:t xml:space="preserve"> or MAG EDIT security keys have access to the QA Review Utility. This utility allow</w:t>
      </w:r>
      <w:r w:rsidR="00AE57DF" w:rsidRPr="0032328B">
        <w:t>s</w:t>
      </w:r>
      <w:r w:rsidRPr="0032328B">
        <w:t xml:space="preserve"> users with the appropriate </w:t>
      </w:r>
      <w:r w:rsidRPr="0032328B">
        <w:lastRenderedPageBreak/>
        <w:t xml:space="preserve">security key to specify date ranges and perform quality assurance checks on captured images from specified users. </w:t>
      </w:r>
    </w:p>
    <w:p w14:paraId="1839B993" w14:textId="77777777" w:rsidR="00313483" w:rsidRPr="0032328B" w:rsidRDefault="00313483">
      <w:r w:rsidRPr="0032328B">
        <w:t>The QA Review Utility also allows the reviewers of the images to change the image indexes by using the Image Index Edit Utility.</w:t>
      </w:r>
    </w:p>
    <w:p w14:paraId="799102E8" w14:textId="77777777" w:rsidR="00313483" w:rsidRPr="0032328B" w:rsidRDefault="00313483" w:rsidP="005D0012">
      <w:pPr>
        <w:pStyle w:val="Heading4"/>
      </w:pPr>
      <w:bookmarkStart w:id="904" w:name="_Toc237838554"/>
      <w:bookmarkStart w:id="905" w:name="_Toc362592008"/>
      <w:r w:rsidRPr="0032328B">
        <w:t>Image Index Edit Utility</w:t>
      </w:r>
      <w:bookmarkEnd w:id="904"/>
      <w:bookmarkEnd w:id="905"/>
    </w:p>
    <w:p w14:paraId="4B297B90" w14:textId="77777777" w:rsidR="00313483" w:rsidRPr="0032328B" w:rsidRDefault="00313483" w:rsidP="00313483">
      <w:r w:rsidRPr="0032328B">
        <w:t xml:space="preserve">The Image Index Edit Utility is available to users who have the </w:t>
      </w:r>
      <w:r w:rsidR="00172370" w:rsidRPr="0032328B">
        <w:t>MAG SYSTEM</w:t>
      </w:r>
      <w:r w:rsidRPr="0032328B">
        <w:t xml:space="preserve"> or MAG EDIT security keys. Through this utility, an authorized user can select an image and modify the indexing terms for the image.</w:t>
      </w:r>
    </w:p>
    <w:p w14:paraId="117611C4" w14:textId="77777777" w:rsidR="00313483" w:rsidRPr="0032328B" w:rsidRDefault="00313483" w:rsidP="005D0012">
      <w:pPr>
        <w:pStyle w:val="Heading4"/>
      </w:pPr>
      <w:bookmarkStart w:id="906" w:name="_Toc237838555"/>
      <w:bookmarkStart w:id="907" w:name="_Toc362592009"/>
      <w:r w:rsidRPr="0032328B">
        <w:t>QA Review Reports</w:t>
      </w:r>
      <w:bookmarkEnd w:id="906"/>
      <w:bookmarkEnd w:id="907"/>
    </w:p>
    <w:p w14:paraId="7994467F" w14:textId="77777777" w:rsidR="00DC0B3C" w:rsidRPr="0032328B" w:rsidRDefault="00DC0B3C" w:rsidP="00DC0B3C">
      <w:r w:rsidRPr="0032328B">
        <w:t xml:space="preserve">The QA Review Reports are available to users who have the </w:t>
      </w:r>
      <w:r w:rsidR="00172370" w:rsidRPr="0032328B">
        <w:t>MAG SYSTEM</w:t>
      </w:r>
      <w:r w:rsidRPr="0032328B">
        <w:t xml:space="preserve"> or MAG EDIT security keys. The reports are run for a specified date range</w:t>
      </w:r>
      <w:r w:rsidR="00835DE1" w:rsidRPr="0032328B">
        <w:t xml:space="preserve"> and for specific users</w:t>
      </w:r>
      <w:r w:rsidRPr="0032328B">
        <w:t xml:space="preserve">. The reports give details for users to scan for the date range, status, number of entries and pages, and a percentage </w:t>
      </w:r>
      <w:r w:rsidR="00AE57DF" w:rsidRPr="0032328B">
        <w:t>representing</w:t>
      </w:r>
      <w:r w:rsidRPr="0032328B">
        <w:t xml:space="preserve"> the total number of images reviewed. </w:t>
      </w:r>
    </w:p>
    <w:p w14:paraId="48615C1D" w14:textId="77777777" w:rsidR="005926E5" w:rsidRPr="0032328B" w:rsidRDefault="005926E5" w:rsidP="00BF29A9">
      <w:pPr>
        <w:pStyle w:val="Heading2"/>
      </w:pPr>
      <w:bookmarkStart w:id="908" w:name="_Toc478891537"/>
      <w:bookmarkStart w:id="909" w:name="_Toc98153154"/>
      <w:bookmarkStart w:id="910" w:name="_Toc362592010"/>
      <w:bookmarkStart w:id="911" w:name="_Toc368577557"/>
      <w:r w:rsidRPr="0032328B">
        <w:t>Troubleshooting / Error Messages</w:t>
      </w:r>
      <w:bookmarkEnd w:id="833"/>
      <w:bookmarkEnd w:id="834"/>
      <w:bookmarkEnd w:id="835"/>
      <w:bookmarkEnd w:id="836"/>
      <w:bookmarkEnd w:id="908"/>
      <w:bookmarkEnd w:id="909"/>
      <w:bookmarkEnd w:id="910"/>
      <w:bookmarkEnd w:id="911"/>
    </w:p>
    <w:p w14:paraId="5A17A69D" w14:textId="77777777" w:rsidR="005926E5" w:rsidRPr="0032328B" w:rsidRDefault="005926E5" w:rsidP="00D33776">
      <w:pPr>
        <w:spacing w:after="60"/>
      </w:pPr>
      <w:r w:rsidRPr="0032328B">
        <w:t>Users may encounter several types of errors as they use the VistA Imaging System</w:t>
      </w:r>
      <w:r w:rsidR="001C6E7B" w:rsidRPr="0032328B">
        <w:t xml:space="preserve">. </w:t>
      </w:r>
      <w:r w:rsidRPr="0032328B">
        <w:t>Some of these errors are…</w:t>
      </w:r>
    </w:p>
    <w:p w14:paraId="585FCC52" w14:textId="77777777" w:rsidR="005926E5" w:rsidRPr="0032328B" w:rsidRDefault="005926E5" w:rsidP="00295033">
      <w:pPr>
        <w:numPr>
          <w:ilvl w:val="0"/>
          <w:numId w:val="13"/>
        </w:numPr>
        <w:spacing w:before="0" w:after="60"/>
      </w:pPr>
      <w:r w:rsidRPr="0032328B">
        <w:rPr>
          <w:b/>
        </w:rPr>
        <w:t>Processing errors</w:t>
      </w:r>
      <w:r w:rsidRPr="0032328B">
        <w:t>: which means that the VistA Imaging System failed to complete a processing task</w:t>
      </w:r>
      <w:r w:rsidR="001C6E7B" w:rsidRPr="0032328B">
        <w:t xml:space="preserve">. </w:t>
      </w:r>
    </w:p>
    <w:p w14:paraId="6E2E4638" w14:textId="77777777" w:rsidR="005926E5" w:rsidRPr="0032328B" w:rsidRDefault="005926E5" w:rsidP="00295033">
      <w:pPr>
        <w:numPr>
          <w:ilvl w:val="0"/>
          <w:numId w:val="13"/>
        </w:numPr>
        <w:spacing w:before="0" w:after="60"/>
      </w:pPr>
      <w:r w:rsidRPr="0032328B">
        <w:rPr>
          <w:b/>
        </w:rPr>
        <w:t xml:space="preserve">Data errors: </w:t>
      </w:r>
      <w:r w:rsidRPr="0032328B">
        <w:t>which means that the VistA Imaging System attempted to use data that was incomplete or formatted incorrectly</w:t>
      </w:r>
      <w:r w:rsidR="001C6E7B" w:rsidRPr="0032328B">
        <w:t xml:space="preserve">. </w:t>
      </w:r>
    </w:p>
    <w:p w14:paraId="0048C9C9" w14:textId="77777777" w:rsidR="005926E5" w:rsidRPr="0032328B" w:rsidRDefault="005926E5" w:rsidP="00295033">
      <w:pPr>
        <w:numPr>
          <w:ilvl w:val="0"/>
          <w:numId w:val="13"/>
        </w:numPr>
        <w:spacing w:before="0" w:after="60"/>
      </w:pPr>
      <w:r w:rsidRPr="0032328B">
        <w:rPr>
          <w:b/>
        </w:rPr>
        <w:t>Command errors:</w:t>
      </w:r>
      <w:r w:rsidRPr="0032328B">
        <w:t xml:space="preserve"> which means that users and other programs that interact with Imaging issued commands that conflicted with other commands or with the VistA Imaging System processing state</w:t>
      </w:r>
      <w:r w:rsidR="001C6E7B" w:rsidRPr="0032328B">
        <w:t xml:space="preserve">. </w:t>
      </w:r>
    </w:p>
    <w:p w14:paraId="0371C5D1" w14:textId="77777777" w:rsidR="005926E5" w:rsidRPr="0032328B" w:rsidRDefault="005926E5">
      <w:pPr>
        <w:rPr>
          <w:b/>
          <w:bCs/>
        </w:rPr>
      </w:pPr>
      <w:r w:rsidRPr="0032328B">
        <w:t xml:space="preserve">A table of error messages, descriptions and causes or solutions is provided in </w:t>
      </w:r>
      <w:r w:rsidR="00743888" w:rsidRPr="0032328B">
        <w:t xml:space="preserve">Appendix A of this document and in the </w:t>
      </w:r>
      <w:r w:rsidR="00743888" w:rsidRPr="0032328B">
        <w:rPr>
          <w:rStyle w:val="Emphasis"/>
        </w:rPr>
        <w:t>VistA Imaging Error Message Guide</w:t>
      </w:r>
      <w:r w:rsidR="00743888" w:rsidRPr="0032328B">
        <w:t>.</w:t>
      </w:r>
    </w:p>
    <w:p w14:paraId="3EBE9355" w14:textId="77777777" w:rsidR="005926E5" w:rsidRPr="0032328B" w:rsidRDefault="005926E5" w:rsidP="00BF29A9">
      <w:pPr>
        <w:pStyle w:val="Heading2"/>
      </w:pPr>
      <w:bookmarkStart w:id="912" w:name="_Toc382546098"/>
      <w:bookmarkStart w:id="913" w:name="_Toc383934451"/>
      <w:bookmarkStart w:id="914" w:name="_Toc383934620"/>
      <w:bookmarkStart w:id="915" w:name="_Toc384111445"/>
      <w:bookmarkStart w:id="916" w:name="_Toc478891538"/>
      <w:bookmarkStart w:id="917" w:name="_Toc98153155"/>
      <w:bookmarkStart w:id="918" w:name="_Toc362592011"/>
      <w:bookmarkStart w:id="919" w:name="_Toc368577558"/>
      <w:r w:rsidRPr="0032328B">
        <w:t>Test Software Available for Troubleshooting</w:t>
      </w:r>
      <w:bookmarkEnd w:id="912"/>
      <w:bookmarkEnd w:id="913"/>
      <w:bookmarkEnd w:id="914"/>
      <w:bookmarkEnd w:id="915"/>
      <w:bookmarkEnd w:id="916"/>
      <w:bookmarkEnd w:id="917"/>
      <w:bookmarkEnd w:id="918"/>
      <w:bookmarkEnd w:id="919"/>
    </w:p>
    <w:p w14:paraId="3026F2C4" w14:textId="77777777" w:rsidR="005926E5" w:rsidRPr="0032328B" w:rsidRDefault="005926E5" w:rsidP="00C302EC">
      <w:pPr>
        <w:pStyle w:val="Heading3"/>
      </w:pPr>
      <w:bookmarkStart w:id="920" w:name="_Toc382546099"/>
      <w:bookmarkStart w:id="921" w:name="_Toc383934452"/>
      <w:bookmarkStart w:id="922" w:name="_Toc383934621"/>
      <w:bookmarkStart w:id="923" w:name="_Toc384111446"/>
      <w:bookmarkStart w:id="924" w:name="_Toc478891539"/>
      <w:bookmarkStart w:id="925" w:name="_Toc98153156"/>
      <w:bookmarkStart w:id="926" w:name="_Toc362592012"/>
      <w:bookmarkStart w:id="927" w:name="_Toc368577559"/>
      <w:r w:rsidRPr="0032328B">
        <w:t>Introduction</w:t>
      </w:r>
      <w:bookmarkEnd w:id="920"/>
      <w:bookmarkEnd w:id="921"/>
      <w:bookmarkEnd w:id="922"/>
      <w:bookmarkEnd w:id="923"/>
      <w:bookmarkEnd w:id="924"/>
      <w:bookmarkEnd w:id="925"/>
      <w:bookmarkEnd w:id="926"/>
      <w:bookmarkEnd w:id="927"/>
    </w:p>
    <w:p w14:paraId="613C1674" w14:textId="77777777" w:rsidR="005926E5" w:rsidRPr="0032328B" w:rsidRDefault="005926E5" w:rsidP="002E7C9E">
      <w:pPr>
        <w:spacing w:before="0"/>
      </w:pPr>
      <w:r w:rsidRPr="0032328B">
        <w:t>When setting up a workstation, it is often necessary to use software to test isolated workstation functions</w:t>
      </w:r>
      <w:r w:rsidR="001C6E7B" w:rsidRPr="0032328B">
        <w:t xml:space="preserve">. </w:t>
      </w:r>
      <w:r w:rsidRPr="0032328B">
        <w:t xml:space="preserve">A number of executables are available for testing: </w:t>
      </w:r>
    </w:p>
    <w:p w14:paraId="59364465" w14:textId="77777777" w:rsidR="005926E5" w:rsidRPr="0032328B" w:rsidRDefault="005926E5" w:rsidP="00295033">
      <w:pPr>
        <w:numPr>
          <w:ilvl w:val="0"/>
          <w:numId w:val="7"/>
        </w:numPr>
        <w:spacing w:before="0" w:after="0"/>
      </w:pPr>
      <w:r w:rsidRPr="0032328B">
        <w:t>Network connectivity</w:t>
      </w:r>
    </w:p>
    <w:p w14:paraId="11EAB1E2" w14:textId="77777777" w:rsidR="005926E5" w:rsidRPr="0032328B" w:rsidRDefault="005926E5" w:rsidP="00295033">
      <w:pPr>
        <w:numPr>
          <w:ilvl w:val="0"/>
          <w:numId w:val="7"/>
        </w:numPr>
        <w:spacing w:before="0" w:after="0"/>
      </w:pPr>
      <w:r w:rsidRPr="0032328B">
        <w:t>Connectivity to the Kernel</w:t>
      </w:r>
      <w:r w:rsidR="004866AF" w:rsidRPr="0032328B">
        <w:fldChar w:fldCharType="begin"/>
      </w:r>
      <w:r w:rsidR="00684C56" w:rsidRPr="0032328B">
        <w:instrText xml:space="preserve"> XE "Kernel" </w:instrText>
      </w:r>
      <w:r w:rsidR="004866AF" w:rsidRPr="0032328B">
        <w:fldChar w:fldCharType="end"/>
      </w:r>
      <w:r w:rsidRPr="0032328B">
        <w:t xml:space="preserve"> RPC Broker</w:t>
      </w:r>
    </w:p>
    <w:p w14:paraId="73B6E0BF" w14:textId="77777777" w:rsidR="005926E5" w:rsidRPr="0032328B" w:rsidRDefault="005926E5" w:rsidP="00295033">
      <w:pPr>
        <w:numPr>
          <w:ilvl w:val="0"/>
          <w:numId w:val="7"/>
        </w:numPr>
        <w:spacing w:before="0" w:after="0"/>
      </w:pPr>
      <w:r w:rsidRPr="0032328B">
        <w:t>Ability to display images</w:t>
      </w:r>
    </w:p>
    <w:p w14:paraId="49D901B0" w14:textId="77777777" w:rsidR="005926E5" w:rsidRPr="0032328B" w:rsidRDefault="005926E5" w:rsidP="00295033">
      <w:pPr>
        <w:numPr>
          <w:ilvl w:val="0"/>
          <w:numId w:val="7"/>
        </w:numPr>
        <w:spacing w:before="0" w:after="0"/>
      </w:pPr>
      <w:r w:rsidRPr="0032328B">
        <w:t xml:space="preserve">Connectivity to image servers </w:t>
      </w:r>
    </w:p>
    <w:p w14:paraId="252291FC" w14:textId="77777777" w:rsidR="005926E5" w:rsidRPr="0032328B" w:rsidRDefault="005926E5" w:rsidP="00295033">
      <w:pPr>
        <w:numPr>
          <w:ilvl w:val="0"/>
          <w:numId w:val="7"/>
        </w:numPr>
        <w:spacing w:before="0" w:after="60"/>
      </w:pPr>
      <w:r w:rsidRPr="0032328B">
        <w:t>Network timing tests</w:t>
      </w:r>
      <w:r w:rsidR="00FF52F0">
        <w:t xml:space="preserve"> </w:t>
      </w:r>
    </w:p>
    <w:p w14:paraId="3A472A3E" w14:textId="77777777" w:rsidR="005926E5" w:rsidRPr="0032328B" w:rsidRDefault="005926E5">
      <w:r w:rsidRPr="0032328B">
        <w:t>These executables are described in the following sections.</w:t>
      </w:r>
    </w:p>
    <w:p w14:paraId="572C611E" w14:textId="77777777" w:rsidR="005926E5" w:rsidRPr="0032328B" w:rsidRDefault="005926E5" w:rsidP="00C302EC">
      <w:pPr>
        <w:pStyle w:val="Heading3"/>
      </w:pPr>
      <w:bookmarkStart w:id="928" w:name="_Toc382546100"/>
      <w:bookmarkStart w:id="929" w:name="_Toc383934453"/>
      <w:bookmarkStart w:id="930" w:name="_Toc383934622"/>
      <w:bookmarkStart w:id="931" w:name="_Toc384111447"/>
      <w:bookmarkStart w:id="932" w:name="_Toc478891540"/>
      <w:bookmarkStart w:id="933" w:name="_Toc98153157"/>
      <w:bookmarkStart w:id="934" w:name="_Toc362592013"/>
      <w:bookmarkStart w:id="935" w:name="_Toc368577560"/>
      <w:r w:rsidRPr="0032328B">
        <w:t>PING, TRACERT</w:t>
      </w:r>
      <w:bookmarkEnd w:id="928"/>
      <w:bookmarkEnd w:id="929"/>
      <w:bookmarkEnd w:id="930"/>
      <w:bookmarkEnd w:id="931"/>
      <w:bookmarkEnd w:id="932"/>
      <w:bookmarkEnd w:id="933"/>
      <w:bookmarkEnd w:id="934"/>
      <w:bookmarkEnd w:id="935"/>
    </w:p>
    <w:p w14:paraId="5C969882" w14:textId="77777777" w:rsidR="005926E5" w:rsidRPr="0032328B" w:rsidRDefault="005926E5">
      <w:bookmarkStart w:id="936" w:name="_Toc382546101"/>
      <w:bookmarkStart w:id="937" w:name="_Toc383934454"/>
      <w:bookmarkStart w:id="938" w:name="_Toc383934623"/>
      <w:bookmarkStart w:id="939" w:name="_Toc384111448"/>
      <w:r w:rsidRPr="0032328B">
        <w:t>The PING and TRACERT commands are available in the DOS directory on the workstations</w:t>
      </w:r>
      <w:r w:rsidR="001C6E7B" w:rsidRPr="0032328B">
        <w:t xml:space="preserve">. </w:t>
      </w:r>
      <w:r w:rsidRPr="0032328B">
        <w:t xml:space="preserve">Using these commands can help determine if the IP address supplied in the HOSTS or LMHOST </w:t>
      </w:r>
      <w:r w:rsidRPr="0032328B">
        <w:lastRenderedPageBreak/>
        <w:t>file is reachable, or if a possible routing problem exists</w:t>
      </w:r>
      <w:r w:rsidR="001C6E7B" w:rsidRPr="0032328B">
        <w:t xml:space="preserve">. </w:t>
      </w:r>
      <w:r w:rsidRPr="0032328B">
        <w:t xml:space="preserve">The local PC support person in IRM can assist with the usage of these commands and the local network IP addressing scheme. </w:t>
      </w:r>
    </w:p>
    <w:p w14:paraId="1865A08D" w14:textId="77777777" w:rsidR="005926E5" w:rsidRPr="0032328B" w:rsidRDefault="005926E5" w:rsidP="00C302EC">
      <w:pPr>
        <w:pStyle w:val="Heading3"/>
      </w:pPr>
      <w:bookmarkStart w:id="940" w:name="_Toc478891541"/>
      <w:bookmarkStart w:id="941" w:name="_Toc98153158"/>
      <w:bookmarkStart w:id="942" w:name="_Toc362592014"/>
      <w:bookmarkStart w:id="943" w:name="_Toc368577561"/>
      <w:bookmarkEnd w:id="936"/>
      <w:bookmarkEnd w:id="937"/>
      <w:bookmarkEnd w:id="938"/>
      <w:bookmarkEnd w:id="939"/>
      <w:r w:rsidRPr="0032328B">
        <w:t>RPCTEST.EXE</w:t>
      </w:r>
      <w:bookmarkEnd w:id="940"/>
      <w:bookmarkEnd w:id="941"/>
      <w:bookmarkEnd w:id="942"/>
      <w:bookmarkEnd w:id="943"/>
    </w:p>
    <w:p w14:paraId="0DCCF53A" w14:textId="77777777" w:rsidR="005926E5" w:rsidRPr="0032328B" w:rsidRDefault="005926E5" w:rsidP="002E7C9E">
      <w:pPr>
        <w:spacing w:before="0"/>
      </w:pPr>
      <w:bookmarkStart w:id="944" w:name="_Toc382546102"/>
      <w:bookmarkStart w:id="945" w:name="_Toc383934455"/>
      <w:bookmarkStart w:id="946" w:name="_Toc383934624"/>
      <w:bookmarkStart w:id="947" w:name="_Toc384111449"/>
      <w:r w:rsidRPr="0032328B">
        <w:t>The RPCTEST.EXE file is located in the Program Files\VISTA\BROKER directory. This file can be used to test the Broker Client Manager connection to the VistA servers</w:t>
      </w:r>
      <w:r w:rsidR="001C6E7B" w:rsidRPr="0032328B">
        <w:t xml:space="preserve">. </w:t>
      </w:r>
      <w:r w:rsidRPr="0032328B">
        <w:t>Once this file is executed, the VistA Access/Verify Code Window should display</w:t>
      </w:r>
      <w:r w:rsidR="001C6E7B" w:rsidRPr="0032328B">
        <w:t xml:space="preserve">. </w:t>
      </w:r>
      <w:r w:rsidRPr="0032328B">
        <w:t>If it does not, one or a combination of the following could be happening:</w:t>
      </w:r>
    </w:p>
    <w:p w14:paraId="0AE867CC" w14:textId="77777777" w:rsidR="005926E5" w:rsidRPr="0032328B" w:rsidRDefault="005926E5" w:rsidP="002E7C9E">
      <w:pPr>
        <w:numPr>
          <w:ilvl w:val="0"/>
          <w:numId w:val="1"/>
        </w:numPr>
        <w:spacing w:before="0"/>
      </w:pPr>
      <w:r w:rsidRPr="0032328B">
        <w:t>The TCP Listener is not running on the VistA hospital system.</w:t>
      </w:r>
    </w:p>
    <w:p w14:paraId="10E2B9A8" w14:textId="77777777" w:rsidR="005926E5" w:rsidRPr="0032328B" w:rsidRDefault="005926E5" w:rsidP="00D33776">
      <w:pPr>
        <w:numPr>
          <w:ilvl w:val="0"/>
          <w:numId w:val="1"/>
        </w:numPr>
        <w:spacing w:before="0" w:after="60"/>
      </w:pPr>
      <w:r w:rsidRPr="0032328B">
        <w:t xml:space="preserve">An invalid IP address or listening port number was configured during the Broker Client Manager software installation on the workstation. </w:t>
      </w:r>
    </w:p>
    <w:p w14:paraId="64F90C83" w14:textId="77777777" w:rsidR="005926E5" w:rsidRPr="0032328B" w:rsidRDefault="005926E5">
      <w:pPr>
        <w:numPr>
          <w:ilvl w:val="12"/>
          <w:numId w:val="0"/>
        </w:numPr>
      </w:pPr>
      <w:r w:rsidRPr="0032328B">
        <w:rPr>
          <w:b/>
        </w:rPr>
        <w:t>Note</w:t>
      </w:r>
      <w:r w:rsidRPr="0032328B">
        <w:t>:</w:t>
      </w:r>
      <w:r w:rsidR="00FF52F0">
        <w:t xml:space="preserve"> </w:t>
      </w:r>
      <w:r w:rsidRPr="0032328B">
        <w:t>Please review the Kernel</w:t>
      </w:r>
      <w:r w:rsidR="004866AF" w:rsidRPr="0032328B">
        <w:fldChar w:fldCharType="begin"/>
      </w:r>
      <w:r w:rsidR="00684C56" w:rsidRPr="0032328B">
        <w:instrText xml:space="preserve"> XE "Kernel" </w:instrText>
      </w:r>
      <w:r w:rsidR="004866AF" w:rsidRPr="0032328B">
        <w:fldChar w:fldCharType="end"/>
      </w:r>
      <w:r w:rsidRPr="0032328B">
        <w:t xml:space="preserve"> RPC documentation on the usage of this executable file and installation of the RPC Client Manager software.</w:t>
      </w:r>
    </w:p>
    <w:p w14:paraId="4161FD6B" w14:textId="77777777" w:rsidR="005926E5" w:rsidRPr="0032328B" w:rsidRDefault="005926E5" w:rsidP="00C302EC">
      <w:pPr>
        <w:pStyle w:val="Heading3"/>
      </w:pPr>
      <w:bookmarkStart w:id="948" w:name="_Toc495150692"/>
      <w:bookmarkStart w:id="949" w:name="_Toc98153160"/>
      <w:bookmarkStart w:id="950" w:name="_Toc362592015"/>
      <w:bookmarkStart w:id="951" w:name="_Toc368577562"/>
      <w:bookmarkEnd w:id="944"/>
      <w:bookmarkEnd w:id="945"/>
      <w:bookmarkEnd w:id="946"/>
      <w:bookmarkEnd w:id="947"/>
      <w:r w:rsidRPr="0032328B">
        <w:t>VistA Imaging Capture, Test Mode</w:t>
      </w:r>
      <w:bookmarkEnd w:id="948"/>
      <w:bookmarkEnd w:id="949"/>
      <w:bookmarkEnd w:id="950"/>
      <w:bookmarkEnd w:id="951"/>
    </w:p>
    <w:p w14:paraId="6743C710" w14:textId="77777777" w:rsidR="005926E5" w:rsidRPr="0032328B" w:rsidRDefault="005926E5" w:rsidP="002E7C9E">
      <w:pPr>
        <w:numPr>
          <w:ilvl w:val="12"/>
          <w:numId w:val="0"/>
        </w:numPr>
        <w:spacing w:before="0"/>
      </w:pPr>
      <w:r w:rsidRPr="0032328B">
        <w:t>The VistA Imaging Capture software has a Test mode that allows testing of input devices (scanners, video capture boards, etc.)</w:t>
      </w:r>
      <w:r w:rsidR="001C6E7B" w:rsidRPr="0032328B">
        <w:t xml:space="preserve">. </w:t>
      </w:r>
      <w:r w:rsidRPr="0032328B">
        <w:t>The Test mode features…</w:t>
      </w:r>
    </w:p>
    <w:p w14:paraId="2E389ECF" w14:textId="77777777" w:rsidR="005926E5" w:rsidRPr="0032328B" w:rsidRDefault="005926E5" w:rsidP="002E7C9E">
      <w:pPr>
        <w:numPr>
          <w:ilvl w:val="0"/>
          <w:numId w:val="1"/>
        </w:numPr>
        <w:spacing w:before="0" w:after="60"/>
      </w:pPr>
      <w:r w:rsidRPr="0032328B">
        <w:t>Testing of the capture functions without a connection to the VistA servers.</w:t>
      </w:r>
    </w:p>
    <w:p w14:paraId="4D31378D" w14:textId="77777777" w:rsidR="005926E5" w:rsidRPr="0032328B" w:rsidRDefault="005926E5" w:rsidP="00D33776">
      <w:pPr>
        <w:numPr>
          <w:ilvl w:val="0"/>
          <w:numId w:val="1"/>
        </w:numPr>
        <w:spacing w:before="0" w:after="60"/>
      </w:pPr>
      <w:r w:rsidRPr="0032328B">
        <w:t xml:space="preserve">No requirement to identify patients. </w:t>
      </w:r>
    </w:p>
    <w:p w14:paraId="742CF995" w14:textId="77777777" w:rsidR="005926E5" w:rsidRPr="0032328B" w:rsidRDefault="005926E5">
      <w:pPr>
        <w:numPr>
          <w:ilvl w:val="12"/>
          <w:numId w:val="0"/>
        </w:numPr>
      </w:pPr>
      <w:r w:rsidRPr="0032328B">
        <w:t>In addition, the image test file will not be saved</w:t>
      </w:r>
      <w:r w:rsidR="001C6E7B" w:rsidRPr="0032328B">
        <w:t xml:space="preserve">. </w:t>
      </w:r>
      <w:r w:rsidRPr="0032328B">
        <w:t xml:space="preserve">This mode is helpful when interfacing and testing new equipment. </w:t>
      </w:r>
    </w:p>
    <w:p w14:paraId="7C6FAF67" w14:textId="77777777" w:rsidR="005926E5" w:rsidRPr="0032328B" w:rsidRDefault="005926E5">
      <w:pPr>
        <w:numPr>
          <w:ilvl w:val="12"/>
          <w:numId w:val="0"/>
        </w:numPr>
      </w:pPr>
      <w:r w:rsidRPr="0032328B">
        <w:t xml:space="preserve">To set the application to test mode, select </w:t>
      </w:r>
      <w:r w:rsidRPr="0032328B">
        <w:rPr>
          <w:rStyle w:val="Strong"/>
        </w:rPr>
        <w:t>Test Mode</w:t>
      </w:r>
      <w:r w:rsidRPr="0032328B">
        <w:t xml:space="preserve"> from the </w:t>
      </w:r>
      <w:r w:rsidRPr="0032328B">
        <w:rPr>
          <w:rStyle w:val="Strong"/>
        </w:rPr>
        <w:t>Configuration</w:t>
      </w:r>
      <w:r w:rsidR="00743888" w:rsidRPr="0032328B">
        <w:rPr>
          <w:rStyle w:val="Strong"/>
        </w:rPr>
        <w:t xml:space="preserve"> </w:t>
      </w:r>
      <w:r w:rsidRPr="0032328B">
        <w:rPr>
          <w:rStyle w:val="Strong"/>
        </w:rPr>
        <w:t>|</w:t>
      </w:r>
      <w:r w:rsidR="00743888" w:rsidRPr="0032328B">
        <w:rPr>
          <w:rStyle w:val="Strong"/>
        </w:rPr>
        <w:t xml:space="preserve"> </w:t>
      </w:r>
      <w:r w:rsidRPr="0032328B">
        <w:rPr>
          <w:rStyle w:val="Strong"/>
        </w:rPr>
        <w:t>Configuration Settings</w:t>
      </w:r>
      <w:r w:rsidR="00743888" w:rsidRPr="0032328B">
        <w:rPr>
          <w:rStyle w:val="Strong"/>
        </w:rPr>
        <w:t xml:space="preserve"> </w:t>
      </w:r>
      <w:r w:rsidRPr="0032328B">
        <w:rPr>
          <w:rStyle w:val="Strong"/>
        </w:rPr>
        <w:t>|</w:t>
      </w:r>
      <w:r w:rsidR="00743888" w:rsidRPr="0032328B">
        <w:rPr>
          <w:rStyle w:val="Strong"/>
        </w:rPr>
        <w:t xml:space="preserve"> </w:t>
      </w:r>
      <w:r w:rsidRPr="0032328B">
        <w:rPr>
          <w:rStyle w:val="Strong"/>
        </w:rPr>
        <w:t>All Setting</w:t>
      </w:r>
      <w:r w:rsidR="00743888" w:rsidRPr="0032328B">
        <w:rPr>
          <w:rStyle w:val="Strong"/>
        </w:rPr>
        <w:t>s</w:t>
      </w:r>
      <w:r w:rsidRPr="0032328B">
        <w:t xml:space="preserve"> menu.</w:t>
      </w:r>
    </w:p>
    <w:p w14:paraId="63A9005F" w14:textId="77777777" w:rsidR="00D33776" w:rsidRPr="0032328B" w:rsidRDefault="005926E5" w:rsidP="00D33776">
      <w:pPr>
        <w:numPr>
          <w:ilvl w:val="12"/>
          <w:numId w:val="0"/>
        </w:numPr>
        <w:spacing w:before="0"/>
      </w:pPr>
      <w:r w:rsidRPr="0032328B">
        <w:rPr>
          <w:b/>
          <w:bCs/>
        </w:rPr>
        <w:t>Note</w:t>
      </w:r>
      <w:r w:rsidRPr="0032328B">
        <w:t>:</w:t>
      </w:r>
      <w:r w:rsidR="00FF52F0">
        <w:t xml:space="preserve"> </w:t>
      </w:r>
      <w:r w:rsidRPr="0032328B">
        <w:t xml:space="preserve">See the Capture </w:t>
      </w:r>
      <w:r w:rsidR="00524267" w:rsidRPr="0032328B">
        <w:t xml:space="preserve">online help for </w:t>
      </w:r>
      <w:r w:rsidRPr="0032328B">
        <w:t>additional information.</w:t>
      </w:r>
      <w:bookmarkStart w:id="952" w:name="_Toc319997835"/>
      <w:bookmarkStart w:id="953" w:name="_Toc320691623"/>
      <w:bookmarkStart w:id="954" w:name="_Toc321468522"/>
      <w:bookmarkStart w:id="955" w:name="_Toc380545572"/>
      <w:bookmarkStart w:id="956" w:name="_Toc381681755"/>
      <w:bookmarkStart w:id="957" w:name="_Toc382546106"/>
      <w:bookmarkStart w:id="958" w:name="_Toc383934459"/>
      <w:bookmarkStart w:id="959" w:name="_Toc383934628"/>
      <w:bookmarkStart w:id="960" w:name="_Toc384111453"/>
      <w:bookmarkStart w:id="961" w:name="_Toc478891544"/>
      <w:bookmarkStart w:id="962" w:name="_Toc98153161"/>
    </w:p>
    <w:p w14:paraId="65802363" w14:textId="77777777" w:rsidR="00BF3196" w:rsidRPr="00BF3196" w:rsidRDefault="00BF3196" w:rsidP="00BF29A9">
      <w:pPr>
        <w:pStyle w:val="Heading2"/>
      </w:pPr>
      <w:bookmarkStart w:id="963" w:name="_Toc368577563"/>
      <w:bookmarkStart w:id="964" w:name="_Toc342650637"/>
      <w:bookmarkStart w:id="965" w:name="_Toc344731390"/>
      <w:r w:rsidRPr="00BF3196">
        <w:t>Handling Processing and Storage Errors in the New Data Structures</w:t>
      </w:r>
      <w:bookmarkEnd w:id="963"/>
    </w:p>
    <w:p w14:paraId="7FDA75DC" w14:textId="77777777" w:rsidR="00BF3196" w:rsidRDefault="00BF3196" w:rsidP="00BF3196">
      <w:pPr>
        <w:numPr>
          <w:ilvl w:val="12"/>
          <w:numId w:val="0"/>
        </w:numPr>
      </w:pPr>
      <w:r>
        <w:t>The HDIG and the Archiver handle errors in storing the SOP classes for which support was introduced in MAG*3.0*34. These SOP classes are stored in the data structures</w:t>
      </w:r>
      <w:r w:rsidRPr="00492F1D">
        <w:t xml:space="preserve"> </w:t>
      </w:r>
      <w:r>
        <w:t>that were</w:t>
      </w:r>
      <w:r w:rsidRPr="00492F1D">
        <w:t xml:space="preserve"> introduced in</w:t>
      </w:r>
      <w:r>
        <w:t xml:space="preserve"> MAG*3.0*34.</w:t>
      </w:r>
    </w:p>
    <w:p w14:paraId="7AE88483" w14:textId="77777777" w:rsidR="00BF3196" w:rsidRPr="00BF3196" w:rsidRDefault="00BF3196" w:rsidP="00BF3196">
      <w:pPr>
        <w:rPr>
          <w:lang w:eastAsia="x-none"/>
        </w:rPr>
      </w:pPr>
      <w:r>
        <w:t>The section does not apply to processing and storage errors of the SOP classes that were supported before the release of MAG*3.0*34.</w:t>
      </w:r>
    </w:p>
    <w:p w14:paraId="45307EB7" w14:textId="77777777" w:rsidR="00B36ED4" w:rsidRDefault="00B36ED4" w:rsidP="00BF3196">
      <w:pPr>
        <w:pStyle w:val="Heading3"/>
      </w:pPr>
      <w:bookmarkStart w:id="966" w:name="_Toc368577564"/>
      <w:r>
        <w:t>How the HDIG and the Archiver Handle Processing and Storage Errors</w:t>
      </w:r>
      <w:bookmarkEnd w:id="964"/>
      <w:bookmarkEnd w:id="966"/>
      <w:r>
        <w:t xml:space="preserve"> </w:t>
      </w:r>
      <w:bookmarkEnd w:id="965"/>
    </w:p>
    <w:p w14:paraId="707A0653" w14:textId="77777777" w:rsidR="00B36ED4" w:rsidRDefault="00B36ED4" w:rsidP="00EC091E">
      <w:pPr>
        <w:pStyle w:val="aNormal"/>
      </w:pPr>
      <w:r>
        <w:t xml:space="preserve">The HDIG uses the </w:t>
      </w:r>
      <w:r w:rsidRPr="004E4C28">
        <w:t xml:space="preserve">DICOM Gateway notification mechanism </w:t>
      </w:r>
      <w:r>
        <w:t>to send notifications about processing and storage errors to the email group defined in its configuration. It also sends information about such errors to the modality that sent the DICOM object.</w:t>
      </w:r>
    </w:p>
    <w:p w14:paraId="145181CF" w14:textId="77777777" w:rsidR="00B36ED4" w:rsidRDefault="00B36ED4" w:rsidP="00EC091E">
      <w:pPr>
        <w:pStyle w:val="aNormal"/>
      </w:pPr>
      <w:r>
        <w:t>W</w:t>
      </w:r>
      <w:r w:rsidRPr="007D748B">
        <w:t xml:space="preserve">hen the HDIG stores an image, it </w:t>
      </w:r>
      <w:r>
        <w:t>uses two queues defined in the QUEUE file (#2006.927). The Archiver uses the Async Storage Request Queue to archive the objects in long term storage asynchronously. It uses the Async</w:t>
      </w:r>
      <w:r w:rsidRPr="00B81BA8">
        <w:t xml:space="preserve"> Storage Request Error Queue </w:t>
      </w:r>
      <w:r>
        <w:t>to record failed storage attempts. Both queues operate through entries made in the QUEUE MESSAGE file (#2006.928).</w:t>
      </w:r>
    </w:p>
    <w:p w14:paraId="15EDAC28" w14:textId="77777777" w:rsidR="00B36ED4" w:rsidRDefault="00B36ED4" w:rsidP="00EC091E">
      <w:pPr>
        <w:pStyle w:val="aNormal"/>
      </w:pPr>
      <w:r>
        <w:lastRenderedPageBreak/>
        <w:t>The Archiver</w:t>
      </w:r>
      <w:r w:rsidRPr="007D748B">
        <w:t xml:space="preserve"> </w:t>
      </w:r>
      <w:r>
        <w:t xml:space="preserve">attempts to process storage requests from QUEUE MESSAGE file </w:t>
      </w:r>
      <w:r w:rsidRPr="0035125C">
        <w:t>(</w:t>
      </w:r>
      <w:r>
        <w:t>#</w:t>
      </w:r>
      <w:r w:rsidRPr="0035125C">
        <w:t>2006.928)</w:t>
      </w:r>
      <w:r>
        <w:t xml:space="preserve"> entries for the </w:t>
      </w:r>
      <w:r w:rsidRPr="00B81BA8">
        <w:t>Async Storage Request Queue.</w:t>
      </w:r>
      <w:r>
        <w:t xml:space="preserve"> If the Archiver is not able to store the object, it waits for 20 minutes before trying again. The Archiver will try to store an object five times. After five unsuccessful attempts to store the object, the Archiver deletes the </w:t>
      </w:r>
      <w:r w:rsidRPr="00B81BA8">
        <w:t>Async Storage Request Queue</w:t>
      </w:r>
      <w:r>
        <w:t xml:space="preserve"> entry in the </w:t>
      </w:r>
      <w:r w:rsidRPr="00C551DC">
        <w:t>QUEUE</w:t>
      </w:r>
      <w:r>
        <w:t xml:space="preserve"> MESSAGE file </w:t>
      </w:r>
      <w:r w:rsidRPr="0035125C">
        <w:t>(</w:t>
      </w:r>
      <w:r>
        <w:t>#</w:t>
      </w:r>
      <w:r w:rsidRPr="0035125C">
        <w:t>2006.928)</w:t>
      </w:r>
      <w:r>
        <w:t xml:space="preserve"> and creates a corresponding entry for the </w:t>
      </w:r>
      <w:r w:rsidRPr="00B81BA8">
        <w:t>Async Storage Request Error Queue.</w:t>
      </w:r>
      <w:r>
        <w:t xml:space="preserve"> </w:t>
      </w:r>
    </w:p>
    <w:p w14:paraId="59F238B8" w14:textId="77777777" w:rsidR="00B36ED4" w:rsidRDefault="00B36ED4" w:rsidP="00EC091E">
      <w:pPr>
        <w:pStyle w:val="aNormal"/>
      </w:pPr>
      <w:r>
        <w:t>After the error queue message is created, the Archiver cannot make</w:t>
      </w:r>
      <w:r w:rsidRPr="006C6659">
        <w:t xml:space="preserve"> further attempts</w:t>
      </w:r>
      <w:r>
        <w:t xml:space="preserve"> to store the object until a user examines the failed attempts, resolves the source of the error, and re-enters an Async Storage Request Queue entry in the QUEUE MESSAGE file (#2006.928) for the object.</w:t>
      </w:r>
    </w:p>
    <w:p w14:paraId="3C76E1E8" w14:textId="77777777" w:rsidR="00B36ED4" w:rsidRDefault="00B36ED4" w:rsidP="00EC091E">
      <w:pPr>
        <w:pStyle w:val="aNormal"/>
      </w:pPr>
      <w:r>
        <w:t xml:space="preserve">You can identify and view Async Storage Request Error Queue entries in the QUEUE MESSAGE file </w:t>
      </w:r>
      <w:r w:rsidRPr="0035125C">
        <w:t>(</w:t>
      </w:r>
      <w:r>
        <w:t>#</w:t>
      </w:r>
      <w:r w:rsidRPr="0035125C">
        <w:t>2006.928)</w:t>
      </w:r>
      <w:r>
        <w:t xml:space="preserve"> </w:t>
      </w:r>
      <w:r w:rsidRPr="00A45AFE">
        <w:t xml:space="preserve">using VistA </w:t>
      </w:r>
      <w:r w:rsidR="00A45AFE">
        <w:t xml:space="preserve">options </w:t>
      </w:r>
      <w:r>
        <w:t xml:space="preserve">on the Hybrid DICOM Gateway Menu [MAGV HDIG MENU] as described in </w:t>
      </w:r>
      <w:hyperlink w:anchor="_Using_Hybrid_DICOM" w:history="1">
        <w:r w:rsidR="004866AF">
          <w:fldChar w:fldCharType="begin"/>
        </w:r>
        <w:r w:rsidR="004866AF">
          <w:instrText xml:space="preserve"> REF _Ref335395106 \h  \* MERGEFORMAT </w:instrText>
        </w:r>
        <w:r w:rsidR="004866AF">
          <w:fldChar w:fldCharType="separate"/>
        </w:r>
        <w:r w:rsidR="00D820A9" w:rsidRPr="00D820A9">
          <w:rPr>
            <w:rStyle w:val="Hyperlink"/>
            <w:i/>
          </w:rPr>
          <w:t>Using Hybrid DICOM Gateway [MAGV HDIG MENU] Options to Get Information About Asynchronous Storage Error Queue Entries in the QUEUE MESSAGE File (#2006.928)</w:t>
        </w:r>
        <w:r w:rsidR="00D820A9" w:rsidRPr="00BF3196">
          <w:t xml:space="preserve"> </w:t>
        </w:r>
        <w:r w:rsidR="004866AF">
          <w:fldChar w:fldCharType="end"/>
        </w:r>
      </w:hyperlink>
      <w:r w:rsidRPr="001E352B">
        <w:rPr>
          <w:i/>
        </w:rPr>
        <w:t>.</w:t>
      </w:r>
      <w:r>
        <w:t xml:space="preserve"> After correcting the problem, you can return the archive request back to the </w:t>
      </w:r>
      <w:r w:rsidRPr="004E6011">
        <w:t>Async Storage Request Queue</w:t>
      </w:r>
      <w:r>
        <w:t xml:space="preserve">. For information about the procedure, see </w:t>
      </w:r>
      <w:r w:rsidR="004866AF">
        <w:fldChar w:fldCharType="begin"/>
      </w:r>
      <w:r w:rsidR="004866AF">
        <w:instrText xml:space="preserve"> REF _Ref280885652 \h  \* MERGEFORMAT </w:instrText>
      </w:r>
      <w:r w:rsidR="004866AF">
        <w:fldChar w:fldCharType="separate"/>
      </w:r>
      <w:r w:rsidR="00D820A9" w:rsidRPr="00D820A9">
        <w:rPr>
          <w:rStyle w:val="Emphasis"/>
        </w:rPr>
        <w:t>Retrying Failed Archive Requests</w:t>
      </w:r>
      <w:r w:rsidR="004866AF">
        <w:fldChar w:fldCharType="end"/>
      </w:r>
      <w:r>
        <w:t>.</w:t>
      </w:r>
    </w:p>
    <w:p w14:paraId="37C54CCF" w14:textId="77777777" w:rsidR="00B36ED4" w:rsidRDefault="00B36ED4" w:rsidP="00BF3196">
      <w:pPr>
        <w:pStyle w:val="Heading3"/>
      </w:pPr>
      <w:bookmarkStart w:id="967" w:name="_Toc335208462"/>
      <w:bookmarkStart w:id="968" w:name="_Ref335393923"/>
      <w:bookmarkStart w:id="969" w:name="_Toc340573374"/>
      <w:bookmarkStart w:id="970" w:name="_Toc342650638"/>
      <w:bookmarkStart w:id="971" w:name="_Toc368577565"/>
      <w:bookmarkStart w:id="972" w:name="_Toc344731391"/>
      <w:r>
        <w:t>Getting Information About Processing and Storage Errors</w:t>
      </w:r>
      <w:bookmarkEnd w:id="967"/>
      <w:bookmarkEnd w:id="968"/>
      <w:bookmarkEnd w:id="969"/>
      <w:bookmarkEnd w:id="970"/>
      <w:bookmarkEnd w:id="971"/>
      <w:r w:rsidR="00FF52F0">
        <w:t xml:space="preserve"> </w:t>
      </w:r>
      <w:bookmarkEnd w:id="972"/>
    </w:p>
    <w:p w14:paraId="27207EA3" w14:textId="77777777" w:rsidR="00B36ED4" w:rsidRDefault="00B36ED4" w:rsidP="00EC091E">
      <w:pPr>
        <w:pStyle w:val="aNormal"/>
        <w:keepNext/>
      </w:pPr>
      <w:r>
        <w:t>There are two ways to get information about processing and storage errors:</w:t>
      </w:r>
    </w:p>
    <w:p w14:paraId="24A6FA19" w14:textId="77777777" w:rsidR="00B36ED4" w:rsidRDefault="00B36ED4" w:rsidP="00160F0F">
      <w:pPr>
        <w:pStyle w:val="Bullet"/>
        <w:keepNext/>
        <w:numPr>
          <w:ilvl w:val="0"/>
          <w:numId w:val="98"/>
        </w:numPr>
        <w:spacing w:before="0"/>
      </w:pPr>
      <w:r>
        <w:t>Getting emails from the DICOM Gateway notification mechanism</w:t>
      </w:r>
    </w:p>
    <w:p w14:paraId="34D5647A" w14:textId="77777777" w:rsidR="00B36ED4" w:rsidRPr="006844A0" w:rsidRDefault="00B36ED4" w:rsidP="00160F0F">
      <w:pPr>
        <w:pStyle w:val="Bullet"/>
        <w:keepNext/>
        <w:numPr>
          <w:ilvl w:val="0"/>
          <w:numId w:val="98"/>
        </w:numPr>
        <w:spacing w:before="0" w:after="360"/>
      </w:pPr>
      <w:r>
        <w:t xml:space="preserve">Using the </w:t>
      </w:r>
      <w:r w:rsidRPr="00F343BA">
        <w:t>Hybrid DICOM Gateway Menu</w:t>
      </w:r>
      <w:r>
        <w:rPr>
          <w:rFonts w:ascii="Arial" w:hAnsi="Arial" w:cs="Arial"/>
          <w:color w:val="666666"/>
          <w:sz w:val="20"/>
        </w:rPr>
        <w:t xml:space="preserve"> [</w:t>
      </w:r>
      <w:r>
        <w:t>MAGV HDIG MENU] Options</w:t>
      </w:r>
    </w:p>
    <w:p w14:paraId="797C7C86" w14:textId="77777777" w:rsidR="00B36ED4" w:rsidRDefault="00B36ED4" w:rsidP="00BF3196">
      <w:pPr>
        <w:pStyle w:val="Heading4"/>
      </w:pPr>
      <w:bookmarkStart w:id="973" w:name="_Toc335208463"/>
      <w:bookmarkStart w:id="974" w:name="_Toc340573375"/>
      <w:bookmarkStart w:id="975" w:name="_Toc344731392"/>
      <w:r w:rsidRPr="00FB13DD">
        <w:t>Getting Emails from the DICOM Gateway Notification Mechani</w:t>
      </w:r>
      <w:bookmarkEnd w:id="973"/>
      <w:bookmarkEnd w:id="974"/>
      <w:r w:rsidRPr="00FB13DD">
        <w:t>sm</w:t>
      </w:r>
      <w:r>
        <w:t xml:space="preserve"> </w:t>
      </w:r>
      <w:bookmarkEnd w:id="975"/>
    </w:p>
    <w:p w14:paraId="37C22993" w14:textId="77777777" w:rsidR="00B36ED4" w:rsidRPr="00165713" w:rsidRDefault="00B36ED4" w:rsidP="00EC091E">
      <w:pPr>
        <w:pStyle w:val="aNormal"/>
        <w:rPr>
          <w:b/>
        </w:rPr>
      </w:pPr>
      <w:r w:rsidRPr="00165713">
        <w:t xml:space="preserve">The HDIG </w:t>
      </w:r>
      <w:r>
        <w:t>saves</w:t>
      </w:r>
      <w:r w:rsidRPr="00165713">
        <w:t xml:space="preserve"> processing and </w:t>
      </w:r>
      <w:r>
        <w:t xml:space="preserve">storage errors. It sends </w:t>
      </w:r>
      <w:r w:rsidRPr="00165713">
        <w:t>message</w:t>
      </w:r>
      <w:r>
        <w:t>s</w:t>
      </w:r>
      <w:r w:rsidRPr="00165713">
        <w:t xml:space="preserve"> with all processing and storage errors to the email address defined in the configuration of the DICOM Gateway</w:t>
      </w:r>
      <w:r>
        <w:t xml:space="preserve">. The HDIG sends an email immediately for </w:t>
      </w:r>
      <w:r w:rsidRPr="00732C3B">
        <w:t>processing or storage error</w:t>
      </w:r>
      <w:r>
        <w:t xml:space="preserve">s. </w:t>
      </w:r>
      <w:r w:rsidRPr="00732C3B">
        <w:t xml:space="preserve">Image RESENDs and IOD </w:t>
      </w:r>
      <w:r>
        <w:t>v</w:t>
      </w:r>
      <w:r w:rsidRPr="00732C3B">
        <w:t>iolation err</w:t>
      </w:r>
      <w:r>
        <w:t>ors accumulate during the day and are sent either in groups of 25 or at the end of the day (if fewer than 25).</w:t>
      </w:r>
      <w:r w:rsidR="00FF52F0">
        <w:t xml:space="preserve"> </w:t>
      </w:r>
    </w:p>
    <w:p w14:paraId="2EC1C0D9" w14:textId="77777777" w:rsidR="00B36ED4" w:rsidRDefault="00B36ED4" w:rsidP="00EC091E">
      <w:pPr>
        <w:pStyle w:val="aNormal"/>
        <w:spacing w:after="360"/>
      </w:pPr>
      <w:r>
        <w:t>If you get information about storage and processing errors, you need to identify the cause of the error and correct it. This typically involves identifying the object that caused the error, the cause of the error, and correcting the problem.</w:t>
      </w:r>
    </w:p>
    <w:p w14:paraId="5A101381" w14:textId="77777777" w:rsidR="00B36ED4" w:rsidRPr="00BF3196" w:rsidRDefault="00B36ED4" w:rsidP="00BF3196">
      <w:pPr>
        <w:pStyle w:val="Heading4"/>
      </w:pPr>
      <w:bookmarkStart w:id="976" w:name="_Using_Hybrid_DICOM"/>
      <w:bookmarkStart w:id="977" w:name="_Toc368577566"/>
      <w:bookmarkStart w:id="978" w:name="_Ref280885300"/>
      <w:bookmarkStart w:id="979" w:name="_Toc335208464"/>
      <w:bookmarkStart w:id="980" w:name="_Ref335395106"/>
      <w:bookmarkStart w:id="981" w:name="_Toc340573376"/>
      <w:bookmarkStart w:id="982" w:name="_Toc344731393"/>
      <w:bookmarkEnd w:id="976"/>
      <w:r w:rsidRPr="00BF3196">
        <w:rPr>
          <w:rStyle w:val="Heading3Char"/>
          <w:b/>
        </w:rPr>
        <w:lastRenderedPageBreak/>
        <w:t>Using Hybrid DICOM Gateway [MAGV HDIG MENU] Options to Get</w:t>
      </w:r>
      <w:bookmarkEnd w:id="977"/>
      <w:r w:rsidRPr="00BF3196">
        <w:t xml:space="preserve"> Information About Asynchronous Storage Error Queue Entries in the QUEUE MESSAGE File (#2006.928) </w:t>
      </w:r>
      <w:bookmarkEnd w:id="978"/>
      <w:bookmarkEnd w:id="979"/>
      <w:bookmarkEnd w:id="980"/>
      <w:bookmarkEnd w:id="981"/>
      <w:bookmarkEnd w:id="982"/>
    </w:p>
    <w:p w14:paraId="35C9316D" w14:textId="77777777" w:rsidR="00B36ED4" w:rsidRDefault="00B36ED4" w:rsidP="00B22787">
      <w:pPr>
        <w:pStyle w:val="aNormal"/>
        <w:keepNext/>
      </w:pPr>
      <w:r w:rsidRPr="00992E34">
        <w:t>You can view the information for Async</w:t>
      </w:r>
      <w:r w:rsidRPr="00992E34" w:rsidDel="00945351">
        <w:t xml:space="preserve"> </w:t>
      </w:r>
      <w:r w:rsidRPr="00992E34">
        <w:t>Storage Request Error Queue entries in the QUEUE MESS</w:t>
      </w:r>
      <w:r>
        <w:t>A</w:t>
      </w:r>
      <w:r w:rsidRPr="00992E34">
        <w:t xml:space="preserve">GE file (#2006.928) using the </w:t>
      </w:r>
      <w:r>
        <w:t>Find</w:t>
      </w:r>
      <w:r w:rsidRPr="00992E34">
        <w:t xml:space="preserve"> and </w:t>
      </w:r>
      <w:r>
        <w:t>List</w:t>
      </w:r>
      <w:r w:rsidRPr="00992E34">
        <w:t xml:space="preserve"> options on the Hybrid DICO</w:t>
      </w:r>
      <w:r>
        <w:t>M Gateway Menu [MAGV HDIG MENU].</w:t>
      </w:r>
    </w:p>
    <w:p w14:paraId="0279FC37" w14:textId="77777777" w:rsidR="00B36ED4" w:rsidRPr="00862E8B" w:rsidRDefault="00B36ED4" w:rsidP="00160F0F">
      <w:pPr>
        <w:pStyle w:val="ListNum"/>
        <w:numPr>
          <w:ilvl w:val="0"/>
          <w:numId w:val="95"/>
        </w:numPr>
        <w:ind w:left="576"/>
        <w:rPr>
          <w:sz w:val="24"/>
        </w:rPr>
      </w:pPr>
      <w:r w:rsidRPr="00862E8B">
        <w:rPr>
          <w:sz w:val="24"/>
        </w:rPr>
        <w:t xml:space="preserve">Log into your VistA account and select the </w:t>
      </w:r>
      <w:r w:rsidRPr="001761DA">
        <w:rPr>
          <w:sz w:val="24"/>
        </w:rPr>
        <w:t>Imaging System Manager Menu</w:t>
      </w:r>
      <w:r w:rsidRPr="00862E8B">
        <w:rPr>
          <w:sz w:val="24"/>
        </w:rPr>
        <w:t xml:space="preserve"> [MAG SYS MENU]</w:t>
      </w:r>
      <w:r w:rsidRPr="00862E8B" w:rsidDel="006B1151">
        <w:rPr>
          <w:sz w:val="24"/>
        </w:rPr>
        <w:t>.</w:t>
      </w:r>
    </w:p>
    <w:p w14:paraId="1CCD86C0" w14:textId="77777777" w:rsidR="00B36ED4" w:rsidRPr="00992E34" w:rsidRDefault="00B36ED4" w:rsidP="0007201B">
      <w:pPr>
        <w:pStyle w:val="Screen2"/>
        <w:widowControl/>
        <w:pBdr>
          <w:top w:val="double" w:sz="4" w:space="1" w:color="auto"/>
          <w:left w:val="double" w:sz="4" w:space="1" w:color="auto"/>
          <w:bottom w:val="double" w:sz="4" w:space="1" w:color="auto"/>
          <w:right w:val="double" w:sz="4" w:space="1" w:color="auto"/>
        </w:pBdr>
        <w:ind w:left="648"/>
      </w:pPr>
    </w:p>
    <w:p w14:paraId="13B73325" w14:textId="77777777" w:rsidR="00B36ED4" w:rsidRPr="00992E34" w:rsidRDefault="00B36ED4" w:rsidP="0007201B">
      <w:pPr>
        <w:pStyle w:val="Screen2"/>
        <w:pBdr>
          <w:top w:val="double" w:sz="4" w:space="1" w:color="auto"/>
          <w:left w:val="double" w:sz="4" w:space="1" w:color="auto"/>
          <w:bottom w:val="double" w:sz="4" w:space="1" w:color="auto"/>
          <w:right w:val="double" w:sz="4" w:space="1" w:color="auto"/>
        </w:pBdr>
        <w:ind w:left="648"/>
      </w:pPr>
      <w:r w:rsidRPr="00992E34">
        <w:t>Select OPTION NAME: MAG SYS MENU</w:t>
      </w:r>
      <w:r w:rsidR="00FF52F0">
        <w:t xml:space="preserve">   </w:t>
      </w:r>
      <w:r w:rsidRPr="00992E34">
        <w:t xml:space="preserve"> Imaging System Manager Menu</w:t>
      </w:r>
    </w:p>
    <w:p w14:paraId="7631D02E" w14:textId="77777777" w:rsidR="00B36ED4" w:rsidRPr="00992E34" w:rsidRDefault="00B36ED4" w:rsidP="0007201B">
      <w:pPr>
        <w:pStyle w:val="Screen2"/>
        <w:pBdr>
          <w:top w:val="double" w:sz="4" w:space="1" w:color="auto"/>
          <w:left w:val="double" w:sz="4" w:space="1" w:color="auto"/>
          <w:bottom w:val="double" w:sz="4" w:space="1" w:color="auto"/>
          <w:right w:val="double" w:sz="4" w:space="1" w:color="auto"/>
        </w:pBdr>
        <w:ind w:left="648"/>
      </w:pPr>
    </w:p>
    <w:p w14:paraId="700C6853" w14:textId="77777777" w:rsidR="00B36ED4" w:rsidRPr="00992E34" w:rsidRDefault="00FF52F0" w:rsidP="0007201B">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 xml:space="preserve"> HL7</w:t>
      </w:r>
      <w:r>
        <w:t xml:space="preserve">  </w:t>
      </w:r>
      <w:r w:rsidR="00B36ED4" w:rsidRPr="00992E34">
        <w:t>Imaging HL7 Messaging Maintenance ...</w:t>
      </w:r>
    </w:p>
    <w:p w14:paraId="270B1C7C" w14:textId="77777777" w:rsidR="00B36ED4" w:rsidRPr="00992E34" w:rsidRDefault="00FF52F0" w:rsidP="0007201B">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 xml:space="preserve"> IX</w:t>
      </w:r>
      <w:r>
        <w:t xml:space="preserve">  </w:t>
      </w:r>
      <w:r w:rsidR="00B36ED4" w:rsidRPr="00992E34">
        <w:t xml:space="preserve"> Image Index Conversion Menu ...</w:t>
      </w:r>
    </w:p>
    <w:p w14:paraId="70507CE9" w14:textId="77777777" w:rsidR="00B36ED4" w:rsidRPr="00992E34" w:rsidRDefault="00FF52F0" w:rsidP="0007201B">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 xml:space="preserve"> [ ...]</w:t>
      </w:r>
    </w:p>
    <w:p w14:paraId="5AD4FBDE" w14:textId="77777777" w:rsidR="00B36ED4" w:rsidRPr="00992E34" w:rsidRDefault="00FF52F0" w:rsidP="0007201B">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Hybrid DICOM Gateway Menu ...</w:t>
      </w:r>
    </w:p>
    <w:p w14:paraId="37CF4BFD" w14:textId="77777777" w:rsidR="00B36ED4" w:rsidRPr="00992E34" w:rsidRDefault="00B36ED4" w:rsidP="0007201B">
      <w:pPr>
        <w:pStyle w:val="Screen2"/>
        <w:pBdr>
          <w:top w:val="double" w:sz="4" w:space="1" w:color="auto"/>
          <w:left w:val="double" w:sz="4" w:space="1" w:color="auto"/>
          <w:bottom w:val="double" w:sz="4" w:space="1" w:color="auto"/>
          <w:right w:val="double" w:sz="4" w:space="1" w:color="auto"/>
        </w:pBdr>
        <w:ind w:left="648"/>
      </w:pPr>
    </w:p>
    <w:p w14:paraId="26A308AC" w14:textId="77777777" w:rsidR="00B36ED4" w:rsidRPr="00BD2009" w:rsidRDefault="00B36ED4" w:rsidP="0007201B">
      <w:pPr>
        <w:pStyle w:val="Screen2"/>
        <w:pBdr>
          <w:top w:val="double" w:sz="4" w:space="1" w:color="auto"/>
          <w:left w:val="double" w:sz="4" w:space="1" w:color="auto"/>
          <w:bottom w:val="double" w:sz="4" w:space="1" w:color="auto"/>
          <w:right w:val="double" w:sz="4" w:space="1" w:color="auto"/>
        </w:pBdr>
        <w:ind w:left="648"/>
        <w:rPr>
          <w:b/>
        </w:rPr>
      </w:pPr>
      <w:r w:rsidRPr="00992E34">
        <w:t xml:space="preserve">Select Imaging System Manager Menu Option: </w:t>
      </w:r>
      <w:r w:rsidRPr="00BD2009">
        <w:rPr>
          <w:b/>
        </w:rPr>
        <w:t>Hybrid DICOM Gateway Menu</w:t>
      </w:r>
    </w:p>
    <w:p w14:paraId="57906734" w14:textId="77777777" w:rsidR="00B36ED4" w:rsidRDefault="00FF52F0" w:rsidP="0007201B">
      <w:pPr>
        <w:pStyle w:val="Screen2"/>
        <w:pBdr>
          <w:top w:val="double" w:sz="4" w:space="1" w:color="auto"/>
          <w:left w:val="double" w:sz="4" w:space="1" w:color="auto"/>
          <w:bottom w:val="double" w:sz="4" w:space="1" w:color="auto"/>
          <w:right w:val="double" w:sz="4" w:space="1" w:color="auto"/>
        </w:pBdr>
        <w:ind w:left="648"/>
      </w:pPr>
      <w:r>
        <w:t xml:space="preserve">     </w:t>
      </w:r>
      <w:r w:rsidR="00B36ED4">
        <w:t>Find Async Storage Request Errors</w:t>
      </w:r>
    </w:p>
    <w:p w14:paraId="59D422FC" w14:textId="77777777" w:rsidR="00BF3196" w:rsidRDefault="00BF3196" w:rsidP="00BF3196">
      <w:pPr>
        <w:pStyle w:val="Screen2"/>
        <w:pBdr>
          <w:top w:val="double" w:sz="4" w:space="1" w:color="auto"/>
          <w:left w:val="double" w:sz="4" w:space="1" w:color="auto"/>
          <w:bottom w:val="double" w:sz="4" w:space="1" w:color="auto"/>
          <w:right w:val="double" w:sz="4" w:space="1" w:color="auto"/>
        </w:pBdr>
        <w:ind w:left="648"/>
      </w:pPr>
      <w:r>
        <w:t xml:space="preserve">     List Async Storage Request Errors</w:t>
      </w:r>
    </w:p>
    <w:p w14:paraId="3A4F095F" w14:textId="77777777" w:rsidR="00BF3196" w:rsidRDefault="00BF3196" w:rsidP="00BF3196">
      <w:pPr>
        <w:pStyle w:val="Screen2"/>
        <w:pBdr>
          <w:top w:val="double" w:sz="4" w:space="1" w:color="auto"/>
          <w:left w:val="double" w:sz="4" w:space="1" w:color="auto"/>
          <w:bottom w:val="double" w:sz="4" w:space="1" w:color="auto"/>
          <w:right w:val="double" w:sz="4" w:space="1" w:color="auto"/>
        </w:pBdr>
        <w:ind w:left="648"/>
      </w:pPr>
      <w:r>
        <w:t xml:space="preserve">     Requeue Async Storage Request Errors</w:t>
      </w:r>
    </w:p>
    <w:p w14:paraId="0527439A" w14:textId="77777777" w:rsidR="00BF3196" w:rsidRDefault="00BF3196" w:rsidP="00BF3196">
      <w:pPr>
        <w:pStyle w:val="Screen2"/>
        <w:pBdr>
          <w:top w:val="double" w:sz="4" w:space="1" w:color="auto"/>
          <w:left w:val="double" w:sz="4" w:space="1" w:color="auto"/>
          <w:bottom w:val="double" w:sz="4" w:space="1" w:color="auto"/>
          <w:right w:val="double" w:sz="4" w:space="1" w:color="auto"/>
        </w:pBdr>
        <w:ind w:left="648"/>
      </w:pPr>
    </w:p>
    <w:p w14:paraId="4E59265D" w14:textId="77777777" w:rsidR="00BF3196" w:rsidRDefault="00BF3196" w:rsidP="00BF3196">
      <w:pPr>
        <w:pStyle w:val="Screen2"/>
        <w:pBdr>
          <w:top w:val="double" w:sz="4" w:space="1" w:color="auto"/>
          <w:left w:val="double" w:sz="4" w:space="1" w:color="auto"/>
          <w:bottom w:val="double" w:sz="4" w:space="1" w:color="auto"/>
          <w:right w:val="double" w:sz="4" w:space="1" w:color="auto"/>
        </w:pBdr>
        <w:ind w:left="648"/>
      </w:pPr>
      <w:r>
        <w:t>Select Hybrid DICOM Gateway Menu Option:</w:t>
      </w:r>
    </w:p>
    <w:p w14:paraId="4D219932" w14:textId="77777777" w:rsidR="00BF3196" w:rsidRDefault="00BF3196" w:rsidP="0007201B">
      <w:pPr>
        <w:pStyle w:val="Screen2"/>
        <w:pBdr>
          <w:top w:val="double" w:sz="4" w:space="1" w:color="auto"/>
          <w:left w:val="double" w:sz="4" w:space="1" w:color="auto"/>
          <w:bottom w:val="double" w:sz="4" w:space="1" w:color="auto"/>
          <w:right w:val="double" w:sz="4" w:space="1" w:color="auto"/>
        </w:pBdr>
        <w:ind w:left="648"/>
      </w:pPr>
    </w:p>
    <w:p w14:paraId="1CFF0415" w14:textId="77777777" w:rsidR="00B36ED4" w:rsidRPr="00BD2009" w:rsidRDefault="00B36ED4" w:rsidP="00160F0F">
      <w:pPr>
        <w:pStyle w:val="ListNum"/>
        <w:numPr>
          <w:ilvl w:val="0"/>
          <w:numId w:val="95"/>
        </w:numPr>
        <w:ind w:left="576"/>
        <w:rPr>
          <w:sz w:val="24"/>
        </w:rPr>
      </w:pPr>
      <w:r w:rsidRPr="00BD2009">
        <w:rPr>
          <w:sz w:val="24"/>
        </w:rPr>
        <w:t>Select Find Async Storage Request Errors [MAGVA ASYNC STORAGE ERR QURY]. This option selects QUEUE MESSAGE file (#2006.928) entries with a QUEUE field value of Async Storage Request Error Queue, and stores them in the MAGV-ASYNC-STORAGE-ERRORS Template.</w:t>
      </w:r>
    </w:p>
    <w:p w14:paraId="7E4C6933" w14:textId="77777777" w:rsidR="00B36ED4" w:rsidRPr="00992E34" w:rsidRDefault="00B36ED4" w:rsidP="0007201B">
      <w:pPr>
        <w:pStyle w:val="Screen2"/>
        <w:keepNext/>
        <w:widowControl/>
        <w:pBdr>
          <w:top w:val="double" w:sz="4" w:space="1" w:color="auto"/>
          <w:left w:val="double" w:sz="4" w:space="1" w:color="auto"/>
          <w:bottom w:val="double" w:sz="4" w:space="1" w:color="auto"/>
          <w:right w:val="double" w:sz="4" w:space="1" w:color="auto"/>
        </w:pBdr>
        <w:ind w:left="648"/>
      </w:pPr>
    </w:p>
    <w:p w14:paraId="546CC5FB" w14:textId="77777777" w:rsidR="00B36ED4" w:rsidRPr="00992E34" w:rsidRDefault="00B36ED4" w:rsidP="0007201B">
      <w:pPr>
        <w:pStyle w:val="Screen2"/>
        <w:keepNext/>
        <w:pBdr>
          <w:top w:val="double" w:sz="4" w:space="1" w:color="auto"/>
          <w:left w:val="double" w:sz="4" w:space="1" w:color="auto"/>
          <w:bottom w:val="double" w:sz="4" w:space="1" w:color="auto"/>
          <w:right w:val="double" w:sz="4" w:space="1" w:color="auto"/>
        </w:pBdr>
        <w:ind w:left="648"/>
      </w:pPr>
      <w:r w:rsidRPr="00992E34">
        <w:t xml:space="preserve">Select Hybrid DICOM Gateway Menu Option: </w:t>
      </w:r>
      <w:r w:rsidRPr="00BD2009">
        <w:rPr>
          <w:b/>
        </w:rPr>
        <w:t>Find Async Storage Request Errors</w:t>
      </w:r>
    </w:p>
    <w:p w14:paraId="6BF42325" w14:textId="77777777" w:rsidR="00B36ED4" w:rsidRPr="00992E34" w:rsidRDefault="00B36ED4" w:rsidP="0007201B">
      <w:pPr>
        <w:pStyle w:val="Screen2"/>
        <w:keepNext/>
        <w:pBdr>
          <w:top w:val="double" w:sz="4" w:space="1" w:color="auto"/>
          <w:left w:val="double" w:sz="4" w:space="1" w:color="auto"/>
          <w:bottom w:val="double" w:sz="4" w:space="1" w:color="auto"/>
          <w:right w:val="double" w:sz="4" w:space="1" w:color="auto"/>
        </w:pBdr>
        <w:ind w:left="648"/>
      </w:pPr>
    </w:p>
    <w:p w14:paraId="0FF5310A" w14:textId="77777777" w:rsidR="00B36ED4" w:rsidRPr="00992E34" w:rsidRDefault="00FF52F0" w:rsidP="0007201B">
      <w:pPr>
        <w:pStyle w:val="Screen2"/>
        <w:keepNext/>
        <w:pBdr>
          <w:top w:val="double" w:sz="4" w:space="1" w:color="auto"/>
          <w:left w:val="double" w:sz="4" w:space="1" w:color="auto"/>
          <w:bottom w:val="double" w:sz="4" w:space="1" w:color="auto"/>
          <w:right w:val="double" w:sz="4" w:space="1" w:color="auto"/>
        </w:pBdr>
        <w:ind w:left="648"/>
      </w:pPr>
      <w:r>
        <w:t xml:space="preserve">   </w:t>
      </w:r>
      <w:r w:rsidR="00B36ED4" w:rsidRPr="00992E34">
        <w:t>18 entries selected.</w:t>
      </w:r>
    </w:p>
    <w:p w14:paraId="4C670401" w14:textId="77777777" w:rsidR="00B36ED4" w:rsidRPr="00992E34" w:rsidRDefault="00B36ED4" w:rsidP="0007201B">
      <w:pPr>
        <w:pStyle w:val="Screen2"/>
        <w:keepNext/>
        <w:pBdr>
          <w:top w:val="double" w:sz="4" w:space="1" w:color="auto"/>
          <w:left w:val="double" w:sz="4" w:space="1" w:color="auto"/>
          <w:bottom w:val="double" w:sz="4" w:space="1" w:color="auto"/>
          <w:right w:val="double" w:sz="4" w:space="1" w:color="auto"/>
        </w:pBdr>
        <w:ind w:left="648"/>
      </w:pPr>
    </w:p>
    <w:p w14:paraId="27117D1F" w14:textId="77777777" w:rsidR="00B36ED4" w:rsidRPr="00992E34" w:rsidRDefault="00B36ED4" w:rsidP="0007201B">
      <w:pPr>
        <w:pStyle w:val="Screen2"/>
        <w:keepNext/>
        <w:pBdr>
          <w:top w:val="double" w:sz="4" w:space="1" w:color="auto"/>
          <w:left w:val="double" w:sz="4" w:space="1" w:color="auto"/>
          <w:bottom w:val="double" w:sz="4" w:space="1" w:color="auto"/>
          <w:right w:val="double" w:sz="4" w:space="1" w:color="auto"/>
        </w:pBdr>
        <w:ind w:left="648"/>
      </w:pPr>
      <w:r w:rsidRPr="00992E34">
        <w:t>Enter or '^' to exit:</w:t>
      </w:r>
    </w:p>
    <w:p w14:paraId="64F9D12C" w14:textId="77777777" w:rsidR="00B36ED4" w:rsidRPr="00992E34" w:rsidRDefault="00B36ED4" w:rsidP="0007201B">
      <w:pPr>
        <w:pStyle w:val="Screen2"/>
        <w:pBdr>
          <w:top w:val="double" w:sz="4" w:space="1" w:color="auto"/>
          <w:left w:val="double" w:sz="4" w:space="1" w:color="auto"/>
          <w:bottom w:val="double" w:sz="4" w:space="1" w:color="auto"/>
          <w:right w:val="double" w:sz="4" w:space="1" w:color="auto"/>
        </w:pBdr>
        <w:ind w:left="648"/>
      </w:pPr>
    </w:p>
    <w:p w14:paraId="5EDA66B0" w14:textId="77777777" w:rsidR="00B36ED4" w:rsidRPr="00862E8B" w:rsidRDefault="00B36ED4" w:rsidP="00160F0F">
      <w:pPr>
        <w:pStyle w:val="ListNum"/>
        <w:numPr>
          <w:ilvl w:val="0"/>
          <w:numId w:val="95"/>
        </w:numPr>
        <w:ind w:left="576"/>
        <w:rPr>
          <w:sz w:val="24"/>
        </w:rPr>
      </w:pPr>
      <w:r w:rsidRPr="00862E8B">
        <w:rPr>
          <w:sz w:val="24"/>
        </w:rPr>
        <w:t xml:space="preserve">Select </w:t>
      </w:r>
      <w:r w:rsidRPr="00BD2009">
        <w:rPr>
          <w:sz w:val="24"/>
        </w:rPr>
        <w:t>List Async Storage Request Errors</w:t>
      </w:r>
      <w:r w:rsidRPr="00862E8B">
        <w:rPr>
          <w:sz w:val="24"/>
        </w:rPr>
        <w:t xml:space="preserve"> [MAGVA ASYNC STORAGE ERR LIST].</w:t>
      </w:r>
    </w:p>
    <w:p w14:paraId="7BA268BE" w14:textId="77777777" w:rsidR="00B36ED4" w:rsidRPr="00862E8B" w:rsidRDefault="00B36ED4" w:rsidP="00B36ED4">
      <w:pPr>
        <w:pStyle w:val="ListNum"/>
        <w:numPr>
          <w:ilvl w:val="0"/>
          <w:numId w:val="0"/>
        </w:numPr>
        <w:ind w:left="576"/>
        <w:rPr>
          <w:sz w:val="24"/>
        </w:rPr>
      </w:pPr>
      <w:r w:rsidRPr="00862E8B">
        <w:rPr>
          <w:sz w:val="24"/>
        </w:rPr>
        <w:t xml:space="preserve">This option lists detailed information about the QUEUE MESSAGE file (#2006.928) entries selected in the </w:t>
      </w:r>
      <w:r>
        <w:rPr>
          <w:sz w:val="24"/>
        </w:rPr>
        <w:t>preceding</w:t>
      </w:r>
      <w:r w:rsidRPr="00862E8B">
        <w:rPr>
          <w:sz w:val="24"/>
        </w:rPr>
        <w:t xml:space="preserve"> step. The following shows the sample output for the first three of 18 error messages in the Async Storage Request Error Queue.</w:t>
      </w:r>
    </w:p>
    <w:p w14:paraId="20993610"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ind w:left="648"/>
      </w:pPr>
    </w:p>
    <w:p w14:paraId="30BBD32A"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ind w:left="648"/>
      </w:pPr>
      <w:r w:rsidRPr="00992E34">
        <w:t>Select Hybri</w:t>
      </w:r>
      <w:r>
        <w:t xml:space="preserve">d DICOM Gateway Menu Option: </w:t>
      </w:r>
      <w:r w:rsidRPr="00BD2009">
        <w:rPr>
          <w:b/>
        </w:rPr>
        <w:t>List Async Storage Request Errors</w:t>
      </w:r>
    </w:p>
    <w:p w14:paraId="30A0B372"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ind w:left="648"/>
      </w:pPr>
    </w:p>
    <w:p w14:paraId="2010F74E"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ind w:left="648"/>
      </w:pPr>
      <w:r w:rsidRPr="00992E34">
        <w:t>Detail of 18 item(s) selected on Aug 29, 2012@09:06:31:</w:t>
      </w:r>
    </w:p>
    <w:p w14:paraId="45EC2B79"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ind w:left="648"/>
      </w:pPr>
    </w:p>
    <w:p w14:paraId="104CAD62"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ind w:left="648"/>
      </w:pPr>
      <w:r w:rsidRPr="00992E34">
        <w:t>Number</w:t>
      </w:r>
      <w:r w:rsidR="00FF52F0">
        <w:t xml:space="preserve">   </w:t>
      </w:r>
      <w:r w:rsidRPr="00992E34">
        <w:t xml:space="preserve"> 55 queued on: AUG 24, 2012@14:55</w:t>
      </w:r>
    </w:p>
    <w:p w14:paraId="68A435B5"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ind w:left="648"/>
      </w:pPr>
    </w:p>
    <w:p w14:paraId="7EAD47ED"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artifactToken: Z8eWDN1M0000q$xQ0oQ14mjA1003ICtEL</w:t>
      </w:r>
    </w:p>
    <w:p w14:paraId="58AD53DF"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ARTIFACT File entry: 103</w:t>
      </w:r>
    </w:p>
    <w:p w14:paraId="0C7766C2"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STORAGE TRANSACTION MESSAGE: [null]</w:t>
      </w:r>
    </w:p>
    <w:p w14:paraId="5BADE4A9"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lastError: jcifs.smb.SmbException: The network name cannot be found.</w:t>
      </w:r>
    </w:p>
    <w:p w14:paraId="392A0C79"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ind w:left="648"/>
      </w:pPr>
    </w:p>
    <w:p w14:paraId="1D2D5913"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ind w:left="648"/>
      </w:pPr>
      <w:r w:rsidRPr="00992E34">
        <w:t>Number</w:t>
      </w:r>
      <w:r w:rsidR="00FF52F0">
        <w:t xml:space="preserve">   </w:t>
      </w:r>
      <w:r w:rsidRPr="00992E34">
        <w:t xml:space="preserve"> 56 queued on: AUG 24, 2012@14:56:01</w:t>
      </w:r>
    </w:p>
    <w:p w14:paraId="6FBEDC95"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ind w:left="648"/>
      </w:pPr>
    </w:p>
    <w:p w14:paraId="08212031"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artifactToken: Z8eWDN1M0000q$xQ04mh4mjA1000iCJEL</w:t>
      </w:r>
    </w:p>
    <w:p w14:paraId="79DCA62E"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ARTIFACT File entry: 104</w:t>
      </w:r>
    </w:p>
    <w:p w14:paraId="20E01D43"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STORAGE TRANSACTION MESSAGE: [null]</w:t>
      </w:r>
    </w:p>
    <w:p w14:paraId="50CF5234"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lastError: jcifs.smb.SmbException: The network name cannot be found.</w:t>
      </w:r>
    </w:p>
    <w:p w14:paraId="3C917DF1"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ind w:left="648"/>
      </w:pPr>
    </w:p>
    <w:p w14:paraId="3499535A"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ind w:left="648"/>
      </w:pPr>
      <w:r w:rsidRPr="00992E34">
        <w:t>Number</w:t>
      </w:r>
      <w:r w:rsidR="00FF52F0">
        <w:t xml:space="preserve">   </w:t>
      </w:r>
      <w:r w:rsidRPr="00992E34">
        <w:t xml:space="preserve"> 71 queued on: AUG 24, 2012@15:48:12</w:t>
      </w:r>
    </w:p>
    <w:p w14:paraId="791F8480" w14:textId="77777777" w:rsidR="00B36ED4" w:rsidRDefault="00B36ED4" w:rsidP="00431F7A">
      <w:pPr>
        <w:pStyle w:val="Screen2"/>
        <w:pBdr>
          <w:top w:val="double" w:sz="4" w:space="1" w:color="auto"/>
          <w:left w:val="double" w:sz="4" w:space="1" w:color="auto"/>
          <w:bottom w:val="double" w:sz="4" w:space="1" w:color="auto"/>
          <w:right w:val="double" w:sz="4" w:space="1" w:color="auto"/>
        </w:pBdr>
        <w:ind w:left="648"/>
      </w:pPr>
    </w:p>
    <w:p w14:paraId="492B166A" w14:textId="77777777" w:rsidR="00AE5634" w:rsidRPr="00992E34" w:rsidRDefault="00AE5634" w:rsidP="00431F7A">
      <w:pPr>
        <w:pStyle w:val="Screen2"/>
        <w:pBdr>
          <w:top w:val="double" w:sz="4" w:space="1" w:color="auto"/>
          <w:left w:val="double" w:sz="4" w:space="1" w:color="auto"/>
          <w:bottom w:val="double" w:sz="4" w:space="1" w:color="auto"/>
          <w:right w:val="double" w:sz="4" w:space="1" w:color="auto"/>
        </w:pBdr>
        <w:ind w:left="648"/>
      </w:pPr>
    </w:p>
    <w:p w14:paraId="1507BA5A"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artifactToken: Z8eWDN1M00018xbw0jCgomzA1001yc08p</w:t>
      </w:r>
    </w:p>
    <w:p w14:paraId="6484BA01"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ARTIFACT File entry: 113</w:t>
      </w:r>
    </w:p>
    <w:p w14:paraId="52E091C0"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ind w:left="648"/>
      </w:pPr>
      <w:r>
        <w:lastRenderedPageBreak/>
        <w:t xml:space="preserve">  </w:t>
      </w:r>
      <w:r w:rsidR="00B36ED4" w:rsidRPr="00992E34">
        <w:t>STORAGE TRANSACTION MESSAGE: Write end dead</w:t>
      </w:r>
    </w:p>
    <w:p w14:paraId="0C446758" w14:textId="77777777" w:rsidR="00B36ED4" w:rsidRDefault="00FF52F0" w:rsidP="00431F7A">
      <w:pPr>
        <w:pStyle w:val="Screen2"/>
        <w:pBdr>
          <w:top w:val="double" w:sz="4" w:space="1" w:color="auto"/>
          <w:left w:val="double" w:sz="4" w:space="1" w:color="auto"/>
          <w:bottom w:val="double" w:sz="4" w:space="1" w:color="auto"/>
          <w:right w:val="double" w:sz="4" w:space="1" w:color="auto"/>
        </w:pBdr>
        <w:ind w:left="648"/>
      </w:pPr>
      <w:r>
        <w:t xml:space="preserve">           </w:t>
      </w:r>
      <w:r w:rsidR="00B36ED4" w:rsidRPr="00992E34">
        <w:t>lastError: String index out of range: -1</w:t>
      </w:r>
    </w:p>
    <w:p w14:paraId="373D405C"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ind w:left="648"/>
      </w:pPr>
    </w:p>
    <w:p w14:paraId="43DAD566" w14:textId="77777777" w:rsidR="00B36ED4" w:rsidRPr="00CA0599" w:rsidRDefault="00B36ED4" w:rsidP="00EC091E">
      <w:pPr>
        <w:pStyle w:val="aNormal"/>
        <w:rPr>
          <w:highlight w:val="yellow"/>
        </w:rPr>
      </w:pPr>
      <w:r>
        <w:t>The Async</w:t>
      </w:r>
      <w:r w:rsidRPr="00992E34" w:rsidDel="00945351">
        <w:t xml:space="preserve"> </w:t>
      </w:r>
      <w:r w:rsidRPr="00992E34">
        <w:t xml:space="preserve">Storage Request Error Queue entries in the QUEUE MESSAGE </w:t>
      </w:r>
      <w:r>
        <w:t xml:space="preserve">file (#2006.928) </w:t>
      </w:r>
      <w:r w:rsidRPr="00992E34">
        <w:t xml:space="preserve">provide information about the type of object that is stored and about its token. The listing displays the logged storage error(s) for an artifact </w:t>
      </w:r>
      <w:r>
        <w:t>resolved using its</w:t>
      </w:r>
      <w:r w:rsidRPr="00992E34">
        <w:t xml:space="preserve"> token</w:t>
      </w:r>
      <w:r>
        <w:t>. The sequence in the preceding sample was generated following these steps.</w:t>
      </w:r>
    </w:p>
    <w:p w14:paraId="3D398AF0" w14:textId="77777777" w:rsidR="00B36ED4" w:rsidRPr="00862E8B" w:rsidRDefault="00B36ED4" w:rsidP="00160F0F">
      <w:pPr>
        <w:pStyle w:val="ListNum"/>
        <w:keepNext w:val="0"/>
        <w:numPr>
          <w:ilvl w:val="0"/>
          <w:numId w:val="96"/>
        </w:numPr>
        <w:rPr>
          <w:sz w:val="24"/>
        </w:rPr>
      </w:pPr>
      <w:r w:rsidRPr="00862E8B">
        <w:rPr>
          <w:sz w:val="24"/>
        </w:rPr>
        <w:t>Uses the artifactToken to look up the artifact identifier (IEN of the artifact) from the ARTIFACT file (#2006.916).</w:t>
      </w:r>
    </w:p>
    <w:p w14:paraId="6393EDB4" w14:textId="77777777" w:rsidR="00B36ED4" w:rsidRPr="00862E8B" w:rsidRDefault="00B36ED4" w:rsidP="00160F0F">
      <w:pPr>
        <w:pStyle w:val="ListNum"/>
        <w:keepNext w:val="0"/>
        <w:numPr>
          <w:ilvl w:val="0"/>
          <w:numId w:val="96"/>
        </w:numPr>
        <w:rPr>
          <w:sz w:val="24"/>
        </w:rPr>
      </w:pPr>
      <w:r w:rsidRPr="00862E8B">
        <w:rPr>
          <w:sz w:val="24"/>
        </w:rPr>
        <w:t xml:space="preserve">Retrieves the storage transactions for the artifact from the STORAGE TRANSACTION file (#2006.926), filtering for failed transactions. (Those with a STATUS field value of </w:t>
      </w:r>
      <w:r w:rsidRPr="00862E8B">
        <w:rPr>
          <w:rStyle w:val="Strong"/>
          <w:sz w:val="24"/>
        </w:rPr>
        <w:t>F</w:t>
      </w:r>
      <w:r w:rsidRPr="00862E8B">
        <w:rPr>
          <w:sz w:val="24"/>
        </w:rPr>
        <w:t>).</w:t>
      </w:r>
    </w:p>
    <w:p w14:paraId="3D130E66" w14:textId="77777777" w:rsidR="00B36ED4" w:rsidRPr="00862E8B" w:rsidRDefault="00B36ED4" w:rsidP="00160F0F">
      <w:pPr>
        <w:pStyle w:val="ListNum"/>
        <w:keepNext w:val="0"/>
        <w:numPr>
          <w:ilvl w:val="0"/>
          <w:numId w:val="96"/>
        </w:numPr>
        <w:rPr>
          <w:sz w:val="24"/>
        </w:rPr>
      </w:pPr>
      <w:r w:rsidRPr="00862E8B">
        <w:rPr>
          <w:sz w:val="24"/>
        </w:rPr>
        <w:t>Displays the MESSAGE field (#7) of the STORAGE TRANSACTION file (#2006.926) entry, which is likely to contain an error.</w:t>
      </w:r>
    </w:p>
    <w:p w14:paraId="1F1C2A23" w14:textId="77777777" w:rsidR="00B36ED4" w:rsidRPr="00862E8B" w:rsidRDefault="00B36ED4" w:rsidP="00160F0F">
      <w:pPr>
        <w:pStyle w:val="ListNum"/>
        <w:keepNext w:val="0"/>
        <w:numPr>
          <w:ilvl w:val="0"/>
          <w:numId w:val="96"/>
        </w:numPr>
        <w:rPr>
          <w:sz w:val="24"/>
        </w:rPr>
      </w:pPr>
      <w:r w:rsidRPr="00862E8B">
        <w:rPr>
          <w:sz w:val="24"/>
        </w:rPr>
        <w:t>Displays the lastError item from the MESSAGE field (#6) in the QUEUE MESSAGE file (#2006.928).</w:t>
      </w:r>
    </w:p>
    <w:p w14:paraId="16893458" w14:textId="77777777" w:rsidR="00B36ED4" w:rsidRPr="00FB13DD" w:rsidRDefault="00B36ED4" w:rsidP="005D0012">
      <w:pPr>
        <w:pStyle w:val="Heading4"/>
      </w:pPr>
      <w:bookmarkStart w:id="983" w:name="_Ref280885652"/>
      <w:bookmarkStart w:id="984" w:name="_Toc335208465"/>
      <w:bookmarkStart w:id="985" w:name="_Toc340573377"/>
      <w:bookmarkStart w:id="986" w:name="_Toc344731394"/>
      <w:r w:rsidRPr="00FB13DD">
        <w:t xml:space="preserve">Retrying Failed Archive </w:t>
      </w:r>
      <w:r w:rsidRPr="009C361E">
        <w:t>Requests</w:t>
      </w:r>
      <w:bookmarkEnd w:id="983"/>
      <w:bookmarkEnd w:id="984"/>
      <w:bookmarkEnd w:id="985"/>
      <w:r w:rsidRPr="001F072B">
        <w:t xml:space="preserve"> </w:t>
      </w:r>
      <w:bookmarkEnd w:id="986"/>
    </w:p>
    <w:p w14:paraId="28A9CD37" w14:textId="77777777" w:rsidR="00B36ED4" w:rsidRPr="00992E34" w:rsidRDefault="00B36ED4" w:rsidP="00B36ED4">
      <w:pPr>
        <w:pStyle w:val="aNormal"/>
        <w:keepNext/>
      </w:pPr>
      <w:r w:rsidRPr="00992E34">
        <w:t>The Archiver makes five attempts to archive a file befo</w:t>
      </w:r>
      <w:r>
        <w:t>re moving it to the Async</w:t>
      </w:r>
      <w:r w:rsidRPr="00992E34">
        <w:t xml:space="preserve"> </w:t>
      </w:r>
      <w:r w:rsidRPr="00EA71D4">
        <w:t>Storage Request Error Queue. After correcting the cause of the error, a site administrator must</w:t>
      </w:r>
      <w:r w:rsidRPr="00992E34">
        <w:t xml:space="preserve"> manually move the messages </w:t>
      </w:r>
      <w:r>
        <w:t>from</w:t>
      </w:r>
      <w:r w:rsidRPr="00992E34">
        <w:t xml:space="preserve"> the</w:t>
      </w:r>
      <w:r>
        <w:t xml:space="preserve"> error queue to the Async</w:t>
      </w:r>
      <w:r w:rsidRPr="00992E34">
        <w:t xml:space="preserve"> Storage Request Queue</w:t>
      </w:r>
      <w:r>
        <w:t>. This notifies</w:t>
      </w:r>
      <w:r w:rsidRPr="00992E34">
        <w:t xml:space="preserve"> the Archiver </w:t>
      </w:r>
      <w:r>
        <w:t>to try and store the record again.</w:t>
      </w:r>
    </w:p>
    <w:p w14:paraId="15328821" w14:textId="77777777" w:rsidR="00B36ED4" w:rsidRPr="00992E34" w:rsidRDefault="00B36ED4" w:rsidP="00B36ED4">
      <w:pPr>
        <w:pStyle w:val="aNormal"/>
      </w:pPr>
      <w:r w:rsidRPr="00992E34">
        <w:t xml:space="preserve">This section </w:t>
      </w:r>
      <w:r>
        <w:t>demonstrates</w:t>
      </w:r>
      <w:r w:rsidRPr="00992E34">
        <w:t xml:space="preserve"> how to move all th</w:t>
      </w:r>
      <w:r>
        <w:t>e messages from the Async</w:t>
      </w:r>
      <w:r w:rsidRPr="00992E34">
        <w:t xml:space="preserve"> Storage Request</w:t>
      </w:r>
      <w:r>
        <w:t xml:space="preserve"> Error Queue to the Async</w:t>
      </w:r>
      <w:r w:rsidRPr="00992E34">
        <w:t xml:space="preserve"> Storage Request Queue.</w:t>
      </w:r>
    </w:p>
    <w:p w14:paraId="4E9D28F6" w14:textId="77777777" w:rsidR="00B36ED4" w:rsidRDefault="00B36ED4" w:rsidP="00B36ED4">
      <w:pPr>
        <w:pStyle w:val="ListNum"/>
        <w:numPr>
          <w:ilvl w:val="0"/>
          <w:numId w:val="0"/>
        </w:numPr>
        <w:rPr>
          <w:sz w:val="24"/>
        </w:rPr>
      </w:pPr>
      <w:r w:rsidRPr="00862E8B">
        <w:rPr>
          <w:sz w:val="24"/>
        </w:rPr>
        <w:t xml:space="preserve">From the Hybrid DICOM Gateway Menu, [MAGV HDIG MENU], select </w:t>
      </w:r>
      <w:r w:rsidRPr="002D6B13">
        <w:rPr>
          <w:sz w:val="24"/>
        </w:rPr>
        <w:t>Requeue Async Storage Request Errors</w:t>
      </w:r>
      <w:r w:rsidRPr="00862E8B">
        <w:rPr>
          <w:sz w:val="24"/>
        </w:rPr>
        <w:t xml:space="preserve"> [MAGVA ASYNC STORAGE ERR REQU]. </w:t>
      </w:r>
    </w:p>
    <w:p w14:paraId="7E395070" w14:textId="77777777" w:rsidR="00B36ED4" w:rsidRPr="00862E8B" w:rsidRDefault="00B36ED4" w:rsidP="00B36ED4">
      <w:pPr>
        <w:pStyle w:val="ListNum"/>
        <w:numPr>
          <w:ilvl w:val="0"/>
          <w:numId w:val="0"/>
        </w:numPr>
        <w:rPr>
          <w:sz w:val="24"/>
        </w:rPr>
      </w:pPr>
      <w:r w:rsidRPr="00862E8B">
        <w:rPr>
          <w:sz w:val="24"/>
        </w:rPr>
        <w:t>In this first example, all of the entries are requeued.</w:t>
      </w:r>
    </w:p>
    <w:p w14:paraId="77CFC82D"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p>
    <w:p w14:paraId="793F7156"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r w:rsidRPr="00992E34">
        <w:t xml:space="preserve">Select Imaging System Manager Menu Option: </w:t>
      </w:r>
      <w:r w:rsidRPr="002D6B13">
        <w:rPr>
          <w:b/>
        </w:rPr>
        <w:t>Hybrid DICOM Gateway Menu</w:t>
      </w:r>
    </w:p>
    <w:p w14:paraId="11EBEE5A"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p>
    <w:p w14:paraId="23239AC9" w14:textId="77777777" w:rsidR="00B36ED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t>Find Async Storage Request Errors</w:t>
      </w:r>
    </w:p>
    <w:p w14:paraId="27F5CB51" w14:textId="77777777" w:rsidR="00B36ED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t>List Async Storage Request Errors</w:t>
      </w:r>
    </w:p>
    <w:p w14:paraId="1B85A20B" w14:textId="77777777" w:rsidR="00B36ED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t>Requeue Async Storage Request Errors</w:t>
      </w:r>
    </w:p>
    <w:p w14:paraId="70A63BA3"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p>
    <w:p w14:paraId="344ACC89"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r w:rsidRPr="00992E34">
        <w:t xml:space="preserve">Select Hybrid DICOM Gateway Menu Option: </w:t>
      </w:r>
      <w:r w:rsidRPr="002D6B13">
        <w:rPr>
          <w:b/>
        </w:rPr>
        <w:t>Requeue Async Storage Request Errors</w:t>
      </w:r>
    </w:p>
    <w:p w14:paraId="34956209"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p>
    <w:p w14:paraId="61DECAEF"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Requeuing entry ... Result</w:t>
      </w:r>
    </w:p>
    <w:p w14:paraId="3B1C2098"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154 ... requeued.</w:t>
      </w:r>
    </w:p>
    <w:p w14:paraId="411B4507"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155 ... requeued.</w:t>
      </w:r>
    </w:p>
    <w:p w14:paraId="4E340744"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156 ... requeued.</w:t>
      </w:r>
    </w:p>
    <w:p w14:paraId="3D07A0DB"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157 ... requeued.</w:t>
      </w:r>
    </w:p>
    <w:p w14:paraId="68B2D3A3"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158 ... requeued.</w:t>
      </w:r>
    </w:p>
    <w:p w14:paraId="2F6E0B81"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159 ... requeued.</w:t>
      </w:r>
    </w:p>
    <w:p w14:paraId="2BBC0DEF"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160 ... requeued.</w:t>
      </w:r>
    </w:p>
    <w:p w14:paraId="686F5AE5"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161 ... requeued.</w:t>
      </w:r>
    </w:p>
    <w:p w14:paraId="12FEF190"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162 ... requeued.</w:t>
      </w:r>
    </w:p>
    <w:p w14:paraId="5985EA24"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p>
    <w:p w14:paraId="01745633"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9 Async Storage Request Errors requeued.</w:t>
      </w:r>
    </w:p>
    <w:p w14:paraId="671BA450"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p>
    <w:p w14:paraId="2A7B7D56" w14:textId="77777777" w:rsidR="00B36ED4" w:rsidRDefault="00B36ED4" w:rsidP="00431F7A">
      <w:pPr>
        <w:pStyle w:val="Screen2"/>
        <w:pBdr>
          <w:top w:val="double" w:sz="4" w:space="1" w:color="auto"/>
          <w:left w:val="double" w:sz="4" w:space="1" w:color="auto"/>
          <w:bottom w:val="double" w:sz="4" w:space="1" w:color="auto"/>
          <w:right w:val="double" w:sz="4" w:space="1" w:color="auto"/>
        </w:pBdr>
      </w:pPr>
      <w:r w:rsidRPr="00992E34">
        <w:t>Enter or '^' to exit:</w:t>
      </w:r>
    </w:p>
    <w:p w14:paraId="5E841D3D"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p>
    <w:p w14:paraId="0D629491" w14:textId="77777777" w:rsidR="00B36ED4" w:rsidRDefault="00B36ED4" w:rsidP="00B36ED4">
      <w:pPr>
        <w:spacing w:before="0" w:after="0"/>
      </w:pPr>
    </w:p>
    <w:p w14:paraId="19EA2544" w14:textId="77777777" w:rsidR="00B36ED4" w:rsidRPr="00CA0599" w:rsidRDefault="00B36ED4" w:rsidP="00B36ED4">
      <w:pPr>
        <w:pStyle w:val="ListNum"/>
        <w:numPr>
          <w:ilvl w:val="0"/>
          <w:numId w:val="0"/>
        </w:numPr>
        <w:rPr>
          <w:sz w:val="24"/>
        </w:rPr>
      </w:pPr>
      <w:r>
        <w:rPr>
          <w:sz w:val="24"/>
        </w:rPr>
        <w:lastRenderedPageBreak/>
        <w:t xml:space="preserve">In this </w:t>
      </w:r>
      <w:r w:rsidRPr="00CA0599">
        <w:rPr>
          <w:sz w:val="24"/>
        </w:rPr>
        <w:t xml:space="preserve">example, the entries have previously been requeued, but the sort template has not been refreshed (with a subsequent </w:t>
      </w:r>
      <w:r w:rsidRPr="00CA0599">
        <w:rPr>
          <w:rStyle w:val="Strong"/>
          <w:sz w:val="24"/>
        </w:rPr>
        <w:t>F</w:t>
      </w:r>
      <w:r w:rsidRPr="00CA0599">
        <w:rPr>
          <w:sz w:val="24"/>
        </w:rPr>
        <w:t>ind operation).</w:t>
      </w:r>
      <w:r>
        <w:rPr>
          <w:sz w:val="24"/>
        </w:rPr>
        <w:t xml:space="preserve"> </w:t>
      </w:r>
    </w:p>
    <w:p w14:paraId="46A46A15" w14:textId="77777777" w:rsidR="00B36ED4" w:rsidRDefault="00B36ED4" w:rsidP="00431F7A">
      <w:pPr>
        <w:pStyle w:val="Screen2"/>
        <w:pBdr>
          <w:top w:val="double" w:sz="4" w:space="1" w:color="auto"/>
          <w:left w:val="double" w:sz="4" w:space="1" w:color="auto"/>
          <w:bottom w:val="double" w:sz="4" w:space="1" w:color="auto"/>
          <w:right w:val="double" w:sz="4" w:space="1" w:color="auto"/>
        </w:pBdr>
      </w:pPr>
    </w:p>
    <w:p w14:paraId="2C86934D"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r w:rsidRPr="00992E34">
        <w:t xml:space="preserve">Select Hybrid DICOM Gateway Menu Option: </w:t>
      </w:r>
      <w:r w:rsidRPr="002D6B13">
        <w:rPr>
          <w:b/>
        </w:rPr>
        <w:t>Requeue Async Storage Request Errors</w:t>
      </w:r>
    </w:p>
    <w:p w14:paraId="41CDCB7C"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Requeuing entry ... Result</w:t>
      </w:r>
    </w:p>
    <w:p w14:paraId="0F043E13"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p>
    <w:p w14:paraId="30CE1334"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154 ... already requeued.</w:t>
      </w:r>
    </w:p>
    <w:p w14:paraId="6CC3837C"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155 ... already requeued.</w:t>
      </w:r>
    </w:p>
    <w:p w14:paraId="239824D5"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156 ... already requeued.</w:t>
      </w:r>
    </w:p>
    <w:p w14:paraId="1EC9D1BA"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157 ... already requeued.</w:t>
      </w:r>
    </w:p>
    <w:p w14:paraId="3F7F97F3"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158 ... already requeued.</w:t>
      </w:r>
    </w:p>
    <w:p w14:paraId="1CF514C7"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159 ... already requeued.</w:t>
      </w:r>
    </w:p>
    <w:p w14:paraId="012AE56C"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160 ... already requeued.</w:t>
      </w:r>
    </w:p>
    <w:p w14:paraId="65B00C84"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161 ... already requeued.</w:t>
      </w:r>
    </w:p>
    <w:p w14:paraId="2DDD0B35"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162 ... already requeued.</w:t>
      </w:r>
    </w:p>
    <w:p w14:paraId="1403BABC"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p>
    <w:p w14:paraId="6E1F86E6" w14:textId="77777777" w:rsidR="00B36ED4" w:rsidRPr="00992E34" w:rsidRDefault="00FF52F0" w:rsidP="00431F7A">
      <w:pPr>
        <w:pStyle w:val="Screen2"/>
        <w:pBdr>
          <w:top w:val="double" w:sz="4" w:space="1" w:color="auto"/>
          <w:left w:val="double" w:sz="4" w:space="1" w:color="auto"/>
          <w:bottom w:val="double" w:sz="4" w:space="1" w:color="auto"/>
          <w:right w:val="double" w:sz="4" w:space="1" w:color="auto"/>
        </w:pBdr>
      </w:pPr>
      <w:r>
        <w:t xml:space="preserve">   </w:t>
      </w:r>
      <w:r w:rsidR="00B36ED4" w:rsidRPr="00992E34">
        <w:t xml:space="preserve"> 0 Async Storage Request Errors requeued.</w:t>
      </w:r>
    </w:p>
    <w:p w14:paraId="4A872622"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p>
    <w:p w14:paraId="3DCEB481" w14:textId="77777777" w:rsidR="00B36ED4" w:rsidRDefault="00B36ED4" w:rsidP="00431F7A">
      <w:pPr>
        <w:pStyle w:val="Screen2"/>
        <w:pBdr>
          <w:top w:val="double" w:sz="4" w:space="1" w:color="auto"/>
          <w:left w:val="double" w:sz="4" w:space="1" w:color="auto"/>
          <w:bottom w:val="double" w:sz="4" w:space="1" w:color="auto"/>
          <w:right w:val="double" w:sz="4" w:space="1" w:color="auto"/>
        </w:pBdr>
      </w:pPr>
      <w:r w:rsidRPr="00992E34">
        <w:t>Enter or '^' to exit:</w:t>
      </w:r>
    </w:p>
    <w:p w14:paraId="3DEF7DA6" w14:textId="77777777" w:rsidR="00B36ED4" w:rsidRPr="00992E34" w:rsidRDefault="00B36ED4" w:rsidP="00431F7A">
      <w:pPr>
        <w:pStyle w:val="Screen2"/>
        <w:pBdr>
          <w:top w:val="double" w:sz="4" w:space="1" w:color="auto"/>
          <w:left w:val="double" w:sz="4" w:space="1" w:color="auto"/>
          <w:bottom w:val="double" w:sz="4" w:space="1" w:color="auto"/>
          <w:right w:val="double" w:sz="4" w:space="1" w:color="auto"/>
        </w:pBdr>
      </w:pPr>
    </w:p>
    <w:p w14:paraId="27B41968" w14:textId="77777777" w:rsidR="00B36ED4" w:rsidRDefault="00B36ED4" w:rsidP="00B36ED4">
      <w:pPr>
        <w:pStyle w:val="aNormal"/>
        <w:ind w:left="720" w:hanging="720"/>
      </w:pPr>
      <w:r>
        <w:t>You should run the</w:t>
      </w:r>
      <w:r w:rsidRPr="00483790">
        <w:t xml:space="preserve"> </w:t>
      </w:r>
      <w:r>
        <w:t xml:space="preserve">menu options in this order: </w:t>
      </w:r>
    </w:p>
    <w:p w14:paraId="433F64ED" w14:textId="77777777" w:rsidR="00B36ED4" w:rsidRDefault="00B36ED4" w:rsidP="00160F0F">
      <w:pPr>
        <w:pStyle w:val="aNormal"/>
        <w:numPr>
          <w:ilvl w:val="0"/>
          <w:numId w:val="97"/>
        </w:numPr>
        <w:spacing w:after="120"/>
      </w:pPr>
      <w:r>
        <w:t>Find Async Storage Request Errors</w:t>
      </w:r>
    </w:p>
    <w:p w14:paraId="720FB023" w14:textId="77777777" w:rsidR="00B36ED4" w:rsidRDefault="00B36ED4" w:rsidP="00160F0F">
      <w:pPr>
        <w:pStyle w:val="aNormal"/>
        <w:numPr>
          <w:ilvl w:val="0"/>
          <w:numId w:val="97"/>
        </w:numPr>
        <w:spacing w:after="120"/>
      </w:pPr>
      <w:r>
        <w:t>List Async Storage Request Errors</w:t>
      </w:r>
    </w:p>
    <w:p w14:paraId="5EE518F6" w14:textId="77777777" w:rsidR="00B36ED4" w:rsidRDefault="00B36ED4" w:rsidP="00160F0F">
      <w:pPr>
        <w:pStyle w:val="aNormal"/>
        <w:numPr>
          <w:ilvl w:val="0"/>
          <w:numId w:val="97"/>
        </w:numPr>
      </w:pPr>
      <w:r>
        <w:t>Requeue Async Storage Request Errors</w:t>
      </w:r>
    </w:p>
    <w:p w14:paraId="15FB8517" w14:textId="77777777" w:rsidR="00B36ED4" w:rsidRPr="00921E1C" w:rsidRDefault="00B36ED4" w:rsidP="00B36ED4">
      <w:pPr>
        <w:pStyle w:val="ListNum"/>
        <w:numPr>
          <w:ilvl w:val="0"/>
          <w:numId w:val="0"/>
        </w:numPr>
        <w:rPr>
          <w:sz w:val="24"/>
        </w:rPr>
      </w:pPr>
      <w:r w:rsidRPr="00921E1C">
        <w:rPr>
          <w:sz w:val="24"/>
        </w:rPr>
        <w:t xml:space="preserve">A List operation displays the current contents of the sort template. </w:t>
      </w:r>
    </w:p>
    <w:p w14:paraId="6D2D7029" w14:textId="77777777" w:rsidR="00B36ED4" w:rsidRPr="00921E1C" w:rsidRDefault="00B36ED4" w:rsidP="00B36ED4">
      <w:pPr>
        <w:pStyle w:val="ListNum"/>
        <w:numPr>
          <w:ilvl w:val="0"/>
          <w:numId w:val="0"/>
        </w:numPr>
        <w:rPr>
          <w:sz w:val="24"/>
        </w:rPr>
      </w:pPr>
      <w:r w:rsidRPr="00921E1C">
        <w:rPr>
          <w:sz w:val="24"/>
        </w:rPr>
        <w:t xml:space="preserve">Before running the Requeue option, you must resolve the cause of the storage error. </w:t>
      </w:r>
    </w:p>
    <w:p w14:paraId="0334C691" w14:textId="77777777" w:rsidR="00B36ED4" w:rsidRDefault="00B36ED4" w:rsidP="00B36ED4">
      <w:pPr>
        <w:pStyle w:val="ListNum"/>
        <w:numPr>
          <w:ilvl w:val="0"/>
          <w:numId w:val="0"/>
        </w:numPr>
        <w:rPr>
          <w:sz w:val="24"/>
        </w:rPr>
      </w:pPr>
      <w:r w:rsidRPr="00921E1C">
        <w:rPr>
          <w:sz w:val="24"/>
        </w:rPr>
        <w:t xml:space="preserve">If the entries have already been requeued when you attempt to requeue them, you should initiate a new Find operation to re-initialize the sort template. </w:t>
      </w:r>
    </w:p>
    <w:p w14:paraId="1AB24AEC" w14:textId="77777777" w:rsidR="00B36ED4" w:rsidRPr="00921E1C" w:rsidRDefault="00B36ED4" w:rsidP="00B36ED4">
      <w:pPr>
        <w:pStyle w:val="ListNum"/>
        <w:numPr>
          <w:ilvl w:val="0"/>
          <w:numId w:val="0"/>
        </w:numPr>
        <w:rPr>
          <w:sz w:val="24"/>
        </w:rPr>
      </w:pPr>
      <w:r w:rsidRPr="00DA1F17">
        <w:rPr>
          <w:sz w:val="24"/>
        </w:rPr>
        <w:t xml:space="preserve">If a situation, such as a server power outage, is the cause of many archive failure errors, it </w:t>
      </w:r>
      <w:r>
        <w:rPr>
          <w:sz w:val="24"/>
        </w:rPr>
        <w:t>is</w:t>
      </w:r>
      <w:r w:rsidRPr="00DA1F17">
        <w:rPr>
          <w:sz w:val="24"/>
        </w:rPr>
        <w:t xml:space="preserve"> more efficient to verify a representative sample of the error messages and then requeue the entire set with the Requeue option after the event that has caused the storage failures is corrected.</w:t>
      </w:r>
    </w:p>
    <w:p w14:paraId="44F0F396" w14:textId="77777777" w:rsidR="00B36ED4" w:rsidRDefault="00B36ED4" w:rsidP="00D33776">
      <w:pPr>
        <w:numPr>
          <w:ilvl w:val="12"/>
          <w:numId w:val="0"/>
        </w:numPr>
        <w:spacing w:before="0"/>
      </w:pPr>
    </w:p>
    <w:p w14:paraId="6ABDA6A5" w14:textId="77777777" w:rsidR="003F67F1" w:rsidRDefault="003F67F1">
      <w:pPr>
        <w:spacing w:before="0" w:after="0"/>
      </w:pPr>
    </w:p>
    <w:p w14:paraId="08AEEA07" w14:textId="77777777" w:rsidR="003F67F1" w:rsidRDefault="003F67F1">
      <w:pPr>
        <w:spacing w:before="0" w:after="0"/>
      </w:pPr>
    </w:p>
    <w:p w14:paraId="3954B91A" w14:textId="77777777" w:rsidR="003F67F1" w:rsidRDefault="003F67F1">
      <w:pPr>
        <w:spacing w:before="0" w:after="0"/>
      </w:pPr>
    </w:p>
    <w:p w14:paraId="024DFAE2" w14:textId="77777777" w:rsidR="003F67F1" w:rsidRDefault="003F67F1">
      <w:pPr>
        <w:spacing w:before="0" w:after="0"/>
      </w:pPr>
    </w:p>
    <w:p w14:paraId="049E5AD1" w14:textId="77777777" w:rsidR="003F67F1" w:rsidRDefault="003F67F1">
      <w:pPr>
        <w:spacing w:before="0" w:after="0"/>
      </w:pPr>
    </w:p>
    <w:p w14:paraId="4A0EA592" w14:textId="77777777" w:rsidR="003F67F1" w:rsidRDefault="003F67F1">
      <w:pPr>
        <w:spacing w:before="0" w:after="0"/>
      </w:pPr>
    </w:p>
    <w:p w14:paraId="2EF2B1DD" w14:textId="77777777" w:rsidR="003F67F1" w:rsidRDefault="003F67F1">
      <w:pPr>
        <w:spacing w:before="0" w:after="0"/>
      </w:pPr>
    </w:p>
    <w:p w14:paraId="2F9E420E" w14:textId="77777777" w:rsidR="003F67F1" w:rsidRPr="0032328B" w:rsidRDefault="003F67F1" w:rsidP="00D33776">
      <w:pPr>
        <w:numPr>
          <w:ilvl w:val="12"/>
          <w:numId w:val="0"/>
        </w:numPr>
        <w:spacing w:before="0"/>
        <w:sectPr w:rsidR="003F67F1" w:rsidRPr="0032328B" w:rsidSect="0085161C">
          <w:headerReference w:type="even" r:id="rId144"/>
          <w:headerReference w:type="default" r:id="rId145"/>
          <w:headerReference w:type="first" r:id="rId146"/>
          <w:pgSz w:w="12240" w:h="15840" w:code="1"/>
          <w:pgMar w:top="1440" w:right="1440" w:bottom="1440" w:left="1440" w:header="720" w:footer="720" w:gutter="0"/>
          <w:paperSrc w:first="15" w:other="15"/>
          <w:cols w:space="720"/>
          <w:titlePg/>
          <w:docGrid w:linePitch="326"/>
        </w:sectPr>
      </w:pPr>
    </w:p>
    <w:p w14:paraId="6558D399" w14:textId="77777777" w:rsidR="005926E5" w:rsidRPr="0032328B" w:rsidRDefault="00D33776" w:rsidP="004B26A3">
      <w:pPr>
        <w:pStyle w:val="Heading1"/>
      </w:pPr>
      <w:r w:rsidRPr="0032328B">
        <w:lastRenderedPageBreak/>
        <w:t xml:space="preserve"> </w:t>
      </w:r>
      <w:bookmarkStart w:id="987" w:name="_Toc362592016"/>
      <w:bookmarkStart w:id="988" w:name="_Toc368577567"/>
      <w:r w:rsidR="005926E5" w:rsidRPr="0032328B">
        <w:t>External Relations</w:t>
      </w:r>
      <w:bookmarkEnd w:id="952"/>
      <w:bookmarkEnd w:id="953"/>
      <w:bookmarkEnd w:id="954"/>
      <w:bookmarkEnd w:id="955"/>
      <w:bookmarkEnd w:id="956"/>
      <w:bookmarkEnd w:id="957"/>
      <w:bookmarkEnd w:id="958"/>
      <w:bookmarkEnd w:id="959"/>
      <w:bookmarkEnd w:id="960"/>
      <w:bookmarkEnd w:id="961"/>
      <w:bookmarkEnd w:id="962"/>
      <w:bookmarkEnd w:id="987"/>
      <w:bookmarkEnd w:id="988"/>
    </w:p>
    <w:p w14:paraId="1BBA7D7C" w14:textId="77777777" w:rsidR="005926E5" w:rsidRPr="0032328B" w:rsidRDefault="005926E5" w:rsidP="00BF29A9">
      <w:pPr>
        <w:pStyle w:val="Heading2"/>
      </w:pPr>
      <w:bookmarkStart w:id="989" w:name="_Toc98153162"/>
      <w:bookmarkStart w:id="990" w:name="_Toc362592017"/>
      <w:bookmarkStart w:id="991" w:name="_Toc368577568"/>
      <w:r w:rsidRPr="0032328B">
        <w:t>HL7 Messages</w:t>
      </w:r>
      <w:bookmarkEnd w:id="989"/>
      <w:bookmarkEnd w:id="990"/>
      <w:bookmarkEnd w:id="991"/>
    </w:p>
    <w:p w14:paraId="5C6CBCE9" w14:textId="77777777" w:rsidR="005926E5" w:rsidRPr="0032328B" w:rsidRDefault="004866AF">
      <w:r w:rsidRPr="0032328B">
        <w:fldChar w:fldCharType="begin"/>
      </w:r>
      <w:r w:rsidR="00524267" w:rsidRPr="0032328B">
        <w:instrText xml:space="preserve"> xe "messages: HL7" </w:instrText>
      </w:r>
      <w:r w:rsidRPr="0032328B">
        <w:fldChar w:fldCharType="end"/>
      </w:r>
      <w:r w:rsidRPr="0032328B">
        <w:fldChar w:fldCharType="begin"/>
      </w:r>
      <w:r w:rsidR="00524267" w:rsidRPr="0032328B">
        <w:instrText xml:space="preserve"> xe "HL7 messages" </w:instrText>
      </w:r>
      <w:r w:rsidRPr="0032328B">
        <w:fldChar w:fldCharType="end"/>
      </w:r>
      <w:r w:rsidRPr="0032328B">
        <w:fldChar w:fldCharType="begin"/>
      </w:r>
      <w:r w:rsidR="00524267" w:rsidRPr="0032328B">
        <w:instrText xml:space="preserve"> xe "DICOM Gateway: HL7 messages and" </w:instrText>
      </w:r>
      <w:r w:rsidRPr="0032328B">
        <w:fldChar w:fldCharType="end"/>
      </w:r>
      <w:r w:rsidR="005926E5" w:rsidRPr="0032328B">
        <w:t>The Text gateway processes the following HL7 message types to construct and maintain the Modality Worklist Database:</w:t>
      </w:r>
    </w:p>
    <w:p w14:paraId="52981FB1" w14:textId="77777777" w:rsidR="005926E5" w:rsidRPr="0032328B" w:rsidRDefault="005926E5">
      <w:pPr>
        <w:tabs>
          <w:tab w:val="left" w:pos="1134"/>
        </w:tabs>
        <w:spacing w:before="0" w:after="0"/>
      </w:pPr>
      <w:r w:rsidRPr="0032328B">
        <w:t>ADT</w:t>
      </w:r>
      <w:r w:rsidRPr="0032328B">
        <w:tab/>
        <w:t>Admission, Discharge, Transfer</w:t>
      </w:r>
    </w:p>
    <w:p w14:paraId="3104BC78" w14:textId="77777777" w:rsidR="005926E5" w:rsidRPr="0032328B" w:rsidRDefault="005926E5">
      <w:pPr>
        <w:tabs>
          <w:tab w:val="left" w:pos="1134"/>
        </w:tabs>
        <w:spacing w:before="0" w:after="0"/>
      </w:pPr>
      <w:r w:rsidRPr="0032328B">
        <w:t>SCH</w:t>
      </w:r>
      <w:r w:rsidRPr="0032328B">
        <w:tab/>
        <w:t>Patient Appointment and Scheduling Segment</w:t>
      </w:r>
    </w:p>
    <w:p w14:paraId="1DBF020A" w14:textId="77777777" w:rsidR="005926E5" w:rsidRPr="0032328B" w:rsidRDefault="005926E5">
      <w:pPr>
        <w:tabs>
          <w:tab w:val="left" w:pos="1134"/>
        </w:tabs>
        <w:spacing w:before="0" w:after="0"/>
      </w:pPr>
      <w:r w:rsidRPr="0032328B">
        <w:t>MFN</w:t>
      </w:r>
      <w:r w:rsidRPr="0032328B">
        <w:tab/>
        <w:t>Master File Notification</w:t>
      </w:r>
    </w:p>
    <w:p w14:paraId="43BE072F" w14:textId="77777777" w:rsidR="005926E5" w:rsidRPr="0032328B" w:rsidRDefault="005926E5">
      <w:pPr>
        <w:tabs>
          <w:tab w:val="left" w:pos="1134"/>
        </w:tabs>
        <w:spacing w:before="0" w:after="0"/>
      </w:pPr>
      <w:r w:rsidRPr="0032328B">
        <w:t>ORM</w:t>
      </w:r>
      <w:r w:rsidRPr="0032328B">
        <w:tab/>
        <w:t>Order Message</w:t>
      </w:r>
    </w:p>
    <w:p w14:paraId="6C266FD6" w14:textId="77777777" w:rsidR="005926E5" w:rsidRPr="0032328B" w:rsidRDefault="005926E5">
      <w:pPr>
        <w:tabs>
          <w:tab w:val="left" w:pos="1134"/>
        </w:tabs>
        <w:spacing w:before="0" w:after="0"/>
      </w:pPr>
      <w:r w:rsidRPr="0032328B">
        <w:t>ORU</w:t>
      </w:r>
      <w:r w:rsidRPr="0032328B">
        <w:tab/>
        <w:t>Observational Result – Unsolicited</w:t>
      </w:r>
    </w:p>
    <w:p w14:paraId="199D55D0" w14:textId="77777777" w:rsidR="00B7678C" w:rsidRPr="0032328B" w:rsidRDefault="00B7678C">
      <w:pPr>
        <w:tabs>
          <w:tab w:val="left" w:pos="1134"/>
        </w:tabs>
        <w:spacing w:before="0" w:after="0"/>
      </w:pPr>
    </w:p>
    <w:p w14:paraId="43F1C3C9" w14:textId="77777777" w:rsidR="00B7678C" w:rsidRPr="0032328B" w:rsidRDefault="00B7678C" w:rsidP="00BF29A9">
      <w:pPr>
        <w:pStyle w:val="Heading2"/>
      </w:pPr>
      <w:bookmarkStart w:id="992" w:name="_Toc362592018"/>
      <w:bookmarkStart w:id="993" w:name="_Toc368577569"/>
      <w:r w:rsidRPr="0032328B">
        <w:t>HL7 Application Parameters</w:t>
      </w:r>
      <w:bookmarkEnd w:id="992"/>
      <w:bookmarkEnd w:id="993"/>
      <w:r w:rsidR="004866AF" w:rsidRPr="0032328B">
        <w:fldChar w:fldCharType="begin"/>
      </w:r>
      <w:r w:rsidR="00B12BC0" w:rsidRPr="0032328B">
        <w:instrText xml:space="preserve"> XE "HL7 application parameters" </w:instrText>
      </w:r>
      <w:r w:rsidR="004866AF" w:rsidRPr="0032328B">
        <w:fldChar w:fldCharType="end"/>
      </w:r>
    </w:p>
    <w:p w14:paraId="2CF0CAD7" w14:textId="77777777" w:rsidR="00B7678C" w:rsidRPr="0032328B" w:rsidRDefault="00B7678C" w:rsidP="00B7678C">
      <w:pPr>
        <w:pStyle w:val="BodyText"/>
      </w:pPr>
      <w:r w:rsidRPr="0032328B">
        <w:t>VistA Imaging includes the following HL7 application parameters</w:t>
      </w:r>
      <w:r w:rsidR="004866AF" w:rsidRPr="0032328B">
        <w:fldChar w:fldCharType="begin"/>
      </w:r>
      <w:r w:rsidR="00B12BC0" w:rsidRPr="0032328B">
        <w:instrText xml:space="preserve"> XE "HL7 application parameters" </w:instrText>
      </w:r>
      <w:r w:rsidR="004866AF" w:rsidRPr="0032328B">
        <w:fldChar w:fldCharType="end"/>
      </w:r>
      <w:r w:rsidRPr="0032328B">
        <w:t>:</w:t>
      </w:r>
      <w:r w:rsidR="00FF52F0">
        <w:t xml:space="preserve"> </w:t>
      </w:r>
    </w:p>
    <w:p w14:paraId="2CA26543" w14:textId="77777777" w:rsidR="00B7678C" w:rsidRPr="0032328B" w:rsidRDefault="00B7678C" w:rsidP="00160F0F">
      <w:pPr>
        <w:numPr>
          <w:ilvl w:val="0"/>
          <w:numId w:val="82"/>
        </w:numPr>
      </w:pPr>
      <w:r w:rsidRPr="0032328B">
        <w:t>MAG COMRCL PACS</w:t>
      </w:r>
    </w:p>
    <w:p w14:paraId="6D1375EE" w14:textId="77777777" w:rsidR="00B7678C" w:rsidRPr="0032328B" w:rsidRDefault="00B7678C" w:rsidP="00B7678C">
      <w:pPr>
        <w:ind w:left="720"/>
      </w:pPr>
      <w:r w:rsidRPr="0032328B">
        <w:t>This application name represents the destination for HL7 messages, and will appear in field 5 of the Message Header segment (MSH-5) of the HL7 message generated by VistA.</w:t>
      </w:r>
      <w:r w:rsidR="00FF52F0">
        <w:t xml:space="preserve"> </w:t>
      </w:r>
      <w:r w:rsidRPr="0032328B">
        <w:t xml:space="preserve">The value in its FACILITY NAME Field will appear in MSH-6. </w:t>
      </w:r>
    </w:p>
    <w:p w14:paraId="1EA02D50" w14:textId="77777777" w:rsidR="00B7678C" w:rsidRPr="0032328B" w:rsidRDefault="00B7678C" w:rsidP="00160F0F">
      <w:pPr>
        <w:numPr>
          <w:ilvl w:val="0"/>
          <w:numId w:val="82"/>
        </w:numPr>
      </w:pPr>
      <w:r w:rsidRPr="0032328B">
        <w:t>MAG VISTA IMGNG</w:t>
      </w:r>
    </w:p>
    <w:p w14:paraId="01F727AA" w14:textId="77777777" w:rsidR="00B7678C" w:rsidRPr="0032328B" w:rsidRDefault="00B7678C" w:rsidP="00B7678C">
      <w:pPr>
        <w:ind w:left="720"/>
      </w:pPr>
      <w:r w:rsidRPr="0032328B">
        <w:t>This application name represents the origin for HL7 messages, and will appear in MSH-3. The value in its FACILITY NAME Field will appear in MSH-4.</w:t>
      </w:r>
    </w:p>
    <w:p w14:paraId="01B950D2" w14:textId="77777777" w:rsidR="00B7678C" w:rsidRPr="0032328B" w:rsidRDefault="00B7678C" w:rsidP="00B7678C">
      <w:r w:rsidRPr="0032328B">
        <w:t>These entries are added to the HL7 APPLICATION PARAMETER File (#771) during installation</w:t>
      </w:r>
      <w:r w:rsidR="00C2783D" w:rsidRPr="0032328B">
        <w:t>.</w:t>
      </w:r>
    </w:p>
    <w:p w14:paraId="3D5E3446" w14:textId="77777777" w:rsidR="00B7678C" w:rsidRPr="0032328B" w:rsidRDefault="00B7678C" w:rsidP="00B7678C">
      <w:pPr>
        <w:pStyle w:val="Screen"/>
        <w:pBdr>
          <w:top w:val="double" w:sz="6" w:space="0" w:color="auto"/>
        </w:pBdr>
      </w:pPr>
      <w:r w:rsidRPr="0032328B">
        <w:t>NAME: MAG COMRCL PACS</w:t>
      </w:r>
      <w:r w:rsidR="00FF52F0">
        <w:t xml:space="preserve">         </w:t>
      </w:r>
      <w:r w:rsidRPr="0032328B">
        <w:t xml:space="preserve"> ACTIVE/INACTIVE: ACTIVE</w:t>
      </w:r>
    </w:p>
    <w:p w14:paraId="620843CE" w14:textId="77777777" w:rsidR="00B7678C" w:rsidRPr="0032328B" w:rsidRDefault="00FF52F0" w:rsidP="00B7678C">
      <w:pPr>
        <w:pStyle w:val="Screen"/>
        <w:pBdr>
          <w:top w:val="double" w:sz="6" w:space="0" w:color="auto"/>
        </w:pBdr>
      </w:pPr>
      <w:r>
        <w:t xml:space="preserve"> </w:t>
      </w:r>
      <w:r w:rsidR="00B7678C" w:rsidRPr="0032328B">
        <w:t>FACILITY NAME: CPACS FACILITY</w:t>
      </w:r>
    </w:p>
    <w:p w14:paraId="721E1AFD" w14:textId="77777777" w:rsidR="00B7678C" w:rsidRPr="0032328B" w:rsidRDefault="00B7678C" w:rsidP="00B7678C">
      <w:pPr>
        <w:pStyle w:val="Screen"/>
        <w:pBdr>
          <w:top w:val="double" w:sz="6" w:space="0" w:color="auto"/>
        </w:pBdr>
      </w:pPr>
      <w:r w:rsidRPr="0032328B">
        <w:t xml:space="preserve"> </w:t>
      </w:r>
    </w:p>
    <w:p w14:paraId="07FE3DFF" w14:textId="77777777" w:rsidR="00B7678C" w:rsidRPr="0032328B" w:rsidRDefault="00B7678C" w:rsidP="00B7678C">
      <w:pPr>
        <w:pStyle w:val="Screen"/>
        <w:pBdr>
          <w:top w:val="double" w:sz="6" w:space="0" w:color="auto"/>
        </w:pBdr>
      </w:pPr>
      <w:r w:rsidRPr="0032328B">
        <w:t xml:space="preserve"> </w:t>
      </w:r>
    </w:p>
    <w:p w14:paraId="3F9D0A45" w14:textId="77777777" w:rsidR="00B7678C" w:rsidRPr="0032328B" w:rsidRDefault="00B7678C" w:rsidP="00B7678C">
      <w:pPr>
        <w:pStyle w:val="Screen"/>
        <w:pBdr>
          <w:top w:val="double" w:sz="6" w:space="0" w:color="auto"/>
        </w:pBdr>
      </w:pPr>
      <w:r w:rsidRPr="0032328B">
        <w:t>NAME: MAG VISTA IMGNG</w:t>
      </w:r>
      <w:r w:rsidR="00FF52F0">
        <w:t xml:space="preserve">         </w:t>
      </w:r>
      <w:r w:rsidRPr="0032328B">
        <w:t xml:space="preserve"> ACTIVE/INACTIVE: ACTIVE</w:t>
      </w:r>
    </w:p>
    <w:p w14:paraId="069FE079" w14:textId="77777777" w:rsidR="00B7678C" w:rsidRPr="0032328B" w:rsidRDefault="00FF52F0" w:rsidP="00B7678C">
      <w:pPr>
        <w:pStyle w:val="Screen"/>
        <w:pBdr>
          <w:top w:val="double" w:sz="6" w:space="0" w:color="auto"/>
        </w:pBdr>
      </w:pPr>
      <w:r>
        <w:t xml:space="preserve"> </w:t>
      </w:r>
      <w:r w:rsidR="00B7678C" w:rsidRPr="0032328B">
        <w:t>FACILITY NAME: VA-WOIFO</w:t>
      </w:r>
    </w:p>
    <w:p w14:paraId="3E73288C" w14:textId="77777777" w:rsidR="00B7678C" w:rsidRPr="0032328B" w:rsidRDefault="00B7678C" w:rsidP="00B7678C">
      <w:r w:rsidRPr="0032328B">
        <w:t>You can change the value of the NAME or FACILITY NAME attributes through VistA option HL EDIT APPL PARAM.</w:t>
      </w:r>
    </w:p>
    <w:p w14:paraId="62E74B3D" w14:textId="77777777" w:rsidR="00B7678C" w:rsidRPr="0032328B" w:rsidRDefault="00B7678C" w:rsidP="00BF29A9">
      <w:pPr>
        <w:pStyle w:val="Heading2"/>
      </w:pPr>
      <w:bookmarkStart w:id="994" w:name="_Toc362592019"/>
      <w:bookmarkStart w:id="995" w:name="_Toc368577570"/>
      <w:r w:rsidRPr="0032328B">
        <w:t>HL7 Logical Link</w:t>
      </w:r>
      <w:bookmarkEnd w:id="994"/>
      <w:bookmarkEnd w:id="995"/>
      <w:r w:rsidR="004866AF" w:rsidRPr="0032328B">
        <w:fldChar w:fldCharType="begin"/>
      </w:r>
      <w:r w:rsidR="00B12BC0" w:rsidRPr="0032328B">
        <w:instrText xml:space="preserve"> XE "HL7 logical link" </w:instrText>
      </w:r>
      <w:r w:rsidR="004866AF" w:rsidRPr="0032328B">
        <w:fldChar w:fldCharType="end"/>
      </w:r>
    </w:p>
    <w:p w14:paraId="5E3E4ED5" w14:textId="77777777" w:rsidR="00B7678C" w:rsidRPr="0032328B" w:rsidRDefault="00B7678C" w:rsidP="00B7678C">
      <w:pPr>
        <w:rPr>
          <w:rFonts w:ascii="Courier New" w:hAnsi="Courier New" w:cs="Courier New"/>
        </w:rPr>
      </w:pPr>
      <w:r w:rsidRPr="0032328B">
        <w:t>VistA Imaging includes the HL7 logical link</w:t>
      </w:r>
      <w:r w:rsidR="004866AF" w:rsidRPr="0032328B">
        <w:fldChar w:fldCharType="begin"/>
      </w:r>
      <w:r w:rsidR="00B12BC0" w:rsidRPr="0032328B">
        <w:instrText xml:space="preserve"> XE "HL7 logical link" </w:instrText>
      </w:r>
      <w:r w:rsidR="004866AF" w:rsidRPr="0032328B">
        <w:fldChar w:fldCharType="end"/>
      </w:r>
      <w:r w:rsidRPr="0032328B">
        <w:t xml:space="preserve"> </w:t>
      </w:r>
      <w:r w:rsidRPr="0032328B">
        <w:rPr>
          <w:rFonts w:ascii="Courier New" w:hAnsi="Courier New" w:cs="Courier New"/>
        </w:rPr>
        <w:t>MAG CPACS</w:t>
      </w:r>
      <w:r w:rsidR="004866AF" w:rsidRPr="0032328B">
        <w:rPr>
          <w:rFonts w:ascii="Courier New" w:hAnsi="Courier New" w:cs="Courier New"/>
        </w:rPr>
        <w:fldChar w:fldCharType="begin"/>
      </w:r>
      <w:r w:rsidR="00B12BC0" w:rsidRPr="0032328B">
        <w:instrText xml:space="preserve"> XE "</w:instrText>
      </w:r>
      <w:r w:rsidR="00B12BC0" w:rsidRPr="0032328B">
        <w:rPr>
          <w:rFonts w:ascii="Courier New" w:hAnsi="Courier New" w:cs="Courier New"/>
        </w:rPr>
        <w:instrText>MAG CPACS</w:instrText>
      </w:r>
      <w:r w:rsidR="00B12BC0" w:rsidRPr="0032328B">
        <w:instrText xml:space="preserve">" </w:instrText>
      </w:r>
      <w:r w:rsidR="004866AF" w:rsidRPr="0032328B">
        <w:rPr>
          <w:rFonts w:ascii="Courier New" w:hAnsi="Courier New" w:cs="Courier New"/>
        </w:rPr>
        <w:fldChar w:fldCharType="end"/>
      </w:r>
      <w:r w:rsidRPr="0032328B">
        <w:rPr>
          <w:rFonts w:ascii="Courier New" w:hAnsi="Courier New" w:cs="Courier New"/>
        </w:rPr>
        <w:t xml:space="preserve">. </w:t>
      </w:r>
    </w:p>
    <w:p w14:paraId="17631BE5" w14:textId="77777777" w:rsidR="00B7678C" w:rsidRPr="0032328B" w:rsidRDefault="00B7678C" w:rsidP="00B7678C">
      <w:r w:rsidRPr="0032328B">
        <w:t xml:space="preserve">This entry will be added to the HL7 LOGICAL LINK File (#870) during installation: </w:t>
      </w:r>
    </w:p>
    <w:p w14:paraId="5031E3DA" w14:textId="77777777" w:rsidR="00B7678C" w:rsidRPr="0032328B" w:rsidRDefault="00B7678C" w:rsidP="00B7678C">
      <w:pPr>
        <w:pStyle w:val="Screen"/>
        <w:pBdr>
          <w:top w:val="double" w:sz="6" w:space="0" w:color="auto"/>
        </w:pBdr>
      </w:pPr>
      <w:r w:rsidRPr="0032328B">
        <w:t>NODE: MAG CPACS</w:t>
      </w:r>
      <w:r w:rsidR="00FF52F0">
        <w:t xml:space="preserve">            </w:t>
      </w:r>
      <w:r w:rsidRPr="0032328B">
        <w:t xml:space="preserve"> LLP TYPE: TCP</w:t>
      </w:r>
    </w:p>
    <w:p w14:paraId="24FEFCDC" w14:textId="77777777" w:rsidR="00B7678C" w:rsidRPr="0032328B" w:rsidRDefault="00FF52F0" w:rsidP="00B7678C">
      <w:pPr>
        <w:pStyle w:val="Screen"/>
        <w:pBdr>
          <w:top w:val="double" w:sz="6" w:space="0" w:color="auto"/>
        </w:pBdr>
      </w:pPr>
      <w:r>
        <w:t xml:space="preserve"> </w:t>
      </w:r>
      <w:r w:rsidR="00B7678C" w:rsidRPr="0032328B">
        <w:t>QUEUE SIZE: 10</w:t>
      </w:r>
      <w:r>
        <w:t xml:space="preserve">            </w:t>
      </w:r>
      <w:r w:rsidR="00B7678C" w:rsidRPr="0032328B">
        <w:t>READ TIMEOUT: 90</w:t>
      </w:r>
    </w:p>
    <w:p w14:paraId="65375584" w14:textId="77777777" w:rsidR="00B7678C" w:rsidRPr="0032328B" w:rsidRDefault="00FF52F0" w:rsidP="00B7678C">
      <w:pPr>
        <w:pStyle w:val="Screen"/>
        <w:pBdr>
          <w:top w:val="double" w:sz="6" w:space="0" w:color="auto"/>
        </w:pBdr>
      </w:pPr>
      <w:r>
        <w:t xml:space="preserve"> </w:t>
      </w:r>
      <w:r w:rsidR="00B7678C" w:rsidRPr="0032328B">
        <w:t>ACK TIMEOUT: 90</w:t>
      </w:r>
      <w:r>
        <w:t xml:space="preserve">           </w:t>
      </w:r>
      <w:r w:rsidR="00B7678C" w:rsidRPr="0032328B">
        <w:t xml:space="preserve"> TCP/IP SERVICE TYPE: CLIENT (SENDER)</w:t>
      </w:r>
    </w:p>
    <w:p w14:paraId="16D8A1BE" w14:textId="77777777" w:rsidR="00B7678C" w:rsidRPr="0032328B" w:rsidRDefault="00B7678C" w:rsidP="00B7678C">
      <w:r w:rsidRPr="0032328B">
        <w:lastRenderedPageBreak/>
        <w:t>This logical link contains information about the commercial PACS destination, including its TCP/IP parameters (IP address and port number). The VistA HL7 package uses the IP address and port number to route messages to their destination over the network.</w:t>
      </w:r>
      <w:r w:rsidR="00FF52F0">
        <w:t xml:space="preserve"> </w:t>
      </w:r>
      <w:r w:rsidRPr="0032328B">
        <w:t>You can change the value of the IP address and port number using VistA option HL EDIT LOGICAL LINKS.</w:t>
      </w:r>
    </w:p>
    <w:p w14:paraId="0FC1A202" w14:textId="77777777" w:rsidR="005926E5" w:rsidRPr="0032328B" w:rsidRDefault="00B36ED4" w:rsidP="00BF29A9">
      <w:pPr>
        <w:pStyle w:val="Heading2"/>
      </w:pPr>
      <w:bookmarkStart w:id="996" w:name="_Toc98153163"/>
      <w:bookmarkStart w:id="997" w:name="_Toc362592020"/>
      <w:bookmarkStart w:id="998" w:name="_Toc368577571"/>
      <w:r>
        <w:t xml:space="preserve">Imaging </w:t>
      </w:r>
      <w:r w:rsidR="005926E5" w:rsidRPr="0032328B">
        <w:t>Broker Calls</w:t>
      </w:r>
      <w:bookmarkEnd w:id="996"/>
      <w:bookmarkEnd w:id="997"/>
      <w:bookmarkEnd w:id="998"/>
    </w:p>
    <w:p w14:paraId="1270F21C" w14:textId="77777777" w:rsidR="00B36ED4" w:rsidRPr="00A03B8F" w:rsidRDefault="00B36ED4" w:rsidP="00B36ED4">
      <w:bookmarkStart w:id="999" w:name="_Toc342650644"/>
      <w:bookmarkStart w:id="1000" w:name="_Toc98153164"/>
      <w:bookmarkStart w:id="1001" w:name="_Toc362592021"/>
      <w:r w:rsidRPr="009E3E0B">
        <w:t>12.4.1 Imaging Broker Calls</w:t>
      </w:r>
      <w:bookmarkEnd w:id="999"/>
    </w:p>
    <w:p w14:paraId="1204C550" w14:textId="77777777" w:rsidR="00B36ED4" w:rsidRDefault="004866AF" w:rsidP="00B36ED4">
      <w:r w:rsidRPr="009E3E0B">
        <w:fldChar w:fldCharType="begin"/>
      </w:r>
      <w:r w:rsidR="00B36ED4" w:rsidRPr="009E3E0B">
        <w:instrText xml:space="preserve"> xe "RPC calls: VistA Imaging" </w:instrText>
      </w:r>
      <w:r w:rsidRPr="009E3E0B">
        <w:fldChar w:fldCharType="end"/>
      </w:r>
      <w:r w:rsidRPr="009E3E0B">
        <w:fldChar w:fldCharType="begin"/>
      </w:r>
      <w:r w:rsidR="00B36ED4" w:rsidRPr="009E3E0B">
        <w:instrText xml:space="preserve"> xe "Imaging system: RPC calls" </w:instrText>
      </w:r>
      <w:r w:rsidRPr="009E3E0B">
        <w:fldChar w:fldCharType="end"/>
      </w:r>
      <w:r w:rsidR="00B36ED4" w:rsidRPr="009E3E0B">
        <w:t>All VistA Imaging remote procedure calls are documented in the REMOTE PROCEDURE file (#8994) and can be viewed using FileMan Print File Entries [DIPRINT] or Inquire to File Entries [DIINQUIRY] menu options. VistA Imaging remote procedures use the MAG namespace.</w:t>
      </w:r>
    </w:p>
    <w:p w14:paraId="5C1236D2" w14:textId="77777777" w:rsidR="00B36ED4" w:rsidRDefault="00B36ED4" w:rsidP="00B36ED4">
      <w:pPr>
        <w:pStyle w:val="Screen"/>
      </w:pPr>
      <w:r>
        <w:t>FileMan 22</w:t>
      </w:r>
    </w:p>
    <w:p w14:paraId="41CE0F4C" w14:textId="77777777" w:rsidR="00B36ED4" w:rsidRDefault="00B36ED4" w:rsidP="00B36ED4">
      <w:pPr>
        <w:pStyle w:val="Screen"/>
      </w:pPr>
    </w:p>
    <w:p w14:paraId="192DBDDD" w14:textId="77777777" w:rsidR="00B36ED4" w:rsidRDefault="00B36ED4" w:rsidP="00B36ED4">
      <w:pPr>
        <w:pStyle w:val="Screen"/>
      </w:pPr>
      <w:r>
        <w:t xml:space="preserve">Select OPTION: PRINT FILE ENTRIES </w:t>
      </w:r>
    </w:p>
    <w:p w14:paraId="0AD9864E" w14:textId="77777777" w:rsidR="00B36ED4" w:rsidRDefault="00B36ED4" w:rsidP="00B36ED4">
      <w:pPr>
        <w:pStyle w:val="Screen"/>
      </w:pPr>
      <w:r>
        <w:t xml:space="preserve">OUTPUT FROM WHAT FILE: </w:t>
      </w:r>
      <w:r>
        <w:rPr>
          <w:u w:val="single"/>
        </w:rPr>
        <w:t>REMOTE PROCEDURE</w:t>
      </w:r>
    </w:p>
    <w:p w14:paraId="56020898" w14:textId="77777777" w:rsidR="00B36ED4" w:rsidRDefault="00B36ED4" w:rsidP="00B36ED4">
      <w:pPr>
        <w:pStyle w:val="Screen"/>
      </w:pPr>
      <w:r>
        <w:t>SORT BY: NAME//</w:t>
      </w:r>
    </w:p>
    <w:p w14:paraId="27109A25" w14:textId="77777777" w:rsidR="00B36ED4" w:rsidRDefault="00B36ED4" w:rsidP="00B36ED4">
      <w:pPr>
        <w:pStyle w:val="Screen"/>
      </w:pPr>
      <w:r>
        <w:t xml:space="preserve">START WITH NAME: FIRST// </w:t>
      </w:r>
      <w:r>
        <w:rPr>
          <w:u w:val="single"/>
        </w:rPr>
        <w:t>MAG</w:t>
      </w:r>
    </w:p>
    <w:p w14:paraId="42F638A3" w14:textId="77777777" w:rsidR="00B36ED4" w:rsidRDefault="00B36ED4" w:rsidP="00B36ED4">
      <w:pPr>
        <w:pStyle w:val="Screen"/>
      </w:pPr>
      <w:r>
        <w:t xml:space="preserve">GO TO NAME: LAST// </w:t>
      </w:r>
      <w:r>
        <w:rPr>
          <w:u w:val="single"/>
        </w:rPr>
        <w:t>MAGZ</w:t>
      </w:r>
    </w:p>
    <w:p w14:paraId="7AE78BB8" w14:textId="77777777" w:rsidR="00B36ED4" w:rsidRDefault="00FF52F0" w:rsidP="00B36ED4">
      <w:pPr>
        <w:pStyle w:val="Screen"/>
      </w:pPr>
      <w:r>
        <w:t xml:space="preserve"> </w:t>
      </w:r>
      <w:r w:rsidR="00B36ED4">
        <w:t>WITHIN NAME, SORT BY:</w:t>
      </w:r>
    </w:p>
    <w:p w14:paraId="1FE80F20" w14:textId="77777777" w:rsidR="00B36ED4" w:rsidRDefault="00B36ED4" w:rsidP="00B36ED4">
      <w:pPr>
        <w:pStyle w:val="Screen"/>
      </w:pPr>
      <w:r>
        <w:t>FIRST PRINT FIELD:</w:t>
      </w:r>
    </w:p>
    <w:p w14:paraId="24990D14" w14:textId="77777777" w:rsidR="00B36ED4" w:rsidRDefault="00B36ED4" w:rsidP="00B36ED4">
      <w:pPr>
        <w:pStyle w:val="Screen"/>
      </w:pPr>
      <w:r>
        <w:t xml:space="preserve">FIRST PRINT FIELD: </w:t>
      </w:r>
      <w:r>
        <w:rPr>
          <w:u w:val="single"/>
        </w:rPr>
        <w:t xml:space="preserve">[CAPTIONED] </w:t>
      </w:r>
    </w:p>
    <w:p w14:paraId="1E977290" w14:textId="77777777" w:rsidR="00B36ED4" w:rsidRDefault="00B36ED4" w:rsidP="00B36ED4">
      <w:pPr>
        <w:pStyle w:val="Screen"/>
      </w:pPr>
      <w:r>
        <w:t>Include COMPUTED fields:</w:t>
      </w:r>
      <w:r w:rsidR="00FF52F0">
        <w:t xml:space="preserve"> </w:t>
      </w:r>
      <w:r>
        <w:t>(N/Y/R/B): NO//</w:t>
      </w:r>
      <w:r w:rsidR="00FF52F0">
        <w:t xml:space="preserve"> </w:t>
      </w:r>
      <w:r>
        <w:t>- No record number (IEN), no Computed Fields</w:t>
      </w:r>
    </w:p>
    <w:p w14:paraId="3312BDEE" w14:textId="77777777" w:rsidR="00B36ED4" w:rsidRDefault="00B36ED4" w:rsidP="00B36ED4">
      <w:pPr>
        <w:pStyle w:val="Screen"/>
      </w:pPr>
      <w:r>
        <w:t>Heading (S/C): REMOTE PROCEDURE LIST</w:t>
      </w:r>
      <w:r w:rsidR="00FF52F0">
        <w:t xml:space="preserve"> </w:t>
      </w:r>
      <w:r>
        <w:t>Replace</w:t>
      </w:r>
    </w:p>
    <w:p w14:paraId="710D0F1A" w14:textId="77777777" w:rsidR="00B36ED4" w:rsidRDefault="00B36ED4" w:rsidP="00B36ED4">
      <w:pPr>
        <w:pStyle w:val="Screen"/>
      </w:pPr>
      <w:r>
        <w:t>START AT PAGE: 1//</w:t>
      </w:r>
    </w:p>
    <w:p w14:paraId="1D0948C4" w14:textId="77777777" w:rsidR="00B36ED4" w:rsidRDefault="00B36ED4" w:rsidP="00B36ED4">
      <w:pPr>
        <w:pStyle w:val="Screen"/>
      </w:pPr>
      <w:r>
        <w:t>DEVICE:</w:t>
      </w:r>
    </w:p>
    <w:p w14:paraId="08394579" w14:textId="77777777" w:rsidR="00B36ED4" w:rsidRDefault="00B36ED4" w:rsidP="00B36ED4">
      <w:pPr>
        <w:pStyle w:val="Normal-table"/>
      </w:pPr>
    </w:p>
    <w:p w14:paraId="182AE443" w14:textId="77777777" w:rsidR="005926E5" w:rsidRPr="0032328B" w:rsidRDefault="005926E5" w:rsidP="00BF29A9">
      <w:pPr>
        <w:pStyle w:val="Heading2"/>
      </w:pPr>
      <w:bookmarkStart w:id="1002" w:name="_Toc98153166"/>
      <w:bookmarkStart w:id="1003" w:name="_Toc362592023"/>
      <w:bookmarkStart w:id="1004" w:name="_Toc368577572"/>
      <w:bookmarkEnd w:id="1000"/>
      <w:bookmarkEnd w:id="1001"/>
      <w:r w:rsidRPr="0032328B">
        <w:t>Windows Messaging</w:t>
      </w:r>
      <w:bookmarkEnd w:id="1002"/>
      <w:bookmarkEnd w:id="1003"/>
      <w:bookmarkEnd w:id="1004"/>
    </w:p>
    <w:p w14:paraId="4083A5BF" w14:textId="77777777" w:rsidR="005926E5" w:rsidRPr="0032328B" w:rsidRDefault="004866AF">
      <w:r w:rsidRPr="0032328B">
        <w:fldChar w:fldCharType="begin"/>
      </w:r>
      <w:r w:rsidR="00524267" w:rsidRPr="0032328B">
        <w:instrText xml:space="preserve"> xe "messages: Windows" </w:instrText>
      </w:r>
      <w:r w:rsidRPr="0032328B">
        <w:fldChar w:fldCharType="end"/>
      </w:r>
      <w:r w:rsidRPr="0032328B">
        <w:fldChar w:fldCharType="begin"/>
      </w:r>
      <w:r w:rsidR="00524267" w:rsidRPr="0032328B">
        <w:instrText xml:space="preserve"> xe "Windows messaging" </w:instrText>
      </w:r>
      <w:r w:rsidRPr="0032328B">
        <w:fldChar w:fldCharType="end"/>
      </w:r>
      <w:r w:rsidR="005926E5" w:rsidRPr="0032328B">
        <w:t>In order to communicate with CPRS</w:t>
      </w:r>
      <w:r w:rsidRPr="0032328B">
        <w:fldChar w:fldCharType="begin"/>
      </w:r>
      <w:r w:rsidR="00684C56" w:rsidRPr="0032328B">
        <w:instrText xml:space="preserve"> XE "CPRS" </w:instrText>
      </w:r>
      <w:r w:rsidRPr="0032328B">
        <w:fldChar w:fldCharType="end"/>
      </w:r>
      <w:r w:rsidR="005926E5" w:rsidRPr="0032328B">
        <w:t>, windows messages are exchanged on the workstation</w:t>
      </w:r>
      <w:r w:rsidR="001C6E7B" w:rsidRPr="0032328B">
        <w:t xml:space="preserve">. </w:t>
      </w:r>
      <w:r w:rsidR="005926E5" w:rsidRPr="0032328B">
        <w:t xml:space="preserve">The VistA Imaging </w:t>
      </w:r>
      <w:r w:rsidR="00DB078D">
        <w:t>display clients</w:t>
      </w:r>
      <w:r w:rsidR="00DB078D" w:rsidRPr="0032328B">
        <w:t xml:space="preserve"> </w:t>
      </w:r>
      <w:r w:rsidR="005926E5" w:rsidRPr="0032328B">
        <w:t>must be launched from the CPRS menu option to enable the exchange of these messages.</w:t>
      </w:r>
    </w:p>
    <w:p w14:paraId="157A6E33" w14:textId="77777777" w:rsidR="000C42D7" w:rsidRPr="0032328B" w:rsidRDefault="000C42D7">
      <w:r w:rsidRPr="000C42D7">
        <w:t>If CCOW </w:t>
      </w:r>
      <w:r w:rsidRPr="0032328B">
        <w:rPr>
          <w:bCs/>
          <w:iCs/>
          <w:szCs w:val="24"/>
        </w:rPr>
        <w:fldChar w:fldCharType="begin"/>
      </w:r>
      <w:r w:rsidRPr="0032328B">
        <w:instrText xml:space="preserve"> XE "CCOW" </w:instrText>
      </w:r>
      <w:r w:rsidRPr="0032328B">
        <w:rPr>
          <w:bCs/>
          <w:iCs/>
          <w:szCs w:val="24"/>
        </w:rPr>
        <w:fldChar w:fldCharType="end"/>
      </w:r>
      <w:r w:rsidRPr="0032328B">
        <w:rPr>
          <w:bCs/>
          <w:iCs/>
          <w:szCs w:val="24"/>
        </w:rPr>
        <w:t xml:space="preserve"> </w:t>
      </w:r>
      <w:r w:rsidRPr="000C42D7">
        <w:t>is enabled, VistA Imaging Clinical Display and VistA Imaging Clinical Capture will synchronize patient and user context with other CCOW applications (such as CPRS</w:t>
      </w:r>
      <w:r w:rsidRPr="0032328B">
        <w:rPr>
          <w:bCs/>
          <w:iCs/>
          <w:szCs w:val="24"/>
        </w:rPr>
        <w:fldChar w:fldCharType="begin"/>
      </w:r>
      <w:r w:rsidRPr="0032328B">
        <w:instrText xml:space="preserve"> XE "CPRS" </w:instrText>
      </w:r>
      <w:r w:rsidRPr="0032328B">
        <w:rPr>
          <w:bCs/>
          <w:iCs/>
          <w:szCs w:val="24"/>
        </w:rPr>
        <w:fldChar w:fldCharType="end"/>
      </w:r>
      <w:r w:rsidRPr="000C42D7">
        <w:t>) using CCOW. If CCOW is unavailable, VistA Imaging Clinical Display and VistA Imaging Clinical Capture will continue to synchronize with CPRS when launched from CPRS using Windows messages.</w:t>
      </w:r>
    </w:p>
    <w:p w14:paraId="14E25DE4" w14:textId="77777777" w:rsidR="005926E5" w:rsidRPr="0032328B" w:rsidRDefault="00B61626" w:rsidP="00BF29A9">
      <w:pPr>
        <w:pStyle w:val="Heading2"/>
      </w:pPr>
      <w:bookmarkStart w:id="1005" w:name="_Toc362592024"/>
      <w:bookmarkStart w:id="1006" w:name="_Toc368577573"/>
      <w:r w:rsidRPr="0032328B">
        <w:t xml:space="preserve">Integration </w:t>
      </w:r>
      <w:bookmarkEnd w:id="1005"/>
      <w:r w:rsidR="003244AD">
        <w:t>Agreement</w:t>
      </w:r>
      <w:r w:rsidR="0001119B">
        <w:t>s</w:t>
      </w:r>
      <w:bookmarkEnd w:id="1006"/>
      <w:r w:rsidR="004866AF">
        <w:fldChar w:fldCharType="begin"/>
      </w:r>
      <w:r w:rsidR="00CB10FD">
        <w:instrText xml:space="preserve"> XE "</w:instrText>
      </w:r>
      <w:r w:rsidR="00CB10FD" w:rsidRPr="0031799A">
        <w:instrText>Integration Agreement</w:instrText>
      </w:r>
      <w:r w:rsidR="00CB10FD">
        <w:instrText xml:space="preserve">" </w:instrText>
      </w:r>
      <w:r w:rsidR="004866AF">
        <w:fldChar w:fldCharType="end"/>
      </w:r>
      <w:r w:rsidRPr="0032328B">
        <w:t xml:space="preserve"> </w:t>
      </w:r>
    </w:p>
    <w:bookmarkStart w:id="1007" w:name="_Toc110830878"/>
    <w:bookmarkStart w:id="1008" w:name="_Ref331608465"/>
    <w:bookmarkStart w:id="1009" w:name="_Toc362592025"/>
    <w:bookmarkStart w:id="1010" w:name="_Toc98153168"/>
    <w:bookmarkEnd w:id="1007"/>
    <w:p w14:paraId="4B38B29E" w14:textId="77777777" w:rsidR="0001119B" w:rsidRDefault="004866AF" w:rsidP="0001119B">
      <w:r w:rsidRPr="0001119B">
        <w:fldChar w:fldCharType="begin"/>
      </w:r>
      <w:r w:rsidR="0001119B" w:rsidRPr="0001119B">
        <w:instrText xml:space="preserve"> xe "ICRs (integration control registrations)" </w:instrText>
      </w:r>
      <w:r w:rsidRPr="0001119B">
        <w:fldChar w:fldCharType="end"/>
      </w:r>
      <w:r w:rsidR="0001119B" w:rsidRPr="0001119B">
        <w:t>Integration Agreements</w:t>
      </w:r>
      <w:r>
        <w:fldChar w:fldCharType="begin"/>
      </w:r>
      <w:r w:rsidR="00695046">
        <w:instrText xml:space="preserve"> XE "</w:instrText>
      </w:r>
      <w:r w:rsidR="00695046" w:rsidRPr="00545B85">
        <w:instrText>Integration Agreements</w:instrText>
      </w:r>
      <w:r w:rsidR="00695046">
        <w:instrText xml:space="preserve">" </w:instrText>
      </w:r>
      <w:r>
        <w:fldChar w:fldCharType="end"/>
      </w:r>
      <w:r w:rsidR="0001119B" w:rsidRPr="0001119B">
        <w:t xml:space="preserve"> (IAs)</w:t>
      </w:r>
      <w:r w:rsidR="0001119B">
        <w:t xml:space="preserve"> describe how one VistA application uses routines that belong to another VistA application. </w:t>
      </w:r>
    </w:p>
    <w:p w14:paraId="5929397A" w14:textId="77777777" w:rsidR="0001119B" w:rsidRDefault="0001119B" w:rsidP="0001119B">
      <w:pPr>
        <w:spacing w:before="0"/>
      </w:pPr>
      <w:r>
        <w:t>To display the ICRs that cover non-Imaging routines used by Imaging, perform the steps below.</w:t>
      </w:r>
    </w:p>
    <w:p w14:paraId="1D8EF49C" w14:textId="77777777" w:rsidR="0001119B" w:rsidRDefault="0001119B" w:rsidP="00160F0F">
      <w:pPr>
        <w:numPr>
          <w:ilvl w:val="0"/>
          <w:numId w:val="52"/>
        </w:numPr>
        <w:spacing w:before="0"/>
      </w:pPr>
      <w:r>
        <w:t>Sign on to the FORUM system.</w:t>
      </w:r>
    </w:p>
    <w:p w14:paraId="104ABEBF" w14:textId="77777777" w:rsidR="0001119B" w:rsidRDefault="0001119B" w:rsidP="00160F0F">
      <w:pPr>
        <w:numPr>
          <w:ilvl w:val="0"/>
          <w:numId w:val="52"/>
        </w:numPr>
        <w:spacing w:before="0"/>
      </w:pPr>
      <w:r>
        <w:t>Select the DBA menu.</w:t>
      </w:r>
    </w:p>
    <w:p w14:paraId="1E845019" w14:textId="77777777" w:rsidR="0001119B" w:rsidRDefault="0001119B" w:rsidP="00160F0F">
      <w:pPr>
        <w:numPr>
          <w:ilvl w:val="0"/>
          <w:numId w:val="52"/>
        </w:numPr>
        <w:spacing w:before="0"/>
      </w:pPr>
      <w:r>
        <w:t>Select the INTEGRATION CONTROL REGISTRATIONS [IAs] menu.</w:t>
      </w:r>
    </w:p>
    <w:p w14:paraId="55019716" w14:textId="77777777" w:rsidR="0001119B" w:rsidRDefault="0001119B" w:rsidP="00160F0F">
      <w:pPr>
        <w:numPr>
          <w:ilvl w:val="0"/>
          <w:numId w:val="52"/>
        </w:numPr>
        <w:spacing w:before="0"/>
      </w:pPr>
      <w:r>
        <w:t>Select the Subscriber Package Menu [SUBS].</w:t>
      </w:r>
    </w:p>
    <w:p w14:paraId="390E1630" w14:textId="77777777" w:rsidR="0001119B" w:rsidRDefault="0001119B" w:rsidP="00160F0F">
      <w:pPr>
        <w:numPr>
          <w:ilvl w:val="0"/>
          <w:numId w:val="52"/>
        </w:numPr>
        <w:spacing w:before="0"/>
      </w:pPr>
      <w:r>
        <w:lastRenderedPageBreak/>
        <w:t>Choose the “Print ACTIVE by Subscribing Package” option.</w:t>
      </w:r>
    </w:p>
    <w:p w14:paraId="6C75F831" w14:textId="77777777" w:rsidR="0001119B" w:rsidRDefault="0001119B" w:rsidP="00160F0F">
      <w:pPr>
        <w:numPr>
          <w:ilvl w:val="0"/>
          <w:numId w:val="52"/>
        </w:numPr>
        <w:spacing w:before="0"/>
      </w:pPr>
      <w:r>
        <w:t>Enter “IMAGING” at the “START WITH SUBSCRIBING PACKAGE: FIRST//” prompt.</w:t>
      </w:r>
    </w:p>
    <w:p w14:paraId="04BF57F4" w14:textId="77777777" w:rsidR="0001119B" w:rsidRDefault="0001119B" w:rsidP="00160F0F">
      <w:pPr>
        <w:numPr>
          <w:ilvl w:val="0"/>
          <w:numId w:val="52"/>
        </w:numPr>
        <w:spacing w:before="0"/>
      </w:pPr>
      <w:r>
        <w:t>Enter “IMAGINGZ” at the “GO TO SUBSCRIBING PACKAGE: LAST//’ prompt.</w:t>
      </w:r>
    </w:p>
    <w:p w14:paraId="3B9DF1B3" w14:textId="77777777" w:rsidR="0001119B" w:rsidRDefault="0001119B" w:rsidP="00160F0F">
      <w:pPr>
        <w:numPr>
          <w:ilvl w:val="0"/>
          <w:numId w:val="52"/>
        </w:numPr>
      </w:pPr>
      <w:r>
        <w:t>Select the device for printing.</w:t>
      </w:r>
    </w:p>
    <w:p w14:paraId="354E3380" w14:textId="77777777" w:rsidR="0001119B" w:rsidRDefault="0001119B" w:rsidP="0001119B">
      <w:r>
        <w:t>To display the IAs that cover Imaging routines used by other applications, perform the steps below.</w:t>
      </w:r>
    </w:p>
    <w:p w14:paraId="141A7651" w14:textId="77777777" w:rsidR="0001119B" w:rsidRDefault="0001119B" w:rsidP="00160F0F">
      <w:pPr>
        <w:numPr>
          <w:ilvl w:val="0"/>
          <w:numId w:val="53"/>
        </w:numPr>
      </w:pPr>
      <w:r>
        <w:t>Sign on to the FORUM system.</w:t>
      </w:r>
    </w:p>
    <w:p w14:paraId="5639B979" w14:textId="77777777" w:rsidR="0001119B" w:rsidRDefault="0001119B" w:rsidP="00160F0F">
      <w:pPr>
        <w:numPr>
          <w:ilvl w:val="0"/>
          <w:numId w:val="53"/>
        </w:numPr>
      </w:pPr>
      <w:r>
        <w:t>Select the DBA menu.</w:t>
      </w:r>
    </w:p>
    <w:p w14:paraId="7F8D2BB3" w14:textId="77777777" w:rsidR="0001119B" w:rsidRDefault="0001119B" w:rsidP="00160F0F">
      <w:pPr>
        <w:numPr>
          <w:ilvl w:val="0"/>
          <w:numId w:val="53"/>
        </w:numPr>
      </w:pPr>
      <w:r>
        <w:t>Select the INTEGRATION CONTROL REGISTRATIONS [IAs] menu.</w:t>
      </w:r>
    </w:p>
    <w:p w14:paraId="65D25C93" w14:textId="77777777" w:rsidR="0001119B" w:rsidRDefault="0001119B" w:rsidP="00160F0F">
      <w:pPr>
        <w:numPr>
          <w:ilvl w:val="0"/>
          <w:numId w:val="53"/>
        </w:numPr>
      </w:pPr>
      <w:r>
        <w:t>Select the Custodial Package Menu [CUST].</w:t>
      </w:r>
    </w:p>
    <w:p w14:paraId="523658A1" w14:textId="77777777" w:rsidR="0001119B" w:rsidRDefault="0001119B" w:rsidP="00160F0F">
      <w:pPr>
        <w:numPr>
          <w:ilvl w:val="0"/>
          <w:numId w:val="53"/>
        </w:numPr>
      </w:pPr>
      <w:r>
        <w:t>Choose the “ACTIVE ICRs by Custodial Package” option.</w:t>
      </w:r>
    </w:p>
    <w:p w14:paraId="09F3018B" w14:textId="77777777" w:rsidR="0001119B" w:rsidRDefault="0001119B" w:rsidP="00160F0F">
      <w:pPr>
        <w:numPr>
          <w:ilvl w:val="0"/>
          <w:numId w:val="53"/>
        </w:numPr>
      </w:pPr>
      <w:r>
        <w:t>Enter “IMAGING” for the package prompt.</w:t>
      </w:r>
    </w:p>
    <w:p w14:paraId="4A8ED7EF" w14:textId="77777777" w:rsidR="00753257" w:rsidRPr="0032328B" w:rsidRDefault="0001119B" w:rsidP="00BF29A9">
      <w:pPr>
        <w:pStyle w:val="Heading2"/>
      </w:pPr>
      <w:bookmarkStart w:id="1011" w:name="_Toc368577574"/>
      <w:r>
        <w:t xml:space="preserve">Select the </w:t>
      </w:r>
      <w:r w:rsidR="00BA2BA8" w:rsidRPr="0032328B">
        <w:t>Context Management</w:t>
      </w:r>
      <w:bookmarkEnd w:id="1008"/>
      <w:bookmarkEnd w:id="1009"/>
      <w:bookmarkEnd w:id="1011"/>
      <w:r w:rsidR="004866AF" w:rsidRPr="0032328B">
        <w:fldChar w:fldCharType="begin"/>
      </w:r>
      <w:r w:rsidR="00A25376" w:rsidRPr="0032328B">
        <w:instrText xml:space="preserve"> XE "Context Management" </w:instrText>
      </w:r>
      <w:r w:rsidR="004866AF" w:rsidRPr="0032328B">
        <w:fldChar w:fldCharType="end"/>
      </w:r>
    </w:p>
    <w:p w14:paraId="64FECCA1" w14:textId="77777777" w:rsidR="00BA2BA8" w:rsidRPr="0032328B" w:rsidRDefault="00BA2BA8" w:rsidP="00BA2BA8">
      <w:r w:rsidRPr="0032328B">
        <w:t>This section includes:</w:t>
      </w:r>
    </w:p>
    <w:p w14:paraId="1DFD3068" w14:textId="77777777" w:rsidR="00BA2BA8" w:rsidRPr="0032328B" w:rsidRDefault="00BA2BA8" w:rsidP="00BA2BA8">
      <w:pPr>
        <w:pStyle w:val="ListBullet"/>
      </w:pPr>
      <w:r w:rsidRPr="0032328B">
        <w:t>Context Management</w:t>
      </w:r>
      <w:r w:rsidR="004866AF" w:rsidRPr="0032328B">
        <w:fldChar w:fldCharType="begin"/>
      </w:r>
      <w:r w:rsidR="00A25376" w:rsidRPr="0032328B">
        <w:instrText xml:space="preserve"> XE "Context Management" </w:instrText>
      </w:r>
      <w:r w:rsidR="004866AF" w:rsidRPr="0032328B">
        <w:fldChar w:fldCharType="end"/>
      </w:r>
    </w:p>
    <w:p w14:paraId="1536B92F" w14:textId="77777777" w:rsidR="00BA2BA8" w:rsidRPr="0032328B" w:rsidRDefault="00BA2BA8" w:rsidP="00BA2BA8">
      <w:pPr>
        <w:pStyle w:val="ListBullet"/>
      </w:pPr>
      <w:r w:rsidRPr="0032328B">
        <w:t>The Clinical Context Object Workgroup Protocol</w:t>
      </w:r>
    </w:p>
    <w:p w14:paraId="6F6B0AC6" w14:textId="77777777" w:rsidR="00BA2BA8" w:rsidRPr="0032328B" w:rsidRDefault="00BA2BA8" w:rsidP="00BA2BA8">
      <w:pPr>
        <w:pStyle w:val="ListBullet"/>
      </w:pPr>
      <w:r w:rsidRPr="0032328B">
        <w:t>The Context Management</w:t>
      </w:r>
      <w:r w:rsidR="004866AF" w:rsidRPr="0032328B">
        <w:fldChar w:fldCharType="begin"/>
      </w:r>
      <w:r w:rsidR="00A25376" w:rsidRPr="0032328B">
        <w:instrText xml:space="preserve"> XE "Context Management" </w:instrText>
      </w:r>
      <w:r w:rsidR="004866AF" w:rsidRPr="0032328B">
        <w:fldChar w:fldCharType="end"/>
      </w:r>
      <w:r w:rsidRPr="0032328B">
        <w:t xml:space="preserve"> Settings Tab</w:t>
      </w:r>
    </w:p>
    <w:p w14:paraId="788951CD" w14:textId="77777777" w:rsidR="00BA2BA8" w:rsidRPr="0032328B" w:rsidRDefault="00BA2BA8" w:rsidP="00BA2BA8">
      <w:pPr>
        <w:pStyle w:val="ListBullet"/>
      </w:pPr>
      <w:r w:rsidRPr="0032328B">
        <w:t>Context Changes</w:t>
      </w:r>
    </w:p>
    <w:p w14:paraId="471419B0" w14:textId="77777777" w:rsidR="00BA2BA8" w:rsidRPr="0032328B" w:rsidRDefault="00BA2BA8" w:rsidP="00BA2BA8">
      <w:pPr>
        <w:pStyle w:val="ListBullet"/>
      </w:pPr>
      <w:r w:rsidRPr="0032328B">
        <w:t>CPRS</w:t>
      </w:r>
      <w:r w:rsidR="004866AF" w:rsidRPr="0032328B">
        <w:fldChar w:fldCharType="begin"/>
      </w:r>
      <w:r w:rsidR="00684C56" w:rsidRPr="0032328B">
        <w:instrText xml:space="preserve"> XE "CPRS" </w:instrText>
      </w:r>
      <w:r w:rsidR="004866AF" w:rsidRPr="0032328B">
        <w:fldChar w:fldCharType="end"/>
      </w:r>
      <w:r w:rsidRPr="0032328B">
        <w:t xml:space="preserve"> Tools Menu for VistARad</w:t>
      </w:r>
    </w:p>
    <w:p w14:paraId="692A4449" w14:textId="77777777" w:rsidR="00BA2BA8" w:rsidRPr="0032328B" w:rsidRDefault="00BA2BA8" w:rsidP="00BA2BA8">
      <w:pPr>
        <w:pStyle w:val="Heading3"/>
      </w:pPr>
      <w:bookmarkStart w:id="1012" w:name="_Toc362592026"/>
      <w:bookmarkStart w:id="1013" w:name="_Toc368577575"/>
      <w:r w:rsidRPr="0032328B">
        <w:t>Context Management</w:t>
      </w:r>
      <w:bookmarkEnd w:id="1012"/>
      <w:bookmarkEnd w:id="1013"/>
      <w:r w:rsidR="004866AF" w:rsidRPr="0032328B">
        <w:fldChar w:fldCharType="begin"/>
      </w:r>
      <w:r w:rsidR="00A25376" w:rsidRPr="0032328B">
        <w:instrText xml:space="preserve"> XE "Context Management" </w:instrText>
      </w:r>
      <w:r w:rsidR="004866AF" w:rsidRPr="0032328B">
        <w:fldChar w:fldCharType="end"/>
      </w:r>
    </w:p>
    <w:p w14:paraId="158A8C13" w14:textId="77777777" w:rsidR="00BA2BA8" w:rsidRPr="0032328B" w:rsidRDefault="00BA2BA8" w:rsidP="00BA2BA8">
      <w:pPr>
        <w:pStyle w:val="NormalWeb"/>
      </w:pPr>
      <w:r w:rsidRPr="0032328B">
        <w:t>Context Management</w:t>
      </w:r>
      <w:r w:rsidR="004866AF" w:rsidRPr="0032328B">
        <w:fldChar w:fldCharType="begin"/>
      </w:r>
      <w:r w:rsidR="00A25376" w:rsidRPr="0032328B">
        <w:instrText xml:space="preserve"> XE "Context Management" </w:instrText>
      </w:r>
      <w:r w:rsidR="004866AF" w:rsidRPr="0032328B">
        <w:fldChar w:fldCharType="end"/>
      </w:r>
      <w:r w:rsidRPr="0032328B">
        <w:t xml:space="preserve"> (CM) allows users to choose a subject once in one application, and have all applications containing information on that same subject “tune” to the data they contain. This eliminates the need for the user to redundantly select the subject in the varying applications. In the healthcare industry, for example, multiple applications operating “in context” through use of a context manager would allow a user to select a patient (</w:t>
      </w:r>
      <w:r w:rsidRPr="0032328B">
        <w:rPr>
          <w:i/>
        </w:rPr>
        <w:t>that is,</w:t>
      </w:r>
      <w:r w:rsidRPr="0032328B">
        <w:t xml:space="preserve"> the subject) in one application. See the expanded discussion for end users in the </w:t>
      </w:r>
      <w:r w:rsidRPr="0032328B">
        <w:rPr>
          <w:i/>
        </w:rPr>
        <w:t>VistARad User Guide</w:t>
      </w:r>
      <w:r w:rsidRPr="0032328B">
        <w:t xml:space="preserve">, under </w:t>
      </w:r>
      <w:r w:rsidRPr="0032328B">
        <w:rPr>
          <w:b/>
        </w:rPr>
        <w:t>Context Management</w:t>
      </w:r>
      <w:r w:rsidRPr="0032328B">
        <w:t>.</w:t>
      </w:r>
    </w:p>
    <w:p w14:paraId="7F2C696C" w14:textId="77777777" w:rsidR="00BA2BA8" w:rsidRPr="0032328B" w:rsidRDefault="00BA2BA8" w:rsidP="00BA2BA8">
      <w:r w:rsidRPr="0032328B">
        <w:t>Context Management</w:t>
      </w:r>
      <w:r w:rsidR="004866AF" w:rsidRPr="0032328B">
        <w:fldChar w:fldCharType="begin"/>
      </w:r>
      <w:r w:rsidR="00A25376" w:rsidRPr="0032328B">
        <w:instrText xml:space="preserve"> XE "Context Management" </w:instrText>
      </w:r>
      <w:r w:rsidR="004866AF" w:rsidRPr="0032328B">
        <w:fldChar w:fldCharType="end"/>
      </w:r>
      <w:r w:rsidRPr="0032328B">
        <w:t xml:space="preserve"> is gaining in prominence in healthcare due to the creation of a standardized protocol, the Clinical Context Object Workgroup (CCOW</w:t>
      </w:r>
      <w:r w:rsidR="004866AF" w:rsidRPr="0032328B">
        <w:fldChar w:fldCharType="begin"/>
      </w:r>
      <w:r w:rsidR="00684C56" w:rsidRPr="0032328B">
        <w:instrText xml:space="preserve"> XE "CCOW" </w:instrText>
      </w:r>
      <w:r w:rsidR="004866AF" w:rsidRPr="0032328B">
        <w:fldChar w:fldCharType="end"/>
      </w:r>
      <w:r w:rsidRPr="0032328B">
        <w:t>) Protocol, enabling applications to function in a “context-aware” state.</w:t>
      </w:r>
    </w:p>
    <w:p w14:paraId="65D56119" w14:textId="77777777" w:rsidR="00BA2BA8" w:rsidRPr="0032328B" w:rsidRDefault="00BA2BA8" w:rsidP="00BA2BA8">
      <w:pPr>
        <w:pStyle w:val="Heading3"/>
      </w:pPr>
      <w:bookmarkStart w:id="1014" w:name="_Toc362592027"/>
      <w:bookmarkStart w:id="1015" w:name="_Toc368577576"/>
      <w:r w:rsidRPr="0032328B">
        <w:t>The Clinical Context Object Workgroup Protocol</w:t>
      </w:r>
      <w:bookmarkEnd w:id="1014"/>
      <w:bookmarkEnd w:id="1015"/>
    </w:p>
    <w:p w14:paraId="45FAE881" w14:textId="77777777" w:rsidR="00BA2BA8" w:rsidRPr="0032328B" w:rsidRDefault="00BA2BA8" w:rsidP="00BA2BA8">
      <w:r w:rsidRPr="0032328B">
        <w:t>CCOW</w:t>
      </w:r>
      <w:r w:rsidR="004866AF" w:rsidRPr="0032328B">
        <w:fldChar w:fldCharType="begin"/>
      </w:r>
      <w:r w:rsidR="00684C56" w:rsidRPr="0032328B">
        <w:instrText xml:space="preserve"> XE "CCOW" </w:instrText>
      </w:r>
      <w:r w:rsidR="004866AF" w:rsidRPr="0032328B">
        <w:fldChar w:fldCharType="end"/>
      </w:r>
      <w:r w:rsidRPr="0032328B">
        <w:t xml:space="preserve"> is a Health Level 7 (HL7) standard protocol designed to enable dissimilar healthcare software applications to synchronize in real-time, and at the user-interface level. It is vendor independent and allows applications to present information at the desktop and/or portal level in a unified way.</w:t>
      </w:r>
    </w:p>
    <w:p w14:paraId="45B67055" w14:textId="77777777" w:rsidR="00BA2BA8" w:rsidRPr="0032328B" w:rsidRDefault="00BA2BA8" w:rsidP="00BA2BA8">
      <w:r w:rsidRPr="0032328B">
        <w:lastRenderedPageBreak/>
        <w:t>CCOW</w:t>
      </w:r>
      <w:r w:rsidR="004866AF" w:rsidRPr="0032328B">
        <w:fldChar w:fldCharType="begin"/>
      </w:r>
      <w:r w:rsidR="00684C56" w:rsidRPr="0032328B">
        <w:instrText xml:space="preserve"> XE "CCOW" </w:instrText>
      </w:r>
      <w:r w:rsidR="004866AF" w:rsidRPr="0032328B">
        <w:fldChar w:fldCharType="end"/>
      </w:r>
      <w:r w:rsidRPr="0032328B">
        <w:t xml:space="preserve"> is the primary standard protocol used in healthcare to facilitate the Context Management</w:t>
      </w:r>
      <w:r w:rsidR="004866AF" w:rsidRPr="0032328B">
        <w:fldChar w:fldCharType="begin"/>
      </w:r>
      <w:r w:rsidR="00A25376" w:rsidRPr="0032328B">
        <w:instrText xml:space="preserve"> XE "Context Management" </w:instrText>
      </w:r>
      <w:r w:rsidR="004866AF" w:rsidRPr="0032328B">
        <w:fldChar w:fldCharType="end"/>
      </w:r>
      <w:r w:rsidRPr="0032328B">
        <w:t xml:space="preserve"> process. Although both CCOW and non-CCOW compliant applications can use CM, the CCOW standard helps facilitate a more robust and near “plug-and-play” interoperability across applications.</w:t>
      </w:r>
    </w:p>
    <w:p w14:paraId="0300540F" w14:textId="77777777" w:rsidR="00BA2BA8" w:rsidRPr="0032328B" w:rsidRDefault="00BA2BA8" w:rsidP="00BA2BA8">
      <w:r w:rsidRPr="0032328B">
        <w:t>When CCOW</w:t>
      </w:r>
      <w:r w:rsidR="004866AF" w:rsidRPr="0032328B">
        <w:fldChar w:fldCharType="begin"/>
      </w:r>
      <w:r w:rsidR="00684C56" w:rsidRPr="0032328B">
        <w:instrText xml:space="preserve"> XE "CCOW" </w:instrText>
      </w:r>
      <w:r w:rsidR="004866AF" w:rsidRPr="0032328B">
        <w:fldChar w:fldCharType="end"/>
      </w:r>
      <w:r w:rsidRPr="0032328B">
        <w:t xml:space="preserve"> is available, the VistARad client uses CCOW to synchronize patient and user context management with the Computerized Patient Record System (CPRS</w:t>
      </w:r>
      <w:r w:rsidR="004866AF" w:rsidRPr="0032328B">
        <w:fldChar w:fldCharType="begin"/>
      </w:r>
      <w:r w:rsidR="00684C56" w:rsidRPr="0032328B">
        <w:instrText xml:space="preserve"> XE "CPRS" </w:instrText>
      </w:r>
      <w:r w:rsidR="004866AF" w:rsidRPr="0032328B">
        <w:fldChar w:fldCharType="end"/>
      </w:r>
      <w:r w:rsidRPr="0032328B">
        <w:t xml:space="preserve">) and other CCOW-enabled applications. A new Settings tab, </w:t>
      </w:r>
      <w:r w:rsidRPr="0032328B">
        <w:rPr>
          <w:rFonts w:ascii="Franklin Gothic Medium Cond" w:hAnsi="Franklin Gothic Medium Cond"/>
          <w:sz w:val="20"/>
        </w:rPr>
        <w:t>Context Management</w:t>
      </w:r>
      <w:r w:rsidR="004866AF" w:rsidRPr="0032328B">
        <w:rPr>
          <w:rFonts w:ascii="Franklin Gothic Medium Cond" w:hAnsi="Franklin Gothic Medium Cond"/>
          <w:sz w:val="20"/>
        </w:rPr>
        <w:fldChar w:fldCharType="begin"/>
      </w:r>
      <w:r w:rsidR="00A25376" w:rsidRPr="0032328B">
        <w:instrText xml:space="preserve"> XE "Context Management" </w:instrText>
      </w:r>
      <w:r w:rsidR="004866AF" w:rsidRPr="0032328B">
        <w:rPr>
          <w:rFonts w:ascii="Franklin Gothic Medium Cond" w:hAnsi="Franklin Gothic Medium Cond"/>
          <w:sz w:val="20"/>
        </w:rPr>
        <w:fldChar w:fldCharType="end"/>
      </w:r>
      <w:r w:rsidRPr="0032328B">
        <w:t xml:space="preserve">, is used to enable context management; the setting </w:t>
      </w:r>
      <w:r w:rsidRPr="0032328B">
        <w:rPr>
          <w:rFonts w:ascii="Franklin Gothic Medium Cond" w:hAnsi="Franklin Gothic Medium Cond"/>
          <w:sz w:val="20"/>
        </w:rPr>
        <w:t>Enable Context Management</w:t>
      </w:r>
      <w:r w:rsidRPr="0032328B">
        <w:t xml:space="preserve"> must be checked to use the context management functionality.</w:t>
      </w:r>
    </w:p>
    <w:p w14:paraId="3EA57B7F" w14:textId="77777777" w:rsidR="00BA2BA8" w:rsidRPr="0032328B" w:rsidRDefault="00BA2BA8" w:rsidP="00BA2BA8">
      <w:r w:rsidRPr="0032328B">
        <w:t>The TeleReader</w:t>
      </w:r>
      <w:r w:rsidR="004866AF" w:rsidRPr="0032328B">
        <w:fldChar w:fldCharType="begin"/>
      </w:r>
      <w:r w:rsidR="00A25376" w:rsidRPr="0032328B">
        <w:instrText xml:space="preserve"> XE "TeleReader" </w:instrText>
      </w:r>
      <w:r w:rsidR="004866AF" w:rsidRPr="0032328B">
        <w:fldChar w:fldCharType="end"/>
      </w:r>
      <w:r w:rsidRPr="0032328B">
        <w:t xml:space="preserve"> application requires CCOW</w:t>
      </w:r>
      <w:r w:rsidR="004866AF" w:rsidRPr="0032328B">
        <w:fldChar w:fldCharType="begin"/>
      </w:r>
      <w:r w:rsidR="00684C56" w:rsidRPr="0032328B">
        <w:instrText xml:space="preserve"> XE "CCOW" </w:instrText>
      </w:r>
      <w:r w:rsidR="004866AF" w:rsidRPr="0032328B">
        <w:fldChar w:fldCharType="end"/>
      </w:r>
      <w:r w:rsidRPr="0032328B">
        <w:t xml:space="preserve"> to synchronize patient and user context with other applications such as CPRS</w:t>
      </w:r>
      <w:r w:rsidR="004866AF" w:rsidRPr="0032328B">
        <w:fldChar w:fldCharType="begin"/>
      </w:r>
      <w:r w:rsidR="00684C56" w:rsidRPr="0032328B">
        <w:instrText xml:space="preserve"> XE "CPRS" </w:instrText>
      </w:r>
      <w:r w:rsidR="004866AF" w:rsidRPr="0032328B">
        <w:fldChar w:fldCharType="end"/>
      </w:r>
      <w:r w:rsidRPr="0032328B">
        <w:t xml:space="preserve"> and VistA Imaging Display. TeleReader cannot work if CCOW is unavailable. TeleReader will close if CCOW is not functioning properly.</w:t>
      </w:r>
    </w:p>
    <w:p w14:paraId="6D7F8BE1" w14:textId="77777777" w:rsidR="00BA2BA8" w:rsidRPr="0032328B" w:rsidRDefault="00BA2BA8" w:rsidP="00BA2BA8">
      <w:pPr>
        <w:pStyle w:val="Heading3"/>
      </w:pPr>
      <w:bookmarkStart w:id="1016" w:name="_Toc362592028"/>
      <w:bookmarkStart w:id="1017" w:name="_Toc368577577"/>
      <w:r w:rsidRPr="0032328B">
        <w:t>The Context Management</w:t>
      </w:r>
      <w:r w:rsidR="004866AF" w:rsidRPr="0032328B">
        <w:fldChar w:fldCharType="begin"/>
      </w:r>
      <w:r w:rsidR="00A25376" w:rsidRPr="0032328B">
        <w:instrText xml:space="preserve"> XE "Context Management" </w:instrText>
      </w:r>
      <w:r w:rsidR="004866AF" w:rsidRPr="0032328B">
        <w:fldChar w:fldCharType="end"/>
      </w:r>
      <w:r w:rsidRPr="0032328B">
        <w:t xml:space="preserve"> Settings Tab</w:t>
      </w:r>
      <w:bookmarkEnd w:id="1016"/>
      <w:bookmarkEnd w:id="1017"/>
    </w:p>
    <w:p w14:paraId="5126384A" w14:textId="77777777" w:rsidR="00BA2BA8" w:rsidRPr="0032328B" w:rsidRDefault="00BA2BA8" w:rsidP="00BA2BA8">
      <w:r w:rsidRPr="0032328B">
        <w:t xml:space="preserve">The </w:t>
      </w:r>
      <w:r w:rsidRPr="0032328B">
        <w:rPr>
          <w:rFonts w:ascii="Franklin Gothic Medium Cond" w:hAnsi="Franklin Gothic Medium Cond"/>
          <w:sz w:val="20"/>
        </w:rPr>
        <w:t>Context Management</w:t>
      </w:r>
      <w:r w:rsidR="004866AF" w:rsidRPr="0032328B">
        <w:rPr>
          <w:rFonts w:ascii="Franklin Gothic Medium Cond" w:hAnsi="Franklin Gothic Medium Cond"/>
          <w:sz w:val="20"/>
        </w:rPr>
        <w:fldChar w:fldCharType="begin"/>
      </w:r>
      <w:r w:rsidR="00A25376" w:rsidRPr="0032328B">
        <w:instrText xml:space="preserve"> XE "Context Management" </w:instrText>
      </w:r>
      <w:r w:rsidR="004866AF" w:rsidRPr="0032328B">
        <w:rPr>
          <w:rFonts w:ascii="Franklin Gothic Medium Cond" w:hAnsi="Franklin Gothic Medium Cond"/>
          <w:sz w:val="20"/>
        </w:rPr>
        <w:fldChar w:fldCharType="end"/>
      </w:r>
      <w:r w:rsidRPr="0032328B">
        <w:t xml:space="preserve"> settings tab allows the user to manage how CM operates on the individual workstation. The user must check the </w:t>
      </w:r>
      <w:r w:rsidRPr="0032328B">
        <w:rPr>
          <w:rFonts w:ascii="Franklin Gothic Medium Cond" w:hAnsi="Franklin Gothic Medium Cond"/>
          <w:sz w:val="20"/>
        </w:rPr>
        <w:t xml:space="preserve">Enable Context Management </w:t>
      </w:r>
      <w:r w:rsidRPr="0032328B">
        <w:t>in order to use CM capability.</w:t>
      </w:r>
    </w:p>
    <w:p w14:paraId="424A4AF8" w14:textId="77777777" w:rsidR="00BA2BA8" w:rsidRPr="0032328B" w:rsidRDefault="00BA2BA8" w:rsidP="00BA2BA8">
      <w:pPr>
        <w:pStyle w:val="Heading3"/>
      </w:pPr>
      <w:bookmarkStart w:id="1018" w:name="_Toc362592029"/>
      <w:bookmarkStart w:id="1019" w:name="_Toc368577578"/>
      <w:r w:rsidRPr="0032328B">
        <w:t>Context Changes</w:t>
      </w:r>
      <w:bookmarkEnd w:id="1018"/>
      <w:bookmarkEnd w:id="1019"/>
    </w:p>
    <w:p w14:paraId="372AEF00" w14:textId="77777777" w:rsidR="00BA2BA8" w:rsidRPr="0032328B" w:rsidRDefault="00BA2BA8" w:rsidP="00BA2BA8">
      <w:r w:rsidRPr="0032328B">
        <w:t xml:space="preserve">A context indicator (icon) appears at the top of the various VistARad windows to the left of the </w:t>
      </w:r>
      <w:r w:rsidRPr="0032328B">
        <w:rPr>
          <w:rFonts w:ascii="Franklin Gothic Medium Cond" w:hAnsi="Franklin Gothic Medium Cond"/>
          <w:sz w:val="20"/>
        </w:rPr>
        <w:t>Patient Name</w:t>
      </w:r>
      <w:r w:rsidRPr="0032328B">
        <w:t xml:space="preserve"> and demographics. A </w:t>
      </w:r>
      <w:r w:rsidRPr="0032328B">
        <w:rPr>
          <w:rFonts w:ascii="Franklin Gothic Medium Cond" w:hAnsi="Franklin Gothic Medium Cond"/>
          <w:sz w:val="20"/>
        </w:rPr>
        <w:t>Context</w:t>
      </w:r>
      <w:r w:rsidRPr="0032328B">
        <w:t xml:space="preserve"> menu item appears on the </w:t>
      </w:r>
      <w:r w:rsidRPr="0032328B">
        <w:rPr>
          <w:rFonts w:ascii="Franklin Gothic Medium Cond" w:hAnsi="Franklin Gothic Medium Cond"/>
          <w:sz w:val="20"/>
        </w:rPr>
        <w:t>Manager</w:t>
      </w:r>
      <w:r w:rsidRPr="0032328B">
        <w:t xml:space="preserve"> and </w:t>
      </w:r>
      <w:r w:rsidRPr="0032328B">
        <w:rPr>
          <w:rFonts w:ascii="Franklin Gothic Medium Cond" w:hAnsi="Franklin Gothic Medium Cond"/>
          <w:sz w:val="20"/>
        </w:rPr>
        <w:t>Viewer</w:t>
      </w:r>
      <w:r w:rsidRPr="0032328B">
        <w:t xml:space="preserve"> menu bars for options to </w:t>
      </w:r>
      <w:r w:rsidRPr="0032328B">
        <w:rPr>
          <w:rFonts w:ascii="Franklin Gothic Medium Cond" w:hAnsi="Franklin Gothic Medium Cond"/>
          <w:sz w:val="20"/>
        </w:rPr>
        <w:t>Suspend/Resume context</w:t>
      </w:r>
      <w:r w:rsidRPr="0032328B">
        <w:t xml:space="preserve">, etc. The application also automatically changes the displayed icon to reflect the change in context. See the expanded discussion for end users in the </w:t>
      </w:r>
      <w:r w:rsidRPr="0032328B">
        <w:rPr>
          <w:i/>
        </w:rPr>
        <w:t>VistARad User Guide</w:t>
      </w:r>
      <w:r w:rsidRPr="0032328B">
        <w:t xml:space="preserve">, under </w:t>
      </w:r>
      <w:r w:rsidRPr="0032328B">
        <w:rPr>
          <w:b/>
        </w:rPr>
        <w:t>Context Management</w:t>
      </w:r>
      <w:r w:rsidR="004866AF" w:rsidRPr="0032328B">
        <w:rPr>
          <w:b/>
        </w:rPr>
        <w:fldChar w:fldCharType="begin"/>
      </w:r>
      <w:r w:rsidR="00A25376" w:rsidRPr="0032328B">
        <w:instrText xml:space="preserve"> XE "Context Management" </w:instrText>
      </w:r>
      <w:r w:rsidR="004866AF" w:rsidRPr="0032328B">
        <w:rPr>
          <w:b/>
        </w:rPr>
        <w:fldChar w:fldCharType="end"/>
      </w:r>
      <w:r w:rsidRPr="0032328B">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343"/>
        <w:gridCol w:w="6723"/>
      </w:tblGrid>
      <w:tr w:rsidR="003B2774" w:rsidRPr="0032328B" w14:paraId="2C42FB78" w14:textId="77777777" w:rsidTr="003B2774">
        <w:trPr>
          <w:trHeight w:val="485"/>
          <w:tblHeader/>
        </w:trPr>
        <w:tc>
          <w:tcPr>
            <w:tcW w:w="1176" w:type="dxa"/>
            <w:shd w:val="clear" w:color="auto" w:fill="D9D9D9"/>
            <w:vAlign w:val="center"/>
          </w:tcPr>
          <w:p w14:paraId="051FA3DA" w14:textId="77777777" w:rsidR="003B2774" w:rsidRPr="0032328B" w:rsidRDefault="003B2774" w:rsidP="003B2774">
            <w:pPr>
              <w:pStyle w:val="NormalWeb"/>
              <w:spacing w:before="0"/>
              <w:rPr>
                <w:rFonts w:ascii="Arial" w:eastAsia="Calibri" w:hAnsi="Arial" w:cs="Arial"/>
                <w:b/>
                <w:color w:val="000000"/>
                <w:sz w:val="20"/>
                <w:szCs w:val="20"/>
              </w:rPr>
            </w:pPr>
            <w:r w:rsidRPr="0032328B">
              <w:rPr>
                <w:rFonts w:ascii="Arial" w:eastAsia="Calibri" w:hAnsi="Arial" w:cs="Arial"/>
                <w:b/>
                <w:color w:val="000000"/>
                <w:sz w:val="20"/>
                <w:szCs w:val="20"/>
              </w:rPr>
              <w:t>Icon</w:t>
            </w:r>
          </w:p>
        </w:tc>
        <w:tc>
          <w:tcPr>
            <w:tcW w:w="1344" w:type="dxa"/>
            <w:shd w:val="clear" w:color="auto" w:fill="D9D9D9"/>
            <w:vAlign w:val="center"/>
          </w:tcPr>
          <w:p w14:paraId="29DD954C" w14:textId="77777777" w:rsidR="003B2774" w:rsidRPr="0032328B" w:rsidRDefault="003B2774" w:rsidP="003B2774">
            <w:pPr>
              <w:pStyle w:val="NormalWeb"/>
              <w:spacing w:before="0"/>
              <w:rPr>
                <w:rFonts w:ascii="Arial" w:eastAsia="Calibri" w:hAnsi="Arial" w:cs="Arial"/>
                <w:b/>
                <w:color w:val="000000"/>
                <w:sz w:val="20"/>
                <w:szCs w:val="20"/>
              </w:rPr>
            </w:pPr>
            <w:r w:rsidRPr="0032328B">
              <w:rPr>
                <w:rFonts w:ascii="Arial" w:eastAsia="Calibri" w:hAnsi="Arial" w:cs="Arial"/>
                <w:b/>
                <w:color w:val="000000"/>
                <w:sz w:val="20"/>
                <w:szCs w:val="20"/>
              </w:rPr>
              <w:t>Title</w:t>
            </w:r>
          </w:p>
        </w:tc>
        <w:tc>
          <w:tcPr>
            <w:tcW w:w="6750" w:type="dxa"/>
            <w:shd w:val="clear" w:color="auto" w:fill="D9D9D9"/>
            <w:vAlign w:val="center"/>
          </w:tcPr>
          <w:p w14:paraId="34B559CE" w14:textId="77777777" w:rsidR="003B2774" w:rsidRPr="0032328B" w:rsidRDefault="003B2774" w:rsidP="003B2774">
            <w:pPr>
              <w:pStyle w:val="NormalWeb"/>
              <w:spacing w:before="0"/>
              <w:rPr>
                <w:rFonts w:ascii="Arial" w:eastAsia="Calibri" w:hAnsi="Arial" w:cs="Arial"/>
                <w:b/>
                <w:color w:val="000000"/>
                <w:sz w:val="20"/>
                <w:szCs w:val="20"/>
              </w:rPr>
            </w:pPr>
            <w:r w:rsidRPr="0032328B">
              <w:rPr>
                <w:rFonts w:ascii="Arial" w:eastAsia="Calibri" w:hAnsi="Arial" w:cs="Arial"/>
                <w:b/>
                <w:color w:val="000000"/>
                <w:sz w:val="20"/>
                <w:szCs w:val="20"/>
              </w:rPr>
              <w:t>Meaning</w:t>
            </w:r>
          </w:p>
        </w:tc>
      </w:tr>
      <w:tr w:rsidR="003B2774" w:rsidRPr="0032328B" w14:paraId="3706A559" w14:textId="77777777" w:rsidTr="00684C56">
        <w:trPr>
          <w:trHeight w:val="616"/>
        </w:trPr>
        <w:tc>
          <w:tcPr>
            <w:tcW w:w="1176" w:type="dxa"/>
            <w:vMerge w:val="restart"/>
            <w:shd w:val="clear" w:color="auto" w:fill="auto"/>
          </w:tcPr>
          <w:p w14:paraId="20B5F6F3" w14:textId="66971F4E" w:rsidR="003B2774" w:rsidRPr="0032328B" w:rsidRDefault="001376E5" w:rsidP="00684C56">
            <w:pPr>
              <w:pStyle w:val="NormalWeb"/>
              <w:rPr>
                <w:rFonts w:ascii="Arial" w:eastAsia="Calibri" w:hAnsi="Arial" w:cs="Arial"/>
                <w:sz w:val="22"/>
                <w:szCs w:val="22"/>
              </w:rPr>
            </w:pPr>
            <w:r>
              <w:rPr>
                <w:rFonts w:ascii="Calibri" w:eastAsia="Calibri" w:hAnsi="Calibri"/>
                <w:noProof/>
                <w:sz w:val="22"/>
                <w:szCs w:val="22"/>
              </w:rPr>
              <w:drawing>
                <wp:inline distT="0" distB="0" distL="0" distR="0" wp14:anchorId="47BAC8B7" wp14:editId="37A240A7">
                  <wp:extent cx="539115" cy="504825"/>
                  <wp:effectExtent l="0" t="0" r="0" b="0"/>
                  <wp:docPr id="50" name="Picture 2" descr="&quot;Context is Changing&quo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Context is Changing&quot; ico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115" cy="504825"/>
                          </a:xfrm>
                          <a:prstGeom prst="rect">
                            <a:avLst/>
                          </a:prstGeom>
                          <a:noFill/>
                          <a:ln>
                            <a:noFill/>
                          </a:ln>
                        </pic:spPr>
                      </pic:pic>
                    </a:graphicData>
                  </a:graphic>
                </wp:inline>
              </w:drawing>
            </w:r>
          </w:p>
        </w:tc>
        <w:tc>
          <w:tcPr>
            <w:tcW w:w="1344" w:type="dxa"/>
            <w:vMerge w:val="restart"/>
            <w:shd w:val="clear" w:color="auto" w:fill="auto"/>
          </w:tcPr>
          <w:p w14:paraId="7FCF7F45" w14:textId="77777777" w:rsidR="003B2774" w:rsidRPr="0032328B" w:rsidRDefault="003B2774" w:rsidP="00684C56">
            <w:pPr>
              <w:pStyle w:val="NormalWeb"/>
              <w:spacing w:before="60"/>
              <w:rPr>
                <w:rFonts w:ascii="Arial" w:eastAsia="Calibri" w:hAnsi="Arial" w:cs="Arial"/>
                <w:b/>
                <w:sz w:val="20"/>
                <w:szCs w:val="20"/>
              </w:rPr>
            </w:pPr>
            <w:r w:rsidRPr="0032328B">
              <w:rPr>
                <w:rFonts w:ascii="Arial" w:eastAsia="Calibri" w:hAnsi="Arial" w:cs="Arial"/>
                <w:b/>
                <w:sz w:val="20"/>
                <w:szCs w:val="20"/>
              </w:rPr>
              <w:t>Changing</w:t>
            </w:r>
          </w:p>
        </w:tc>
        <w:tc>
          <w:tcPr>
            <w:tcW w:w="6750" w:type="dxa"/>
            <w:shd w:val="clear" w:color="auto" w:fill="auto"/>
          </w:tcPr>
          <w:p w14:paraId="565286B5" w14:textId="77777777" w:rsidR="003B2774" w:rsidRPr="0032328B" w:rsidRDefault="003B2774" w:rsidP="00684C56">
            <w:pPr>
              <w:spacing w:before="60" w:after="60"/>
              <w:rPr>
                <w:rFonts w:eastAsia="Calibri"/>
                <w:sz w:val="22"/>
                <w:szCs w:val="22"/>
              </w:rPr>
            </w:pPr>
            <w:r w:rsidRPr="0032328B">
              <w:rPr>
                <w:rFonts w:eastAsia="Calibri"/>
                <w:sz w:val="22"/>
                <w:szCs w:val="22"/>
              </w:rPr>
              <w:t>Displayed when the Clinical Link is changing. This icon may appear so briefly that the user may not see it. It is displayed when the common (linked) patient is changing. For example, if VistARad is linked with CPRS</w:t>
            </w:r>
            <w:r w:rsidR="004866AF" w:rsidRPr="0032328B">
              <w:rPr>
                <w:rFonts w:eastAsia="Calibri"/>
                <w:sz w:val="22"/>
                <w:szCs w:val="22"/>
              </w:rPr>
              <w:fldChar w:fldCharType="begin"/>
            </w:r>
            <w:r w:rsidR="00684C56" w:rsidRPr="0032328B">
              <w:instrText xml:space="preserve"> XE "CPRS" </w:instrText>
            </w:r>
            <w:r w:rsidR="004866AF" w:rsidRPr="0032328B">
              <w:rPr>
                <w:rFonts w:eastAsia="Calibri"/>
                <w:sz w:val="22"/>
                <w:szCs w:val="22"/>
              </w:rPr>
              <w:fldChar w:fldCharType="end"/>
            </w:r>
            <w:r w:rsidRPr="0032328B">
              <w:rPr>
                <w:rFonts w:eastAsia="Calibri"/>
                <w:sz w:val="22"/>
                <w:szCs w:val="22"/>
              </w:rPr>
              <w:t xml:space="preserve"> and CPRS changes from one patient to another, this icon will display during the change process. </w:t>
            </w:r>
          </w:p>
        </w:tc>
      </w:tr>
      <w:tr w:rsidR="003B2774" w:rsidRPr="0032328B" w14:paraId="72580CB8" w14:textId="77777777" w:rsidTr="00684C56">
        <w:trPr>
          <w:trHeight w:val="323"/>
        </w:trPr>
        <w:tc>
          <w:tcPr>
            <w:tcW w:w="1176" w:type="dxa"/>
            <w:vMerge/>
            <w:shd w:val="clear" w:color="auto" w:fill="auto"/>
          </w:tcPr>
          <w:p w14:paraId="150207C6" w14:textId="77777777" w:rsidR="003B2774" w:rsidRPr="0032328B" w:rsidRDefault="003B2774" w:rsidP="00684C56">
            <w:pPr>
              <w:pStyle w:val="NormalWeb"/>
              <w:rPr>
                <w:rFonts w:ascii="Calibri" w:eastAsia="Calibri" w:hAnsi="Calibri"/>
                <w:noProof/>
                <w:sz w:val="22"/>
                <w:szCs w:val="22"/>
              </w:rPr>
            </w:pPr>
          </w:p>
        </w:tc>
        <w:tc>
          <w:tcPr>
            <w:tcW w:w="1344" w:type="dxa"/>
            <w:vMerge/>
            <w:shd w:val="clear" w:color="auto" w:fill="auto"/>
          </w:tcPr>
          <w:p w14:paraId="09F0F280" w14:textId="77777777" w:rsidR="003B2774" w:rsidRPr="0032328B" w:rsidRDefault="003B2774" w:rsidP="00684C56">
            <w:pPr>
              <w:pStyle w:val="NormalWeb"/>
              <w:spacing w:before="60"/>
              <w:rPr>
                <w:rFonts w:ascii="Arial" w:eastAsia="Calibri" w:hAnsi="Arial" w:cs="Arial"/>
                <w:b/>
                <w:sz w:val="20"/>
                <w:szCs w:val="20"/>
              </w:rPr>
            </w:pPr>
          </w:p>
        </w:tc>
        <w:tc>
          <w:tcPr>
            <w:tcW w:w="6750" w:type="dxa"/>
            <w:shd w:val="clear" w:color="auto" w:fill="auto"/>
          </w:tcPr>
          <w:p w14:paraId="7B93DB7C" w14:textId="77777777" w:rsidR="003B2774" w:rsidRPr="0032328B" w:rsidRDefault="003B2774" w:rsidP="00684C56">
            <w:pPr>
              <w:spacing w:before="60" w:after="60"/>
              <w:rPr>
                <w:rFonts w:ascii="Arial" w:eastAsia="Calibri" w:hAnsi="Arial" w:cs="Arial"/>
                <w:strike/>
                <w:sz w:val="22"/>
                <w:szCs w:val="22"/>
              </w:rPr>
            </w:pPr>
            <w:r w:rsidRPr="0032328B">
              <w:rPr>
                <w:rFonts w:ascii="Arial" w:eastAsia="Calibri" w:hAnsi="Arial" w:cs="Arial"/>
                <w:b/>
                <w:sz w:val="20"/>
              </w:rPr>
              <w:t>Patient Context is Changing</w:t>
            </w:r>
          </w:p>
        </w:tc>
      </w:tr>
      <w:tr w:rsidR="003B2774" w:rsidRPr="0032328B" w14:paraId="692A372D" w14:textId="77777777" w:rsidTr="00684C56">
        <w:trPr>
          <w:trHeight w:val="698"/>
        </w:trPr>
        <w:tc>
          <w:tcPr>
            <w:tcW w:w="1176" w:type="dxa"/>
            <w:vMerge w:val="restart"/>
            <w:shd w:val="clear" w:color="auto" w:fill="auto"/>
          </w:tcPr>
          <w:p w14:paraId="36ECE59B" w14:textId="0A2B1C01" w:rsidR="003B2774" w:rsidRPr="0032328B" w:rsidRDefault="001376E5" w:rsidP="00684C56">
            <w:pPr>
              <w:pStyle w:val="NormalWeb"/>
              <w:rPr>
                <w:rFonts w:ascii="Arial" w:eastAsia="Calibri" w:hAnsi="Arial" w:cs="Arial"/>
                <w:sz w:val="22"/>
                <w:szCs w:val="22"/>
              </w:rPr>
            </w:pPr>
            <w:r>
              <w:rPr>
                <w:rFonts w:ascii="Calibri" w:eastAsia="Calibri" w:hAnsi="Calibri"/>
                <w:noProof/>
                <w:sz w:val="22"/>
                <w:szCs w:val="22"/>
              </w:rPr>
              <w:drawing>
                <wp:inline distT="0" distB="0" distL="0" distR="0" wp14:anchorId="63B2EB8C" wp14:editId="4BA1684C">
                  <wp:extent cx="539115" cy="539115"/>
                  <wp:effectExtent l="0" t="0" r="0" b="0"/>
                  <wp:docPr id="51" name="Picture 51" descr="&quot;Context is Broken&quo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quot;Context is Broken&quot; ico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noFill/>
                          <a:ln>
                            <a:noFill/>
                          </a:ln>
                        </pic:spPr>
                      </pic:pic>
                    </a:graphicData>
                  </a:graphic>
                </wp:inline>
              </w:drawing>
            </w:r>
          </w:p>
        </w:tc>
        <w:tc>
          <w:tcPr>
            <w:tcW w:w="1344" w:type="dxa"/>
            <w:vMerge w:val="restart"/>
            <w:shd w:val="clear" w:color="auto" w:fill="auto"/>
          </w:tcPr>
          <w:p w14:paraId="39314167" w14:textId="77777777" w:rsidR="003B2774" w:rsidRPr="0032328B" w:rsidRDefault="003B2774" w:rsidP="00684C56">
            <w:pPr>
              <w:pStyle w:val="NormalWeb"/>
              <w:spacing w:before="60"/>
              <w:rPr>
                <w:rFonts w:ascii="Arial" w:eastAsia="Calibri" w:hAnsi="Arial" w:cs="Arial"/>
                <w:b/>
                <w:sz w:val="20"/>
                <w:szCs w:val="20"/>
              </w:rPr>
            </w:pPr>
            <w:r w:rsidRPr="0032328B">
              <w:rPr>
                <w:rFonts w:ascii="Arial" w:eastAsia="Calibri" w:hAnsi="Arial" w:cs="Arial"/>
                <w:b/>
                <w:sz w:val="20"/>
                <w:szCs w:val="20"/>
              </w:rPr>
              <w:t>Broken</w:t>
            </w:r>
          </w:p>
        </w:tc>
        <w:tc>
          <w:tcPr>
            <w:tcW w:w="6750" w:type="dxa"/>
            <w:shd w:val="clear" w:color="auto" w:fill="auto"/>
          </w:tcPr>
          <w:p w14:paraId="31A6DAF2" w14:textId="77777777" w:rsidR="003B2774" w:rsidRPr="0032328B" w:rsidRDefault="003B2774" w:rsidP="00684C56">
            <w:pPr>
              <w:spacing w:before="60" w:after="60"/>
              <w:rPr>
                <w:rFonts w:eastAsia="Calibri"/>
                <w:sz w:val="22"/>
                <w:szCs w:val="22"/>
              </w:rPr>
            </w:pPr>
            <w:r w:rsidRPr="0032328B">
              <w:rPr>
                <w:rFonts w:eastAsia="Calibri"/>
                <w:sz w:val="22"/>
                <w:szCs w:val="22"/>
              </w:rPr>
              <w:t>Displayed when an application is not linked or the application is “out of patient context.” For example, if CPRS</w:t>
            </w:r>
            <w:r w:rsidR="004866AF" w:rsidRPr="0032328B">
              <w:rPr>
                <w:rFonts w:eastAsia="Calibri"/>
                <w:sz w:val="22"/>
                <w:szCs w:val="22"/>
              </w:rPr>
              <w:fldChar w:fldCharType="begin"/>
            </w:r>
            <w:r w:rsidR="00684C56" w:rsidRPr="0032328B">
              <w:instrText xml:space="preserve"> XE "CPRS" </w:instrText>
            </w:r>
            <w:r w:rsidR="004866AF" w:rsidRPr="0032328B">
              <w:rPr>
                <w:rFonts w:eastAsia="Calibri"/>
                <w:sz w:val="22"/>
                <w:szCs w:val="22"/>
              </w:rPr>
              <w:fldChar w:fldCharType="end"/>
            </w:r>
            <w:r w:rsidRPr="0032328B">
              <w:rPr>
                <w:rFonts w:eastAsia="Calibri"/>
                <w:sz w:val="22"/>
                <w:szCs w:val="22"/>
              </w:rPr>
              <w:t xml:space="preserve"> is linked and displaying one patient and VistARad is displaying a different patient, then VistARad is said to be “out of patient context” and will display this icon.</w:t>
            </w:r>
          </w:p>
        </w:tc>
      </w:tr>
      <w:tr w:rsidR="003B2774" w:rsidRPr="0032328B" w14:paraId="7482213B" w14:textId="77777777" w:rsidTr="00684C56">
        <w:trPr>
          <w:trHeight w:val="242"/>
        </w:trPr>
        <w:tc>
          <w:tcPr>
            <w:tcW w:w="1176" w:type="dxa"/>
            <w:vMerge/>
            <w:shd w:val="clear" w:color="auto" w:fill="auto"/>
          </w:tcPr>
          <w:p w14:paraId="13939B35" w14:textId="77777777" w:rsidR="003B2774" w:rsidRPr="0032328B" w:rsidRDefault="003B2774" w:rsidP="00684C56">
            <w:pPr>
              <w:pStyle w:val="NormalWeb"/>
              <w:rPr>
                <w:rFonts w:ascii="Calibri" w:eastAsia="Calibri" w:hAnsi="Calibri"/>
                <w:noProof/>
                <w:sz w:val="22"/>
                <w:szCs w:val="22"/>
              </w:rPr>
            </w:pPr>
          </w:p>
        </w:tc>
        <w:tc>
          <w:tcPr>
            <w:tcW w:w="1344" w:type="dxa"/>
            <w:vMerge/>
            <w:shd w:val="clear" w:color="auto" w:fill="auto"/>
          </w:tcPr>
          <w:p w14:paraId="20B5FC46" w14:textId="77777777" w:rsidR="003B2774" w:rsidRPr="0032328B" w:rsidRDefault="003B2774" w:rsidP="00684C56">
            <w:pPr>
              <w:pStyle w:val="NormalWeb"/>
              <w:spacing w:before="60"/>
              <w:rPr>
                <w:rFonts w:ascii="Arial" w:eastAsia="Calibri" w:hAnsi="Arial" w:cs="Arial"/>
                <w:b/>
                <w:sz w:val="20"/>
                <w:szCs w:val="20"/>
              </w:rPr>
            </w:pPr>
          </w:p>
        </w:tc>
        <w:tc>
          <w:tcPr>
            <w:tcW w:w="6750" w:type="dxa"/>
            <w:shd w:val="clear" w:color="auto" w:fill="auto"/>
          </w:tcPr>
          <w:p w14:paraId="009BCFDE" w14:textId="77777777" w:rsidR="003B2774" w:rsidRPr="0032328B" w:rsidRDefault="003B2774" w:rsidP="00684C56">
            <w:pPr>
              <w:spacing w:before="60" w:after="60"/>
              <w:rPr>
                <w:rFonts w:eastAsia="Calibri"/>
                <w:sz w:val="22"/>
                <w:szCs w:val="22"/>
              </w:rPr>
            </w:pPr>
            <w:r w:rsidRPr="0032328B">
              <w:rPr>
                <w:rFonts w:ascii="Arial" w:eastAsia="Calibri" w:hAnsi="Arial" w:cs="Arial"/>
                <w:b/>
                <w:sz w:val="20"/>
              </w:rPr>
              <w:t>Patient Context is Broken</w:t>
            </w:r>
          </w:p>
        </w:tc>
      </w:tr>
      <w:tr w:rsidR="003B2774" w:rsidRPr="0032328B" w14:paraId="7D600A46" w14:textId="77777777" w:rsidTr="00684C56">
        <w:trPr>
          <w:cantSplit/>
          <w:trHeight w:val="616"/>
        </w:trPr>
        <w:tc>
          <w:tcPr>
            <w:tcW w:w="1176" w:type="dxa"/>
            <w:vMerge w:val="restart"/>
            <w:shd w:val="clear" w:color="auto" w:fill="auto"/>
          </w:tcPr>
          <w:p w14:paraId="3F41CD5F" w14:textId="109C755B" w:rsidR="003B2774" w:rsidRPr="0032328B" w:rsidRDefault="001376E5" w:rsidP="00684C56">
            <w:pPr>
              <w:pStyle w:val="NormalWeb"/>
              <w:rPr>
                <w:rFonts w:ascii="Arial" w:eastAsia="Calibri" w:hAnsi="Arial" w:cs="Arial"/>
                <w:sz w:val="22"/>
                <w:szCs w:val="22"/>
              </w:rPr>
            </w:pPr>
            <w:r>
              <w:rPr>
                <w:rFonts w:ascii="Calibri" w:eastAsia="Calibri" w:hAnsi="Calibri"/>
                <w:noProof/>
                <w:sz w:val="22"/>
                <w:szCs w:val="22"/>
              </w:rPr>
              <w:drawing>
                <wp:inline distT="0" distB="0" distL="0" distR="0" wp14:anchorId="6203363F" wp14:editId="1FBF7FF4">
                  <wp:extent cx="607060" cy="593725"/>
                  <wp:effectExtent l="0" t="0" r="0" b="0"/>
                  <wp:docPr id="52" name="Picture 52" descr="&quot;Context is Joined&quo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quot;Context is Joined&quot; ico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7060" cy="593725"/>
                          </a:xfrm>
                          <a:prstGeom prst="rect">
                            <a:avLst/>
                          </a:prstGeom>
                          <a:noFill/>
                          <a:ln>
                            <a:noFill/>
                          </a:ln>
                        </pic:spPr>
                      </pic:pic>
                    </a:graphicData>
                  </a:graphic>
                </wp:inline>
              </w:drawing>
            </w:r>
          </w:p>
        </w:tc>
        <w:tc>
          <w:tcPr>
            <w:tcW w:w="1344" w:type="dxa"/>
            <w:vMerge w:val="restart"/>
            <w:shd w:val="clear" w:color="auto" w:fill="auto"/>
          </w:tcPr>
          <w:p w14:paraId="5A707AF8" w14:textId="77777777" w:rsidR="003B2774" w:rsidRPr="0032328B" w:rsidRDefault="003B2774" w:rsidP="00684C56">
            <w:pPr>
              <w:pStyle w:val="NormalWeb"/>
              <w:spacing w:before="60"/>
              <w:rPr>
                <w:rFonts w:ascii="Arial" w:eastAsia="Calibri" w:hAnsi="Arial" w:cs="Arial"/>
                <w:b/>
                <w:sz w:val="20"/>
                <w:szCs w:val="20"/>
              </w:rPr>
            </w:pPr>
            <w:r w:rsidRPr="0032328B">
              <w:rPr>
                <w:rFonts w:ascii="Arial" w:eastAsia="Calibri" w:hAnsi="Arial" w:cs="Arial"/>
                <w:b/>
                <w:sz w:val="20"/>
                <w:szCs w:val="20"/>
              </w:rPr>
              <w:t>Linked</w:t>
            </w:r>
          </w:p>
        </w:tc>
        <w:tc>
          <w:tcPr>
            <w:tcW w:w="6750" w:type="dxa"/>
            <w:shd w:val="clear" w:color="auto" w:fill="auto"/>
          </w:tcPr>
          <w:p w14:paraId="282A648C" w14:textId="77777777" w:rsidR="003B2774" w:rsidRPr="0032328B" w:rsidRDefault="003B2774" w:rsidP="00684C56">
            <w:pPr>
              <w:spacing w:before="60" w:after="60"/>
              <w:rPr>
                <w:rFonts w:ascii="Arial" w:eastAsia="Calibri" w:hAnsi="Arial" w:cs="Arial"/>
                <w:sz w:val="22"/>
                <w:szCs w:val="22"/>
              </w:rPr>
            </w:pPr>
            <w:r w:rsidRPr="0032328B">
              <w:rPr>
                <w:rFonts w:eastAsia="Calibri"/>
                <w:sz w:val="22"/>
                <w:szCs w:val="22"/>
              </w:rPr>
              <w:t>Displayed when an application is utilizing CCOW</w:t>
            </w:r>
            <w:r w:rsidR="004866AF" w:rsidRPr="0032328B">
              <w:rPr>
                <w:rFonts w:eastAsia="Calibri"/>
                <w:sz w:val="22"/>
                <w:szCs w:val="22"/>
              </w:rPr>
              <w:fldChar w:fldCharType="begin"/>
            </w:r>
            <w:r w:rsidR="00684C56" w:rsidRPr="0032328B">
              <w:instrText xml:space="preserve"> XE "CCOW" </w:instrText>
            </w:r>
            <w:r w:rsidR="004866AF" w:rsidRPr="0032328B">
              <w:rPr>
                <w:rFonts w:eastAsia="Calibri"/>
                <w:sz w:val="22"/>
                <w:szCs w:val="22"/>
              </w:rPr>
              <w:fldChar w:fldCharType="end"/>
            </w:r>
            <w:r w:rsidRPr="0032328B">
              <w:rPr>
                <w:rFonts w:eastAsia="Calibri"/>
                <w:sz w:val="22"/>
                <w:szCs w:val="22"/>
              </w:rPr>
              <w:t xml:space="preserve"> to maintain patient context with the CCOW server. For example, if VistARad is open and displaying the same patient (as defined by the CCOW server) for all linked applications, then VistARad will display this icon.</w:t>
            </w:r>
          </w:p>
        </w:tc>
      </w:tr>
      <w:tr w:rsidR="003B2774" w:rsidRPr="0032328B" w14:paraId="60FFFE05" w14:textId="77777777" w:rsidTr="00684C56">
        <w:trPr>
          <w:trHeight w:val="296"/>
        </w:trPr>
        <w:tc>
          <w:tcPr>
            <w:tcW w:w="1176" w:type="dxa"/>
            <w:vMerge/>
            <w:shd w:val="clear" w:color="auto" w:fill="auto"/>
          </w:tcPr>
          <w:p w14:paraId="68772134" w14:textId="77777777" w:rsidR="003B2774" w:rsidRPr="0032328B" w:rsidRDefault="003B2774" w:rsidP="00684C56">
            <w:pPr>
              <w:pStyle w:val="NormalWeb"/>
              <w:spacing w:before="0"/>
              <w:rPr>
                <w:rFonts w:ascii="Calibri" w:eastAsia="Calibri" w:hAnsi="Calibri"/>
                <w:noProof/>
                <w:sz w:val="22"/>
                <w:szCs w:val="22"/>
              </w:rPr>
            </w:pPr>
          </w:p>
        </w:tc>
        <w:tc>
          <w:tcPr>
            <w:tcW w:w="1344" w:type="dxa"/>
            <w:vMerge/>
            <w:shd w:val="clear" w:color="auto" w:fill="auto"/>
          </w:tcPr>
          <w:p w14:paraId="3D41B8CF" w14:textId="77777777" w:rsidR="003B2774" w:rsidRPr="0032328B" w:rsidRDefault="003B2774" w:rsidP="00684C56">
            <w:pPr>
              <w:pStyle w:val="NormalWeb"/>
              <w:spacing w:before="0"/>
              <w:rPr>
                <w:rFonts w:ascii="Arial" w:eastAsia="Calibri" w:hAnsi="Arial" w:cs="Arial"/>
                <w:sz w:val="22"/>
                <w:szCs w:val="22"/>
              </w:rPr>
            </w:pPr>
          </w:p>
        </w:tc>
        <w:tc>
          <w:tcPr>
            <w:tcW w:w="6750" w:type="dxa"/>
            <w:shd w:val="clear" w:color="auto" w:fill="auto"/>
          </w:tcPr>
          <w:p w14:paraId="1D5BACC7" w14:textId="77777777" w:rsidR="003B2774" w:rsidRPr="0032328B" w:rsidRDefault="003B2774" w:rsidP="00684C56">
            <w:pPr>
              <w:rPr>
                <w:rFonts w:ascii="Arial" w:eastAsia="Calibri" w:hAnsi="Arial" w:cs="Arial"/>
                <w:sz w:val="22"/>
                <w:szCs w:val="22"/>
              </w:rPr>
            </w:pPr>
            <w:r w:rsidRPr="0032328B">
              <w:rPr>
                <w:rFonts w:ascii="Arial" w:eastAsia="Calibri" w:hAnsi="Arial" w:cs="Arial"/>
                <w:b/>
                <w:sz w:val="20"/>
              </w:rPr>
              <w:t>Patient Context is Joined</w:t>
            </w:r>
          </w:p>
        </w:tc>
      </w:tr>
    </w:tbl>
    <w:p w14:paraId="57C0FAB4" w14:textId="77777777" w:rsidR="003B2774" w:rsidRPr="0032328B" w:rsidRDefault="003B2774" w:rsidP="003B2774">
      <w:pPr>
        <w:pStyle w:val="NormalWeb"/>
        <w:spacing w:before="0"/>
      </w:pPr>
    </w:p>
    <w:p w14:paraId="215EB305" w14:textId="77777777" w:rsidR="003B2774" w:rsidRPr="0032328B" w:rsidRDefault="003B2774" w:rsidP="00BF29A9">
      <w:pPr>
        <w:pStyle w:val="Heading2"/>
      </w:pPr>
      <w:bookmarkStart w:id="1020" w:name="_Toc362592030"/>
      <w:bookmarkStart w:id="1021" w:name="_Toc368577579"/>
      <w:r w:rsidRPr="0032328B">
        <w:t>CPRS</w:t>
      </w:r>
      <w:r w:rsidR="004866AF" w:rsidRPr="0032328B">
        <w:fldChar w:fldCharType="begin"/>
      </w:r>
      <w:r w:rsidR="00684C56" w:rsidRPr="0032328B">
        <w:instrText xml:space="preserve"> XE "CPRS" </w:instrText>
      </w:r>
      <w:r w:rsidR="004866AF" w:rsidRPr="0032328B">
        <w:fldChar w:fldCharType="end"/>
      </w:r>
      <w:r w:rsidRPr="0032328B">
        <w:t xml:space="preserve"> Tools Menu Option for VistARad</w:t>
      </w:r>
      <w:bookmarkEnd w:id="1020"/>
      <w:bookmarkEnd w:id="1021"/>
    </w:p>
    <w:p w14:paraId="4906824F" w14:textId="77777777" w:rsidR="003B2774" w:rsidRPr="0032328B" w:rsidRDefault="003B2774" w:rsidP="00827EE7">
      <w:pPr>
        <w:keepNext/>
      </w:pPr>
      <w:r w:rsidRPr="0032328B">
        <w:t>Sites may also configure a new CPRS</w:t>
      </w:r>
      <w:r w:rsidR="004866AF" w:rsidRPr="0032328B">
        <w:fldChar w:fldCharType="begin"/>
      </w:r>
      <w:r w:rsidR="00684C56" w:rsidRPr="0032328B">
        <w:instrText xml:space="preserve"> XE "CPRS" </w:instrText>
      </w:r>
      <w:r w:rsidR="004866AF" w:rsidRPr="0032328B">
        <w:fldChar w:fldCharType="end"/>
      </w:r>
      <w:r w:rsidRPr="0032328B">
        <w:t xml:space="preserve"> Tools menu option for launching VistARad from CPRS. Refer to the </w:t>
      </w:r>
      <w:r w:rsidRPr="0032328B">
        <w:rPr>
          <w:i/>
        </w:rPr>
        <w:t>VistA Imaging Installation Guide</w:t>
      </w:r>
      <w:r w:rsidRPr="0032328B">
        <w:t xml:space="preserve">, under </w:t>
      </w:r>
      <w:r w:rsidRPr="0032328B">
        <w:rPr>
          <w:b/>
        </w:rPr>
        <w:t>Associating Display and Capture with CPRS</w:t>
      </w:r>
      <w:r w:rsidRPr="0032328B">
        <w:t>, for background information on this configuration step. To configure for launching VistARad, add a Sequence, then enter this line of text exactly as shown (no line breaks, no extra spaces):</w:t>
      </w: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30"/>
      </w:tblGrid>
      <w:tr w:rsidR="003B2774" w:rsidRPr="0032328B" w14:paraId="40973310" w14:textId="77777777" w:rsidTr="00827EE7">
        <w:tc>
          <w:tcPr>
            <w:tcW w:w="9576" w:type="dxa"/>
          </w:tcPr>
          <w:p w14:paraId="19C1F315" w14:textId="77777777" w:rsidR="003B2774" w:rsidRPr="00295033" w:rsidRDefault="003B2774" w:rsidP="00295033">
            <w:pPr>
              <w:pStyle w:val="aNormal"/>
              <w:spacing w:after="220"/>
              <w:rPr>
                <w:rFonts w:ascii="Courier New" w:hAnsi="Courier New"/>
                <w:b/>
                <w:sz w:val="20"/>
              </w:rPr>
            </w:pPr>
            <w:r w:rsidRPr="00295033">
              <w:rPr>
                <w:rFonts w:ascii="Courier New" w:hAnsi="Courier New"/>
                <w:b/>
                <w:sz w:val="20"/>
              </w:rPr>
              <w:t>Name=Command:VistARad=”Mag_Vistarad.exe” d=%DFN h=%MREF s=%SRV p=%PORT</w:t>
            </w:r>
          </w:p>
        </w:tc>
      </w:tr>
    </w:tbl>
    <w:p w14:paraId="038EBCC4" w14:textId="77777777" w:rsidR="005926E5" w:rsidRPr="0032328B" w:rsidRDefault="005926E5" w:rsidP="00BF29A9">
      <w:pPr>
        <w:pStyle w:val="Heading2"/>
      </w:pPr>
      <w:bookmarkStart w:id="1022" w:name="_Toc362592031"/>
      <w:bookmarkStart w:id="1023" w:name="_Toc368577580"/>
      <w:r w:rsidRPr="0032328B">
        <w:t>Mailman Messaging</w:t>
      </w:r>
      <w:bookmarkEnd w:id="1010"/>
      <w:bookmarkEnd w:id="1022"/>
      <w:bookmarkEnd w:id="1023"/>
    </w:p>
    <w:p w14:paraId="15EC576A" w14:textId="77777777" w:rsidR="005926E5" w:rsidRPr="0032328B" w:rsidRDefault="004866AF">
      <w:r w:rsidRPr="0032328B">
        <w:fldChar w:fldCharType="begin"/>
      </w:r>
      <w:r w:rsidR="00524267" w:rsidRPr="0032328B">
        <w:instrText xml:space="preserve"> xe "messages: MailMan" </w:instrText>
      </w:r>
      <w:r w:rsidRPr="0032328B">
        <w:fldChar w:fldCharType="end"/>
      </w:r>
      <w:r w:rsidRPr="0032328B">
        <w:fldChar w:fldCharType="begin"/>
      </w:r>
      <w:r w:rsidR="00524267" w:rsidRPr="0032328B">
        <w:instrText xml:space="preserve"> xe "MailMan messages" </w:instrText>
      </w:r>
      <w:r w:rsidRPr="0032328B">
        <w:fldChar w:fldCharType="end"/>
      </w:r>
      <w:r w:rsidRPr="0032328B">
        <w:fldChar w:fldCharType="begin"/>
      </w:r>
      <w:r w:rsidR="00524267" w:rsidRPr="0032328B">
        <w:instrText xml:space="preserve"> xe "MAG SERVER mail group" </w:instrText>
      </w:r>
      <w:r w:rsidRPr="0032328B">
        <w:fldChar w:fldCharType="end"/>
      </w:r>
      <w:r w:rsidR="005926E5" w:rsidRPr="0032328B">
        <w:t>This section describes the types of MailMan messages that are sent to a site’s MAG SERVER mail group</w:t>
      </w:r>
      <w:r w:rsidR="001C6E7B" w:rsidRPr="0032328B">
        <w:t xml:space="preserve">. </w:t>
      </w:r>
    </w:p>
    <w:p w14:paraId="26E2376E" w14:textId="77777777" w:rsidR="005926E5" w:rsidRPr="0032328B" w:rsidRDefault="005926E5" w:rsidP="00A4451A">
      <w:pPr>
        <w:spacing w:before="0"/>
      </w:pPr>
      <w:r w:rsidRPr="0032328B">
        <w:t>The MAG SERVER mail group is established when VistA Imaging is installed</w:t>
      </w:r>
      <w:r w:rsidR="001C6E7B" w:rsidRPr="0032328B">
        <w:t xml:space="preserve">. </w:t>
      </w:r>
      <w:r w:rsidRPr="0032328B">
        <w:t>MAG SERVER initially contains the addresses of the person that installed VistA Imaging and of the VistA Imaging development team.</w:t>
      </w:r>
    </w:p>
    <w:p w14:paraId="4F753A19" w14:textId="77777777" w:rsidR="005926E5" w:rsidRPr="0032328B" w:rsidRDefault="005926E5" w:rsidP="00160F0F">
      <w:pPr>
        <w:numPr>
          <w:ilvl w:val="0"/>
          <w:numId w:val="36"/>
        </w:numPr>
        <w:spacing w:before="0"/>
      </w:pPr>
      <w:r w:rsidRPr="0032328B">
        <w:t>Typical members of this group should be key IRM support staff, radiology managers, and/or ADPACS</w:t>
      </w:r>
      <w:r w:rsidR="001C6E7B" w:rsidRPr="0032328B">
        <w:t xml:space="preserve">. </w:t>
      </w:r>
    </w:p>
    <w:p w14:paraId="5F42A154" w14:textId="77777777" w:rsidR="005926E5" w:rsidRPr="0032328B" w:rsidRDefault="005926E5" w:rsidP="00160F0F">
      <w:pPr>
        <w:numPr>
          <w:ilvl w:val="0"/>
          <w:numId w:val="36"/>
        </w:numPr>
        <w:spacing w:before="0"/>
      </w:pPr>
      <w:r w:rsidRPr="0032328B">
        <w:t xml:space="preserve">Text pagers can be added to the MAG SERVER mail group as a “Remote Member”, provided that the domain portion of the remote mail member address is defined in the DOMAIN </w:t>
      </w:r>
      <w:r w:rsidR="00D85004" w:rsidRPr="0032328B">
        <w:t>f</w:t>
      </w:r>
      <w:r w:rsidRPr="0032328B">
        <w:t>ile (#4.2).</w:t>
      </w:r>
    </w:p>
    <w:p w14:paraId="1A3401F6" w14:textId="77777777" w:rsidR="005926E5" w:rsidRPr="0032328B" w:rsidRDefault="005926E5">
      <w:r w:rsidRPr="0032328B">
        <w:rPr>
          <w:b/>
        </w:rPr>
        <w:t>Note:</w:t>
      </w:r>
      <w:r w:rsidRPr="0032328B">
        <w:t xml:space="preserve"> The “</w:t>
      </w:r>
      <w:hyperlink r:id="rId150">
        <w:r w:rsidR="00E53C85">
          <w:rPr>
            <w:color w:val="0000FF"/>
            <w:u w:val="single" w:color="0000FF"/>
          </w:rPr>
          <w:t>REDACTED</w:t>
        </w:r>
        <w:r w:rsidR="00E53C85">
          <w:rPr>
            <w:color w:val="0000FF"/>
          </w:rPr>
          <w:t xml:space="preserve"> </w:t>
        </w:r>
      </w:hyperlink>
      <w:r w:rsidRPr="0032328B">
        <w:t>” is a required member of this group.</w:t>
      </w:r>
    </w:p>
    <w:p w14:paraId="583C0A2A" w14:textId="77777777" w:rsidR="005926E5" w:rsidRPr="0032328B" w:rsidRDefault="005926E5">
      <w:r w:rsidRPr="0032328B">
        <w:t>The members of the MAG SERVER mail group (aka the Local Imaging Mail Group) can be edited as described in Chapter 6 of the Background Processor User Manual.</w:t>
      </w:r>
    </w:p>
    <w:p w14:paraId="125ED842" w14:textId="77777777" w:rsidR="005926E5" w:rsidRPr="0032328B" w:rsidRDefault="005926E5" w:rsidP="00C302EC">
      <w:pPr>
        <w:pStyle w:val="Heading3"/>
      </w:pPr>
      <w:bookmarkStart w:id="1024" w:name="_Toc98153169"/>
      <w:bookmarkStart w:id="1025" w:name="_Toc362592032"/>
      <w:bookmarkStart w:id="1026" w:name="_Toc368577581"/>
      <w:r w:rsidRPr="0032328B">
        <w:t>“Image Cache Critically Low” Messages</w:t>
      </w:r>
      <w:bookmarkEnd w:id="1024"/>
      <w:bookmarkEnd w:id="1025"/>
      <w:bookmarkEnd w:id="1026"/>
    </w:p>
    <w:p w14:paraId="5B9B1E23" w14:textId="77777777" w:rsidR="005926E5" w:rsidRPr="0032328B" w:rsidRDefault="004866AF">
      <w:r w:rsidRPr="0032328B">
        <w:fldChar w:fldCharType="begin"/>
      </w:r>
      <w:r w:rsidR="00524267" w:rsidRPr="0032328B">
        <w:instrText xml:space="preserve"> xe "messages: Image Cache" </w:instrText>
      </w:r>
      <w:r w:rsidRPr="0032328B">
        <w:fldChar w:fldCharType="end"/>
      </w:r>
      <w:r w:rsidRPr="0032328B">
        <w:fldChar w:fldCharType="begin"/>
      </w:r>
      <w:r w:rsidR="00524267" w:rsidRPr="0032328B">
        <w:instrText xml:space="preserve"> xe "Image Cache" </w:instrText>
      </w:r>
      <w:r w:rsidRPr="0032328B">
        <w:fldChar w:fldCharType="end"/>
      </w:r>
      <w:r w:rsidR="005926E5" w:rsidRPr="0032328B">
        <w:t>The Image Cache Critically Low message is generated automatically when the Background Processor is unable to update the network write location within the VistA Magnetic Cache</w:t>
      </w:r>
      <w:r w:rsidR="001C6E7B" w:rsidRPr="0032328B">
        <w:t xml:space="preserve">. </w:t>
      </w:r>
      <w:r w:rsidR="005926E5" w:rsidRPr="0032328B">
        <w:t>This happens when the low level mark has been reached and the current location has only 5% (default value) of its capacity available at the time this message is generated.</w:t>
      </w:r>
    </w:p>
    <w:p w14:paraId="68E00D76" w14:textId="77777777" w:rsidR="005926E5" w:rsidRPr="0032328B" w:rsidRDefault="005926E5" w:rsidP="00212781">
      <w:pPr>
        <w:spacing w:before="0"/>
      </w:pPr>
      <w:r w:rsidRPr="0032328B">
        <w:t xml:space="preserve">The following is a sample Image Cache Critically Low Message: </w:t>
      </w:r>
    </w:p>
    <w:p w14:paraId="76716585" w14:textId="77777777" w:rsidR="005926E5" w:rsidRPr="0032328B" w:rsidRDefault="005926E5" w:rsidP="00114623">
      <w:pPr>
        <w:pStyle w:val="Screen"/>
      </w:pPr>
      <w:r w:rsidRPr="0032328B">
        <w:t xml:space="preserve"> </w:t>
      </w:r>
    </w:p>
    <w:p w14:paraId="7750909B" w14:textId="77777777" w:rsidR="005926E5" w:rsidRPr="0032328B" w:rsidRDefault="005926E5" w:rsidP="00114623">
      <w:pPr>
        <w:pStyle w:val="Screen"/>
      </w:pPr>
      <w:r w:rsidRPr="0032328B">
        <w:t xml:space="preserve"> Subj: Image Cache Critically Low at OAKMONT.VA.GOV</w:t>
      </w:r>
      <w:r w:rsidR="00FF52F0">
        <w:t xml:space="preserve"> </w:t>
      </w:r>
      <w:r w:rsidRPr="0032328B">
        <w:t>[#118174]</w:t>
      </w:r>
    </w:p>
    <w:p w14:paraId="68C87CB9" w14:textId="77777777" w:rsidR="005926E5" w:rsidRPr="0032328B" w:rsidRDefault="005926E5" w:rsidP="00114623">
      <w:pPr>
        <w:pStyle w:val="Screen"/>
      </w:pPr>
      <w:r w:rsidRPr="0032328B">
        <w:t xml:space="preserve"> 18 Sep 2000 15:22:38 -0600 (CST)</w:t>
      </w:r>
      <w:r w:rsidR="00FF52F0">
        <w:t xml:space="preserve"> </w:t>
      </w:r>
      <w:r w:rsidRPr="0032328B">
        <w:t>12 lines</w:t>
      </w:r>
    </w:p>
    <w:p w14:paraId="6E65AD21" w14:textId="77777777" w:rsidR="005926E5" w:rsidRPr="0032328B" w:rsidRDefault="005926E5" w:rsidP="00114623">
      <w:pPr>
        <w:pStyle w:val="Screen"/>
      </w:pPr>
      <w:r w:rsidRPr="0032328B">
        <w:t xml:space="preserve"> From: &lt;IMAGUUSER.ONE@SITE1.VA.GOV&gt;</w:t>
      </w:r>
      <w:r w:rsidR="00FF52F0">
        <w:t xml:space="preserve"> </w:t>
      </w:r>
      <w:r w:rsidRPr="0032328B">
        <w:t>In 'CRITICAL' basket.</w:t>
      </w:r>
      <w:r w:rsidR="00FF52F0">
        <w:t xml:space="preserve"> </w:t>
      </w:r>
      <w:r w:rsidRPr="0032328B">
        <w:t>Page 1</w:t>
      </w:r>
    </w:p>
    <w:p w14:paraId="4DAFC8B8" w14:textId="77777777" w:rsidR="005926E5" w:rsidRPr="0032328B" w:rsidRDefault="005926E5" w:rsidP="00114623">
      <w:pPr>
        <w:pStyle w:val="Screen"/>
      </w:pPr>
      <w:r w:rsidRPr="0032328B">
        <w:t xml:space="preserve"> --------------------------------------------------------------------------</w:t>
      </w:r>
    </w:p>
    <w:p w14:paraId="6BB40CE3" w14:textId="77777777" w:rsidR="005926E5" w:rsidRPr="0032328B" w:rsidRDefault="005926E5" w:rsidP="00114623">
      <w:pPr>
        <w:pStyle w:val="Screen"/>
      </w:pPr>
      <w:r w:rsidRPr="0032328B">
        <w:t xml:space="preserve"> SITE: SITE1.VA.GOV</w:t>
      </w:r>
    </w:p>
    <w:p w14:paraId="755F5CB1" w14:textId="77777777" w:rsidR="005926E5" w:rsidRPr="0032328B" w:rsidRDefault="005926E5" w:rsidP="00114623">
      <w:pPr>
        <w:pStyle w:val="Screen"/>
      </w:pPr>
      <w:r w:rsidRPr="0032328B">
        <w:t xml:space="preserve"> DATE: SEP 18, 2000@15:22:38 CST</w:t>
      </w:r>
    </w:p>
    <w:p w14:paraId="6673F8CC" w14:textId="77777777" w:rsidR="005926E5" w:rsidRPr="0032328B" w:rsidRDefault="005926E5" w:rsidP="00114623">
      <w:pPr>
        <w:pStyle w:val="Screen"/>
      </w:pPr>
      <w:r w:rsidRPr="0032328B">
        <w:t xml:space="preserve"> SENDER: Imaging Background Processor</w:t>
      </w:r>
    </w:p>
    <w:p w14:paraId="0A1C85C0" w14:textId="77777777" w:rsidR="005926E5" w:rsidRPr="0032328B" w:rsidRDefault="005926E5" w:rsidP="00114623">
      <w:pPr>
        <w:pStyle w:val="Screen"/>
      </w:pPr>
      <w:r w:rsidRPr="0032328B">
        <w:t xml:space="preserve"> The 3 Imaging cache servers will require operator intervention to ensure </w:t>
      </w:r>
    </w:p>
    <w:p w14:paraId="0343CFD9" w14:textId="77777777" w:rsidR="005926E5" w:rsidRPr="0032328B" w:rsidRDefault="005926E5" w:rsidP="00114623">
      <w:pPr>
        <w:pStyle w:val="Screen"/>
      </w:pPr>
      <w:r w:rsidRPr="0032328B">
        <w:t xml:space="preserve"> continued availability.</w:t>
      </w:r>
      <w:r w:rsidR="00FF52F0">
        <w:t xml:space="preserve"> </w:t>
      </w:r>
      <w:r w:rsidRPr="0032328B">
        <w:t xml:space="preserve">The following MAG SERVER members are being </w:t>
      </w:r>
    </w:p>
    <w:p w14:paraId="5B897B0B" w14:textId="77777777" w:rsidR="005926E5" w:rsidRPr="0032328B" w:rsidRDefault="005926E5" w:rsidP="00114623">
      <w:pPr>
        <w:pStyle w:val="Screen"/>
      </w:pPr>
      <w:r w:rsidRPr="0032328B">
        <w:t xml:space="preserve"> notified:</w:t>
      </w:r>
    </w:p>
    <w:p w14:paraId="44422C37" w14:textId="77777777" w:rsidR="005926E5" w:rsidRPr="0032328B" w:rsidRDefault="005926E5" w:rsidP="00114623">
      <w:pPr>
        <w:pStyle w:val="Screen"/>
      </w:pPr>
      <w:r w:rsidRPr="0032328B">
        <w:t xml:space="preserve"> IMAGUSER,TWO</w:t>
      </w:r>
    </w:p>
    <w:p w14:paraId="39A714F2" w14:textId="77777777" w:rsidR="005926E5" w:rsidRPr="0032328B" w:rsidRDefault="005926E5" w:rsidP="00114623">
      <w:pPr>
        <w:pStyle w:val="Screen"/>
      </w:pPr>
      <w:r w:rsidRPr="0032328B">
        <w:t xml:space="preserve"> IMAGUSER,THREE</w:t>
      </w:r>
    </w:p>
    <w:p w14:paraId="59DB4F05" w14:textId="77777777" w:rsidR="005926E5" w:rsidRPr="0032328B" w:rsidRDefault="005926E5" w:rsidP="00114623">
      <w:pPr>
        <w:pStyle w:val="Screen"/>
      </w:pPr>
      <w:r w:rsidRPr="0032328B">
        <w:lastRenderedPageBreak/>
        <w:t xml:space="preserve"> G.IMAGING DEVELOPMENT TEAM@FOR</w:t>
      </w:r>
    </w:p>
    <w:p w14:paraId="4D735B1E" w14:textId="77777777" w:rsidR="005926E5" w:rsidRPr="0032328B" w:rsidRDefault="005926E5" w:rsidP="00114623">
      <w:pPr>
        <w:pStyle w:val="Screen"/>
      </w:pPr>
      <w:r w:rsidRPr="0032328B">
        <w:t xml:space="preserve"> The next notifications will occur in: 6 hours.</w:t>
      </w:r>
    </w:p>
    <w:p w14:paraId="5D7B61BE" w14:textId="77777777" w:rsidR="005926E5" w:rsidRPr="0032328B" w:rsidRDefault="005926E5">
      <w:pPr>
        <w:pStyle w:val="PlainText"/>
      </w:pPr>
    </w:p>
    <w:p w14:paraId="616199AD" w14:textId="77777777" w:rsidR="005926E5" w:rsidRPr="0032328B" w:rsidRDefault="005926E5">
      <w:r w:rsidRPr="0032328B">
        <w:t>This mechanism ensures that the remaining cache locations can be manually referenced during the free space recovery process (BP Purge) that the VistA Imaging System Manager MUST initiate</w:t>
      </w:r>
      <w:r w:rsidR="001C6E7B" w:rsidRPr="0032328B">
        <w:t xml:space="preserve">. </w:t>
      </w:r>
      <w:r w:rsidRPr="0032328B">
        <w:t>It is advised that while the purge is running the Auto Write Location update process be turned off, and that the Network Write Location and the PACS Write Location be manually updated to different locations</w:t>
      </w:r>
      <w:r w:rsidR="001C6E7B" w:rsidRPr="0032328B">
        <w:t xml:space="preserve">. </w:t>
      </w:r>
      <w:r w:rsidRPr="0032328B">
        <w:t xml:space="preserve">For more information, see Chapter 6 in the </w:t>
      </w:r>
      <w:r w:rsidRPr="0032328B">
        <w:rPr>
          <w:rStyle w:val="Emphasis"/>
        </w:rPr>
        <w:t>Background Processor User Manual</w:t>
      </w:r>
      <w:r w:rsidR="001C6E7B" w:rsidRPr="0032328B">
        <w:t xml:space="preserve">. </w:t>
      </w:r>
    </w:p>
    <w:p w14:paraId="78517203" w14:textId="77777777" w:rsidR="005926E5" w:rsidRPr="0032328B" w:rsidRDefault="005926E5" w:rsidP="00C302EC">
      <w:pPr>
        <w:pStyle w:val="Heading3"/>
      </w:pPr>
      <w:bookmarkStart w:id="1027" w:name="_Toc98153170"/>
      <w:bookmarkStart w:id="1028" w:name="_Toc362592033"/>
      <w:bookmarkStart w:id="1029" w:name="_Toc368577582"/>
      <w:r w:rsidRPr="0032328B">
        <w:t>“Image Site Usage” Messages</w:t>
      </w:r>
      <w:bookmarkEnd w:id="1027"/>
      <w:bookmarkEnd w:id="1028"/>
      <w:bookmarkEnd w:id="1029"/>
    </w:p>
    <w:bookmarkStart w:id="1030" w:name="_Toc39909624"/>
    <w:p w14:paraId="678FDA11" w14:textId="77777777" w:rsidR="005926E5" w:rsidRPr="0032328B" w:rsidRDefault="004866AF">
      <w:r w:rsidRPr="0032328B">
        <w:fldChar w:fldCharType="begin"/>
      </w:r>
      <w:r w:rsidR="00524267" w:rsidRPr="0032328B">
        <w:instrText xml:space="preserve"> xe "site usage messages" </w:instrText>
      </w:r>
      <w:r w:rsidRPr="0032328B">
        <w:fldChar w:fldCharType="end"/>
      </w:r>
      <w:r w:rsidRPr="0032328B">
        <w:fldChar w:fldCharType="begin"/>
      </w:r>
      <w:r w:rsidR="00524267" w:rsidRPr="0032328B">
        <w:instrText xml:space="preserve"> xe "messages: site usage" </w:instrText>
      </w:r>
      <w:r w:rsidRPr="0032328B">
        <w:fldChar w:fldCharType="end"/>
      </w:r>
      <w:r w:rsidR="005926E5" w:rsidRPr="0032328B">
        <w:t>When VistA Imaging is installed, a process used to generate monthly Image Site Usage messages is established</w:t>
      </w:r>
      <w:r w:rsidR="001C6E7B" w:rsidRPr="0032328B">
        <w:t xml:space="preserve">. </w:t>
      </w:r>
      <w:r w:rsidR="005926E5" w:rsidRPr="0032328B">
        <w:t>Image Site Usage messages contain information about VistA Imaging statistics (images displayed, images captured, etc.) and the software and patch versions installed</w:t>
      </w:r>
      <w:r w:rsidR="001C6E7B" w:rsidRPr="0032328B">
        <w:t xml:space="preserve">. </w:t>
      </w:r>
      <w:r w:rsidR="005926E5" w:rsidRPr="0032328B">
        <w:t>The information in these messages is used for the VistA Imaging VISN (Veterans Integrated Service Network) Performance Monitor Report.</w:t>
      </w:r>
    </w:p>
    <w:p w14:paraId="14ADBD7B" w14:textId="77777777" w:rsidR="005926E5" w:rsidRPr="0032328B" w:rsidRDefault="005926E5">
      <w:r w:rsidRPr="0032328B">
        <w:t>Image Site Usage messages are automatically generated at 4:01 AM (VistA System time) on the first day of each month, and will be sent to the MAG SERVER</w:t>
      </w:r>
      <w:r w:rsidR="004866AF" w:rsidRPr="0032328B">
        <w:fldChar w:fldCharType="begin"/>
      </w:r>
      <w:r w:rsidRPr="0032328B">
        <w:instrText xml:space="preserve"> XE "MAG SERVER </w:instrText>
      </w:r>
      <w:r w:rsidR="00524267" w:rsidRPr="0032328B">
        <w:instrText xml:space="preserve">mail </w:instrText>
      </w:r>
      <w:r w:rsidRPr="0032328B">
        <w:instrText xml:space="preserve">group" </w:instrText>
      </w:r>
      <w:r w:rsidR="004866AF" w:rsidRPr="0032328B">
        <w:fldChar w:fldCharType="end"/>
      </w:r>
      <w:r w:rsidRPr="0032328B">
        <w:t xml:space="preserve"> mail group</w:t>
      </w:r>
      <w:r w:rsidR="001C6E7B" w:rsidRPr="0032328B">
        <w:t xml:space="preserve">. </w:t>
      </w:r>
      <w:r w:rsidRPr="0032328B">
        <w:t>They can also be generated on demand as described on the next page.</w:t>
      </w:r>
    </w:p>
    <w:p w14:paraId="684AE276" w14:textId="77777777" w:rsidR="005926E5" w:rsidRPr="0032328B" w:rsidRDefault="005926E5" w:rsidP="00F65F8F">
      <w:pPr>
        <w:keepNext/>
        <w:keepLines/>
      </w:pPr>
      <w:r w:rsidRPr="0032328B">
        <w:t>A sample monthly Image Site Usage message is shown below.</w:t>
      </w:r>
    </w:p>
    <w:p w14:paraId="1BDEAD59" w14:textId="77777777" w:rsidR="005926E5" w:rsidRPr="0032328B" w:rsidRDefault="005926E5" w:rsidP="00056C91">
      <w:pPr>
        <w:pStyle w:val="StyleScreenLeft019"/>
      </w:pPr>
    </w:p>
    <w:p w14:paraId="48ACF910" w14:textId="77777777" w:rsidR="005926E5" w:rsidRPr="0032328B" w:rsidRDefault="005926E5" w:rsidP="00056C91">
      <w:pPr>
        <w:pStyle w:val="StyleScreenLeft019"/>
      </w:pPr>
      <w:r w:rsidRPr="0032328B">
        <w:t xml:space="preserve"> Subj: Monthly Image Site Usage: DEM0.SITE(Apr 2005)[#19] 01 May 05 04:00 49 lines</w:t>
      </w:r>
    </w:p>
    <w:p w14:paraId="2EDBAA76" w14:textId="77777777" w:rsidR="005926E5" w:rsidRPr="0032328B" w:rsidRDefault="005926E5" w:rsidP="00056C91">
      <w:pPr>
        <w:pStyle w:val="StyleScreenLeft019"/>
      </w:pPr>
      <w:r w:rsidRPr="0032328B">
        <w:t xml:space="preserve"> From: IMAGUSER,ONE</w:t>
      </w:r>
      <w:r w:rsidR="00FF52F0">
        <w:t xml:space="preserve"> </w:t>
      </w:r>
      <w:r w:rsidRPr="0032328B">
        <w:t>In 'IN' basket.</w:t>
      </w:r>
      <w:r w:rsidR="00FF52F0">
        <w:t xml:space="preserve"> </w:t>
      </w:r>
      <w:r w:rsidRPr="0032328B">
        <w:t xml:space="preserve"> Page 1</w:t>
      </w:r>
    </w:p>
    <w:p w14:paraId="3C274DEE" w14:textId="77777777" w:rsidR="005926E5" w:rsidRPr="0032328B" w:rsidRDefault="005926E5" w:rsidP="00056C91">
      <w:pPr>
        <w:pStyle w:val="StyleScreenLeft019"/>
      </w:pPr>
      <w:r w:rsidRPr="0032328B">
        <w:t xml:space="preserve"> ------------------------------------------------------------------------------</w:t>
      </w:r>
    </w:p>
    <w:p w14:paraId="4AE56DDD" w14:textId="77777777" w:rsidR="00CB15C5" w:rsidRPr="0032328B" w:rsidRDefault="005926E5" w:rsidP="00CB15C5">
      <w:pPr>
        <w:pStyle w:val="StyleScreenLeft019"/>
      </w:pPr>
      <w:r w:rsidRPr="0032328B">
        <w:t xml:space="preserve"> SITE: IMGDEM01.MED.VA.GOV</w:t>
      </w:r>
    </w:p>
    <w:p w14:paraId="5EB49F49" w14:textId="77777777" w:rsidR="005926E5" w:rsidRPr="0032328B" w:rsidRDefault="005926E5" w:rsidP="00CB15C5">
      <w:pPr>
        <w:pStyle w:val="StyleScreenLeft019"/>
      </w:pPr>
      <w:r w:rsidRPr="0032328B">
        <w:t xml:space="preserve"> Reporting Period: Apr 01, 2005 – Apr 30, 2005</w:t>
      </w:r>
    </w:p>
    <w:p w14:paraId="524F91DA" w14:textId="77777777" w:rsidR="005926E5" w:rsidRPr="0032328B" w:rsidRDefault="005926E5" w:rsidP="00CB15C5">
      <w:pPr>
        <w:pStyle w:val="StyleScreenLeft019"/>
      </w:pPr>
      <w:r w:rsidRPr="0032328B">
        <w:t xml:space="preserve"> DATE: MAY 01, 2005@04:00:39 EST</w:t>
      </w:r>
    </w:p>
    <w:p w14:paraId="519B4C55" w14:textId="77777777" w:rsidR="005926E5" w:rsidRPr="0032328B" w:rsidRDefault="005926E5" w:rsidP="00CB15C5">
      <w:pPr>
        <w:pStyle w:val="StyleScreenLeft019"/>
      </w:pPr>
      <w:r w:rsidRPr="0032328B">
        <w:t xml:space="preserve"> DOMAIN: IMGDEM01.MED.VA.GOV</w:t>
      </w:r>
    </w:p>
    <w:p w14:paraId="4DCC478C" w14:textId="77777777" w:rsidR="005926E5" w:rsidRPr="0032328B" w:rsidRDefault="005926E5" w:rsidP="00CB15C5">
      <w:pPr>
        <w:pStyle w:val="StyleScreenLeft019"/>
      </w:pPr>
      <w:r w:rsidRPr="0032328B">
        <w:t xml:space="preserve"> 2005 ENTRIES: 1942</w:t>
      </w:r>
    </w:p>
    <w:p w14:paraId="30E1AA90" w14:textId="77777777" w:rsidR="005926E5" w:rsidRPr="0032328B" w:rsidRDefault="005926E5" w:rsidP="00CB15C5">
      <w:pPr>
        <w:pStyle w:val="StyleScreenLeft019"/>
      </w:pPr>
      <w:r w:rsidRPr="0032328B">
        <w:t xml:space="preserve"> 2006.81 ENTRIES: 94</w:t>
      </w:r>
    </w:p>
    <w:p w14:paraId="5C5934F2" w14:textId="77777777" w:rsidR="005926E5" w:rsidRPr="0032328B" w:rsidRDefault="00FF52F0" w:rsidP="00CB15C5">
      <w:pPr>
        <w:pStyle w:val="StyleScreenLeft019"/>
      </w:pPr>
      <w:r>
        <w:t xml:space="preserve"> </w:t>
      </w:r>
      <w:r w:rsidR="005926E5" w:rsidRPr="0032328B">
        <w:t>WS DIS VERS:</w:t>
      </w:r>
      <w:r>
        <w:t xml:space="preserve"> </w:t>
      </w:r>
      <w:r w:rsidR="005926E5" w:rsidRPr="0032328B">
        <w:t>3.0.0.1^1</w:t>
      </w:r>
    </w:p>
    <w:p w14:paraId="65511190" w14:textId="77777777" w:rsidR="005926E5" w:rsidRPr="0032328B" w:rsidRDefault="00FF52F0" w:rsidP="00CB15C5">
      <w:pPr>
        <w:pStyle w:val="StyleScreenLeft019"/>
      </w:pPr>
      <w:r>
        <w:t xml:space="preserve"> </w:t>
      </w:r>
      <w:r w:rsidR="005926E5" w:rsidRPr="0032328B">
        <w:t>WS DIS VERS:</w:t>
      </w:r>
      <w:r>
        <w:t xml:space="preserve"> </w:t>
      </w:r>
      <w:r w:rsidR="005926E5" w:rsidRPr="0032328B">
        <w:t>3.0.2.3^4</w:t>
      </w:r>
    </w:p>
    <w:p w14:paraId="721B9F7F" w14:textId="77777777" w:rsidR="005926E5" w:rsidRPr="0032328B" w:rsidRDefault="00FF52F0" w:rsidP="00AE5EEC">
      <w:pPr>
        <w:pStyle w:val="StyleScreenLeft019"/>
      </w:pPr>
      <w:r>
        <w:t xml:space="preserve"> </w:t>
      </w:r>
      <w:r w:rsidR="005926E5" w:rsidRPr="0032328B">
        <w:t>WS DIS VERS:</w:t>
      </w:r>
      <w:r>
        <w:t xml:space="preserve"> </w:t>
      </w:r>
      <w:r w:rsidR="005926E5" w:rsidRPr="0032328B">
        <w:t>3.0.7.10^8</w:t>
      </w:r>
    </w:p>
    <w:p w14:paraId="28C2B157" w14:textId="77777777" w:rsidR="005926E5" w:rsidRPr="0032328B" w:rsidRDefault="00FF52F0" w:rsidP="00AE5EEC">
      <w:pPr>
        <w:pStyle w:val="StyleScreenLeft019"/>
      </w:pPr>
      <w:r>
        <w:t xml:space="preserve"> </w:t>
      </w:r>
      <w:r w:rsidR="005926E5" w:rsidRPr="0032328B">
        <w:t>WS DIS VERS:</w:t>
      </w:r>
      <w:r>
        <w:t xml:space="preserve"> </w:t>
      </w:r>
      <w:r w:rsidR="005926E5" w:rsidRPr="0032328B">
        <w:t>3.0.7.10^Microsoft Windows 2000 .5.0.2195^1</w:t>
      </w:r>
    </w:p>
    <w:p w14:paraId="501A2727" w14:textId="77777777" w:rsidR="005926E5" w:rsidRPr="0032328B" w:rsidRDefault="00FF52F0" w:rsidP="00AE5EEC">
      <w:pPr>
        <w:pStyle w:val="StyleScreenLeft019"/>
      </w:pPr>
      <w:r>
        <w:t xml:space="preserve"> </w:t>
      </w:r>
      <w:r w:rsidR="005926E5" w:rsidRPr="0032328B">
        <w:t>WS DIS VERS:</w:t>
      </w:r>
      <w:r>
        <w:t xml:space="preserve"> </w:t>
      </w:r>
      <w:r w:rsidR="005926E5" w:rsidRPr="0032328B">
        <w:t>3.0.7.7^1</w:t>
      </w:r>
    </w:p>
    <w:p w14:paraId="165CE720" w14:textId="77777777" w:rsidR="005926E5" w:rsidRPr="0032328B" w:rsidRDefault="00FF52F0" w:rsidP="00AE5EEC">
      <w:pPr>
        <w:pStyle w:val="StyleScreenLeft019"/>
      </w:pPr>
      <w:r>
        <w:t xml:space="preserve"> </w:t>
      </w:r>
      <w:r w:rsidR="005926E5" w:rsidRPr="0032328B">
        <w:t>WS DIS VERS:</w:t>
      </w:r>
      <w:r>
        <w:t xml:space="preserve"> </w:t>
      </w:r>
      <w:r w:rsidR="005926E5" w:rsidRPr="0032328B">
        <w:t>3.0.8.13^1</w:t>
      </w:r>
    </w:p>
    <w:p w14:paraId="051B75F1" w14:textId="77777777" w:rsidR="005926E5" w:rsidRPr="0032328B" w:rsidRDefault="00FF52F0" w:rsidP="00AE5EEC">
      <w:pPr>
        <w:pStyle w:val="StyleScreenLeft019"/>
      </w:pPr>
      <w:r>
        <w:t xml:space="preserve"> </w:t>
      </w:r>
      <w:r w:rsidR="005926E5" w:rsidRPr="0032328B">
        <w:t>WS DIS VERS:</w:t>
      </w:r>
      <w:r>
        <w:t xml:space="preserve"> </w:t>
      </w:r>
      <w:r w:rsidR="005926E5" w:rsidRPr="0032328B">
        <w:t>3.0.8.20^1</w:t>
      </w:r>
    </w:p>
    <w:p w14:paraId="098864B0" w14:textId="77777777" w:rsidR="005926E5" w:rsidRPr="0032328B" w:rsidRDefault="00FF52F0" w:rsidP="00AE5EEC">
      <w:pPr>
        <w:pStyle w:val="StyleScreenLeft019"/>
      </w:pPr>
      <w:r>
        <w:t xml:space="preserve"> </w:t>
      </w:r>
      <w:r w:rsidR="005926E5" w:rsidRPr="0032328B">
        <w:t>WS CAP VERS:</w:t>
      </w:r>
      <w:r>
        <w:t xml:space="preserve"> </w:t>
      </w:r>
      <w:r w:rsidR="005926E5" w:rsidRPr="0032328B">
        <w:t>3.0.0.1^1</w:t>
      </w:r>
    </w:p>
    <w:p w14:paraId="508B6803" w14:textId="77777777" w:rsidR="005926E5" w:rsidRPr="0032328B" w:rsidRDefault="00FF52F0" w:rsidP="00AE5EEC">
      <w:pPr>
        <w:pStyle w:val="StyleScreenLeft019"/>
      </w:pPr>
      <w:r>
        <w:t xml:space="preserve"> </w:t>
      </w:r>
      <w:r w:rsidR="005926E5" w:rsidRPr="0032328B">
        <w:t>WS CAP VERS:</w:t>
      </w:r>
      <w:r>
        <w:t xml:space="preserve"> </w:t>
      </w:r>
      <w:r w:rsidR="005926E5" w:rsidRPr="0032328B">
        <w:t>3.0.7.10^1</w:t>
      </w:r>
    </w:p>
    <w:p w14:paraId="0F221E26" w14:textId="77777777" w:rsidR="005926E5" w:rsidRPr="0032328B" w:rsidRDefault="00FF52F0" w:rsidP="00AE5EEC">
      <w:pPr>
        <w:pStyle w:val="StyleScreenLeft019"/>
      </w:pPr>
      <w:r>
        <w:t xml:space="preserve"> </w:t>
      </w:r>
      <w:r w:rsidR="005926E5" w:rsidRPr="0032328B">
        <w:t>WS CAP VERS:</w:t>
      </w:r>
      <w:r>
        <w:t xml:space="preserve"> </w:t>
      </w:r>
      <w:r w:rsidR="005926E5" w:rsidRPr="0032328B">
        <w:t>3.0.7.10^Microsoft Windows 2000 .5.0.2195^1</w:t>
      </w:r>
    </w:p>
    <w:p w14:paraId="2AEB503A" w14:textId="77777777" w:rsidR="005926E5" w:rsidRPr="0032328B" w:rsidRDefault="00FF52F0" w:rsidP="00AE5EEC">
      <w:pPr>
        <w:pStyle w:val="StyleScreenLeft019"/>
      </w:pPr>
      <w:r>
        <w:t xml:space="preserve"> </w:t>
      </w:r>
      <w:r w:rsidR="005926E5" w:rsidRPr="0032328B">
        <w:t>WS VR VERS:</w:t>
      </w:r>
      <w:r>
        <w:t xml:space="preserve"> </w:t>
      </w:r>
      <w:r w:rsidR="005926E5" w:rsidRPr="0032328B">
        <w:t>3.0.38^2</w:t>
      </w:r>
    </w:p>
    <w:p w14:paraId="2071924B" w14:textId="77777777" w:rsidR="005926E5" w:rsidRPr="0032328B" w:rsidRDefault="00FF52F0" w:rsidP="00AE5EEC">
      <w:pPr>
        <w:pStyle w:val="StyleScreenLeft019"/>
      </w:pPr>
      <w:r>
        <w:t xml:space="preserve"> </w:t>
      </w:r>
      <w:r w:rsidR="005926E5" w:rsidRPr="0032328B">
        <w:t>WS VR VERS:</w:t>
      </w:r>
      <w:r>
        <w:t xml:space="preserve"> </w:t>
      </w:r>
      <w:r w:rsidR="005926E5" w:rsidRPr="0032328B">
        <w:t>3.0.38^Win NT.4.0.1381^1</w:t>
      </w:r>
    </w:p>
    <w:p w14:paraId="40061D30" w14:textId="77777777" w:rsidR="005926E5" w:rsidRPr="0032328B" w:rsidRDefault="00FF52F0" w:rsidP="00AE5EEC">
      <w:pPr>
        <w:pStyle w:val="StyleScreenLeft019"/>
      </w:pPr>
      <w:r>
        <w:t xml:space="preserve"> </w:t>
      </w:r>
      <w:r w:rsidR="005926E5" w:rsidRPr="0032328B">
        <w:t>WS VR VERS:</w:t>
      </w:r>
      <w:r>
        <w:t xml:space="preserve"> </w:t>
      </w:r>
      <w:r w:rsidR="005926E5" w:rsidRPr="0032328B">
        <w:t>3.0.40^1</w:t>
      </w:r>
    </w:p>
    <w:p w14:paraId="459AA164" w14:textId="77777777" w:rsidR="005926E5" w:rsidRPr="0032328B" w:rsidRDefault="00FF52F0" w:rsidP="00AE5EEC">
      <w:pPr>
        <w:pStyle w:val="StyleScreenLeft019"/>
      </w:pPr>
      <w:r>
        <w:t xml:space="preserve"> </w:t>
      </w:r>
      <w:r w:rsidR="005926E5" w:rsidRPr="0032328B">
        <w:t>WS VR VERS:</w:t>
      </w:r>
      <w:r>
        <w:t xml:space="preserve"> </w:t>
      </w:r>
      <w:r w:rsidR="005926E5" w:rsidRPr="0032328B">
        <w:t>UNK^1</w:t>
      </w:r>
    </w:p>
    <w:p w14:paraId="582E42D5" w14:textId="77777777" w:rsidR="005926E5" w:rsidRPr="0032328B" w:rsidRDefault="005926E5" w:rsidP="00AE5EEC">
      <w:pPr>
        <w:pStyle w:val="StyleScreenLeft019"/>
      </w:pPr>
      <w:r w:rsidRPr="0032328B">
        <w:t xml:space="preserve"> VistaRad Version: 3.0T20</w:t>
      </w:r>
    </w:p>
    <w:p w14:paraId="01C6C67D" w14:textId="77777777" w:rsidR="005926E5" w:rsidRPr="0032328B" w:rsidRDefault="005926E5" w:rsidP="00AE5EEC">
      <w:pPr>
        <w:pStyle w:val="StyleScreenLeft019"/>
      </w:pPr>
      <w:r w:rsidRPr="0032328B">
        <w:t xml:space="preserve"> DICOM Error Log:0</w:t>
      </w:r>
    </w:p>
    <w:p w14:paraId="41B96C79" w14:textId="77777777" w:rsidR="005926E5" w:rsidRPr="0032328B" w:rsidRDefault="005926E5" w:rsidP="00AE5EEC">
      <w:pPr>
        <w:pStyle w:val="StyleScreenLeft019"/>
      </w:pPr>
      <w:r w:rsidRPr="0032328B">
        <w:t xml:space="preserve"> DICOM FAILED IMAGES:83</w:t>
      </w:r>
    </w:p>
    <w:p w14:paraId="0183273E" w14:textId="77777777" w:rsidR="005926E5" w:rsidRPr="0032328B" w:rsidRDefault="005926E5" w:rsidP="00AE5EEC">
      <w:pPr>
        <w:pStyle w:val="StyleScreenLeft019"/>
      </w:pPr>
      <w:r w:rsidRPr="0032328B">
        <w:t xml:space="preserve"> Queue File count: 19</w:t>
      </w:r>
    </w:p>
    <w:p w14:paraId="1F85325E" w14:textId="77777777" w:rsidR="005926E5" w:rsidRPr="0032328B" w:rsidRDefault="005926E5" w:rsidP="00AE5EEC">
      <w:pPr>
        <w:pStyle w:val="StyleScreenLeft019"/>
      </w:pPr>
      <w:r w:rsidRPr="0032328B">
        <w:t xml:space="preserve"> Unprocessed Queue entries: 19</w:t>
      </w:r>
    </w:p>
    <w:p w14:paraId="53EA0682" w14:textId="77777777" w:rsidR="005926E5" w:rsidRPr="0032328B" w:rsidRDefault="005926E5" w:rsidP="00AE5EEC">
      <w:pPr>
        <w:pStyle w:val="StyleScreenLeft019"/>
      </w:pPr>
      <w:r w:rsidRPr="0032328B">
        <w:t xml:space="preserve"> 28 day Image Workstation Sessions: 3162</w:t>
      </w:r>
    </w:p>
    <w:p w14:paraId="54087DB5" w14:textId="77777777" w:rsidR="005926E5" w:rsidRPr="0032328B" w:rsidRDefault="005926E5" w:rsidP="00AE5EEC">
      <w:pPr>
        <w:pStyle w:val="StyleScreenLeft019"/>
      </w:pPr>
      <w:r w:rsidRPr="0032328B">
        <w:t xml:space="preserve"> 28 day Image Workstation Patients: 4658</w:t>
      </w:r>
    </w:p>
    <w:p w14:paraId="64CB6E0E" w14:textId="77777777" w:rsidR="005926E5" w:rsidRPr="0032328B" w:rsidRDefault="005926E5" w:rsidP="00AE5EEC">
      <w:pPr>
        <w:pStyle w:val="StyleScreenLeft019"/>
      </w:pPr>
      <w:r w:rsidRPr="0032328B">
        <w:t xml:space="preserve"> 28 day Image Workstation Images: 14093</w:t>
      </w:r>
    </w:p>
    <w:p w14:paraId="6B49FF1A" w14:textId="77777777" w:rsidR="005926E5" w:rsidRPr="0032328B" w:rsidRDefault="005926E5" w:rsidP="00AE5EEC">
      <w:pPr>
        <w:pStyle w:val="StyleScreenLeft019"/>
      </w:pPr>
      <w:r w:rsidRPr="0032328B">
        <w:t xml:space="preserve"> 28 day Image Workstation Captures: 923</w:t>
      </w:r>
    </w:p>
    <w:p w14:paraId="10CC777E" w14:textId="77777777" w:rsidR="005926E5" w:rsidRPr="0032328B" w:rsidRDefault="005926E5" w:rsidP="00AE5EEC">
      <w:pPr>
        <w:pStyle w:val="StyleScreenLeft019"/>
      </w:pPr>
      <w:r w:rsidRPr="0032328B">
        <w:t xml:space="preserve"> 28 day VistaRad WS Display: </w:t>
      </w:r>
    </w:p>
    <w:p w14:paraId="0F10D7BF" w14:textId="77777777" w:rsidR="005926E5" w:rsidRPr="0032328B" w:rsidRDefault="005926E5" w:rsidP="00AE5EEC">
      <w:pPr>
        <w:pStyle w:val="StyleScreenLeft019"/>
      </w:pPr>
      <w:r w:rsidRPr="0032328B">
        <w:t xml:space="preserve"> 28 day VistaRad WS Interpretations: </w:t>
      </w:r>
    </w:p>
    <w:p w14:paraId="14316BFE" w14:textId="77777777" w:rsidR="005926E5" w:rsidRPr="0032328B" w:rsidRDefault="005926E5" w:rsidP="00AE5EEC">
      <w:pPr>
        <w:pStyle w:val="StyleScreenLeft019"/>
      </w:pPr>
      <w:r w:rsidRPr="0032328B">
        <w:t xml:space="preserve"> 28 day average daily routed images: 0</w:t>
      </w:r>
    </w:p>
    <w:p w14:paraId="4708AC31" w14:textId="77777777" w:rsidR="005926E5" w:rsidRPr="0032328B" w:rsidRDefault="005926E5" w:rsidP="00AE5EEC">
      <w:pPr>
        <w:pStyle w:val="StyleScreenLeft019"/>
      </w:pPr>
      <w:r w:rsidRPr="0032328B">
        <w:t xml:space="preserve"> BP VERS NUM DATE: &lt;xxx&gt;</w:t>
      </w:r>
    </w:p>
    <w:p w14:paraId="32C2A121" w14:textId="77777777" w:rsidR="005926E5" w:rsidRPr="0032328B" w:rsidRDefault="005926E5" w:rsidP="00AE5EEC">
      <w:pPr>
        <w:pStyle w:val="StyleScreenLeft019"/>
      </w:pPr>
      <w:r w:rsidRPr="0032328B">
        <w:lastRenderedPageBreak/>
        <w:t xml:space="preserve"> Vista Image Version/Build: 3.0^19^3030414</w:t>
      </w:r>
    </w:p>
    <w:p w14:paraId="6FAC33D8" w14:textId="77777777" w:rsidR="005926E5" w:rsidRPr="0032328B" w:rsidRDefault="005926E5" w:rsidP="00AE5EEC">
      <w:pPr>
        <w:pStyle w:val="StyleScreenLeft019"/>
      </w:pPr>
      <w:r w:rsidRPr="0032328B">
        <w:t xml:space="preserve"> DICOM Gateway Version:</w:t>
      </w:r>
      <w:r w:rsidR="00FF52F0">
        <w:t xml:space="preserve"> </w:t>
      </w:r>
      <w:r w:rsidRPr="0032328B">
        <w:t>3.0;IMAGING;**1,7,8,3**;30-August-2002^1</w:t>
      </w:r>
    </w:p>
    <w:p w14:paraId="3C4DE2E6" w14:textId="77777777" w:rsidR="005926E5" w:rsidRPr="0032328B" w:rsidRDefault="005926E5" w:rsidP="00AE5EEC">
      <w:pPr>
        <w:pStyle w:val="StyleScreenLeft019"/>
      </w:pPr>
      <w:r w:rsidRPr="0032328B">
        <w:t xml:space="preserve"> Image file namespace(s): DM</w:t>
      </w:r>
    </w:p>
    <w:p w14:paraId="13066E18" w14:textId="77777777" w:rsidR="005926E5" w:rsidRPr="0032328B" w:rsidRDefault="005926E5" w:rsidP="00AE5EEC">
      <w:pPr>
        <w:pStyle w:val="StyleScreenLeft019"/>
      </w:pPr>
      <w:r w:rsidRPr="0032328B">
        <w:t xml:space="preserve"> From, FileMan Date="3040201", D0="0".</w:t>
      </w:r>
    </w:p>
    <w:p w14:paraId="78BA4EB4" w14:textId="77777777" w:rsidR="005926E5" w:rsidRPr="0032328B" w:rsidRDefault="005926E5" w:rsidP="00AE5EEC">
      <w:pPr>
        <w:pStyle w:val="StyleScreenLeft019"/>
      </w:pPr>
      <w:r w:rsidRPr="0032328B">
        <w:t>Until, FileMan Date="3040228", D0="7477".</w:t>
      </w:r>
    </w:p>
    <w:p w14:paraId="1E6A543E" w14:textId="77777777" w:rsidR="005926E5" w:rsidRPr="0032328B" w:rsidRDefault="005926E5" w:rsidP="00370F07">
      <w:pPr>
        <w:pStyle w:val="StyleScreenLeft019"/>
      </w:pPr>
      <w:r w:rsidRPr="0032328B">
        <w:t xml:space="preserve"> RESOLUTION: SCR_OK^1024^768^24^PC^2</w:t>
      </w:r>
    </w:p>
    <w:p w14:paraId="702E83F2" w14:textId="77777777" w:rsidR="005926E5" w:rsidRPr="0032328B" w:rsidRDefault="005926E5" w:rsidP="00370F07">
      <w:pPr>
        <w:pStyle w:val="StyleScreenLeft019"/>
      </w:pPr>
      <w:r w:rsidRPr="0032328B">
        <w:t xml:space="preserve"> RESOLUTION: SCR_OK^1024^768^32^PC^9</w:t>
      </w:r>
    </w:p>
    <w:p w14:paraId="4388C84F" w14:textId="77777777" w:rsidR="005926E5" w:rsidRPr="0032328B" w:rsidRDefault="005926E5" w:rsidP="00370F07">
      <w:pPr>
        <w:pStyle w:val="StyleScreenLeft019"/>
      </w:pPr>
      <w:r w:rsidRPr="0032328B">
        <w:t xml:space="preserve"> RESOLUTION: SCR_OK^1152^864^32^PC^3</w:t>
      </w:r>
    </w:p>
    <w:p w14:paraId="71796007" w14:textId="77777777" w:rsidR="005926E5" w:rsidRPr="0032328B" w:rsidRDefault="005926E5" w:rsidP="00370F07">
      <w:pPr>
        <w:pStyle w:val="StyleScreenLeft019"/>
      </w:pPr>
      <w:r w:rsidRPr="0032328B">
        <w:t xml:space="preserve"> RESOLUTION: SCR_OK^1280^1024^32^PC^21</w:t>
      </w:r>
    </w:p>
    <w:p w14:paraId="5865EADF" w14:textId="77777777" w:rsidR="005926E5" w:rsidRPr="0032328B" w:rsidRDefault="005926E5" w:rsidP="00370F07">
      <w:pPr>
        <w:pStyle w:val="StyleScreenLeft019"/>
      </w:pPr>
      <w:r w:rsidRPr="0032328B">
        <w:t xml:space="preserve"> RESOLUTION: SCR_OK^1400^1050^32^PC^2</w:t>
      </w:r>
    </w:p>
    <w:p w14:paraId="58F05071" w14:textId="77777777" w:rsidR="005926E5" w:rsidRPr="0032328B" w:rsidRDefault="005926E5" w:rsidP="00370F07">
      <w:pPr>
        <w:pStyle w:val="StyleScreenLeft019"/>
      </w:pPr>
      <w:r w:rsidRPr="0032328B">
        <w:t xml:space="preserve"> …</w:t>
      </w:r>
    </w:p>
    <w:p w14:paraId="164ADA51" w14:textId="77777777" w:rsidR="005926E5" w:rsidRPr="0032328B" w:rsidRDefault="005926E5" w:rsidP="00370F07">
      <w:pPr>
        <w:pStyle w:val="StyleScreenLeft019"/>
      </w:pPr>
      <w:r w:rsidRPr="0032328B">
        <w:t xml:space="preserve"> …</w:t>
      </w:r>
    </w:p>
    <w:p w14:paraId="50A6120B" w14:textId="77777777" w:rsidR="005926E5" w:rsidRPr="0032328B" w:rsidRDefault="005926E5" w:rsidP="00370F07">
      <w:pPr>
        <w:pStyle w:val="StyleScreenLeft019"/>
      </w:pPr>
      <w:r w:rsidRPr="0032328B">
        <w:t xml:space="preserve"> DICOM CAPTURE: CR^12^Computed Radiography^1</w:t>
      </w:r>
    </w:p>
    <w:p w14:paraId="0E0F07D1" w14:textId="77777777" w:rsidR="005926E5" w:rsidRPr="0032328B" w:rsidRDefault="005926E5" w:rsidP="00370F07">
      <w:pPr>
        <w:pStyle w:val="StyleScreenLeft019"/>
      </w:pPr>
      <w:r w:rsidRPr="0032328B">
        <w:t xml:space="preserve"> DICOM CAPTURE: CT^500^Computed Tomography </w:t>
      </w:r>
    </w:p>
    <w:p w14:paraId="71AB8BE7" w14:textId="77777777" w:rsidR="005926E5" w:rsidRPr="0032328B" w:rsidRDefault="005926E5" w:rsidP="00370F07">
      <w:pPr>
        <w:pStyle w:val="StyleScreenLeft019"/>
      </w:pPr>
      <w:r w:rsidRPr="0032328B">
        <w:t xml:space="preserve"> IMPORT API: &lt;xxx&gt;</w:t>
      </w:r>
    </w:p>
    <w:p w14:paraId="5D2318D9" w14:textId="77777777" w:rsidR="005926E5" w:rsidRPr="0032328B" w:rsidRDefault="005926E5" w:rsidP="00370F07">
      <w:pPr>
        <w:pStyle w:val="StyleScreenLeft019"/>
      </w:pPr>
      <w:r w:rsidRPr="0032328B">
        <w:t xml:space="preserve"> IMPORT API: &lt;xxx&gt;</w:t>
      </w:r>
    </w:p>
    <w:p w14:paraId="267D2775" w14:textId="77777777" w:rsidR="005926E5" w:rsidRPr="0032328B" w:rsidRDefault="005926E5" w:rsidP="00370F07">
      <w:pPr>
        <w:pStyle w:val="StyleScreenLeft019"/>
      </w:pPr>
      <w:r w:rsidRPr="0032328B">
        <w:t xml:space="preserve"> CLIN CAPTURE: XRAY^151</w:t>
      </w:r>
    </w:p>
    <w:p w14:paraId="2A5F7930" w14:textId="77777777" w:rsidR="005926E5" w:rsidRPr="0032328B" w:rsidRDefault="005926E5" w:rsidP="00370F07">
      <w:pPr>
        <w:pStyle w:val="StyleScreenLeft019"/>
      </w:pPr>
      <w:r w:rsidRPr="0032328B">
        <w:t xml:space="preserve"> OTHER CONSENTS: PRE-ANESTHESIA CONSENT^1</w:t>
      </w:r>
    </w:p>
    <w:p w14:paraId="2BB8FD6E" w14:textId="77777777" w:rsidR="005926E5" w:rsidRPr="0032328B" w:rsidRDefault="005926E5" w:rsidP="00370F07">
      <w:pPr>
        <w:pStyle w:val="StyleScreenLeft019"/>
      </w:pPr>
      <w:r w:rsidRPr="0032328B">
        <w:t xml:space="preserve"> CONSENT FORMS: 0</w:t>
      </w:r>
    </w:p>
    <w:p w14:paraId="72DF3A60" w14:textId="77777777" w:rsidR="005926E5" w:rsidRPr="0032328B" w:rsidRDefault="005926E5" w:rsidP="00370F07">
      <w:pPr>
        <w:pStyle w:val="StyleScreenLeft019"/>
      </w:pPr>
      <w:r w:rsidRPr="0032328B">
        <w:t xml:space="preserve"> Image file group parents: 150</w:t>
      </w:r>
    </w:p>
    <w:p w14:paraId="78CF77C6" w14:textId="77777777" w:rsidR="005926E5" w:rsidRPr="0032328B" w:rsidRDefault="005926E5" w:rsidP="00370F07">
      <w:pPr>
        <w:pStyle w:val="StyleScreenLeft019"/>
      </w:pPr>
      <w:r w:rsidRPr="0032328B">
        <w:t xml:space="preserve"> Image file objects: 1792</w:t>
      </w:r>
    </w:p>
    <w:p w14:paraId="4A32CD5B" w14:textId="77777777" w:rsidR="005926E5" w:rsidRPr="0032328B" w:rsidRDefault="005926E5" w:rsidP="00370F07">
      <w:pPr>
        <w:pStyle w:val="StyleScreenLeft019"/>
      </w:pPr>
      <w:r w:rsidRPr="0032328B">
        <w:t xml:space="preserve"> Image file deletes: 12</w:t>
      </w:r>
    </w:p>
    <w:p w14:paraId="19FD0197" w14:textId="77777777" w:rsidR="005926E5" w:rsidRPr="0032328B" w:rsidRDefault="005926E5" w:rsidP="00370F07">
      <w:pPr>
        <w:pStyle w:val="StyleScreenLeft019"/>
      </w:pPr>
      <w:r w:rsidRPr="0032328B">
        <w:t xml:space="preserve"> Document Images (TIF): 123</w:t>
      </w:r>
    </w:p>
    <w:p w14:paraId="1A32B60E" w14:textId="77777777" w:rsidR="005926E5" w:rsidRPr="0032328B" w:rsidRDefault="005926E5" w:rsidP="00370F07">
      <w:pPr>
        <w:pStyle w:val="StyleScreenLeft019"/>
      </w:pPr>
      <w:r w:rsidRPr="0032328B">
        <w:t xml:space="preserve"> Document Groups (TIF): 12</w:t>
      </w:r>
    </w:p>
    <w:p w14:paraId="267EF368" w14:textId="77777777" w:rsidR="005926E5" w:rsidRPr="0032328B" w:rsidRDefault="005926E5" w:rsidP="00370F07">
      <w:pPr>
        <w:pStyle w:val="StyleScreenLeft019"/>
      </w:pPr>
      <w:r w:rsidRPr="0032328B">
        <w:t xml:space="preserve"> Unique Image patients captured: 55</w:t>
      </w:r>
    </w:p>
    <w:p w14:paraId="6F4C98B9" w14:textId="77777777" w:rsidR="005926E5" w:rsidRPr="0032328B" w:rsidRDefault="005926E5" w:rsidP="00370F07">
      <w:pPr>
        <w:pStyle w:val="StyleScreenLeft019"/>
      </w:pPr>
      <w:r w:rsidRPr="0032328B">
        <w:t xml:space="preserve"> Unique Image patients display: 33</w:t>
      </w:r>
    </w:p>
    <w:p w14:paraId="688BD708" w14:textId="77777777" w:rsidR="005926E5" w:rsidRPr="0032328B" w:rsidRDefault="005926E5" w:rsidP="00370F07">
      <w:pPr>
        <w:pStyle w:val="StyleScreenLeft019"/>
      </w:pPr>
      <w:r w:rsidRPr="0032328B">
        <w:t xml:space="preserve"> Unique Image patients All: 56</w:t>
      </w:r>
    </w:p>
    <w:p w14:paraId="57C5486A" w14:textId="77777777" w:rsidR="005926E5" w:rsidRPr="0032328B" w:rsidRDefault="005926E5" w:rsidP="00370F07">
      <w:pPr>
        <w:pStyle w:val="StyleScreenLeft019"/>
      </w:pPr>
      <w:r w:rsidRPr="0032328B">
        <w:t xml:space="preserve"> ADVANCE DIRECTIVE SCANNED ADMINISTRATIVE CLOSURE: 0</w:t>
      </w:r>
    </w:p>
    <w:p w14:paraId="4677E3AC" w14:textId="77777777" w:rsidR="005926E5" w:rsidRPr="0032328B" w:rsidRDefault="005926E5" w:rsidP="00370F07">
      <w:pPr>
        <w:pStyle w:val="StyleScreenLeft019"/>
      </w:pPr>
      <w:r w:rsidRPr="0032328B">
        <w:t xml:space="preserve"> ADVANCE DIRECTIVE UNSCANNED MANUAL CLOSURE: 25</w:t>
      </w:r>
    </w:p>
    <w:p w14:paraId="00661D2C" w14:textId="77777777" w:rsidR="005926E5" w:rsidRPr="0032328B" w:rsidRDefault="005926E5" w:rsidP="00370F07">
      <w:pPr>
        <w:pStyle w:val="StyleScreenLeft019"/>
      </w:pPr>
      <w:r w:rsidRPr="0032328B">
        <w:t xml:space="preserve"> ADVANCE DIRECTIVE - UMC - ADVANCED DIRECTIVE: 2</w:t>
      </w:r>
    </w:p>
    <w:p w14:paraId="6879D2BC" w14:textId="77777777" w:rsidR="005926E5" w:rsidRPr="0032328B" w:rsidRDefault="005926E5" w:rsidP="00370F07">
      <w:pPr>
        <w:pStyle w:val="StyleScreenLeft019"/>
      </w:pPr>
      <w:r w:rsidRPr="0032328B">
        <w:t xml:space="preserve"> ADVANCE DIRECTIVE - UMC - ADVANCE DIRECTIVE FORM: 23</w:t>
      </w:r>
    </w:p>
    <w:p w14:paraId="24966784" w14:textId="77777777" w:rsidR="005926E5" w:rsidRPr="0032328B" w:rsidRDefault="005926E5" w:rsidP="00370F07">
      <w:pPr>
        <w:pStyle w:val="StyleScreenLeft019"/>
      </w:pPr>
      <w:r w:rsidRPr="0032328B">
        <w:t xml:space="preserve"> ADVANCE DIRECTIVE SCANNED MANUAL CLOSURE: 8</w:t>
      </w:r>
    </w:p>
    <w:p w14:paraId="390E066D" w14:textId="77777777" w:rsidR="005926E5" w:rsidRPr="0032328B" w:rsidRDefault="005926E5" w:rsidP="00370F07">
      <w:pPr>
        <w:pStyle w:val="StyleScreenLeft019"/>
      </w:pPr>
      <w:r w:rsidRPr="0032328B">
        <w:t xml:space="preserve"> ADVANCE DIRECTIVE SCANNED MANUAL CLOSURE: 6</w:t>
      </w:r>
    </w:p>
    <w:p w14:paraId="6A194469" w14:textId="77777777" w:rsidR="005926E5" w:rsidRPr="0032328B" w:rsidRDefault="005926E5" w:rsidP="00370F07">
      <w:pPr>
        <w:pStyle w:val="StyleScreenLeft019"/>
      </w:pPr>
      <w:r w:rsidRPr="0032328B">
        <w:t xml:space="preserve"> ADVANCE DIRECTIVE - SMC - ADVANCE DIRECTIVE: 8</w:t>
      </w:r>
    </w:p>
    <w:p w14:paraId="66624E8D" w14:textId="77777777" w:rsidR="005926E5" w:rsidRPr="0032328B" w:rsidRDefault="005926E5" w:rsidP="00370F07">
      <w:pPr>
        <w:pStyle w:val="StyleScreenLeft019"/>
      </w:pPr>
      <w:r w:rsidRPr="0032328B">
        <w:t xml:space="preserve"> IMAGING PACKAGE INSTALLATION HX: 13^IMAGING^3.0P1^MAY 17,2002^TESTER,ONE</w:t>
      </w:r>
    </w:p>
    <w:p w14:paraId="646C7254" w14:textId="77777777" w:rsidR="005926E5" w:rsidRPr="0032328B" w:rsidRDefault="005926E5" w:rsidP="00370F07">
      <w:pPr>
        <w:pStyle w:val="StyleScreenLeft019"/>
      </w:pPr>
      <w:r w:rsidRPr="0032328B">
        <w:t xml:space="preserve"> IMAGING PACKAGE INSTALLATION</w:t>
      </w:r>
      <w:r w:rsidR="00FF52F0">
        <w:t xml:space="preserve"> </w:t>
      </w:r>
      <w:r w:rsidRPr="0032328B">
        <w:t>HX: 14^IMAGING^3.0P7^AUG 09,2002^TESTER,ONE</w:t>
      </w:r>
    </w:p>
    <w:p w14:paraId="2F6AEB11" w14:textId="77777777" w:rsidR="005926E5" w:rsidRPr="0032328B" w:rsidRDefault="005926E5" w:rsidP="00370F07">
      <w:pPr>
        <w:pStyle w:val="StyleScreenLeft019"/>
      </w:pPr>
      <w:r w:rsidRPr="0032328B">
        <w:t xml:space="preserve"> IMAGING PACKAGE INSTALLATION</w:t>
      </w:r>
      <w:r w:rsidR="00FF52F0">
        <w:t xml:space="preserve"> </w:t>
      </w:r>
      <w:r w:rsidRPr="0032328B">
        <w:t>HX: 15^IMAGING^3.0P19^APR 14,2003^TESTER,ONE</w:t>
      </w:r>
    </w:p>
    <w:p w14:paraId="33C8A9E4" w14:textId="77777777" w:rsidR="005926E5" w:rsidRPr="0032328B" w:rsidRDefault="005926E5" w:rsidP="00370F07">
      <w:pPr>
        <w:pStyle w:val="StyleScreenLeft019"/>
      </w:pPr>
      <w:r w:rsidRPr="0032328B">
        <w:t xml:space="preserve"> IMAGING PACKAGE INSTALLATION</w:t>
      </w:r>
      <w:r w:rsidR="00FF52F0">
        <w:t xml:space="preserve"> </w:t>
      </w:r>
      <w:r w:rsidRPr="0032328B">
        <w:t>HX: 17^MAGJ RADIOLOGY^P3.0T10^JUL 30,2000^TESTER,ONE</w:t>
      </w:r>
    </w:p>
    <w:p w14:paraId="342A6AF1" w14:textId="77777777" w:rsidR="005926E5" w:rsidRPr="0032328B" w:rsidRDefault="005926E5" w:rsidP="00370F07">
      <w:pPr>
        <w:pStyle w:val="StyleScreenLeft019"/>
      </w:pPr>
      <w:r w:rsidRPr="0032328B">
        <w:t xml:space="preserve"> IMAGING PACKAGE INSTALLATION</w:t>
      </w:r>
      <w:r w:rsidR="00FF52F0">
        <w:t xml:space="preserve"> </w:t>
      </w:r>
      <w:r w:rsidRPr="0032328B">
        <w:t>HX: 18^MAGJ RADIOLOGY^P3.0T15^JUL 19,2001^TESTER,ONE</w:t>
      </w:r>
    </w:p>
    <w:p w14:paraId="5A557498" w14:textId="77777777" w:rsidR="005926E5" w:rsidRPr="0032328B" w:rsidRDefault="005926E5" w:rsidP="00370F07">
      <w:pPr>
        <w:pStyle w:val="StyleScreenLeft019"/>
      </w:pPr>
      <w:r w:rsidRPr="0032328B">
        <w:t xml:space="preserve"> IMAGING PACKAGE INSTALLATION</w:t>
      </w:r>
      <w:r w:rsidR="00FF52F0">
        <w:t xml:space="preserve"> </w:t>
      </w:r>
      <w:r w:rsidRPr="0032328B">
        <w:t>HX: 19^MAGJ RADIOLOGY^P3.0T17^JAN 04,2002^TESTER,ONE</w:t>
      </w:r>
    </w:p>
    <w:p w14:paraId="1B66CB48" w14:textId="77777777" w:rsidR="005926E5" w:rsidRPr="0032328B" w:rsidRDefault="005926E5" w:rsidP="00370F07">
      <w:pPr>
        <w:pStyle w:val="StyleScreenLeft019"/>
      </w:pPr>
      <w:r w:rsidRPr="0032328B">
        <w:t xml:space="preserve"> IMAGING PACKAGE INSTALLATION</w:t>
      </w:r>
      <w:r w:rsidR="00FF52F0">
        <w:t xml:space="preserve"> </w:t>
      </w:r>
      <w:r w:rsidRPr="0032328B">
        <w:t>HX: 20^MAGJ RADIOLOGY^P3.0T18^JAN 04,2002^TESTER,ONE</w:t>
      </w:r>
    </w:p>
    <w:p w14:paraId="51913763" w14:textId="77777777" w:rsidR="005926E5" w:rsidRPr="0032328B" w:rsidRDefault="005926E5" w:rsidP="00370F07">
      <w:pPr>
        <w:pStyle w:val="StyleScreenLeft019"/>
      </w:pPr>
      <w:r w:rsidRPr="0032328B">
        <w:t xml:space="preserve"> IMAGING PACKAGE INSTALLATION</w:t>
      </w:r>
      <w:r w:rsidR="00FF52F0">
        <w:t xml:space="preserve"> </w:t>
      </w:r>
      <w:r w:rsidRPr="0032328B">
        <w:t>HX: 21^MAGJ RADIOLOGY^P3.0T19^FEB 07,2002^TESTER,ONE</w:t>
      </w:r>
    </w:p>
    <w:p w14:paraId="4B06AD93" w14:textId="77777777" w:rsidR="005926E5" w:rsidRPr="0032328B" w:rsidRDefault="005926E5" w:rsidP="00370F07">
      <w:pPr>
        <w:pStyle w:val="StyleScreenLeft019"/>
      </w:pPr>
      <w:r w:rsidRPr="0032328B">
        <w:t xml:space="preserve"> IMAGING PACKAGE INSTALLATION</w:t>
      </w:r>
      <w:r w:rsidR="00FF52F0">
        <w:t xml:space="preserve"> </w:t>
      </w:r>
      <w:r w:rsidRPr="0032328B">
        <w:t>HX: 22^MAGJ RADIOLOGY^P3.0T20^FEB 27,2002^TESTER,ONE</w:t>
      </w:r>
    </w:p>
    <w:p w14:paraId="5A3DCDB9" w14:textId="77777777" w:rsidR="005926E5" w:rsidRPr="0032328B" w:rsidRDefault="005926E5" w:rsidP="00370F07">
      <w:pPr>
        <w:pStyle w:val="StyleScreenLeft019"/>
      </w:pPr>
      <w:r w:rsidRPr="0032328B">
        <w:t xml:space="preserve"> IMAGING PACKAGE INSTALLATION</w:t>
      </w:r>
      <w:r w:rsidR="00FF52F0">
        <w:t xml:space="preserve"> </w:t>
      </w:r>
      <w:r w:rsidRPr="0032328B">
        <w:t>HX: 23^MAGJ RADIOLOGY^P3.0T5^AUG 07, 1999^TESTER,ONE</w:t>
      </w:r>
    </w:p>
    <w:p w14:paraId="100A0C93" w14:textId="77777777" w:rsidR="005926E5" w:rsidRPr="0032328B" w:rsidRDefault="005926E5" w:rsidP="00370F07">
      <w:pPr>
        <w:pStyle w:val="StyleScreenLeft019"/>
      </w:pPr>
      <w:r w:rsidRPr="0032328B">
        <w:t xml:space="preserve"> IMAGING PACKAGE INSTALLATION</w:t>
      </w:r>
      <w:r w:rsidR="00FF52F0">
        <w:t xml:space="preserve"> </w:t>
      </w:r>
      <w:r w:rsidRPr="0032328B">
        <w:t>HX: 24^MAGJ RADIOLOGY^P3.0T6^AUG 07, 1999^TESTER,ONE</w:t>
      </w:r>
    </w:p>
    <w:p w14:paraId="6C911920" w14:textId="77777777" w:rsidR="005926E5" w:rsidRPr="0032328B" w:rsidRDefault="005926E5" w:rsidP="00370F07">
      <w:pPr>
        <w:pStyle w:val="StyleScreenLeft019"/>
      </w:pPr>
      <w:r w:rsidRPr="0032328B">
        <w:t xml:space="preserve"> IMAGING PACKAGE INSTALLATION</w:t>
      </w:r>
      <w:r w:rsidR="00FF52F0">
        <w:t xml:space="preserve"> </w:t>
      </w:r>
      <w:r w:rsidRPr="0032328B">
        <w:t>HX: 25^MAGJ RADIOLOGY^P3.0T9^JUL 30, 2000^TESTER,ONE</w:t>
      </w:r>
    </w:p>
    <w:p w14:paraId="157DC389" w14:textId="77777777" w:rsidR="005926E5" w:rsidRPr="0032328B" w:rsidRDefault="005926E5" w:rsidP="00370F07">
      <w:pPr>
        <w:pStyle w:val="StyleScreenLeft019"/>
      </w:pPr>
      <w:r w:rsidRPr="0032328B">
        <w:t xml:space="preserve"> LOCAL NETWORK LOCATIONS: 0^NETWORK LOCATION^PHYSICAL REFERENCE^TOTAL SPACE^SPACE</w:t>
      </w:r>
    </w:p>
    <w:p w14:paraId="14C30942" w14:textId="77777777" w:rsidR="005926E5" w:rsidRPr="0032328B" w:rsidRDefault="005926E5" w:rsidP="00370F07">
      <w:pPr>
        <w:pStyle w:val="StyleScreenLeft019"/>
      </w:pPr>
      <w:r w:rsidRPr="0032328B">
        <w:t xml:space="preserve"> USED^FREE SPACE^OPERATIONAL STATUS^STORAGE TYPE^HASH</w:t>
      </w:r>
    </w:p>
    <w:p w14:paraId="1946DC15" w14:textId="77777777" w:rsidR="005926E5" w:rsidRPr="0032328B" w:rsidRDefault="005926E5" w:rsidP="00370F07">
      <w:pPr>
        <w:pStyle w:val="StyleScreenLeft019"/>
      </w:pPr>
      <w:r w:rsidRPr="0032328B">
        <w:t xml:space="preserve"> LOCAL NETWORK LOCATIONS: 1^LOCAL^C:\IMAGE\^^^^On-Line^MAGNETIC^YES</w:t>
      </w:r>
    </w:p>
    <w:p w14:paraId="4E75C075" w14:textId="77777777" w:rsidR="005926E5" w:rsidRPr="0032328B" w:rsidRDefault="005926E5" w:rsidP="00370F07">
      <w:pPr>
        <w:pStyle w:val="StyleScreenLeft019"/>
      </w:pPr>
      <w:r w:rsidRPr="0032328B">
        <w:t xml:space="preserve"> LOCAL NETWORK LOCATIONS: 2^MAG1^\\IMGQADB\IMAGE1$\^9080608^^10160^On-Line^MAGNETIC^</w:t>
      </w:r>
    </w:p>
    <w:p w14:paraId="16653680" w14:textId="77777777" w:rsidR="005926E5" w:rsidRPr="0032328B" w:rsidRDefault="005926E5" w:rsidP="00370F07">
      <w:pPr>
        <w:pStyle w:val="StyleScreenLeft019"/>
      </w:pPr>
      <w:r w:rsidRPr="0032328B">
        <w:t xml:space="preserve"> LOCAL NETWORK LOCATIONS: 3^MAG1H^\\imgqadb\image1$\^9080608^^1016440^On- </w:t>
      </w:r>
    </w:p>
    <w:p w14:paraId="43E898DA" w14:textId="77777777" w:rsidR="005926E5" w:rsidRDefault="005926E5" w:rsidP="00370F07">
      <w:pPr>
        <w:pStyle w:val="StyleScreenLeft019"/>
      </w:pPr>
      <w:r w:rsidRPr="0032328B">
        <w:t xml:space="preserve"> Line^MAGNETIC^YES</w:t>
      </w:r>
    </w:p>
    <w:p w14:paraId="4D3CC08E" w14:textId="77777777" w:rsidR="00370F07" w:rsidRPr="00370F07" w:rsidRDefault="00370F07" w:rsidP="00370F07">
      <w:pPr>
        <w:pStyle w:val="StyleScreenLeft019"/>
      </w:pPr>
      <w:r>
        <w:t xml:space="preserve"> </w:t>
      </w:r>
      <w:r w:rsidRPr="00370F07">
        <w:t>ASSOCIATED INSTITUTIONS: 0^Associated Institutions</w:t>
      </w:r>
    </w:p>
    <w:p w14:paraId="2EB3EDDD" w14:textId="77777777" w:rsidR="00370F07" w:rsidRPr="00370F07" w:rsidRDefault="00370F07" w:rsidP="00370F07">
      <w:pPr>
        <w:pStyle w:val="StyleScreenLeft019"/>
      </w:pPr>
      <w:r>
        <w:t xml:space="preserve"> </w:t>
      </w:r>
      <w:r w:rsidRPr="00370F07">
        <w:t>ASSOCIATED INSTITUTIONS: 1^BANGOR MAINE CBOC</w:t>
      </w:r>
    </w:p>
    <w:p w14:paraId="47B90ECD" w14:textId="77777777" w:rsidR="00370F07" w:rsidRPr="00370F07" w:rsidRDefault="00370F07" w:rsidP="00370F07">
      <w:pPr>
        <w:pStyle w:val="StyleScreenLeft019"/>
      </w:pPr>
      <w:r>
        <w:t xml:space="preserve"> </w:t>
      </w:r>
      <w:r w:rsidRPr="00370F07">
        <w:t>ASSOCIATED INSTITUTIONS: 2^BOSTON HCS VAMC</w:t>
      </w:r>
    </w:p>
    <w:p w14:paraId="2179AE4F" w14:textId="77777777" w:rsidR="00370F07" w:rsidRPr="00370F07" w:rsidRDefault="00370F07" w:rsidP="00370F07">
      <w:pPr>
        <w:pStyle w:val="StyleScreenLeft019"/>
      </w:pPr>
      <w:r>
        <w:t xml:space="preserve"> </w:t>
      </w:r>
      <w:r w:rsidRPr="00370F07">
        <w:t>ASSOCIATED INSTITUTIONS: 3^CALAIS MAINE CBOC</w:t>
      </w:r>
    </w:p>
    <w:p w14:paraId="5420CC63" w14:textId="77777777" w:rsidR="00370F07" w:rsidRPr="00370F07" w:rsidRDefault="00370F07" w:rsidP="00370F07">
      <w:pPr>
        <w:pStyle w:val="StyleScreenLeft019"/>
      </w:pPr>
      <w:r>
        <w:t xml:space="preserve"> </w:t>
      </w:r>
      <w:r w:rsidRPr="00370F07">
        <w:t>ASSOCIATED INSTITUTIONS: 4^CARIBOU MAINE CBOC</w:t>
      </w:r>
    </w:p>
    <w:p w14:paraId="094DDAF1" w14:textId="77777777" w:rsidR="00370F07" w:rsidRPr="00370F07" w:rsidRDefault="00370F07" w:rsidP="00370F07">
      <w:pPr>
        <w:pStyle w:val="StyleScreenLeft019"/>
      </w:pPr>
      <w:r>
        <w:t xml:space="preserve"> </w:t>
      </w:r>
      <w:r w:rsidRPr="00370F07">
        <w:t>ASSOCIATED INSTITUTIONS: 5^MANCHESTER VAMC</w:t>
      </w:r>
    </w:p>
    <w:p w14:paraId="0AD51563" w14:textId="77777777" w:rsidR="00370F07" w:rsidRPr="00370F07" w:rsidRDefault="00370F07" w:rsidP="00370F07">
      <w:pPr>
        <w:pStyle w:val="StyleScreenLeft019"/>
      </w:pPr>
      <w:r>
        <w:t xml:space="preserve"> </w:t>
      </w:r>
      <w:r w:rsidRPr="00370F07">
        <w:t>ASSOCIATED INSTITUTIONS: 6^PORTLAND MAINE MH ORC</w:t>
      </w:r>
    </w:p>
    <w:p w14:paraId="2BA23588" w14:textId="77777777" w:rsidR="00370F07" w:rsidRPr="00370F07" w:rsidRDefault="00370F07" w:rsidP="00370F07">
      <w:pPr>
        <w:pStyle w:val="StyleScreenLeft019"/>
      </w:pPr>
      <w:r>
        <w:t xml:space="preserve"> </w:t>
      </w:r>
      <w:r w:rsidRPr="00370F07">
        <w:t>ASSOCIATED INSTITUTIONS: 7^PROVIDENCE VAMC</w:t>
      </w:r>
    </w:p>
    <w:p w14:paraId="08EC6F96" w14:textId="77777777" w:rsidR="00370F07" w:rsidRPr="00370F07" w:rsidRDefault="00370F07" w:rsidP="00370F07">
      <w:pPr>
        <w:pStyle w:val="StyleScreenLeft019"/>
      </w:pPr>
      <w:r>
        <w:t xml:space="preserve"> </w:t>
      </w:r>
      <w:r w:rsidRPr="00370F07">
        <w:t>ASSOCIATED INSTITUTIONS: 8^RUMFORD MAINE CBOC</w:t>
      </w:r>
    </w:p>
    <w:p w14:paraId="71818469" w14:textId="77777777" w:rsidR="00370F07" w:rsidRPr="00370F07" w:rsidRDefault="00370F07" w:rsidP="00370F07">
      <w:pPr>
        <w:pStyle w:val="StyleScreenLeft019"/>
      </w:pPr>
      <w:r>
        <w:t xml:space="preserve"> </w:t>
      </w:r>
      <w:r w:rsidRPr="00370F07">
        <w:t>ASSOCIATED INSTITUTIONS: 9^SACO MAINE CBOC</w:t>
      </w:r>
    </w:p>
    <w:p w14:paraId="10C1B5D2" w14:textId="77777777" w:rsidR="00370F07" w:rsidRPr="00370F07" w:rsidRDefault="00370F07" w:rsidP="00370F07">
      <w:pPr>
        <w:pStyle w:val="StyleScreenLeft019"/>
      </w:pPr>
      <w:r>
        <w:t xml:space="preserve"> </w:t>
      </w:r>
      <w:r w:rsidRPr="00370F07">
        <w:t>ACCESS TYPE(1): 1547</w:t>
      </w:r>
    </w:p>
    <w:p w14:paraId="7268EE8F" w14:textId="77777777" w:rsidR="00370F07" w:rsidRPr="00370F07" w:rsidRDefault="00370F07" w:rsidP="00370F07">
      <w:pPr>
        <w:pStyle w:val="StyleScreenLeft019"/>
      </w:pPr>
      <w:r>
        <w:t xml:space="preserve"> </w:t>
      </w:r>
      <w:r w:rsidRPr="00370F07">
        <w:t>ACCESS TYPE(2): 43</w:t>
      </w:r>
    </w:p>
    <w:p w14:paraId="3E94E9C6" w14:textId="77777777" w:rsidR="00370F07" w:rsidRPr="00370F07" w:rsidRDefault="00370F07" w:rsidP="00370F07">
      <w:pPr>
        <w:pStyle w:val="StyleScreenLeft019"/>
      </w:pPr>
      <w:r>
        <w:t xml:space="preserve"> </w:t>
      </w:r>
      <w:r w:rsidRPr="00370F07">
        <w:t>ACCESS TYPE(3): 1577</w:t>
      </w:r>
    </w:p>
    <w:p w14:paraId="71D9144A" w14:textId="77777777" w:rsidR="00370F07" w:rsidRPr="00370F07" w:rsidRDefault="00370F07" w:rsidP="00370F07">
      <w:pPr>
        <w:pStyle w:val="StyleScreenLeft019"/>
      </w:pPr>
      <w:r>
        <w:t xml:space="preserve"> </w:t>
      </w:r>
      <w:r w:rsidRPr="00370F07">
        <w:t>ACCESS TYPE(4): 64</w:t>
      </w:r>
    </w:p>
    <w:p w14:paraId="2FEC400A" w14:textId="77777777" w:rsidR="00370F07" w:rsidRPr="00370F07" w:rsidRDefault="00370F07" w:rsidP="00370F07">
      <w:pPr>
        <w:pStyle w:val="StyleScreenLeft019"/>
      </w:pPr>
      <w:r>
        <w:t xml:space="preserve"> </w:t>
      </w:r>
      <w:r w:rsidRPr="00370F07">
        <w:t>ACCESS TYPE(6): 1390</w:t>
      </w:r>
    </w:p>
    <w:p w14:paraId="15617B81" w14:textId="77777777" w:rsidR="00370F07" w:rsidRPr="00370F07" w:rsidRDefault="00370F07" w:rsidP="00370F07">
      <w:pPr>
        <w:pStyle w:val="StyleScreenLeft019"/>
      </w:pPr>
      <w:r>
        <w:t xml:space="preserve"> </w:t>
      </w:r>
      <w:r w:rsidRPr="00370F07">
        <w:t>ACCESS TYPE(16): 19</w:t>
      </w:r>
    </w:p>
    <w:p w14:paraId="57CBBC5C" w14:textId="77777777" w:rsidR="00370F07" w:rsidRPr="00370F07" w:rsidRDefault="00370F07" w:rsidP="00370F07">
      <w:pPr>
        <w:pStyle w:val="StyleScreenLeft019"/>
      </w:pPr>
      <w:r>
        <w:t xml:space="preserve"> </w:t>
      </w:r>
      <w:r w:rsidRPr="00370F07">
        <w:t>ACCESS TYPE(CAP): 32246</w:t>
      </w:r>
    </w:p>
    <w:p w14:paraId="3E05ED9D" w14:textId="77777777" w:rsidR="00370F07" w:rsidRPr="00370F07" w:rsidRDefault="00370F07" w:rsidP="00370F07">
      <w:pPr>
        <w:pStyle w:val="StyleScreenLeft019"/>
      </w:pPr>
      <w:r>
        <w:t xml:space="preserve"> </w:t>
      </w:r>
      <w:r w:rsidRPr="00370F07">
        <w:t>ACCESS TYPE(DELETE): 481</w:t>
      </w:r>
    </w:p>
    <w:p w14:paraId="047971DC" w14:textId="77777777" w:rsidR="00370F07" w:rsidRPr="00370F07" w:rsidRDefault="00370F07" w:rsidP="00370F07">
      <w:pPr>
        <w:pStyle w:val="StyleScreenLeft019"/>
      </w:pPr>
      <w:r>
        <w:t xml:space="preserve"> </w:t>
      </w:r>
      <w:r w:rsidRPr="00370F07">
        <w:t>ACCESS TYPE(F): 2</w:t>
      </w:r>
    </w:p>
    <w:p w14:paraId="4211C5E3" w14:textId="77777777" w:rsidR="00370F07" w:rsidRPr="00370F07" w:rsidRDefault="00370F07" w:rsidP="00370F07">
      <w:pPr>
        <w:pStyle w:val="StyleScreenLeft019"/>
      </w:pPr>
      <w:r>
        <w:lastRenderedPageBreak/>
        <w:t xml:space="preserve"> </w:t>
      </w:r>
      <w:r w:rsidRPr="00370F07">
        <w:t>ACCESS TYPE(IMGVW): 107716</w:t>
      </w:r>
    </w:p>
    <w:p w14:paraId="3EE15B73" w14:textId="77777777" w:rsidR="00370F07" w:rsidRPr="00370F07" w:rsidRDefault="00370F07" w:rsidP="00370F07">
      <w:pPr>
        <w:pStyle w:val="StyleScreenLeft019"/>
      </w:pPr>
      <w:r>
        <w:t xml:space="preserve"> </w:t>
      </w:r>
      <w:r w:rsidRPr="00370F07">
        <w:t>ACCESS TYPE(INDEX-42): 2</w:t>
      </w:r>
    </w:p>
    <w:p w14:paraId="667E1747" w14:textId="77777777" w:rsidR="00370F07" w:rsidRPr="00370F07" w:rsidRDefault="00370F07" w:rsidP="00370F07">
      <w:pPr>
        <w:pStyle w:val="StyleScreenLeft019"/>
      </w:pPr>
      <w:r>
        <w:t xml:space="preserve"> </w:t>
      </w:r>
      <w:r w:rsidRPr="00370F07">
        <w:t>ACCESS TYPE(MEDRPT): 1</w:t>
      </w:r>
    </w:p>
    <w:p w14:paraId="0E4FEA18" w14:textId="77777777" w:rsidR="00370F07" w:rsidRPr="00370F07" w:rsidRDefault="00370F07" w:rsidP="00370F07">
      <w:pPr>
        <w:pStyle w:val="StyleScreenLeft019"/>
      </w:pPr>
      <w:r>
        <w:t xml:space="preserve"> </w:t>
      </w:r>
      <w:r w:rsidRPr="00370F07">
        <w:t>ACCESS TYPE(RADRPT): 1847</w:t>
      </w:r>
    </w:p>
    <w:p w14:paraId="2AD45264" w14:textId="77777777" w:rsidR="00370F07" w:rsidRDefault="00370F07" w:rsidP="00370F07">
      <w:pPr>
        <w:pStyle w:val="StyleScreenLeft019"/>
      </w:pPr>
      <w:r>
        <w:t xml:space="preserve"> ACCESS TYPE(RVVAVA): 10026</w:t>
      </w:r>
    </w:p>
    <w:p w14:paraId="2E699E98" w14:textId="77777777" w:rsidR="00370F07" w:rsidRPr="0032328B" w:rsidRDefault="00370F07" w:rsidP="00370F07">
      <w:pPr>
        <w:pStyle w:val="StyleScreenLeft019"/>
      </w:pPr>
      <w:r>
        <w:t xml:space="preserve"> ACCESS TYPE(TIURPT): 5712</w:t>
      </w:r>
    </w:p>
    <w:p w14:paraId="24F60603" w14:textId="77777777" w:rsidR="005926E5" w:rsidRPr="0032328B" w:rsidRDefault="005926E5" w:rsidP="00370F07">
      <w:pPr>
        <w:pStyle w:val="StyleScreenLeft019"/>
      </w:pPr>
      <w:r w:rsidRPr="0032328B">
        <w:t xml:space="preserve"> …</w:t>
      </w:r>
    </w:p>
    <w:p w14:paraId="0D515DEF" w14:textId="77777777" w:rsidR="005926E5" w:rsidRPr="0032328B" w:rsidRDefault="005926E5">
      <w:pPr>
        <w:pStyle w:val="PlainText"/>
      </w:pPr>
    </w:p>
    <w:p w14:paraId="058D6030" w14:textId="77777777" w:rsidR="005926E5" w:rsidRPr="0032328B" w:rsidRDefault="005926E5">
      <w:r w:rsidRPr="0032328B">
        <w:t>The following sections explain how an Ad Hoc (on demand) version of an Image Site Usage message can be generated, describe the contents of a typical Site Usage message, and outline how automatic Image Site Usage message generation can be disabled.</w:t>
      </w:r>
    </w:p>
    <w:p w14:paraId="1BAFB40F" w14:textId="77777777" w:rsidR="005926E5" w:rsidRPr="0032328B" w:rsidRDefault="005926E5" w:rsidP="005D0012">
      <w:pPr>
        <w:pStyle w:val="Heading4"/>
      </w:pPr>
      <w:bookmarkStart w:id="1031" w:name="_Toc98153171"/>
      <w:bookmarkStart w:id="1032" w:name="_Toc362592034"/>
      <w:r w:rsidRPr="0032328B">
        <w:t>Ad Hoc Image Site Usage Messages</w:t>
      </w:r>
      <w:bookmarkEnd w:id="1031"/>
      <w:bookmarkEnd w:id="1032"/>
    </w:p>
    <w:p w14:paraId="3E9B53C7" w14:textId="77777777" w:rsidR="005926E5" w:rsidRPr="0032328B" w:rsidRDefault="005926E5">
      <w:r w:rsidRPr="0032328B">
        <w:t>To generate an on-demand version of the Imaging Site Usage message, perform the following steps.</w:t>
      </w:r>
    </w:p>
    <w:p w14:paraId="67E9D933" w14:textId="77777777" w:rsidR="005926E5" w:rsidRPr="0032328B" w:rsidRDefault="005926E5" w:rsidP="00160F0F">
      <w:pPr>
        <w:keepNext/>
        <w:numPr>
          <w:ilvl w:val="0"/>
          <w:numId w:val="35"/>
        </w:numPr>
        <w:tabs>
          <w:tab w:val="clear" w:pos="720"/>
          <w:tab w:val="num" w:pos="378"/>
        </w:tabs>
        <w:spacing w:before="0" w:after="0"/>
        <w:ind w:left="378"/>
      </w:pPr>
      <w:r w:rsidRPr="0032328B">
        <w:t>Access the Imaging System Manager Menu [MAG SYS MENU] and run the Ad Hoc Enterprise Site Report option.</w:t>
      </w:r>
    </w:p>
    <w:p w14:paraId="113E668D" w14:textId="77777777" w:rsidR="005926E5" w:rsidRPr="0032328B" w:rsidRDefault="005926E5">
      <w:pPr>
        <w:pStyle w:val="Screen2"/>
        <w:keepNext/>
        <w:pBdr>
          <w:top w:val="none" w:sz="0" w:space="0" w:color="auto"/>
          <w:left w:val="none" w:sz="0" w:space="0" w:color="auto"/>
          <w:bottom w:val="none" w:sz="0" w:space="0" w:color="auto"/>
          <w:right w:val="none" w:sz="0" w:space="0" w:color="auto"/>
        </w:pBdr>
      </w:pPr>
    </w:p>
    <w:p w14:paraId="21F0EDB7" w14:textId="77777777" w:rsidR="005926E5" w:rsidRPr="0032328B" w:rsidRDefault="005926E5" w:rsidP="00114623">
      <w:pPr>
        <w:pStyle w:val="Screen"/>
      </w:pPr>
    </w:p>
    <w:p w14:paraId="32DC4BB0" w14:textId="77777777" w:rsidR="005926E5" w:rsidRPr="0032328B" w:rsidRDefault="005926E5" w:rsidP="00114623">
      <w:pPr>
        <w:pStyle w:val="Screen"/>
      </w:pPr>
      <w:r w:rsidRPr="0032328B">
        <w:t xml:space="preserve"> Select OPTION NAME: </w:t>
      </w:r>
      <w:r w:rsidRPr="0032328B">
        <w:rPr>
          <w:b/>
          <w:bCs/>
        </w:rPr>
        <w:t>MAG SYS MENU</w:t>
      </w:r>
      <w:r w:rsidR="00FF52F0">
        <w:rPr>
          <w:b/>
          <w:bCs/>
        </w:rPr>
        <w:t xml:space="preserve"> </w:t>
      </w:r>
      <w:r w:rsidR="00FF52F0">
        <w:t xml:space="preserve">  </w:t>
      </w:r>
      <w:r w:rsidRPr="0032328B">
        <w:t xml:space="preserve"> Imaging System Manager Menu</w:t>
      </w:r>
    </w:p>
    <w:p w14:paraId="48508058" w14:textId="77777777" w:rsidR="005926E5" w:rsidRPr="0032328B" w:rsidRDefault="005926E5" w:rsidP="00114623">
      <w:pPr>
        <w:pStyle w:val="Screen"/>
      </w:pPr>
    </w:p>
    <w:p w14:paraId="53588EE7" w14:textId="77777777" w:rsidR="005926E5" w:rsidRPr="0032328B" w:rsidRDefault="00FF52F0" w:rsidP="00114623">
      <w:pPr>
        <w:pStyle w:val="Screen"/>
      </w:pPr>
      <w:r>
        <w:t xml:space="preserve"> </w:t>
      </w:r>
      <w:r w:rsidR="005926E5" w:rsidRPr="0032328B">
        <w:t xml:space="preserve"> IX</w:t>
      </w:r>
      <w:r>
        <w:t xml:space="preserve">  </w:t>
      </w:r>
      <w:r w:rsidR="005926E5" w:rsidRPr="0032328B">
        <w:t xml:space="preserve"> Image Index Conversion Menu ...</w:t>
      </w:r>
    </w:p>
    <w:p w14:paraId="076F1315" w14:textId="77777777" w:rsidR="005926E5" w:rsidRPr="0032328B" w:rsidRDefault="00FF52F0" w:rsidP="00114623">
      <w:pPr>
        <w:pStyle w:val="Screen"/>
      </w:pPr>
      <w:r>
        <w:t xml:space="preserve"> </w:t>
      </w:r>
      <w:r w:rsidR="005926E5" w:rsidRPr="0032328B">
        <w:t xml:space="preserve"> LS</w:t>
      </w:r>
      <w:r>
        <w:t xml:space="preserve">  </w:t>
      </w:r>
      <w:r w:rsidR="005926E5" w:rsidRPr="0032328B">
        <w:t xml:space="preserve"> Edit Network Location STATUS</w:t>
      </w:r>
      <w:r w:rsidR="005926E5" w:rsidRPr="0032328B">
        <w:tab/>
      </w:r>
      <w:r w:rsidR="005926E5" w:rsidRPr="0032328B">
        <w:tab/>
      </w:r>
      <w:r w:rsidR="005926E5" w:rsidRPr="0032328B">
        <w:tab/>
      </w:r>
      <w:r w:rsidR="005926E5" w:rsidRPr="0032328B">
        <w:tab/>
        <w:t>**</w:t>
      </w:r>
    </w:p>
    <w:p w14:paraId="4B3BB3F7" w14:textId="77777777" w:rsidR="005926E5" w:rsidRPr="0032328B" w:rsidRDefault="00FF52F0" w:rsidP="00114623">
      <w:pPr>
        <w:pStyle w:val="Screen"/>
        <w:rPr>
          <w:rStyle w:val="Strong"/>
        </w:rPr>
      </w:pPr>
      <w:r>
        <w:rPr>
          <w:rStyle w:val="Strong"/>
        </w:rPr>
        <w:t xml:space="preserve">     </w:t>
      </w:r>
      <w:r w:rsidR="005926E5" w:rsidRPr="0032328B">
        <w:rPr>
          <w:rStyle w:val="Strong"/>
        </w:rPr>
        <w:t>Ad hoc Enterprise Site Report</w:t>
      </w:r>
    </w:p>
    <w:p w14:paraId="4C73F26E" w14:textId="77777777" w:rsidR="005926E5" w:rsidRPr="0032328B" w:rsidRDefault="00FF52F0" w:rsidP="00114623">
      <w:pPr>
        <w:pStyle w:val="Screen"/>
      </w:pPr>
      <w:r>
        <w:t xml:space="preserve">     </w:t>
      </w:r>
      <w:r w:rsidR="005926E5" w:rsidRPr="0032328B">
        <w:t>Delete Image Group</w:t>
      </w:r>
    </w:p>
    <w:p w14:paraId="17284ECA" w14:textId="77777777" w:rsidR="005926E5" w:rsidRPr="0032328B" w:rsidRDefault="00FF52F0" w:rsidP="00114623">
      <w:pPr>
        <w:pStyle w:val="Screen"/>
      </w:pPr>
      <w:r>
        <w:t xml:space="preserve">     </w:t>
      </w:r>
      <w:r w:rsidR="005926E5" w:rsidRPr="0032328B">
        <w:t>Imaging Database Integrity Checker Menu ...</w:t>
      </w:r>
      <w:r w:rsidR="005926E5" w:rsidRPr="0032328B">
        <w:tab/>
      </w:r>
      <w:r w:rsidR="005926E5" w:rsidRPr="0032328B">
        <w:tab/>
        <w:t>**</w:t>
      </w:r>
    </w:p>
    <w:p w14:paraId="00635349" w14:textId="77777777" w:rsidR="008C1551" w:rsidRPr="0032328B" w:rsidRDefault="00FF52F0" w:rsidP="00114623">
      <w:pPr>
        <w:pStyle w:val="Screen"/>
      </w:pPr>
      <w:r>
        <w:t xml:space="preserve">     </w:t>
      </w:r>
      <w:r w:rsidR="00524267" w:rsidRPr="0032328B">
        <w:t>Imaging Site Reports</w:t>
      </w:r>
    </w:p>
    <w:p w14:paraId="7D7EB7F6" w14:textId="77777777" w:rsidR="005926E5" w:rsidRPr="0032328B" w:rsidRDefault="005926E5" w:rsidP="00114623">
      <w:pPr>
        <w:pStyle w:val="Screen"/>
      </w:pPr>
    </w:p>
    <w:p w14:paraId="01644B2A" w14:textId="77777777" w:rsidR="005926E5" w:rsidRPr="0032328B" w:rsidRDefault="005926E5" w:rsidP="00114623">
      <w:pPr>
        <w:pStyle w:val="Screen"/>
      </w:pPr>
      <w:r w:rsidRPr="0032328B">
        <w:t xml:space="preserve">Select OPTION NAME: </w:t>
      </w:r>
      <w:r w:rsidRPr="0032328B">
        <w:rPr>
          <w:b/>
          <w:bCs/>
        </w:rPr>
        <w:t>AD HOC</w:t>
      </w:r>
      <w:r w:rsidR="00FF52F0">
        <w:rPr>
          <w:b/>
          <w:bCs/>
        </w:rPr>
        <w:t xml:space="preserve"> </w:t>
      </w:r>
      <w:r w:rsidR="00FF52F0">
        <w:t xml:space="preserve">  </w:t>
      </w:r>
      <w:r w:rsidRPr="0032328B">
        <w:t xml:space="preserve"> Ad hoc Enterprise Site Report</w:t>
      </w:r>
    </w:p>
    <w:p w14:paraId="7FA4303E" w14:textId="77777777" w:rsidR="005926E5" w:rsidRPr="0032328B" w:rsidRDefault="005926E5">
      <w:pPr>
        <w:pStyle w:val="Screen2"/>
        <w:pBdr>
          <w:top w:val="none" w:sz="0" w:space="0" w:color="auto"/>
          <w:left w:val="none" w:sz="0" w:space="0" w:color="auto"/>
          <w:bottom w:val="none" w:sz="0" w:space="0" w:color="auto"/>
          <w:right w:val="none" w:sz="0" w:space="0" w:color="auto"/>
        </w:pBdr>
      </w:pPr>
    </w:p>
    <w:p w14:paraId="58DBBE3F" w14:textId="77777777" w:rsidR="005926E5" w:rsidRPr="0032328B" w:rsidRDefault="005926E5" w:rsidP="00160F0F">
      <w:pPr>
        <w:keepNext/>
        <w:numPr>
          <w:ilvl w:val="0"/>
          <w:numId w:val="35"/>
        </w:numPr>
        <w:tabs>
          <w:tab w:val="clear" w:pos="720"/>
          <w:tab w:val="num" w:pos="360"/>
        </w:tabs>
        <w:spacing w:before="0" w:after="0"/>
        <w:ind w:left="360"/>
      </w:pPr>
      <w:r w:rsidRPr="0032328B">
        <w:t>At the next two prompts, enter the date range that you want the report to cover</w:t>
      </w:r>
      <w:r w:rsidR="001C6E7B" w:rsidRPr="0032328B">
        <w:t xml:space="preserve">. </w:t>
      </w:r>
      <w:r w:rsidRPr="0032328B">
        <w:t xml:space="preserve">The prompts will default to the previous month. </w:t>
      </w:r>
    </w:p>
    <w:p w14:paraId="011E68B5" w14:textId="77777777" w:rsidR="005926E5" w:rsidRPr="0032328B" w:rsidRDefault="005926E5">
      <w:pPr>
        <w:pStyle w:val="Screen2"/>
        <w:keepNext/>
        <w:pBdr>
          <w:top w:val="none" w:sz="0" w:space="0" w:color="auto"/>
          <w:left w:val="none" w:sz="0" w:space="0" w:color="auto"/>
          <w:bottom w:val="none" w:sz="0" w:space="0" w:color="auto"/>
          <w:right w:val="none" w:sz="0" w:space="0" w:color="auto"/>
        </w:pBdr>
      </w:pPr>
    </w:p>
    <w:p w14:paraId="06A397DD" w14:textId="77777777" w:rsidR="005926E5" w:rsidRPr="0032328B" w:rsidRDefault="005926E5" w:rsidP="00114623">
      <w:pPr>
        <w:pStyle w:val="Screen"/>
      </w:pPr>
    </w:p>
    <w:p w14:paraId="4D059DED" w14:textId="77777777" w:rsidR="005926E5" w:rsidRPr="0032328B" w:rsidRDefault="005926E5" w:rsidP="00114623">
      <w:pPr>
        <w:pStyle w:val="Screen"/>
      </w:pPr>
      <w:r w:rsidRPr="0032328B">
        <w:t xml:space="preserve"> Enter starting Date: APR 01 2003// </w:t>
      </w:r>
      <w:r w:rsidRPr="0032328B">
        <w:rPr>
          <w:b/>
          <w:bCs/>
        </w:rPr>
        <w:t>&lt;ENTER&gt;</w:t>
      </w:r>
      <w:r w:rsidRPr="0032328B">
        <w:t xml:space="preserve"> (APR 01, 2003)</w:t>
      </w:r>
    </w:p>
    <w:p w14:paraId="6B886B9D" w14:textId="77777777" w:rsidR="005926E5" w:rsidRPr="0032328B" w:rsidRDefault="005926E5" w:rsidP="00114623">
      <w:pPr>
        <w:pStyle w:val="Screen"/>
      </w:pPr>
      <w:r w:rsidRPr="0032328B">
        <w:t xml:space="preserve"> Enter ending Date: APR 30 2003//</w:t>
      </w:r>
      <w:r w:rsidR="00FF52F0">
        <w:t xml:space="preserve"> </w:t>
      </w:r>
      <w:r w:rsidRPr="0032328B">
        <w:rPr>
          <w:b/>
          <w:bCs/>
        </w:rPr>
        <w:t>&lt;ENTER&gt;</w:t>
      </w:r>
      <w:r w:rsidRPr="0032328B">
        <w:t xml:space="preserve"> (APR 30, 2003)</w:t>
      </w:r>
    </w:p>
    <w:p w14:paraId="6B9550CE" w14:textId="77777777" w:rsidR="005926E5" w:rsidRPr="0032328B" w:rsidRDefault="005926E5" w:rsidP="00114623">
      <w:pPr>
        <w:pStyle w:val="Screen"/>
      </w:pPr>
    </w:p>
    <w:p w14:paraId="5A49E8E5" w14:textId="77777777" w:rsidR="005926E5" w:rsidRPr="0032328B" w:rsidRDefault="005926E5" w:rsidP="00114623">
      <w:pPr>
        <w:pStyle w:val="Screen"/>
      </w:pPr>
      <w:r w:rsidRPr="0032328B">
        <w:t xml:space="preserve"> Creating ad-hoc report over the period 1-Apr-2003 until 30-Apr-2003.</w:t>
      </w:r>
    </w:p>
    <w:p w14:paraId="60786EFC" w14:textId="77777777" w:rsidR="005926E5" w:rsidRPr="0032328B" w:rsidRDefault="005926E5" w:rsidP="00114623">
      <w:pPr>
        <w:pStyle w:val="Screen"/>
      </w:pPr>
    </w:p>
    <w:p w14:paraId="07469291" w14:textId="77777777" w:rsidR="008C1551" w:rsidRPr="0032328B" w:rsidRDefault="00FF52F0" w:rsidP="00114623">
      <w:pPr>
        <w:pStyle w:val="Screen"/>
      </w:pPr>
      <w:r>
        <w:t xml:space="preserve"> </w:t>
      </w:r>
      <w:r w:rsidR="008C1551" w:rsidRPr="0032328B">
        <w:t xml:space="preserve"> IX</w:t>
      </w:r>
      <w:r>
        <w:t xml:space="preserve">  </w:t>
      </w:r>
      <w:r w:rsidR="008C1551" w:rsidRPr="0032328B">
        <w:t xml:space="preserve"> Image Index Conversion Menu ...</w:t>
      </w:r>
    </w:p>
    <w:p w14:paraId="3971700F" w14:textId="77777777" w:rsidR="008C1551" w:rsidRPr="0032328B" w:rsidRDefault="00FF52F0" w:rsidP="00114623">
      <w:pPr>
        <w:pStyle w:val="Screen"/>
      </w:pPr>
      <w:r>
        <w:t xml:space="preserve"> </w:t>
      </w:r>
      <w:r w:rsidR="008C1551" w:rsidRPr="0032328B">
        <w:t xml:space="preserve"> LS</w:t>
      </w:r>
      <w:r>
        <w:t xml:space="preserve">  </w:t>
      </w:r>
      <w:r w:rsidR="008C1551" w:rsidRPr="0032328B">
        <w:t xml:space="preserve"> Edit Network Location STATUS</w:t>
      </w:r>
      <w:r w:rsidR="008C1551" w:rsidRPr="0032328B">
        <w:tab/>
      </w:r>
      <w:r w:rsidR="008C1551" w:rsidRPr="0032328B">
        <w:tab/>
      </w:r>
      <w:r w:rsidR="008C1551" w:rsidRPr="0032328B">
        <w:tab/>
      </w:r>
      <w:r w:rsidR="008C1551" w:rsidRPr="0032328B">
        <w:tab/>
        <w:t>**</w:t>
      </w:r>
    </w:p>
    <w:p w14:paraId="4FE4CFCE" w14:textId="77777777" w:rsidR="008C1551" w:rsidRPr="0032328B" w:rsidRDefault="00FF52F0" w:rsidP="00114623">
      <w:pPr>
        <w:pStyle w:val="Screen"/>
        <w:rPr>
          <w:rStyle w:val="Strong"/>
        </w:rPr>
      </w:pPr>
      <w:r>
        <w:rPr>
          <w:rStyle w:val="Strong"/>
        </w:rPr>
        <w:t xml:space="preserve">     </w:t>
      </w:r>
      <w:r w:rsidR="008C1551" w:rsidRPr="0032328B">
        <w:rPr>
          <w:rStyle w:val="Strong"/>
        </w:rPr>
        <w:t>Ad hoc Enterprise Site Report</w:t>
      </w:r>
    </w:p>
    <w:p w14:paraId="1805024E" w14:textId="77777777" w:rsidR="008C1551" w:rsidRPr="0032328B" w:rsidRDefault="00FF52F0" w:rsidP="00114623">
      <w:pPr>
        <w:pStyle w:val="Screen"/>
      </w:pPr>
      <w:r>
        <w:t xml:space="preserve">     </w:t>
      </w:r>
      <w:r w:rsidR="008C1551" w:rsidRPr="0032328B">
        <w:t>Delete Image Group</w:t>
      </w:r>
    </w:p>
    <w:p w14:paraId="13363677" w14:textId="77777777" w:rsidR="008C1551" w:rsidRPr="0032328B" w:rsidRDefault="00FF52F0" w:rsidP="00114623">
      <w:pPr>
        <w:pStyle w:val="Screen"/>
      </w:pPr>
      <w:r>
        <w:t xml:space="preserve">     </w:t>
      </w:r>
      <w:r w:rsidR="008C1551" w:rsidRPr="0032328B">
        <w:t>Imaging Database Integrity Checker Menu ...</w:t>
      </w:r>
      <w:r w:rsidR="008C1551" w:rsidRPr="0032328B">
        <w:tab/>
      </w:r>
      <w:r w:rsidR="008C1551" w:rsidRPr="0032328B">
        <w:tab/>
        <w:t>**</w:t>
      </w:r>
    </w:p>
    <w:p w14:paraId="21D43BB0" w14:textId="77777777" w:rsidR="008C1551" w:rsidRPr="0032328B" w:rsidRDefault="00FF52F0" w:rsidP="00114623">
      <w:pPr>
        <w:pStyle w:val="Screen"/>
      </w:pPr>
      <w:r>
        <w:t xml:space="preserve">     </w:t>
      </w:r>
      <w:r w:rsidR="008C1551" w:rsidRPr="0032328B">
        <w:t>Imaging Site Reports</w:t>
      </w:r>
    </w:p>
    <w:p w14:paraId="66029B36" w14:textId="77777777" w:rsidR="005926E5" w:rsidRPr="0032328B" w:rsidRDefault="005926E5" w:rsidP="00114623">
      <w:pPr>
        <w:pStyle w:val="Screen"/>
      </w:pPr>
    </w:p>
    <w:p w14:paraId="0D096360" w14:textId="77777777" w:rsidR="005926E5" w:rsidRPr="0032328B" w:rsidRDefault="005926E5" w:rsidP="00114623">
      <w:pPr>
        <w:pStyle w:val="Screen"/>
      </w:pPr>
      <w:r w:rsidRPr="0032328B">
        <w:t xml:space="preserve"> Select OPTION NAME: </w:t>
      </w:r>
    </w:p>
    <w:p w14:paraId="3C361DE9" w14:textId="77777777" w:rsidR="005926E5" w:rsidRPr="0032328B" w:rsidRDefault="005926E5" w:rsidP="00160F0F">
      <w:pPr>
        <w:keepNext/>
        <w:numPr>
          <w:ilvl w:val="0"/>
          <w:numId w:val="35"/>
        </w:numPr>
        <w:tabs>
          <w:tab w:val="clear" w:pos="720"/>
          <w:tab w:val="num" w:pos="360"/>
        </w:tabs>
        <w:spacing w:before="0" w:after="0"/>
        <w:ind w:left="360"/>
      </w:pPr>
      <w:r w:rsidRPr="0032328B">
        <w:t xml:space="preserve">After the report is generated, it will be sent in a MailMan message to the MAG SERVER mail group. The subject of the message will be “Ad Hoc Image Site Usage.” </w:t>
      </w:r>
    </w:p>
    <w:p w14:paraId="03264ACA" w14:textId="77777777" w:rsidR="00F65F8F" w:rsidRPr="0032328B" w:rsidRDefault="00F65F8F" w:rsidP="00F65F8F"/>
    <w:p w14:paraId="6F0FE45F" w14:textId="77777777" w:rsidR="005926E5" w:rsidRPr="0032328B" w:rsidRDefault="005926E5" w:rsidP="005D0012">
      <w:pPr>
        <w:pStyle w:val="Heading4"/>
      </w:pPr>
      <w:bookmarkStart w:id="1033" w:name="_Toc98153172"/>
      <w:bookmarkStart w:id="1034" w:name="_Toc362592035"/>
      <w:r w:rsidRPr="0032328B">
        <w:lastRenderedPageBreak/>
        <w:t>Contents of an Image Site Usage Message</w:t>
      </w:r>
      <w:bookmarkEnd w:id="1033"/>
      <w:bookmarkEnd w:id="1034"/>
    </w:p>
    <w:p w14:paraId="4FB90B2C" w14:textId="77777777" w:rsidR="005926E5" w:rsidRPr="0032328B" w:rsidRDefault="005926E5">
      <w:pPr>
        <w:keepNext/>
      </w:pPr>
      <w:r w:rsidRPr="0032328B">
        <w:t>The contents of the Image Site Usage message are described in the following table</w:t>
      </w:r>
      <w:r w:rsidR="001C6E7B" w:rsidRPr="0032328B">
        <w:t xml:space="preserve">. </w:t>
      </w:r>
      <w:r w:rsidRPr="0032328B">
        <w:t>Note that some entries in the message are dependent on the Imaging components and patches installed—for example, entries specific to VistARad workstations will not be present at sites that do not use VistARad.</w:t>
      </w:r>
      <w:r w:rsidRPr="0032328B">
        <w:br/>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5760"/>
      </w:tblGrid>
      <w:tr w:rsidR="005926E5" w:rsidRPr="0032328B" w14:paraId="1F10549B" w14:textId="77777777" w:rsidTr="001B20D1">
        <w:trPr>
          <w:cantSplit/>
          <w:tblHeader/>
        </w:trPr>
        <w:tc>
          <w:tcPr>
            <w:tcW w:w="2520" w:type="dxa"/>
            <w:shd w:val="clear" w:color="auto" w:fill="D9D9D9"/>
          </w:tcPr>
          <w:p w14:paraId="08EE6EBB" w14:textId="77777777" w:rsidR="005926E5" w:rsidRPr="0032328B" w:rsidRDefault="005926E5">
            <w:pPr>
              <w:keepNext/>
              <w:spacing w:before="60" w:after="60"/>
              <w:jc w:val="center"/>
              <w:rPr>
                <w:rFonts w:ascii="Arial" w:hAnsi="Arial" w:cs="Arial"/>
                <w:b/>
                <w:sz w:val="20"/>
              </w:rPr>
            </w:pPr>
            <w:r w:rsidRPr="0032328B">
              <w:rPr>
                <w:rFonts w:ascii="Arial" w:hAnsi="Arial" w:cs="Arial"/>
                <w:b/>
                <w:sz w:val="20"/>
              </w:rPr>
              <w:t>Entry Name</w:t>
            </w:r>
          </w:p>
        </w:tc>
        <w:tc>
          <w:tcPr>
            <w:tcW w:w="5760" w:type="dxa"/>
            <w:shd w:val="clear" w:color="auto" w:fill="D9D9D9"/>
          </w:tcPr>
          <w:p w14:paraId="3E1AA3F2" w14:textId="77777777" w:rsidR="005926E5" w:rsidRPr="0032328B" w:rsidRDefault="005926E5">
            <w:pPr>
              <w:keepNext/>
              <w:spacing w:before="60" w:after="60"/>
              <w:jc w:val="center"/>
              <w:rPr>
                <w:rFonts w:ascii="Arial" w:hAnsi="Arial" w:cs="Arial"/>
                <w:b/>
                <w:sz w:val="20"/>
              </w:rPr>
            </w:pPr>
            <w:r w:rsidRPr="0032328B">
              <w:rPr>
                <w:rFonts w:ascii="Arial" w:hAnsi="Arial" w:cs="Arial"/>
                <w:b/>
                <w:sz w:val="20"/>
              </w:rPr>
              <w:t>Description</w:t>
            </w:r>
          </w:p>
        </w:tc>
      </w:tr>
      <w:tr w:rsidR="005926E5" w:rsidRPr="0032328B" w14:paraId="14300AF8" w14:textId="77777777" w:rsidTr="001B20D1">
        <w:trPr>
          <w:cantSplit/>
        </w:trPr>
        <w:tc>
          <w:tcPr>
            <w:tcW w:w="2520" w:type="dxa"/>
          </w:tcPr>
          <w:p w14:paraId="508A820B" w14:textId="77777777" w:rsidR="005926E5" w:rsidRPr="0032328B" w:rsidRDefault="005926E5">
            <w:pPr>
              <w:keepNext/>
              <w:spacing w:before="60" w:after="60"/>
              <w:rPr>
                <w:rFonts w:ascii="Arial" w:hAnsi="Arial" w:cs="Arial"/>
                <w:sz w:val="20"/>
              </w:rPr>
            </w:pPr>
            <w:r w:rsidRPr="0032328B">
              <w:rPr>
                <w:rFonts w:ascii="Arial" w:hAnsi="Arial" w:cs="Arial"/>
                <w:sz w:val="20"/>
              </w:rPr>
              <w:t>Site</w:t>
            </w:r>
          </w:p>
        </w:tc>
        <w:tc>
          <w:tcPr>
            <w:tcW w:w="5760" w:type="dxa"/>
          </w:tcPr>
          <w:p w14:paraId="6CABC1A0" w14:textId="77777777" w:rsidR="005926E5" w:rsidRPr="0032328B" w:rsidRDefault="005926E5">
            <w:pPr>
              <w:pStyle w:val="Header"/>
              <w:keepNext/>
              <w:tabs>
                <w:tab w:val="clear" w:pos="4320"/>
                <w:tab w:val="clear" w:pos="8640"/>
              </w:tabs>
              <w:spacing w:before="60" w:after="60"/>
              <w:rPr>
                <w:rFonts w:ascii="Arial" w:hAnsi="Arial" w:cs="Arial"/>
              </w:rPr>
            </w:pPr>
            <w:r w:rsidRPr="0032328B">
              <w:rPr>
                <w:rFonts w:ascii="Arial" w:hAnsi="Arial" w:cs="Arial"/>
              </w:rPr>
              <w:t>The name of the medical center for which the message was generated.</w:t>
            </w:r>
          </w:p>
        </w:tc>
      </w:tr>
      <w:tr w:rsidR="005926E5" w:rsidRPr="0032328B" w14:paraId="33F07291" w14:textId="77777777" w:rsidTr="001B20D1">
        <w:trPr>
          <w:cantSplit/>
        </w:trPr>
        <w:tc>
          <w:tcPr>
            <w:tcW w:w="2520" w:type="dxa"/>
          </w:tcPr>
          <w:p w14:paraId="122178AE" w14:textId="77777777" w:rsidR="005926E5" w:rsidRPr="0032328B" w:rsidRDefault="005926E5">
            <w:pPr>
              <w:keepNext/>
              <w:spacing w:before="60" w:after="60"/>
              <w:rPr>
                <w:rFonts w:ascii="Arial" w:hAnsi="Arial" w:cs="Arial"/>
                <w:sz w:val="20"/>
              </w:rPr>
            </w:pPr>
            <w:r w:rsidRPr="0032328B">
              <w:rPr>
                <w:rFonts w:ascii="Arial" w:hAnsi="Arial" w:cs="Arial"/>
                <w:sz w:val="20"/>
              </w:rPr>
              <w:t>Reporting Period</w:t>
            </w:r>
          </w:p>
        </w:tc>
        <w:tc>
          <w:tcPr>
            <w:tcW w:w="5760" w:type="dxa"/>
          </w:tcPr>
          <w:p w14:paraId="291F619C" w14:textId="77777777" w:rsidR="005926E5" w:rsidRPr="0032328B" w:rsidRDefault="005926E5">
            <w:pPr>
              <w:keepNext/>
              <w:spacing w:before="60" w:after="60"/>
              <w:rPr>
                <w:rFonts w:ascii="Arial" w:hAnsi="Arial" w:cs="Arial"/>
                <w:sz w:val="20"/>
              </w:rPr>
            </w:pPr>
            <w:r w:rsidRPr="0032328B">
              <w:rPr>
                <w:rFonts w:ascii="Arial" w:hAnsi="Arial" w:cs="Arial"/>
                <w:sz w:val="20"/>
              </w:rPr>
              <w:t>The time period covered by the report</w:t>
            </w:r>
            <w:r w:rsidR="001C6E7B" w:rsidRPr="0032328B">
              <w:rPr>
                <w:rFonts w:ascii="Arial" w:hAnsi="Arial" w:cs="Arial"/>
                <w:sz w:val="20"/>
              </w:rPr>
              <w:t xml:space="preserve">. </w:t>
            </w:r>
            <w:r w:rsidRPr="0032328B">
              <w:rPr>
                <w:rFonts w:ascii="Arial" w:hAnsi="Arial" w:cs="Arial"/>
                <w:sz w:val="20"/>
              </w:rPr>
              <w:t>Note that for Ad-Hoc reports, the date range specified by the user is indicated (which may be greater than the date range of the available data).</w:t>
            </w:r>
          </w:p>
        </w:tc>
      </w:tr>
      <w:tr w:rsidR="005926E5" w:rsidRPr="0032328B" w14:paraId="028A3BC8" w14:textId="77777777" w:rsidTr="001B20D1">
        <w:trPr>
          <w:cantSplit/>
        </w:trPr>
        <w:tc>
          <w:tcPr>
            <w:tcW w:w="2520" w:type="dxa"/>
          </w:tcPr>
          <w:p w14:paraId="2A67F6CD" w14:textId="77777777" w:rsidR="005926E5" w:rsidRPr="0032328B" w:rsidRDefault="005926E5">
            <w:pPr>
              <w:spacing w:before="60" w:after="60"/>
              <w:rPr>
                <w:rFonts w:ascii="Arial" w:hAnsi="Arial" w:cs="Arial"/>
                <w:sz w:val="20"/>
              </w:rPr>
            </w:pPr>
            <w:r w:rsidRPr="0032328B">
              <w:rPr>
                <w:rFonts w:ascii="Arial" w:hAnsi="Arial" w:cs="Arial"/>
                <w:sz w:val="20"/>
              </w:rPr>
              <w:t>Date</w:t>
            </w:r>
          </w:p>
        </w:tc>
        <w:tc>
          <w:tcPr>
            <w:tcW w:w="5760" w:type="dxa"/>
          </w:tcPr>
          <w:p w14:paraId="7173CCF1" w14:textId="77777777" w:rsidR="005926E5" w:rsidRPr="0032328B" w:rsidRDefault="005926E5">
            <w:pPr>
              <w:spacing w:before="60" w:after="60"/>
              <w:rPr>
                <w:rFonts w:ascii="Arial" w:hAnsi="Arial" w:cs="Arial"/>
                <w:sz w:val="20"/>
              </w:rPr>
            </w:pPr>
            <w:r w:rsidRPr="0032328B">
              <w:rPr>
                <w:rFonts w:ascii="Arial" w:hAnsi="Arial" w:cs="Arial"/>
                <w:sz w:val="20"/>
              </w:rPr>
              <w:t>The date the message was generated.</w:t>
            </w:r>
          </w:p>
        </w:tc>
      </w:tr>
      <w:tr w:rsidR="005926E5" w:rsidRPr="0032328B" w14:paraId="3BAB849F" w14:textId="77777777" w:rsidTr="001B20D1">
        <w:trPr>
          <w:cantSplit/>
        </w:trPr>
        <w:tc>
          <w:tcPr>
            <w:tcW w:w="2520" w:type="dxa"/>
          </w:tcPr>
          <w:p w14:paraId="0C240F72" w14:textId="77777777" w:rsidR="005926E5" w:rsidRPr="0032328B" w:rsidRDefault="005926E5">
            <w:pPr>
              <w:spacing w:before="60" w:after="60"/>
              <w:rPr>
                <w:rFonts w:ascii="Arial" w:hAnsi="Arial" w:cs="Arial"/>
                <w:sz w:val="20"/>
              </w:rPr>
            </w:pPr>
            <w:r w:rsidRPr="0032328B">
              <w:rPr>
                <w:rFonts w:ascii="Arial" w:hAnsi="Arial" w:cs="Arial"/>
                <w:sz w:val="20"/>
              </w:rPr>
              <w:t>Domain</w:t>
            </w:r>
          </w:p>
        </w:tc>
        <w:tc>
          <w:tcPr>
            <w:tcW w:w="5760" w:type="dxa"/>
          </w:tcPr>
          <w:p w14:paraId="5E714D33" w14:textId="77777777" w:rsidR="005926E5" w:rsidRPr="0032328B" w:rsidRDefault="005926E5">
            <w:pPr>
              <w:spacing w:before="60" w:after="60"/>
              <w:rPr>
                <w:rFonts w:ascii="Arial" w:hAnsi="Arial" w:cs="Arial"/>
                <w:sz w:val="20"/>
              </w:rPr>
            </w:pPr>
            <w:r w:rsidRPr="0032328B">
              <w:rPr>
                <w:rFonts w:ascii="Arial" w:hAnsi="Arial" w:cs="Arial"/>
                <w:sz w:val="20"/>
              </w:rPr>
              <w:t>The VistA mail domain name where the message was generated.</w:t>
            </w:r>
          </w:p>
        </w:tc>
      </w:tr>
      <w:tr w:rsidR="005926E5" w:rsidRPr="0032328B" w14:paraId="0E418298" w14:textId="77777777" w:rsidTr="001B20D1">
        <w:trPr>
          <w:cantSplit/>
        </w:trPr>
        <w:tc>
          <w:tcPr>
            <w:tcW w:w="2520" w:type="dxa"/>
          </w:tcPr>
          <w:p w14:paraId="3E0B8FEB" w14:textId="77777777" w:rsidR="005926E5" w:rsidRPr="0032328B" w:rsidRDefault="005926E5">
            <w:pPr>
              <w:spacing w:before="60" w:after="60"/>
              <w:rPr>
                <w:rFonts w:ascii="Arial" w:hAnsi="Arial" w:cs="Arial"/>
                <w:sz w:val="20"/>
              </w:rPr>
            </w:pPr>
            <w:r w:rsidRPr="0032328B">
              <w:rPr>
                <w:rFonts w:ascii="Arial" w:hAnsi="Arial" w:cs="Arial"/>
                <w:sz w:val="20"/>
              </w:rPr>
              <w:t>2005 Entries</w:t>
            </w:r>
          </w:p>
        </w:tc>
        <w:tc>
          <w:tcPr>
            <w:tcW w:w="5760" w:type="dxa"/>
          </w:tcPr>
          <w:p w14:paraId="5C9D0123" w14:textId="77777777" w:rsidR="005926E5" w:rsidRPr="0032328B" w:rsidRDefault="005926E5" w:rsidP="00D85004">
            <w:pPr>
              <w:spacing w:before="60" w:after="60"/>
              <w:rPr>
                <w:rFonts w:ascii="Arial" w:hAnsi="Arial" w:cs="Arial"/>
                <w:sz w:val="20"/>
              </w:rPr>
            </w:pPr>
            <w:r w:rsidRPr="0032328B">
              <w:rPr>
                <w:rFonts w:ascii="Arial" w:hAnsi="Arial" w:cs="Arial"/>
                <w:sz w:val="20"/>
              </w:rPr>
              <w:t xml:space="preserve">The number of entries in the </w:t>
            </w:r>
            <w:r w:rsidRPr="0032328B">
              <w:rPr>
                <w:rFonts w:ascii="Arial" w:hAnsi="Arial" w:cs="Arial"/>
                <w:smallCaps/>
                <w:sz w:val="20"/>
              </w:rPr>
              <w:t>image</w:t>
            </w:r>
            <w:r w:rsidRPr="0032328B">
              <w:rPr>
                <w:rFonts w:ascii="Arial" w:hAnsi="Arial" w:cs="Arial"/>
                <w:sz w:val="20"/>
              </w:rPr>
              <w:t xml:space="preserve"> </w:t>
            </w:r>
            <w:r w:rsidR="00D85004" w:rsidRPr="0032328B">
              <w:rPr>
                <w:rFonts w:ascii="Arial" w:hAnsi="Arial" w:cs="Arial"/>
                <w:sz w:val="20"/>
              </w:rPr>
              <w:t>f</w:t>
            </w:r>
            <w:r w:rsidRPr="0032328B">
              <w:rPr>
                <w:rFonts w:ascii="Arial" w:hAnsi="Arial" w:cs="Arial"/>
                <w:sz w:val="20"/>
              </w:rPr>
              <w:t xml:space="preserve">ile (#2005), based on the value in the </w:t>
            </w:r>
            <w:r w:rsidRPr="0032328B">
              <w:rPr>
                <w:rFonts w:ascii="Arial" w:hAnsi="Arial" w:cs="Arial"/>
                <w:smallCaps/>
                <w:sz w:val="20"/>
              </w:rPr>
              <w:t>image</w:t>
            </w:r>
            <w:r w:rsidRPr="0032328B">
              <w:rPr>
                <w:rFonts w:ascii="Arial" w:hAnsi="Arial" w:cs="Arial"/>
                <w:sz w:val="20"/>
              </w:rPr>
              <w:t xml:space="preserve"> File header.</w:t>
            </w:r>
          </w:p>
        </w:tc>
      </w:tr>
      <w:tr w:rsidR="005926E5" w:rsidRPr="0032328B" w14:paraId="0B33FAA9" w14:textId="77777777" w:rsidTr="001B20D1">
        <w:trPr>
          <w:cantSplit/>
        </w:trPr>
        <w:tc>
          <w:tcPr>
            <w:tcW w:w="2520" w:type="dxa"/>
          </w:tcPr>
          <w:p w14:paraId="023BC3C2" w14:textId="77777777" w:rsidR="005926E5" w:rsidRPr="0032328B" w:rsidRDefault="005926E5">
            <w:pPr>
              <w:spacing w:before="60" w:after="60"/>
              <w:rPr>
                <w:rFonts w:ascii="Arial" w:hAnsi="Arial" w:cs="Arial"/>
                <w:sz w:val="20"/>
              </w:rPr>
            </w:pPr>
            <w:r w:rsidRPr="0032328B">
              <w:rPr>
                <w:rFonts w:ascii="Arial" w:hAnsi="Arial" w:cs="Arial"/>
                <w:sz w:val="20"/>
              </w:rPr>
              <w:t>2006.81 Entries</w:t>
            </w:r>
          </w:p>
        </w:tc>
        <w:tc>
          <w:tcPr>
            <w:tcW w:w="5760" w:type="dxa"/>
          </w:tcPr>
          <w:p w14:paraId="49D1A857" w14:textId="77777777" w:rsidR="005926E5" w:rsidRPr="0032328B" w:rsidRDefault="005926E5" w:rsidP="00782BCE">
            <w:pPr>
              <w:spacing w:before="60" w:after="60"/>
              <w:rPr>
                <w:rFonts w:ascii="Arial" w:hAnsi="Arial" w:cs="Arial"/>
                <w:sz w:val="20"/>
              </w:rPr>
            </w:pPr>
            <w:r w:rsidRPr="0032328B">
              <w:rPr>
                <w:rFonts w:ascii="Arial" w:hAnsi="Arial" w:cs="Arial"/>
                <w:sz w:val="20"/>
              </w:rPr>
              <w:t xml:space="preserve">The total number of Clinical Display and Clinical Capture workstations, as indicated in the </w:t>
            </w:r>
            <w:r w:rsidRPr="0032328B">
              <w:rPr>
                <w:rFonts w:ascii="Arial" w:hAnsi="Arial" w:cs="Arial"/>
                <w:smallCaps/>
                <w:sz w:val="20"/>
              </w:rPr>
              <w:t>imaging</w:t>
            </w:r>
            <w:r w:rsidR="00782BCE" w:rsidRPr="0032328B">
              <w:rPr>
                <w:rFonts w:ascii="Arial" w:hAnsi="Arial" w:cs="Arial"/>
                <w:smallCaps/>
                <w:sz w:val="20"/>
              </w:rPr>
              <w:t xml:space="preserve"> windows </w:t>
            </w:r>
            <w:r w:rsidRPr="0032328B">
              <w:rPr>
                <w:rFonts w:ascii="Arial" w:hAnsi="Arial" w:cs="Arial"/>
                <w:smallCaps/>
                <w:sz w:val="20"/>
              </w:rPr>
              <w:t>workstations</w:t>
            </w:r>
            <w:r w:rsidRPr="0032328B">
              <w:rPr>
                <w:rFonts w:ascii="Arial" w:hAnsi="Arial" w:cs="Arial"/>
                <w:sz w:val="20"/>
              </w:rPr>
              <w:t xml:space="preserve"> </w:t>
            </w:r>
            <w:r w:rsidR="00D85004" w:rsidRPr="0032328B">
              <w:rPr>
                <w:rFonts w:ascii="Arial" w:hAnsi="Arial" w:cs="Arial"/>
                <w:sz w:val="20"/>
              </w:rPr>
              <w:t>f</w:t>
            </w:r>
            <w:r w:rsidRPr="0032328B">
              <w:rPr>
                <w:rFonts w:ascii="Arial" w:hAnsi="Arial" w:cs="Arial"/>
                <w:sz w:val="20"/>
              </w:rPr>
              <w:t xml:space="preserve">ile (#2006.81). </w:t>
            </w:r>
          </w:p>
        </w:tc>
      </w:tr>
      <w:tr w:rsidR="007F7E1B" w:rsidRPr="0032328B" w14:paraId="610C7A6C" w14:textId="77777777" w:rsidTr="001B20D1">
        <w:trPr>
          <w:cantSplit/>
        </w:trPr>
        <w:tc>
          <w:tcPr>
            <w:tcW w:w="2520" w:type="dxa"/>
          </w:tcPr>
          <w:p w14:paraId="6423E2D5" w14:textId="77777777" w:rsidR="007F7E1B" w:rsidRPr="0032328B" w:rsidRDefault="007F7E1B" w:rsidP="0014338F">
            <w:pPr>
              <w:spacing w:before="60" w:after="60"/>
              <w:rPr>
                <w:rFonts w:ascii="Arial" w:hAnsi="Arial" w:cs="Arial"/>
                <w:sz w:val="20"/>
              </w:rPr>
            </w:pPr>
            <w:r w:rsidRPr="0032328B">
              <w:rPr>
                <w:rFonts w:ascii="Arial" w:hAnsi="Arial" w:cs="Arial"/>
                <w:sz w:val="20"/>
              </w:rPr>
              <w:t>Production Account</w:t>
            </w:r>
          </w:p>
        </w:tc>
        <w:tc>
          <w:tcPr>
            <w:tcW w:w="5760" w:type="dxa"/>
          </w:tcPr>
          <w:p w14:paraId="4FC2037C" w14:textId="77777777" w:rsidR="007F7E1B" w:rsidRPr="0032328B" w:rsidRDefault="007F7E1B" w:rsidP="0014338F">
            <w:pPr>
              <w:spacing w:before="60" w:after="60"/>
              <w:rPr>
                <w:rFonts w:ascii="Arial" w:hAnsi="Arial" w:cs="Arial"/>
                <w:sz w:val="20"/>
              </w:rPr>
            </w:pPr>
            <w:r w:rsidRPr="0032328B">
              <w:rPr>
                <w:rFonts w:ascii="Arial" w:hAnsi="Arial" w:cs="Arial"/>
                <w:sz w:val="20"/>
              </w:rPr>
              <w:t>The value is equal to "1" if the message is generated from the site's production database environment.</w:t>
            </w:r>
          </w:p>
        </w:tc>
      </w:tr>
      <w:tr w:rsidR="005926E5" w:rsidRPr="0032328B" w14:paraId="46729F79" w14:textId="77777777" w:rsidTr="001B20D1">
        <w:trPr>
          <w:cantSplit/>
        </w:trPr>
        <w:tc>
          <w:tcPr>
            <w:tcW w:w="2520" w:type="dxa"/>
          </w:tcPr>
          <w:p w14:paraId="36C15AED" w14:textId="77777777" w:rsidR="005926E5" w:rsidRPr="0032328B" w:rsidRDefault="005926E5">
            <w:pPr>
              <w:spacing w:before="60" w:after="60"/>
              <w:rPr>
                <w:rFonts w:ascii="Arial" w:hAnsi="Arial" w:cs="Arial"/>
                <w:sz w:val="20"/>
              </w:rPr>
            </w:pPr>
            <w:r w:rsidRPr="0032328B">
              <w:rPr>
                <w:rFonts w:ascii="Arial" w:hAnsi="Arial" w:cs="Arial"/>
                <w:sz w:val="20"/>
              </w:rPr>
              <w:t>WS DIS VERS</w:t>
            </w:r>
          </w:p>
        </w:tc>
        <w:tc>
          <w:tcPr>
            <w:tcW w:w="5760" w:type="dxa"/>
          </w:tcPr>
          <w:p w14:paraId="32C9F9D5" w14:textId="77777777" w:rsidR="005926E5" w:rsidRPr="0032328B" w:rsidRDefault="005926E5">
            <w:pPr>
              <w:spacing w:before="60" w:after="60"/>
              <w:rPr>
                <w:rFonts w:ascii="Arial" w:hAnsi="Arial" w:cs="Arial"/>
                <w:sz w:val="20"/>
              </w:rPr>
            </w:pPr>
            <w:r w:rsidRPr="0032328B">
              <w:rPr>
                <w:rFonts w:ascii="Arial" w:hAnsi="Arial" w:cs="Arial"/>
                <w:sz w:val="20"/>
              </w:rPr>
              <w:t>An array showing installations of the VistA Imaging Clinical Display software</w:t>
            </w:r>
            <w:r w:rsidR="001C6E7B" w:rsidRPr="0032328B">
              <w:rPr>
                <w:rFonts w:ascii="Arial" w:hAnsi="Arial" w:cs="Arial"/>
                <w:sz w:val="20"/>
              </w:rPr>
              <w:t xml:space="preserve">. </w:t>
            </w:r>
            <w:r w:rsidRPr="0032328B">
              <w:rPr>
                <w:rFonts w:ascii="Arial" w:hAnsi="Arial" w:cs="Arial"/>
                <w:sz w:val="20"/>
              </w:rPr>
              <w:t>The array contains the following values:</w:t>
            </w:r>
          </w:p>
          <w:p w14:paraId="09824204" w14:textId="77777777" w:rsidR="005926E5" w:rsidRPr="0032328B" w:rsidRDefault="005926E5">
            <w:pPr>
              <w:spacing w:before="60" w:after="60"/>
              <w:ind w:left="432"/>
              <w:rPr>
                <w:rFonts w:ascii="Arial" w:hAnsi="Arial" w:cs="Arial"/>
                <w:sz w:val="20"/>
              </w:rPr>
            </w:pPr>
            <w:r w:rsidRPr="0032328B">
              <w:rPr>
                <w:rFonts w:ascii="Arial" w:hAnsi="Arial" w:cs="Arial"/>
                <w:smallCaps/>
                <w:sz w:val="20"/>
              </w:rPr>
              <w:t>version</w:t>
            </w:r>
            <w:r w:rsidRPr="0032328B">
              <w:rPr>
                <w:rFonts w:ascii="Arial" w:hAnsi="Arial" w:cs="Arial"/>
                <w:sz w:val="20"/>
              </w:rPr>
              <w:t xml:space="preserve"> ^ </w:t>
            </w:r>
            <w:r w:rsidRPr="0032328B">
              <w:rPr>
                <w:rFonts w:ascii="Arial" w:hAnsi="Arial" w:cs="Arial"/>
                <w:smallCaps/>
                <w:sz w:val="20"/>
              </w:rPr>
              <w:t>operating_system</w:t>
            </w:r>
            <w:r w:rsidRPr="0032328B">
              <w:rPr>
                <w:rFonts w:ascii="Arial" w:hAnsi="Arial" w:cs="Arial"/>
                <w:sz w:val="20"/>
              </w:rPr>
              <w:t xml:space="preserve"> ^ </w:t>
            </w:r>
            <w:r w:rsidRPr="0032328B">
              <w:rPr>
                <w:rFonts w:ascii="Arial" w:hAnsi="Arial" w:cs="Arial"/>
                <w:smallCaps/>
                <w:sz w:val="20"/>
              </w:rPr>
              <w:t>#installed</w:t>
            </w:r>
          </w:p>
          <w:p w14:paraId="652B3A90" w14:textId="77777777" w:rsidR="005926E5" w:rsidRPr="0032328B" w:rsidRDefault="005926E5">
            <w:pPr>
              <w:spacing w:before="60" w:after="60"/>
              <w:rPr>
                <w:rFonts w:ascii="Arial" w:hAnsi="Arial" w:cs="Arial"/>
                <w:sz w:val="20"/>
              </w:rPr>
            </w:pPr>
            <w:r w:rsidRPr="0032328B">
              <w:rPr>
                <w:rFonts w:ascii="Arial" w:hAnsi="Arial" w:cs="Arial"/>
                <w:sz w:val="20"/>
              </w:rPr>
              <w:t xml:space="preserve">An entry will be generated for each unique combination of </w:t>
            </w:r>
            <w:r w:rsidRPr="0032328B">
              <w:rPr>
                <w:rFonts w:ascii="Arial" w:hAnsi="Arial" w:cs="Arial"/>
                <w:smallCaps/>
                <w:sz w:val="20"/>
              </w:rPr>
              <w:t>version</w:t>
            </w:r>
            <w:r w:rsidRPr="0032328B">
              <w:rPr>
                <w:rFonts w:ascii="Arial" w:hAnsi="Arial" w:cs="Arial"/>
                <w:sz w:val="20"/>
              </w:rPr>
              <w:t xml:space="preserve"> and </w:t>
            </w:r>
            <w:r w:rsidRPr="0032328B">
              <w:rPr>
                <w:rFonts w:ascii="Arial" w:hAnsi="Arial" w:cs="Arial"/>
                <w:smallCaps/>
                <w:sz w:val="20"/>
              </w:rPr>
              <w:t xml:space="preserve">operating_system, </w:t>
            </w:r>
            <w:r w:rsidRPr="0032328B">
              <w:rPr>
                <w:rFonts w:ascii="Arial" w:hAnsi="Arial" w:cs="Arial"/>
                <w:sz w:val="20"/>
              </w:rPr>
              <w:t>for all Display workstations that have been accessed in the last 180 days.</w:t>
            </w:r>
          </w:p>
        </w:tc>
      </w:tr>
      <w:tr w:rsidR="005926E5" w:rsidRPr="0032328B" w14:paraId="63F47C00" w14:textId="77777777" w:rsidTr="001B20D1">
        <w:trPr>
          <w:cantSplit/>
        </w:trPr>
        <w:tc>
          <w:tcPr>
            <w:tcW w:w="2520" w:type="dxa"/>
          </w:tcPr>
          <w:p w14:paraId="365CB3C8" w14:textId="77777777" w:rsidR="005926E5" w:rsidRPr="0032328B" w:rsidRDefault="005926E5">
            <w:pPr>
              <w:spacing w:before="60" w:after="60"/>
              <w:rPr>
                <w:rFonts w:ascii="Arial" w:hAnsi="Arial" w:cs="Arial"/>
                <w:sz w:val="20"/>
              </w:rPr>
            </w:pPr>
            <w:r w:rsidRPr="0032328B">
              <w:rPr>
                <w:rFonts w:ascii="Arial" w:hAnsi="Arial" w:cs="Arial"/>
                <w:sz w:val="20"/>
              </w:rPr>
              <w:t>WS CAP VERS</w:t>
            </w:r>
          </w:p>
        </w:tc>
        <w:tc>
          <w:tcPr>
            <w:tcW w:w="5760" w:type="dxa"/>
          </w:tcPr>
          <w:p w14:paraId="1D69DCCB" w14:textId="77777777" w:rsidR="005926E5" w:rsidRPr="0032328B" w:rsidRDefault="005926E5">
            <w:pPr>
              <w:spacing w:before="60" w:after="60"/>
              <w:rPr>
                <w:rFonts w:ascii="Arial" w:hAnsi="Arial" w:cs="Arial"/>
                <w:sz w:val="20"/>
              </w:rPr>
            </w:pPr>
            <w:r w:rsidRPr="0032328B">
              <w:rPr>
                <w:rFonts w:ascii="Arial" w:hAnsi="Arial" w:cs="Arial"/>
                <w:sz w:val="20"/>
              </w:rPr>
              <w:t>An array showing installations of the VistA Imaging Clinical Capture software</w:t>
            </w:r>
            <w:r w:rsidR="001C6E7B" w:rsidRPr="0032328B">
              <w:rPr>
                <w:rFonts w:ascii="Arial" w:hAnsi="Arial" w:cs="Arial"/>
                <w:sz w:val="20"/>
              </w:rPr>
              <w:t xml:space="preserve">. </w:t>
            </w:r>
            <w:r w:rsidRPr="0032328B">
              <w:rPr>
                <w:rFonts w:ascii="Arial" w:hAnsi="Arial" w:cs="Arial"/>
                <w:sz w:val="20"/>
              </w:rPr>
              <w:t>The array contains the following values:</w:t>
            </w:r>
          </w:p>
          <w:p w14:paraId="0148291F" w14:textId="77777777" w:rsidR="005926E5" w:rsidRPr="0032328B" w:rsidRDefault="005926E5">
            <w:pPr>
              <w:spacing w:before="60" w:after="60"/>
              <w:ind w:left="432"/>
              <w:rPr>
                <w:rFonts w:ascii="Arial" w:hAnsi="Arial" w:cs="Arial"/>
                <w:sz w:val="20"/>
              </w:rPr>
            </w:pPr>
            <w:r w:rsidRPr="0032328B">
              <w:rPr>
                <w:rFonts w:ascii="Arial" w:hAnsi="Arial" w:cs="Arial"/>
                <w:smallCaps/>
                <w:sz w:val="20"/>
              </w:rPr>
              <w:t>version</w:t>
            </w:r>
            <w:r w:rsidRPr="0032328B">
              <w:rPr>
                <w:rFonts w:ascii="Arial" w:hAnsi="Arial" w:cs="Arial"/>
                <w:sz w:val="20"/>
              </w:rPr>
              <w:t xml:space="preserve"> ^ </w:t>
            </w:r>
            <w:r w:rsidRPr="0032328B">
              <w:rPr>
                <w:rFonts w:ascii="Arial" w:hAnsi="Arial" w:cs="Arial"/>
                <w:smallCaps/>
                <w:sz w:val="20"/>
              </w:rPr>
              <w:t>operating_system</w:t>
            </w:r>
            <w:r w:rsidRPr="0032328B">
              <w:rPr>
                <w:rFonts w:ascii="Arial" w:hAnsi="Arial" w:cs="Arial"/>
                <w:sz w:val="20"/>
              </w:rPr>
              <w:t xml:space="preserve"> ^ </w:t>
            </w:r>
            <w:r w:rsidRPr="0032328B">
              <w:rPr>
                <w:rFonts w:ascii="Arial" w:hAnsi="Arial" w:cs="Arial"/>
                <w:smallCaps/>
                <w:sz w:val="20"/>
              </w:rPr>
              <w:t>#installed</w:t>
            </w:r>
          </w:p>
          <w:p w14:paraId="485E47C7" w14:textId="77777777" w:rsidR="005926E5" w:rsidRPr="0032328B" w:rsidRDefault="005926E5">
            <w:pPr>
              <w:spacing w:before="60" w:after="60"/>
              <w:rPr>
                <w:rFonts w:ascii="Arial" w:hAnsi="Arial" w:cs="Arial"/>
                <w:sz w:val="20"/>
              </w:rPr>
            </w:pPr>
            <w:r w:rsidRPr="0032328B">
              <w:rPr>
                <w:rFonts w:ascii="Arial" w:hAnsi="Arial" w:cs="Arial"/>
                <w:sz w:val="20"/>
              </w:rPr>
              <w:t xml:space="preserve">An entry will be generated for each unique combination of </w:t>
            </w:r>
            <w:r w:rsidRPr="0032328B">
              <w:rPr>
                <w:rFonts w:ascii="Arial" w:hAnsi="Arial" w:cs="Arial"/>
                <w:smallCaps/>
                <w:sz w:val="20"/>
              </w:rPr>
              <w:t>version</w:t>
            </w:r>
            <w:r w:rsidRPr="0032328B">
              <w:rPr>
                <w:rFonts w:ascii="Arial" w:hAnsi="Arial" w:cs="Arial"/>
                <w:sz w:val="20"/>
              </w:rPr>
              <w:t xml:space="preserve"> and </w:t>
            </w:r>
            <w:r w:rsidRPr="0032328B">
              <w:rPr>
                <w:rFonts w:ascii="Arial" w:hAnsi="Arial" w:cs="Arial"/>
                <w:smallCaps/>
                <w:sz w:val="20"/>
              </w:rPr>
              <w:t xml:space="preserve">operating_system, </w:t>
            </w:r>
            <w:r w:rsidRPr="0032328B">
              <w:rPr>
                <w:rFonts w:ascii="Arial" w:hAnsi="Arial" w:cs="Arial"/>
                <w:sz w:val="20"/>
              </w:rPr>
              <w:t>for all Capture workstations that have been accessed in the last 180 days.</w:t>
            </w:r>
          </w:p>
        </w:tc>
      </w:tr>
      <w:tr w:rsidR="005926E5" w:rsidRPr="0032328B" w14:paraId="615EEBDB" w14:textId="77777777" w:rsidTr="001B20D1">
        <w:trPr>
          <w:cantSplit/>
        </w:trPr>
        <w:tc>
          <w:tcPr>
            <w:tcW w:w="2520" w:type="dxa"/>
          </w:tcPr>
          <w:p w14:paraId="35460815" w14:textId="77777777" w:rsidR="005926E5" w:rsidRPr="0032328B" w:rsidRDefault="005926E5">
            <w:pPr>
              <w:spacing w:before="60" w:after="60"/>
              <w:rPr>
                <w:rFonts w:ascii="Arial" w:hAnsi="Arial" w:cs="Arial"/>
                <w:sz w:val="20"/>
              </w:rPr>
            </w:pPr>
            <w:r w:rsidRPr="0032328B">
              <w:rPr>
                <w:rFonts w:ascii="Arial" w:hAnsi="Arial" w:cs="Arial"/>
                <w:sz w:val="20"/>
              </w:rPr>
              <w:t>WS VR VERS</w:t>
            </w:r>
          </w:p>
        </w:tc>
        <w:tc>
          <w:tcPr>
            <w:tcW w:w="5760" w:type="dxa"/>
          </w:tcPr>
          <w:p w14:paraId="5AB0DFAD" w14:textId="77777777" w:rsidR="005926E5" w:rsidRPr="0032328B" w:rsidRDefault="005926E5">
            <w:pPr>
              <w:spacing w:before="60" w:after="60"/>
              <w:rPr>
                <w:rFonts w:ascii="Arial" w:hAnsi="Arial" w:cs="Arial"/>
                <w:sz w:val="20"/>
              </w:rPr>
            </w:pPr>
            <w:r w:rsidRPr="0032328B">
              <w:rPr>
                <w:rFonts w:ascii="Arial" w:hAnsi="Arial" w:cs="Arial"/>
                <w:sz w:val="20"/>
              </w:rPr>
              <w:t>An array showing installations of the VistARad workstation software</w:t>
            </w:r>
            <w:r w:rsidR="001C6E7B" w:rsidRPr="0032328B">
              <w:rPr>
                <w:rFonts w:ascii="Arial" w:hAnsi="Arial" w:cs="Arial"/>
                <w:sz w:val="20"/>
              </w:rPr>
              <w:t xml:space="preserve">. </w:t>
            </w:r>
            <w:r w:rsidRPr="0032328B">
              <w:rPr>
                <w:rFonts w:ascii="Arial" w:hAnsi="Arial" w:cs="Arial"/>
                <w:sz w:val="20"/>
              </w:rPr>
              <w:t>The array contains the following values:</w:t>
            </w:r>
          </w:p>
          <w:p w14:paraId="4E81C5B7" w14:textId="77777777" w:rsidR="005926E5" w:rsidRPr="0032328B" w:rsidRDefault="005926E5">
            <w:pPr>
              <w:spacing w:before="60" w:after="60"/>
              <w:ind w:left="432"/>
              <w:rPr>
                <w:rFonts w:ascii="Arial" w:hAnsi="Arial" w:cs="Arial"/>
                <w:sz w:val="20"/>
              </w:rPr>
            </w:pPr>
            <w:r w:rsidRPr="0032328B">
              <w:rPr>
                <w:rFonts w:ascii="Arial" w:hAnsi="Arial" w:cs="Arial"/>
                <w:smallCaps/>
                <w:sz w:val="20"/>
              </w:rPr>
              <w:t>version</w:t>
            </w:r>
            <w:r w:rsidRPr="0032328B">
              <w:rPr>
                <w:rFonts w:ascii="Arial" w:hAnsi="Arial" w:cs="Arial"/>
                <w:sz w:val="20"/>
              </w:rPr>
              <w:t xml:space="preserve"> ^ </w:t>
            </w:r>
            <w:r w:rsidRPr="0032328B">
              <w:rPr>
                <w:rFonts w:ascii="Arial" w:hAnsi="Arial" w:cs="Arial"/>
                <w:smallCaps/>
                <w:sz w:val="20"/>
              </w:rPr>
              <w:t>operating_system</w:t>
            </w:r>
            <w:r w:rsidRPr="0032328B">
              <w:rPr>
                <w:rFonts w:ascii="Arial" w:hAnsi="Arial" w:cs="Arial"/>
                <w:sz w:val="20"/>
              </w:rPr>
              <w:t xml:space="preserve"> ^ </w:t>
            </w:r>
            <w:r w:rsidRPr="0032328B">
              <w:rPr>
                <w:rFonts w:ascii="Arial" w:hAnsi="Arial" w:cs="Arial"/>
                <w:smallCaps/>
                <w:sz w:val="20"/>
              </w:rPr>
              <w:t>#installed</w:t>
            </w:r>
          </w:p>
          <w:p w14:paraId="638ADD76" w14:textId="77777777" w:rsidR="005926E5" w:rsidRPr="0032328B" w:rsidRDefault="005926E5">
            <w:pPr>
              <w:spacing w:before="60" w:after="60"/>
              <w:rPr>
                <w:rFonts w:ascii="Arial" w:hAnsi="Arial" w:cs="Arial"/>
                <w:sz w:val="20"/>
              </w:rPr>
            </w:pPr>
            <w:r w:rsidRPr="0032328B">
              <w:rPr>
                <w:rFonts w:ascii="Arial" w:hAnsi="Arial" w:cs="Arial"/>
                <w:sz w:val="20"/>
              </w:rPr>
              <w:t xml:space="preserve">An entry will be generated for each unique combination of </w:t>
            </w:r>
            <w:r w:rsidRPr="0032328B">
              <w:rPr>
                <w:rFonts w:ascii="Arial" w:hAnsi="Arial" w:cs="Arial"/>
                <w:smallCaps/>
                <w:sz w:val="20"/>
              </w:rPr>
              <w:t>version</w:t>
            </w:r>
            <w:r w:rsidRPr="0032328B">
              <w:rPr>
                <w:rFonts w:ascii="Arial" w:hAnsi="Arial" w:cs="Arial"/>
                <w:sz w:val="20"/>
              </w:rPr>
              <w:t xml:space="preserve"> and </w:t>
            </w:r>
            <w:r w:rsidRPr="0032328B">
              <w:rPr>
                <w:rFonts w:ascii="Arial" w:hAnsi="Arial" w:cs="Arial"/>
                <w:smallCaps/>
                <w:sz w:val="20"/>
              </w:rPr>
              <w:t xml:space="preserve">operating_system, </w:t>
            </w:r>
            <w:r w:rsidRPr="0032328B">
              <w:rPr>
                <w:rFonts w:ascii="Arial" w:hAnsi="Arial" w:cs="Arial"/>
                <w:sz w:val="20"/>
              </w:rPr>
              <w:t>for all VistARad workstation that have been accessed in the last 180 days.</w:t>
            </w:r>
          </w:p>
        </w:tc>
      </w:tr>
      <w:tr w:rsidR="005926E5" w:rsidRPr="0032328B" w14:paraId="241512E7" w14:textId="77777777" w:rsidTr="001B20D1">
        <w:trPr>
          <w:cantSplit/>
        </w:trPr>
        <w:tc>
          <w:tcPr>
            <w:tcW w:w="2520" w:type="dxa"/>
          </w:tcPr>
          <w:p w14:paraId="118B114B" w14:textId="77777777" w:rsidR="005926E5" w:rsidRPr="0032328B" w:rsidRDefault="005926E5">
            <w:pPr>
              <w:spacing w:before="60" w:after="60"/>
              <w:rPr>
                <w:rFonts w:ascii="Arial" w:hAnsi="Arial" w:cs="Arial"/>
                <w:sz w:val="20"/>
              </w:rPr>
            </w:pPr>
            <w:r w:rsidRPr="0032328B">
              <w:rPr>
                <w:rFonts w:ascii="Arial" w:hAnsi="Arial" w:cs="Arial"/>
                <w:sz w:val="20"/>
              </w:rPr>
              <w:t>VistARad Version</w:t>
            </w:r>
          </w:p>
        </w:tc>
        <w:tc>
          <w:tcPr>
            <w:tcW w:w="5760" w:type="dxa"/>
          </w:tcPr>
          <w:p w14:paraId="1F2330D5" w14:textId="77777777" w:rsidR="005926E5" w:rsidRPr="0032328B" w:rsidRDefault="005926E5">
            <w:pPr>
              <w:spacing w:before="60" w:after="60"/>
              <w:rPr>
                <w:rFonts w:ascii="Arial" w:hAnsi="Arial" w:cs="Arial"/>
                <w:sz w:val="20"/>
              </w:rPr>
            </w:pPr>
            <w:r w:rsidRPr="0032328B">
              <w:rPr>
                <w:rFonts w:ascii="Arial" w:hAnsi="Arial" w:cs="Arial"/>
                <w:sz w:val="20"/>
              </w:rPr>
              <w:t>The most recently installed version of VistARad</w:t>
            </w:r>
            <w:r w:rsidR="001C6E7B" w:rsidRPr="0032328B">
              <w:rPr>
                <w:rFonts w:ascii="Arial" w:hAnsi="Arial" w:cs="Arial"/>
                <w:sz w:val="20"/>
              </w:rPr>
              <w:t xml:space="preserve">. </w:t>
            </w:r>
            <w:r w:rsidRPr="0032328B">
              <w:rPr>
                <w:rFonts w:ascii="Arial" w:hAnsi="Arial" w:cs="Arial"/>
                <w:sz w:val="20"/>
              </w:rPr>
              <w:t>For the installation history of all instances of VistARad, refer to the “Imaging Package Installation HX” field.</w:t>
            </w:r>
          </w:p>
        </w:tc>
      </w:tr>
      <w:tr w:rsidR="005926E5" w:rsidRPr="0032328B" w14:paraId="32CB88D4" w14:textId="77777777" w:rsidTr="001B20D1">
        <w:trPr>
          <w:cantSplit/>
        </w:trPr>
        <w:tc>
          <w:tcPr>
            <w:tcW w:w="2520" w:type="dxa"/>
          </w:tcPr>
          <w:p w14:paraId="5782F23F" w14:textId="77777777" w:rsidR="005926E5" w:rsidRPr="0032328B" w:rsidRDefault="005926E5">
            <w:pPr>
              <w:spacing w:before="60" w:after="60"/>
              <w:rPr>
                <w:rFonts w:ascii="Arial" w:hAnsi="Arial" w:cs="Arial"/>
                <w:sz w:val="20"/>
              </w:rPr>
            </w:pPr>
            <w:r w:rsidRPr="0032328B">
              <w:rPr>
                <w:rFonts w:ascii="Arial" w:hAnsi="Arial" w:cs="Arial"/>
                <w:sz w:val="20"/>
              </w:rPr>
              <w:lastRenderedPageBreak/>
              <w:t>DICOM Error Log</w:t>
            </w:r>
          </w:p>
        </w:tc>
        <w:tc>
          <w:tcPr>
            <w:tcW w:w="5760" w:type="dxa"/>
          </w:tcPr>
          <w:p w14:paraId="55943BEB" w14:textId="77777777" w:rsidR="005926E5" w:rsidRPr="0032328B" w:rsidRDefault="005926E5" w:rsidP="00782BCE">
            <w:pPr>
              <w:spacing w:before="60" w:after="60"/>
              <w:rPr>
                <w:rFonts w:ascii="Arial" w:hAnsi="Arial" w:cs="Arial"/>
                <w:sz w:val="20"/>
              </w:rPr>
            </w:pPr>
            <w:r w:rsidRPr="0032328B">
              <w:rPr>
                <w:rFonts w:ascii="Arial" w:hAnsi="Arial" w:cs="Arial"/>
                <w:sz w:val="20"/>
              </w:rPr>
              <w:t xml:space="preserve">The total number of unresolved DICOM errors present in the </w:t>
            </w:r>
            <w:r w:rsidR="00782BCE" w:rsidRPr="0032328B">
              <w:rPr>
                <w:rFonts w:ascii="Arial" w:hAnsi="Arial" w:cs="Arial"/>
                <w:sz w:val="20"/>
              </w:rPr>
              <w:t>DICOM Error L</w:t>
            </w:r>
            <w:r w:rsidRPr="0032328B">
              <w:rPr>
                <w:rFonts w:ascii="Arial" w:hAnsi="Arial" w:cs="Arial"/>
                <w:sz w:val="20"/>
              </w:rPr>
              <w:t>og</w:t>
            </w:r>
            <w:r w:rsidR="00782BCE" w:rsidRPr="0032328B">
              <w:rPr>
                <w:rFonts w:ascii="Arial" w:hAnsi="Arial" w:cs="Arial"/>
                <w:smallCaps/>
                <w:sz w:val="20"/>
              </w:rPr>
              <w:t xml:space="preserve"> </w:t>
            </w:r>
            <w:r w:rsidRPr="0032328B">
              <w:rPr>
                <w:rFonts w:ascii="Arial" w:hAnsi="Arial" w:cs="Arial"/>
                <w:sz w:val="20"/>
              </w:rPr>
              <w:t>(#2006.599) on the date the report was generated.</w:t>
            </w:r>
          </w:p>
        </w:tc>
      </w:tr>
      <w:tr w:rsidR="005926E5" w:rsidRPr="0032328B" w14:paraId="001AF3FA" w14:textId="77777777" w:rsidTr="001B20D1">
        <w:trPr>
          <w:cantSplit/>
        </w:trPr>
        <w:tc>
          <w:tcPr>
            <w:tcW w:w="2520" w:type="dxa"/>
          </w:tcPr>
          <w:p w14:paraId="454CFA6B" w14:textId="77777777" w:rsidR="005926E5" w:rsidRPr="0032328B" w:rsidRDefault="005926E5">
            <w:pPr>
              <w:spacing w:before="60" w:after="60"/>
              <w:rPr>
                <w:rFonts w:ascii="Arial" w:hAnsi="Arial" w:cs="Arial"/>
                <w:sz w:val="20"/>
              </w:rPr>
            </w:pPr>
            <w:r w:rsidRPr="0032328B">
              <w:rPr>
                <w:rFonts w:ascii="Arial" w:hAnsi="Arial" w:cs="Arial"/>
                <w:sz w:val="20"/>
              </w:rPr>
              <w:t>DICOM Failed Images</w:t>
            </w:r>
          </w:p>
        </w:tc>
        <w:tc>
          <w:tcPr>
            <w:tcW w:w="5760" w:type="dxa"/>
          </w:tcPr>
          <w:p w14:paraId="352FA6B3" w14:textId="77777777" w:rsidR="005926E5" w:rsidRPr="0032328B" w:rsidRDefault="005926E5" w:rsidP="00D85004">
            <w:pPr>
              <w:spacing w:before="60" w:after="60"/>
              <w:rPr>
                <w:rFonts w:ascii="Arial" w:hAnsi="Arial" w:cs="Arial"/>
                <w:sz w:val="20"/>
              </w:rPr>
            </w:pPr>
            <w:r w:rsidRPr="0032328B">
              <w:rPr>
                <w:rFonts w:ascii="Arial" w:hAnsi="Arial" w:cs="Arial"/>
                <w:sz w:val="20"/>
              </w:rPr>
              <w:t xml:space="preserve">The total number of entries in the </w:t>
            </w:r>
            <w:r w:rsidRPr="0032328B">
              <w:rPr>
                <w:rFonts w:ascii="Arial" w:hAnsi="Arial" w:cs="Arial"/>
                <w:smallCaps/>
                <w:sz w:val="20"/>
              </w:rPr>
              <w:t>dicom failed images</w:t>
            </w:r>
            <w:r w:rsidRPr="0032328B">
              <w:rPr>
                <w:rFonts w:ascii="Arial" w:hAnsi="Arial" w:cs="Arial"/>
                <w:sz w:val="20"/>
              </w:rPr>
              <w:t xml:space="preserve"> </w:t>
            </w:r>
            <w:r w:rsidR="00D85004" w:rsidRPr="0032328B">
              <w:rPr>
                <w:rFonts w:ascii="Arial" w:hAnsi="Arial" w:cs="Arial"/>
                <w:sz w:val="20"/>
              </w:rPr>
              <w:t>f</w:t>
            </w:r>
            <w:r w:rsidRPr="0032328B">
              <w:rPr>
                <w:rFonts w:ascii="Arial" w:hAnsi="Arial" w:cs="Arial"/>
                <w:sz w:val="20"/>
              </w:rPr>
              <w:t>ile (#2006.575) on the date the report was generated.</w:t>
            </w:r>
          </w:p>
        </w:tc>
      </w:tr>
      <w:tr w:rsidR="005926E5" w:rsidRPr="0032328B" w14:paraId="683ECDAA" w14:textId="77777777" w:rsidTr="001B20D1">
        <w:trPr>
          <w:cantSplit/>
        </w:trPr>
        <w:tc>
          <w:tcPr>
            <w:tcW w:w="2520" w:type="dxa"/>
          </w:tcPr>
          <w:p w14:paraId="250E7438" w14:textId="77777777" w:rsidR="005926E5" w:rsidRPr="0032328B" w:rsidRDefault="005926E5">
            <w:pPr>
              <w:spacing w:before="60" w:after="60"/>
              <w:rPr>
                <w:rFonts w:ascii="Arial" w:hAnsi="Arial" w:cs="Arial"/>
                <w:sz w:val="20"/>
              </w:rPr>
            </w:pPr>
            <w:r w:rsidRPr="0032328B">
              <w:rPr>
                <w:rFonts w:ascii="Arial" w:hAnsi="Arial" w:cs="Arial"/>
                <w:sz w:val="20"/>
              </w:rPr>
              <w:t>Queue File Count</w:t>
            </w:r>
          </w:p>
        </w:tc>
        <w:tc>
          <w:tcPr>
            <w:tcW w:w="5760" w:type="dxa"/>
          </w:tcPr>
          <w:p w14:paraId="368D5D3D" w14:textId="77777777" w:rsidR="005926E5" w:rsidRPr="0032328B" w:rsidRDefault="005926E5" w:rsidP="00D85004">
            <w:pPr>
              <w:spacing w:before="60" w:after="60"/>
              <w:rPr>
                <w:rFonts w:ascii="Arial" w:hAnsi="Arial" w:cs="Arial"/>
                <w:sz w:val="20"/>
              </w:rPr>
            </w:pPr>
            <w:r w:rsidRPr="0032328B">
              <w:rPr>
                <w:rFonts w:ascii="Arial" w:hAnsi="Arial" w:cs="Arial"/>
                <w:sz w:val="20"/>
              </w:rPr>
              <w:t xml:space="preserve">The total number of entries in the </w:t>
            </w:r>
            <w:r w:rsidRPr="0032328B">
              <w:rPr>
                <w:rFonts w:ascii="Arial" w:hAnsi="Arial" w:cs="Arial"/>
                <w:smallCaps/>
                <w:sz w:val="20"/>
              </w:rPr>
              <w:t>image background queue</w:t>
            </w:r>
            <w:r w:rsidRPr="0032328B">
              <w:rPr>
                <w:rFonts w:ascii="Arial" w:hAnsi="Arial" w:cs="Arial"/>
                <w:sz w:val="20"/>
              </w:rPr>
              <w:t xml:space="preserve"> </w:t>
            </w:r>
            <w:r w:rsidR="00D85004" w:rsidRPr="0032328B">
              <w:rPr>
                <w:rFonts w:ascii="Arial" w:hAnsi="Arial" w:cs="Arial"/>
                <w:sz w:val="20"/>
              </w:rPr>
              <w:t>f</w:t>
            </w:r>
            <w:r w:rsidRPr="0032328B">
              <w:rPr>
                <w:rFonts w:ascii="Arial" w:hAnsi="Arial" w:cs="Arial"/>
                <w:sz w:val="20"/>
              </w:rPr>
              <w:t>ile (#2006.03), including failed entries that will not be processed without user intervention. (Successfully processed entries are deleted from the file.)</w:t>
            </w:r>
          </w:p>
        </w:tc>
      </w:tr>
      <w:tr w:rsidR="005926E5" w:rsidRPr="0032328B" w14:paraId="156700A6" w14:textId="77777777" w:rsidTr="001B20D1">
        <w:trPr>
          <w:cantSplit/>
        </w:trPr>
        <w:tc>
          <w:tcPr>
            <w:tcW w:w="2520" w:type="dxa"/>
          </w:tcPr>
          <w:p w14:paraId="4C64F129" w14:textId="77777777" w:rsidR="005926E5" w:rsidRPr="0032328B" w:rsidRDefault="005926E5">
            <w:pPr>
              <w:spacing w:before="60" w:after="60"/>
              <w:rPr>
                <w:rFonts w:ascii="Arial" w:hAnsi="Arial" w:cs="Arial"/>
                <w:sz w:val="20"/>
              </w:rPr>
            </w:pPr>
            <w:r w:rsidRPr="0032328B">
              <w:rPr>
                <w:rFonts w:ascii="Arial" w:hAnsi="Arial" w:cs="Arial"/>
                <w:sz w:val="20"/>
              </w:rPr>
              <w:t>Unprocessed Queue Entries</w:t>
            </w:r>
          </w:p>
        </w:tc>
        <w:tc>
          <w:tcPr>
            <w:tcW w:w="5760" w:type="dxa"/>
          </w:tcPr>
          <w:p w14:paraId="57849C24" w14:textId="77777777" w:rsidR="005926E5" w:rsidRPr="0032328B" w:rsidRDefault="005926E5" w:rsidP="00D85004">
            <w:pPr>
              <w:spacing w:before="60" w:after="60"/>
              <w:rPr>
                <w:rFonts w:ascii="Arial" w:hAnsi="Arial" w:cs="Arial"/>
                <w:sz w:val="20"/>
              </w:rPr>
            </w:pPr>
            <w:r w:rsidRPr="0032328B">
              <w:rPr>
                <w:rFonts w:ascii="Arial" w:hAnsi="Arial" w:cs="Arial"/>
                <w:sz w:val="20"/>
              </w:rPr>
              <w:t xml:space="preserve">The total number of unprocessed entries currently in the </w:t>
            </w:r>
            <w:r w:rsidRPr="0032328B">
              <w:rPr>
                <w:rFonts w:ascii="Arial" w:hAnsi="Arial" w:cs="Arial"/>
                <w:smallCaps/>
                <w:sz w:val="20"/>
              </w:rPr>
              <w:t>image background queue</w:t>
            </w:r>
            <w:r w:rsidRPr="0032328B">
              <w:rPr>
                <w:rFonts w:ascii="Arial" w:hAnsi="Arial" w:cs="Arial"/>
                <w:sz w:val="20"/>
              </w:rPr>
              <w:t xml:space="preserve"> </w:t>
            </w:r>
            <w:r w:rsidR="00D85004" w:rsidRPr="0032328B">
              <w:rPr>
                <w:rFonts w:ascii="Arial" w:hAnsi="Arial" w:cs="Arial"/>
                <w:sz w:val="20"/>
              </w:rPr>
              <w:t>f</w:t>
            </w:r>
            <w:r w:rsidRPr="0032328B">
              <w:rPr>
                <w:rFonts w:ascii="Arial" w:hAnsi="Arial" w:cs="Arial"/>
                <w:sz w:val="20"/>
              </w:rPr>
              <w:t>ile (#2006.03).</w:t>
            </w:r>
          </w:p>
        </w:tc>
      </w:tr>
      <w:tr w:rsidR="005926E5" w:rsidRPr="0032328B" w14:paraId="08DB44FF" w14:textId="77777777" w:rsidTr="001B20D1">
        <w:trPr>
          <w:cantSplit/>
        </w:trPr>
        <w:tc>
          <w:tcPr>
            <w:tcW w:w="2520" w:type="dxa"/>
          </w:tcPr>
          <w:p w14:paraId="2B90A58A" w14:textId="77777777" w:rsidR="005926E5" w:rsidRPr="0032328B" w:rsidRDefault="005926E5">
            <w:pPr>
              <w:spacing w:before="60" w:after="60"/>
              <w:rPr>
                <w:rFonts w:ascii="Arial" w:hAnsi="Arial" w:cs="Arial"/>
                <w:sz w:val="20"/>
              </w:rPr>
            </w:pPr>
            <w:r w:rsidRPr="0032328B">
              <w:rPr>
                <w:rFonts w:ascii="Arial" w:hAnsi="Arial" w:cs="Arial"/>
                <w:i/>
                <w:sz w:val="20"/>
              </w:rPr>
              <w:t>N</w:t>
            </w:r>
            <w:r w:rsidRPr="0032328B">
              <w:rPr>
                <w:rFonts w:ascii="Arial" w:hAnsi="Arial" w:cs="Arial"/>
                <w:sz w:val="20"/>
              </w:rPr>
              <w:t xml:space="preserve"> day Image Workstation Sessions</w:t>
            </w:r>
          </w:p>
        </w:tc>
        <w:tc>
          <w:tcPr>
            <w:tcW w:w="5760" w:type="dxa"/>
          </w:tcPr>
          <w:p w14:paraId="672B72AD" w14:textId="77777777" w:rsidR="005926E5" w:rsidRPr="0032328B" w:rsidRDefault="005926E5">
            <w:pPr>
              <w:spacing w:before="60" w:after="60"/>
              <w:rPr>
                <w:rFonts w:ascii="Arial" w:hAnsi="Arial" w:cs="Arial"/>
                <w:sz w:val="20"/>
              </w:rPr>
            </w:pPr>
            <w:r w:rsidRPr="0032328B">
              <w:rPr>
                <w:rFonts w:ascii="Arial" w:hAnsi="Arial" w:cs="Arial"/>
                <w:sz w:val="20"/>
              </w:rPr>
              <w:t>The number of login sessions that occurred on all workstations (Display, Capture, and VistARad) for the period of the report.</w:t>
            </w:r>
          </w:p>
        </w:tc>
      </w:tr>
      <w:tr w:rsidR="005926E5" w:rsidRPr="0032328B" w14:paraId="1F5795FD" w14:textId="77777777" w:rsidTr="001B20D1">
        <w:trPr>
          <w:cantSplit/>
        </w:trPr>
        <w:tc>
          <w:tcPr>
            <w:tcW w:w="2520" w:type="dxa"/>
          </w:tcPr>
          <w:p w14:paraId="5EF29E8F" w14:textId="77777777" w:rsidR="005926E5" w:rsidRPr="0032328B" w:rsidRDefault="005926E5">
            <w:pPr>
              <w:spacing w:before="60" w:after="60"/>
              <w:rPr>
                <w:rFonts w:ascii="Arial" w:hAnsi="Arial" w:cs="Arial"/>
                <w:sz w:val="20"/>
              </w:rPr>
            </w:pPr>
            <w:r w:rsidRPr="0032328B">
              <w:rPr>
                <w:rFonts w:ascii="Arial" w:hAnsi="Arial" w:cs="Arial"/>
                <w:i/>
                <w:sz w:val="20"/>
              </w:rPr>
              <w:t>N</w:t>
            </w:r>
            <w:r w:rsidRPr="0032328B">
              <w:rPr>
                <w:rFonts w:ascii="Arial" w:hAnsi="Arial" w:cs="Arial"/>
                <w:sz w:val="20"/>
              </w:rPr>
              <w:t xml:space="preserve"> day Image Workstation Patients</w:t>
            </w:r>
          </w:p>
        </w:tc>
        <w:tc>
          <w:tcPr>
            <w:tcW w:w="5760" w:type="dxa"/>
          </w:tcPr>
          <w:p w14:paraId="1CB9CF6F" w14:textId="77777777" w:rsidR="005926E5" w:rsidRPr="0032328B" w:rsidRDefault="005926E5">
            <w:pPr>
              <w:spacing w:before="60" w:after="60"/>
              <w:rPr>
                <w:rFonts w:ascii="Arial" w:hAnsi="Arial" w:cs="Arial"/>
                <w:sz w:val="20"/>
              </w:rPr>
            </w:pPr>
            <w:r w:rsidRPr="0032328B">
              <w:rPr>
                <w:rFonts w:ascii="Arial" w:hAnsi="Arial" w:cs="Arial"/>
                <w:sz w:val="20"/>
              </w:rPr>
              <w:t>The number of patient lookups performed on Display and Capture workstations for the period of the report.</w:t>
            </w:r>
          </w:p>
        </w:tc>
      </w:tr>
      <w:tr w:rsidR="005926E5" w:rsidRPr="0032328B" w14:paraId="7731335D" w14:textId="77777777" w:rsidTr="001B20D1">
        <w:trPr>
          <w:cantSplit/>
        </w:trPr>
        <w:tc>
          <w:tcPr>
            <w:tcW w:w="2520" w:type="dxa"/>
          </w:tcPr>
          <w:p w14:paraId="7E21DB61" w14:textId="77777777" w:rsidR="005926E5" w:rsidRPr="0032328B" w:rsidRDefault="005926E5">
            <w:pPr>
              <w:spacing w:before="60" w:after="60"/>
              <w:rPr>
                <w:rFonts w:ascii="Arial" w:hAnsi="Arial" w:cs="Arial"/>
                <w:sz w:val="20"/>
              </w:rPr>
            </w:pPr>
            <w:r w:rsidRPr="0032328B">
              <w:rPr>
                <w:rFonts w:ascii="Arial" w:hAnsi="Arial" w:cs="Arial"/>
                <w:i/>
                <w:sz w:val="20"/>
              </w:rPr>
              <w:t>N</w:t>
            </w:r>
            <w:r w:rsidRPr="0032328B">
              <w:rPr>
                <w:rFonts w:ascii="Arial" w:hAnsi="Arial" w:cs="Arial"/>
                <w:sz w:val="20"/>
              </w:rPr>
              <w:t xml:space="preserve"> day Image Workstation Images</w:t>
            </w:r>
          </w:p>
        </w:tc>
        <w:tc>
          <w:tcPr>
            <w:tcW w:w="5760" w:type="dxa"/>
          </w:tcPr>
          <w:p w14:paraId="73EA1B96" w14:textId="77777777" w:rsidR="005926E5" w:rsidRPr="0032328B" w:rsidRDefault="005926E5">
            <w:pPr>
              <w:spacing w:before="60" w:after="60"/>
              <w:rPr>
                <w:rFonts w:ascii="Arial" w:hAnsi="Arial" w:cs="Arial"/>
                <w:sz w:val="20"/>
              </w:rPr>
            </w:pPr>
            <w:r w:rsidRPr="0032328B">
              <w:rPr>
                <w:rFonts w:ascii="Arial" w:hAnsi="Arial" w:cs="Arial"/>
                <w:sz w:val="20"/>
              </w:rPr>
              <w:t>The total number of images</w:t>
            </w:r>
            <w:r w:rsidRPr="0032328B">
              <w:rPr>
                <w:rFonts w:ascii="Arial" w:hAnsi="Arial" w:cs="Arial"/>
                <w:smallCaps/>
                <w:sz w:val="20"/>
              </w:rPr>
              <w:t xml:space="preserve"> </w:t>
            </w:r>
            <w:r w:rsidRPr="0032328B">
              <w:rPr>
                <w:rFonts w:ascii="Arial" w:hAnsi="Arial" w:cs="Arial"/>
                <w:sz w:val="20"/>
              </w:rPr>
              <w:t>accessed from all Clinical Display and Capture workstations for the period of the report.</w:t>
            </w:r>
          </w:p>
        </w:tc>
      </w:tr>
      <w:tr w:rsidR="005926E5" w:rsidRPr="0032328B" w14:paraId="58E0A96A" w14:textId="77777777" w:rsidTr="001B20D1">
        <w:trPr>
          <w:cantSplit/>
        </w:trPr>
        <w:tc>
          <w:tcPr>
            <w:tcW w:w="2520" w:type="dxa"/>
          </w:tcPr>
          <w:p w14:paraId="358C69F3" w14:textId="77777777" w:rsidR="005926E5" w:rsidRPr="0032328B" w:rsidRDefault="005926E5">
            <w:pPr>
              <w:spacing w:before="60" w:after="60"/>
              <w:rPr>
                <w:rFonts w:ascii="Arial" w:hAnsi="Arial" w:cs="Arial"/>
                <w:sz w:val="20"/>
              </w:rPr>
            </w:pPr>
            <w:r w:rsidRPr="0032328B">
              <w:rPr>
                <w:rFonts w:ascii="Arial" w:hAnsi="Arial" w:cs="Arial"/>
                <w:i/>
                <w:sz w:val="20"/>
              </w:rPr>
              <w:t>N</w:t>
            </w:r>
            <w:r w:rsidRPr="0032328B">
              <w:rPr>
                <w:rFonts w:ascii="Arial" w:hAnsi="Arial" w:cs="Arial"/>
                <w:sz w:val="20"/>
              </w:rPr>
              <w:t xml:space="preserve"> day Image Workstation Captures</w:t>
            </w:r>
          </w:p>
        </w:tc>
        <w:tc>
          <w:tcPr>
            <w:tcW w:w="5760" w:type="dxa"/>
          </w:tcPr>
          <w:p w14:paraId="66C97028" w14:textId="77777777" w:rsidR="005926E5" w:rsidRPr="0032328B" w:rsidRDefault="005926E5">
            <w:pPr>
              <w:spacing w:before="60" w:after="60"/>
              <w:rPr>
                <w:rFonts w:ascii="Arial" w:hAnsi="Arial" w:cs="Arial"/>
                <w:sz w:val="20"/>
              </w:rPr>
            </w:pPr>
            <w:r w:rsidRPr="0032328B">
              <w:rPr>
                <w:rFonts w:ascii="Arial" w:hAnsi="Arial" w:cs="Arial"/>
                <w:sz w:val="20"/>
              </w:rPr>
              <w:t>The number of images acquired using Capture workstations for the period of the report.</w:t>
            </w:r>
          </w:p>
        </w:tc>
      </w:tr>
      <w:tr w:rsidR="005926E5" w:rsidRPr="0032328B" w14:paraId="561E7AAA" w14:textId="77777777" w:rsidTr="001B20D1">
        <w:trPr>
          <w:cantSplit/>
        </w:trPr>
        <w:tc>
          <w:tcPr>
            <w:tcW w:w="2520" w:type="dxa"/>
          </w:tcPr>
          <w:p w14:paraId="3DD01D27" w14:textId="77777777" w:rsidR="005926E5" w:rsidRPr="0032328B" w:rsidRDefault="005926E5">
            <w:pPr>
              <w:spacing w:before="60" w:after="60"/>
              <w:rPr>
                <w:rFonts w:ascii="Arial" w:hAnsi="Arial" w:cs="Arial"/>
                <w:sz w:val="20"/>
              </w:rPr>
            </w:pPr>
            <w:r w:rsidRPr="0032328B">
              <w:rPr>
                <w:rFonts w:ascii="Arial" w:hAnsi="Arial" w:cs="Arial"/>
                <w:i/>
                <w:sz w:val="20"/>
              </w:rPr>
              <w:t>N</w:t>
            </w:r>
            <w:r w:rsidRPr="0032328B">
              <w:rPr>
                <w:rFonts w:ascii="Arial" w:hAnsi="Arial" w:cs="Arial"/>
                <w:sz w:val="20"/>
              </w:rPr>
              <w:t xml:space="preserve"> day VistARad WS Display</w:t>
            </w:r>
          </w:p>
        </w:tc>
        <w:tc>
          <w:tcPr>
            <w:tcW w:w="5760" w:type="dxa"/>
          </w:tcPr>
          <w:p w14:paraId="73FB2C3E" w14:textId="77777777" w:rsidR="005926E5" w:rsidRPr="0032328B" w:rsidRDefault="005926E5">
            <w:pPr>
              <w:spacing w:before="60" w:after="60"/>
              <w:rPr>
                <w:rFonts w:ascii="Arial" w:hAnsi="Arial" w:cs="Arial"/>
                <w:sz w:val="20"/>
              </w:rPr>
            </w:pPr>
            <w:r w:rsidRPr="0032328B">
              <w:rPr>
                <w:rFonts w:ascii="Arial" w:hAnsi="Arial" w:cs="Arial"/>
                <w:sz w:val="20"/>
              </w:rPr>
              <w:t>An array containing information for studies displayed on all VistARad workstations for the period of the report</w:t>
            </w:r>
            <w:r w:rsidR="001C6E7B" w:rsidRPr="0032328B">
              <w:rPr>
                <w:rFonts w:ascii="Arial" w:hAnsi="Arial" w:cs="Arial"/>
                <w:sz w:val="20"/>
              </w:rPr>
              <w:t xml:space="preserve">. </w:t>
            </w:r>
            <w:r w:rsidRPr="0032328B">
              <w:rPr>
                <w:rFonts w:ascii="Arial" w:hAnsi="Arial" w:cs="Arial"/>
                <w:sz w:val="20"/>
              </w:rPr>
              <w:t>The array contains the following values:</w:t>
            </w:r>
          </w:p>
          <w:p w14:paraId="05DD46E1" w14:textId="77777777" w:rsidR="005926E5" w:rsidRPr="0032328B" w:rsidRDefault="005926E5">
            <w:pPr>
              <w:spacing w:before="60" w:after="60"/>
              <w:rPr>
                <w:rFonts w:ascii="Arial" w:hAnsi="Arial" w:cs="Arial"/>
                <w:sz w:val="20"/>
              </w:rPr>
            </w:pPr>
            <w:r w:rsidRPr="0032328B">
              <w:rPr>
                <w:rFonts w:ascii="Arial" w:hAnsi="Arial" w:cs="Arial"/>
                <w:smallCaps/>
                <w:sz w:val="20"/>
              </w:rPr>
              <w:t>studies</w:t>
            </w:r>
            <w:r w:rsidRPr="0032328B">
              <w:rPr>
                <w:rFonts w:ascii="Arial" w:hAnsi="Arial" w:cs="Arial"/>
                <w:sz w:val="20"/>
              </w:rPr>
              <w:t xml:space="preserve"> ^ </w:t>
            </w:r>
            <w:r w:rsidRPr="0032328B">
              <w:rPr>
                <w:rFonts w:ascii="Arial" w:hAnsi="Arial" w:cs="Arial"/>
                <w:smallCaps/>
                <w:sz w:val="20"/>
              </w:rPr>
              <w:t>images</w:t>
            </w:r>
            <w:r w:rsidRPr="0032328B">
              <w:rPr>
                <w:rFonts w:ascii="Arial" w:hAnsi="Arial" w:cs="Arial"/>
                <w:sz w:val="20"/>
              </w:rPr>
              <w:t xml:space="preserve"> ^ </w:t>
            </w:r>
            <w:r w:rsidRPr="0032328B">
              <w:rPr>
                <w:rFonts w:ascii="Arial" w:hAnsi="Arial" w:cs="Arial"/>
                <w:smallCaps/>
                <w:sz w:val="20"/>
              </w:rPr>
              <w:t>patients ^ rad/nonrad</w:t>
            </w:r>
            <w:r w:rsidRPr="0032328B">
              <w:rPr>
                <w:rFonts w:ascii="Arial" w:hAnsi="Arial" w:cs="Arial"/>
                <w:sz w:val="20"/>
              </w:rPr>
              <w:t xml:space="preserve"> ^ </w:t>
            </w:r>
            <w:r w:rsidRPr="0032328B">
              <w:rPr>
                <w:rFonts w:ascii="Arial" w:hAnsi="Arial" w:cs="Arial"/>
                <w:smallCaps/>
                <w:sz w:val="20"/>
              </w:rPr>
              <w:t>routed/local</w:t>
            </w:r>
            <w:r w:rsidRPr="0032328B">
              <w:rPr>
                <w:rFonts w:ascii="Arial" w:hAnsi="Arial" w:cs="Arial"/>
                <w:sz w:val="20"/>
              </w:rPr>
              <w:t xml:space="preserve"> ^ </w:t>
            </w:r>
            <w:r w:rsidRPr="0032328B">
              <w:rPr>
                <w:rFonts w:ascii="Arial" w:hAnsi="Arial" w:cs="Arial"/>
                <w:sz w:val="20"/>
              </w:rPr>
              <w:br/>
            </w:r>
            <w:r w:rsidRPr="0032328B">
              <w:rPr>
                <w:rFonts w:ascii="Arial" w:hAnsi="Arial" w:cs="Arial"/>
                <w:smallCaps/>
                <w:sz w:val="20"/>
              </w:rPr>
              <w:t>studies_per</w:t>
            </w:r>
            <w:r w:rsidRPr="0032328B">
              <w:rPr>
                <w:rFonts w:ascii="Arial" w:hAnsi="Arial" w:cs="Arial"/>
                <w:sz w:val="20"/>
              </w:rPr>
              <w:t>_</w:t>
            </w:r>
            <w:r w:rsidRPr="0032328B">
              <w:rPr>
                <w:rFonts w:ascii="Arial" w:hAnsi="Arial" w:cs="Arial"/>
                <w:smallCaps/>
                <w:sz w:val="20"/>
              </w:rPr>
              <w:t>modality</w:t>
            </w:r>
          </w:p>
          <w:p w14:paraId="14F4DF10"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studies:</w:t>
            </w:r>
            <w:r w:rsidR="00FF52F0">
              <w:rPr>
                <w:rFonts w:ascii="Arial" w:hAnsi="Arial" w:cs="Arial"/>
                <w:sz w:val="20"/>
              </w:rPr>
              <w:t xml:space="preserve"> </w:t>
            </w:r>
            <w:r w:rsidRPr="0032328B">
              <w:rPr>
                <w:rFonts w:ascii="Arial" w:hAnsi="Arial" w:cs="Arial"/>
                <w:sz w:val="20"/>
              </w:rPr>
              <w:t>The number of studies displayed.</w:t>
            </w:r>
          </w:p>
          <w:p w14:paraId="111E1A91"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images:</w:t>
            </w:r>
            <w:r w:rsidR="00FF52F0">
              <w:rPr>
                <w:rFonts w:ascii="Arial" w:hAnsi="Arial" w:cs="Arial"/>
                <w:sz w:val="20"/>
              </w:rPr>
              <w:t xml:space="preserve"> </w:t>
            </w:r>
            <w:r w:rsidRPr="0032328B">
              <w:rPr>
                <w:rFonts w:ascii="Arial" w:hAnsi="Arial" w:cs="Arial"/>
                <w:sz w:val="20"/>
              </w:rPr>
              <w:t>The number of images displayed.</w:t>
            </w:r>
          </w:p>
          <w:p w14:paraId="4AEDF787"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patients</w:t>
            </w:r>
            <w:r w:rsidRPr="0032328B">
              <w:rPr>
                <w:rFonts w:ascii="Arial" w:hAnsi="Arial" w:cs="Arial"/>
                <w:sz w:val="20"/>
              </w:rPr>
              <w:t>:</w:t>
            </w:r>
            <w:r w:rsidR="00FF52F0">
              <w:rPr>
                <w:rFonts w:ascii="Arial" w:hAnsi="Arial" w:cs="Arial"/>
                <w:sz w:val="20"/>
              </w:rPr>
              <w:t xml:space="preserve"> </w:t>
            </w:r>
            <w:r w:rsidRPr="0032328B">
              <w:rPr>
                <w:rFonts w:ascii="Arial" w:hAnsi="Arial" w:cs="Arial"/>
                <w:sz w:val="20"/>
              </w:rPr>
              <w:t xml:space="preserve"> The number of patient records accessed.</w:t>
            </w:r>
          </w:p>
          <w:p w14:paraId="263DE17E"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rad/nonrad</w:t>
            </w:r>
            <w:r w:rsidRPr="0032328B">
              <w:rPr>
                <w:rFonts w:ascii="Arial" w:hAnsi="Arial" w:cs="Arial"/>
                <w:sz w:val="20"/>
              </w:rPr>
              <w:t>: The number of studies displayed by radiologists and non-radiologists, respectively.</w:t>
            </w:r>
          </w:p>
          <w:p w14:paraId="2F006462"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routed/local</w:t>
            </w:r>
            <w:r w:rsidRPr="0032328B">
              <w:rPr>
                <w:rFonts w:ascii="Arial" w:hAnsi="Arial" w:cs="Arial"/>
                <w:sz w:val="20"/>
              </w:rPr>
              <w:t>:</w:t>
            </w:r>
            <w:r w:rsidR="00FF52F0">
              <w:rPr>
                <w:rFonts w:ascii="Arial" w:hAnsi="Arial" w:cs="Arial"/>
                <w:sz w:val="20"/>
              </w:rPr>
              <w:t xml:space="preserve"> </w:t>
            </w:r>
            <w:r w:rsidRPr="0032328B">
              <w:rPr>
                <w:rFonts w:ascii="Arial" w:hAnsi="Arial" w:cs="Arial"/>
                <w:sz w:val="20"/>
              </w:rPr>
              <w:t>The number of routed and non-routed exams displayed, respectively.</w:t>
            </w:r>
          </w:p>
          <w:p w14:paraId="3D17D3A0"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studies_per_modality</w:t>
            </w:r>
            <w:r w:rsidRPr="0032328B">
              <w:rPr>
                <w:rFonts w:ascii="Arial" w:hAnsi="Arial" w:cs="Arial"/>
                <w:sz w:val="20"/>
              </w:rPr>
              <w:t>: An array of modalities and the numbers of displayed studies for each modality.</w:t>
            </w:r>
          </w:p>
        </w:tc>
      </w:tr>
      <w:tr w:rsidR="005926E5" w:rsidRPr="0032328B" w14:paraId="14B6CB20" w14:textId="77777777" w:rsidTr="001B20D1">
        <w:trPr>
          <w:cantSplit/>
        </w:trPr>
        <w:tc>
          <w:tcPr>
            <w:tcW w:w="2520" w:type="dxa"/>
          </w:tcPr>
          <w:p w14:paraId="6A54A7EB" w14:textId="77777777" w:rsidR="005926E5" w:rsidRPr="0032328B" w:rsidRDefault="005926E5">
            <w:pPr>
              <w:spacing w:before="60" w:after="60"/>
              <w:rPr>
                <w:rFonts w:ascii="Arial" w:hAnsi="Arial" w:cs="Arial"/>
                <w:sz w:val="20"/>
              </w:rPr>
            </w:pPr>
            <w:r w:rsidRPr="0032328B">
              <w:rPr>
                <w:rFonts w:ascii="Arial" w:hAnsi="Arial" w:cs="Arial"/>
                <w:i/>
                <w:sz w:val="20"/>
              </w:rPr>
              <w:lastRenderedPageBreak/>
              <w:t>N</w:t>
            </w:r>
            <w:r w:rsidRPr="0032328B">
              <w:rPr>
                <w:rFonts w:ascii="Arial" w:hAnsi="Arial" w:cs="Arial"/>
                <w:sz w:val="20"/>
              </w:rPr>
              <w:t xml:space="preserve"> day VistARad WS Interpretations</w:t>
            </w:r>
          </w:p>
        </w:tc>
        <w:tc>
          <w:tcPr>
            <w:tcW w:w="5760" w:type="dxa"/>
          </w:tcPr>
          <w:p w14:paraId="4CBACC3F" w14:textId="77777777" w:rsidR="005926E5" w:rsidRPr="0032328B" w:rsidRDefault="005926E5">
            <w:pPr>
              <w:spacing w:before="60" w:after="60"/>
              <w:rPr>
                <w:rFonts w:ascii="Arial" w:hAnsi="Arial" w:cs="Arial"/>
                <w:sz w:val="20"/>
              </w:rPr>
            </w:pPr>
            <w:r w:rsidRPr="0032328B">
              <w:rPr>
                <w:rFonts w:ascii="Arial" w:hAnsi="Arial" w:cs="Arial"/>
                <w:sz w:val="20"/>
              </w:rPr>
              <w:t>An array containing information for studies interpreted using all VistARad workstations for the period of the report</w:t>
            </w:r>
            <w:r w:rsidR="001C6E7B" w:rsidRPr="0032328B">
              <w:rPr>
                <w:rFonts w:ascii="Arial" w:hAnsi="Arial" w:cs="Arial"/>
                <w:sz w:val="20"/>
              </w:rPr>
              <w:t xml:space="preserve">. </w:t>
            </w:r>
            <w:r w:rsidRPr="0032328B">
              <w:rPr>
                <w:rFonts w:ascii="Arial" w:hAnsi="Arial" w:cs="Arial"/>
                <w:sz w:val="20"/>
              </w:rPr>
              <w:t>The array contains the following values:</w:t>
            </w:r>
          </w:p>
          <w:p w14:paraId="353A599D" w14:textId="77777777" w:rsidR="005926E5" w:rsidRPr="0032328B" w:rsidRDefault="005926E5">
            <w:pPr>
              <w:spacing w:before="60" w:after="60"/>
              <w:rPr>
                <w:rFonts w:ascii="Arial" w:hAnsi="Arial" w:cs="Arial"/>
                <w:sz w:val="20"/>
              </w:rPr>
            </w:pPr>
            <w:r w:rsidRPr="0032328B">
              <w:rPr>
                <w:rFonts w:ascii="Arial" w:hAnsi="Arial" w:cs="Arial"/>
                <w:smallCaps/>
                <w:sz w:val="20"/>
              </w:rPr>
              <w:t>studies</w:t>
            </w:r>
            <w:r w:rsidRPr="0032328B">
              <w:rPr>
                <w:rFonts w:ascii="Arial" w:hAnsi="Arial" w:cs="Arial"/>
                <w:sz w:val="20"/>
              </w:rPr>
              <w:t xml:space="preserve"> ^ </w:t>
            </w:r>
            <w:r w:rsidRPr="0032328B">
              <w:rPr>
                <w:rFonts w:ascii="Arial" w:hAnsi="Arial" w:cs="Arial"/>
                <w:smallCaps/>
                <w:sz w:val="20"/>
              </w:rPr>
              <w:t>images</w:t>
            </w:r>
            <w:r w:rsidRPr="0032328B">
              <w:rPr>
                <w:rFonts w:ascii="Arial" w:hAnsi="Arial" w:cs="Arial"/>
                <w:sz w:val="20"/>
              </w:rPr>
              <w:t xml:space="preserve"> ^ </w:t>
            </w:r>
            <w:r w:rsidRPr="0032328B">
              <w:rPr>
                <w:rFonts w:ascii="Arial" w:hAnsi="Arial" w:cs="Arial"/>
                <w:smallCaps/>
                <w:sz w:val="20"/>
              </w:rPr>
              <w:t>patients ^ rad/nonrad</w:t>
            </w:r>
            <w:r w:rsidRPr="0032328B">
              <w:rPr>
                <w:rFonts w:ascii="Arial" w:hAnsi="Arial" w:cs="Arial"/>
                <w:sz w:val="20"/>
              </w:rPr>
              <w:t xml:space="preserve"> ^ </w:t>
            </w:r>
            <w:r w:rsidRPr="0032328B">
              <w:rPr>
                <w:rFonts w:ascii="Arial" w:hAnsi="Arial" w:cs="Arial"/>
                <w:smallCaps/>
                <w:sz w:val="20"/>
              </w:rPr>
              <w:t>routed/local</w:t>
            </w:r>
            <w:r w:rsidRPr="0032328B">
              <w:rPr>
                <w:rFonts w:ascii="Arial" w:hAnsi="Arial" w:cs="Arial"/>
                <w:sz w:val="20"/>
              </w:rPr>
              <w:t xml:space="preserve"> ^ </w:t>
            </w:r>
            <w:r w:rsidRPr="0032328B">
              <w:rPr>
                <w:rFonts w:ascii="Arial" w:hAnsi="Arial" w:cs="Arial"/>
                <w:sz w:val="20"/>
              </w:rPr>
              <w:br/>
            </w:r>
            <w:r w:rsidRPr="0032328B">
              <w:rPr>
                <w:rFonts w:ascii="Arial" w:hAnsi="Arial" w:cs="Arial"/>
                <w:smallCaps/>
                <w:sz w:val="20"/>
              </w:rPr>
              <w:t>studies_per_modality</w:t>
            </w:r>
          </w:p>
          <w:p w14:paraId="1A8CB5E0"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studies:</w:t>
            </w:r>
            <w:r w:rsidRPr="0032328B">
              <w:rPr>
                <w:rFonts w:ascii="Arial" w:hAnsi="Arial" w:cs="Arial"/>
                <w:sz w:val="20"/>
              </w:rPr>
              <w:t xml:space="preserve"> The number of studies interpreted.</w:t>
            </w:r>
          </w:p>
          <w:p w14:paraId="232A240D"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images:</w:t>
            </w:r>
            <w:r w:rsidR="00FF52F0">
              <w:rPr>
                <w:rFonts w:ascii="Arial" w:hAnsi="Arial" w:cs="Arial"/>
                <w:sz w:val="20"/>
              </w:rPr>
              <w:t xml:space="preserve"> </w:t>
            </w:r>
            <w:r w:rsidRPr="0032328B">
              <w:rPr>
                <w:rFonts w:ascii="Arial" w:hAnsi="Arial" w:cs="Arial"/>
                <w:sz w:val="20"/>
              </w:rPr>
              <w:t>The number of images interpreted.</w:t>
            </w:r>
          </w:p>
          <w:p w14:paraId="22B5B9C0"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patients</w:t>
            </w:r>
            <w:r w:rsidRPr="0032328B">
              <w:rPr>
                <w:rFonts w:ascii="Arial" w:hAnsi="Arial" w:cs="Arial"/>
                <w:sz w:val="20"/>
              </w:rPr>
              <w:t>: The number of patient records accessed.</w:t>
            </w:r>
          </w:p>
          <w:p w14:paraId="30A3C8FA"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rad/nonrad</w:t>
            </w:r>
            <w:r w:rsidRPr="0032328B">
              <w:rPr>
                <w:rFonts w:ascii="Arial" w:hAnsi="Arial" w:cs="Arial"/>
                <w:sz w:val="20"/>
              </w:rPr>
              <w:t>: The number of studies interpreted by radiologists and non-radiologists, respectively (the value for non-radiologist interpretations should always be 0).</w:t>
            </w:r>
          </w:p>
          <w:p w14:paraId="1661EA93"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routed/local</w:t>
            </w:r>
            <w:r w:rsidRPr="0032328B">
              <w:rPr>
                <w:rFonts w:ascii="Arial" w:hAnsi="Arial" w:cs="Arial"/>
                <w:sz w:val="20"/>
              </w:rPr>
              <w:t>:</w:t>
            </w:r>
            <w:r w:rsidR="00FF52F0">
              <w:rPr>
                <w:rFonts w:ascii="Arial" w:hAnsi="Arial" w:cs="Arial"/>
                <w:sz w:val="20"/>
              </w:rPr>
              <w:t xml:space="preserve"> </w:t>
            </w:r>
            <w:r w:rsidRPr="0032328B">
              <w:rPr>
                <w:rFonts w:ascii="Arial" w:hAnsi="Arial" w:cs="Arial"/>
                <w:sz w:val="20"/>
              </w:rPr>
              <w:t>The number of routed and non-routed exams interpreted, respectively</w:t>
            </w:r>
            <w:r w:rsidR="00733DD9" w:rsidRPr="0032328B">
              <w:rPr>
                <w:rFonts w:ascii="Arial" w:hAnsi="Arial" w:cs="Arial"/>
                <w:sz w:val="20"/>
              </w:rPr>
              <w:t>.</w:t>
            </w:r>
          </w:p>
          <w:p w14:paraId="4570D561"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studies_per_modality</w:t>
            </w:r>
            <w:r w:rsidRPr="0032328B">
              <w:rPr>
                <w:rFonts w:ascii="Arial" w:hAnsi="Arial" w:cs="Arial"/>
                <w:sz w:val="20"/>
              </w:rPr>
              <w:t>: An array of modalities and the numbers of interpreted studies for each modality.</w:t>
            </w:r>
          </w:p>
        </w:tc>
      </w:tr>
      <w:tr w:rsidR="005926E5" w:rsidRPr="0032328B" w14:paraId="4970230D" w14:textId="77777777" w:rsidTr="001B20D1">
        <w:trPr>
          <w:cantSplit/>
        </w:trPr>
        <w:tc>
          <w:tcPr>
            <w:tcW w:w="2520" w:type="dxa"/>
          </w:tcPr>
          <w:p w14:paraId="439B38C8" w14:textId="77777777" w:rsidR="005926E5" w:rsidRPr="0032328B" w:rsidRDefault="005926E5">
            <w:pPr>
              <w:spacing w:before="60" w:after="60"/>
              <w:rPr>
                <w:rFonts w:ascii="Arial" w:hAnsi="Arial" w:cs="Arial"/>
                <w:sz w:val="20"/>
              </w:rPr>
            </w:pPr>
            <w:r w:rsidRPr="0032328B">
              <w:rPr>
                <w:rFonts w:ascii="Arial" w:hAnsi="Arial" w:cs="Arial"/>
                <w:i/>
                <w:sz w:val="20"/>
              </w:rPr>
              <w:t>N</w:t>
            </w:r>
            <w:r w:rsidRPr="0032328B">
              <w:rPr>
                <w:rFonts w:ascii="Arial" w:hAnsi="Arial" w:cs="Arial"/>
                <w:sz w:val="20"/>
              </w:rPr>
              <w:t xml:space="preserve"> day average daily routed images</w:t>
            </w:r>
          </w:p>
        </w:tc>
        <w:tc>
          <w:tcPr>
            <w:tcW w:w="5760" w:type="dxa"/>
          </w:tcPr>
          <w:p w14:paraId="34DE264D" w14:textId="77777777" w:rsidR="005926E5" w:rsidRPr="0032328B" w:rsidRDefault="005926E5">
            <w:pPr>
              <w:spacing w:before="60" w:after="60"/>
              <w:rPr>
                <w:rFonts w:ascii="Arial" w:hAnsi="Arial" w:cs="Arial"/>
                <w:sz w:val="20"/>
              </w:rPr>
            </w:pPr>
            <w:r w:rsidRPr="0032328B">
              <w:rPr>
                <w:rFonts w:ascii="Arial" w:hAnsi="Arial" w:cs="Arial"/>
                <w:sz w:val="20"/>
              </w:rPr>
              <w:t>The average number of studies routed per day.</w:t>
            </w:r>
          </w:p>
        </w:tc>
      </w:tr>
      <w:tr w:rsidR="005926E5" w:rsidRPr="0032328B" w14:paraId="337D5600" w14:textId="77777777" w:rsidTr="001B20D1">
        <w:trPr>
          <w:cantSplit/>
        </w:trPr>
        <w:tc>
          <w:tcPr>
            <w:tcW w:w="2520" w:type="dxa"/>
          </w:tcPr>
          <w:p w14:paraId="6DFD83B6" w14:textId="77777777" w:rsidR="005926E5" w:rsidRPr="0032328B" w:rsidRDefault="005926E5">
            <w:pPr>
              <w:spacing w:before="60" w:after="60"/>
              <w:rPr>
                <w:rFonts w:ascii="Arial" w:hAnsi="Arial" w:cs="Arial"/>
                <w:sz w:val="20"/>
              </w:rPr>
            </w:pPr>
            <w:r w:rsidRPr="0032328B">
              <w:rPr>
                <w:rFonts w:ascii="Arial" w:hAnsi="Arial" w:cs="Arial"/>
                <w:sz w:val="20"/>
              </w:rPr>
              <w:t>BP Vers. Num. Date</w:t>
            </w:r>
          </w:p>
        </w:tc>
        <w:tc>
          <w:tcPr>
            <w:tcW w:w="5760" w:type="dxa"/>
          </w:tcPr>
          <w:p w14:paraId="31B2BCBA" w14:textId="77777777" w:rsidR="005926E5" w:rsidRPr="0032328B" w:rsidRDefault="005926E5">
            <w:pPr>
              <w:spacing w:before="60" w:after="60"/>
              <w:rPr>
                <w:rFonts w:ascii="Arial" w:hAnsi="Arial" w:cs="Arial"/>
                <w:sz w:val="20"/>
              </w:rPr>
            </w:pPr>
            <w:r w:rsidRPr="0032328B">
              <w:rPr>
                <w:rFonts w:ascii="Arial" w:hAnsi="Arial" w:cs="Arial"/>
                <w:sz w:val="20"/>
              </w:rPr>
              <w:t>An array showing installations of the Background Processor client software</w:t>
            </w:r>
            <w:r w:rsidR="001C6E7B" w:rsidRPr="0032328B">
              <w:rPr>
                <w:rFonts w:ascii="Arial" w:hAnsi="Arial" w:cs="Arial"/>
                <w:sz w:val="20"/>
              </w:rPr>
              <w:t xml:space="preserve">. </w:t>
            </w:r>
            <w:r w:rsidRPr="0032328B">
              <w:rPr>
                <w:rFonts w:ascii="Arial" w:hAnsi="Arial" w:cs="Arial"/>
                <w:sz w:val="20"/>
              </w:rPr>
              <w:t>The array contains the following values:</w:t>
            </w:r>
          </w:p>
          <w:p w14:paraId="30FEFCB8" w14:textId="77777777" w:rsidR="005926E5" w:rsidRPr="0032328B" w:rsidRDefault="005926E5">
            <w:pPr>
              <w:spacing w:before="60" w:after="60"/>
              <w:ind w:left="432"/>
              <w:rPr>
                <w:rFonts w:ascii="Arial" w:hAnsi="Arial" w:cs="Arial"/>
                <w:sz w:val="20"/>
              </w:rPr>
            </w:pPr>
            <w:r w:rsidRPr="0032328B">
              <w:rPr>
                <w:rFonts w:ascii="Arial" w:hAnsi="Arial" w:cs="Arial"/>
                <w:smallCaps/>
                <w:sz w:val="20"/>
              </w:rPr>
              <w:t>client_version</w:t>
            </w:r>
            <w:r w:rsidRPr="0032328B">
              <w:rPr>
                <w:rFonts w:ascii="Arial" w:hAnsi="Arial" w:cs="Arial"/>
                <w:sz w:val="20"/>
              </w:rPr>
              <w:t xml:space="preserve"> ^ </w:t>
            </w:r>
            <w:r w:rsidRPr="0032328B">
              <w:rPr>
                <w:rFonts w:ascii="Arial" w:hAnsi="Arial" w:cs="Arial"/>
                <w:smallCaps/>
                <w:sz w:val="20"/>
              </w:rPr>
              <w:t>operating_system</w:t>
            </w:r>
            <w:r w:rsidRPr="0032328B">
              <w:rPr>
                <w:rFonts w:ascii="Arial" w:hAnsi="Arial" w:cs="Arial"/>
                <w:sz w:val="20"/>
              </w:rPr>
              <w:t xml:space="preserve"> ^ </w:t>
            </w:r>
            <w:r w:rsidRPr="0032328B">
              <w:rPr>
                <w:rFonts w:ascii="Arial" w:hAnsi="Arial" w:cs="Arial"/>
                <w:smallCaps/>
                <w:sz w:val="20"/>
              </w:rPr>
              <w:t>#installed ^ build_date</w:t>
            </w:r>
          </w:p>
          <w:p w14:paraId="4131EDD2" w14:textId="77777777" w:rsidR="005926E5" w:rsidRPr="0032328B" w:rsidRDefault="005926E5">
            <w:pPr>
              <w:spacing w:before="60" w:after="60"/>
              <w:rPr>
                <w:rFonts w:ascii="Arial" w:hAnsi="Arial" w:cs="Arial"/>
                <w:sz w:val="20"/>
              </w:rPr>
            </w:pPr>
            <w:r w:rsidRPr="0032328B">
              <w:rPr>
                <w:rFonts w:ascii="Arial" w:hAnsi="Arial" w:cs="Arial"/>
                <w:sz w:val="20"/>
              </w:rPr>
              <w:t xml:space="preserve">An entry will be generated for each unique combination of </w:t>
            </w:r>
            <w:r w:rsidRPr="0032328B">
              <w:rPr>
                <w:rFonts w:ascii="Arial" w:hAnsi="Arial" w:cs="Arial"/>
                <w:smallCaps/>
                <w:sz w:val="20"/>
              </w:rPr>
              <w:t>version</w:t>
            </w:r>
            <w:r w:rsidRPr="0032328B">
              <w:rPr>
                <w:rFonts w:ascii="Arial" w:hAnsi="Arial" w:cs="Arial"/>
                <w:sz w:val="20"/>
              </w:rPr>
              <w:t xml:space="preserve"> and </w:t>
            </w:r>
            <w:r w:rsidRPr="0032328B">
              <w:rPr>
                <w:rFonts w:ascii="Arial" w:hAnsi="Arial" w:cs="Arial"/>
                <w:smallCaps/>
                <w:sz w:val="20"/>
              </w:rPr>
              <w:t xml:space="preserve">operating_system </w:t>
            </w:r>
            <w:r w:rsidRPr="0032328B">
              <w:rPr>
                <w:rFonts w:ascii="Arial" w:hAnsi="Arial" w:cs="Arial"/>
                <w:sz w:val="20"/>
              </w:rPr>
              <w:t>for all Background Processor workstations.</w:t>
            </w:r>
          </w:p>
        </w:tc>
      </w:tr>
      <w:tr w:rsidR="005926E5" w:rsidRPr="0032328B" w14:paraId="5F45CDBB" w14:textId="77777777" w:rsidTr="001B20D1">
        <w:trPr>
          <w:cantSplit/>
        </w:trPr>
        <w:tc>
          <w:tcPr>
            <w:tcW w:w="2520" w:type="dxa"/>
          </w:tcPr>
          <w:p w14:paraId="6A590721" w14:textId="77777777" w:rsidR="005926E5" w:rsidRPr="0032328B" w:rsidRDefault="005926E5">
            <w:pPr>
              <w:spacing w:before="60" w:after="60"/>
              <w:rPr>
                <w:rFonts w:ascii="Arial" w:hAnsi="Arial" w:cs="Arial"/>
                <w:sz w:val="20"/>
              </w:rPr>
            </w:pPr>
            <w:r w:rsidRPr="0032328B">
              <w:rPr>
                <w:rFonts w:ascii="Arial" w:hAnsi="Arial" w:cs="Arial"/>
                <w:sz w:val="20"/>
              </w:rPr>
              <w:t>VistA Image Version/Build</w:t>
            </w:r>
          </w:p>
        </w:tc>
        <w:tc>
          <w:tcPr>
            <w:tcW w:w="5760" w:type="dxa"/>
          </w:tcPr>
          <w:p w14:paraId="7473619D" w14:textId="77777777" w:rsidR="005926E5" w:rsidRPr="0032328B" w:rsidRDefault="005926E5">
            <w:pPr>
              <w:spacing w:before="60" w:after="60"/>
              <w:rPr>
                <w:rFonts w:ascii="Arial" w:hAnsi="Arial" w:cs="Arial"/>
                <w:sz w:val="20"/>
              </w:rPr>
            </w:pPr>
            <w:r w:rsidRPr="0032328B">
              <w:rPr>
                <w:rFonts w:ascii="Arial" w:hAnsi="Arial" w:cs="Arial"/>
                <w:sz w:val="20"/>
              </w:rPr>
              <w:t>The most recent VistA Imaging KIDS</w:t>
            </w:r>
            <w:r w:rsidR="004866AF" w:rsidRPr="0032328B">
              <w:rPr>
                <w:rFonts w:ascii="Arial" w:hAnsi="Arial" w:cs="Arial"/>
                <w:sz w:val="20"/>
              </w:rPr>
              <w:fldChar w:fldCharType="begin"/>
            </w:r>
            <w:r w:rsidR="00A25376" w:rsidRPr="0032328B">
              <w:instrText xml:space="preserve"> XE "KIDS" </w:instrText>
            </w:r>
            <w:r w:rsidR="004866AF" w:rsidRPr="0032328B">
              <w:rPr>
                <w:rFonts w:ascii="Arial" w:hAnsi="Arial" w:cs="Arial"/>
                <w:sz w:val="20"/>
              </w:rPr>
              <w:fldChar w:fldCharType="end"/>
            </w:r>
            <w:r w:rsidRPr="0032328B">
              <w:rPr>
                <w:rFonts w:ascii="Arial" w:hAnsi="Arial" w:cs="Arial"/>
                <w:sz w:val="20"/>
              </w:rPr>
              <w:t xml:space="preserve"> installation, presented in an array with the following values:</w:t>
            </w:r>
          </w:p>
          <w:p w14:paraId="0974C211" w14:textId="77777777" w:rsidR="005926E5" w:rsidRPr="0032328B" w:rsidRDefault="005926E5">
            <w:pPr>
              <w:spacing w:before="60" w:after="60"/>
              <w:ind w:left="432"/>
              <w:rPr>
                <w:rFonts w:ascii="Arial" w:hAnsi="Arial" w:cs="Arial"/>
                <w:sz w:val="20"/>
              </w:rPr>
            </w:pPr>
            <w:r w:rsidRPr="0032328B">
              <w:rPr>
                <w:rFonts w:ascii="Arial" w:hAnsi="Arial" w:cs="Arial"/>
                <w:smallCaps/>
                <w:sz w:val="20"/>
              </w:rPr>
              <w:t>release</w:t>
            </w:r>
            <w:r w:rsidRPr="0032328B">
              <w:rPr>
                <w:rFonts w:ascii="Arial" w:hAnsi="Arial" w:cs="Arial"/>
                <w:sz w:val="20"/>
              </w:rPr>
              <w:t xml:space="preserve"> ^ </w:t>
            </w:r>
            <w:r w:rsidRPr="0032328B">
              <w:rPr>
                <w:rFonts w:ascii="Arial" w:hAnsi="Arial" w:cs="Arial"/>
                <w:smallCaps/>
                <w:sz w:val="20"/>
              </w:rPr>
              <w:t>patch</w:t>
            </w:r>
            <w:r w:rsidRPr="0032328B">
              <w:rPr>
                <w:rFonts w:ascii="Arial" w:hAnsi="Arial" w:cs="Arial"/>
                <w:sz w:val="20"/>
              </w:rPr>
              <w:t xml:space="preserve"> ^ </w:t>
            </w:r>
            <w:r w:rsidRPr="0032328B">
              <w:rPr>
                <w:rFonts w:ascii="Arial" w:hAnsi="Arial" w:cs="Arial"/>
                <w:smallCaps/>
                <w:sz w:val="20"/>
              </w:rPr>
              <w:t>install_date</w:t>
            </w:r>
          </w:p>
        </w:tc>
      </w:tr>
      <w:tr w:rsidR="005926E5" w:rsidRPr="0032328B" w14:paraId="16B487EE" w14:textId="77777777" w:rsidTr="001B20D1">
        <w:trPr>
          <w:cantSplit/>
        </w:trPr>
        <w:tc>
          <w:tcPr>
            <w:tcW w:w="2520" w:type="dxa"/>
          </w:tcPr>
          <w:p w14:paraId="13F26AAF" w14:textId="77777777" w:rsidR="005926E5" w:rsidRPr="0032328B" w:rsidRDefault="005926E5">
            <w:pPr>
              <w:spacing w:before="60" w:after="60"/>
              <w:rPr>
                <w:rFonts w:ascii="Arial" w:hAnsi="Arial" w:cs="Arial"/>
                <w:sz w:val="20"/>
              </w:rPr>
            </w:pPr>
            <w:r w:rsidRPr="0032328B">
              <w:rPr>
                <w:rFonts w:ascii="Arial" w:hAnsi="Arial" w:cs="Arial"/>
                <w:sz w:val="20"/>
              </w:rPr>
              <w:t>DICOM Gateway Version</w:t>
            </w:r>
          </w:p>
        </w:tc>
        <w:tc>
          <w:tcPr>
            <w:tcW w:w="5760" w:type="dxa"/>
          </w:tcPr>
          <w:p w14:paraId="55F376B1" w14:textId="77777777" w:rsidR="005926E5" w:rsidRPr="0032328B" w:rsidRDefault="005926E5">
            <w:pPr>
              <w:spacing w:before="60" w:after="60"/>
              <w:rPr>
                <w:rFonts w:ascii="Arial" w:hAnsi="Arial" w:cs="Arial"/>
                <w:sz w:val="20"/>
              </w:rPr>
            </w:pPr>
            <w:r w:rsidRPr="0032328B">
              <w:rPr>
                <w:rFonts w:ascii="Arial" w:hAnsi="Arial" w:cs="Arial"/>
                <w:sz w:val="20"/>
              </w:rPr>
              <w:t>An array showing installations of the DICOM Gateway workstation software</w:t>
            </w:r>
            <w:r w:rsidR="001C6E7B" w:rsidRPr="0032328B">
              <w:rPr>
                <w:rFonts w:ascii="Arial" w:hAnsi="Arial" w:cs="Arial"/>
                <w:sz w:val="20"/>
              </w:rPr>
              <w:t xml:space="preserve">. </w:t>
            </w:r>
            <w:r w:rsidRPr="0032328B">
              <w:rPr>
                <w:rFonts w:ascii="Arial" w:hAnsi="Arial" w:cs="Arial"/>
                <w:sz w:val="20"/>
              </w:rPr>
              <w:t xml:space="preserve">The array is based on the contents of the </w:t>
            </w:r>
            <w:r w:rsidRPr="0032328B">
              <w:rPr>
                <w:rFonts w:ascii="Arial" w:hAnsi="Arial" w:cs="Arial"/>
                <w:smallCaps/>
                <w:sz w:val="20"/>
              </w:rPr>
              <w:t>dicom workstation</w:t>
            </w:r>
            <w:r w:rsidRPr="0032328B">
              <w:rPr>
                <w:rFonts w:ascii="Arial" w:hAnsi="Arial" w:cs="Arial"/>
                <w:sz w:val="20"/>
              </w:rPr>
              <w:t xml:space="preserve"> </w:t>
            </w:r>
            <w:r w:rsidR="00D85004" w:rsidRPr="0032328B">
              <w:rPr>
                <w:rFonts w:ascii="Arial" w:hAnsi="Arial" w:cs="Arial"/>
                <w:sz w:val="20"/>
              </w:rPr>
              <w:t>f</w:t>
            </w:r>
            <w:r w:rsidRPr="0032328B">
              <w:rPr>
                <w:rFonts w:ascii="Arial" w:hAnsi="Arial" w:cs="Arial"/>
                <w:sz w:val="20"/>
              </w:rPr>
              <w:t>ile (#2006.83), and contains the following values:</w:t>
            </w:r>
          </w:p>
          <w:p w14:paraId="781D4A33" w14:textId="77777777" w:rsidR="005926E5" w:rsidRPr="0032328B" w:rsidRDefault="005926E5">
            <w:pPr>
              <w:spacing w:before="60" w:after="60"/>
              <w:ind w:left="432"/>
              <w:rPr>
                <w:rFonts w:ascii="Arial" w:hAnsi="Arial" w:cs="Arial"/>
                <w:sz w:val="20"/>
              </w:rPr>
            </w:pPr>
            <w:r w:rsidRPr="0032328B">
              <w:rPr>
                <w:rFonts w:ascii="Arial" w:hAnsi="Arial" w:cs="Arial"/>
                <w:smallCaps/>
                <w:sz w:val="20"/>
              </w:rPr>
              <w:t>version;package_name;patches;build_date</w:t>
            </w:r>
            <w:r w:rsidRPr="0032328B">
              <w:rPr>
                <w:rFonts w:ascii="Arial" w:hAnsi="Arial" w:cs="Arial"/>
                <w:sz w:val="20"/>
              </w:rPr>
              <w:t xml:space="preserve"> ^ </w:t>
            </w:r>
            <w:r w:rsidRPr="0032328B">
              <w:rPr>
                <w:rFonts w:ascii="Arial" w:hAnsi="Arial" w:cs="Arial"/>
                <w:sz w:val="20"/>
              </w:rPr>
              <w:br/>
            </w:r>
            <w:r w:rsidRPr="0032328B">
              <w:rPr>
                <w:rFonts w:ascii="Arial" w:hAnsi="Arial" w:cs="Arial"/>
                <w:smallCaps/>
                <w:sz w:val="20"/>
              </w:rPr>
              <w:t>#_installed</w:t>
            </w:r>
          </w:p>
        </w:tc>
      </w:tr>
      <w:tr w:rsidR="005926E5" w:rsidRPr="0032328B" w14:paraId="44226263" w14:textId="77777777" w:rsidTr="001B20D1">
        <w:trPr>
          <w:cantSplit/>
        </w:trPr>
        <w:tc>
          <w:tcPr>
            <w:tcW w:w="2520" w:type="dxa"/>
          </w:tcPr>
          <w:p w14:paraId="26CF839D" w14:textId="77777777" w:rsidR="005926E5" w:rsidRPr="0032328B" w:rsidRDefault="005926E5">
            <w:pPr>
              <w:spacing w:before="60" w:after="60"/>
              <w:rPr>
                <w:rFonts w:ascii="Arial" w:hAnsi="Arial" w:cs="Arial"/>
                <w:sz w:val="20"/>
              </w:rPr>
            </w:pPr>
            <w:r w:rsidRPr="0032328B">
              <w:rPr>
                <w:rFonts w:ascii="Arial" w:hAnsi="Arial" w:cs="Arial"/>
                <w:sz w:val="20"/>
              </w:rPr>
              <w:t>Image file namespace(s)</w:t>
            </w:r>
          </w:p>
        </w:tc>
        <w:tc>
          <w:tcPr>
            <w:tcW w:w="5760" w:type="dxa"/>
          </w:tcPr>
          <w:p w14:paraId="01F8E2D3" w14:textId="77777777" w:rsidR="005926E5" w:rsidRPr="0032328B" w:rsidRDefault="005926E5">
            <w:pPr>
              <w:spacing w:before="60" w:after="60"/>
              <w:rPr>
                <w:rFonts w:ascii="Arial" w:hAnsi="Arial" w:cs="Arial"/>
                <w:sz w:val="20"/>
              </w:rPr>
            </w:pPr>
            <w:r w:rsidRPr="0032328B">
              <w:rPr>
                <w:rFonts w:ascii="Arial" w:hAnsi="Arial" w:cs="Arial"/>
                <w:sz w:val="20"/>
              </w:rPr>
              <w:t>The unique 1-, 2-, or 3-character filename prefix used for images stored at this site. If multiple prefixes are used by a site, each prefix will be shown.</w:t>
            </w:r>
          </w:p>
        </w:tc>
      </w:tr>
      <w:tr w:rsidR="005926E5" w:rsidRPr="0032328B" w14:paraId="27593AD9" w14:textId="77777777" w:rsidTr="001B20D1">
        <w:trPr>
          <w:cantSplit/>
        </w:trPr>
        <w:tc>
          <w:tcPr>
            <w:tcW w:w="2520" w:type="dxa"/>
          </w:tcPr>
          <w:p w14:paraId="76255079" w14:textId="77777777" w:rsidR="005926E5" w:rsidRPr="0032328B" w:rsidRDefault="005926E5">
            <w:pPr>
              <w:pStyle w:val="Header"/>
              <w:keepNext/>
              <w:tabs>
                <w:tab w:val="clear" w:pos="4320"/>
                <w:tab w:val="clear" w:pos="8640"/>
              </w:tabs>
              <w:spacing w:before="60" w:after="60"/>
              <w:rPr>
                <w:rFonts w:ascii="Arial" w:hAnsi="Arial" w:cs="Arial"/>
              </w:rPr>
            </w:pPr>
            <w:r w:rsidRPr="0032328B">
              <w:rPr>
                <w:rFonts w:ascii="Arial" w:hAnsi="Arial" w:cs="Arial"/>
              </w:rPr>
              <w:lastRenderedPageBreak/>
              <w:t>From FileMan Date</w:t>
            </w:r>
          </w:p>
          <w:p w14:paraId="108D2101" w14:textId="77777777" w:rsidR="005926E5" w:rsidRPr="0032328B" w:rsidRDefault="005926E5">
            <w:pPr>
              <w:spacing w:before="60" w:after="60"/>
              <w:rPr>
                <w:rFonts w:ascii="Arial" w:hAnsi="Arial" w:cs="Arial"/>
                <w:sz w:val="20"/>
              </w:rPr>
            </w:pPr>
            <w:r w:rsidRPr="0032328B">
              <w:rPr>
                <w:rFonts w:ascii="Arial" w:hAnsi="Arial" w:cs="Arial"/>
                <w:sz w:val="20"/>
              </w:rPr>
              <w:t>Until FileMan Date</w:t>
            </w:r>
          </w:p>
        </w:tc>
        <w:tc>
          <w:tcPr>
            <w:tcW w:w="5760" w:type="dxa"/>
          </w:tcPr>
          <w:p w14:paraId="1137DE56" w14:textId="77777777" w:rsidR="005926E5" w:rsidRPr="0032328B" w:rsidRDefault="005926E5">
            <w:pPr>
              <w:spacing w:before="60" w:after="60"/>
              <w:rPr>
                <w:rFonts w:ascii="Arial" w:hAnsi="Arial" w:cs="Arial"/>
                <w:sz w:val="20"/>
              </w:rPr>
            </w:pPr>
            <w:r w:rsidRPr="0032328B">
              <w:rPr>
                <w:rFonts w:ascii="Arial" w:hAnsi="Arial" w:cs="Arial"/>
                <w:sz w:val="20"/>
              </w:rPr>
              <w:t>Fields that provide information which may be helpful to support staff when the report contains unexpected values.</w:t>
            </w:r>
          </w:p>
        </w:tc>
      </w:tr>
      <w:tr w:rsidR="005926E5" w:rsidRPr="0032328B" w14:paraId="7E2F42A1" w14:textId="77777777" w:rsidTr="001B20D1">
        <w:trPr>
          <w:cantSplit/>
        </w:trPr>
        <w:tc>
          <w:tcPr>
            <w:tcW w:w="2520" w:type="dxa"/>
          </w:tcPr>
          <w:p w14:paraId="253353C0" w14:textId="77777777" w:rsidR="005926E5" w:rsidRPr="0032328B" w:rsidRDefault="005926E5">
            <w:pPr>
              <w:spacing w:before="60" w:after="60"/>
              <w:rPr>
                <w:rFonts w:ascii="Arial" w:hAnsi="Arial" w:cs="Arial"/>
                <w:sz w:val="20"/>
              </w:rPr>
            </w:pPr>
            <w:r w:rsidRPr="0032328B">
              <w:rPr>
                <w:rFonts w:ascii="Arial" w:hAnsi="Arial" w:cs="Arial"/>
                <w:sz w:val="20"/>
              </w:rPr>
              <w:t>Resolution</w:t>
            </w:r>
          </w:p>
        </w:tc>
        <w:tc>
          <w:tcPr>
            <w:tcW w:w="5760" w:type="dxa"/>
          </w:tcPr>
          <w:p w14:paraId="3D20BA14" w14:textId="77777777" w:rsidR="005926E5" w:rsidRPr="0032328B" w:rsidRDefault="005926E5">
            <w:pPr>
              <w:pStyle w:val="BodyTable"/>
            </w:pPr>
            <w:r w:rsidRPr="0032328B">
              <w:t>Reports the number of workstations and the resolutions being used by their monitors.</w:t>
            </w:r>
          </w:p>
          <w:p w14:paraId="2B8F5620" w14:textId="77777777" w:rsidR="005926E5" w:rsidRPr="0032328B" w:rsidRDefault="005926E5">
            <w:pPr>
              <w:spacing w:before="60" w:after="60"/>
              <w:ind w:left="432"/>
              <w:rPr>
                <w:rFonts w:ascii="Arial" w:hAnsi="Arial" w:cs="Arial"/>
                <w:smallCaps/>
                <w:sz w:val="20"/>
              </w:rPr>
            </w:pPr>
            <w:r w:rsidRPr="0032328B">
              <w:rPr>
                <w:rFonts w:ascii="Arial" w:hAnsi="Arial" w:cs="Arial"/>
                <w:smallCaps/>
                <w:sz w:val="20"/>
              </w:rPr>
              <w:t>class ^ columns ^ rows ^ bits ^ type ^ count</w:t>
            </w:r>
          </w:p>
          <w:p w14:paraId="34E7E0B1" w14:textId="77777777" w:rsidR="005926E5" w:rsidRPr="0032328B" w:rsidRDefault="005926E5">
            <w:pPr>
              <w:spacing w:before="60" w:after="60"/>
              <w:rPr>
                <w:rFonts w:ascii="Arial" w:hAnsi="Arial" w:cs="Arial"/>
                <w:smallCaps/>
                <w:sz w:val="20"/>
              </w:rPr>
            </w:pPr>
            <w:r w:rsidRPr="0032328B">
              <w:rPr>
                <w:rFonts w:ascii="Arial" w:hAnsi="Arial" w:cs="Arial"/>
                <w:smallCaps/>
                <w:sz w:val="20"/>
              </w:rPr>
              <w:t>class:</w:t>
            </w:r>
            <w:r w:rsidR="00FF52F0">
              <w:rPr>
                <w:rFonts w:ascii="Arial" w:hAnsi="Arial" w:cs="Arial"/>
                <w:smallCaps/>
                <w:sz w:val="20"/>
              </w:rPr>
              <w:t xml:space="preserve"> </w:t>
            </w:r>
            <w:r w:rsidRPr="0032328B">
              <w:rPr>
                <w:rFonts w:ascii="Arial" w:hAnsi="Arial" w:cs="Arial"/>
                <w:sz w:val="20"/>
              </w:rPr>
              <w:t>Indicates if the monitors in this group have acceptable or unacceptable display capabilities.</w:t>
            </w:r>
          </w:p>
          <w:p w14:paraId="3EA3C2B0" w14:textId="77777777" w:rsidR="005926E5" w:rsidRPr="0032328B" w:rsidRDefault="005926E5">
            <w:pPr>
              <w:spacing w:before="60" w:after="60"/>
              <w:rPr>
                <w:rFonts w:ascii="Arial" w:hAnsi="Arial" w:cs="Arial"/>
                <w:smallCaps/>
                <w:sz w:val="20"/>
              </w:rPr>
            </w:pPr>
            <w:r w:rsidRPr="0032328B">
              <w:rPr>
                <w:rFonts w:ascii="Arial" w:hAnsi="Arial" w:cs="Arial"/>
                <w:smallCaps/>
                <w:sz w:val="20"/>
              </w:rPr>
              <w:t xml:space="preserve">columns^rows: </w:t>
            </w:r>
            <w:r w:rsidRPr="0032328B">
              <w:rPr>
                <w:rFonts w:ascii="Arial" w:hAnsi="Arial" w:cs="Arial"/>
                <w:sz w:val="20"/>
              </w:rPr>
              <w:t>The number or vertical and horizontal pixels.</w:t>
            </w:r>
          </w:p>
          <w:p w14:paraId="2B70B25B" w14:textId="77777777" w:rsidR="005926E5" w:rsidRPr="0032328B" w:rsidRDefault="005926E5">
            <w:pPr>
              <w:spacing w:before="60" w:after="60"/>
              <w:rPr>
                <w:rFonts w:ascii="Arial" w:hAnsi="Arial" w:cs="Arial"/>
                <w:smallCaps/>
                <w:sz w:val="20"/>
              </w:rPr>
            </w:pPr>
            <w:r w:rsidRPr="0032328B">
              <w:rPr>
                <w:rFonts w:ascii="Arial" w:hAnsi="Arial" w:cs="Arial"/>
                <w:smallCaps/>
                <w:sz w:val="20"/>
              </w:rPr>
              <w:t>bits:</w:t>
            </w:r>
            <w:r w:rsidR="00FF52F0">
              <w:rPr>
                <w:rFonts w:ascii="Arial" w:hAnsi="Arial" w:cs="Arial"/>
                <w:smallCaps/>
                <w:sz w:val="20"/>
              </w:rPr>
              <w:t xml:space="preserve"> </w:t>
            </w:r>
            <w:r w:rsidRPr="0032328B">
              <w:rPr>
                <w:rFonts w:ascii="Arial" w:hAnsi="Arial" w:cs="Arial"/>
                <w:sz w:val="20"/>
              </w:rPr>
              <w:t>The bit-depth.</w:t>
            </w:r>
          </w:p>
          <w:p w14:paraId="1D770D6D" w14:textId="77777777" w:rsidR="005926E5" w:rsidRPr="0032328B" w:rsidRDefault="005926E5">
            <w:pPr>
              <w:spacing w:before="60" w:after="60"/>
              <w:rPr>
                <w:rFonts w:ascii="Arial" w:hAnsi="Arial" w:cs="Arial"/>
                <w:smallCaps/>
                <w:sz w:val="20"/>
              </w:rPr>
            </w:pPr>
            <w:r w:rsidRPr="0032328B">
              <w:rPr>
                <w:rFonts w:ascii="Arial" w:hAnsi="Arial" w:cs="Arial"/>
                <w:smallCaps/>
                <w:sz w:val="20"/>
              </w:rPr>
              <w:t>type :</w:t>
            </w:r>
            <w:r w:rsidRPr="0032328B">
              <w:rPr>
                <w:rFonts w:ascii="Arial" w:hAnsi="Arial" w:cs="Arial"/>
                <w:sz w:val="20"/>
              </w:rPr>
              <w:t xml:space="preserve"> The workstation type (PC or Thin Client (TC)).</w:t>
            </w:r>
          </w:p>
          <w:p w14:paraId="7B4AC332" w14:textId="77777777" w:rsidR="005926E5" w:rsidRPr="0032328B" w:rsidRDefault="005926E5">
            <w:pPr>
              <w:spacing w:before="60" w:after="60"/>
              <w:rPr>
                <w:rFonts w:ascii="Arial" w:hAnsi="Arial"/>
                <w:sz w:val="18"/>
                <w:szCs w:val="18"/>
              </w:rPr>
            </w:pPr>
            <w:r w:rsidRPr="0032328B">
              <w:rPr>
                <w:rFonts w:ascii="Arial" w:hAnsi="Arial" w:cs="Arial"/>
                <w:smallCaps/>
                <w:sz w:val="20"/>
              </w:rPr>
              <w:t xml:space="preserve">count: </w:t>
            </w:r>
            <w:r w:rsidRPr="0032328B">
              <w:rPr>
                <w:rFonts w:ascii="Arial" w:hAnsi="Arial" w:cs="Arial"/>
                <w:sz w:val="20"/>
              </w:rPr>
              <w:t>The number of workstations.</w:t>
            </w:r>
          </w:p>
        </w:tc>
      </w:tr>
      <w:tr w:rsidR="005926E5" w:rsidRPr="0032328B" w14:paraId="1A193FE2" w14:textId="77777777" w:rsidTr="001B20D1">
        <w:trPr>
          <w:cantSplit/>
        </w:trPr>
        <w:tc>
          <w:tcPr>
            <w:tcW w:w="2520" w:type="dxa"/>
          </w:tcPr>
          <w:p w14:paraId="761C2939" w14:textId="77777777" w:rsidR="005926E5" w:rsidRPr="0032328B" w:rsidRDefault="005926E5">
            <w:pPr>
              <w:spacing w:before="60" w:after="60"/>
              <w:rPr>
                <w:rFonts w:ascii="Arial" w:hAnsi="Arial" w:cs="Arial"/>
                <w:sz w:val="20"/>
              </w:rPr>
            </w:pPr>
            <w:r w:rsidRPr="0032328B">
              <w:rPr>
                <w:rFonts w:ascii="Arial" w:hAnsi="Arial" w:cs="Arial"/>
                <w:sz w:val="20"/>
              </w:rPr>
              <w:t>DICOM Capture</w:t>
            </w:r>
          </w:p>
        </w:tc>
        <w:tc>
          <w:tcPr>
            <w:tcW w:w="5760" w:type="dxa"/>
          </w:tcPr>
          <w:p w14:paraId="316670F6" w14:textId="77777777" w:rsidR="005926E5" w:rsidRPr="0032328B" w:rsidRDefault="005926E5">
            <w:pPr>
              <w:spacing w:before="60" w:after="60"/>
              <w:rPr>
                <w:rFonts w:ascii="Arial" w:hAnsi="Arial" w:cs="Arial"/>
                <w:sz w:val="20"/>
              </w:rPr>
            </w:pPr>
            <w:r w:rsidRPr="0032328B">
              <w:rPr>
                <w:rFonts w:ascii="Arial" w:hAnsi="Arial" w:cs="Arial"/>
                <w:sz w:val="20"/>
              </w:rPr>
              <w:t>An array showing the modality and number of images acquired by all DICOM Image Gateways during the reporting period</w:t>
            </w:r>
            <w:r w:rsidR="001C6E7B" w:rsidRPr="0032328B">
              <w:rPr>
                <w:rFonts w:ascii="Arial" w:hAnsi="Arial" w:cs="Arial"/>
                <w:sz w:val="20"/>
              </w:rPr>
              <w:t xml:space="preserve">. </w:t>
            </w:r>
            <w:r w:rsidRPr="0032328B">
              <w:rPr>
                <w:rFonts w:ascii="Arial" w:hAnsi="Arial" w:cs="Arial"/>
                <w:sz w:val="20"/>
              </w:rPr>
              <w:t>The array contains the following values.</w:t>
            </w:r>
          </w:p>
          <w:p w14:paraId="42084D95" w14:textId="77777777" w:rsidR="005926E5" w:rsidRPr="0032328B" w:rsidRDefault="005926E5">
            <w:pPr>
              <w:spacing w:before="60" w:after="60"/>
              <w:ind w:left="432"/>
              <w:rPr>
                <w:rFonts w:ascii="Arial" w:hAnsi="Arial" w:cs="Arial"/>
                <w:sz w:val="20"/>
              </w:rPr>
            </w:pPr>
            <w:r w:rsidRPr="0032328B">
              <w:rPr>
                <w:rFonts w:ascii="Arial" w:hAnsi="Arial" w:cs="Arial"/>
                <w:smallCaps/>
                <w:sz w:val="20"/>
              </w:rPr>
              <w:t>modality_abbr</w:t>
            </w:r>
            <w:r w:rsidRPr="0032328B">
              <w:rPr>
                <w:rFonts w:ascii="Arial" w:hAnsi="Arial" w:cs="Arial"/>
                <w:sz w:val="20"/>
              </w:rPr>
              <w:t xml:space="preserve"> ^ </w:t>
            </w:r>
            <w:r w:rsidRPr="0032328B">
              <w:rPr>
                <w:rFonts w:ascii="Arial" w:hAnsi="Arial" w:cs="Arial"/>
                <w:smallCaps/>
                <w:sz w:val="20"/>
              </w:rPr>
              <w:t>images_acquired</w:t>
            </w:r>
            <w:r w:rsidRPr="0032328B">
              <w:rPr>
                <w:rFonts w:ascii="Arial" w:hAnsi="Arial" w:cs="Arial"/>
                <w:sz w:val="20"/>
              </w:rPr>
              <w:t xml:space="preserve"> ^ </w:t>
            </w:r>
            <w:r w:rsidRPr="0032328B">
              <w:rPr>
                <w:rFonts w:ascii="Arial" w:hAnsi="Arial" w:cs="Arial"/>
                <w:smallCaps/>
                <w:sz w:val="20"/>
              </w:rPr>
              <w:t>modality_name ^ groups_acquired</w:t>
            </w:r>
          </w:p>
          <w:p w14:paraId="53951A28" w14:textId="77777777" w:rsidR="005926E5" w:rsidRPr="0032328B" w:rsidRDefault="005926E5">
            <w:pPr>
              <w:spacing w:before="60" w:after="60"/>
              <w:rPr>
                <w:rFonts w:ascii="Arial" w:hAnsi="Arial" w:cs="Arial"/>
                <w:sz w:val="20"/>
              </w:rPr>
            </w:pPr>
            <w:r w:rsidRPr="0032328B">
              <w:rPr>
                <w:rFonts w:ascii="Arial" w:hAnsi="Arial" w:cs="Arial"/>
                <w:sz w:val="20"/>
              </w:rPr>
              <w:t>An entry will be generated for each modality that images are acquired from.</w:t>
            </w:r>
          </w:p>
        </w:tc>
      </w:tr>
      <w:tr w:rsidR="005926E5" w:rsidRPr="0032328B" w14:paraId="2D08FC0E" w14:textId="77777777" w:rsidTr="001B20D1">
        <w:trPr>
          <w:cantSplit/>
        </w:trPr>
        <w:tc>
          <w:tcPr>
            <w:tcW w:w="2520" w:type="dxa"/>
          </w:tcPr>
          <w:p w14:paraId="55B4824A" w14:textId="77777777" w:rsidR="005926E5" w:rsidRPr="0032328B" w:rsidRDefault="005926E5">
            <w:pPr>
              <w:spacing w:before="60" w:after="60"/>
              <w:rPr>
                <w:rFonts w:ascii="Arial" w:hAnsi="Arial" w:cs="Arial"/>
                <w:sz w:val="20"/>
              </w:rPr>
            </w:pPr>
            <w:r w:rsidRPr="0032328B">
              <w:rPr>
                <w:rFonts w:ascii="Arial" w:hAnsi="Arial" w:cs="Arial"/>
                <w:sz w:val="20"/>
              </w:rPr>
              <w:t>Import API</w:t>
            </w:r>
          </w:p>
        </w:tc>
        <w:tc>
          <w:tcPr>
            <w:tcW w:w="5760" w:type="dxa"/>
          </w:tcPr>
          <w:p w14:paraId="08F72BC6" w14:textId="77777777" w:rsidR="005926E5" w:rsidRPr="0032328B" w:rsidRDefault="005926E5">
            <w:pPr>
              <w:pStyle w:val="Header"/>
              <w:keepNext/>
              <w:tabs>
                <w:tab w:val="clear" w:pos="4320"/>
                <w:tab w:val="clear" w:pos="8640"/>
              </w:tabs>
              <w:spacing w:before="60" w:after="60"/>
              <w:rPr>
                <w:rFonts w:ascii="Arial" w:hAnsi="Arial" w:cs="Arial"/>
              </w:rPr>
            </w:pPr>
            <w:r w:rsidRPr="0032328B">
              <w:rPr>
                <w:rFonts w:ascii="Arial" w:hAnsi="Arial" w:cs="Arial"/>
              </w:rPr>
              <w:t>Provides a count of images and image groups that were acquired by the Import API, broken down by sending application (origin).</w:t>
            </w:r>
          </w:p>
          <w:p w14:paraId="0D570B12" w14:textId="77777777" w:rsidR="005926E5" w:rsidRPr="0032328B" w:rsidRDefault="005926E5">
            <w:pPr>
              <w:pStyle w:val="Header"/>
              <w:keepNext/>
              <w:tabs>
                <w:tab w:val="clear" w:pos="4320"/>
                <w:tab w:val="clear" w:pos="8640"/>
              </w:tabs>
              <w:spacing w:before="60" w:after="60"/>
              <w:ind w:left="720"/>
              <w:rPr>
                <w:rFonts w:ascii="Arial" w:hAnsi="Arial" w:cs="Arial"/>
                <w:smallCaps/>
              </w:rPr>
            </w:pPr>
            <w:r w:rsidRPr="0032328B">
              <w:rPr>
                <w:rFonts w:ascii="Arial" w:hAnsi="Arial" w:cs="Arial"/>
                <w:smallCaps/>
              </w:rPr>
              <w:t>source_app ^ #images ^ #groups</w:t>
            </w:r>
          </w:p>
          <w:p w14:paraId="5F507798" w14:textId="77777777" w:rsidR="005926E5" w:rsidRPr="0032328B" w:rsidRDefault="005926E5">
            <w:pPr>
              <w:spacing w:before="60" w:after="60"/>
              <w:rPr>
                <w:rFonts w:ascii="Arial" w:hAnsi="Arial" w:cs="Arial"/>
                <w:sz w:val="20"/>
              </w:rPr>
            </w:pPr>
            <w:r w:rsidRPr="0032328B">
              <w:rPr>
                <w:rFonts w:ascii="Arial" w:hAnsi="Arial" w:cs="Arial"/>
                <w:sz w:val="20"/>
              </w:rPr>
              <w:t>Only present for sites that use the Import API.</w:t>
            </w:r>
          </w:p>
        </w:tc>
      </w:tr>
      <w:tr w:rsidR="005926E5" w:rsidRPr="0032328B" w14:paraId="33EE4BF1" w14:textId="77777777" w:rsidTr="001B20D1">
        <w:trPr>
          <w:cantSplit/>
        </w:trPr>
        <w:tc>
          <w:tcPr>
            <w:tcW w:w="2520" w:type="dxa"/>
          </w:tcPr>
          <w:p w14:paraId="4CBA65E6" w14:textId="77777777" w:rsidR="005926E5" w:rsidRPr="0032328B" w:rsidRDefault="005926E5">
            <w:pPr>
              <w:spacing w:before="60" w:after="60"/>
              <w:rPr>
                <w:rFonts w:ascii="Arial" w:hAnsi="Arial" w:cs="Arial"/>
                <w:sz w:val="20"/>
              </w:rPr>
            </w:pPr>
            <w:r w:rsidRPr="0032328B">
              <w:rPr>
                <w:rFonts w:ascii="Arial" w:hAnsi="Arial" w:cs="Arial"/>
                <w:sz w:val="20"/>
              </w:rPr>
              <w:t>Clin Capture</w:t>
            </w:r>
          </w:p>
        </w:tc>
        <w:tc>
          <w:tcPr>
            <w:tcW w:w="5760" w:type="dxa"/>
          </w:tcPr>
          <w:p w14:paraId="25E406F7" w14:textId="77777777" w:rsidR="005926E5" w:rsidRPr="0032328B" w:rsidRDefault="005926E5">
            <w:pPr>
              <w:spacing w:before="60" w:after="60"/>
              <w:rPr>
                <w:rFonts w:ascii="Arial" w:hAnsi="Arial" w:cs="Arial"/>
                <w:sz w:val="20"/>
              </w:rPr>
            </w:pPr>
            <w:r w:rsidRPr="0032328B">
              <w:rPr>
                <w:rFonts w:ascii="Arial" w:hAnsi="Arial" w:cs="Arial"/>
                <w:sz w:val="20"/>
              </w:rPr>
              <w:t>An array showing the PROCEDURE Field (#2005,6) and number of images acquired by all Capture workstations during the reporting period</w:t>
            </w:r>
            <w:r w:rsidR="001C6E7B" w:rsidRPr="0032328B">
              <w:rPr>
                <w:rFonts w:ascii="Arial" w:hAnsi="Arial" w:cs="Arial"/>
                <w:sz w:val="20"/>
              </w:rPr>
              <w:t xml:space="preserve">. </w:t>
            </w:r>
            <w:r w:rsidRPr="0032328B">
              <w:rPr>
                <w:rFonts w:ascii="Arial" w:hAnsi="Arial" w:cs="Arial"/>
                <w:sz w:val="20"/>
              </w:rPr>
              <w:t>The array contains the following values.</w:t>
            </w:r>
          </w:p>
          <w:p w14:paraId="37EC067A" w14:textId="77777777" w:rsidR="005926E5" w:rsidRPr="0032328B" w:rsidRDefault="005926E5">
            <w:pPr>
              <w:spacing w:before="60" w:after="60"/>
              <w:ind w:left="432"/>
              <w:rPr>
                <w:rFonts w:ascii="Arial" w:hAnsi="Arial" w:cs="Arial"/>
                <w:sz w:val="20"/>
              </w:rPr>
            </w:pPr>
            <w:r w:rsidRPr="0032328B">
              <w:rPr>
                <w:rFonts w:ascii="Arial" w:hAnsi="Arial" w:cs="Arial"/>
                <w:smallCaps/>
                <w:sz w:val="20"/>
              </w:rPr>
              <w:t>proc_field</w:t>
            </w:r>
            <w:r w:rsidRPr="0032328B">
              <w:rPr>
                <w:rFonts w:ascii="Arial" w:hAnsi="Arial" w:cs="Arial"/>
                <w:sz w:val="20"/>
              </w:rPr>
              <w:t xml:space="preserve"> ^ </w:t>
            </w:r>
            <w:r w:rsidRPr="0032328B">
              <w:rPr>
                <w:rFonts w:ascii="Arial" w:hAnsi="Arial" w:cs="Arial"/>
                <w:smallCaps/>
                <w:sz w:val="20"/>
              </w:rPr>
              <w:t>images_captured</w:t>
            </w:r>
          </w:p>
          <w:p w14:paraId="74C13A81" w14:textId="77777777" w:rsidR="005926E5" w:rsidRPr="0032328B" w:rsidRDefault="005926E5">
            <w:pPr>
              <w:spacing w:before="60" w:after="60"/>
              <w:rPr>
                <w:rFonts w:ascii="Arial" w:hAnsi="Arial" w:cs="Arial"/>
                <w:sz w:val="20"/>
              </w:rPr>
            </w:pPr>
            <w:r w:rsidRPr="0032328B">
              <w:rPr>
                <w:rFonts w:ascii="Arial" w:hAnsi="Arial" w:cs="Arial"/>
                <w:sz w:val="20"/>
              </w:rPr>
              <w:t>An entry will be generated for each procedure field entry that images are captured for.</w:t>
            </w:r>
          </w:p>
        </w:tc>
      </w:tr>
      <w:tr w:rsidR="005926E5" w:rsidRPr="0032328B" w14:paraId="095616FC" w14:textId="77777777" w:rsidTr="001B20D1">
        <w:trPr>
          <w:cantSplit/>
        </w:trPr>
        <w:tc>
          <w:tcPr>
            <w:tcW w:w="2520" w:type="dxa"/>
          </w:tcPr>
          <w:p w14:paraId="57E437BD" w14:textId="77777777" w:rsidR="005926E5" w:rsidRPr="0032328B" w:rsidRDefault="005926E5">
            <w:pPr>
              <w:spacing w:before="60" w:after="60"/>
              <w:rPr>
                <w:rFonts w:ascii="Arial" w:hAnsi="Arial" w:cs="Arial"/>
                <w:sz w:val="20"/>
              </w:rPr>
            </w:pPr>
            <w:r w:rsidRPr="0032328B">
              <w:rPr>
                <w:rFonts w:ascii="Arial" w:hAnsi="Arial" w:cs="Arial"/>
                <w:sz w:val="20"/>
              </w:rPr>
              <w:t>Other Consents</w:t>
            </w:r>
          </w:p>
        </w:tc>
        <w:tc>
          <w:tcPr>
            <w:tcW w:w="5760" w:type="dxa"/>
          </w:tcPr>
          <w:p w14:paraId="693B29AB" w14:textId="77777777" w:rsidR="005926E5" w:rsidRPr="0032328B" w:rsidRDefault="005926E5">
            <w:pPr>
              <w:spacing w:before="60" w:after="60"/>
              <w:rPr>
                <w:rFonts w:ascii="Arial" w:hAnsi="Arial" w:cs="Arial"/>
                <w:sz w:val="20"/>
              </w:rPr>
            </w:pPr>
            <w:r w:rsidRPr="0032328B">
              <w:rPr>
                <w:rFonts w:ascii="Arial" w:hAnsi="Arial" w:cs="Arial"/>
                <w:sz w:val="20"/>
              </w:rPr>
              <w:t>An array showing the number of captured consent forms , based on the contents of the SHORT DESCRIPTION field (#2005,10) for the report period.</w:t>
            </w:r>
          </w:p>
          <w:p w14:paraId="1DBA876C" w14:textId="77777777" w:rsidR="005926E5" w:rsidRPr="0032328B" w:rsidRDefault="005926E5">
            <w:pPr>
              <w:spacing w:before="60" w:after="60"/>
              <w:ind w:left="432"/>
              <w:rPr>
                <w:rFonts w:ascii="Arial" w:hAnsi="Arial" w:cs="Arial"/>
                <w:sz w:val="20"/>
              </w:rPr>
            </w:pPr>
            <w:r w:rsidRPr="0032328B">
              <w:rPr>
                <w:rFonts w:ascii="Arial" w:hAnsi="Arial" w:cs="Arial"/>
                <w:smallCaps/>
                <w:sz w:val="20"/>
              </w:rPr>
              <w:t>short_desc_field</w:t>
            </w:r>
            <w:r w:rsidRPr="0032328B">
              <w:rPr>
                <w:rFonts w:ascii="Arial" w:hAnsi="Arial" w:cs="Arial"/>
                <w:sz w:val="20"/>
              </w:rPr>
              <w:t xml:space="preserve">^ </w:t>
            </w:r>
            <w:r w:rsidRPr="0032328B">
              <w:rPr>
                <w:rFonts w:ascii="Arial" w:hAnsi="Arial" w:cs="Arial"/>
                <w:smallCaps/>
                <w:sz w:val="20"/>
              </w:rPr>
              <w:t>images</w:t>
            </w:r>
          </w:p>
          <w:p w14:paraId="17EA0F35" w14:textId="77777777" w:rsidR="005926E5" w:rsidRPr="0032328B" w:rsidRDefault="005926E5">
            <w:pPr>
              <w:spacing w:before="60" w:after="60"/>
              <w:rPr>
                <w:rFonts w:ascii="Arial" w:hAnsi="Arial" w:cs="Arial"/>
                <w:sz w:val="20"/>
              </w:rPr>
            </w:pPr>
            <w:r w:rsidRPr="0032328B">
              <w:rPr>
                <w:rFonts w:ascii="Arial" w:hAnsi="Arial" w:cs="Arial"/>
                <w:sz w:val="20"/>
              </w:rPr>
              <w:t>An entry will be generated for each SHORT DESCRIPTION field value containing the word “consent”. (For example, CONSENT and INFORMED CONSENT would be shown in two different entries).</w:t>
            </w:r>
          </w:p>
        </w:tc>
      </w:tr>
      <w:tr w:rsidR="005926E5" w:rsidRPr="0032328B" w14:paraId="798BA839" w14:textId="77777777" w:rsidTr="001B20D1">
        <w:trPr>
          <w:cantSplit/>
        </w:trPr>
        <w:tc>
          <w:tcPr>
            <w:tcW w:w="2520" w:type="dxa"/>
          </w:tcPr>
          <w:p w14:paraId="46BC73E6" w14:textId="77777777" w:rsidR="005926E5" w:rsidRPr="0032328B" w:rsidRDefault="005926E5">
            <w:pPr>
              <w:spacing w:before="60" w:after="60"/>
              <w:rPr>
                <w:rFonts w:ascii="Arial" w:hAnsi="Arial" w:cs="Arial"/>
                <w:sz w:val="20"/>
              </w:rPr>
            </w:pPr>
            <w:r w:rsidRPr="0032328B">
              <w:rPr>
                <w:rFonts w:ascii="Arial" w:hAnsi="Arial" w:cs="Arial"/>
                <w:sz w:val="20"/>
              </w:rPr>
              <w:t>Consent Forms</w:t>
            </w:r>
          </w:p>
        </w:tc>
        <w:tc>
          <w:tcPr>
            <w:tcW w:w="5760" w:type="dxa"/>
          </w:tcPr>
          <w:p w14:paraId="46B71ACB" w14:textId="77777777" w:rsidR="005926E5" w:rsidRPr="0032328B" w:rsidRDefault="005926E5">
            <w:pPr>
              <w:spacing w:before="60" w:after="60"/>
              <w:rPr>
                <w:rFonts w:ascii="Arial" w:hAnsi="Arial" w:cs="Arial"/>
                <w:sz w:val="20"/>
              </w:rPr>
            </w:pPr>
            <w:r w:rsidRPr="0032328B">
              <w:rPr>
                <w:rFonts w:ascii="Arial" w:hAnsi="Arial" w:cs="Arial"/>
                <w:sz w:val="20"/>
              </w:rPr>
              <w:t>The number of consent forms captured for the report period.</w:t>
            </w:r>
          </w:p>
        </w:tc>
      </w:tr>
      <w:tr w:rsidR="005926E5" w:rsidRPr="0032328B" w14:paraId="11DDA7E9" w14:textId="77777777" w:rsidTr="001B20D1">
        <w:trPr>
          <w:cantSplit/>
        </w:trPr>
        <w:tc>
          <w:tcPr>
            <w:tcW w:w="2520" w:type="dxa"/>
          </w:tcPr>
          <w:p w14:paraId="7DC181AC" w14:textId="77777777" w:rsidR="005926E5" w:rsidRPr="0032328B" w:rsidRDefault="005926E5">
            <w:pPr>
              <w:spacing w:before="60" w:after="60"/>
              <w:rPr>
                <w:rFonts w:ascii="Arial" w:hAnsi="Arial" w:cs="Arial"/>
                <w:sz w:val="20"/>
              </w:rPr>
            </w:pPr>
            <w:r w:rsidRPr="0032328B">
              <w:rPr>
                <w:rFonts w:ascii="Arial" w:hAnsi="Arial" w:cs="Arial"/>
                <w:sz w:val="20"/>
              </w:rPr>
              <w:t>Image file group parents</w:t>
            </w:r>
          </w:p>
        </w:tc>
        <w:tc>
          <w:tcPr>
            <w:tcW w:w="5760" w:type="dxa"/>
          </w:tcPr>
          <w:p w14:paraId="0398A424" w14:textId="77777777" w:rsidR="005926E5" w:rsidRPr="0032328B" w:rsidRDefault="005926E5" w:rsidP="00D85004">
            <w:pPr>
              <w:spacing w:before="60" w:after="60"/>
              <w:rPr>
                <w:rFonts w:ascii="Arial" w:hAnsi="Arial" w:cs="Arial"/>
                <w:sz w:val="20"/>
              </w:rPr>
            </w:pPr>
            <w:r w:rsidRPr="0032328B">
              <w:rPr>
                <w:rFonts w:ascii="Arial" w:hAnsi="Arial" w:cs="Arial"/>
                <w:sz w:val="20"/>
              </w:rPr>
              <w:t xml:space="preserve">The number of image group parent entries added to the </w:t>
            </w:r>
            <w:r w:rsidRPr="0032328B">
              <w:rPr>
                <w:rFonts w:ascii="Arial" w:hAnsi="Arial" w:cs="Arial"/>
                <w:smallCaps/>
                <w:sz w:val="20"/>
              </w:rPr>
              <w:t xml:space="preserve">image </w:t>
            </w:r>
            <w:r w:rsidR="00D85004" w:rsidRPr="0032328B">
              <w:rPr>
                <w:rFonts w:ascii="Arial" w:hAnsi="Arial" w:cs="Arial"/>
                <w:sz w:val="20"/>
              </w:rPr>
              <w:t>f</w:t>
            </w:r>
            <w:r w:rsidRPr="0032328B">
              <w:rPr>
                <w:rFonts w:ascii="Arial" w:hAnsi="Arial" w:cs="Arial"/>
                <w:sz w:val="20"/>
              </w:rPr>
              <w:t>ile (#2005) during the report period.</w:t>
            </w:r>
          </w:p>
        </w:tc>
      </w:tr>
      <w:tr w:rsidR="005926E5" w:rsidRPr="0032328B" w14:paraId="72DF1DE0" w14:textId="77777777" w:rsidTr="001B20D1">
        <w:trPr>
          <w:cantSplit/>
        </w:trPr>
        <w:tc>
          <w:tcPr>
            <w:tcW w:w="2520" w:type="dxa"/>
          </w:tcPr>
          <w:p w14:paraId="7F7F5D46" w14:textId="77777777" w:rsidR="005926E5" w:rsidRPr="0032328B" w:rsidRDefault="005926E5">
            <w:pPr>
              <w:spacing w:before="60" w:after="60"/>
              <w:rPr>
                <w:rFonts w:ascii="Arial" w:hAnsi="Arial" w:cs="Arial"/>
                <w:sz w:val="20"/>
              </w:rPr>
            </w:pPr>
            <w:r w:rsidRPr="0032328B">
              <w:rPr>
                <w:rFonts w:ascii="Arial" w:hAnsi="Arial" w:cs="Arial"/>
                <w:sz w:val="20"/>
              </w:rPr>
              <w:t>Image file objects</w:t>
            </w:r>
          </w:p>
        </w:tc>
        <w:tc>
          <w:tcPr>
            <w:tcW w:w="5760" w:type="dxa"/>
          </w:tcPr>
          <w:p w14:paraId="542A3925" w14:textId="77777777" w:rsidR="005926E5" w:rsidRPr="0032328B" w:rsidRDefault="005926E5" w:rsidP="00D85004">
            <w:pPr>
              <w:spacing w:before="60" w:after="60"/>
              <w:rPr>
                <w:rFonts w:ascii="Arial" w:hAnsi="Arial" w:cs="Arial"/>
                <w:sz w:val="20"/>
              </w:rPr>
            </w:pPr>
            <w:r w:rsidRPr="0032328B">
              <w:rPr>
                <w:rFonts w:ascii="Arial" w:hAnsi="Arial" w:cs="Arial"/>
                <w:sz w:val="20"/>
              </w:rPr>
              <w:t xml:space="preserve">The number of entries (excluding group parent entries) added to the </w:t>
            </w:r>
            <w:r w:rsidRPr="0032328B">
              <w:rPr>
                <w:rFonts w:ascii="Arial" w:hAnsi="Arial" w:cs="Arial"/>
                <w:smallCaps/>
                <w:sz w:val="20"/>
              </w:rPr>
              <w:t xml:space="preserve">image </w:t>
            </w:r>
            <w:r w:rsidR="00D85004" w:rsidRPr="0032328B">
              <w:rPr>
                <w:rFonts w:ascii="Arial" w:hAnsi="Arial" w:cs="Arial"/>
                <w:sz w:val="20"/>
              </w:rPr>
              <w:t>f</w:t>
            </w:r>
            <w:r w:rsidRPr="0032328B">
              <w:rPr>
                <w:rFonts w:ascii="Arial" w:hAnsi="Arial" w:cs="Arial"/>
                <w:sz w:val="20"/>
              </w:rPr>
              <w:t>ile (#2005) during the report period.</w:t>
            </w:r>
          </w:p>
        </w:tc>
      </w:tr>
      <w:tr w:rsidR="005926E5" w:rsidRPr="0032328B" w14:paraId="08BDC88F" w14:textId="77777777" w:rsidTr="001B20D1">
        <w:trPr>
          <w:cantSplit/>
        </w:trPr>
        <w:tc>
          <w:tcPr>
            <w:tcW w:w="2520" w:type="dxa"/>
          </w:tcPr>
          <w:p w14:paraId="748A079E" w14:textId="77777777" w:rsidR="005926E5" w:rsidRPr="0032328B" w:rsidRDefault="005926E5">
            <w:pPr>
              <w:spacing w:before="60" w:after="60"/>
              <w:rPr>
                <w:rFonts w:ascii="Arial" w:hAnsi="Arial" w:cs="Arial"/>
                <w:sz w:val="20"/>
              </w:rPr>
            </w:pPr>
            <w:r w:rsidRPr="0032328B">
              <w:rPr>
                <w:rFonts w:ascii="Arial" w:hAnsi="Arial" w:cs="Arial"/>
                <w:sz w:val="20"/>
              </w:rPr>
              <w:lastRenderedPageBreak/>
              <w:t>Image file deletes</w:t>
            </w:r>
          </w:p>
        </w:tc>
        <w:tc>
          <w:tcPr>
            <w:tcW w:w="5760" w:type="dxa"/>
          </w:tcPr>
          <w:p w14:paraId="6E53324E" w14:textId="77777777" w:rsidR="005926E5" w:rsidRPr="0032328B" w:rsidRDefault="005926E5" w:rsidP="00D85004">
            <w:pPr>
              <w:spacing w:before="60" w:after="60"/>
              <w:rPr>
                <w:rFonts w:ascii="Arial" w:hAnsi="Arial" w:cs="Arial"/>
                <w:sz w:val="20"/>
              </w:rPr>
            </w:pPr>
            <w:r w:rsidRPr="0032328B">
              <w:rPr>
                <w:rFonts w:ascii="Arial" w:hAnsi="Arial" w:cs="Arial"/>
                <w:sz w:val="20"/>
              </w:rPr>
              <w:t xml:space="preserve">The number of entries deleted from the </w:t>
            </w:r>
            <w:r w:rsidRPr="0032328B">
              <w:rPr>
                <w:rFonts w:ascii="Arial" w:hAnsi="Arial" w:cs="Arial"/>
                <w:smallCaps/>
                <w:sz w:val="20"/>
              </w:rPr>
              <w:t xml:space="preserve">image </w:t>
            </w:r>
            <w:r w:rsidR="00D85004" w:rsidRPr="0032328B">
              <w:rPr>
                <w:rFonts w:ascii="Arial" w:hAnsi="Arial" w:cs="Arial"/>
                <w:sz w:val="20"/>
              </w:rPr>
              <w:t>f</w:t>
            </w:r>
            <w:r w:rsidRPr="0032328B">
              <w:rPr>
                <w:rFonts w:ascii="Arial" w:hAnsi="Arial" w:cs="Arial"/>
                <w:sz w:val="20"/>
              </w:rPr>
              <w:t>ile (#2005) during the report period. Note that this value indicates only those entries that were both added AND deleted within the report period.</w:t>
            </w:r>
          </w:p>
        </w:tc>
      </w:tr>
      <w:tr w:rsidR="005926E5" w:rsidRPr="0032328B" w14:paraId="431789AC" w14:textId="77777777" w:rsidTr="001B20D1">
        <w:trPr>
          <w:cantSplit/>
        </w:trPr>
        <w:tc>
          <w:tcPr>
            <w:tcW w:w="2520" w:type="dxa"/>
          </w:tcPr>
          <w:p w14:paraId="73C3D0EA" w14:textId="77777777" w:rsidR="005926E5" w:rsidRPr="0032328B" w:rsidRDefault="005926E5">
            <w:pPr>
              <w:spacing w:before="60" w:after="60"/>
              <w:rPr>
                <w:rFonts w:ascii="Arial" w:hAnsi="Arial" w:cs="Arial"/>
                <w:sz w:val="20"/>
              </w:rPr>
            </w:pPr>
            <w:r w:rsidRPr="0032328B">
              <w:rPr>
                <w:rFonts w:ascii="Arial" w:hAnsi="Arial" w:cs="Arial"/>
                <w:sz w:val="20"/>
              </w:rPr>
              <w:t>Document Images (TIF)</w:t>
            </w:r>
          </w:p>
        </w:tc>
        <w:tc>
          <w:tcPr>
            <w:tcW w:w="5760" w:type="dxa"/>
          </w:tcPr>
          <w:p w14:paraId="3A329F56" w14:textId="77777777" w:rsidR="005926E5" w:rsidRPr="0032328B" w:rsidRDefault="005926E5">
            <w:pPr>
              <w:spacing w:before="60" w:after="60"/>
              <w:rPr>
                <w:rFonts w:ascii="Arial" w:hAnsi="Arial" w:cs="Arial"/>
                <w:sz w:val="20"/>
              </w:rPr>
            </w:pPr>
            <w:r w:rsidRPr="0032328B">
              <w:rPr>
                <w:rFonts w:ascii="Arial" w:hAnsi="Arial" w:cs="Arial"/>
                <w:sz w:val="20"/>
              </w:rPr>
              <w:t>The number of scanned document images acquired during the reporting period.</w:t>
            </w:r>
          </w:p>
        </w:tc>
      </w:tr>
      <w:tr w:rsidR="005926E5" w:rsidRPr="0032328B" w14:paraId="352A3E0A" w14:textId="77777777" w:rsidTr="001B20D1">
        <w:trPr>
          <w:cantSplit/>
        </w:trPr>
        <w:tc>
          <w:tcPr>
            <w:tcW w:w="2520" w:type="dxa"/>
          </w:tcPr>
          <w:p w14:paraId="790966BE" w14:textId="77777777" w:rsidR="005926E5" w:rsidRPr="0032328B" w:rsidRDefault="005926E5">
            <w:pPr>
              <w:spacing w:before="60" w:after="60"/>
              <w:rPr>
                <w:rFonts w:ascii="Arial" w:hAnsi="Arial" w:cs="Arial"/>
                <w:sz w:val="20"/>
              </w:rPr>
            </w:pPr>
            <w:r w:rsidRPr="0032328B">
              <w:rPr>
                <w:rFonts w:ascii="Arial" w:hAnsi="Arial" w:cs="Arial"/>
                <w:sz w:val="20"/>
              </w:rPr>
              <w:t>Document Groups (TIF)</w:t>
            </w:r>
          </w:p>
        </w:tc>
        <w:tc>
          <w:tcPr>
            <w:tcW w:w="5760" w:type="dxa"/>
          </w:tcPr>
          <w:p w14:paraId="78B7905D" w14:textId="77777777" w:rsidR="005926E5" w:rsidRPr="0032328B" w:rsidRDefault="005926E5">
            <w:pPr>
              <w:spacing w:before="60" w:after="60"/>
              <w:rPr>
                <w:rFonts w:ascii="Arial" w:hAnsi="Arial" w:cs="Arial"/>
                <w:sz w:val="20"/>
              </w:rPr>
            </w:pPr>
            <w:r w:rsidRPr="0032328B">
              <w:rPr>
                <w:rFonts w:ascii="Arial" w:hAnsi="Arial" w:cs="Arial"/>
                <w:sz w:val="20"/>
              </w:rPr>
              <w:t>The number of scanned document groups acquired during the reporting period.</w:t>
            </w:r>
          </w:p>
        </w:tc>
      </w:tr>
      <w:tr w:rsidR="007F7E1B" w:rsidRPr="0032328B" w14:paraId="140B682A" w14:textId="77777777" w:rsidTr="001B20D1">
        <w:trPr>
          <w:cantSplit/>
        </w:trPr>
        <w:tc>
          <w:tcPr>
            <w:tcW w:w="2520" w:type="dxa"/>
          </w:tcPr>
          <w:p w14:paraId="309AE205" w14:textId="77777777" w:rsidR="007F7E1B" w:rsidRPr="0032328B" w:rsidRDefault="007F7E1B" w:rsidP="0014338F">
            <w:pPr>
              <w:spacing w:before="60" w:after="60"/>
              <w:rPr>
                <w:rFonts w:ascii="Arial" w:hAnsi="Arial" w:cs="Arial"/>
                <w:sz w:val="20"/>
              </w:rPr>
            </w:pPr>
            <w:r w:rsidRPr="0032328B">
              <w:rPr>
                <w:rFonts w:ascii="Arial" w:hAnsi="Arial" w:cs="Arial"/>
                <w:sz w:val="20"/>
              </w:rPr>
              <w:t>Total Image Objects for Place</w:t>
            </w:r>
          </w:p>
        </w:tc>
        <w:tc>
          <w:tcPr>
            <w:tcW w:w="5760" w:type="dxa"/>
          </w:tcPr>
          <w:p w14:paraId="40DDB23B" w14:textId="77777777" w:rsidR="007F7E1B" w:rsidRPr="0032328B" w:rsidRDefault="007F7E1B" w:rsidP="0014338F">
            <w:pPr>
              <w:spacing w:before="60" w:after="60"/>
              <w:rPr>
                <w:rFonts w:ascii="Arial" w:hAnsi="Arial" w:cs="Arial"/>
                <w:sz w:val="20"/>
              </w:rPr>
            </w:pPr>
            <w:r w:rsidRPr="0032328B">
              <w:rPr>
                <w:rFonts w:ascii="Arial" w:hAnsi="Arial" w:cs="Arial"/>
                <w:sz w:val="20"/>
              </w:rPr>
              <w:t>The count for entire institutional database</w:t>
            </w:r>
          </w:p>
        </w:tc>
      </w:tr>
      <w:tr w:rsidR="007F7E1B" w:rsidRPr="0032328B" w14:paraId="53AC96D8" w14:textId="77777777" w:rsidTr="001B20D1">
        <w:trPr>
          <w:cantSplit/>
        </w:trPr>
        <w:tc>
          <w:tcPr>
            <w:tcW w:w="2520" w:type="dxa"/>
          </w:tcPr>
          <w:p w14:paraId="14A7C7DC" w14:textId="77777777" w:rsidR="007F7E1B" w:rsidRPr="0032328B" w:rsidRDefault="007F7E1B" w:rsidP="0014338F">
            <w:pPr>
              <w:spacing w:before="60" w:after="60"/>
              <w:rPr>
                <w:rFonts w:ascii="Arial" w:hAnsi="Arial" w:cs="Arial"/>
                <w:sz w:val="20"/>
              </w:rPr>
            </w:pPr>
            <w:r w:rsidRPr="0032328B">
              <w:rPr>
                <w:rFonts w:ascii="Arial" w:hAnsi="Arial" w:cs="Arial"/>
                <w:sz w:val="20"/>
              </w:rPr>
              <w:t>Total Group Parents for Place</w:t>
            </w:r>
          </w:p>
        </w:tc>
        <w:tc>
          <w:tcPr>
            <w:tcW w:w="5760" w:type="dxa"/>
          </w:tcPr>
          <w:p w14:paraId="03AB0A08" w14:textId="77777777" w:rsidR="007F7E1B" w:rsidRPr="0032328B" w:rsidRDefault="007F7E1B" w:rsidP="0014338F">
            <w:pPr>
              <w:spacing w:before="60" w:after="60"/>
              <w:rPr>
                <w:rFonts w:ascii="Arial" w:hAnsi="Arial" w:cs="Arial"/>
                <w:sz w:val="20"/>
              </w:rPr>
            </w:pPr>
            <w:r w:rsidRPr="0032328B">
              <w:rPr>
                <w:rFonts w:ascii="Arial" w:hAnsi="Arial" w:cs="Arial"/>
                <w:sz w:val="20"/>
              </w:rPr>
              <w:t>The count for entire institutional database</w:t>
            </w:r>
          </w:p>
        </w:tc>
      </w:tr>
      <w:tr w:rsidR="007F7E1B" w:rsidRPr="0032328B" w14:paraId="4066ECA6" w14:textId="77777777" w:rsidTr="001B20D1">
        <w:trPr>
          <w:cantSplit/>
        </w:trPr>
        <w:tc>
          <w:tcPr>
            <w:tcW w:w="2520" w:type="dxa"/>
          </w:tcPr>
          <w:p w14:paraId="1F23B051" w14:textId="77777777" w:rsidR="007F7E1B" w:rsidRPr="0032328B" w:rsidRDefault="007F7E1B" w:rsidP="0014338F">
            <w:pPr>
              <w:spacing w:before="60" w:after="60"/>
              <w:rPr>
                <w:rFonts w:ascii="Arial" w:hAnsi="Arial" w:cs="Arial"/>
                <w:sz w:val="20"/>
              </w:rPr>
            </w:pPr>
            <w:r w:rsidRPr="0032328B">
              <w:rPr>
                <w:rFonts w:ascii="Arial" w:hAnsi="Arial" w:cs="Arial"/>
                <w:sz w:val="20"/>
              </w:rPr>
              <w:t>Total Image Entry Deletes for Place</w:t>
            </w:r>
          </w:p>
        </w:tc>
        <w:tc>
          <w:tcPr>
            <w:tcW w:w="5760" w:type="dxa"/>
          </w:tcPr>
          <w:p w14:paraId="372FD0B8" w14:textId="77777777" w:rsidR="007F7E1B" w:rsidRPr="0032328B" w:rsidRDefault="007F7E1B" w:rsidP="0014338F">
            <w:pPr>
              <w:spacing w:before="60" w:after="60"/>
              <w:rPr>
                <w:rFonts w:ascii="Arial" w:hAnsi="Arial" w:cs="Arial"/>
                <w:sz w:val="20"/>
              </w:rPr>
            </w:pPr>
            <w:r w:rsidRPr="0032328B">
              <w:rPr>
                <w:rFonts w:ascii="Arial" w:hAnsi="Arial" w:cs="Arial"/>
                <w:sz w:val="20"/>
              </w:rPr>
              <w:t>The count for entire institutional database</w:t>
            </w:r>
          </w:p>
        </w:tc>
      </w:tr>
      <w:tr w:rsidR="005926E5" w:rsidRPr="0032328B" w14:paraId="440AD7A0" w14:textId="77777777" w:rsidTr="001B20D1">
        <w:trPr>
          <w:cantSplit/>
        </w:trPr>
        <w:tc>
          <w:tcPr>
            <w:tcW w:w="2520" w:type="dxa"/>
          </w:tcPr>
          <w:p w14:paraId="479172EC" w14:textId="77777777" w:rsidR="005926E5" w:rsidRPr="0032328B" w:rsidRDefault="005926E5">
            <w:pPr>
              <w:spacing w:before="60" w:after="60"/>
              <w:rPr>
                <w:rFonts w:ascii="Arial" w:hAnsi="Arial" w:cs="Arial"/>
                <w:sz w:val="20"/>
              </w:rPr>
            </w:pPr>
            <w:r w:rsidRPr="0032328B">
              <w:rPr>
                <w:rFonts w:ascii="Arial" w:hAnsi="Arial" w:cs="Arial"/>
                <w:sz w:val="20"/>
              </w:rPr>
              <w:t>Unique Image Patients Captured</w:t>
            </w:r>
          </w:p>
        </w:tc>
        <w:tc>
          <w:tcPr>
            <w:tcW w:w="5760" w:type="dxa"/>
          </w:tcPr>
          <w:p w14:paraId="31F2A0AD" w14:textId="77777777" w:rsidR="005926E5" w:rsidRPr="0032328B" w:rsidRDefault="005926E5">
            <w:pPr>
              <w:spacing w:before="60" w:after="60"/>
              <w:rPr>
                <w:rFonts w:ascii="Arial" w:hAnsi="Arial" w:cs="Arial"/>
                <w:sz w:val="20"/>
              </w:rPr>
            </w:pPr>
            <w:r w:rsidRPr="0032328B">
              <w:rPr>
                <w:rFonts w:ascii="Arial" w:hAnsi="Arial" w:cs="Arial"/>
                <w:sz w:val="20"/>
              </w:rPr>
              <w:t>The number of individual patients that had new images added (using VistA Imaging) during the report period.</w:t>
            </w:r>
          </w:p>
        </w:tc>
      </w:tr>
      <w:tr w:rsidR="005926E5" w:rsidRPr="0032328B" w14:paraId="7AC24447" w14:textId="77777777" w:rsidTr="001B20D1">
        <w:trPr>
          <w:cantSplit/>
        </w:trPr>
        <w:tc>
          <w:tcPr>
            <w:tcW w:w="2520" w:type="dxa"/>
          </w:tcPr>
          <w:p w14:paraId="6EFEF99A" w14:textId="77777777" w:rsidR="005926E5" w:rsidRPr="0032328B" w:rsidRDefault="005926E5">
            <w:pPr>
              <w:spacing w:before="60" w:after="60"/>
              <w:rPr>
                <w:rFonts w:ascii="Arial" w:hAnsi="Arial" w:cs="Arial"/>
                <w:sz w:val="20"/>
              </w:rPr>
            </w:pPr>
            <w:r w:rsidRPr="0032328B">
              <w:rPr>
                <w:rFonts w:ascii="Arial" w:hAnsi="Arial" w:cs="Arial"/>
                <w:sz w:val="20"/>
              </w:rPr>
              <w:t>Unique Image Patients Display</w:t>
            </w:r>
          </w:p>
        </w:tc>
        <w:tc>
          <w:tcPr>
            <w:tcW w:w="5760" w:type="dxa"/>
          </w:tcPr>
          <w:p w14:paraId="46BA790A" w14:textId="77777777" w:rsidR="005926E5" w:rsidRPr="0032328B" w:rsidRDefault="005926E5">
            <w:pPr>
              <w:spacing w:before="60" w:after="60"/>
              <w:rPr>
                <w:rFonts w:ascii="Arial" w:hAnsi="Arial" w:cs="Arial"/>
                <w:sz w:val="20"/>
              </w:rPr>
            </w:pPr>
            <w:r w:rsidRPr="0032328B">
              <w:rPr>
                <w:rFonts w:ascii="Arial" w:hAnsi="Arial" w:cs="Arial"/>
                <w:sz w:val="20"/>
              </w:rPr>
              <w:t>The number of individual patients that had images displayed using Clinical Display or VistARad during the report period.</w:t>
            </w:r>
          </w:p>
        </w:tc>
      </w:tr>
      <w:tr w:rsidR="005926E5" w:rsidRPr="0032328B" w14:paraId="227D7021" w14:textId="77777777" w:rsidTr="001B20D1">
        <w:trPr>
          <w:cantSplit/>
        </w:trPr>
        <w:tc>
          <w:tcPr>
            <w:tcW w:w="2520" w:type="dxa"/>
          </w:tcPr>
          <w:p w14:paraId="09C25B39" w14:textId="77777777" w:rsidR="005926E5" w:rsidRPr="0032328B" w:rsidRDefault="005926E5">
            <w:pPr>
              <w:spacing w:before="60" w:after="60"/>
              <w:rPr>
                <w:rFonts w:ascii="Arial" w:hAnsi="Arial" w:cs="Arial"/>
                <w:sz w:val="20"/>
              </w:rPr>
            </w:pPr>
            <w:r w:rsidRPr="0032328B">
              <w:rPr>
                <w:rFonts w:ascii="Arial" w:hAnsi="Arial" w:cs="Arial"/>
                <w:sz w:val="20"/>
              </w:rPr>
              <w:t>Unique Image Patients All</w:t>
            </w:r>
          </w:p>
        </w:tc>
        <w:tc>
          <w:tcPr>
            <w:tcW w:w="5760" w:type="dxa"/>
          </w:tcPr>
          <w:p w14:paraId="00323DE7" w14:textId="77777777" w:rsidR="005926E5" w:rsidRPr="0032328B" w:rsidRDefault="005926E5">
            <w:pPr>
              <w:spacing w:before="60" w:after="60"/>
              <w:rPr>
                <w:rFonts w:ascii="Arial" w:hAnsi="Arial" w:cs="Arial"/>
                <w:sz w:val="20"/>
              </w:rPr>
            </w:pPr>
            <w:r w:rsidRPr="0032328B">
              <w:rPr>
                <w:rFonts w:ascii="Arial" w:hAnsi="Arial" w:cs="Arial"/>
                <w:sz w:val="20"/>
              </w:rPr>
              <w:t xml:space="preserve">The total number of individual patients that had images displayed or captured during the report period. </w:t>
            </w:r>
          </w:p>
        </w:tc>
      </w:tr>
      <w:tr w:rsidR="001B20D1" w:rsidRPr="0032328B" w14:paraId="65CF82F6" w14:textId="77777777" w:rsidTr="001B20D1">
        <w:trPr>
          <w:cantSplit/>
        </w:trPr>
        <w:tc>
          <w:tcPr>
            <w:tcW w:w="2520" w:type="dxa"/>
          </w:tcPr>
          <w:p w14:paraId="41437815" w14:textId="77777777" w:rsidR="001B20D1" w:rsidRPr="0032328B" w:rsidRDefault="001B20D1" w:rsidP="0014338F">
            <w:pPr>
              <w:spacing w:before="60" w:after="60"/>
              <w:rPr>
                <w:rFonts w:ascii="Arial" w:hAnsi="Arial" w:cs="Arial"/>
                <w:sz w:val="20"/>
              </w:rPr>
            </w:pPr>
            <w:r w:rsidRPr="0032328B">
              <w:rPr>
                <w:rFonts w:ascii="Arial" w:hAnsi="Arial" w:cs="Arial"/>
                <w:sz w:val="20"/>
              </w:rPr>
              <w:t>Total Non-Verified Images for Place</w:t>
            </w:r>
          </w:p>
        </w:tc>
        <w:tc>
          <w:tcPr>
            <w:tcW w:w="5760" w:type="dxa"/>
          </w:tcPr>
          <w:p w14:paraId="54629A8A" w14:textId="77777777" w:rsidR="001B20D1" w:rsidRPr="0032328B" w:rsidRDefault="001B20D1" w:rsidP="0014338F">
            <w:pPr>
              <w:spacing w:before="60" w:after="60"/>
              <w:rPr>
                <w:rFonts w:ascii="Arial" w:hAnsi="Arial" w:cs="Arial"/>
                <w:sz w:val="20"/>
              </w:rPr>
            </w:pPr>
            <w:r w:rsidRPr="0032328B">
              <w:rPr>
                <w:rFonts w:ascii="Arial" w:hAnsi="Arial" w:cs="Arial"/>
                <w:sz w:val="20"/>
              </w:rPr>
              <w:t>Count for reporting period</w:t>
            </w:r>
          </w:p>
        </w:tc>
      </w:tr>
      <w:tr w:rsidR="001B20D1" w:rsidRPr="0032328B" w14:paraId="2A85BDCC" w14:textId="77777777" w:rsidTr="001B20D1">
        <w:trPr>
          <w:cantSplit/>
        </w:trPr>
        <w:tc>
          <w:tcPr>
            <w:tcW w:w="2520" w:type="dxa"/>
          </w:tcPr>
          <w:p w14:paraId="64E0079C" w14:textId="77777777" w:rsidR="001B20D1" w:rsidRPr="0032328B" w:rsidRDefault="001B20D1" w:rsidP="0014338F">
            <w:pPr>
              <w:spacing w:before="60" w:after="60"/>
              <w:rPr>
                <w:rFonts w:ascii="Arial" w:hAnsi="Arial" w:cs="Arial"/>
                <w:sz w:val="20"/>
              </w:rPr>
            </w:pPr>
            <w:r w:rsidRPr="0032328B">
              <w:rPr>
                <w:rFonts w:ascii="Arial" w:hAnsi="Arial" w:cs="Arial"/>
                <w:sz w:val="20"/>
              </w:rPr>
              <w:t>Total Verified Images for Place</w:t>
            </w:r>
          </w:p>
        </w:tc>
        <w:tc>
          <w:tcPr>
            <w:tcW w:w="5760" w:type="dxa"/>
          </w:tcPr>
          <w:p w14:paraId="0190C943" w14:textId="77777777" w:rsidR="001B20D1" w:rsidRPr="0032328B" w:rsidRDefault="001B20D1" w:rsidP="0014338F">
            <w:pPr>
              <w:spacing w:before="60" w:after="60"/>
              <w:rPr>
                <w:rFonts w:ascii="Arial" w:hAnsi="Arial" w:cs="Arial"/>
                <w:sz w:val="20"/>
              </w:rPr>
            </w:pPr>
            <w:r w:rsidRPr="0032328B">
              <w:rPr>
                <w:rFonts w:ascii="Arial" w:hAnsi="Arial" w:cs="Arial"/>
                <w:sz w:val="20"/>
              </w:rPr>
              <w:t>Count for reporting period</w:t>
            </w:r>
          </w:p>
        </w:tc>
      </w:tr>
      <w:tr w:rsidR="001B20D1" w:rsidRPr="0032328B" w14:paraId="2E009036" w14:textId="77777777" w:rsidTr="001B20D1">
        <w:trPr>
          <w:cantSplit/>
        </w:trPr>
        <w:tc>
          <w:tcPr>
            <w:tcW w:w="2520" w:type="dxa"/>
          </w:tcPr>
          <w:p w14:paraId="67CF0643" w14:textId="77777777" w:rsidR="001B20D1" w:rsidRPr="0032328B" w:rsidRDefault="001B20D1" w:rsidP="0014338F">
            <w:pPr>
              <w:spacing w:before="60" w:after="60"/>
              <w:rPr>
                <w:rFonts w:ascii="Arial" w:hAnsi="Arial" w:cs="Arial"/>
                <w:sz w:val="20"/>
              </w:rPr>
            </w:pPr>
            <w:r w:rsidRPr="0032328B">
              <w:rPr>
                <w:rFonts w:ascii="Arial" w:hAnsi="Arial" w:cs="Arial"/>
                <w:sz w:val="20"/>
              </w:rPr>
              <w:t>Total Duplicate Images for Place</w:t>
            </w:r>
          </w:p>
        </w:tc>
        <w:tc>
          <w:tcPr>
            <w:tcW w:w="5760" w:type="dxa"/>
          </w:tcPr>
          <w:p w14:paraId="0C3024CD" w14:textId="77777777" w:rsidR="001B20D1" w:rsidRPr="0032328B" w:rsidRDefault="001B20D1" w:rsidP="0014338F">
            <w:pPr>
              <w:spacing w:before="60" w:after="60"/>
              <w:rPr>
                <w:rFonts w:ascii="Arial" w:hAnsi="Arial" w:cs="Arial"/>
                <w:sz w:val="20"/>
              </w:rPr>
            </w:pPr>
            <w:r w:rsidRPr="0032328B">
              <w:rPr>
                <w:rFonts w:ascii="Arial" w:hAnsi="Arial" w:cs="Arial"/>
                <w:sz w:val="20"/>
              </w:rPr>
              <w:t>Count for reporting period</w:t>
            </w:r>
          </w:p>
        </w:tc>
      </w:tr>
      <w:tr w:rsidR="001B20D1" w:rsidRPr="0032328B" w14:paraId="451E8F59" w14:textId="77777777" w:rsidTr="001B20D1">
        <w:trPr>
          <w:cantSplit/>
        </w:trPr>
        <w:tc>
          <w:tcPr>
            <w:tcW w:w="2520" w:type="dxa"/>
          </w:tcPr>
          <w:p w14:paraId="66A922E2" w14:textId="77777777" w:rsidR="001B20D1" w:rsidRPr="0032328B" w:rsidRDefault="001B20D1" w:rsidP="0014338F">
            <w:pPr>
              <w:spacing w:before="60" w:after="60"/>
              <w:rPr>
                <w:rFonts w:ascii="Arial" w:hAnsi="Arial" w:cs="Arial"/>
                <w:sz w:val="20"/>
              </w:rPr>
            </w:pPr>
            <w:r w:rsidRPr="0032328B">
              <w:rPr>
                <w:rFonts w:ascii="Arial" w:hAnsi="Arial" w:cs="Arial"/>
                <w:sz w:val="20"/>
              </w:rPr>
              <w:t>TLR SPECIALITY</w:t>
            </w:r>
          </w:p>
        </w:tc>
        <w:tc>
          <w:tcPr>
            <w:tcW w:w="5760" w:type="dxa"/>
          </w:tcPr>
          <w:p w14:paraId="01AC2BF2"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1B20D1" w:rsidRPr="0032328B" w14:paraId="071D50CB" w14:textId="77777777" w:rsidTr="001B20D1">
        <w:trPr>
          <w:cantSplit/>
        </w:trPr>
        <w:tc>
          <w:tcPr>
            <w:tcW w:w="2520" w:type="dxa"/>
          </w:tcPr>
          <w:p w14:paraId="406E1829" w14:textId="77777777" w:rsidR="001B20D1" w:rsidRPr="0032328B" w:rsidRDefault="001B20D1" w:rsidP="0014338F">
            <w:pPr>
              <w:spacing w:before="60" w:after="60"/>
              <w:rPr>
                <w:rFonts w:ascii="Arial" w:hAnsi="Arial" w:cs="Arial"/>
                <w:sz w:val="20"/>
              </w:rPr>
            </w:pPr>
            <w:r w:rsidRPr="0032328B">
              <w:rPr>
                <w:rFonts w:ascii="Arial" w:hAnsi="Arial" w:cs="Arial"/>
                <w:sz w:val="20"/>
              </w:rPr>
              <w:t>TLR PROCEDURE</w:t>
            </w:r>
          </w:p>
        </w:tc>
        <w:tc>
          <w:tcPr>
            <w:tcW w:w="5760" w:type="dxa"/>
          </w:tcPr>
          <w:p w14:paraId="5AA1AAAB"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1B20D1" w:rsidRPr="0032328B" w14:paraId="5938AFC6" w14:textId="77777777" w:rsidTr="001B20D1">
        <w:trPr>
          <w:cantSplit/>
        </w:trPr>
        <w:tc>
          <w:tcPr>
            <w:tcW w:w="2520" w:type="dxa"/>
          </w:tcPr>
          <w:p w14:paraId="0AB13A17" w14:textId="77777777" w:rsidR="001B20D1" w:rsidRPr="0032328B" w:rsidRDefault="001B20D1" w:rsidP="0014338F">
            <w:pPr>
              <w:spacing w:before="60" w:after="60"/>
              <w:rPr>
                <w:rFonts w:ascii="Arial" w:hAnsi="Arial" w:cs="Arial"/>
                <w:sz w:val="20"/>
              </w:rPr>
            </w:pPr>
            <w:r w:rsidRPr="0032328B">
              <w:rPr>
                <w:rFonts w:ascii="Arial" w:hAnsi="Arial" w:cs="Arial"/>
                <w:sz w:val="20"/>
              </w:rPr>
              <w:t>TLR LOCAL STUDIES</w:t>
            </w:r>
          </w:p>
        </w:tc>
        <w:tc>
          <w:tcPr>
            <w:tcW w:w="5760" w:type="dxa"/>
          </w:tcPr>
          <w:p w14:paraId="4C0E3CA0"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1B20D1" w:rsidRPr="0032328B" w14:paraId="75BC6E35" w14:textId="77777777" w:rsidTr="001B20D1">
        <w:trPr>
          <w:cantSplit/>
        </w:trPr>
        <w:tc>
          <w:tcPr>
            <w:tcW w:w="2520" w:type="dxa"/>
          </w:tcPr>
          <w:p w14:paraId="6EBC1D1D" w14:textId="77777777" w:rsidR="001B20D1" w:rsidRPr="0032328B" w:rsidRDefault="001B20D1" w:rsidP="0014338F">
            <w:pPr>
              <w:spacing w:before="60" w:after="60"/>
              <w:rPr>
                <w:rFonts w:ascii="Arial" w:hAnsi="Arial" w:cs="Arial"/>
                <w:sz w:val="20"/>
              </w:rPr>
            </w:pPr>
            <w:r w:rsidRPr="0032328B">
              <w:rPr>
                <w:rFonts w:ascii="Arial" w:hAnsi="Arial" w:cs="Arial"/>
                <w:sz w:val="20"/>
              </w:rPr>
              <w:t>TLR REMOTE STUDIES</w:t>
            </w:r>
          </w:p>
        </w:tc>
        <w:tc>
          <w:tcPr>
            <w:tcW w:w="5760" w:type="dxa"/>
          </w:tcPr>
          <w:p w14:paraId="41B5C7BD"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1B20D1" w:rsidRPr="0032328B" w14:paraId="45C677B3" w14:textId="77777777" w:rsidTr="001B20D1">
        <w:trPr>
          <w:cantSplit/>
        </w:trPr>
        <w:tc>
          <w:tcPr>
            <w:tcW w:w="2520" w:type="dxa"/>
          </w:tcPr>
          <w:p w14:paraId="58DCCB35" w14:textId="77777777" w:rsidR="001B20D1" w:rsidRPr="0032328B" w:rsidRDefault="001B20D1" w:rsidP="0014338F">
            <w:pPr>
              <w:spacing w:before="60" w:after="60"/>
              <w:rPr>
                <w:rFonts w:ascii="Arial" w:hAnsi="Arial" w:cs="Arial"/>
                <w:sz w:val="20"/>
              </w:rPr>
            </w:pPr>
            <w:r w:rsidRPr="0032328B">
              <w:rPr>
                <w:rFonts w:ascii="Arial" w:hAnsi="Arial" w:cs="Arial"/>
                <w:sz w:val="20"/>
              </w:rPr>
              <w:t>TLR LOCAL IMAGES</w:t>
            </w:r>
          </w:p>
        </w:tc>
        <w:tc>
          <w:tcPr>
            <w:tcW w:w="5760" w:type="dxa"/>
          </w:tcPr>
          <w:p w14:paraId="296C9615"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1B20D1" w:rsidRPr="0032328B" w14:paraId="51074F55" w14:textId="77777777" w:rsidTr="001B20D1">
        <w:trPr>
          <w:cantSplit/>
        </w:trPr>
        <w:tc>
          <w:tcPr>
            <w:tcW w:w="2520" w:type="dxa"/>
          </w:tcPr>
          <w:p w14:paraId="69EAE039" w14:textId="77777777" w:rsidR="001B20D1" w:rsidRPr="0032328B" w:rsidRDefault="001B20D1" w:rsidP="0014338F">
            <w:pPr>
              <w:spacing w:before="60" w:after="60"/>
              <w:rPr>
                <w:rFonts w:ascii="Arial" w:hAnsi="Arial" w:cs="Arial"/>
                <w:sz w:val="20"/>
              </w:rPr>
            </w:pPr>
            <w:r w:rsidRPr="0032328B">
              <w:rPr>
                <w:rFonts w:ascii="Arial" w:hAnsi="Arial" w:cs="Arial"/>
                <w:sz w:val="20"/>
              </w:rPr>
              <w:t>TLR REMOTE IMAGES</w:t>
            </w:r>
          </w:p>
        </w:tc>
        <w:tc>
          <w:tcPr>
            <w:tcW w:w="5760" w:type="dxa"/>
          </w:tcPr>
          <w:p w14:paraId="72A8CE82"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1B20D1" w:rsidRPr="0032328B" w14:paraId="7A8766F5" w14:textId="77777777" w:rsidTr="001B20D1">
        <w:trPr>
          <w:cantSplit/>
        </w:trPr>
        <w:tc>
          <w:tcPr>
            <w:tcW w:w="2520" w:type="dxa"/>
          </w:tcPr>
          <w:p w14:paraId="207B3E55" w14:textId="77777777" w:rsidR="001B20D1" w:rsidRPr="0032328B" w:rsidRDefault="001B20D1" w:rsidP="0014338F">
            <w:pPr>
              <w:spacing w:before="60" w:after="60"/>
              <w:rPr>
                <w:rFonts w:ascii="Arial" w:hAnsi="Arial" w:cs="Arial"/>
                <w:sz w:val="20"/>
              </w:rPr>
            </w:pPr>
            <w:r w:rsidRPr="0032328B">
              <w:rPr>
                <w:rFonts w:ascii="Arial" w:hAnsi="Arial" w:cs="Arial"/>
                <w:sz w:val="20"/>
              </w:rPr>
              <w:t>TLR LOCAL READING TIME</w:t>
            </w:r>
          </w:p>
        </w:tc>
        <w:tc>
          <w:tcPr>
            <w:tcW w:w="5760" w:type="dxa"/>
          </w:tcPr>
          <w:p w14:paraId="3312FD2D"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1B20D1" w:rsidRPr="0032328B" w14:paraId="4FFA9A92" w14:textId="77777777" w:rsidTr="001B20D1">
        <w:trPr>
          <w:cantSplit/>
        </w:trPr>
        <w:tc>
          <w:tcPr>
            <w:tcW w:w="2520" w:type="dxa"/>
          </w:tcPr>
          <w:p w14:paraId="3785CD60" w14:textId="77777777" w:rsidR="001B20D1" w:rsidRPr="0032328B" w:rsidRDefault="001B20D1" w:rsidP="0014338F">
            <w:pPr>
              <w:spacing w:before="60" w:after="60"/>
              <w:rPr>
                <w:rFonts w:ascii="Arial" w:hAnsi="Arial" w:cs="Arial"/>
                <w:sz w:val="20"/>
              </w:rPr>
            </w:pPr>
            <w:r w:rsidRPr="0032328B">
              <w:rPr>
                <w:rFonts w:ascii="Arial" w:hAnsi="Arial" w:cs="Arial"/>
                <w:sz w:val="20"/>
              </w:rPr>
              <w:t>TLR REMOTE READING TIME</w:t>
            </w:r>
          </w:p>
        </w:tc>
        <w:tc>
          <w:tcPr>
            <w:tcW w:w="5760" w:type="dxa"/>
          </w:tcPr>
          <w:p w14:paraId="2324A5D5"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1B20D1" w:rsidRPr="0032328B" w14:paraId="5396EFDF" w14:textId="77777777" w:rsidTr="001B20D1">
        <w:trPr>
          <w:cantSplit/>
        </w:trPr>
        <w:tc>
          <w:tcPr>
            <w:tcW w:w="2520" w:type="dxa"/>
          </w:tcPr>
          <w:p w14:paraId="5C08A3BC" w14:textId="77777777" w:rsidR="001B20D1" w:rsidRPr="0032328B" w:rsidRDefault="001B20D1" w:rsidP="0014338F">
            <w:pPr>
              <w:spacing w:before="60" w:after="60"/>
              <w:rPr>
                <w:rFonts w:ascii="Arial" w:hAnsi="Arial" w:cs="Arial"/>
                <w:sz w:val="20"/>
              </w:rPr>
            </w:pPr>
            <w:r w:rsidRPr="0032328B">
              <w:rPr>
                <w:rFonts w:ascii="Arial" w:hAnsi="Arial" w:cs="Arial"/>
                <w:sz w:val="20"/>
              </w:rPr>
              <w:t>TLR RESULTED LOCALLY BY TELEREADER</w:t>
            </w:r>
          </w:p>
        </w:tc>
        <w:tc>
          <w:tcPr>
            <w:tcW w:w="5760" w:type="dxa"/>
          </w:tcPr>
          <w:p w14:paraId="527E5530"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1B20D1" w:rsidRPr="0032328B" w14:paraId="118B5AB9" w14:textId="77777777" w:rsidTr="001B20D1">
        <w:trPr>
          <w:cantSplit/>
        </w:trPr>
        <w:tc>
          <w:tcPr>
            <w:tcW w:w="2520" w:type="dxa"/>
          </w:tcPr>
          <w:p w14:paraId="607D2B41" w14:textId="77777777" w:rsidR="001B20D1" w:rsidRPr="0032328B" w:rsidRDefault="001B20D1" w:rsidP="0014338F">
            <w:pPr>
              <w:spacing w:before="60" w:after="60"/>
              <w:rPr>
                <w:rFonts w:ascii="Arial" w:hAnsi="Arial" w:cs="Arial"/>
                <w:sz w:val="20"/>
              </w:rPr>
            </w:pPr>
            <w:r w:rsidRPr="0032328B">
              <w:rPr>
                <w:rFonts w:ascii="Arial" w:hAnsi="Arial" w:cs="Arial"/>
                <w:sz w:val="20"/>
              </w:rPr>
              <w:lastRenderedPageBreak/>
              <w:t>TLR RESULTED LOCALLY BY CPRS</w:t>
            </w:r>
            <w:r w:rsidR="004866AF" w:rsidRPr="0032328B">
              <w:rPr>
                <w:rFonts w:ascii="Arial" w:hAnsi="Arial" w:cs="Arial"/>
                <w:sz w:val="20"/>
              </w:rPr>
              <w:fldChar w:fldCharType="begin"/>
            </w:r>
            <w:r w:rsidR="00684C56" w:rsidRPr="0032328B">
              <w:instrText xml:space="preserve"> XE "CPRS" </w:instrText>
            </w:r>
            <w:r w:rsidR="004866AF" w:rsidRPr="0032328B">
              <w:rPr>
                <w:rFonts w:ascii="Arial" w:hAnsi="Arial" w:cs="Arial"/>
                <w:sz w:val="20"/>
              </w:rPr>
              <w:fldChar w:fldCharType="end"/>
            </w:r>
          </w:p>
        </w:tc>
        <w:tc>
          <w:tcPr>
            <w:tcW w:w="5760" w:type="dxa"/>
          </w:tcPr>
          <w:p w14:paraId="3CF1565F"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1B20D1" w:rsidRPr="0032328B" w14:paraId="5E50D297" w14:textId="77777777" w:rsidTr="001B20D1">
        <w:trPr>
          <w:cantSplit/>
        </w:trPr>
        <w:tc>
          <w:tcPr>
            <w:tcW w:w="2520" w:type="dxa"/>
          </w:tcPr>
          <w:p w14:paraId="2A242760" w14:textId="77777777" w:rsidR="001B20D1" w:rsidRPr="0032328B" w:rsidRDefault="001B20D1" w:rsidP="0014338F">
            <w:pPr>
              <w:spacing w:before="60" w:after="60"/>
              <w:rPr>
                <w:rFonts w:ascii="Arial" w:hAnsi="Arial" w:cs="Arial"/>
                <w:sz w:val="20"/>
              </w:rPr>
            </w:pPr>
            <w:r w:rsidRPr="0032328B">
              <w:rPr>
                <w:rFonts w:ascii="Arial" w:hAnsi="Arial" w:cs="Arial"/>
                <w:sz w:val="20"/>
              </w:rPr>
              <w:t>TLR RESULTED REMOTELY BY TELEREADER</w:t>
            </w:r>
          </w:p>
        </w:tc>
        <w:tc>
          <w:tcPr>
            <w:tcW w:w="5760" w:type="dxa"/>
          </w:tcPr>
          <w:p w14:paraId="4807623E"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1B20D1" w:rsidRPr="0032328B" w14:paraId="7F9D3229" w14:textId="77777777" w:rsidTr="001B20D1">
        <w:trPr>
          <w:cantSplit/>
        </w:trPr>
        <w:tc>
          <w:tcPr>
            <w:tcW w:w="2520" w:type="dxa"/>
          </w:tcPr>
          <w:p w14:paraId="5DABE48A" w14:textId="77777777" w:rsidR="001B20D1" w:rsidRPr="0032328B" w:rsidRDefault="001B20D1" w:rsidP="0014338F">
            <w:pPr>
              <w:spacing w:before="60" w:after="60"/>
              <w:rPr>
                <w:rFonts w:ascii="Arial" w:hAnsi="Arial" w:cs="Arial"/>
                <w:sz w:val="20"/>
              </w:rPr>
            </w:pPr>
            <w:r w:rsidRPr="0032328B">
              <w:rPr>
                <w:rFonts w:ascii="Arial" w:hAnsi="Arial" w:cs="Arial"/>
                <w:sz w:val="20"/>
              </w:rPr>
              <w:t>TLR RESULTED REMOTELY BY CPRS</w:t>
            </w:r>
            <w:r w:rsidR="004866AF" w:rsidRPr="0032328B">
              <w:rPr>
                <w:rFonts w:ascii="Arial" w:hAnsi="Arial" w:cs="Arial"/>
                <w:sz w:val="20"/>
              </w:rPr>
              <w:fldChar w:fldCharType="begin"/>
            </w:r>
            <w:r w:rsidR="00684C56" w:rsidRPr="0032328B">
              <w:instrText xml:space="preserve"> XE "CPRS" </w:instrText>
            </w:r>
            <w:r w:rsidR="004866AF" w:rsidRPr="0032328B">
              <w:rPr>
                <w:rFonts w:ascii="Arial" w:hAnsi="Arial" w:cs="Arial"/>
                <w:sz w:val="20"/>
              </w:rPr>
              <w:fldChar w:fldCharType="end"/>
            </w:r>
          </w:p>
        </w:tc>
        <w:tc>
          <w:tcPr>
            <w:tcW w:w="5760" w:type="dxa"/>
          </w:tcPr>
          <w:p w14:paraId="266B5B60"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1B20D1" w:rsidRPr="0032328B" w14:paraId="4E97B8E7" w14:textId="77777777" w:rsidTr="001B20D1">
        <w:trPr>
          <w:cantSplit/>
        </w:trPr>
        <w:tc>
          <w:tcPr>
            <w:tcW w:w="2520" w:type="dxa"/>
          </w:tcPr>
          <w:p w14:paraId="4C9A4941" w14:textId="77777777" w:rsidR="001B20D1" w:rsidRPr="0032328B" w:rsidRDefault="001B20D1" w:rsidP="0014338F">
            <w:pPr>
              <w:spacing w:before="60" w:after="60"/>
              <w:rPr>
                <w:rFonts w:ascii="Arial" w:hAnsi="Arial" w:cs="Arial"/>
                <w:sz w:val="20"/>
              </w:rPr>
            </w:pPr>
            <w:r w:rsidRPr="0032328B">
              <w:rPr>
                <w:rFonts w:ascii="Arial" w:hAnsi="Arial" w:cs="Arial"/>
                <w:sz w:val="20"/>
              </w:rPr>
              <w:t>TLR LOCAL ACQUISITION TIME</w:t>
            </w:r>
          </w:p>
        </w:tc>
        <w:tc>
          <w:tcPr>
            <w:tcW w:w="5760" w:type="dxa"/>
          </w:tcPr>
          <w:p w14:paraId="55F90DEA"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1B20D1" w:rsidRPr="0032328B" w14:paraId="2DC3FFD1" w14:textId="77777777" w:rsidTr="001B20D1">
        <w:trPr>
          <w:cantSplit/>
        </w:trPr>
        <w:tc>
          <w:tcPr>
            <w:tcW w:w="2520" w:type="dxa"/>
          </w:tcPr>
          <w:p w14:paraId="2D9D492A" w14:textId="77777777" w:rsidR="001B20D1" w:rsidRPr="0032328B" w:rsidRDefault="001B20D1" w:rsidP="0014338F">
            <w:pPr>
              <w:spacing w:before="60" w:after="60"/>
              <w:rPr>
                <w:rFonts w:ascii="Arial" w:hAnsi="Arial" w:cs="Arial"/>
                <w:sz w:val="20"/>
              </w:rPr>
            </w:pPr>
            <w:r w:rsidRPr="0032328B">
              <w:rPr>
                <w:rFonts w:ascii="Arial" w:hAnsi="Arial" w:cs="Arial"/>
                <w:sz w:val="20"/>
              </w:rPr>
              <w:t>TLR REMOTE ACQUISITION TIME</w:t>
            </w:r>
          </w:p>
        </w:tc>
        <w:tc>
          <w:tcPr>
            <w:tcW w:w="5760" w:type="dxa"/>
          </w:tcPr>
          <w:p w14:paraId="060CA288" w14:textId="77777777" w:rsidR="001B20D1" w:rsidRPr="0032328B" w:rsidRDefault="001B20D1" w:rsidP="0014338F">
            <w:pPr>
              <w:spacing w:before="60" w:after="60"/>
              <w:rPr>
                <w:rFonts w:ascii="Arial" w:hAnsi="Arial" w:cs="Arial"/>
                <w:sz w:val="20"/>
              </w:rPr>
            </w:pPr>
            <w:r w:rsidRPr="0032328B">
              <w:rPr>
                <w:rFonts w:ascii="Arial" w:hAnsi="Arial" w:cs="Arial"/>
                <w:sz w:val="20"/>
              </w:rPr>
              <w:t>TeleReader</w:t>
            </w:r>
            <w:r w:rsidR="004866AF" w:rsidRPr="0032328B">
              <w:rPr>
                <w:rFonts w:ascii="Arial" w:hAnsi="Arial" w:cs="Arial"/>
                <w:sz w:val="20"/>
              </w:rPr>
              <w:fldChar w:fldCharType="begin"/>
            </w:r>
            <w:r w:rsidR="00A25376" w:rsidRPr="0032328B">
              <w:instrText xml:space="preserve"> XE "TeleReader" </w:instrText>
            </w:r>
            <w:r w:rsidR="004866AF" w:rsidRPr="0032328B">
              <w:rPr>
                <w:rFonts w:ascii="Arial" w:hAnsi="Arial" w:cs="Arial"/>
                <w:sz w:val="20"/>
              </w:rPr>
              <w:fldChar w:fldCharType="end"/>
            </w:r>
            <w:r w:rsidRPr="0032328B">
              <w:rPr>
                <w:rFonts w:ascii="Arial" w:hAnsi="Arial" w:cs="Arial"/>
                <w:sz w:val="20"/>
              </w:rPr>
              <w:t xml:space="preserve"> reporting period count</w:t>
            </w:r>
          </w:p>
        </w:tc>
      </w:tr>
      <w:tr w:rsidR="005926E5" w:rsidRPr="0032328B" w14:paraId="334643D7" w14:textId="77777777" w:rsidTr="001B20D1">
        <w:trPr>
          <w:cantSplit/>
        </w:trPr>
        <w:tc>
          <w:tcPr>
            <w:tcW w:w="2520" w:type="dxa"/>
          </w:tcPr>
          <w:p w14:paraId="5339C88B" w14:textId="77777777" w:rsidR="005926E5" w:rsidRPr="0032328B" w:rsidRDefault="005926E5" w:rsidP="001B20D1">
            <w:pPr>
              <w:spacing w:before="60" w:after="60"/>
              <w:rPr>
                <w:rFonts w:ascii="Arial" w:hAnsi="Arial" w:cs="Arial"/>
                <w:sz w:val="20"/>
              </w:rPr>
            </w:pPr>
            <w:r w:rsidRPr="0032328B">
              <w:rPr>
                <w:rFonts w:ascii="Arial" w:hAnsi="Arial" w:cs="Arial"/>
                <w:sz w:val="20"/>
              </w:rPr>
              <w:t>Advance Directive Scanned Administrative Closure</w:t>
            </w:r>
          </w:p>
        </w:tc>
        <w:tc>
          <w:tcPr>
            <w:tcW w:w="5760" w:type="dxa"/>
          </w:tcPr>
          <w:p w14:paraId="6ACF719B" w14:textId="77777777" w:rsidR="005926E5" w:rsidRPr="0032328B" w:rsidRDefault="005926E5">
            <w:pPr>
              <w:spacing w:before="60" w:after="60"/>
              <w:rPr>
                <w:rFonts w:ascii="Arial" w:hAnsi="Arial" w:cs="Arial"/>
                <w:sz w:val="20"/>
              </w:rPr>
            </w:pPr>
            <w:r w:rsidRPr="0032328B">
              <w:rPr>
                <w:rFonts w:ascii="Arial" w:hAnsi="Arial" w:cs="Arial"/>
                <w:sz w:val="20"/>
              </w:rPr>
              <w:t>&lt;for future use&gt;</w:t>
            </w:r>
          </w:p>
        </w:tc>
      </w:tr>
      <w:tr w:rsidR="005926E5" w:rsidRPr="0032328B" w14:paraId="0E557302" w14:textId="77777777" w:rsidTr="001B20D1">
        <w:trPr>
          <w:cantSplit/>
        </w:trPr>
        <w:tc>
          <w:tcPr>
            <w:tcW w:w="2520" w:type="dxa"/>
          </w:tcPr>
          <w:p w14:paraId="29A564C0" w14:textId="77777777" w:rsidR="005926E5" w:rsidRPr="0032328B" w:rsidRDefault="005926E5">
            <w:pPr>
              <w:spacing w:before="60" w:after="60"/>
              <w:rPr>
                <w:rFonts w:ascii="Arial" w:hAnsi="Arial" w:cs="Arial"/>
                <w:sz w:val="20"/>
              </w:rPr>
            </w:pPr>
            <w:r w:rsidRPr="0032328B">
              <w:rPr>
                <w:rFonts w:ascii="Arial" w:hAnsi="Arial" w:cs="Arial"/>
                <w:sz w:val="20"/>
              </w:rPr>
              <w:t xml:space="preserve">Advance Directive Unscanned </w:t>
            </w:r>
            <w:r w:rsidRPr="0032328B">
              <w:rPr>
                <w:rFonts w:ascii="Arial" w:hAnsi="Arial" w:cs="Arial"/>
                <w:sz w:val="20"/>
              </w:rPr>
              <w:br/>
              <w:t>Manual Closure</w:t>
            </w:r>
          </w:p>
        </w:tc>
        <w:tc>
          <w:tcPr>
            <w:tcW w:w="5760" w:type="dxa"/>
          </w:tcPr>
          <w:p w14:paraId="4916E4D4" w14:textId="77777777" w:rsidR="005926E5" w:rsidRPr="0032328B" w:rsidRDefault="005926E5">
            <w:pPr>
              <w:spacing w:before="60" w:after="60"/>
              <w:rPr>
                <w:rFonts w:ascii="Arial" w:hAnsi="Arial" w:cs="Arial"/>
                <w:sz w:val="20"/>
              </w:rPr>
            </w:pPr>
            <w:r w:rsidRPr="0032328B">
              <w:rPr>
                <w:rFonts w:ascii="Arial" w:hAnsi="Arial" w:cs="Arial"/>
                <w:sz w:val="20"/>
              </w:rPr>
              <w:t>The number of signed Advance Directive notes that do not have attached scanned documents.</w:t>
            </w:r>
          </w:p>
        </w:tc>
      </w:tr>
      <w:tr w:rsidR="005926E5" w:rsidRPr="0032328B" w14:paraId="54AD325B" w14:textId="77777777" w:rsidTr="001B20D1">
        <w:trPr>
          <w:cantSplit/>
        </w:trPr>
        <w:tc>
          <w:tcPr>
            <w:tcW w:w="2520" w:type="dxa"/>
          </w:tcPr>
          <w:p w14:paraId="7F29CCF8" w14:textId="77777777" w:rsidR="005926E5" w:rsidRPr="0032328B" w:rsidRDefault="005926E5">
            <w:pPr>
              <w:spacing w:before="60" w:after="60"/>
              <w:rPr>
                <w:rFonts w:ascii="Arial" w:hAnsi="Arial" w:cs="Arial"/>
                <w:sz w:val="20"/>
              </w:rPr>
            </w:pPr>
            <w:r w:rsidRPr="0032328B">
              <w:rPr>
                <w:rFonts w:ascii="Arial" w:hAnsi="Arial" w:cs="Arial"/>
                <w:sz w:val="20"/>
              </w:rPr>
              <w:t xml:space="preserve">Advance Directive – UNC - </w:t>
            </w:r>
            <w:r w:rsidRPr="0032328B">
              <w:rPr>
                <w:rFonts w:ascii="Arial" w:hAnsi="Arial" w:cs="Arial"/>
                <w:i/>
                <w:sz w:val="20"/>
              </w:rPr>
              <w:t>title</w:t>
            </w:r>
          </w:p>
        </w:tc>
        <w:tc>
          <w:tcPr>
            <w:tcW w:w="5760" w:type="dxa"/>
          </w:tcPr>
          <w:p w14:paraId="01A93D9C" w14:textId="77777777" w:rsidR="005926E5" w:rsidRPr="0032328B" w:rsidRDefault="005926E5">
            <w:pPr>
              <w:spacing w:before="60" w:after="60"/>
              <w:rPr>
                <w:rFonts w:ascii="Arial" w:hAnsi="Arial" w:cs="Arial"/>
                <w:sz w:val="20"/>
              </w:rPr>
            </w:pPr>
            <w:r w:rsidRPr="0032328B">
              <w:rPr>
                <w:rFonts w:ascii="Arial" w:hAnsi="Arial" w:cs="Arial"/>
                <w:sz w:val="20"/>
              </w:rPr>
              <w:t>The number of Advance Directive notes without attached scanned documents, broken down by TIU note title.</w:t>
            </w:r>
          </w:p>
        </w:tc>
      </w:tr>
      <w:tr w:rsidR="005926E5" w:rsidRPr="0032328B" w14:paraId="2A71CC5C" w14:textId="77777777" w:rsidTr="001B20D1">
        <w:trPr>
          <w:cantSplit/>
        </w:trPr>
        <w:tc>
          <w:tcPr>
            <w:tcW w:w="2520" w:type="dxa"/>
          </w:tcPr>
          <w:p w14:paraId="1371BF1B" w14:textId="77777777" w:rsidR="005926E5" w:rsidRPr="0032328B" w:rsidRDefault="005926E5" w:rsidP="001B20D1">
            <w:pPr>
              <w:spacing w:before="60" w:after="60"/>
              <w:rPr>
                <w:rFonts w:ascii="Arial" w:hAnsi="Arial" w:cs="Arial"/>
                <w:sz w:val="20"/>
              </w:rPr>
            </w:pPr>
            <w:r w:rsidRPr="0032328B">
              <w:rPr>
                <w:rFonts w:ascii="Arial" w:hAnsi="Arial" w:cs="Arial"/>
                <w:sz w:val="20"/>
              </w:rPr>
              <w:t>Advance Directive Scanned Manual Closure</w:t>
            </w:r>
          </w:p>
        </w:tc>
        <w:tc>
          <w:tcPr>
            <w:tcW w:w="5760" w:type="dxa"/>
          </w:tcPr>
          <w:p w14:paraId="0DBD18EC" w14:textId="77777777" w:rsidR="005926E5" w:rsidRPr="0032328B" w:rsidRDefault="005926E5">
            <w:pPr>
              <w:spacing w:before="60" w:after="60"/>
              <w:rPr>
                <w:rFonts w:ascii="Arial" w:hAnsi="Arial" w:cs="Arial"/>
                <w:sz w:val="20"/>
              </w:rPr>
            </w:pPr>
            <w:r w:rsidRPr="0032328B">
              <w:rPr>
                <w:rFonts w:ascii="Arial" w:hAnsi="Arial" w:cs="Arial"/>
                <w:sz w:val="20"/>
              </w:rPr>
              <w:t>The number of signed Advance Directive notes that have attached scanned documents.</w:t>
            </w:r>
          </w:p>
        </w:tc>
      </w:tr>
      <w:tr w:rsidR="005926E5" w:rsidRPr="0032328B" w14:paraId="799F822B" w14:textId="77777777" w:rsidTr="001B20D1">
        <w:trPr>
          <w:cantSplit/>
        </w:trPr>
        <w:tc>
          <w:tcPr>
            <w:tcW w:w="2520" w:type="dxa"/>
          </w:tcPr>
          <w:p w14:paraId="6AB9A8DB" w14:textId="77777777" w:rsidR="005926E5" w:rsidRPr="0032328B" w:rsidRDefault="005926E5">
            <w:pPr>
              <w:spacing w:before="60" w:after="60"/>
              <w:rPr>
                <w:rFonts w:ascii="Arial" w:hAnsi="Arial" w:cs="Arial"/>
                <w:sz w:val="20"/>
              </w:rPr>
            </w:pPr>
            <w:r w:rsidRPr="0032328B">
              <w:rPr>
                <w:rFonts w:ascii="Arial" w:hAnsi="Arial" w:cs="Arial"/>
                <w:sz w:val="20"/>
              </w:rPr>
              <w:t xml:space="preserve">Advance Directive – SMC - </w:t>
            </w:r>
            <w:r w:rsidRPr="0032328B">
              <w:rPr>
                <w:rFonts w:ascii="Arial" w:hAnsi="Arial" w:cs="Arial"/>
                <w:i/>
                <w:sz w:val="20"/>
              </w:rPr>
              <w:t>title</w:t>
            </w:r>
          </w:p>
        </w:tc>
        <w:tc>
          <w:tcPr>
            <w:tcW w:w="5760" w:type="dxa"/>
          </w:tcPr>
          <w:p w14:paraId="6F8FC5AD" w14:textId="77777777" w:rsidR="005926E5" w:rsidRPr="0032328B" w:rsidRDefault="005926E5">
            <w:pPr>
              <w:spacing w:before="60" w:after="60"/>
              <w:rPr>
                <w:rFonts w:ascii="Arial" w:hAnsi="Arial" w:cs="Arial"/>
                <w:sz w:val="20"/>
              </w:rPr>
            </w:pPr>
            <w:r w:rsidRPr="0032328B">
              <w:rPr>
                <w:rFonts w:ascii="Arial" w:hAnsi="Arial" w:cs="Arial"/>
                <w:sz w:val="20"/>
              </w:rPr>
              <w:t>The number of Advance Directive notes with attached scanned documents, broken down by TIU note title.</w:t>
            </w:r>
          </w:p>
        </w:tc>
      </w:tr>
      <w:tr w:rsidR="005926E5" w:rsidRPr="0032328B" w14:paraId="6439778C" w14:textId="77777777" w:rsidTr="001B20D1">
        <w:trPr>
          <w:cantSplit/>
        </w:trPr>
        <w:tc>
          <w:tcPr>
            <w:tcW w:w="2520" w:type="dxa"/>
          </w:tcPr>
          <w:p w14:paraId="7751A36E" w14:textId="77777777" w:rsidR="005926E5" w:rsidRPr="0032328B" w:rsidRDefault="005926E5">
            <w:pPr>
              <w:spacing w:before="60" w:after="60"/>
              <w:rPr>
                <w:rFonts w:ascii="Arial" w:hAnsi="Arial" w:cs="Arial"/>
                <w:sz w:val="20"/>
              </w:rPr>
            </w:pPr>
            <w:r w:rsidRPr="0032328B">
              <w:rPr>
                <w:rFonts w:ascii="Arial" w:hAnsi="Arial" w:cs="Arial"/>
                <w:sz w:val="20"/>
              </w:rPr>
              <w:t>Imaging Package Installation HX</w:t>
            </w:r>
          </w:p>
        </w:tc>
        <w:tc>
          <w:tcPr>
            <w:tcW w:w="5760" w:type="dxa"/>
          </w:tcPr>
          <w:p w14:paraId="11F79DE3" w14:textId="77777777" w:rsidR="005926E5" w:rsidRPr="0032328B" w:rsidRDefault="005926E5">
            <w:pPr>
              <w:spacing w:before="60" w:after="60"/>
              <w:rPr>
                <w:rFonts w:ascii="Arial" w:hAnsi="Arial" w:cs="Arial"/>
                <w:sz w:val="20"/>
              </w:rPr>
            </w:pPr>
            <w:r w:rsidRPr="0032328B">
              <w:rPr>
                <w:rFonts w:ascii="Arial" w:hAnsi="Arial" w:cs="Arial"/>
                <w:sz w:val="20"/>
              </w:rPr>
              <w:t>An array showing the installation history of the VistA Imaging KIDS</w:t>
            </w:r>
            <w:r w:rsidR="004866AF" w:rsidRPr="0032328B">
              <w:rPr>
                <w:rFonts w:ascii="Arial" w:hAnsi="Arial" w:cs="Arial"/>
                <w:sz w:val="20"/>
              </w:rPr>
              <w:fldChar w:fldCharType="begin"/>
            </w:r>
            <w:r w:rsidR="00A25376" w:rsidRPr="0032328B">
              <w:instrText xml:space="preserve"> XE "KIDS" </w:instrText>
            </w:r>
            <w:r w:rsidR="004866AF" w:rsidRPr="0032328B">
              <w:rPr>
                <w:rFonts w:ascii="Arial" w:hAnsi="Arial" w:cs="Arial"/>
                <w:sz w:val="20"/>
              </w:rPr>
              <w:fldChar w:fldCharType="end"/>
            </w:r>
            <w:r w:rsidRPr="0032328B">
              <w:rPr>
                <w:rFonts w:ascii="Arial" w:hAnsi="Arial" w:cs="Arial"/>
                <w:sz w:val="20"/>
              </w:rPr>
              <w:t xml:space="preserve"> software</w:t>
            </w:r>
            <w:r w:rsidR="001C6E7B" w:rsidRPr="0032328B">
              <w:rPr>
                <w:rFonts w:ascii="Arial" w:hAnsi="Arial" w:cs="Arial"/>
                <w:sz w:val="20"/>
              </w:rPr>
              <w:t xml:space="preserve">. </w:t>
            </w:r>
            <w:r w:rsidRPr="0032328B">
              <w:rPr>
                <w:rFonts w:ascii="Arial" w:hAnsi="Arial" w:cs="Arial"/>
                <w:sz w:val="20"/>
              </w:rPr>
              <w:t xml:space="preserve">The array is based on the </w:t>
            </w:r>
            <w:r w:rsidR="00D85004" w:rsidRPr="0032328B">
              <w:rPr>
                <w:rFonts w:ascii="Arial" w:hAnsi="Arial" w:cs="Arial"/>
                <w:sz w:val="20"/>
              </w:rPr>
              <w:t>PACKAGE f</w:t>
            </w:r>
            <w:r w:rsidRPr="0032328B">
              <w:rPr>
                <w:rFonts w:ascii="Arial" w:hAnsi="Arial" w:cs="Arial"/>
                <w:sz w:val="20"/>
              </w:rPr>
              <w:t>ile (#9.4), and contains the following values:</w:t>
            </w:r>
          </w:p>
          <w:p w14:paraId="6370C8BB" w14:textId="77777777" w:rsidR="005926E5" w:rsidRPr="0032328B" w:rsidRDefault="005926E5">
            <w:pPr>
              <w:spacing w:before="60" w:after="60"/>
              <w:rPr>
                <w:rFonts w:ascii="Arial" w:hAnsi="Arial" w:cs="Arial"/>
                <w:sz w:val="20"/>
              </w:rPr>
            </w:pPr>
            <w:r w:rsidRPr="0032328B">
              <w:rPr>
                <w:rFonts w:ascii="Arial" w:hAnsi="Arial" w:cs="Arial"/>
                <w:smallCaps/>
                <w:sz w:val="20"/>
              </w:rPr>
              <w:t>seq_num ^ package ^ version</w:t>
            </w:r>
            <w:r w:rsidRPr="0032328B">
              <w:rPr>
                <w:rFonts w:ascii="Arial" w:hAnsi="Arial" w:cs="Arial"/>
                <w:sz w:val="20"/>
              </w:rPr>
              <w:t xml:space="preserve"> ^ </w:t>
            </w:r>
            <w:r w:rsidRPr="0032328B">
              <w:rPr>
                <w:rFonts w:ascii="Arial" w:hAnsi="Arial" w:cs="Arial"/>
                <w:smallCaps/>
                <w:sz w:val="20"/>
              </w:rPr>
              <w:t>date</w:t>
            </w:r>
            <w:r w:rsidRPr="0032328B">
              <w:rPr>
                <w:rFonts w:ascii="Arial" w:hAnsi="Arial" w:cs="Arial"/>
                <w:sz w:val="20"/>
              </w:rPr>
              <w:t xml:space="preserve"> ^ </w:t>
            </w:r>
            <w:r w:rsidRPr="0032328B">
              <w:rPr>
                <w:rFonts w:ascii="Arial" w:hAnsi="Arial" w:cs="Arial"/>
                <w:smallCaps/>
                <w:sz w:val="20"/>
              </w:rPr>
              <w:t>installer</w:t>
            </w:r>
          </w:p>
          <w:p w14:paraId="78D1A1C5" w14:textId="77777777" w:rsidR="005926E5" w:rsidRPr="0032328B" w:rsidRDefault="005926E5">
            <w:pPr>
              <w:spacing w:before="60" w:after="60"/>
              <w:ind w:left="720"/>
              <w:rPr>
                <w:rFonts w:ascii="Arial" w:hAnsi="Arial" w:cs="Arial"/>
                <w:smallCaps/>
                <w:sz w:val="20"/>
              </w:rPr>
            </w:pPr>
            <w:r w:rsidRPr="0032328B">
              <w:rPr>
                <w:rFonts w:ascii="Arial" w:hAnsi="Arial" w:cs="Arial"/>
                <w:smallCaps/>
                <w:sz w:val="20"/>
              </w:rPr>
              <w:t>seq_num:</w:t>
            </w:r>
            <w:r w:rsidR="00FF52F0">
              <w:rPr>
                <w:rFonts w:ascii="Arial" w:hAnsi="Arial" w:cs="Arial"/>
                <w:sz w:val="20"/>
              </w:rPr>
              <w:t xml:space="preserve"> </w:t>
            </w:r>
            <w:r w:rsidRPr="0032328B">
              <w:rPr>
                <w:rFonts w:ascii="Arial" w:hAnsi="Arial" w:cs="Arial"/>
                <w:sz w:val="20"/>
              </w:rPr>
              <w:t>Installation sequence.</w:t>
            </w:r>
          </w:p>
          <w:p w14:paraId="1D37FBBA"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package:</w:t>
            </w:r>
            <w:r w:rsidR="00FF52F0">
              <w:rPr>
                <w:rFonts w:ascii="Arial" w:hAnsi="Arial" w:cs="Arial"/>
                <w:sz w:val="20"/>
              </w:rPr>
              <w:t xml:space="preserve"> </w:t>
            </w:r>
            <w:r w:rsidRPr="0032328B">
              <w:rPr>
                <w:rFonts w:ascii="Arial" w:hAnsi="Arial" w:cs="Arial"/>
                <w:sz w:val="20"/>
              </w:rPr>
              <w:t>The package being installed</w:t>
            </w:r>
            <w:r w:rsidR="001C6E7B" w:rsidRPr="0032328B">
              <w:rPr>
                <w:rFonts w:ascii="Arial" w:hAnsi="Arial" w:cs="Arial"/>
                <w:sz w:val="20"/>
              </w:rPr>
              <w:t xml:space="preserve">. </w:t>
            </w:r>
            <w:r w:rsidRPr="0032328B">
              <w:rPr>
                <w:rFonts w:ascii="Arial" w:hAnsi="Arial" w:cs="Arial"/>
                <w:sz w:val="20"/>
              </w:rPr>
              <w:t>“Imaging” is used for the VistA Imaging KIDS</w:t>
            </w:r>
            <w:r w:rsidR="004866AF" w:rsidRPr="0032328B">
              <w:rPr>
                <w:rFonts w:ascii="Arial" w:hAnsi="Arial" w:cs="Arial"/>
                <w:sz w:val="20"/>
              </w:rPr>
              <w:fldChar w:fldCharType="begin"/>
            </w:r>
            <w:r w:rsidR="00A25376" w:rsidRPr="0032328B">
              <w:instrText xml:space="preserve"> XE "KIDS" </w:instrText>
            </w:r>
            <w:r w:rsidR="004866AF" w:rsidRPr="0032328B">
              <w:rPr>
                <w:rFonts w:ascii="Arial" w:hAnsi="Arial" w:cs="Arial"/>
                <w:sz w:val="20"/>
              </w:rPr>
              <w:fldChar w:fldCharType="end"/>
            </w:r>
            <w:r w:rsidRPr="0032328B">
              <w:rPr>
                <w:rFonts w:ascii="Arial" w:hAnsi="Arial" w:cs="Arial"/>
                <w:sz w:val="20"/>
              </w:rPr>
              <w:t xml:space="preserve"> packages; “MAGJ Radiology” refers to pre-3.0 Imaging installations of the VistARad software.</w:t>
            </w:r>
          </w:p>
          <w:p w14:paraId="07C0DD79"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version</w:t>
            </w:r>
            <w:r w:rsidRPr="0032328B">
              <w:rPr>
                <w:rFonts w:ascii="Arial" w:hAnsi="Arial" w:cs="Arial"/>
                <w:sz w:val="20"/>
              </w:rPr>
              <w:t>:</w:t>
            </w:r>
            <w:r w:rsidR="00FF52F0">
              <w:rPr>
                <w:rFonts w:ascii="Arial" w:hAnsi="Arial" w:cs="Arial"/>
                <w:sz w:val="20"/>
              </w:rPr>
              <w:t xml:space="preserve"> </w:t>
            </w:r>
            <w:r w:rsidRPr="0032328B">
              <w:rPr>
                <w:rFonts w:ascii="Arial" w:hAnsi="Arial" w:cs="Arial"/>
                <w:sz w:val="20"/>
              </w:rPr>
              <w:t>The version number of the software.</w:t>
            </w:r>
          </w:p>
          <w:p w14:paraId="0CFD28B4"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date</w:t>
            </w:r>
            <w:r w:rsidRPr="0032328B">
              <w:rPr>
                <w:rFonts w:ascii="Arial" w:hAnsi="Arial" w:cs="Arial"/>
                <w:sz w:val="20"/>
              </w:rPr>
              <w:t>:</w:t>
            </w:r>
            <w:r w:rsidR="00FF52F0">
              <w:rPr>
                <w:rFonts w:ascii="Arial" w:hAnsi="Arial" w:cs="Arial"/>
                <w:sz w:val="20"/>
              </w:rPr>
              <w:t xml:space="preserve"> </w:t>
            </w:r>
            <w:r w:rsidRPr="0032328B">
              <w:rPr>
                <w:rFonts w:ascii="Arial" w:hAnsi="Arial" w:cs="Arial"/>
                <w:sz w:val="20"/>
              </w:rPr>
              <w:t>The date the software was installed.</w:t>
            </w:r>
          </w:p>
          <w:p w14:paraId="670F2847" w14:textId="77777777" w:rsidR="005926E5" w:rsidRPr="0032328B" w:rsidRDefault="005926E5">
            <w:pPr>
              <w:spacing w:before="60" w:after="60"/>
              <w:ind w:left="720"/>
              <w:rPr>
                <w:rFonts w:ascii="Arial" w:hAnsi="Arial" w:cs="Arial"/>
                <w:sz w:val="20"/>
              </w:rPr>
            </w:pPr>
            <w:r w:rsidRPr="0032328B">
              <w:rPr>
                <w:rFonts w:ascii="Arial" w:hAnsi="Arial" w:cs="Arial"/>
                <w:smallCaps/>
                <w:sz w:val="20"/>
              </w:rPr>
              <w:t>installer</w:t>
            </w:r>
            <w:r w:rsidRPr="0032328B">
              <w:rPr>
                <w:rFonts w:ascii="Arial" w:hAnsi="Arial" w:cs="Arial"/>
                <w:sz w:val="20"/>
              </w:rPr>
              <w:t>:</w:t>
            </w:r>
            <w:r w:rsidR="00FF52F0">
              <w:rPr>
                <w:rFonts w:ascii="Arial" w:hAnsi="Arial" w:cs="Arial"/>
                <w:sz w:val="20"/>
              </w:rPr>
              <w:t xml:space="preserve"> </w:t>
            </w:r>
            <w:r w:rsidRPr="0032328B">
              <w:rPr>
                <w:rFonts w:ascii="Arial" w:hAnsi="Arial" w:cs="Arial"/>
                <w:sz w:val="20"/>
              </w:rPr>
              <w:t>The user account used to install the software.</w:t>
            </w:r>
          </w:p>
          <w:p w14:paraId="4B89100C" w14:textId="77777777" w:rsidR="005926E5" w:rsidRPr="0032328B" w:rsidRDefault="005926E5">
            <w:pPr>
              <w:spacing w:before="60" w:after="60"/>
              <w:rPr>
                <w:rFonts w:ascii="Arial" w:hAnsi="Arial" w:cs="Arial"/>
                <w:sz w:val="20"/>
              </w:rPr>
            </w:pPr>
            <w:r w:rsidRPr="0032328B">
              <w:rPr>
                <w:rFonts w:ascii="Arial" w:hAnsi="Arial" w:cs="Arial"/>
                <w:sz w:val="20"/>
              </w:rPr>
              <w:t>Entries will be generated both for current and pre-existing software versions.</w:t>
            </w:r>
          </w:p>
        </w:tc>
      </w:tr>
      <w:tr w:rsidR="005926E5" w:rsidRPr="0032328B" w14:paraId="596D8601" w14:textId="77777777" w:rsidTr="001B20D1">
        <w:trPr>
          <w:cantSplit/>
        </w:trPr>
        <w:tc>
          <w:tcPr>
            <w:tcW w:w="2520" w:type="dxa"/>
          </w:tcPr>
          <w:p w14:paraId="0BAC11E0" w14:textId="77777777" w:rsidR="005926E5" w:rsidRPr="0032328B" w:rsidRDefault="005926E5">
            <w:pPr>
              <w:spacing w:before="60" w:after="60"/>
              <w:rPr>
                <w:rFonts w:ascii="Arial" w:hAnsi="Arial" w:cs="Arial"/>
                <w:sz w:val="20"/>
              </w:rPr>
            </w:pPr>
            <w:r w:rsidRPr="0032328B">
              <w:rPr>
                <w:rFonts w:ascii="Arial" w:hAnsi="Arial" w:cs="Arial"/>
                <w:sz w:val="20"/>
              </w:rPr>
              <w:lastRenderedPageBreak/>
              <w:t>Local Network Locations</w:t>
            </w:r>
          </w:p>
        </w:tc>
        <w:tc>
          <w:tcPr>
            <w:tcW w:w="5760" w:type="dxa"/>
          </w:tcPr>
          <w:p w14:paraId="633673F2" w14:textId="77777777" w:rsidR="005926E5" w:rsidRPr="0032328B" w:rsidRDefault="005926E5">
            <w:pPr>
              <w:spacing w:before="60" w:after="60"/>
              <w:rPr>
                <w:rFonts w:ascii="Arial" w:hAnsi="Arial" w:cs="Arial"/>
                <w:sz w:val="20"/>
              </w:rPr>
            </w:pPr>
            <w:r w:rsidRPr="0032328B">
              <w:rPr>
                <w:rFonts w:ascii="Arial" w:hAnsi="Arial" w:cs="Arial"/>
                <w:sz w:val="20"/>
              </w:rPr>
              <w:t xml:space="preserve">Each line shows information about a </w:t>
            </w:r>
            <w:r w:rsidRPr="0032328B">
              <w:rPr>
                <w:rFonts w:ascii="Arial" w:hAnsi="Arial" w:cs="Arial"/>
                <w:smallCaps/>
                <w:sz w:val="20"/>
              </w:rPr>
              <w:t>network location</w:t>
            </w:r>
            <w:r w:rsidRPr="0032328B">
              <w:rPr>
                <w:rFonts w:ascii="Arial" w:hAnsi="Arial" w:cs="Arial"/>
                <w:sz w:val="20"/>
              </w:rPr>
              <w:t xml:space="preserve"> </w:t>
            </w:r>
            <w:r w:rsidR="00D85004" w:rsidRPr="0032328B">
              <w:rPr>
                <w:rFonts w:ascii="Arial" w:hAnsi="Arial" w:cs="Arial"/>
                <w:sz w:val="20"/>
              </w:rPr>
              <w:t>f</w:t>
            </w:r>
            <w:r w:rsidRPr="0032328B">
              <w:rPr>
                <w:rFonts w:ascii="Arial" w:hAnsi="Arial" w:cs="Arial"/>
                <w:sz w:val="20"/>
              </w:rPr>
              <w:t>ile (#2005.2) entry defined at the site</w:t>
            </w:r>
            <w:r w:rsidR="001C6E7B" w:rsidRPr="0032328B">
              <w:rPr>
                <w:rFonts w:ascii="Arial" w:hAnsi="Arial" w:cs="Arial"/>
                <w:sz w:val="20"/>
              </w:rPr>
              <w:t xml:space="preserve">. </w:t>
            </w:r>
            <w:r w:rsidRPr="0032328B">
              <w:rPr>
                <w:rFonts w:ascii="Arial" w:hAnsi="Arial" w:cs="Arial"/>
                <w:sz w:val="20"/>
              </w:rPr>
              <w:t>The first line (the one that begins with 0) is a header line that show the names of the values reported in subsequent lines</w:t>
            </w:r>
            <w:r w:rsidR="001C6E7B" w:rsidRPr="0032328B">
              <w:rPr>
                <w:rFonts w:ascii="Arial" w:hAnsi="Arial" w:cs="Arial"/>
                <w:sz w:val="20"/>
              </w:rPr>
              <w:t xml:space="preserve">. </w:t>
            </w:r>
            <w:r w:rsidRPr="0032328B">
              <w:rPr>
                <w:rFonts w:ascii="Arial" w:hAnsi="Arial" w:cs="Arial"/>
                <w:sz w:val="20"/>
              </w:rPr>
              <w:t>Subsequent lines show 2005.2 entries that:</w:t>
            </w:r>
          </w:p>
          <w:p w14:paraId="3B0B063F" w14:textId="77777777" w:rsidR="005926E5" w:rsidRPr="0032328B" w:rsidRDefault="005926E5" w:rsidP="00160F0F">
            <w:pPr>
              <w:numPr>
                <w:ilvl w:val="0"/>
                <w:numId w:val="47"/>
              </w:numPr>
              <w:tabs>
                <w:tab w:val="left" w:pos="361"/>
              </w:tabs>
              <w:spacing w:before="60" w:after="60"/>
              <w:rPr>
                <w:rFonts w:ascii="Arial" w:hAnsi="Arial" w:cs="Arial"/>
                <w:sz w:val="20"/>
              </w:rPr>
            </w:pPr>
            <w:r w:rsidRPr="0032328B">
              <w:rPr>
                <w:rFonts w:ascii="Arial" w:hAnsi="Arial" w:cs="Arial"/>
                <w:sz w:val="20"/>
              </w:rPr>
              <w:t>Have a Storage Type other than ‘Export’ or ‘Diagram’</w:t>
            </w:r>
          </w:p>
          <w:p w14:paraId="30FB77FA" w14:textId="77777777" w:rsidR="005926E5" w:rsidRPr="0032328B" w:rsidRDefault="005926E5" w:rsidP="00160F0F">
            <w:pPr>
              <w:numPr>
                <w:ilvl w:val="0"/>
                <w:numId w:val="47"/>
              </w:numPr>
              <w:tabs>
                <w:tab w:val="left" w:pos="361"/>
              </w:tabs>
              <w:spacing w:before="60" w:after="60"/>
              <w:rPr>
                <w:rFonts w:ascii="Arial" w:hAnsi="Arial" w:cs="Arial"/>
                <w:sz w:val="20"/>
              </w:rPr>
            </w:pPr>
            <w:r w:rsidRPr="0032328B">
              <w:rPr>
                <w:rFonts w:ascii="Arial" w:hAnsi="Arial" w:cs="Arial"/>
                <w:sz w:val="20"/>
              </w:rPr>
              <w:t>Are on-line</w:t>
            </w:r>
          </w:p>
          <w:p w14:paraId="3A368A89" w14:textId="77777777" w:rsidR="005926E5" w:rsidRPr="0032328B" w:rsidRDefault="005926E5" w:rsidP="00160F0F">
            <w:pPr>
              <w:numPr>
                <w:ilvl w:val="0"/>
                <w:numId w:val="47"/>
              </w:numPr>
              <w:tabs>
                <w:tab w:val="left" w:pos="361"/>
              </w:tabs>
              <w:spacing w:before="60" w:after="60"/>
              <w:rPr>
                <w:rFonts w:ascii="Arial" w:hAnsi="Arial" w:cs="Arial"/>
                <w:sz w:val="20"/>
              </w:rPr>
            </w:pPr>
            <w:r w:rsidRPr="0032328B">
              <w:rPr>
                <w:rFonts w:ascii="Arial" w:hAnsi="Arial" w:cs="Arial"/>
                <w:sz w:val="20"/>
              </w:rPr>
              <w:t>Are not ‘Routing’ shares.</w:t>
            </w:r>
          </w:p>
        </w:tc>
      </w:tr>
      <w:tr w:rsidR="001D41F6" w:rsidRPr="0032328B" w14:paraId="684B70DD" w14:textId="77777777" w:rsidTr="001B20D1">
        <w:trPr>
          <w:cantSplit/>
        </w:trPr>
        <w:tc>
          <w:tcPr>
            <w:tcW w:w="2520" w:type="dxa"/>
          </w:tcPr>
          <w:p w14:paraId="59BAC534" w14:textId="77777777" w:rsidR="001D41F6" w:rsidRPr="0032328B" w:rsidRDefault="001D41F6" w:rsidP="00575B23">
            <w:pPr>
              <w:spacing w:before="60" w:after="60"/>
              <w:rPr>
                <w:rFonts w:ascii="Arial" w:hAnsi="Arial" w:cs="Arial"/>
                <w:sz w:val="20"/>
              </w:rPr>
            </w:pPr>
            <w:r>
              <w:rPr>
                <w:rFonts w:ascii="Arial" w:hAnsi="Arial" w:cs="Arial"/>
                <w:sz w:val="20"/>
              </w:rPr>
              <w:t>Associated Institutions</w:t>
            </w:r>
          </w:p>
        </w:tc>
        <w:tc>
          <w:tcPr>
            <w:tcW w:w="5760" w:type="dxa"/>
          </w:tcPr>
          <w:p w14:paraId="6D2C4ADB" w14:textId="77777777" w:rsidR="001D41F6" w:rsidRDefault="001D41F6" w:rsidP="00575B23">
            <w:pPr>
              <w:spacing w:before="60" w:after="60"/>
              <w:rPr>
                <w:rFonts w:ascii="Arial" w:hAnsi="Arial" w:cs="Arial"/>
                <w:sz w:val="20"/>
              </w:rPr>
            </w:pPr>
            <w:r>
              <w:rPr>
                <w:rFonts w:ascii="Arial" w:hAnsi="Arial" w:cs="Arial"/>
                <w:sz w:val="20"/>
              </w:rPr>
              <w:t xml:space="preserve">This is the list of institutions whose designated users will use the imaging resources, </w:t>
            </w:r>
            <w:r w:rsidR="00E53C85">
              <w:rPr>
                <w:rFonts w:ascii="Arial" w:hAnsi="Arial" w:cs="Arial"/>
                <w:sz w:val="20"/>
              </w:rPr>
              <w:t>Images, and</w:t>
            </w:r>
            <w:r>
              <w:rPr>
                <w:rFonts w:ascii="Arial" w:hAnsi="Arial" w:cs="Arial"/>
                <w:sz w:val="20"/>
              </w:rPr>
              <w:t xml:space="preserve">  shares associated with this this Imaging configuration while logged in to the primary host system. This is a function of the multiple platform design necessary to implement the consolidated Imaging system.</w:t>
            </w:r>
          </w:p>
          <w:p w14:paraId="5740B422" w14:textId="77777777" w:rsidR="001D41F6" w:rsidRPr="0032328B" w:rsidRDefault="001D41F6" w:rsidP="00575B23">
            <w:pPr>
              <w:spacing w:before="60" w:after="60"/>
              <w:rPr>
                <w:rFonts w:ascii="Arial" w:hAnsi="Arial" w:cs="Arial"/>
                <w:sz w:val="20"/>
              </w:rPr>
            </w:pPr>
          </w:p>
        </w:tc>
      </w:tr>
      <w:tr w:rsidR="001D41F6" w:rsidRPr="0032328B" w14:paraId="277EBABE" w14:textId="77777777" w:rsidTr="001B20D1">
        <w:trPr>
          <w:cantSplit/>
        </w:trPr>
        <w:tc>
          <w:tcPr>
            <w:tcW w:w="2520" w:type="dxa"/>
          </w:tcPr>
          <w:p w14:paraId="3135B96F" w14:textId="77777777" w:rsidR="001D41F6" w:rsidRDefault="001D41F6" w:rsidP="00575B23">
            <w:pPr>
              <w:spacing w:before="60" w:after="60"/>
              <w:rPr>
                <w:rFonts w:ascii="Arial" w:hAnsi="Arial" w:cs="Arial"/>
                <w:sz w:val="20"/>
              </w:rPr>
            </w:pPr>
            <w:r>
              <w:rPr>
                <w:rFonts w:ascii="Arial" w:hAnsi="Arial" w:cs="Arial"/>
                <w:sz w:val="20"/>
              </w:rPr>
              <w:t>ACCESS TYPE(1)</w:t>
            </w:r>
          </w:p>
        </w:tc>
        <w:tc>
          <w:tcPr>
            <w:tcW w:w="5760" w:type="dxa"/>
          </w:tcPr>
          <w:p w14:paraId="7517A76B" w14:textId="77777777" w:rsidR="001D41F6" w:rsidRDefault="001D41F6" w:rsidP="00575B23">
            <w:pPr>
              <w:spacing w:before="60" w:after="60"/>
              <w:rPr>
                <w:rFonts w:ascii="Arial" w:hAnsi="Arial" w:cs="Arial"/>
                <w:sz w:val="20"/>
              </w:rPr>
            </w:pPr>
            <w:r w:rsidRPr="003430A1">
              <w:rPr>
                <w:rFonts w:ascii="Arial" w:hAnsi="Arial" w:cs="Arial"/>
                <w:sz w:val="20"/>
              </w:rPr>
              <w:t>Clinical care for the patient whose images are being downloaded</w:t>
            </w:r>
          </w:p>
        </w:tc>
      </w:tr>
      <w:tr w:rsidR="001D41F6" w:rsidRPr="0032328B" w14:paraId="7B03D71F" w14:textId="77777777" w:rsidTr="001B20D1">
        <w:trPr>
          <w:cantSplit/>
        </w:trPr>
        <w:tc>
          <w:tcPr>
            <w:tcW w:w="2520" w:type="dxa"/>
          </w:tcPr>
          <w:p w14:paraId="43CEE310" w14:textId="77777777" w:rsidR="001D41F6" w:rsidRDefault="001D41F6" w:rsidP="00575B23">
            <w:pPr>
              <w:spacing w:before="60" w:after="60"/>
              <w:rPr>
                <w:rFonts w:ascii="Arial" w:hAnsi="Arial" w:cs="Arial"/>
                <w:sz w:val="20"/>
              </w:rPr>
            </w:pPr>
            <w:r>
              <w:rPr>
                <w:rFonts w:ascii="Arial" w:hAnsi="Arial" w:cs="Arial"/>
                <w:sz w:val="20"/>
              </w:rPr>
              <w:t>ACCESS TYPE(2)</w:t>
            </w:r>
          </w:p>
          <w:p w14:paraId="72E9C70F" w14:textId="77777777" w:rsidR="001D41F6" w:rsidRDefault="001D41F6" w:rsidP="00575B23">
            <w:pPr>
              <w:spacing w:before="60" w:after="60"/>
              <w:rPr>
                <w:rFonts w:ascii="Arial" w:hAnsi="Arial" w:cs="Arial"/>
                <w:sz w:val="20"/>
              </w:rPr>
            </w:pPr>
            <w:r>
              <w:rPr>
                <w:rFonts w:ascii="Arial" w:hAnsi="Arial" w:cs="Arial"/>
                <w:sz w:val="20"/>
              </w:rPr>
              <w:t>ACCESS TYPE(B)</w:t>
            </w:r>
          </w:p>
        </w:tc>
        <w:tc>
          <w:tcPr>
            <w:tcW w:w="5760" w:type="dxa"/>
          </w:tcPr>
          <w:p w14:paraId="0D867A05" w14:textId="77777777" w:rsidR="001D41F6" w:rsidRDefault="001D41F6" w:rsidP="00575B23">
            <w:pPr>
              <w:spacing w:before="60" w:after="60"/>
              <w:rPr>
                <w:rFonts w:ascii="Arial" w:hAnsi="Arial" w:cs="Arial"/>
                <w:sz w:val="20"/>
              </w:rPr>
            </w:pPr>
            <w:r w:rsidRPr="003430A1">
              <w:rPr>
                <w:rFonts w:ascii="Arial" w:hAnsi="Arial" w:cs="Arial"/>
                <w:sz w:val="20"/>
              </w:rPr>
              <w:t>Clinical care for other VA patients</w:t>
            </w:r>
          </w:p>
        </w:tc>
      </w:tr>
      <w:tr w:rsidR="001D41F6" w:rsidRPr="0032328B" w14:paraId="61263E52" w14:textId="77777777" w:rsidTr="001B20D1">
        <w:trPr>
          <w:cantSplit/>
        </w:trPr>
        <w:tc>
          <w:tcPr>
            <w:tcW w:w="2520" w:type="dxa"/>
          </w:tcPr>
          <w:p w14:paraId="5D60C123" w14:textId="77777777" w:rsidR="001D41F6" w:rsidRDefault="001D41F6" w:rsidP="00575B23">
            <w:pPr>
              <w:spacing w:before="60" w:after="60"/>
              <w:rPr>
                <w:rFonts w:ascii="Arial" w:hAnsi="Arial" w:cs="Arial"/>
                <w:sz w:val="20"/>
              </w:rPr>
            </w:pPr>
            <w:r>
              <w:rPr>
                <w:rFonts w:ascii="Arial" w:hAnsi="Arial" w:cs="Arial"/>
                <w:sz w:val="20"/>
              </w:rPr>
              <w:t>ACCESS TYPE(A)</w:t>
            </w:r>
          </w:p>
        </w:tc>
        <w:tc>
          <w:tcPr>
            <w:tcW w:w="5760" w:type="dxa"/>
          </w:tcPr>
          <w:p w14:paraId="63DE45BD" w14:textId="77777777" w:rsidR="001D41F6" w:rsidRDefault="001D41F6" w:rsidP="00575B23">
            <w:pPr>
              <w:spacing w:before="60" w:after="60"/>
              <w:rPr>
                <w:rFonts w:ascii="Arial" w:hAnsi="Arial" w:cs="Arial"/>
                <w:sz w:val="20"/>
              </w:rPr>
            </w:pPr>
            <w:r w:rsidRPr="00147DAD">
              <w:rPr>
                <w:rFonts w:ascii="Arial" w:hAnsi="Arial" w:cs="Arial"/>
                <w:sz w:val="20"/>
              </w:rPr>
              <w:t>DICOM transmit to SITE_NAME for reason 1,Clinical care for the</w:t>
            </w:r>
            <w:r>
              <w:rPr>
                <w:rFonts w:ascii="Arial" w:hAnsi="Arial" w:cs="Arial"/>
                <w:sz w:val="20"/>
              </w:rPr>
              <w:t xml:space="preserve"> </w:t>
            </w:r>
            <w:r w:rsidRPr="00147DAD">
              <w:rPr>
                <w:rFonts w:ascii="Arial" w:hAnsi="Arial" w:cs="Arial"/>
                <w:sz w:val="20"/>
              </w:rPr>
              <w:t xml:space="preserve"> patient whose images are being transmitted</w:t>
            </w:r>
          </w:p>
        </w:tc>
      </w:tr>
      <w:tr w:rsidR="001D41F6" w:rsidRPr="0032328B" w14:paraId="0C344556" w14:textId="77777777" w:rsidTr="001B20D1">
        <w:trPr>
          <w:cantSplit/>
        </w:trPr>
        <w:tc>
          <w:tcPr>
            <w:tcW w:w="2520" w:type="dxa"/>
          </w:tcPr>
          <w:p w14:paraId="1331C7C1" w14:textId="77777777" w:rsidR="001D41F6" w:rsidRDefault="001D41F6" w:rsidP="00575B23">
            <w:pPr>
              <w:spacing w:before="60" w:after="60"/>
              <w:rPr>
                <w:rFonts w:ascii="Arial" w:hAnsi="Arial" w:cs="Arial"/>
                <w:sz w:val="20"/>
              </w:rPr>
            </w:pPr>
            <w:r>
              <w:rPr>
                <w:rFonts w:ascii="Arial" w:hAnsi="Arial" w:cs="Arial"/>
                <w:sz w:val="20"/>
              </w:rPr>
              <w:t>ACCESS TYPE(3)</w:t>
            </w:r>
          </w:p>
          <w:p w14:paraId="77C8E32B" w14:textId="77777777" w:rsidR="001D41F6" w:rsidRDefault="001D41F6" w:rsidP="00575B23">
            <w:pPr>
              <w:spacing w:before="60" w:after="60"/>
              <w:rPr>
                <w:rFonts w:ascii="Arial" w:hAnsi="Arial" w:cs="Arial"/>
                <w:sz w:val="20"/>
              </w:rPr>
            </w:pPr>
            <w:r w:rsidRPr="00147DAD">
              <w:rPr>
                <w:rFonts w:ascii="Arial" w:hAnsi="Arial" w:cs="Arial"/>
                <w:sz w:val="20"/>
              </w:rPr>
              <w:t>ACCESS TYPE(C</w:t>
            </w:r>
            <w:r>
              <w:rPr>
                <w:rFonts w:ascii="Arial" w:hAnsi="Arial" w:cs="Arial"/>
                <w:sz w:val="20"/>
              </w:rPr>
              <w:t>)</w:t>
            </w:r>
          </w:p>
        </w:tc>
        <w:tc>
          <w:tcPr>
            <w:tcW w:w="5760" w:type="dxa"/>
          </w:tcPr>
          <w:p w14:paraId="70BFE154" w14:textId="77777777" w:rsidR="001D41F6" w:rsidRPr="00147DAD" w:rsidRDefault="001D41F6" w:rsidP="00575B23">
            <w:pPr>
              <w:spacing w:before="60" w:after="60"/>
              <w:rPr>
                <w:rFonts w:ascii="Arial" w:hAnsi="Arial" w:cs="Arial"/>
                <w:sz w:val="20"/>
              </w:rPr>
            </w:pPr>
            <w:r w:rsidRPr="00147DAD">
              <w:rPr>
                <w:rFonts w:ascii="Arial" w:hAnsi="Arial" w:cs="Arial"/>
                <w:sz w:val="20"/>
              </w:rPr>
              <w:t>For use in approved research by VA staff</w:t>
            </w:r>
          </w:p>
        </w:tc>
      </w:tr>
      <w:tr w:rsidR="001D41F6" w:rsidRPr="0032328B" w14:paraId="0A4CE128" w14:textId="77777777" w:rsidTr="001B20D1">
        <w:trPr>
          <w:cantSplit/>
        </w:trPr>
        <w:tc>
          <w:tcPr>
            <w:tcW w:w="2520" w:type="dxa"/>
          </w:tcPr>
          <w:p w14:paraId="4C54A46C" w14:textId="77777777" w:rsidR="001D41F6" w:rsidRDefault="001D41F6" w:rsidP="00575B23">
            <w:pPr>
              <w:spacing w:before="60" w:after="60"/>
              <w:rPr>
                <w:rFonts w:ascii="Arial" w:hAnsi="Arial" w:cs="Arial"/>
                <w:sz w:val="20"/>
              </w:rPr>
            </w:pPr>
            <w:r>
              <w:rPr>
                <w:rFonts w:ascii="Arial" w:hAnsi="Arial" w:cs="Arial"/>
                <w:sz w:val="20"/>
              </w:rPr>
              <w:t>ACCESS TYPE(4)</w:t>
            </w:r>
          </w:p>
        </w:tc>
        <w:tc>
          <w:tcPr>
            <w:tcW w:w="5760" w:type="dxa"/>
          </w:tcPr>
          <w:p w14:paraId="66349534" w14:textId="77777777" w:rsidR="001D41F6" w:rsidRPr="00147DAD" w:rsidRDefault="001D41F6" w:rsidP="00575B23">
            <w:pPr>
              <w:spacing w:before="60" w:after="60"/>
              <w:rPr>
                <w:rFonts w:ascii="Arial" w:hAnsi="Arial" w:cs="Arial"/>
                <w:sz w:val="20"/>
              </w:rPr>
            </w:pPr>
            <w:r w:rsidRPr="00147DAD">
              <w:rPr>
                <w:rFonts w:ascii="Arial" w:hAnsi="Arial" w:cs="Arial"/>
                <w:sz w:val="20"/>
              </w:rPr>
              <w:t>For approved teaching purposes by VA staff</w:t>
            </w:r>
          </w:p>
        </w:tc>
      </w:tr>
      <w:tr w:rsidR="001D41F6" w:rsidRPr="0032328B" w14:paraId="0363E292" w14:textId="77777777" w:rsidTr="001B20D1">
        <w:trPr>
          <w:cantSplit/>
        </w:trPr>
        <w:tc>
          <w:tcPr>
            <w:tcW w:w="2520" w:type="dxa"/>
          </w:tcPr>
          <w:p w14:paraId="42667946" w14:textId="77777777" w:rsidR="001D41F6" w:rsidRDefault="001D41F6" w:rsidP="00575B23">
            <w:pPr>
              <w:spacing w:before="60" w:after="60"/>
              <w:rPr>
                <w:rFonts w:ascii="Arial" w:hAnsi="Arial" w:cs="Arial"/>
                <w:sz w:val="20"/>
              </w:rPr>
            </w:pPr>
            <w:r w:rsidRPr="00147DAD">
              <w:rPr>
                <w:rFonts w:ascii="Arial" w:hAnsi="Arial" w:cs="Arial"/>
                <w:sz w:val="20"/>
              </w:rPr>
              <w:t>ACCESS TYPE(D)</w:t>
            </w:r>
          </w:p>
        </w:tc>
        <w:tc>
          <w:tcPr>
            <w:tcW w:w="5760" w:type="dxa"/>
          </w:tcPr>
          <w:p w14:paraId="70473FAE" w14:textId="77777777" w:rsidR="001D41F6" w:rsidRPr="00147DAD" w:rsidRDefault="001D41F6" w:rsidP="00575B23">
            <w:pPr>
              <w:spacing w:before="60" w:after="60"/>
              <w:rPr>
                <w:rFonts w:ascii="Arial" w:hAnsi="Arial" w:cs="Arial"/>
                <w:sz w:val="20"/>
              </w:rPr>
            </w:pPr>
            <w:r w:rsidRPr="00147DAD">
              <w:rPr>
                <w:rFonts w:ascii="Arial" w:hAnsi="Arial" w:cs="Arial"/>
                <w:sz w:val="20"/>
              </w:rPr>
              <w:t xml:space="preserve">DICOM transmit to SITE_NAME for reason 4,Approved </w:t>
            </w:r>
          </w:p>
          <w:p w14:paraId="7862DA76" w14:textId="77777777" w:rsidR="001D41F6" w:rsidRPr="00147DAD" w:rsidRDefault="001D41F6" w:rsidP="00575B23">
            <w:pPr>
              <w:spacing w:before="60" w:after="60"/>
              <w:rPr>
                <w:rFonts w:ascii="Arial" w:hAnsi="Arial" w:cs="Arial"/>
                <w:sz w:val="20"/>
              </w:rPr>
            </w:pPr>
            <w:r w:rsidRPr="00147DAD">
              <w:rPr>
                <w:rFonts w:ascii="Arial" w:hAnsi="Arial" w:cs="Arial"/>
                <w:sz w:val="20"/>
              </w:rPr>
              <w:t>teaching purposes by VA staff</w:t>
            </w:r>
          </w:p>
        </w:tc>
      </w:tr>
      <w:tr w:rsidR="001D41F6" w:rsidRPr="0032328B" w14:paraId="79095EE5" w14:textId="77777777" w:rsidTr="001B20D1">
        <w:trPr>
          <w:cantSplit/>
        </w:trPr>
        <w:tc>
          <w:tcPr>
            <w:tcW w:w="2520" w:type="dxa"/>
          </w:tcPr>
          <w:p w14:paraId="29F7BEB3" w14:textId="77777777" w:rsidR="001D41F6" w:rsidRDefault="001D41F6" w:rsidP="00575B23">
            <w:pPr>
              <w:spacing w:before="60" w:after="60"/>
              <w:rPr>
                <w:rFonts w:ascii="Arial" w:hAnsi="Arial" w:cs="Arial"/>
                <w:sz w:val="20"/>
              </w:rPr>
            </w:pPr>
            <w:r>
              <w:rPr>
                <w:rFonts w:ascii="Arial" w:hAnsi="Arial" w:cs="Arial"/>
                <w:sz w:val="20"/>
              </w:rPr>
              <w:t>ACCESS TYPE(5) ACCESS TYPE(E)</w:t>
            </w:r>
          </w:p>
        </w:tc>
        <w:tc>
          <w:tcPr>
            <w:tcW w:w="5760" w:type="dxa"/>
          </w:tcPr>
          <w:p w14:paraId="205BB3B1" w14:textId="77777777" w:rsidR="001D41F6" w:rsidRPr="00147DAD" w:rsidRDefault="001D41F6" w:rsidP="00575B23">
            <w:pPr>
              <w:spacing w:before="60" w:after="60"/>
              <w:rPr>
                <w:rFonts w:ascii="Arial" w:hAnsi="Arial" w:cs="Arial"/>
                <w:sz w:val="20"/>
              </w:rPr>
            </w:pPr>
            <w:r w:rsidRPr="000948C0">
              <w:rPr>
                <w:rFonts w:ascii="Arial" w:hAnsi="Arial" w:cs="Arial"/>
                <w:sz w:val="20"/>
              </w:rPr>
              <w:t>For use in approved VA publications</w:t>
            </w:r>
          </w:p>
        </w:tc>
      </w:tr>
      <w:tr w:rsidR="001D41F6" w:rsidRPr="0032328B" w14:paraId="53D1E913" w14:textId="77777777" w:rsidTr="001B20D1">
        <w:trPr>
          <w:cantSplit/>
        </w:trPr>
        <w:tc>
          <w:tcPr>
            <w:tcW w:w="2520" w:type="dxa"/>
          </w:tcPr>
          <w:p w14:paraId="778A6FF9" w14:textId="77777777" w:rsidR="001D41F6" w:rsidRDefault="001D41F6" w:rsidP="00575B23">
            <w:pPr>
              <w:spacing w:before="60" w:after="60"/>
              <w:rPr>
                <w:rFonts w:ascii="Arial" w:hAnsi="Arial" w:cs="Arial"/>
                <w:sz w:val="20"/>
              </w:rPr>
            </w:pPr>
            <w:r>
              <w:rPr>
                <w:rFonts w:ascii="Arial" w:hAnsi="Arial" w:cs="Arial"/>
                <w:sz w:val="20"/>
              </w:rPr>
              <w:t>ACCESS TYPE(6) ACCESS TYPE(R)</w:t>
            </w:r>
          </w:p>
        </w:tc>
        <w:tc>
          <w:tcPr>
            <w:tcW w:w="5760" w:type="dxa"/>
          </w:tcPr>
          <w:p w14:paraId="14F69C2B" w14:textId="77777777" w:rsidR="001D41F6" w:rsidRPr="00147DAD" w:rsidRDefault="001D41F6" w:rsidP="00575B23">
            <w:pPr>
              <w:spacing w:before="60" w:after="60"/>
              <w:rPr>
                <w:rFonts w:ascii="Arial" w:hAnsi="Arial" w:cs="Arial"/>
                <w:sz w:val="20"/>
              </w:rPr>
            </w:pPr>
            <w:r w:rsidRPr="000948C0">
              <w:rPr>
                <w:rFonts w:ascii="Arial" w:hAnsi="Arial" w:cs="Arial"/>
                <w:sz w:val="20"/>
              </w:rPr>
              <w:t>Authorized release of medical records or health information</w:t>
            </w:r>
          </w:p>
        </w:tc>
      </w:tr>
      <w:tr w:rsidR="001D41F6" w:rsidRPr="0032328B" w14:paraId="07A119FA" w14:textId="77777777" w:rsidTr="001B20D1">
        <w:trPr>
          <w:cantSplit/>
        </w:trPr>
        <w:tc>
          <w:tcPr>
            <w:tcW w:w="2520" w:type="dxa"/>
          </w:tcPr>
          <w:p w14:paraId="36E7545F" w14:textId="77777777" w:rsidR="001D41F6" w:rsidRDefault="001D41F6" w:rsidP="00575B23">
            <w:pPr>
              <w:spacing w:before="60" w:after="60"/>
              <w:rPr>
                <w:rFonts w:ascii="Arial" w:hAnsi="Arial" w:cs="Arial"/>
                <w:sz w:val="20"/>
              </w:rPr>
            </w:pPr>
            <w:r>
              <w:rPr>
                <w:rFonts w:ascii="Arial" w:hAnsi="Arial" w:cs="Arial"/>
                <w:sz w:val="20"/>
              </w:rPr>
              <w:t>ACCESS TYPE(F)</w:t>
            </w:r>
          </w:p>
        </w:tc>
        <w:tc>
          <w:tcPr>
            <w:tcW w:w="5760" w:type="dxa"/>
          </w:tcPr>
          <w:p w14:paraId="639C8B83" w14:textId="77777777" w:rsidR="001D41F6" w:rsidRPr="00147DAD" w:rsidRDefault="001D41F6" w:rsidP="00575B23">
            <w:pPr>
              <w:spacing w:before="60" w:after="60"/>
              <w:rPr>
                <w:rFonts w:ascii="Arial" w:hAnsi="Arial" w:cs="Arial"/>
                <w:sz w:val="20"/>
              </w:rPr>
            </w:pPr>
            <w:r w:rsidRPr="000948C0">
              <w:rPr>
                <w:rFonts w:ascii="Arial" w:hAnsi="Arial" w:cs="Arial"/>
                <w:sz w:val="20"/>
              </w:rPr>
              <w:t>DICOM transmit to SITE for reason 6: Copy to HIPAA Compliant Storage</w:t>
            </w:r>
          </w:p>
        </w:tc>
      </w:tr>
      <w:tr w:rsidR="001D41F6" w:rsidRPr="0032328B" w14:paraId="3D21F51D" w14:textId="77777777" w:rsidTr="001B20D1">
        <w:trPr>
          <w:cantSplit/>
        </w:trPr>
        <w:tc>
          <w:tcPr>
            <w:tcW w:w="2520" w:type="dxa"/>
          </w:tcPr>
          <w:p w14:paraId="4A6E4930" w14:textId="77777777" w:rsidR="001D41F6" w:rsidRDefault="001D41F6" w:rsidP="00575B23">
            <w:pPr>
              <w:spacing w:before="60" w:after="60"/>
              <w:rPr>
                <w:rFonts w:ascii="Arial" w:hAnsi="Arial" w:cs="Arial"/>
                <w:sz w:val="20"/>
              </w:rPr>
            </w:pPr>
            <w:r>
              <w:rPr>
                <w:rFonts w:ascii="Arial" w:hAnsi="Arial" w:cs="Arial"/>
                <w:sz w:val="20"/>
              </w:rPr>
              <w:t>ACCESS TYPE(16)</w:t>
            </w:r>
          </w:p>
        </w:tc>
        <w:tc>
          <w:tcPr>
            <w:tcW w:w="5760" w:type="dxa"/>
          </w:tcPr>
          <w:p w14:paraId="03FA8737" w14:textId="77777777" w:rsidR="001D41F6" w:rsidRPr="00147DAD" w:rsidRDefault="001D41F6" w:rsidP="00575B23">
            <w:pPr>
              <w:spacing w:before="60" w:after="60"/>
              <w:rPr>
                <w:rFonts w:ascii="Arial" w:hAnsi="Arial" w:cs="Arial"/>
                <w:sz w:val="20"/>
              </w:rPr>
            </w:pPr>
            <w:r w:rsidRPr="000948C0">
              <w:rPr>
                <w:rFonts w:ascii="Arial" w:hAnsi="Arial" w:cs="Arial"/>
                <w:sz w:val="20"/>
              </w:rPr>
              <w:t>For use in Veterans Benefits Administration claims processing</w:t>
            </w:r>
          </w:p>
        </w:tc>
      </w:tr>
      <w:tr w:rsidR="001D41F6" w:rsidRPr="0032328B" w14:paraId="624ADE03" w14:textId="77777777" w:rsidTr="001B20D1">
        <w:trPr>
          <w:cantSplit/>
        </w:trPr>
        <w:tc>
          <w:tcPr>
            <w:tcW w:w="2520" w:type="dxa"/>
          </w:tcPr>
          <w:p w14:paraId="5AC532D9" w14:textId="77777777" w:rsidR="001D41F6" w:rsidRDefault="001D41F6" w:rsidP="00575B23">
            <w:pPr>
              <w:spacing w:before="60" w:after="60"/>
              <w:rPr>
                <w:rFonts w:ascii="Arial" w:hAnsi="Arial" w:cs="Arial"/>
                <w:sz w:val="20"/>
              </w:rPr>
            </w:pPr>
            <w:r>
              <w:rPr>
                <w:rFonts w:ascii="Arial" w:hAnsi="Arial" w:cs="Arial"/>
                <w:sz w:val="20"/>
              </w:rPr>
              <w:t>ACCESS TYPE(17)</w:t>
            </w:r>
          </w:p>
        </w:tc>
        <w:tc>
          <w:tcPr>
            <w:tcW w:w="5760" w:type="dxa"/>
          </w:tcPr>
          <w:p w14:paraId="5A3C9C73" w14:textId="77777777" w:rsidR="001D41F6" w:rsidRPr="00147DAD" w:rsidRDefault="001D41F6" w:rsidP="00575B23">
            <w:pPr>
              <w:spacing w:before="60" w:after="60"/>
              <w:rPr>
                <w:rFonts w:ascii="Arial" w:hAnsi="Arial" w:cs="Arial"/>
                <w:sz w:val="20"/>
              </w:rPr>
            </w:pPr>
            <w:r w:rsidRPr="00C86C50">
              <w:rPr>
                <w:rFonts w:ascii="Arial" w:hAnsi="Arial" w:cs="Arial"/>
                <w:sz w:val="20"/>
              </w:rPr>
              <w:t xml:space="preserve">Prints from a Display Client. </w:t>
            </w:r>
          </w:p>
        </w:tc>
      </w:tr>
      <w:tr w:rsidR="001D41F6" w:rsidRPr="0032328B" w14:paraId="081B308A" w14:textId="77777777" w:rsidTr="001B20D1">
        <w:trPr>
          <w:cantSplit/>
        </w:trPr>
        <w:tc>
          <w:tcPr>
            <w:tcW w:w="2520" w:type="dxa"/>
          </w:tcPr>
          <w:p w14:paraId="6D340B0E" w14:textId="77777777" w:rsidR="001D41F6" w:rsidRDefault="001D41F6" w:rsidP="00575B23">
            <w:pPr>
              <w:spacing w:before="60" w:after="60"/>
              <w:rPr>
                <w:rFonts w:ascii="Arial" w:hAnsi="Arial" w:cs="Arial"/>
                <w:sz w:val="20"/>
              </w:rPr>
            </w:pPr>
            <w:r>
              <w:rPr>
                <w:rFonts w:ascii="Arial" w:hAnsi="Arial" w:cs="Arial"/>
                <w:sz w:val="20"/>
              </w:rPr>
              <w:t>ACCESS TYPE(18)</w:t>
            </w:r>
          </w:p>
        </w:tc>
        <w:tc>
          <w:tcPr>
            <w:tcW w:w="5760" w:type="dxa"/>
          </w:tcPr>
          <w:p w14:paraId="0098FC7E" w14:textId="77777777" w:rsidR="001D41F6" w:rsidRPr="00147DAD" w:rsidRDefault="001D41F6" w:rsidP="00575B23">
            <w:pPr>
              <w:spacing w:before="60" w:after="60"/>
              <w:rPr>
                <w:rFonts w:ascii="Arial" w:hAnsi="Arial" w:cs="Arial"/>
                <w:sz w:val="20"/>
              </w:rPr>
            </w:pPr>
            <w:r w:rsidRPr="00C86C50">
              <w:rPr>
                <w:rFonts w:ascii="Arial" w:hAnsi="Arial" w:cs="Arial"/>
                <w:sz w:val="20"/>
              </w:rPr>
              <w:t>Prints from a Display Client.</w:t>
            </w:r>
          </w:p>
        </w:tc>
      </w:tr>
      <w:tr w:rsidR="001D41F6" w:rsidRPr="0032328B" w14:paraId="583F5170" w14:textId="77777777" w:rsidTr="001B20D1">
        <w:trPr>
          <w:cantSplit/>
        </w:trPr>
        <w:tc>
          <w:tcPr>
            <w:tcW w:w="2520" w:type="dxa"/>
          </w:tcPr>
          <w:p w14:paraId="1621CB8B" w14:textId="77777777" w:rsidR="001D41F6" w:rsidRDefault="001D41F6" w:rsidP="00575B23">
            <w:pPr>
              <w:spacing w:before="60" w:after="60"/>
              <w:rPr>
                <w:rFonts w:ascii="Arial" w:hAnsi="Arial" w:cs="Arial"/>
                <w:sz w:val="20"/>
              </w:rPr>
            </w:pPr>
            <w:r>
              <w:rPr>
                <w:rFonts w:ascii="Arial" w:hAnsi="Arial" w:cs="Arial"/>
                <w:sz w:val="20"/>
              </w:rPr>
              <w:t>ACCESS T</w:t>
            </w:r>
            <w:r w:rsidRPr="00C74DCE">
              <w:rPr>
                <w:rFonts w:ascii="Arial" w:hAnsi="Arial" w:cs="Arial"/>
                <w:sz w:val="20"/>
              </w:rPr>
              <w:t>YPE(AWIVTC)</w:t>
            </w:r>
          </w:p>
        </w:tc>
        <w:tc>
          <w:tcPr>
            <w:tcW w:w="5760" w:type="dxa"/>
          </w:tcPr>
          <w:p w14:paraId="298A5553" w14:textId="77777777" w:rsidR="001D41F6" w:rsidRPr="002E73EB" w:rsidRDefault="001D41F6" w:rsidP="00575B23">
            <w:pPr>
              <w:spacing w:before="60" w:after="60"/>
              <w:rPr>
                <w:rFonts w:ascii="Arial" w:hAnsi="Arial" w:cs="Arial"/>
                <w:sz w:val="20"/>
              </w:rPr>
            </w:pPr>
            <w:r>
              <w:rPr>
                <w:rFonts w:ascii="Arial" w:hAnsi="Arial" w:cs="Arial"/>
                <w:sz w:val="20"/>
              </w:rPr>
              <w:t>VistA Web Sessions</w:t>
            </w:r>
          </w:p>
          <w:p w14:paraId="3AF8075D" w14:textId="77777777" w:rsidR="001D41F6" w:rsidRPr="00147DAD" w:rsidRDefault="001D41F6" w:rsidP="00575B23">
            <w:pPr>
              <w:spacing w:before="60" w:after="60"/>
              <w:rPr>
                <w:rFonts w:ascii="Arial" w:hAnsi="Arial" w:cs="Arial"/>
                <w:sz w:val="20"/>
              </w:rPr>
            </w:pPr>
          </w:p>
        </w:tc>
      </w:tr>
      <w:tr w:rsidR="001D41F6" w:rsidRPr="0032328B" w14:paraId="345EC70E" w14:textId="77777777" w:rsidTr="001B20D1">
        <w:trPr>
          <w:cantSplit/>
        </w:trPr>
        <w:tc>
          <w:tcPr>
            <w:tcW w:w="2520" w:type="dxa"/>
          </w:tcPr>
          <w:p w14:paraId="10242555" w14:textId="77777777" w:rsidR="001D41F6" w:rsidRDefault="001D41F6" w:rsidP="00575B23">
            <w:pPr>
              <w:spacing w:before="60" w:after="60"/>
              <w:rPr>
                <w:rFonts w:ascii="Arial" w:hAnsi="Arial" w:cs="Arial"/>
                <w:sz w:val="20"/>
              </w:rPr>
            </w:pPr>
            <w:r>
              <w:rPr>
                <w:rFonts w:ascii="Arial" w:hAnsi="Arial" w:cs="Arial"/>
                <w:sz w:val="20"/>
              </w:rPr>
              <w:t>ACCESS TYPE(CAP)</w:t>
            </w:r>
          </w:p>
        </w:tc>
        <w:tc>
          <w:tcPr>
            <w:tcW w:w="5760" w:type="dxa"/>
          </w:tcPr>
          <w:p w14:paraId="55B8FA14" w14:textId="77777777" w:rsidR="001D41F6" w:rsidRPr="00147DAD" w:rsidRDefault="001D41F6" w:rsidP="00575B23">
            <w:pPr>
              <w:spacing w:before="60" w:after="60"/>
              <w:rPr>
                <w:rFonts w:ascii="Arial" w:hAnsi="Arial" w:cs="Arial"/>
                <w:sz w:val="20"/>
              </w:rPr>
            </w:pPr>
            <w:r w:rsidRPr="00C74DCE">
              <w:rPr>
                <w:rFonts w:ascii="Arial" w:hAnsi="Arial" w:cs="Arial"/>
                <w:sz w:val="20"/>
              </w:rPr>
              <w:t>Clinical Captures</w:t>
            </w:r>
          </w:p>
        </w:tc>
      </w:tr>
      <w:tr w:rsidR="001D41F6" w:rsidRPr="0032328B" w14:paraId="6B2586C2" w14:textId="77777777" w:rsidTr="001B20D1">
        <w:trPr>
          <w:cantSplit/>
        </w:trPr>
        <w:tc>
          <w:tcPr>
            <w:tcW w:w="2520" w:type="dxa"/>
          </w:tcPr>
          <w:p w14:paraId="33072C3E" w14:textId="77777777" w:rsidR="001D41F6" w:rsidRDefault="001D41F6" w:rsidP="00575B23">
            <w:pPr>
              <w:spacing w:before="60" w:after="60"/>
              <w:rPr>
                <w:rFonts w:ascii="Arial" w:hAnsi="Arial" w:cs="Arial"/>
                <w:sz w:val="20"/>
              </w:rPr>
            </w:pPr>
            <w:r>
              <w:rPr>
                <w:rFonts w:ascii="Arial" w:hAnsi="Arial" w:cs="Arial"/>
                <w:sz w:val="20"/>
              </w:rPr>
              <w:t>ACCESS TYPE(DELETE)</w:t>
            </w:r>
          </w:p>
        </w:tc>
        <w:tc>
          <w:tcPr>
            <w:tcW w:w="5760" w:type="dxa"/>
          </w:tcPr>
          <w:p w14:paraId="35391D4B" w14:textId="77777777" w:rsidR="001D41F6" w:rsidRPr="00147DAD" w:rsidRDefault="001D41F6" w:rsidP="00575B23">
            <w:pPr>
              <w:spacing w:before="60" w:after="60"/>
              <w:rPr>
                <w:rFonts w:ascii="Arial" w:hAnsi="Arial" w:cs="Arial"/>
                <w:sz w:val="20"/>
              </w:rPr>
            </w:pPr>
            <w:r w:rsidRPr="00C74DCE">
              <w:rPr>
                <w:rFonts w:ascii="Arial" w:hAnsi="Arial" w:cs="Arial"/>
                <w:sz w:val="20"/>
              </w:rPr>
              <w:t>Clinical Display Deletes</w:t>
            </w:r>
          </w:p>
        </w:tc>
      </w:tr>
      <w:tr w:rsidR="001D41F6" w:rsidRPr="0032328B" w14:paraId="725AA77E" w14:textId="77777777" w:rsidTr="001B20D1">
        <w:trPr>
          <w:cantSplit/>
        </w:trPr>
        <w:tc>
          <w:tcPr>
            <w:tcW w:w="2520" w:type="dxa"/>
          </w:tcPr>
          <w:p w14:paraId="19AFA961" w14:textId="77777777" w:rsidR="001D41F6" w:rsidRDefault="001D41F6" w:rsidP="00575B23">
            <w:pPr>
              <w:spacing w:before="60" w:after="60"/>
              <w:rPr>
                <w:rFonts w:ascii="Arial" w:hAnsi="Arial" w:cs="Arial"/>
                <w:sz w:val="20"/>
              </w:rPr>
            </w:pPr>
            <w:r w:rsidRPr="00AF0CCF">
              <w:rPr>
                <w:rFonts w:ascii="Arial" w:hAnsi="Arial" w:cs="Arial"/>
                <w:sz w:val="20"/>
              </w:rPr>
              <w:t xml:space="preserve">ACCESS </w:t>
            </w:r>
            <w:r>
              <w:rPr>
                <w:rFonts w:ascii="Arial" w:hAnsi="Arial" w:cs="Arial"/>
                <w:sz w:val="20"/>
              </w:rPr>
              <w:t>TYP</w:t>
            </w:r>
            <w:r w:rsidRPr="00AF0CCF">
              <w:rPr>
                <w:rFonts w:ascii="Arial" w:hAnsi="Arial" w:cs="Arial"/>
                <w:sz w:val="20"/>
              </w:rPr>
              <w:t>E(EXPORT-&gt;..)</w:t>
            </w:r>
          </w:p>
        </w:tc>
        <w:tc>
          <w:tcPr>
            <w:tcW w:w="5760" w:type="dxa"/>
          </w:tcPr>
          <w:p w14:paraId="0301AD1B" w14:textId="77777777" w:rsidR="001D41F6" w:rsidRPr="00147DAD" w:rsidRDefault="001D41F6" w:rsidP="00575B23">
            <w:pPr>
              <w:spacing w:before="60" w:after="60"/>
              <w:rPr>
                <w:rFonts w:ascii="Arial" w:hAnsi="Arial" w:cs="Arial"/>
                <w:sz w:val="20"/>
              </w:rPr>
            </w:pPr>
            <w:r w:rsidRPr="00AF0CCF">
              <w:rPr>
                <w:rFonts w:ascii="Arial" w:hAnsi="Arial" w:cs="Arial"/>
                <w:sz w:val="20"/>
              </w:rPr>
              <w:t>GCC queue export events</w:t>
            </w:r>
          </w:p>
        </w:tc>
      </w:tr>
      <w:tr w:rsidR="001D41F6" w:rsidRPr="0032328B" w14:paraId="6A0C4E7B" w14:textId="77777777" w:rsidTr="001B20D1">
        <w:trPr>
          <w:cantSplit/>
        </w:trPr>
        <w:tc>
          <w:tcPr>
            <w:tcW w:w="2520" w:type="dxa"/>
          </w:tcPr>
          <w:p w14:paraId="1AD87FF1" w14:textId="77777777" w:rsidR="001D41F6" w:rsidRDefault="001D41F6" w:rsidP="00575B23">
            <w:pPr>
              <w:spacing w:before="60" w:after="60"/>
              <w:rPr>
                <w:rFonts w:ascii="Arial" w:hAnsi="Arial" w:cs="Arial"/>
                <w:sz w:val="20"/>
              </w:rPr>
            </w:pPr>
            <w:r>
              <w:rPr>
                <w:rFonts w:ascii="Arial" w:hAnsi="Arial" w:cs="Arial"/>
                <w:sz w:val="20"/>
              </w:rPr>
              <w:lastRenderedPageBreak/>
              <w:t>ACCESS TYPE(IMGVW)</w:t>
            </w:r>
          </w:p>
        </w:tc>
        <w:tc>
          <w:tcPr>
            <w:tcW w:w="5760" w:type="dxa"/>
          </w:tcPr>
          <w:p w14:paraId="7EB111FF" w14:textId="77777777" w:rsidR="001D41F6" w:rsidRPr="00147DAD" w:rsidRDefault="001D41F6" w:rsidP="00575B23">
            <w:pPr>
              <w:spacing w:before="60" w:after="60"/>
              <w:rPr>
                <w:rFonts w:ascii="Arial" w:hAnsi="Arial" w:cs="Arial"/>
                <w:sz w:val="20"/>
              </w:rPr>
            </w:pPr>
            <w:r w:rsidRPr="00AF0CCF">
              <w:rPr>
                <w:rFonts w:ascii="Arial" w:hAnsi="Arial" w:cs="Arial"/>
                <w:sz w:val="20"/>
              </w:rPr>
              <w:t>Imaging Displays</w:t>
            </w:r>
          </w:p>
        </w:tc>
      </w:tr>
      <w:tr w:rsidR="001D41F6" w:rsidRPr="0032328B" w14:paraId="2537B0F2" w14:textId="77777777" w:rsidTr="001B20D1">
        <w:trPr>
          <w:cantSplit/>
        </w:trPr>
        <w:tc>
          <w:tcPr>
            <w:tcW w:w="2520" w:type="dxa"/>
          </w:tcPr>
          <w:p w14:paraId="752BC5C8" w14:textId="77777777" w:rsidR="001D41F6" w:rsidRDefault="001D41F6" w:rsidP="00575B23">
            <w:pPr>
              <w:spacing w:before="60" w:after="60"/>
              <w:rPr>
                <w:rFonts w:ascii="Arial" w:hAnsi="Arial" w:cs="Arial"/>
                <w:sz w:val="20"/>
              </w:rPr>
            </w:pPr>
            <w:r w:rsidRPr="00AF0CCF">
              <w:rPr>
                <w:rFonts w:ascii="Arial" w:hAnsi="Arial" w:cs="Arial"/>
                <w:sz w:val="20"/>
              </w:rPr>
              <w:t>ACCESS TYPE(IMGMM)</w:t>
            </w:r>
          </w:p>
        </w:tc>
        <w:tc>
          <w:tcPr>
            <w:tcW w:w="5760" w:type="dxa"/>
          </w:tcPr>
          <w:p w14:paraId="2B4F8896" w14:textId="77777777" w:rsidR="001D41F6" w:rsidRPr="00147DAD" w:rsidRDefault="001D41F6" w:rsidP="00575B23">
            <w:pPr>
              <w:spacing w:before="60" w:after="60"/>
              <w:rPr>
                <w:rFonts w:ascii="Arial" w:hAnsi="Arial" w:cs="Arial"/>
                <w:sz w:val="20"/>
              </w:rPr>
            </w:pPr>
            <w:r w:rsidRPr="002E73EB">
              <w:rPr>
                <w:rFonts w:ascii="Arial" w:hAnsi="Arial" w:cs="Arial"/>
                <w:sz w:val="20"/>
              </w:rPr>
              <w:t>?? We may need to examine the Windows Session file entry</w:t>
            </w:r>
          </w:p>
        </w:tc>
      </w:tr>
      <w:tr w:rsidR="001D41F6" w:rsidRPr="0032328B" w14:paraId="5C25B270" w14:textId="77777777" w:rsidTr="001B20D1">
        <w:trPr>
          <w:cantSplit/>
        </w:trPr>
        <w:tc>
          <w:tcPr>
            <w:tcW w:w="2520" w:type="dxa"/>
          </w:tcPr>
          <w:p w14:paraId="648BEE35" w14:textId="77777777" w:rsidR="001D41F6" w:rsidRDefault="001D41F6" w:rsidP="00575B23">
            <w:pPr>
              <w:spacing w:before="60" w:after="60"/>
              <w:rPr>
                <w:rFonts w:ascii="Arial" w:hAnsi="Arial" w:cs="Arial"/>
                <w:sz w:val="20"/>
              </w:rPr>
            </w:pPr>
            <w:r w:rsidRPr="00AF0CCF">
              <w:rPr>
                <w:rFonts w:ascii="Arial" w:hAnsi="Arial" w:cs="Arial"/>
                <w:sz w:val="20"/>
              </w:rPr>
              <w:t>ACCESS TYPE(INDEX-42)</w:t>
            </w:r>
          </w:p>
        </w:tc>
        <w:tc>
          <w:tcPr>
            <w:tcW w:w="5760" w:type="dxa"/>
          </w:tcPr>
          <w:p w14:paraId="673E4D3B" w14:textId="77777777" w:rsidR="001D41F6" w:rsidRPr="00147DAD" w:rsidRDefault="001D41F6" w:rsidP="00575B23">
            <w:pPr>
              <w:spacing w:before="60" w:after="60"/>
              <w:rPr>
                <w:rFonts w:ascii="Arial" w:hAnsi="Arial" w:cs="Arial"/>
                <w:sz w:val="20"/>
              </w:rPr>
            </w:pPr>
            <w:r w:rsidRPr="00AF0CCF">
              <w:rPr>
                <w:rFonts w:ascii="Arial" w:hAnsi="Arial" w:cs="Arial"/>
                <w:sz w:val="20"/>
              </w:rPr>
              <w:t>IMAGE INDEX field sets</w:t>
            </w:r>
          </w:p>
        </w:tc>
      </w:tr>
      <w:tr w:rsidR="001D41F6" w:rsidRPr="0032328B" w14:paraId="17206512" w14:textId="77777777" w:rsidTr="001B20D1">
        <w:trPr>
          <w:cantSplit/>
        </w:trPr>
        <w:tc>
          <w:tcPr>
            <w:tcW w:w="2520" w:type="dxa"/>
          </w:tcPr>
          <w:p w14:paraId="2D3B6302" w14:textId="77777777" w:rsidR="001D41F6" w:rsidRDefault="001D41F6" w:rsidP="00575B23">
            <w:pPr>
              <w:spacing w:before="60" w:after="60"/>
              <w:rPr>
                <w:rFonts w:ascii="Arial" w:hAnsi="Arial" w:cs="Arial"/>
                <w:sz w:val="20"/>
              </w:rPr>
            </w:pPr>
            <w:r w:rsidRPr="00AF0CCF">
              <w:rPr>
                <w:rFonts w:ascii="Arial" w:hAnsi="Arial" w:cs="Arial"/>
                <w:sz w:val="20"/>
              </w:rPr>
              <w:t>ACCESS TYPE(INDEX-ALL)</w:t>
            </w:r>
          </w:p>
        </w:tc>
        <w:tc>
          <w:tcPr>
            <w:tcW w:w="5760" w:type="dxa"/>
          </w:tcPr>
          <w:p w14:paraId="5A5201EA" w14:textId="77777777" w:rsidR="001D41F6" w:rsidRPr="00147DAD" w:rsidRDefault="001D41F6" w:rsidP="00575B23">
            <w:pPr>
              <w:spacing w:before="60" w:after="60"/>
              <w:rPr>
                <w:rFonts w:ascii="Arial" w:hAnsi="Arial" w:cs="Arial"/>
                <w:sz w:val="20"/>
              </w:rPr>
            </w:pPr>
            <w:r w:rsidRPr="00AF0CCF">
              <w:rPr>
                <w:rFonts w:ascii="Arial" w:hAnsi="Arial" w:cs="Arial"/>
                <w:sz w:val="20"/>
              </w:rPr>
              <w:t>All INDEX type field sets</w:t>
            </w:r>
          </w:p>
        </w:tc>
      </w:tr>
      <w:tr w:rsidR="001D41F6" w:rsidRPr="0032328B" w14:paraId="6C0D59EA" w14:textId="77777777" w:rsidTr="001B20D1">
        <w:trPr>
          <w:cantSplit/>
        </w:trPr>
        <w:tc>
          <w:tcPr>
            <w:tcW w:w="2520" w:type="dxa"/>
          </w:tcPr>
          <w:p w14:paraId="50D22F11" w14:textId="77777777" w:rsidR="001D41F6" w:rsidRDefault="001D41F6" w:rsidP="00575B23">
            <w:pPr>
              <w:spacing w:before="60" w:after="60"/>
              <w:rPr>
                <w:rFonts w:ascii="Arial" w:hAnsi="Arial" w:cs="Arial"/>
                <w:sz w:val="20"/>
              </w:rPr>
            </w:pPr>
            <w:r>
              <w:rPr>
                <w:rFonts w:ascii="Arial" w:hAnsi="Arial" w:cs="Arial"/>
                <w:sz w:val="20"/>
              </w:rPr>
              <w:t>ACCESS TYPE(INDEX-45)</w:t>
            </w:r>
          </w:p>
        </w:tc>
        <w:tc>
          <w:tcPr>
            <w:tcW w:w="5760" w:type="dxa"/>
          </w:tcPr>
          <w:p w14:paraId="2A647C9D" w14:textId="77777777" w:rsidR="001D41F6" w:rsidRPr="00147DAD" w:rsidRDefault="001D41F6" w:rsidP="00575B23">
            <w:pPr>
              <w:spacing w:before="60" w:after="60"/>
              <w:rPr>
                <w:rFonts w:ascii="Arial" w:hAnsi="Arial" w:cs="Arial"/>
                <w:sz w:val="20"/>
              </w:rPr>
            </w:pPr>
            <w:r w:rsidRPr="00AF0CCF">
              <w:rPr>
                <w:rFonts w:ascii="Arial" w:hAnsi="Arial" w:cs="Arial"/>
                <w:sz w:val="20"/>
              </w:rPr>
              <w:t>Package Index updates</w:t>
            </w:r>
          </w:p>
        </w:tc>
      </w:tr>
      <w:tr w:rsidR="001D41F6" w:rsidRPr="0032328B" w14:paraId="69B6F88B" w14:textId="77777777" w:rsidTr="001B20D1">
        <w:trPr>
          <w:cantSplit/>
        </w:trPr>
        <w:tc>
          <w:tcPr>
            <w:tcW w:w="2520" w:type="dxa"/>
          </w:tcPr>
          <w:p w14:paraId="573F5FC4" w14:textId="77777777" w:rsidR="001D41F6" w:rsidRDefault="001D41F6" w:rsidP="00575B23">
            <w:pPr>
              <w:spacing w:before="60" w:after="60"/>
              <w:rPr>
                <w:rFonts w:ascii="Arial" w:hAnsi="Arial" w:cs="Arial"/>
                <w:sz w:val="20"/>
              </w:rPr>
            </w:pPr>
            <w:r>
              <w:rPr>
                <w:rFonts w:ascii="Arial" w:hAnsi="Arial" w:cs="Arial"/>
                <w:sz w:val="20"/>
              </w:rPr>
              <w:t>ACCESS TYPE(INDEX-CR)</w:t>
            </w:r>
          </w:p>
        </w:tc>
        <w:tc>
          <w:tcPr>
            <w:tcW w:w="5760" w:type="dxa"/>
          </w:tcPr>
          <w:p w14:paraId="3549C27D" w14:textId="77777777" w:rsidR="001D41F6" w:rsidRPr="00147DAD" w:rsidRDefault="001D41F6" w:rsidP="00575B23">
            <w:pPr>
              <w:spacing w:before="60" w:after="60"/>
              <w:rPr>
                <w:rFonts w:ascii="Arial" w:hAnsi="Arial" w:cs="Arial"/>
                <w:sz w:val="20"/>
              </w:rPr>
            </w:pPr>
            <w:r w:rsidRPr="00AF0CCF">
              <w:rPr>
                <w:rFonts w:ascii="Arial" w:hAnsi="Arial" w:cs="Arial"/>
                <w:sz w:val="20"/>
              </w:rPr>
              <w:t>Procedure/ Event Index updates</w:t>
            </w:r>
          </w:p>
        </w:tc>
      </w:tr>
      <w:tr w:rsidR="001D41F6" w:rsidRPr="0032328B" w14:paraId="15179A6A" w14:textId="77777777" w:rsidTr="001B20D1">
        <w:trPr>
          <w:cantSplit/>
        </w:trPr>
        <w:tc>
          <w:tcPr>
            <w:tcW w:w="2520" w:type="dxa"/>
          </w:tcPr>
          <w:p w14:paraId="2B69E31C" w14:textId="77777777" w:rsidR="001D41F6" w:rsidRDefault="001D41F6" w:rsidP="00575B23">
            <w:pPr>
              <w:spacing w:before="60" w:after="60"/>
              <w:rPr>
                <w:rFonts w:ascii="Arial" w:hAnsi="Arial" w:cs="Arial"/>
                <w:sz w:val="20"/>
              </w:rPr>
            </w:pPr>
            <w:r>
              <w:rPr>
                <w:rFonts w:ascii="Arial" w:hAnsi="Arial" w:cs="Arial"/>
                <w:sz w:val="20"/>
              </w:rPr>
              <w:t>ACCESS TYPE(INDXCHG)</w:t>
            </w:r>
          </w:p>
        </w:tc>
        <w:tc>
          <w:tcPr>
            <w:tcW w:w="5760" w:type="dxa"/>
          </w:tcPr>
          <w:p w14:paraId="183A7141" w14:textId="77777777" w:rsidR="001D41F6" w:rsidRPr="00147DAD" w:rsidRDefault="001D41F6" w:rsidP="00575B23">
            <w:pPr>
              <w:spacing w:before="60" w:after="60"/>
              <w:rPr>
                <w:rFonts w:ascii="Arial" w:hAnsi="Arial" w:cs="Arial"/>
                <w:sz w:val="20"/>
              </w:rPr>
            </w:pPr>
            <w:r w:rsidRPr="00AF0CCF">
              <w:rPr>
                <w:rFonts w:ascii="Arial" w:hAnsi="Arial" w:cs="Arial"/>
                <w:sz w:val="20"/>
              </w:rPr>
              <w:t>Image Index fields updates</w:t>
            </w:r>
          </w:p>
        </w:tc>
      </w:tr>
      <w:tr w:rsidR="001D41F6" w:rsidRPr="0032328B" w14:paraId="79C816B1" w14:textId="77777777" w:rsidTr="001B20D1">
        <w:trPr>
          <w:cantSplit/>
        </w:trPr>
        <w:tc>
          <w:tcPr>
            <w:tcW w:w="2520" w:type="dxa"/>
          </w:tcPr>
          <w:p w14:paraId="458B9924" w14:textId="77777777" w:rsidR="001D41F6" w:rsidRDefault="001D41F6" w:rsidP="00575B23">
            <w:pPr>
              <w:spacing w:before="60" w:after="60"/>
              <w:rPr>
                <w:rFonts w:ascii="Arial" w:hAnsi="Arial" w:cs="Arial"/>
                <w:sz w:val="20"/>
              </w:rPr>
            </w:pPr>
            <w:r>
              <w:rPr>
                <w:rFonts w:ascii="Arial" w:hAnsi="Arial" w:cs="Arial"/>
                <w:sz w:val="20"/>
              </w:rPr>
              <w:t>ACCESS TYPE(LABRPT)</w:t>
            </w:r>
          </w:p>
        </w:tc>
        <w:tc>
          <w:tcPr>
            <w:tcW w:w="5760" w:type="dxa"/>
          </w:tcPr>
          <w:p w14:paraId="177EE29B" w14:textId="77777777" w:rsidR="001D41F6" w:rsidRPr="00147DAD" w:rsidRDefault="001D41F6" w:rsidP="00575B23">
            <w:pPr>
              <w:spacing w:before="60" w:after="60"/>
              <w:rPr>
                <w:rFonts w:ascii="Arial" w:hAnsi="Arial" w:cs="Arial"/>
                <w:sz w:val="20"/>
              </w:rPr>
            </w:pPr>
            <w:r w:rsidRPr="00AF0CCF">
              <w:rPr>
                <w:rFonts w:ascii="Arial" w:hAnsi="Arial" w:cs="Arial"/>
                <w:sz w:val="20"/>
              </w:rPr>
              <w:t>Lab Reports</w:t>
            </w:r>
          </w:p>
        </w:tc>
      </w:tr>
      <w:tr w:rsidR="001D41F6" w:rsidRPr="0032328B" w14:paraId="642AA2BF" w14:textId="77777777" w:rsidTr="001B20D1">
        <w:trPr>
          <w:cantSplit/>
        </w:trPr>
        <w:tc>
          <w:tcPr>
            <w:tcW w:w="2520" w:type="dxa"/>
          </w:tcPr>
          <w:p w14:paraId="0C1B81F6" w14:textId="77777777" w:rsidR="001D41F6" w:rsidRDefault="001D41F6" w:rsidP="00575B23">
            <w:pPr>
              <w:spacing w:before="60" w:after="60"/>
              <w:rPr>
                <w:rFonts w:ascii="Arial" w:hAnsi="Arial" w:cs="Arial"/>
                <w:sz w:val="20"/>
              </w:rPr>
            </w:pPr>
            <w:r>
              <w:rPr>
                <w:rFonts w:ascii="Arial" w:hAnsi="Arial" w:cs="Arial"/>
                <w:sz w:val="20"/>
              </w:rPr>
              <w:t>ACCESS TYPE(LONGDES)</w:t>
            </w:r>
          </w:p>
        </w:tc>
        <w:tc>
          <w:tcPr>
            <w:tcW w:w="5760" w:type="dxa"/>
          </w:tcPr>
          <w:p w14:paraId="16555F03" w14:textId="77777777" w:rsidR="001D41F6" w:rsidRPr="00147DAD" w:rsidRDefault="001D41F6" w:rsidP="00575B23">
            <w:pPr>
              <w:spacing w:before="60" w:after="60"/>
              <w:rPr>
                <w:rFonts w:ascii="Arial" w:hAnsi="Arial" w:cs="Arial"/>
                <w:sz w:val="20"/>
              </w:rPr>
            </w:pPr>
            <w:r w:rsidRPr="00AF0CCF">
              <w:rPr>
                <w:rFonts w:ascii="Arial" w:hAnsi="Arial" w:cs="Arial"/>
                <w:sz w:val="20"/>
              </w:rPr>
              <w:t>Parent Record Descriptions</w:t>
            </w:r>
          </w:p>
        </w:tc>
      </w:tr>
      <w:tr w:rsidR="001D41F6" w:rsidRPr="0032328B" w14:paraId="01DE50FC" w14:textId="77777777" w:rsidTr="001B20D1">
        <w:trPr>
          <w:cantSplit/>
        </w:trPr>
        <w:tc>
          <w:tcPr>
            <w:tcW w:w="2520" w:type="dxa"/>
          </w:tcPr>
          <w:p w14:paraId="52B25D1E" w14:textId="77777777" w:rsidR="001D41F6" w:rsidRDefault="001D41F6" w:rsidP="00575B23">
            <w:pPr>
              <w:spacing w:before="60" w:after="60"/>
              <w:rPr>
                <w:rFonts w:ascii="Arial" w:hAnsi="Arial" w:cs="Arial"/>
                <w:sz w:val="20"/>
              </w:rPr>
            </w:pPr>
            <w:r>
              <w:rPr>
                <w:rFonts w:ascii="Arial" w:hAnsi="Arial" w:cs="Arial"/>
                <w:sz w:val="20"/>
              </w:rPr>
              <w:t>ACCESS TYPE(MAG ANNOT)</w:t>
            </w:r>
          </w:p>
        </w:tc>
        <w:tc>
          <w:tcPr>
            <w:tcW w:w="5760" w:type="dxa"/>
          </w:tcPr>
          <w:p w14:paraId="1FAB18AC" w14:textId="77777777" w:rsidR="001D41F6" w:rsidRPr="00147DAD" w:rsidRDefault="001D41F6" w:rsidP="00575B23">
            <w:pPr>
              <w:spacing w:before="60" w:after="60"/>
              <w:rPr>
                <w:rFonts w:ascii="Arial" w:hAnsi="Arial" w:cs="Arial"/>
                <w:sz w:val="20"/>
              </w:rPr>
            </w:pPr>
            <w:r w:rsidRPr="00AF0CCF">
              <w:rPr>
                <w:rFonts w:ascii="Arial" w:hAnsi="Arial" w:cs="Arial"/>
                <w:sz w:val="20"/>
              </w:rPr>
              <w:t>Imaging Annotation using CLINICAL_DISPLAY</w:t>
            </w:r>
          </w:p>
        </w:tc>
      </w:tr>
      <w:tr w:rsidR="001D41F6" w:rsidRPr="0032328B" w14:paraId="01B8305B" w14:textId="77777777" w:rsidTr="001B20D1">
        <w:trPr>
          <w:cantSplit/>
        </w:trPr>
        <w:tc>
          <w:tcPr>
            <w:tcW w:w="2520" w:type="dxa"/>
          </w:tcPr>
          <w:p w14:paraId="48D5867F" w14:textId="77777777" w:rsidR="001D41F6" w:rsidRDefault="001D41F6" w:rsidP="00575B23">
            <w:pPr>
              <w:spacing w:before="60" w:after="60"/>
              <w:rPr>
                <w:rFonts w:ascii="Arial" w:hAnsi="Arial" w:cs="Arial"/>
                <w:sz w:val="20"/>
              </w:rPr>
            </w:pPr>
            <w:r w:rsidRPr="00693291">
              <w:rPr>
                <w:rFonts w:ascii="Arial" w:hAnsi="Arial" w:cs="Arial"/>
                <w:sz w:val="20"/>
              </w:rPr>
              <w:t>ACCESS TYPE(MAG UTIL)</w:t>
            </w:r>
          </w:p>
        </w:tc>
        <w:tc>
          <w:tcPr>
            <w:tcW w:w="5760" w:type="dxa"/>
          </w:tcPr>
          <w:p w14:paraId="4295A3C2" w14:textId="77777777" w:rsidR="001D41F6" w:rsidRPr="00147DAD" w:rsidRDefault="001D41F6" w:rsidP="00575B23">
            <w:pPr>
              <w:spacing w:before="60" w:after="60"/>
              <w:rPr>
                <w:rFonts w:ascii="Arial" w:hAnsi="Arial" w:cs="Arial"/>
                <w:sz w:val="20"/>
              </w:rPr>
            </w:pPr>
            <w:r w:rsidRPr="00693291">
              <w:rPr>
                <w:rFonts w:ascii="Arial" w:hAnsi="Arial" w:cs="Arial"/>
                <w:sz w:val="20"/>
              </w:rPr>
              <w:t>Storage Utility Updates</w:t>
            </w:r>
          </w:p>
        </w:tc>
      </w:tr>
      <w:tr w:rsidR="001D41F6" w:rsidRPr="0032328B" w14:paraId="5FFECE77" w14:textId="77777777" w:rsidTr="001B20D1">
        <w:trPr>
          <w:cantSplit/>
        </w:trPr>
        <w:tc>
          <w:tcPr>
            <w:tcW w:w="2520" w:type="dxa"/>
          </w:tcPr>
          <w:p w14:paraId="1223D599" w14:textId="77777777" w:rsidR="001D41F6" w:rsidRDefault="001D41F6" w:rsidP="00575B23">
            <w:pPr>
              <w:spacing w:before="60" w:after="60"/>
              <w:rPr>
                <w:rFonts w:ascii="Arial" w:hAnsi="Arial" w:cs="Arial"/>
                <w:sz w:val="20"/>
              </w:rPr>
            </w:pPr>
            <w:r>
              <w:rPr>
                <w:rFonts w:ascii="Arial" w:hAnsi="Arial" w:cs="Arial"/>
                <w:sz w:val="20"/>
              </w:rPr>
              <w:t>ACCESS TYPE(MEDRPT)</w:t>
            </w:r>
          </w:p>
        </w:tc>
        <w:tc>
          <w:tcPr>
            <w:tcW w:w="5760" w:type="dxa"/>
          </w:tcPr>
          <w:p w14:paraId="03C60D74" w14:textId="77777777" w:rsidR="001D41F6" w:rsidRPr="00147DAD" w:rsidRDefault="001D41F6" w:rsidP="00575B23">
            <w:pPr>
              <w:spacing w:before="60" w:after="60"/>
              <w:rPr>
                <w:rFonts w:ascii="Arial" w:hAnsi="Arial" w:cs="Arial"/>
                <w:sz w:val="20"/>
              </w:rPr>
            </w:pPr>
            <w:r w:rsidRPr="00693291">
              <w:rPr>
                <w:rFonts w:ascii="Arial" w:hAnsi="Arial" w:cs="Arial"/>
                <w:sz w:val="20"/>
              </w:rPr>
              <w:t>Medicine Reports</w:t>
            </w:r>
          </w:p>
        </w:tc>
      </w:tr>
      <w:tr w:rsidR="001D41F6" w:rsidRPr="0032328B" w14:paraId="69FAE0F3" w14:textId="77777777" w:rsidTr="001B20D1">
        <w:trPr>
          <w:cantSplit/>
        </w:trPr>
        <w:tc>
          <w:tcPr>
            <w:tcW w:w="2520" w:type="dxa"/>
          </w:tcPr>
          <w:p w14:paraId="4D439554" w14:textId="77777777" w:rsidR="001D41F6" w:rsidRPr="00693291" w:rsidRDefault="001D41F6" w:rsidP="00575B23">
            <w:pPr>
              <w:spacing w:before="60" w:after="60"/>
              <w:rPr>
                <w:rFonts w:ascii="Arial" w:hAnsi="Arial" w:cs="Arial"/>
                <w:sz w:val="20"/>
              </w:rPr>
            </w:pPr>
            <w:r>
              <w:rPr>
                <w:rFonts w:ascii="Arial" w:hAnsi="Arial" w:cs="Arial"/>
                <w:sz w:val="20"/>
              </w:rPr>
              <w:t>ACCESS TYPE(NOIMAGE)</w:t>
            </w:r>
          </w:p>
          <w:p w14:paraId="34C49926" w14:textId="77777777" w:rsidR="001D41F6" w:rsidRDefault="001D41F6" w:rsidP="00575B23">
            <w:pPr>
              <w:spacing w:before="60" w:after="60"/>
              <w:rPr>
                <w:rFonts w:ascii="Arial" w:hAnsi="Arial" w:cs="Arial"/>
                <w:sz w:val="20"/>
              </w:rPr>
            </w:pPr>
          </w:p>
        </w:tc>
        <w:tc>
          <w:tcPr>
            <w:tcW w:w="5760" w:type="dxa"/>
          </w:tcPr>
          <w:p w14:paraId="75341447" w14:textId="77777777" w:rsidR="001D41F6" w:rsidRPr="00147DAD" w:rsidRDefault="001D41F6" w:rsidP="00575B23">
            <w:pPr>
              <w:spacing w:before="60" w:after="60"/>
              <w:rPr>
                <w:rFonts w:ascii="Arial" w:hAnsi="Arial" w:cs="Arial"/>
                <w:sz w:val="20"/>
              </w:rPr>
            </w:pPr>
            <w:r w:rsidRPr="00693291">
              <w:rPr>
                <w:rFonts w:ascii="Arial" w:hAnsi="Arial" w:cs="Arial"/>
                <w:sz w:val="20"/>
              </w:rPr>
              <w:t>Capture failure/</w:t>
            </w:r>
            <w:r w:rsidR="00E53C85" w:rsidRPr="00693291">
              <w:rPr>
                <w:rFonts w:ascii="Arial" w:hAnsi="Arial" w:cs="Arial"/>
                <w:sz w:val="20"/>
              </w:rPr>
              <w:t>corrupt</w:t>
            </w:r>
            <w:r w:rsidRPr="00693291">
              <w:rPr>
                <w:rFonts w:ascii="Arial" w:hAnsi="Arial" w:cs="Arial"/>
                <w:sz w:val="20"/>
              </w:rPr>
              <w:t xml:space="preserve"> records</w:t>
            </w:r>
          </w:p>
        </w:tc>
      </w:tr>
      <w:tr w:rsidR="001D41F6" w:rsidRPr="0032328B" w14:paraId="50C0F269" w14:textId="77777777" w:rsidTr="001B20D1">
        <w:trPr>
          <w:cantSplit/>
        </w:trPr>
        <w:tc>
          <w:tcPr>
            <w:tcW w:w="2520" w:type="dxa"/>
          </w:tcPr>
          <w:p w14:paraId="5894BF8A" w14:textId="77777777" w:rsidR="001D41F6" w:rsidRDefault="001D41F6" w:rsidP="00575B23">
            <w:pPr>
              <w:spacing w:before="60" w:after="60"/>
              <w:rPr>
                <w:rFonts w:ascii="Arial" w:hAnsi="Arial" w:cs="Arial"/>
                <w:sz w:val="20"/>
              </w:rPr>
            </w:pPr>
            <w:r>
              <w:rPr>
                <w:rFonts w:ascii="Arial" w:hAnsi="Arial" w:cs="Arial"/>
                <w:sz w:val="20"/>
              </w:rPr>
              <w:t>ACCESS TYPE(QFAIL)</w:t>
            </w:r>
          </w:p>
        </w:tc>
        <w:tc>
          <w:tcPr>
            <w:tcW w:w="5760" w:type="dxa"/>
          </w:tcPr>
          <w:p w14:paraId="5D84F53C" w14:textId="77777777" w:rsidR="001D41F6" w:rsidRPr="00147DAD" w:rsidRDefault="001D41F6" w:rsidP="00575B23">
            <w:pPr>
              <w:spacing w:before="60" w:after="60"/>
              <w:rPr>
                <w:rFonts w:ascii="Arial" w:hAnsi="Arial" w:cs="Arial"/>
                <w:sz w:val="20"/>
              </w:rPr>
            </w:pPr>
            <w:r w:rsidRPr="000528EC">
              <w:rPr>
                <w:rFonts w:ascii="Arial" w:hAnsi="Arial" w:cs="Arial"/>
                <w:sz w:val="20"/>
              </w:rPr>
              <w:t>Failed Setting JukeBox Queues</w:t>
            </w:r>
          </w:p>
        </w:tc>
      </w:tr>
      <w:tr w:rsidR="001D41F6" w:rsidRPr="0032328B" w14:paraId="34159489" w14:textId="77777777" w:rsidTr="001B20D1">
        <w:trPr>
          <w:cantSplit/>
        </w:trPr>
        <w:tc>
          <w:tcPr>
            <w:tcW w:w="2520" w:type="dxa"/>
          </w:tcPr>
          <w:p w14:paraId="15208A67" w14:textId="77777777" w:rsidR="001D41F6" w:rsidRDefault="001D41F6" w:rsidP="00575B23">
            <w:pPr>
              <w:spacing w:before="60" w:after="60"/>
              <w:rPr>
                <w:rFonts w:ascii="Arial" w:hAnsi="Arial" w:cs="Arial"/>
                <w:sz w:val="20"/>
              </w:rPr>
            </w:pPr>
            <w:r>
              <w:rPr>
                <w:rFonts w:ascii="Arial" w:hAnsi="Arial" w:cs="Arial"/>
                <w:sz w:val="20"/>
              </w:rPr>
              <w:t>ACCESS TYPE(P17CV)</w:t>
            </w:r>
          </w:p>
        </w:tc>
        <w:tc>
          <w:tcPr>
            <w:tcW w:w="5760" w:type="dxa"/>
          </w:tcPr>
          <w:p w14:paraId="1C6A463F" w14:textId="77777777" w:rsidR="001D41F6" w:rsidRPr="00147DAD" w:rsidRDefault="001D41F6" w:rsidP="00575B23">
            <w:pPr>
              <w:spacing w:before="60" w:after="60"/>
              <w:rPr>
                <w:rFonts w:ascii="Arial" w:hAnsi="Arial" w:cs="Arial"/>
                <w:sz w:val="20"/>
              </w:rPr>
            </w:pPr>
            <w:r w:rsidRPr="000528EC">
              <w:rPr>
                <w:rFonts w:ascii="Arial" w:hAnsi="Arial" w:cs="Arial"/>
                <w:sz w:val="20"/>
              </w:rPr>
              <w:t>Image Index Commits</w:t>
            </w:r>
          </w:p>
        </w:tc>
      </w:tr>
      <w:tr w:rsidR="001D41F6" w:rsidRPr="0032328B" w14:paraId="133DD54D" w14:textId="77777777" w:rsidTr="001B20D1">
        <w:trPr>
          <w:cantSplit/>
        </w:trPr>
        <w:tc>
          <w:tcPr>
            <w:tcW w:w="2520" w:type="dxa"/>
          </w:tcPr>
          <w:p w14:paraId="3AF027B5" w14:textId="77777777" w:rsidR="001D41F6" w:rsidRDefault="001D41F6" w:rsidP="00575B23">
            <w:pPr>
              <w:spacing w:before="60" w:after="60"/>
              <w:rPr>
                <w:rFonts w:ascii="Arial" w:hAnsi="Arial" w:cs="Arial"/>
                <w:sz w:val="20"/>
              </w:rPr>
            </w:pPr>
            <w:r>
              <w:rPr>
                <w:rFonts w:ascii="Arial" w:hAnsi="Arial" w:cs="Arial"/>
                <w:sz w:val="20"/>
              </w:rPr>
              <w:t>ACCESS TYPE(RADRPT)</w:t>
            </w:r>
          </w:p>
        </w:tc>
        <w:tc>
          <w:tcPr>
            <w:tcW w:w="5760" w:type="dxa"/>
          </w:tcPr>
          <w:p w14:paraId="2A301FB9" w14:textId="77777777" w:rsidR="001D41F6" w:rsidRPr="00147DAD" w:rsidRDefault="001D41F6" w:rsidP="00575B23">
            <w:pPr>
              <w:spacing w:before="60" w:after="60"/>
              <w:rPr>
                <w:rFonts w:ascii="Arial" w:hAnsi="Arial" w:cs="Arial"/>
                <w:sz w:val="20"/>
              </w:rPr>
            </w:pPr>
            <w:r w:rsidRPr="000528EC">
              <w:rPr>
                <w:rFonts w:ascii="Arial" w:hAnsi="Arial" w:cs="Arial"/>
                <w:sz w:val="20"/>
              </w:rPr>
              <w:t>Radiology reports</w:t>
            </w:r>
          </w:p>
        </w:tc>
      </w:tr>
      <w:tr w:rsidR="001D41F6" w:rsidRPr="0032328B" w14:paraId="6084A7CE" w14:textId="77777777" w:rsidTr="001B20D1">
        <w:trPr>
          <w:cantSplit/>
        </w:trPr>
        <w:tc>
          <w:tcPr>
            <w:tcW w:w="2520" w:type="dxa"/>
          </w:tcPr>
          <w:p w14:paraId="462C9D53" w14:textId="77777777" w:rsidR="001D41F6" w:rsidRDefault="001D41F6" w:rsidP="00575B23">
            <w:pPr>
              <w:spacing w:before="60" w:after="60"/>
              <w:rPr>
                <w:rFonts w:ascii="Arial" w:hAnsi="Arial" w:cs="Arial"/>
                <w:sz w:val="20"/>
              </w:rPr>
            </w:pPr>
            <w:r w:rsidRPr="000528EC">
              <w:rPr>
                <w:rFonts w:ascii="Arial" w:hAnsi="Arial" w:cs="Arial"/>
                <w:sz w:val="20"/>
              </w:rPr>
              <w:t>ACCESS TY</w:t>
            </w:r>
            <w:r>
              <w:rPr>
                <w:rFonts w:ascii="Arial" w:hAnsi="Arial" w:cs="Arial"/>
                <w:sz w:val="20"/>
              </w:rPr>
              <w:t>PE(RESCIND)</w:t>
            </w:r>
          </w:p>
        </w:tc>
        <w:tc>
          <w:tcPr>
            <w:tcW w:w="5760" w:type="dxa"/>
          </w:tcPr>
          <w:p w14:paraId="389C5564" w14:textId="77777777" w:rsidR="001D41F6" w:rsidRPr="00147DAD" w:rsidRDefault="001D41F6" w:rsidP="00575B23">
            <w:pPr>
              <w:spacing w:before="60" w:after="60"/>
              <w:rPr>
                <w:rFonts w:ascii="Arial" w:hAnsi="Arial" w:cs="Arial"/>
                <w:sz w:val="20"/>
              </w:rPr>
            </w:pPr>
            <w:r w:rsidRPr="000528EC">
              <w:rPr>
                <w:rFonts w:ascii="Arial" w:hAnsi="Arial" w:cs="Arial"/>
                <w:sz w:val="20"/>
              </w:rPr>
              <w:t>Rescinded IMPORT Images</w:t>
            </w:r>
          </w:p>
        </w:tc>
      </w:tr>
      <w:tr w:rsidR="001D41F6" w:rsidRPr="0032328B" w14:paraId="40332DE0" w14:textId="77777777" w:rsidTr="001B20D1">
        <w:trPr>
          <w:cantSplit/>
        </w:trPr>
        <w:tc>
          <w:tcPr>
            <w:tcW w:w="2520" w:type="dxa"/>
          </w:tcPr>
          <w:p w14:paraId="5C2678CE" w14:textId="77777777" w:rsidR="001D41F6" w:rsidRDefault="001D41F6" w:rsidP="00575B23">
            <w:pPr>
              <w:spacing w:before="60" w:after="60"/>
              <w:rPr>
                <w:rFonts w:ascii="Arial" w:hAnsi="Arial" w:cs="Arial"/>
                <w:sz w:val="20"/>
              </w:rPr>
            </w:pPr>
            <w:r w:rsidRPr="000528EC">
              <w:rPr>
                <w:rFonts w:ascii="Arial" w:hAnsi="Arial" w:cs="Arial"/>
                <w:sz w:val="20"/>
              </w:rPr>
              <w:t>ACCESS TYPE(RVDODVA)</w:t>
            </w:r>
          </w:p>
        </w:tc>
        <w:tc>
          <w:tcPr>
            <w:tcW w:w="5760" w:type="dxa"/>
          </w:tcPr>
          <w:p w14:paraId="4AF5510D" w14:textId="77777777" w:rsidR="001D41F6" w:rsidRPr="00147DAD" w:rsidRDefault="001D41F6" w:rsidP="00575B23">
            <w:pPr>
              <w:spacing w:before="60" w:after="60"/>
              <w:rPr>
                <w:rFonts w:ascii="Arial" w:hAnsi="Arial" w:cs="Arial"/>
                <w:sz w:val="20"/>
              </w:rPr>
            </w:pPr>
            <w:r w:rsidRPr="000528EC">
              <w:rPr>
                <w:rFonts w:ascii="Arial" w:hAnsi="Arial" w:cs="Arial"/>
                <w:sz w:val="20"/>
              </w:rPr>
              <w:t>VIX / VistA Rad Remote View  DOD view of VA images</w:t>
            </w:r>
          </w:p>
        </w:tc>
      </w:tr>
      <w:tr w:rsidR="001D41F6" w:rsidRPr="0032328B" w14:paraId="4B54FBC8" w14:textId="77777777" w:rsidTr="001B20D1">
        <w:trPr>
          <w:cantSplit/>
        </w:trPr>
        <w:tc>
          <w:tcPr>
            <w:tcW w:w="2520" w:type="dxa"/>
          </w:tcPr>
          <w:p w14:paraId="0673AF2A" w14:textId="77777777" w:rsidR="001D41F6" w:rsidRDefault="001D41F6" w:rsidP="00575B23">
            <w:pPr>
              <w:spacing w:before="60" w:after="60"/>
              <w:rPr>
                <w:rFonts w:ascii="Arial" w:hAnsi="Arial" w:cs="Arial"/>
                <w:sz w:val="20"/>
              </w:rPr>
            </w:pPr>
            <w:r>
              <w:rPr>
                <w:rFonts w:ascii="Arial" w:hAnsi="Arial" w:cs="Arial"/>
                <w:sz w:val="20"/>
              </w:rPr>
              <w:t>ACCESS TYPE(RVVADOD)</w:t>
            </w:r>
          </w:p>
        </w:tc>
        <w:tc>
          <w:tcPr>
            <w:tcW w:w="5760" w:type="dxa"/>
          </w:tcPr>
          <w:p w14:paraId="1F1387FF" w14:textId="77777777" w:rsidR="001D41F6" w:rsidRPr="00147DAD" w:rsidRDefault="001D41F6" w:rsidP="00575B23">
            <w:pPr>
              <w:spacing w:before="60" w:after="60"/>
              <w:rPr>
                <w:rFonts w:ascii="Arial" w:hAnsi="Arial" w:cs="Arial"/>
                <w:sz w:val="20"/>
              </w:rPr>
            </w:pPr>
            <w:r w:rsidRPr="000528EC">
              <w:rPr>
                <w:rFonts w:ascii="Arial" w:hAnsi="Arial" w:cs="Arial"/>
                <w:sz w:val="20"/>
              </w:rPr>
              <w:t>VIX / VistA Rad Remote View  VA view of DOD images</w:t>
            </w:r>
          </w:p>
        </w:tc>
      </w:tr>
      <w:tr w:rsidR="001D41F6" w:rsidRPr="0032328B" w14:paraId="36C38F37" w14:textId="77777777" w:rsidTr="001B20D1">
        <w:trPr>
          <w:cantSplit/>
        </w:trPr>
        <w:tc>
          <w:tcPr>
            <w:tcW w:w="2520" w:type="dxa"/>
          </w:tcPr>
          <w:p w14:paraId="164BFFB3" w14:textId="77777777" w:rsidR="001D41F6" w:rsidRDefault="001D41F6" w:rsidP="00575B23">
            <w:pPr>
              <w:spacing w:before="60" w:after="60"/>
              <w:rPr>
                <w:rFonts w:ascii="Arial" w:hAnsi="Arial" w:cs="Arial"/>
                <w:sz w:val="20"/>
              </w:rPr>
            </w:pPr>
            <w:r>
              <w:rPr>
                <w:rFonts w:ascii="Arial" w:hAnsi="Arial" w:cs="Arial"/>
                <w:sz w:val="20"/>
              </w:rPr>
              <w:t>ACCESS TYPE(RVVAVA)</w:t>
            </w:r>
          </w:p>
        </w:tc>
        <w:tc>
          <w:tcPr>
            <w:tcW w:w="5760" w:type="dxa"/>
          </w:tcPr>
          <w:p w14:paraId="7C9D39E9" w14:textId="77777777" w:rsidR="001D41F6" w:rsidRPr="00147DAD" w:rsidRDefault="001D41F6" w:rsidP="00575B23">
            <w:pPr>
              <w:spacing w:before="60" w:after="60"/>
              <w:rPr>
                <w:rFonts w:ascii="Arial" w:hAnsi="Arial" w:cs="Arial"/>
                <w:sz w:val="20"/>
              </w:rPr>
            </w:pPr>
            <w:r w:rsidRPr="000528EC">
              <w:rPr>
                <w:rFonts w:ascii="Arial" w:hAnsi="Arial" w:cs="Arial"/>
                <w:sz w:val="20"/>
              </w:rPr>
              <w:t>VIX / VistA Rad Remote View  VA view of VA image</w:t>
            </w:r>
          </w:p>
        </w:tc>
      </w:tr>
      <w:tr w:rsidR="001D41F6" w:rsidRPr="0032328B" w14:paraId="3AD4BFB7" w14:textId="77777777" w:rsidTr="001B20D1">
        <w:trPr>
          <w:cantSplit/>
        </w:trPr>
        <w:tc>
          <w:tcPr>
            <w:tcW w:w="2520" w:type="dxa"/>
          </w:tcPr>
          <w:p w14:paraId="0759F64B" w14:textId="77777777" w:rsidR="001D41F6" w:rsidRDefault="001D41F6" w:rsidP="00575B23">
            <w:pPr>
              <w:tabs>
                <w:tab w:val="left" w:pos="1128"/>
              </w:tabs>
              <w:spacing w:before="60" w:after="60"/>
              <w:rPr>
                <w:rFonts w:ascii="Arial" w:hAnsi="Arial" w:cs="Arial"/>
                <w:sz w:val="20"/>
              </w:rPr>
            </w:pPr>
            <w:r>
              <w:rPr>
                <w:rFonts w:ascii="Arial" w:hAnsi="Arial" w:cs="Arial"/>
                <w:sz w:val="20"/>
              </w:rPr>
              <w:t>ACCESS TYPE(SURGRPT)</w:t>
            </w:r>
          </w:p>
        </w:tc>
        <w:tc>
          <w:tcPr>
            <w:tcW w:w="5760" w:type="dxa"/>
          </w:tcPr>
          <w:p w14:paraId="214A4F66" w14:textId="77777777" w:rsidR="001D41F6" w:rsidRPr="00147DAD" w:rsidRDefault="001D41F6" w:rsidP="00575B23">
            <w:pPr>
              <w:tabs>
                <w:tab w:val="left" w:pos="1128"/>
              </w:tabs>
              <w:spacing w:before="60" w:after="60"/>
              <w:rPr>
                <w:rFonts w:ascii="Arial" w:hAnsi="Arial" w:cs="Arial"/>
                <w:sz w:val="20"/>
              </w:rPr>
            </w:pPr>
            <w:r w:rsidRPr="000528EC">
              <w:rPr>
                <w:rFonts w:ascii="Arial" w:hAnsi="Arial" w:cs="Arial"/>
                <w:sz w:val="20"/>
              </w:rPr>
              <w:t>Surgical Repor</w:t>
            </w:r>
            <w:r>
              <w:rPr>
                <w:rFonts w:ascii="Arial" w:hAnsi="Arial" w:cs="Arial"/>
                <w:sz w:val="20"/>
              </w:rPr>
              <w:t>ts</w:t>
            </w:r>
          </w:p>
        </w:tc>
      </w:tr>
      <w:tr w:rsidR="001D41F6" w:rsidRPr="0032328B" w14:paraId="7AF2950D" w14:textId="77777777" w:rsidTr="001B20D1">
        <w:trPr>
          <w:cantSplit/>
        </w:trPr>
        <w:tc>
          <w:tcPr>
            <w:tcW w:w="2520" w:type="dxa"/>
          </w:tcPr>
          <w:p w14:paraId="0ECBAA26" w14:textId="77777777" w:rsidR="001D41F6" w:rsidRDefault="001D41F6" w:rsidP="00575B23">
            <w:pPr>
              <w:spacing w:before="60" w:after="60"/>
              <w:rPr>
                <w:rFonts w:ascii="Arial" w:hAnsi="Arial" w:cs="Arial"/>
                <w:sz w:val="20"/>
              </w:rPr>
            </w:pPr>
            <w:r>
              <w:rPr>
                <w:rFonts w:ascii="Arial" w:hAnsi="Arial" w:cs="Arial"/>
                <w:sz w:val="20"/>
              </w:rPr>
              <w:t>ACCESS TYPE(TIURPT)</w:t>
            </w:r>
          </w:p>
        </w:tc>
        <w:tc>
          <w:tcPr>
            <w:tcW w:w="5760" w:type="dxa"/>
          </w:tcPr>
          <w:p w14:paraId="364B1F0A" w14:textId="77777777" w:rsidR="001D41F6" w:rsidRPr="00147DAD" w:rsidRDefault="001D41F6" w:rsidP="00575B23">
            <w:pPr>
              <w:spacing w:before="60" w:after="60"/>
              <w:rPr>
                <w:rFonts w:ascii="Arial" w:hAnsi="Arial" w:cs="Arial"/>
                <w:sz w:val="20"/>
              </w:rPr>
            </w:pPr>
            <w:r w:rsidRPr="000528EC">
              <w:rPr>
                <w:rFonts w:ascii="Arial" w:hAnsi="Arial" w:cs="Arial"/>
                <w:sz w:val="20"/>
              </w:rPr>
              <w:t>TIU Reports</w:t>
            </w:r>
          </w:p>
        </w:tc>
      </w:tr>
      <w:tr w:rsidR="001D41F6" w:rsidRPr="0032328B" w14:paraId="2463ADC3" w14:textId="77777777" w:rsidTr="001B20D1">
        <w:trPr>
          <w:cantSplit/>
        </w:trPr>
        <w:tc>
          <w:tcPr>
            <w:tcW w:w="2520" w:type="dxa"/>
          </w:tcPr>
          <w:p w14:paraId="474D0C6F" w14:textId="77777777" w:rsidR="001D41F6" w:rsidRDefault="001D41F6" w:rsidP="00575B23">
            <w:pPr>
              <w:spacing w:before="60" w:after="60"/>
              <w:rPr>
                <w:rFonts w:ascii="Arial" w:hAnsi="Arial" w:cs="Arial"/>
                <w:sz w:val="20"/>
              </w:rPr>
            </w:pPr>
            <w:r>
              <w:rPr>
                <w:rFonts w:ascii="Arial" w:hAnsi="Arial" w:cs="Arial"/>
                <w:sz w:val="20"/>
              </w:rPr>
              <w:t>ACCESS TYPE(VR-INT)</w:t>
            </w:r>
          </w:p>
        </w:tc>
        <w:tc>
          <w:tcPr>
            <w:tcW w:w="5760" w:type="dxa"/>
          </w:tcPr>
          <w:p w14:paraId="71E2C9C6" w14:textId="77777777" w:rsidR="001D41F6" w:rsidRPr="00147DAD" w:rsidRDefault="001D41F6" w:rsidP="00575B23">
            <w:pPr>
              <w:spacing w:before="60" w:after="60"/>
              <w:rPr>
                <w:rFonts w:ascii="Arial" w:hAnsi="Arial" w:cs="Arial"/>
                <w:sz w:val="20"/>
              </w:rPr>
            </w:pPr>
            <w:r w:rsidRPr="000528EC">
              <w:rPr>
                <w:rFonts w:ascii="Arial" w:hAnsi="Arial" w:cs="Arial"/>
                <w:sz w:val="20"/>
              </w:rPr>
              <w:t>VistA Rad Interpretation</w:t>
            </w:r>
          </w:p>
        </w:tc>
      </w:tr>
      <w:tr w:rsidR="001D41F6" w:rsidRPr="0032328B" w14:paraId="4DAAFBEC" w14:textId="77777777" w:rsidTr="001B20D1">
        <w:trPr>
          <w:cantSplit/>
        </w:trPr>
        <w:tc>
          <w:tcPr>
            <w:tcW w:w="2520" w:type="dxa"/>
          </w:tcPr>
          <w:p w14:paraId="1F0DDCFF" w14:textId="77777777" w:rsidR="001D41F6" w:rsidRDefault="001D41F6" w:rsidP="00575B23">
            <w:pPr>
              <w:spacing w:before="60" w:after="60"/>
              <w:rPr>
                <w:rFonts w:ascii="Arial" w:hAnsi="Arial" w:cs="Arial"/>
                <w:sz w:val="20"/>
              </w:rPr>
            </w:pPr>
            <w:r>
              <w:rPr>
                <w:rFonts w:ascii="Arial" w:hAnsi="Arial" w:cs="Arial"/>
                <w:sz w:val="20"/>
              </w:rPr>
              <w:lastRenderedPageBreak/>
              <w:t>ACCESS TYPE(VR-VW)</w:t>
            </w:r>
          </w:p>
        </w:tc>
        <w:tc>
          <w:tcPr>
            <w:tcW w:w="5760" w:type="dxa"/>
          </w:tcPr>
          <w:p w14:paraId="71E3DD3A" w14:textId="77777777" w:rsidR="001D41F6" w:rsidRPr="00147DAD" w:rsidRDefault="001D41F6" w:rsidP="00575B23">
            <w:pPr>
              <w:spacing w:before="60" w:after="60"/>
              <w:rPr>
                <w:rFonts w:ascii="Arial" w:hAnsi="Arial" w:cs="Arial"/>
                <w:sz w:val="20"/>
              </w:rPr>
            </w:pPr>
            <w:r w:rsidRPr="000528EC">
              <w:rPr>
                <w:rFonts w:ascii="Arial" w:hAnsi="Arial" w:cs="Arial"/>
                <w:sz w:val="20"/>
              </w:rPr>
              <w:t>VistARad Display</w:t>
            </w:r>
          </w:p>
        </w:tc>
      </w:tr>
      <w:tr w:rsidR="001D41F6" w:rsidRPr="0032328B" w14:paraId="34921D52" w14:textId="77777777" w:rsidTr="001B20D1">
        <w:trPr>
          <w:cantSplit/>
        </w:trPr>
        <w:tc>
          <w:tcPr>
            <w:tcW w:w="2520" w:type="dxa"/>
          </w:tcPr>
          <w:p w14:paraId="338F5E55" w14:textId="77777777" w:rsidR="001D41F6" w:rsidRDefault="001D41F6" w:rsidP="00575B23">
            <w:pPr>
              <w:spacing w:before="60" w:after="60"/>
              <w:rPr>
                <w:rFonts w:ascii="Arial" w:hAnsi="Arial" w:cs="Arial"/>
                <w:sz w:val="20"/>
              </w:rPr>
            </w:pPr>
            <w:r>
              <w:rPr>
                <w:rFonts w:ascii="Arial" w:hAnsi="Arial" w:cs="Arial"/>
                <w:sz w:val="20"/>
              </w:rPr>
              <w:t>ACCESS TYPE(VR-VW/REM)</w:t>
            </w:r>
          </w:p>
        </w:tc>
        <w:tc>
          <w:tcPr>
            <w:tcW w:w="5760" w:type="dxa"/>
          </w:tcPr>
          <w:p w14:paraId="1E22B54D" w14:textId="77777777" w:rsidR="001D41F6" w:rsidRPr="00147DAD" w:rsidRDefault="001D41F6" w:rsidP="00575B23">
            <w:pPr>
              <w:spacing w:before="60" w:after="60"/>
              <w:rPr>
                <w:rFonts w:ascii="Arial" w:hAnsi="Arial" w:cs="Arial"/>
                <w:sz w:val="20"/>
              </w:rPr>
            </w:pPr>
            <w:r w:rsidRPr="000528EC">
              <w:rPr>
                <w:rFonts w:ascii="Arial" w:hAnsi="Arial" w:cs="Arial"/>
                <w:sz w:val="20"/>
              </w:rPr>
              <w:t>Remote VistARad Displays</w:t>
            </w:r>
          </w:p>
        </w:tc>
      </w:tr>
    </w:tbl>
    <w:p w14:paraId="647B9E2A" w14:textId="77777777" w:rsidR="00F65F8F" w:rsidRPr="0032328B" w:rsidRDefault="00F65F8F" w:rsidP="00F65F8F">
      <w:bookmarkStart w:id="1035" w:name="_Toc95123351"/>
      <w:bookmarkStart w:id="1036" w:name="_Toc98152411"/>
      <w:bookmarkStart w:id="1037" w:name="_Toc98153173"/>
      <w:bookmarkStart w:id="1038" w:name="_Toc95123353"/>
      <w:bookmarkStart w:id="1039" w:name="_Toc98152413"/>
      <w:bookmarkStart w:id="1040" w:name="_Toc98153175"/>
      <w:bookmarkStart w:id="1041" w:name="_Toc95123508"/>
      <w:bookmarkStart w:id="1042" w:name="_Toc98152568"/>
      <w:bookmarkStart w:id="1043" w:name="_Toc98153330"/>
      <w:bookmarkStart w:id="1044" w:name="_Toc98153331"/>
      <w:bookmarkEnd w:id="1030"/>
      <w:bookmarkEnd w:id="1035"/>
      <w:bookmarkEnd w:id="1036"/>
      <w:bookmarkEnd w:id="1037"/>
      <w:bookmarkEnd w:id="1038"/>
      <w:bookmarkEnd w:id="1039"/>
      <w:bookmarkEnd w:id="1040"/>
      <w:bookmarkEnd w:id="1041"/>
      <w:bookmarkEnd w:id="1042"/>
      <w:bookmarkEnd w:id="1043"/>
    </w:p>
    <w:p w14:paraId="756FA71E" w14:textId="77777777" w:rsidR="005926E5" w:rsidRPr="0032328B" w:rsidRDefault="005926E5" w:rsidP="005D0012">
      <w:pPr>
        <w:pStyle w:val="Heading4"/>
      </w:pPr>
      <w:bookmarkStart w:id="1045" w:name="_Toc362592036"/>
      <w:r w:rsidRPr="0032328B">
        <w:t>MAGREPSTART and MAGREPSTOP</w:t>
      </w:r>
      <w:bookmarkEnd w:id="1044"/>
      <w:bookmarkEnd w:id="1045"/>
    </w:p>
    <w:p w14:paraId="576B1F63" w14:textId="77777777" w:rsidR="005926E5" w:rsidRPr="0032328B" w:rsidRDefault="005926E5">
      <w:pPr>
        <w:keepNext/>
        <w:numPr>
          <w:ilvl w:val="12"/>
          <w:numId w:val="0"/>
        </w:numPr>
      </w:pPr>
      <w:r w:rsidRPr="0032328B">
        <w:t>The MAGREPSTART</w:t>
      </w:r>
      <w:r w:rsidR="004866AF" w:rsidRPr="0032328B">
        <w:fldChar w:fldCharType="begin"/>
      </w:r>
      <w:r w:rsidRPr="0032328B">
        <w:instrText xml:space="preserve"> XE "MAGREPSTART" </w:instrText>
      </w:r>
      <w:r w:rsidR="004866AF" w:rsidRPr="0032328B">
        <w:fldChar w:fldCharType="end"/>
      </w:r>
      <w:r w:rsidRPr="0032328B">
        <w:t xml:space="preserve"> and MAGREPSTOP options can be run to stop and restart the generation of monthly Image Site Usage messages. MAGREPSTART</w:t>
      </w:r>
      <w:r w:rsidR="004866AF" w:rsidRPr="0032328B">
        <w:fldChar w:fldCharType="begin"/>
      </w:r>
      <w:r w:rsidRPr="0032328B">
        <w:instrText xml:space="preserve"> XE "MAGREPSTART" </w:instrText>
      </w:r>
      <w:r w:rsidR="004866AF" w:rsidRPr="0032328B">
        <w:fldChar w:fldCharType="end"/>
      </w:r>
      <w:r w:rsidRPr="0032328B">
        <w:t xml:space="preserve"> and MAGREPSTOP are not part of any menu, and should be assigned to a system manager or IRM before they need to be executed.</w:t>
      </w:r>
    </w:p>
    <w:p w14:paraId="439FEB9C" w14:textId="77777777" w:rsidR="005926E5" w:rsidRPr="0032328B" w:rsidRDefault="005926E5">
      <w:pPr>
        <w:keepNext/>
        <w:numPr>
          <w:ilvl w:val="12"/>
          <w:numId w:val="0"/>
        </w:numPr>
      </w:pPr>
      <w:r w:rsidRPr="0032328B">
        <w:rPr>
          <w:b/>
        </w:rPr>
        <w:t>Note:</w:t>
      </w:r>
      <w:r w:rsidR="00FF52F0">
        <w:rPr>
          <w:b/>
        </w:rPr>
        <w:t xml:space="preserve"> </w:t>
      </w:r>
      <w:r w:rsidRPr="0032328B">
        <w:t>Image Site Usage messages are used to fulfill FDA requirements related to medical device monitoring</w:t>
      </w:r>
      <w:r w:rsidR="00FF52F0">
        <w:t xml:space="preserve"> </w:t>
      </w:r>
      <w:r w:rsidRPr="0032328B">
        <w:t xml:space="preserve"> MAGREPSTART</w:t>
      </w:r>
      <w:r w:rsidR="004866AF" w:rsidRPr="0032328B">
        <w:fldChar w:fldCharType="begin"/>
      </w:r>
      <w:r w:rsidRPr="0032328B">
        <w:instrText xml:space="preserve"> XE "MAGREPSTART" </w:instrText>
      </w:r>
      <w:r w:rsidR="004866AF" w:rsidRPr="0032328B">
        <w:fldChar w:fldCharType="end"/>
      </w:r>
      <w:r w:rsidRPr="0032328B">
        <w:t xml:space="preserve"> and MAGREPSTOP should only be run at the direction of the VistA Imaging Group. Use of these options is not necessary under normal conditions.</w:t>
      </w:r>
    </w:p>
    <w:p w14:paraId="691EA6EC" w14:textId="77777777" w:rsidR="005926E5" w:rsidRPr="0032328B" w:rsidRDefault="005926E5">
      <w:pPr>
        <w:keepNext/>
        <w:numPr>
          <w:ilvl w:val="12"/>
          <w:numId w:val="0"/>
        </w:numPr>
      </w:pPr>
      <w:r w:rsidRPr="0032328B">
        <w:rPr>
          <w:b/>
        </w:rPr>
        <w:t>Note:</w:t>
      </w:r>
      <w:r w:rsidRPr="0032328B">
        <w:t xml:space="preserve"> If the generation of monthly Image Site Usage messages is suspended using MAGREPSTOP, no monthly messages will be generated until the process is restarted using MAGREPSTART.</w:t>
      </w:r>
    </w:p>
    <w:p w14:paraId="57F6911C" w14:textId="77777777" w:rsidR="00C84B56" w:rsidRPr="0032328B" w:rsidRDefault="00C84B56" w:rsidP="00C302EC">
      <w:pPr>
        <w:pStyle w:val="Heading3"/>
      </w:pPr>
      <w:bookmarkStart w:id="1046" w:name="_Toc362592037"/>
      <w:bookmarkStart w:id="1047" w:name="_Toc368577583"/>
      <w:r w:rsidRPr="0032328B">
        <w:t>Watermarking Messages</w:t>
      </w:r>
      <w:bookmarkEnd w:id="1046"/>
      <w:bookmarkEnd w:id="1047"/>
    </w:p>
    <w:p w14:paraId="2929D629" w14:textId="77777777" w:rsidR="00C84B56" w:rsidRPr="0032328B" w:rsidRDefault="00175402" w:rsidP="00C84B56">
      <w:r w:rsidRPr="0032328B">
        <w:t>When a patient’s Advance Directive Note is rescinded</w:t>
      </w:r>
      <w:r w:rsidR="00370097" w:rsidRPr="0032328B">
        <w:t>, the image</w:t>
      </w:r>
      <w:r w:rsidRPr="0032328B">
        <w:t xml:space="preserve">s that are attached to that note are </w:t>
      </w:r>
      <w:r w:rsidR="004A618E" w:rsidRPr="0032328B">
        <w:t xml:space="preserve">queued for </w:t>
      </w:r>
      <w:r w:rsidRPr="0032328B">
        <w:t>watermark</w:t>
      </w:r>
      <w:r w:rsidR="004A618E" w:rsidRPr="0032328B">
        <w:t>ing</w:t>
      </w:r>
      <w:r w:rsidRPr="0032328B">
        <w:t xml:space="preserve"> with the text “Rescinded”. A</w:t>
      </w:r>
      <w:r w:rsidR="00C84B56" w:rsidRPr="0032328B">
        <w:t xml:space="preserve">s part of the watermarking process, the subscribers of the G.MAG SERVER mail group will receive an email </w:t>
      </w:r>
      <w:r w:rsidR="004A618E" w:rsidRPr="0032328B">
        <w:t xml:space="preserve">with information about the status of the operation </w:t>
      </w:r>
      <w:r w:rsidR="00C84B56" w:rsidRPr="0032328B">
        <w:t>when:</w:t>
      </w:r>
    </w:p>
    <w:p w14:paraId="4509A774" w14:textId="77777777" w:rsidR="00C84B56" w:rsidRPr="0032328B" w:rsidRDefault="004A618E" w:rsidP="00160F0F">
      <w:pPr>
        <w:numPr>
          <w:ilvl w:val="0"/>
          <w:numId w:val="83"/>
        </w:numPr>
        <w:spacing w:before="0"/>
      </w:pPr>
      <w:r w:rsidRPr="0032328B">
        <w:t>W</w:t>
      </w:r>
      <w:r w:rsidR="00C84B56" w:rsidRPr="0032328B">
        <w:t>atermarking is successful</w:t>
      </w:r>
    </w:p>
    <w:p w14:paraId="1E69EEB3" w14:textId="77777777" w:rsidR="00C84B56" w:rsidRPr="0032328B" w:rsidRDefault="00C84B56" w:rsidP="00160F0F">
      <w:pPr>
        <w:numPr>
          <w:ilvl w:val="0"/>
          <w:numId w:val="83"/>
        </w:numPr>
        <w:spacing w:before="0" w:after="240"/>
      </w:pPr>
      <w:r w:rsidRPr="0032328B">
        <w:t>Watermarking fails</w:t>
      </w:r>
    </w:p>
    <w:p w14:paraId="60F70F88" w14:textId="77777777" w:rsidR="00D542AB" w:rsidRPr="00827EE7" w:rsidRDefault="004A618E" w:rsidP="00396BF5">
      <w:pPr>
        <w:pStyle w:val="Heading4"/>
      </w:pPr>
      <w:bookmarkStart w:id="1048" w:name="_Toc362592038"/>
      <w:r w:rsidRPr="00827EE7">
        <w:t xml:space="preserve">“Rescinded” </w:t>
      </w:r>
      <w:r w:rsidR="00C84B56" w:rsidRPr="00827EE7">
        <w:t>Watermarking Succeeded</w:t>
      </w:r>
      <w:bookmarkEnd w:id="1048"/>
    </w:p>
    <w:p w14:paraId="011BD1B1" w14:textId="77777777" w:rsidR="00D542AB" w:rsidRPr="0032328B" w:rsidRDefault="007E2C91" w:rsidP="00337C40">
      <w:pPr>
        <w:keepNext/>
      </w:pPr>
      <w:r w:rsidRPr="0032328B">
        <w:t>Following</w:t>
      </w:r>
      <w:r w:rsidR="00D542AB" w:rsidRPr="0032328B">
        <w:t xml:space="preserve"> is an example of the email message generated when </w:t>
      </w:r>
      <w:r w:rsidR="009D7C89" w:rsidRPr="0032328B">
        <w:t>the</w:t>
      </w:r>
      <w:r w:rsidR="00370097" w:rsidRPr="0032328B">
        <w:t xml:space="preserve"> image</w:t>
      </w:r>
      <w:r w:rsidR="00154064" w:rsidRPr="0032328B">
        <w:t xml:space="preserve"> </w:t>
      </w:r>
      <w:r w:rsidR="00370097" w:rsidRPr="0032328B">
        <w:t>was</w:t>
      </w:r>
      <w:r w:rsidR="00154064" w:rsidRPr="0032328B">
        <w:t xml:space="preserve"> watermarked with “Rescinded”</w:t>
      </w:r>
      <w:r w:rsidR="00D542AB" w:rsidRPr="0032328B">
        <w:t>:</w:t>
      </w:r>
    </w:p>
    <w:p w14:paraId="23481B64" w14:textId="77777777" w:rsidR="00D542AB" w:rsidRPr="0032328B" w:rsidRDefault="00D542AB" w:rsidP="00337C40">
      <w:pPr>
        <w:keepNext/>
        <w:spacing w:before="0" w:after="60"/>
        <w:ind w:left="720"/>
        <w:rPr>
          <w:rFonts w:ascii="Courier New" w:hAnsi="Courier New" w:cs="Courier New"/>
          <w:sz w:val="18"/>
          <w:szCs w:val="18"/>
        </w:rPr>
      </w:pPr>
      <w:r w:rsidRPr="0032328B">
        <w:rPr>
          <w:rFonts w:ascii="Courier New" w:hAnsi="Courier New" w:cs="Courier New"/>
          <w:sz w:val="18"/>
          <w:szCs w:val="18"/>
        </w:rPr>
        <w:t>Subj: Import API Report</w:t>
      </w:r>
      <w:r w:rsidR="00FF52F0">
        <w:rPr>
          <w:rFonts w:ascii="Courier New" w:hAnsi="Courier New" w:cs="Courier New"/>
          <w:sz w:val="18"/>
          <w:szCs w:val="18"/>
        </w:rPr>
        <w:t xml:space="preserve"> </w:t>
      </w:r>
      <w:r w:rsidRPr="0032328B">
        <w:rPr>
          <w:rFonts w:ascii="Courier New" w:hAnsi="Courier New" w:cs="Courier New"/>
          <w:sz w:val="18"/>
          <w:szCs w:val="18"/>
        </w:rPr>
        <w:t>[#31292] 06/22/11@08:14</w:t>
      </w:r>
      <w:r w:rsidR="00FF52F0">
        <w:rPr>
          <w:rFonts w:ascii="Courier New" w:hAnsi="Courier New" w:cs="Courier New"/>
          <w:sz w:val="18"/>
          <w:szCs w:val="18"/>
        </w:rPr>
        <w:t xml:space="preserve"> </w:t>
      </w:r>
      <w:r w:rsidRPr="0032328B">
        <w:rPr>
          <w:rFonts w:ascii="Courier New" w:hAnsi="Courier New" w:cs="Courier New"/>
          <w:sz w:val="18"/>
          <w:szCs w:val="18"/>
        </w:rPr>
        <w:t>8 lines</w:t>
      </w:r>
    </w:p>
    <w:p w14:paraId="204F85A0" w14:textId="77777777" w:rsidR="00D542AB" w:rsidRPr="0032328B" w:rsidRDefault="00D542AB" w:rsidP="00337C40">
      <w:pPr>
        <w:keepNext/>
        <w:spacing w:before="0" w:after="60"/>
        <w:ind w:left="720"/>
        <w:rPr>
          <w:rFonts w:ascii="Courier New" w:hAnsi="Courier New" w:cs="Courier New"/>
          <w:sz w:val="18"/>
          <w:szCs w:val="18"/>
        </w:rPr>
      </w:pPr>
      <w:r w:rsidRPr="0032328B">
        <w:rPr>
          <w:rFonts w:ascii="Courier New" w:hAnsi="Courier New" w:cs="Courier New"/>
          <w:sz w:val="18"/>
          <w:szCs w:val="18"/>
        </w:rPr>
        <w:t>From: PROVIDER, ONE</w:t>
      </w:r>
      <w:r w:rsidR="00FF52F0">
        <w:rPr>
          <w:rFonts w:ascii="Courier New" w:hAnsi="Courier New" w:cs="Courier New"/>
          <w:sz w:val="18"/>
          <w:szCs w:val="18"/>
        </w:rPr>
        <w:t xml:space="preserve"> </w:t>
      </w:r>
      <w:r w:rsidRPr="0032328B">
        <w:rPr>
          <w:rFonts w:ascii="Courier New" w:hAnsi="Courier New" w:cs="Courier New"/>
          <w:sz w:val="18"/>
          <w:szCs w:val="18"/>
        </w:rPr>
        <w:t>In 'IN' basket.</w:t>
      </w:r>
      <w:r w:rsidR="00FF52F0">
        <w:rPr>
          <w:rFonts w:ascii="Courier New" w:hAnsi="Courier New" w:cs="Courier New"/>
          <w:sz w:val="18"/>
          <w:szCs w:val="18"/>
        </w:rPr>
        <w:t xml:space="preserve"> </w:t>
      </w:r>
      <w:r w:rsidRPr="0032328B">
        <w:rPr>
          <w:rFonts w:ascii="Courier New" w:hAnsi="Courier New" w:cs="Courier New"/>
          <w:sz w:val="18"/>
          <w:szCs w:val="18"/>
        </w:rPr>
        <w:t xml:space="preserve"> Page 1</w:t>
      </w:r>
    </w:p>
    <w:p w14:paraId="25C6163E" w14:textId="77777777" w:rsidR="00D542AB" w:rsidRPr="0032328B" w:rsidRDefault="00D542AB" w:rsidP="00337C40">
      <w:pPr>
        <w:keepNext/>
        <w:spacing w:before="0" w:after="60"/>
        <w:ind w:left="720"/>
        <w:rPr>
          <w:rFonts w:ascii="Courier New" w:hAnsi="Courier New" w:cs="Courier New"/>
          <w:sz w:val="18"/>
          <w:szCs w:val="18"/>
        </w:rPr>
      </w:pPr>
      <w:r w:rsidRPr="0032328B">
        <w:rPr>
          <w:rFonts w:ascii="Courier New" w:hAnsi="Courier New" w:cs="Courier New"/>
          <w:sz w:val="18"/>
          <w:szCs w:val="18"/>
        </w:rPr>
        <w:t>-------------------------------------------------------------------------------</w:t>
      </w:r>
    </w:p>
    <w:p w14:paraId="3B5012D1" w14:textId="77777777" w:rsidR="00D542AB" w:rsidRPr="0032328B" w:rsidRDefault="00D542AB" w:rsidP="00337C40">
      <w:pPr>
        <w:keepNext/>
        <w:spacing w:before="0" w:after="60"/>
        <w:ind w:left="720"/>
        <w:rPr>
          <w:rFonts w:ascii="Courier New" w:hAnsi="Courier New" w:cs="Courier New"/>
          <w:sz w:val="18"/>
          <w:szCs w:val="18"/>
        </w:rPr>
      </w:pPr>
      <w:r w:rsidRPr="0032328B">
        <w:rPr>
          <w:rFonts w:ascii="Courier New" w:hAnsi="Courier New" w:cs="Courier New"/>
          <w:sz w:val="18"/>
          <w:szCs w:val="18"/>
        </w:rPr>
        <w:t>0) 1^1 Image(s) Copied OK. 0 Errors.</w:t>
      </w:r>
    </w:p>
    <w:p w14:paraId="09EEA64C" w14:textId="77777777" w:rsidR="00D542AB" w:rsidRPr="0032328B" w:rsidRDefault="00D542AB" w:rsidP="00337C40">
      <w:pPr>
        <w:keepNext/>
        <w:spacing w:before="0" w:after="60"/>
        <w:ind w:left="720"/>
        <w:rPr>
          <w:rFonts w:ascii="Courier New" w:hAnsi="Courier New" w:cs="Courier New"/>
          <w:sz w:val="18"/>
          <w:szCs w:val="18"/>
        </w:rPr>
      </w:pPr>
      <w:r w:rsidRPr="0032328B">
        <w:rPr>
          <w:rFonts w:ascii="Courier New" w:hAnsi="Courier New" w:cs="Courier New"/>
          <w:sz w:val="18"/>
          <w:szCs w:val="18"/>
        </w:rPr>
        <w:t>1) MAGRSND;3110622.081451.3</w:t>
      </w:r>
    </w:p>
    <w:p w14:paraId="236E5C9F" w14:textId="77777777" w:rsidR="00D542AB" w:rsidRPr="0032328B" w:rsidRDefault="00D542AB" w:rsidP="00337C40">
      <w:pPr>
        <w:keepNext/>
        <w:spacing w:before="0" w:after="60"/>
        <w:ind w:left="720"/>
        <w:rPr>
          <w:rFonts w:ascii="Courier New" w:hAnsi="Courier New" w:cs="Courier New"/>
          <w:sz w:val="18"/>
          <w:szCs w:val="18"/>
        </w:rPr>
      </w:pPr>
      <w:r w:rsidRPr="0032328B">
        <w:rPr>
          <w:rFonts w:ascii="Courier New" w:hAnsi="Courier New" w:cs="Courier New"/>
          <w:sz w:val="18"/>
          <w:szCs w:val="18"/>
        </w:rPr>
        <w:t>2) 31</w:t>
      </w:r>
    </w:p>
    <w:p w14:paraId="5BE3FD47" w14:textId="77777777" w:rsidR="00D542AB" w:rsidRPr="0032328B" w:rsidRDefault="00D542AB" w:rsidP="00337C40">
      <w:pPr>
        <w:keepNext/>
        <w:spacing w:before="0" w:after="60"/>
        <w:ind w:left="720"/>
        <w:rPr>
          <w:rFonts w:ascii="Courier New" w:hAnsi="Courier New" w:cs="Courier New"/>
          <w:sz w:val="18"/>
          <w:szCs w:val="18"/>
        </w:rPr>
      </w:pPr>
      <w:r w:rsidRPr="0032328B">
        <w:rPr>
          <w:rFonts w:ascii="Courier New" w:hAnsi="Courier New" w:cs="Courier New"/>
          <w:sz w:val="18"/>
          <w:szCs w:val="18"/>
        </w:rPr>
        <w:t>3) RESCINDED IMAGE FILE^\\SERVER1\IMAGE1$\SLA0\00\00\02\05\SLA00000020542.TIF</w:t>
      </w:r>
    </w:p>
    <w:p w14:paraId="54786B80" w14:textId="77777777" w:rsidR="00337C40" w:rsidRPr="0032328B" w:rsidRDefault="00337C40" w:rsidP="00337C40">
      <w:pPr>
        <w:keepNext/>
        <w:spacing w:before="0" w:after="60"/>
        <w:ind w:left="720"/>
        <w:rPr>
          <w:rFonts w:ascii="Courier New" w:hAnsi="Courier New" w:cs="Courier New"/>
          <w:sz w:val="18"/>
          <w:szCs w:val="18"/>
        </w:rPr>
      </w:pPr>
    </w:p>
    <w:p w14:paraId="2AC0FE1E" w14:textId="77777777" w:rsidR="00D542AB" w:rsidRPr="0032328B" w:rsidRDefault="00FF52F0" w:rsidP="00337C40">
      <w:pPr>
        <w:keepNext/>
        <w:spacing w:before="0" w:after="60"/>
        <w:ind w:left="720"/>
        <w:rPr>
          <w:rFonts w:ascii="Courier New" w:hAnsi="Courier New" w:cs="Courier New"/>
          <w:sz w:val="18"/>
          <w:szCs w:val="18"/>
        </w:rPr>
      </w:pPr>
      <w:r>
        <w:rPr>
          <w:rFonts w:ascii="Courier New" w:hAnsi="Courier New" w:cs="Courier New"/>
          <w:sz w:val="18"/>
          <w:szCs w:val="18"/>
        </w:rPr>
        <w:t xml:space="preserve"> </w:t>
      </w:r>
      <w:r w:rsidR="00D542AB" w:rsidRPr="0032328B">
        <w:rPr>
          <w:rFonts w:ascii="Courier New" w:hAnsi="Courier New" w:cs="Courier New"/>
          <w:sz w:val="18"/>
          <w:szCs w:val="18"/>
        </w:rPr>
        <w:t xml:space="preserve"> The preceding array was generated by</w:t>
      </w:r>
    </w:p>
    <w:p w14:paraId="48E19EF6" w14:textId="77777777" w:rsidR="00D542AB" w:rsidRPr="0032328B" w:rsidRDefault="00FF52F0" w:rsidP="00337C40">
      <w:pPr>
        <w:keepNext/>
        <w:spacing w:before="0" w:after="60"/>
        <w:ind w:left="720"/>
        <w:rPr>
          <w:rFonts w:ascii="Courier New" w:hAnsi="Courier New" w:cs="Courier New"/>
          <w:sz w:val="18"/>
          <w:szCs w:val="18"/>
        </w:rPr>
      </w:pPr>
      <w:r>
        <w:rPr>
          <w:rFonts w:ascii="Courier New" w:hAnsi="Courier New" w:cs="Courier New"/>
          <w:sz w:val="18"/>
          <w:szCs w:val="18"/>
        </w:rPr>
        <w:t xml:space="preserve"> </w:t>
      </w:r>
      <w:r w:rsidR="00D542AB" w:rsidRPr="0032328B">
        <w:rPr>
          <w:rFonts w:ascii="Courier New" w:hAnsi="Courier New" w:cs="Courier New"/>
          <w:sz w:val="18"/>
          <w:szCs w:val="18"/>
        </w:rPr>
        <w:t xml:space="preserve"> the VistA Imaging Import API while</w:t>
      </w:r>
    </w:p>
    <w:p w14:paraId="129C29F2" w14:textId="77777777" w:rsidR="00D542AB" w:rsidRPr="0032328B" w:rsidRDefault="00FF52F0" w:rsidP="00337C40">
      <w:pPr>
        <w:spacing w:before="0" w:after="60"/>
        <w:ind w:left="720"/>
        <w:rPr>
          <w:rFonts w:ascii="Courier New" w:hAnsi="Courier New" w:cs="Courier New"/>
          <w:sz w:val="18"/>
          <w:szCs w:val="18"/>
        </w:rPr>
      </w:pPr>
      <w:r>
        <w:rPr>
          <w:rFonts w:ascii="Courier New" w:hAnsi="Courier New" w:cs="Courier New"/>
          <w:sz w:val="18"/>
          <w:szCs w:val="18"/>
        </w:rPr>
        <w:t xml:space="preserve"> </w:t>
      </w:r>
      <w:r w:rsidR="00D542AB" w:rsidRPr="0032328B">
        <w:rPr>
          <w:rFonts w:ascii="Courier New" w:hAnsi="Courier New" w:cs="Courier New"/>
          <w:sz w:val="18"/>
          <w:szCs w:val="18"/>
        </w:rPr>
        <w:t xml:space="preserve"> processing a 'RESCIND' Image action.</w:t>
      </w:r>
    </w:p>
    <w:p w14:paraId="0C01F5F2" w14:textId="77777777" w:rsidR="00337C40" w:rsidRPr="0032328B" w:rsidRDefault="00337C40" w:rsidP="00337C40">
      <w:pPr>
        <w:spacing w:before="0" w:after="60"/>
        <w:ind w:left="720"/>
        <w:rPr>
          <w:rFonts w:ascii="Courier New" w:hAnsi="Courier New" w:cs="Courier New"/>
          <w:sz w:val="18"/>
          <w:szCs w:val="18"/>
        </w:rPr>
      </w:pPr>
    </w:p>
    <w:p w14:paraId="4244EDE6" w14:textId="77777777" w:rsidR="00D542AB" w:rsidRPr="0032328B" w:rsidRDefault="00D542AB" w:rsidP="004A618E">
      <w:pPr>
        <w:ind w:left="720"/>
        <w:rPr>
          <w:rFonts w:ascii="Courier New" w:hAnsi="Courier New" w:cs="Courier New"/>
          <w:sz w:val="18"/>
          <w:szCs w:val="18"/>
        </w:rPr>
      </w:pPr>
      <w:r w:rsidRPr="0032328B">
        <w:rPr>
          <w:rFonts w:ascii="Courier New" w:hAnsi="Courier New" w:cs="Courier New"/>
          <w:sz w:val="18"/>
          <w:szCs w:val="18"/>
        </w:rPr>
        <w:t>Enter message action (in IN basket): Ignore//</w:t>
      </w:r>
    </w:p>
    <w:p w14:paraId="6967781A" w14:textId="77777777" w:rsidR="00337C40" w:rsidRPr="0032328B" w:rsidRDefault="00337C40" w:rsidP="004A618E">
      <w:pPr>
        <w:ind w:left="720"/>
        <w:rPr>
          <w:rFonts w:ascii="Courier New" w:hAnsi="Courier New" w:cs="Courier New"/>
          <w:sz w:val="18"/>
          <w:szCs w:val="18"/>
        </w:rPr>
      </w:pPr>
    </w:p>
    <w:p w14:paraId="41777EB2" w14:textId="77777777" w:rsidR="00D542AB" w:rsidRPr="0032328B" w:rsidRDefault="00D542AB" w:rsidP="005D0012">
      <w:pPr>
        <w:pStyle w:val="Heading4"/>
      </w:pPr>
      <w:r w:rsidRPr="0032328B">
        <w:tab/>
      </w:r>
      <w:r w:rsidRPr="0032328B">
        <w:tab/>
      </w:r>
      <w:bookmarkStart w:id="1049" w:name="_Toc362592039"/>
      <w:r w:rsidR="00154064" w:rsidRPr="0032328B">
        <w:t xml:space="preserve">“Rescinded” </w:t>
      </w:r>
      <w:r w:rsidRPr="0032328B">
        <w:t>Watermarking Failed</w:t>
      </w:r>
      <w:bookmarkEnd w:id="1049"/>
    </w:p>
    <w:p w14:paraId="2044592B" w14:textId="77777777" w:rsidR="00D542AB" w:rsidRPr="0032328B" w:rsidRDefault="00370097" w:rsidP="00D542AB">
      <w:r w:rsidRPr="0032328B">
        <w:t>Following</w:t>
      </w:r>
      <w:r w:rsidR="00D542AB" w:rsidRPr="0032328B">
        <w:t xml:space="preserve"> is an example of the email message generated if </w:t>
      </w:r>
      <w:r w:rsidRPr="0032328B">
        <w:t>the image</w:t>
      </w:r>
      <w:r w:rsidR="00154064" w:rsidRPr="0032328B">
        <w:t xml:space="preserve"> could not be</w:t>
      </w:r>
      <w:r w:rsidR="00FF52F0">
        <w:t xml:space="preserve"> </w:t>
      </w:r>
      <w:r w:rsidR="00D542AB" w:rsidRPr="0032328B">
        <w:t>watermark</w:t>
      </w:r>
      <w:r w:rsidR="00154064" w:rsidRPr="0032328B">
        <w:t>ed with “</w:t>
      </w:r>
      <w:r w:rsidR="00337C40" w:rsidRPr="0032328B">
        <w:t>Rescinded</w:t>
      </w:r>
      <w:r w:rsidR="00154064" w:rsidRPr="0032328B">
        <w:t>”</w:t>
      </w:r>
      <w:r w:rsidR="00D542AB" w:rsidRPr="0032328B">
        <w:t xml:space="preserve">. </w:t>
      </w:r>
    </w:p>
    <w:p w14:paraId="791D8CAD" w14:textId="77777777" w:rsidR="00D542AB" w:rsidRPr="0032328B" w:rsidRDefault="00D542AB" w:rsidP="00337C40">
      <w:pPr>
        <w:spacing w:before="0" w:after="60"/>
        <w:ind w:left="720"/>
        <w:rPr>
          <w:rFonts w:ascii="Courier New" w:hAnsi="Courier New" w:cs="Courier New"/>
          <w:sz w:val="18"/>
          <w:szCs w:val="18"/>
        </w:rPr>
      </w:pPr>
      <w:r w:rsidRPr="0032328B">
        <w:rPr>
          <w:rFonts w:ascii="Courier New" w:hAnsi="Courier New" w:cs="Courier New"/>
          <w:sz w:val="18"/>
          <w:szCs w:val="18"/>
        </w:rPr>
        <w:t>Subj: Import API Report</w:t>
      </w:r>
      <w:r w:rsidR="00FF52F0">
        <w:rPr>
          <w:rFonts w:ascii="Courier New" w:hAnsi="Courier New" w:cs="Courier New"/>
          <w:sz w:val="18"/>
          <w:szCs w:val="18"/>
        </w:rPr>
        <w:t xml:space="preserve"> </w:t>
      </w:r>
      <w:r w:rsidRPr="0032328B">
        <w:rPr>
          <w:rFonts w:ascii="Courier New" w:hAnsi="Courier New" w:cs="Courier New"/>
          <w:sz w:val="18"/>
          <w:szCs w:val="18"/>
        </w:rPr>
        <w:t>[#31341] 06/23/11@09:52</w:t>
      </w:r>
      <w:r w:rsidR="00FF52F0">
        <w:rPr>
          <w:rFonts w:ascii="Courier New" w:hAnsi="Courier New" w:cs="Courier New"/>
          <w:sz w:val="18"/>
          <w:szCs w:val="18"/>
        </w:rPr>
        <w:t xml:space="preserve"> </w:t>
      </w:r>
      <w:r w:rsidRPr="0032328B">
        <w:rPr>
          <w:rFonts w:ascii="Courier New" w:hAnsi="Courier New" w:cs="Courier New"/>
          <w:sz w:val="18"/>
          <w:szCs w:val="18"/>
        </w:rPr>
        <w:t>9 lines</w:t>
      </w:r>
    </w:p>
    <w:p w14:paraId="7DAAC2AD" w14:textId="77777777" w:rsidR="00D542AB" w:rsidRPr="0032328B" w:rsidRDefault="00D542AB" w:rsidP="00337C40">
      <w:pPr>
        <w:spacing w:before="0" w:after="60"/>
        <w:ind w:left="720"/>
        <w:rPr>
          <w:rFonts w:ascii="Courier New" w:hAnsi="Courier New" w:cs="Courier New"/>
          <w:sz w:val="18"/>
          <w:szCs w:val="18"/>
        </w:rPr>
      </w:pPr>
      <w:r w:rsidRPr="0032328B">
        <w:rPr>
          <w:rFonts w:ascii="Courier New" w:hAnsi="Courier New" w:cs="Courier New"/>
          <w:sz w:val="18"/>
          <w:szCs w:val="18"/>
        </w:rPr>
        <w:t>From: PROVIDER, ONE</w:t>
      </w:r>
      <w:r w:rsidR="00FF52F0">
        <w:rPr>
          <w:rFonts w:ascii="Courier New" w:hAnsi="Courier New" w:cs="Courier New"/>
          <w:sz w:val="18"/>
          <w:szCs w:val="18"/>
        </w:rPr>
        <w:t xml:space="preserve"> </w:t>
      </w:r>
      <w:r w:rsidRPr="0032328B">
        <w:rPr>
          <w:rFonts w:ascii="Courier New" w:hAnsi="Courier New" w:cs="Courier New"/>
          <w:sz w:val="18"/>
          <w:szCs w:val="18"/>
        </w:rPr>
        <w:t>In 'IN' basket.</w:t>
      </w:r>
      <w:r w:rsidR="00FF52F0">
        <w:rPr>
          <w:rFonts w:ascii="Courier New" w:hAnsi="Courier New" w:cs="Courier New"/>
          <w:sz w:val="18"/>
          <w:szCs w:val="18"/>
        </w:rPr>
        <w:t xml:space="preserve"> </w:t>
      </w:r>
      <w:r w:rsidRPr="0032328B">
        <w:rPr>
          <w:rFonts w:ascii="Courier New" w:hAnsi="Courier New" w:cs="Courier New"/>
          <w:sz w:val="18"/>
          <w:szCs w:val="18"/>
        </w:rPr>
        <w:t xml:space="preserve"> Page 1</w:t>
      </w:r>
    </w:p>
    <w:p w14:paraId="1AFB748A" w14:textId="77777777" w:rsidR="00D542AB" w:rsidRPr="0032328B" w:rsidRDefault="00D542AB" w:rsidP="00337C40">
      <w:pPr>
        <w:spacing w:before="0" w:after="60"/>
        <w:ind w:left="720"/>
        <w:rPr>
          <w:rFonts w:ascii="Courier New" w:hAnsi="Courier New" w:cs="Courier New"/>
          <w:sz w:val="18"/>
          <w:szCs w:val="18"/>
        </w:rPr>
      </w:pPr>
      <w:r w:rsidRPr="0032328B">
        <w:rPr>
          <w:rFonts w:ascii="Courier New" w:hAnsi="Courier New" w:cs="Courier New"/>
          <w:sz w:val="18"/>
          <w:szCs w:val="18"/>
        </w:rPr>
        <w:t>-------------------------------------------------------------------------------</w:t>
      </w:r>
    </w:p>
    <w:p w14:paraId="3BB29831" w14:textId="77777777" w:rsidR="00D542AB" w:rsidRPr="0032328B" w:rsidRDefault="00D542AB" w:rsidP="00337C40">
      <w:pPr>
        <w:spacing w:before="0" w:after="60"/>
        <w:ind w:left="720"/>
        <w:rPr>
          <w:rFonts w:ascii="Courier New" w:hAnsi="Courier New" w:cs="Courier New"/>
          <w:sz w:val="18"/>
          <w:szCs w:val="18"/>
        </w:rPr>
      </w:pPr>
      <w:r w:rsidRPr="0032328B">
        <w:rPr>
          <w:rFonts w:ascii="Courier New" w:hAnsi="Courier New" w:cs="Courier New"/>
          <w:sz w:val="18"/>
          <w:szCs w:val="18"/>
        </w:rPr>
        <w:t>0) 0^Image is already Rescinded.</w:t>
      </w:r>
    </w:p>
    <w:p w14:paraId="4D856345" w14:textId="77777777" w:rsidR="00D542AB" w:rsidRPr="0032328B" w:rsidRDefault="00D542AB" w:rsidP="00337C40">
      <w:pPr>
        <w:spacing w:before="0" w:after="60"/>
        <w:ind w:left="720"/>
        <w:rPr>
          <w:rFonts w:ascii="Courier New" w:hAnsi="Courier New" w:cs="Courier New"/>
          <w:sz w:val="18"/>
          <w:szCs w:val="18"/>
        </w:rPr>
      </w:pPr>
      <w:r w:rsidRPr="0032328B">
        <w:rPr>
          <w:rFonts w:ascii="Courier New" w:hAnsi="Courier New" w:cs="Courier New"/>
          <w:sz w:val="18"/>
          <w:szCs w:val="18"/>
        </w:rPr>
        <w:t>1) Image(1) 0^</w:t>
      </w:r>
      <w:r w:rsidR="00154064" w:rsidRPr="0032328B">
        <w:rPr>
          <w:rFonts w:ascii="Courier New" w:hAnsi="Courier New" w:cs="Courier New"/>
          <w:sz w:val="18"/>
          <w:szCs w:val="18"/>
        </w:rPr>
        <w:t>&lt;</w:t>
      </w:r>
      <w:r w:rsidR="00154064" w:rsidRPr="0032328B">
        <w:rPr>
          <w:rFonts w:ascii="Courier New" w:hAnsi="Courier New" w:cs="Courier New"/>
          <w:i/>
          <w:sz w:val="18"/>
          <w:szCs w:val="18"/>
        </w:rPr>
        <w:t>error message for rescind failure</w:t>
      </w:r>
      <w:r w:rsidR="00154064" w:rsidRPr="0032328B">
        <w:rPr>
          <w:rFonts w:ascii="Courier New" w:hAnsi="Courier New" w:cs="Courier New"/>
          <w:sz w:val="18"/>
          <w:szCs w:val="18"/>
        </w:rPr>
        <w:t>&gt;</w:t>
      </w:r>
    </w:p>
    <w:p w14:paraId="113E353F" w14:textId="77777777" w:rsidR="00D542AB" w:rsidRPr="0032328B" w:rsidRDefault="00D542AB" w:rsidP="00337C40">
      <w:pPr>
        <w:spacing w:before="0" w:after="60"/>
        <w:ind w:left="720"/>
        <w:rPr>
          <w:rFonts w:ascii="Courier New" w:hAnsi="Courier New" w:cs="Courier New"/>
          <w:sz w:val="18"/>
          <w:szCs w:val="18"/>
        </w:rPr>
      </w:pPr>
      <w:r w:rsidRPr="0032328B">
        <w:rPr>
          <w:rFonts w:ascii="Courier New" w:hAnsi="Courier New" w:cs="Courier New"/>
          <w:sz w:val="18"/>
          <w:szCs w:val="18"/>
        </w:rPr>
        <w:t>2) Image(1) RESCIND Action is Canceled.</w:t>
      </w:r>
    </w:p>
    <w:p w14:paraId="1A8D69F0" w14:textId="77777777" w:rsidR="00D542AB" w:rsidRPr="0032328B" w:rsidRDefault="00D542AB" w:rsidP="00337C40">
      <w:pPr>
        <w:spacing w:before="0" w:after="60"/>
        <w:ind w:left="720"/>
        <w:rPr>
          <w:rFonts w:ascii="Courier New" w:hAnsi="Courier New" w:cs="Courier New"/>
          <w:sz w:val="18"/>
          <w:szCs w:val="18"/>
        </w:rPr>
      </w:pPr>
      <w:r w:rsidRPr="0032328B">
        <w:rPr>
          <w:rFonts w:ascii="Courier New" w:hAnsi="Courier New" w:cs="Courier New"/>
          <w:sz w:val="18"/>
          <w:szCs w:val="18"/>
        </w:rPr>
        <w:t>3) Image(1) IEN: 20924</w:t>
      </w:r>
    </w:p>
    <w:p w14:paraId="3E25CA92" w14:textId="77777777" w:rsidR="00D542AB" w:rsidRPr="0032328B" w:rsidRDefault="00D542AB" w:rsidP="00337C40">
      <w:pPr>
        <w:spacing w:before="0" w:after="60"/>
        <w:ind w:left="720"/>
        <w:rPr>
          <w:rFonts w:ascii="Courier New" w:hAnsi="Courier New" w:cs="Courier New"/>
          <w:sz w:val="18"/>
          <w:szCs w:val="18"/>
        </w:rPr>
      </w:pPr>
      <w:r w:rsidRPr="0032328B">
        <w:rPr>
          <w:rFonts w:ascii="Courier New" w:hAnsi="Courier New" w:cs="Courier New"/>
          <w:sz w:val="18"/>
          <w:szCs w:val="18"/>
        </w:rPr>
        <w:t>4) TIU Note: 697</w:t>
      </w:r>
    </w:p>
    <w:p w14:paraId="4AD90739" w14:textId="77777777" w:rsidR="00337C40" w:rsidRPr="0032328B" w:rsidRDefault="00337C40" w:rsidP="00337C40">
      <w:pPr>
        <w:spacing w:before="0" w:after="60"/>
        <w:ind w:left="720"/>
        <w:rPr>
          <w:rFonts w:ascii="Courier New" w:hAnsi="Courier New" w:cs="Courier New"/>
          <w:sz w:val="18"/>
          <w:szCs w:val="18"/>
        </w:rPr>
      </w:pPr>
    </w:p>
    <w:p w14:paraId="02F6FACA" w14:textId="77777777" w:rsidR="00D542AB" w:rsidRPr="0032328B" w:rsidRDefault="00FF52F0" w:rsidP="00337C40">
      <w:pPr>
        <w:spacing w:before="0" w:after="60"/>
        <w:ind w:left="720"/>
        <w:rPr>
          <w:rFonts w:ascii="Courier New" w:hAnsi="Courier New" w:cs="Courier New"/>
          <w:sz w:val="18"/>
          <w:szCs w:val="18"/>
        </w:rPr>
      </w:pPr>
      <w:r>
        <w:rPr>
          <w:rFonts w:ascii="Courier New" w:hAnsi="Courier New" w:cs="Courier New"/>
          <w:sz w:val="18"/>
          <w:szCs w:val="18"/>
        </w:rPr>
        <w:t xml:space="preserve"> </w:t>
      </w:r>
      <w:r w:rsidR="00D542AB" w:rsidRPr="0032328B">
        <w:rPr>
          <w:rFonts w:ascii="Courier New" w:hAnsi="Courier New" w:cs="Courier New"/>
          <w:sz w:val="18"/>
          <w:szCs w:val="18"/>
        </w:rPr>
        <w:t xml:space="preserve"> The preceding array was generated by</w:t>
      </w:r>
    </w:p>
    <w:p w14:paraId="57FFCC22" w14:textId="77777777" w:rsidR="00D542AB" w:rsidRPr="0032328B" w:rsidRDefault="00FF52F0" w:rsidP="00337C40">
      <w:pPr>
        <w:spacing w:before="0" w:after="60"/>
        <w:ind w:left="720"/>
        <w:rPr>
          <w:rFonts w:ascii="Courier New" w:hAnsi="Courier New" w:cs="Courier New"/>
          <w:sz w:val="18"/>
          <w:szCs w:val="18"/>
        </w:rPr>
      </w:pPr>
      <w:r>
        <w:rPr>
          <w:rFonts w:ascii="Courier New" w:hAnsi="Courier New" w:cs="Courier New"/>
          <w:sz w:val="18"/>
          <w:szCs w:val="18"/>
        </w:rPr>
        <w:t xml:space="preserve"> </w:t>
      </w:r>
      <w:r w:rsidR="00D542AB" w:rsidRPr="0032328B">
        <w:rPr>
          <w:rFonts w:ascii="Courier New" w:hAnsi="Courier New" w:cs="Courier New"/>
          <w:sz w:val="18"/>
          <w:szCs w:val="18"/>
        </w:rPr>
        <w:t xml:space="preserve"> the VistA Imaging Import API while</w:t>
      </w:r>
    </w:p>
    <w:p w14:paraId="0B470967" w14:textId="77777777" w:rsidR="00D542AB" w:rsidRPr="0032328B" w:rsidRDefault="00FF52F0" w:rsidP="00337C40">
      <w:pPr>
        <w:spacing w:before="0" w:after="60"/>
        <w:ind w:left="720"/>
        <w:rPr>
          <w:rFonts w:ascii="Courier New" w:hAnsi="Courier New" w:cs="Courier New"/>
          <w:sz w:val="18"/>
          <w:szCs w:val="18"/>
        </w:rPr>
      </w:pPr>
      <w:r>
        <w:rPr>
          <w:rFonts w:ascii="Courier New" w:hAnsi="Courier New" w:cs="Courier New"/>
          <w:sz w:val="18"/>
          <w:szCs w:val="18"/>
        </w:rPr>
        <w:t xml:space="preserve"> </w:t>
      </w:r>
      <w:r w:rsidR="00D542AB" w:rsidRPr="0032328B">
        <w:rPr>
          <w:rFonts w:ascii="Courier New" w:hAnsi="Courier New" w:cs="Courier New"/>
          <w:sz w:val="18"/>
          <w:szCs w:val="18"/>
        </w:rPr>
        <w:t xml:space="preserve"> processing a 'RESCIND' Image action.</w:t>
      </w:r>
    </w:p>
    <w:p w14:paraId="3F405EC1" w14:textId="77777777" w:rsidR="00337C40" w:rsidRPr="0032328B" w:rsidRDefault="00337C40" w:rsidP="00337C40">
      <w:pPr>
        <w:spacing w:before="0" w:after="60"/>
        <w:ind w:left="720"/>
        <w:rPr>
          <w:rFonts w:ascii="Courier New" w:hAnsi="Courier New" w:cs="Courier New"/>
          <w:sz w:val="18"/>
          <w:szCs w:val="18"/>
        </w:rPr>
      </w:pPr>
    </w:p>
    <w:p w14:paraId="237FDDA5" w14:textId="77777777" w:rsidR="00D542AB" w:rsidRPr="0032328B" w:rsidRDefault="00D542AB" w:rsidP="00337C40">
      <w:pPr>
        <w:spacing w:before="0" w:after="60"/>
        <w:ind w:left="720"/>
        <w:rPr>
          <w:rFonts w:ascii="Courier New" w:hAnsi="Courier New" w:cs="Courier New"/>
          <w:sz w:val="18"/>
          <w:szCs w:val="18"/>
        </w:rPr>
      </w:pPr>
      <w:r w:rsidRPr="0032328B">
        <w:rPr>
          <w:rFonts w:ascii="Courier New" w:hAnsi="Courier New" w:cs="Courier New"/>
          <w:sz w:val="18"/>
          <w:szCs w:val="18"/>
        </w:rPr>
        <w:t>Enter message action (in IN basket): Ignore//</w:t>
      </w:r>
    </w:p>
    <w:p w14:paraId="7B66BA03" w14:textId="77777777" w:rsidR="00190C36" w:rsidRPr="0032328B" w:rsidRDefault="00190C36" w:rsidP="00BF29A9">
      <w:pPr>
        <w:pStyle w:val="Heading2"/>
      </w:pPr>
      <w:bookmarkStart w:id="1050" w:name="_Toc362592040"/>
      <w:bookmarkStart w:id="1051" w:name="_Toc368577584"/>
      <w:r w:rsidRPr="0032328B">
        <w:t>Imaging Site Reports</w:t>
      </w:r>
      <w:bookmarkEnd w:id="1050"/>
      <w:bookmarkEnd w:id="1051"/>
    </w:p>
    <w:p w14:paraId="2EFAF256" w14:textId="77777777" w:rsidR="00190C36" w:rsidRPr="0032328B" w:rsidRDefault="004866AF" w:rsidP="00190C36">
      <w:r w:rsidRPr="0032328B">
        <w:fldChar w:fldCharType="begin"/>
      </w:r>
      <w:r w:rsidR="00753257" w:rsidRPr="0032328B">
        <w:instrText xml:space="preserve"> xe "ad hoc reporting" </w:instrText>
      </w:r>
      <w:r w:rsidRPr="0032328B">
        <w:fldChar w:fldCharType="end"/>
      </w:r>
      <w:r w:rsidRPr="0032328B">
        <w:fldChar w:fldCharType="begin"/>
      </w:r>
      <w:r w:rsidR="00753257" w:rsidRPr="0032328B">
        <w:instrText xml:space="preserve"> xe "productivity reports" </w:instrText>
      </w:r>
      <w:r w:rsidRPr="0032328B">
        <w:fldChar w:fldCharType="end"/>
      </w:r>
      <w:r w:rsidRPr="0032328B">
        <w:fldChar w:fldCharType="begin"/>
      </w:r>
      <w:r w:rsidR="00753257" w:rsidRPr="0032328B">
        <w:instrText xml:space="preserve"> xe "reports, imaging site" </w:instrText>
      </w:r>
      <w:r w:rsidRPr="0032328B">
        <w:fldChar w:fldCharType="end"/>
      </w:r>
      <w:r w:rsidR="00190C36" w:rsidRPr="0032328B">
        <w:t xml:space="preserve">Imaging Site Reports is an </w:t>
      </w:r>
      <w:r w:rsidR="00753257" w:rsidRPr="0032328B">
        <w:t xml:space="preserve">ad hoc </w:t>
      </w:r>
      <w:r w:rsidR="00190C36" w:rsidRPr="0032328B">
        <w:t>reporting tool used to evaluate user productivity and details of the variety of images being created by the VistA Imaging application</w:t>
      </w:r>
      <w:r w:rsidR="001C6E7B" w:rsidRPr="0032328B">
        <w:t xml:space="preserve">. </w:t>
      </w:r>
      <w:r w:rsidR="00190C36" w:rsidRPr="0032328B">
        <w:t xml:space="preserve">The audience for these reports will be the managers of the VistA Imaging application. </w:t>
      </w:r>
    </w:p>
    <w:p w14:paraId="6C2FA0C9" w14:textId="77777777" w:rsidR="00190C36" w:rsidRPr="0032328B" w:rsidRDefault="00190C36" w:rsidP="00C302EC">
      <w:pPr>
        <w:pStyle w:val="Heading3"/>
      </w:pPr>
      <w:bookmarkStart w:id="1052" w:name="_Toc362592041"/>
      <w:bookmarkStart w:id="1053" w:name="_Toc368577585"/>
      <w:r w:rsidRPr="0032328B">
        <w:t>Document Counts</w:t>
      </w:r>
      <w:r w:rsidR="00753257" w:rsidRPr="0032328B">
        <w:t xml:space="preserve"> Report</w:t>
      </w:r>
      <w:bookmarkEnd w:id="1052"/>
      <w:bookmarkEnd w:id="1053"/>
    </w:p>
    <w:p w14:paraId="7A382D29" w14:textId="77777777" w:rsidR="00190C36" w:rsidRPr="0032328B" w:rsidRDefault="004866AF" w:rsidP="00F65F8F">
      <w:pPr>
        <w:keepNext/>
        <w:keepLines/>
        <w:rPr>
          <w:szCs w:val="22"/>
        </w:rPr>
      </w:pPr>
      <w:r w:rsidRPr="0032328B">
        <w:rPr>
          <w:szCs w:val="22"/>
        </w:rPr>
        <w:fldChar w:fldCharType="begin"/>
      </w:r>
      <w:r w:rsidR="00753257" w:rsidRPr="0032328B">
        <w:rPr>
          <w:szCs w:val="22"/>
        </w:rPr>
        <w:instrText xml:space="preserve"> xe "document counts report" </w:instrText>
      </w:r>
      <w:r w:rsidRPr="0032328B">
        <w:rPr>
          <w:szCs w:val="22"/>
        </w:rPr>
        <w:fldChar w:fldCharType="end"/>
      </w:r>
      <w:r w:rsidR="00190C36" w:rsidRPr="0032328B">
        <w:rPr>
          <w:szCs w:val="22"/>
        </w:rPr>
        <w:t>This is a report of the IMAGE file (#2005) of Image Types for an ‘Acquisition Site’ and a 'From' and 'To' Date/Time Image Saved date range</w:t>
      </w:r>
      <w:r w:rsidR="001C6E7B" w:rsidRPr="0032328B">
        <w:rPr>
          <w:szCs w:val="22"/>
        </w:rPr>
        <w:t xml:space="preserve">. </w:t>
      </w:r>
      <w:r w:rsidR="00190C36" w:rsidRPr="0032328B">
        <w:rPr>
          <w:szCs w:val="22"/>
        </w:rPr>
        <w:t>The report will give totals for each Acquisition Site, Object Type, for each user, within the Acquisition Site and date range</w:t>
      </w:r>
      <w:r w:rsidR="001C6E7B" w:rsidRPr="0032328B">
        <w:rPr>
          <w:szCs w:val="22"/>
        </w:rPr>
        <w:t xml:space="preserve">. </w:t>
      </w:r>
      <w:r w:rsidR="00190C36" w:rsidRPr="0032328B">
        <w:rPr>
          <w:szCs w:val="22"/>
        </w:rPr>
        <w:t>A grand total of images within the Acquisition Site and date range are given at the end of the report.</w:t>
      </w:r>
    </w:p>
    <w:p w14:paraId="58297EB2" w14:textId="77777777" w:rsidR="00190C36" w:rsidRPr="0032328B" w:rsidRDefault="00190C36" w:rsidP="00F65F8F">
      <w:pPr>
        <w:pStyle w:val="Screen2"/>
        <w:keepNext/>
        <w:keepLines/>
        <w:pBdr>
          <w:top w:val="none" w:sz="0" w:space="0" w:color="auto"/>
          <w:left w:val="none" w:sz="0" w:space="0" w:color="auto"/>
          <w:bottom w:val="none" w:sz="0" w:space="0" w:color="auto"/>
          <w:right w:val="none" w:sz="0" w:space="0" w:color="auto"/>
        </w:pBdr>
      </w:pPr>
    </w:p>
    <w:p w14:paraId="4AEE55CB" w14:textId="77777777" w:rsidR="00190C36" w:rsidRPr="0032328B" w:rsidRDefault="00190C36" w:rsidP="00F65F8F">
      <w:pPr>
        <w:pStyle w:val="Screen"/>
        <w:keepNext/>
        <w:keepLines/>
      </w:pPr>
      <w:r w:rsidRPr="0032328B">
        <w:t>Select Imaging Site Reports Option: Document Count</w:t>
      </w:r>
    </w:p>
    <w:p w14:paraId="345E3280" w14:textId="77777777" w:rsidR="00190C36" w:rsidRPr="0032328B" w:rsidRDefault="00190C36" w:rsidP="00F65F8F">
      <w:pPr>
        <w:pStyle w:val="Screen"/>
        <w:keepNext/>
        <w:keepLines/>
      </w:pPr>
      <w:r w:rsidRPr="0032328B">
        <w:t>* Previous selection: ACQUISITION SITE from A to ZZZ</w:t>
      </w:r>
    </w:p>
    <w:p w14:paraId="1CC4259B" w14:textId="77777777" w:rsidR="00190C36" w:rsidRPr="0032328B" w:rsidRDefault="00190C36" w:rsidP="00F65F8F">
      <w:pPr>
        <w:pStyle w:val="Screen"/>
        <w:keepNext/>
        <w:keepLines/>
      </w:pPr>
      <w:r w:rsidRPr="0032328B">
        <w:t>START WITH ACQUISITION SITE: A//</w:t>
      </w:r>
    </w:p>
    <w:p w14:paraId="2BE35B44" w14:textId="77777777" w:rsidR="00190C36" w:rsidRPr="0032328B" w:rsidRDefault="00190C36" w:rsidP="00F65F8F">
      <w:pPr>
        <w:pStyle w:val="Screen"/>
        <w:keepNext/>
        <w:keepLines/>
      </w:pPr>
      <w:r w:rsidRPr="0032328B">
        <w:t>GO TO ACQUISITION SITE: ZZZ//</w:t>
      </w:r>
    </w:p>
    <w:p w14:paraId="4C30FCC5" w14:textId="77777777" w:rsidR="00190C36" w:rsidRPr="0032328B" w:rsidRDefault="00FF52F0" w:rsidP="00F65F8F">
      <w:pPr>
        <w:pStyle w:val="Screen"/>
        <w:keepNext/>
        <w:keepLines/>
      </w:pPr>
      <w:r>
        <w:t xml:space="preserve"> </w:t>
      </w:r>
      <w:r w:rsidR="00190C36" w:rsidRPr="0032328B">
        <w:t>* Previous selection: DATE/TIME IMAGE SAVED from Jan 1,2000 to Feb 6,2007@24:0</w:t>
      </w:r>
      <w:r w:rsidR="00333C1C" w:rsidRPr="0032328B">
        <w:t>0</w:t>
      </w:r>
    </w:p>
    <w:p w14:paraId="0E5DECD5" w14:textId="77777777" w:rsidR="00190C36" w:rsidRPr="0032328B" w:rsidRDefault="00FF52F0" w:rsidP="00114623">
      <w:pPr>
        <w:pStyle w:val="Screen"/>
      </w:pPr>
      <w:r>
        <w:t xml:space="preserve"> </w:t>
      </w:r>
      <w:r w:rsidR="00190C36" w:rsidRPr="0032328B">
        <w:t>START WITH DATE/TIME IMAGE SAVED: Jan 1,2000//</w:t>
      </w:r>
      <w:r>
        <w:t xml:space="preserve"> </w:t>
      </w:r>
      <w:r w:rsidR="00190C36" w:rsidRPr="0032328B">
        <w:t xml:space="preserve"> (JAN 01, 2000)</w:t>
      </w:r>
    </w:p>
    <w:p w14:paraId="445363FF" w14:textId="77777777" w:rsidR="00190C36" w:rsidRPr="0032328B" w:rsidRDefault="00FF52F0" w:rsidP="00114623">
      <w:pPr>
        <w:pStyle w:val="Screen"/>
      </w:pPr>
      <w:r>
        <w:t xml:space="preserve"> </w:t>
      </w:r>
      <w:r w:rsidR="00190C36" w:rsidRPr="0032328B">
        <w:t>GO TO DATE/TIME IMAGE SAVED: Feb 6,2007//</w:t>
      </w:r>
      <w:r>
        <w:t xml:space="preserve"> </w:t>
      </w:r>
      <w:r w:rsidR="00190C36" w:rsidRPr="0032328B">
        <w:t xml:space="preserve"> (FEB 06, 2007)</w:t>
      </w:r>
    </w:p>
    <w:p w14:paraId="4E300574" w14:textId="77777777" w:rsidR="00190C36" w:rsidRPr="0032328B" w:rsidRDefault="00190C36" w:rsidP="00114623">
      <w:pPr>
        <w:pStyle w:val="Screen"/>
      </w:pPr>
      <w:r w:rsidRPr="0032328B">
        <w:t>DEVICE: ;999;9999</w:t>
      </w:r>
      <w:r w:rsidR="00FF52F0">
        <w:t xml:space="preserve"> </w:t>
      </w:r>
      <w:r w:rsidRPr="0032328B">
        <w:t>TELNET</w:t>
      </w:r>
    </w:p>
    <w:p w14:paraId="234E087C" w14:textId="77777777" w:rsidR="00190C36" w:rsidRPr="0032328B" w:rsidRDefault="00190C36" w:rsidP="00114623">
      <w:pPr>
        <w:pStyle w:val="Screen"/>
      </w:pPr>
      <w:r w:rsidRPr="0032328B">
        <w:t>Document Count</w:t>
      </w:r>
    </w:p>
    <w:p w14:paraId="03A8529E" w14:textId="77777777" w:rsidR="00190C36" w:rsidRPr="0032328B" w:rsidRDefault="00190C36" w:rsidP="00114623">
      <w:pPr>
        <w:pStyle w:val="Screen"/>
      </w:pPr>
      <w:r w:rsidRPr="0032328B">
        <w:t>Sort Criteria: ACQUISITION SITE from A to ZZZ,</w:t>
      </w:r>
      <w:r w:rsidR="00FF52F0">
        <w:t xml:space="preserve"> </w:t>
      </w:r>
      <w:r w:rsidRPr="0032328B">
        <w:t>DATE/TIME IMAGE SAVED from Jan 1,2000</w:t>
      </w:r>
    </w:p>
    <w:p w14:paraId="6B763B82" w14:textId="77777777" w:rsidR="00190C36" w:rsidRPr="0032328B" w:rsidRDefault="00190C36" w:rsidP="00114623">
      <w:pPr>
        <w:pStyle w:val="Screen"/>
      </w:pPr>
      <w:r w:rsidRPr="0032328B">
        <w:t>DATE/TIME IMAGE</w:t>
      </w:r>
      <w:r w:rsidR="00FF52F0">
        <w:t xml:space="preserve">  </w:t>
      </w:r>
      <w:r w:rsidRPr="0032328B">
        <w:t>OBJECT</w:t>
      </w:r>
    </w:p>
    <w:p w14:paraId="31D5C856" w14:textId="77777777" w:rsidR="00190C36" w:rsidRPr="0032328B" w:rsidRDefault="00190C36" w:rsidP="00114623">
      <w:pPr>
        <w:pStyle w:val="Screen"/>
      </w:pPr>
      <w:r w:rsidRPr="0032328B">
        <w:t>SAVED</w:t>
      </w:r>
      <w:r w:rsidR="00FF52F0">
        <w:t xml:space="preserve">       </w:t>
      </w:r>
      <w:r w:rsidRPr="0032328B">
        <w:t>TYPE</w:t>
      </w:r>
      <w:r w:rsidR="00FF52F0">
        <w:t xml:space="preserve">   </w:t>
      </w:r>
      <w:r w:rsidRPr="0032328B">
        <w:t xml:space="preserve"> TYPE INDEX</w:t>
      </w:r>
      <w:r w:rsidR="00FF52F0">
        <w:t xml:space="preserve">    </w:t>
      </w:r>
      <w:r w:rsidRPr="0032328B">
        <w:t xml:space="preserve"> IMAGE SAVE BY</w:t>
      </w:r>
    </w:p>
    <w:p w14:paraId="71736A79" w14:textId="77777777" w:rsidR="00190C36" w:rsidRPr="0032328B" w:rsidRDefault="00190C36" w:rsidP="00114623">
      <w:pPr>
        <w:pStyle w:val="Screen"/>
      </w:pPr>
      <w:r w:rsidRPr="0032328B">
        <w:t>--------------------------------------------------------------------------------------</w:t>
      </w:r>
    </w:p>
    <w:p w14:paraId="73C89EFD" w14:textId="77777777" w:rsidR="00190C36" w:rsidRPr="0032328B" w:rsidRDefault="00190C36" w:rsidP="00114623">
      <w:pPr>
        <w:pStyle w:val="Screen"/>
      </w:pPr>
    </w:p>
    <w:p w14:paraId="728833A3" w14:textId="77777777" w:rsidR="00190C36" w:rsidRPr="0032328B" w:rsidRDefault="00FF52F0" w:rsidP="00114623">
      <w:pPr>
        <w:pStyle w:val="Screen"/>
      </w:pPr>
      <w:r>
        <w:t xml:space="preserve">    </w:t>
      </w:r>
      <w:r w:rsidR="00190C36" w:rsidRPr="0032328B">
        <w:t>ACQUISITION SITE: ACQUISITION 1</w:t>
      </w:r>
    </w:p>
    <w:p w14:paraId="6E31EB6C" w14:textId="77777777" w:rsidR="00190C36" w:rsidRPr="0032328B" w:rsidRDefault="00190C36" w:rsidP="00114623">
      <w:pPr>
        <w:pStyle w:val="Screen"/>
      </w:pPr>
      <w:r w:rsidRPr="0032328B">
        <w:t>MAR 10,2000</w:t>
      </w:r>
      <w:r w:rsidR="00FF52F0">
        <w:t xml:space="preserve"> </w:t>
      </w:r>
      <w:r w:rsidRPr="0032328B">
        <w:t>08:00 DOCUMENT</w:t>
      </w:r>
      <w:r w:rsidR="00FF52F0">
        <w:t xml:space="preserve"> </w:t>
      </w:r>
      <w:r w:rsidRPr="0032328B">
        <w:t xml:space="preserve"> ADVANCE DIRECTI</w:t>
      </w:r>
      <w:r w:rsidR="00FF52F0">
        <w:t xml:space="preserve">  </w:t>
      </w:r>
      <w:r w:rsidRPr="0032328B">
        <w:t>VISTAIMAGING,FOUR</w:t>
      </w:r>
    </w:p>
    <w:p w14:paraId="0C218E24" w14:textId="77777777" w:rsidR="00190C36" w:rsidRPr="0032328B" w:rsidRDefault="00190C36" w:rsidP="00114623">
      <w:pPr>
        <w:pStyle w:val="Screen"/>
      </w:pPr>
      <w:r w:rsidRPr="0032328B">
        <w:t>APR</w:t>
      </w:r>
      <w:r w:rsidR="00FF52F0">
        <w:t xml:space="preserve"> </w:t>
      </w:r>
      <w:r w:rsidRPr="0032328B">
        <w:t>3,2000</w:t>
      </w:r>
      <w:r w:rsidR="00FF52F0">
        <w:t xml:space="preserve"> </w:t>
      </w:r>
      <w:r w:rsidRPr="0032328B">
        <w:t>17:31 DOCUMENT</w:t>
      </w:r>
      <w:r w:rsidR="00FF52F0">
        <w:t xml:space="preserve"> </w:t>
      </w:r>
      <w:r w:rsidRPr="0032328B">
        <w:t xml:space="preserve"> ADVANCE DIRECTI</w:t>
      </w:r>
      <w:r w:rsidR="00FF52F0">
        <w:t xml:space="preserve">  </w:t>
      </w:r>
      <w:r w:rsidRPr="0032328B">
        <w:t>VISTAIMAGING,ONE</w:t>
      </w:r>
    </w:p>
    <w:p w14:paraId="7E56B0F3" w14:textId="77777777" w:rsidR="00190C36" w:rsidRPr="0032328B" w:rsidRDefault="00190C36" w:rsidP="00114623">
      <w:pPr>
        <w:pStyle w:val="Screen"/>
      </w:pPr>
      <w:r w:rsidRPr="0032328B">
        <w:t>APR</w:t>
      </w:r>
      <w:r w:rsidR="00FF52F0">
        <w:t xml:space="preserve"> </w:t>
      </w:r>
      <w:r w:rsidRPr="0032328B">
        <w:t>3,2000</w:t>
      </w:r>
      <w:r w:rsidR="00FF52F0">
        <w:t xml:space="preserve"> </w:t>
      </w:r>
      <w:r w:rsidRPr="0032328B">
        <w:t>17:36 DOCUMENT</w:t>
      </w:r>
      <w:r w:rsidR="00FF52F0">
        <w:t xml:space="preserve"> </w:t>
      </w:r>
      <w:r w:rsidRPr="0032328B">
        <w:t xml:space="preserve"> FLOWSHEET</w:t>
      </w:r>
      <w:r w:rsidR="00FF52F0">
        <w:t xml:space="preserve">     </w:t>
      </w:r>
      <w:r w:rsidRPr="0032328B">
        <w:t>VISTAIMAGING,ONE</w:t>
      </w:r>
    </w:p>
    <w:p w14:paraId="5ECF4B1E" w14:textId="77777777" w:rsidR="00190C36" w:rsidRPr="0032328B" w:rsidRDefault="00190C36" w:rsidP="00114623">
      <w:pPr>
        <w:pStyle w:val="Screen"/>
      </w:pPr>
      <w:r w:rsidRPr="0032328B">
        <w:t>APR</w:t>
      </w:r>
      <w:r w:rsidR="00FF52F0">
        <w:t xml:space="preserve"> </w:t>
      </w:r>
      <w:r w:rsidRPr="0032328B">
        <w:t>3,2000</w:t>
      </w:r>
      <w:r w:rsidR="00FF52F0">
        <w:t xml:space="preserve"> </w:t>
      </w:r>
      <w:r w:rsidRPr="0032328B">
        <w:t>17:57 DOCUMENT</w:t>
      </w:r>
      <w:r w:rsidR="00FF52F0">
        <w:t xml:space="preserve"> </w:t>
      </w:r>
      <w:r w:rsidRPr="0032328B">
        <w:t xml:space="preserve"> MEDICAL RECORD</w:t>
      </w:r>
      <w:r w:rsidR="00FF52F0">
        <w:t xml:space="preserve">  </w:t>
      </w:r>
      <w:r w:rsidRPr="0032328B">
        <w:t xml:space="preserve"> VISTAIMAGING,ONE</w:t>
      </w:r>
    </w:p>
    <w:p w14:paraId="5181AD04" w14:textId="77777777" w:rsidR="00190C36" w:rsidRPr="0032328B" w:rsidRDefault="00190C36" w:rsidP="00114623">
      <w:pPr>
        <w:pStyle w:val="Screen"/>
      </w:pPr>
      <w:r w:rsidRPr="0032328B">
        <w:t>APR</w:t>
      </w:r>
      <w:r w:rsidR="00FF52F0">
        <w:t xml:space="preserve"> </w:t>
      </w:r>
      <w:r w:rsidRPr="0032328B">
        <w:t>3,2000</w:t>
      </w:r>
      <w:r w:rsidR="00FF52F0">
        <w:t xml:space="preserve"> </w:t>
      </w:r>
      <w:r w:rsidRPr="0032328B">
        <w:t>18:01 DOCUMENT</w:t>
      </w:r>
      <w:r w:rsidR="00FF52F0">
        <w:t xml:space="preserve"> </w:t>
      </w:r>
      <w:r w:rsidRPr="0032328B">
        <w:t xml:space="preserve"> MISCELLANEOUS D</w:t>
      </w:r>
      <w:r w:rsidR="00FF52F0">
        <w:t xml:space="preserve">  </w:t>
      </w:r>
      <w:r w:rsidRPr="0032328B">
        <w:t>VISTAIMAGING,ONE</w:t>
      </w:r>
    </w:p>
    <w:p w14:paraId="76D75A9A" w14:textId="77777777" w:rsidR="00190C36" w:rsidRPr="0032328B" w:rsidRDefault="00190C36" w:rsidP="00114623">
      <w:pPr>
        <w:pStyle w:val="Screen"/>
      </w:pPr>
      <w:r w:rsidRPr="0032328B">
        <w:t>APR</w:t>
      </w:r>
      <w:r w:rsidR="00FF52F0">
        <w:t xml:space="preserve"> </w:t>
      </w:r>
      <w:r w:rsidRPr="0032328B">
        <w:t>3,2000</w:t>
      </w:r>
      <w:r w:rsidR="00FF52F0">
        <w:t xml:space="preserve"> </w:t>
      </w:r>
      <w:r w:rsidRPr="0032328B">
        <w:t>18:07 DOCUMENT</w:t>
      </w:r>
      <w:r w:rsidR="00FF52F0">
        <w:t xml:space="preserve"> </w:t>
      </w:r>
      <w:r w:rsidRPr="0032328B">
        <w:t xml:space="preserve"> DIAGRAM</w:t>
      </w:r>
      <w:r w:rsidR="00FF52F0">
        <w:t xml:space="preserve">      </w:t>
      </w:r>
      <w:r w:rsidRPr="0032328B">
        <w:t xml:space="preserve">VISTAIMAGING,ONE </w:t>
      </w:r>
    </w:p>
    <w:p w14:paraId="3EBBB238" w14:textId="77777777" w:rsidR="00190C36" w:rsidRPr="0032328B" w:rsidRDefault="00190C36" w:rsidP="00114623">
      <w:pPr>
        <w:pStyle w:val="Screen"/>
      </w:pPr>
      <w:r w:rsidRPr="0032328B">
        <w:lastRenderedPageBreak/>
        <w:t>APR</w:t>
      </w:r>
      <w:r w:rsidR="00FF52F0">
        <w:t xml:space="preserve"> </w:t>
      </w:r>
      <w:r w:rsidRPr="0032328B">
        <w:t>3,2000</w:t>
      </w:r>
      <w:r w:rsidR="00FF52F0">
        <w:t xml:space="preserve"> </w:t>
      </w:r>
      <w:r w:rsidRPr="0032328B">
        <w:t>18:07 DOCUMENT</w:t>
      </w:r>
      <w:r w:rsidR="00FF52F0">
        <w:t xml:space="preserve"> </w:t>
      </w:r>
      <w:r w:rsidRPr="0032328B">
        <w:t xml:space="preserve"> DIAGRAM</w:t>
      </w:r>
      <w:r w:rsidR="00FF52F0">
        <w:t xml:space="preserve">      </w:t>
      </w:r>
      <w:r w:rsidRPr="0032328B">
        <w:t>VISTAIMAGING,ONE</w:t>
      </w:r>
    </w:p>
    <w:p w14:paraId="41B0D3F4" w14:textId="77777777" w:rsidR="00190C36" w:rsidRPr="0032328B" w:rsidRDefault="00190C36" w:rsidP="00114623">
      <w:pPr>
        <w:pStyle w:val="Screen"/>
      </w:pPr>
      <w:r w:rsidRPr="0032328B">
        <w:t>APR</w:t>
      </w:r>
      <w:r w:rsidR="00FF52F0">
        <w:t xml:space="preserve"> </w:t>
      </w:r>
      <w:r w:rsidRPr="0032328B">
        <w:t>3,2000</w:t>
      </w:r>
      <w:r w:rsidR="00FF52F0">
        <w:t xml:space="preserve"> </w:t>
      </w:r>
      <w:r w:rsidRPr="0032328B">
        <w:t>18:10 DOCUMENT</w:t>
      </w:r>
      <w:r w:rsidR="00FF52F0">
        <w:t xml:space="preserve"> </w:t>
      </w:r>
      <w:r w:rsidRPr="0032328B">
        <w:t xml:space="preserve"> FLOWSHEET</w:t>
      </w:r>
      <w:r w:rsidR="00FF52F0">
        <w:t xml:space="preserve">     </w:t>
      </w:r>
      <w:r w:rsidRPr="0032328B">
        <w:t>VISTAIMAGING,ONE</w:t>
      </w:r>
    </w:p>
    <w:p w14:paraId="37C007AA" w14:textId="77777777" w:rsidR="00190C36" w:rsidRPr="0032328B" w:rsidRDefault="00190C36" w:rsidP="00114623">
      <w:pPr>
        <w:pStyle w:val="Screen"/>
      </w:pPr>
      <w:r w:rsidRPr="0032328B">
        <w:t>APR</w:t>
      </w:r>
      <w:r w:rsidR="00FF52F0">
        <w:t xml:space="preserve"> </w:t>
      </w:r>
      <w:r w:rsidRPr="0032328B">
        <w:t>3,2000</w:t>
      </w:r>
      <w:r w:rsidR="00FF52F0">
        <w:t xml:space="preserve"> </w:t>
      </w:r>
      <w:r w:rsidRPr="0032328B">
        <w:t>18:14 DOCUMENT</w:t>
      </w:r>
      <w:r w:rsidR="00FF52F0">
        <w:t xml:space="preserve"> </w:t>
      </w:r>
      <w:r w:rsidRPr="0032328B">
        <w:t xml:space="preserve"> MISCELLANEOUS D</w:t>
      </w:r>
      <w:r w:rsidR="00FF52F0">
        <w:t xml:space="preserve">  </w:t>
      </w:r>
      <w:r w:rsidRPr="0032328B">
        <w:t>VISTAIMAGING,ONE</w:t>
      </w:r>
    </w:p>
    <w:p w14:paraId="5CF2DE4C" w14:textId="77777777" w:rsidR="00190C36" w:rsidRPr="0032328B" w:rsidRDefault="00190C36" w:rsidP="00114623">
      <w:pPr>
        <w:pStyle w:val="Screen"/>
      </w:pPr>
      <w:r w:rsidRPr="0032328B">
        <w:t>APR</w:t>
      </w:r>
      <w:r w:rsidR="00FF52F0">
        <w:t xml:space="preserve"> </w:t>
      </w:r>
      <w:r w:rsidRPr="0032328B">
        <w:t>3,2000</w:t>
      </w:r>
      <w:r w:rsidR="00FF52F0">
        <w:t xml:space="preserve"> </w:t>
      </w:r>
      <w:r w:rsidRPr="0032328B">
        <w:t>18:18 DOCUMENT</w:t>
      </w:r>
      <w:r w:rsidR="00FF52F0">
        <w:t xml:space="preserve"> </w:t>
      </w:r>
      <w:r w:rsidRPr="0032328B">
        <w:t xml:space="preserve"> MISCELLANEOUS D</w:t>
      </w:r>
      <w:r w:rsidR="00FF52F0">
        <w:t xml:space="preserve">  </w:t>
      </w:r>
      <w:r w:rsidRPr="0032328B">
        <w:t>VISTAIMAGING,ONE</w:t>
      </w:r>
    </w:p>
    <w:p w14:paraId="6C46E5C5" w14:textId="77777777" w:rsidR="00190C36" w:rsidRPr="0032328B" w:rsidRDefault="00190C36" w:rsidP="00114623">
      <w:pPr>
        <w:pStyle w:val="Screen"/>
      </w:pPr>
      <w:r w:rsidRPr="0032328B">
        <w:t>APR</w:t>
      </w:r>
      <w:r w:rsidR="00FF52F0">
        <w:t xml:space="preserve"> </w:t>
      </w:r>
      <w:r w:rsidRPr="0032328B">
        <w:t>3,2000</w:t>
      </w:r>
      <w:r w:rsidR="00FF52F0">
        <w:t xml:space="preserve"> </w:t>
      </w:r>
      <w:r w:rsidRPr="0032328B">
        <w:t>18:23 DOCUMENT</w:t>
      </w:r>
      <w:r w:rsidR="00FF52F0">
        <w:t xml:space="preserve"> </w:t>
      </w:r>
      <w:r w:rsidRPr="0032328B">
        <w:t xml:space="preserve"> CONSENT</w:t>
      </w:r>
      <w:r w:rsidR="00FF52F0">
        <w:t xml:space="preserve">      </w:t>
      </w:r>
      <w:r w:rsidRPr="0032328B">
        <w:t>VISTAIMAGING,ONE</w:t>
      </w:r>
    </w:p>
    <w:p w14:paraId="76E9A070" w14:textId="77777777" w:rsidR="00190C36" w:rsidRPr="0032328B" w:rsidRDefault="00190C36" w:rsidP="00114623">
      <w:pPr>
        <w:pStyle w:val="Screen"/>
      </w:pPr>
      <w:r w:rsidRPr="0032328B">
        <w:t>APR</w:t>
      </w:r>
      <w:r w:rsidR="00FF52F0">
        <w:t xml:space="preserve"> </w:t>
      </w:r>
      <w:r w:rsidRPr="0032328B">
        <w:t>3,2000</w:t>
      </w:r>
      <w:r w:rsidR="00FF52F0">
        <w:t xml:space="preserve"> </w:t>
      </w:r>
      <w:r w:rsidRPr="0032328B">
        <w:t>18:28 DOCUMENT</w:t>
      </w:r>
      <w:r w:rsidR="00FF52F0">
        <w:t xml:space="preserve"> </w:t>
      </w:r>
      <w:r w:rsidRPr="0032328B">
        <w:t xml:space="preserve"> MEDICAL RECORD</w:t>
      </w:r>
      <w:r w:rsidR="00FF52F0">
        <w:t xml:space="preserve">  </w:t>
      </w:r>
      <w:r w:rsidRPr="0032328B">
        <w:t xml:space="preserve"> VISTAIMAGING,ONE</w:t>
      </w:r>
    </w:p>
    <w:p w14:paraId="7BBCDBD9" w14:textId="77777777" w:rsidR="00190C36" w:rsidRPr="0032328B" w:rsidRDefault="00190C36" w:rsidP="00114623">
      <w:pPr>
        <w:pStyle w:val="Screen"/>
      </w:pPr>
      <w:r w:rsidRPr="0032328B">
        <w:t>AUG</w:t>
      </w:r>
      <w:r w:rsidR="00FF52F0">
        <w:t xml:space="preserve"> </w:t>
      </w:r>
      <w:r w:rsidRPr="0032328B">
        <w:t>2,2000</w:t>
      </w:r>
      <w:r w:rsidR="00FF52F0">
        <w:t xml:space="preserve"> </w:t>
      </w:r>
      <w:r w:rsidRPr="0032328B">
        <w:t>10:01 DOCUMENT</w:t>
      </w:r>
      <w:r w:rsidR="00FF52F0">
        <w:t xml:space="preserve"> </w:t>
      </w:r>
      <w:r w:rsidRPr="0032328B">
        <w:t xml:space="preserve"> ADVANCE DIRECTI</w:t>
      </w:r>
      <w:r w:rsidR="00FF52F0">
        <w:t xml:space="preserve">  </w:t>
      </w:r>
      <w:r w:rsidRPr="0032328B">
        <w:t>VISTAIMAGING,ONE</w:t>
      </w:r>
    </w:p>
    <w:p w14:paraId="174B1B15" w14:textId="77777777" w:rsidR="00190C36" w:rsidRPr="0032328B" w:rsidRDefault="00190C36" w:rsidP="00114623">
      <w:pPr>
        <w:pStyle w:val="Screen"/>
      </w:pPr>
      <w:r w:rsidRPr="0032328B">
        <w:t>SEP 28,2000</w:t>
      </w:r>
      <w:r w:rsidR="00FF52F0">
        <w:t xml:space="preserve"> </w:t>
      </w:r>
      <w:r w:rsidRPr="0032328B">
        <w:t>11:41 DOCUMENT</w:t>
      </w:r>
      <w:r w:rsidR="00FF52F0">
        <w:t xml:space="preserve"> </w:t>
      </w:r>
      <w:r w:rsidRPr="0032328B">
        <w:t xml:space="preserve"> CONSULT</w:t>
      </w:r>
      <w:r w:rsidR="00FF52F0">
        <w:t xml:space="preserve">      </w:t>
      </w:r>
      <w:r w:rsidRPr="0032328B">
        <w:t>VISTAIMAGING,TWO</w:t>
      </w:r>
    </w:p>
    <w:p w14:paraId="375AA2DC" w14:textId="77777777" w:rsidR="00190C36" w:rsidRPr="0032328B" w:rsidRDefault="00190C36" w:rsidP="00114623">
      <w:pPr>
        <w:pStyle w:val="Screen"/>
      </w:pPr>
      <w:r w:rsidRPr="0032328B">
        <w:t>SEP 28,2000</w:t>
      </w:r>
      <w:r w:rsidR="00FF52F0">
        <w:t xml:space="preserve"> </w:t>
      </w:r>
      <w:r w:rsidRPr="0032328B">
        <w:t>11:50 DOCUMENT</w:t>
      </w:r>
      <w:r w:rsidR="00FF52F0">
        <w:t xml:space="preserve"> </w:t>
      </w:r>
      <w:r w:rsidRPr="0032328B">
        <w:t xml:space="preserve"> CONSULT</w:t>
      </w:r>
      <w:r w:rsidR="00FF52F0">
        <w:t xml:space="preserve">      </w:t>
      </w:r>
      <w:r w:rsidRPr="0032328B">
        <w:t>VISTAIMAGING,TWO</w:t>
      </w:r>
    </w:p>
    <w:p w14:paraId="2B26AE89" w14:textId="77777777" w:rsidR="00190C36" w:rsidRPr="0032328B" w:rsidRDefault="00190C36" w:rsidP="00114623">
      <w:pPr>
        <w:pStyle w:val="Screen"/>
      </w:pPr>
      <w:r w:rsidRPr="0032328B">
        <w:t>MAY 31,2001</w:t>
      </w:r>
      <w:r w:rsidR="00FF52F0">
        <w:t xml:space="preserve"> </w:t>
      </w:r>
      <w:r w:rsidRPr="0032328B">
        <w:t>11:42 DOCUMENT</w:t>
      </w:r>
      <w:r w:rsidR="00FF52F0">
        <w:t xml:space="preserve"> </w:t>
      </w:r>
      <w:r w:rsidRPr="0032328B">
        <w:t xml:space="preserve"> MISCELLANEOUS D</w:t>
      </w:r>
      <w:r w:rsidR="00FF52F0">
        <w:t xml:space="preserve">  </w:t>
      </w:r>
      <w:r w:rsidRPr="0032328B">
        <w:t>IMAGING,TEAM</w:t>
      </w:r>
    </w:p>
    <w:p w14:paraId="060284BB" w14:textId="77777777" w:rsidR="00190C36" w:rsidRPr="0032328B" w:rsidRDefault="00190C36" w:rsidP="00114623">
      <w:pPr>
        <w:pStyle w:val="Screen"/>
      </w:pPr>
      <w:r w:rsidRPr="0032328B">
        <w:t>AUG 21,2001</w:t>
      </w:r>
      <w:r w:rsidR="00FF52F0">
        <w:t xml:space="preserve"> </w:t>
      </w:r>
      <w:r w:rsidRPr="0032328B">
        <w:t>17:54 DOCUMENT</w:t>
      </w:r>
      <w:r w:rsidR="00FF52F0">
        <w:t xml:space="preserve"> </w:t>
      </w:r>
      <w:r w:rsidRPr="0032328B">
        <w:t xml:space="preserve"> ADVANCE DIRECTI</w:t>
      </w:r>
      <w:r w:rsidR="00FF52F0">
        <w:t xml:space="preserve">  </w:t>
      </w:r>
      <w:r w:rsidRPr="0032328B">
        <w:t>VISTAIMAGING,TWO</w:t>
      </w:r>
    </w:p>
    <w:p w14:paraId="29AAADEF" w14:textId="77777777" w:rsidR="00190C36" w:rsidRPr="0032328B" w:rsidRDefault="00190C36" w:rsidP="00114623">
      <w:pPr>
        <w:pStyle w:val="Screen"/>
      </w:pPr>
      <w:r w:rsidRPr="0032328B">
        <w:t>AUG 21,2001</w:t>
      </w:r>
      <w:r w:rsidR="00FF52F0">
        <w:t xml:space="preserve"> </w:t>
      </w:r>
      <w:r w:rsidRPr="0032328B">
        <w:t>18:53 DOCUMENT</w:t>
      </w:r>
      <w:r w:rsidR="00FF52F0">
        <w:t xml:space="preserve"> </w:t>
      </w:r>
      <w:r w:rsidRPr="0032328B">
        <w:t xml:space="preserve"> MISCELLANEOUS D</w:t>
      </w:r>
      <w:r w:rsidR="00FF52F0">
        <w:t xml:space="preserve">  </w:t>
      </w:r>
      <w:r w:rsidRPr="0032328B">
        <w:t>VISTAIMAGING,TWO</w:t>
      </w:r>
    </w:p>
    <w:p w14:paraId="13DF85EA" w14:textId="77777777" w:rsidR="00190C36" w:rsidRPr="0032328B" w:rsidRDefault="00190C36" w:rsidP="00114623">
      <w:pPr>
        <w:pStyle w:val="Screen"/>
      </w:pPr>
      <w:r w:rsidRPr="0032328B">
        <w:t>APR 11,2002</w:t>
      </w:r>
      <w:r w:rsidR="00FF52F0">
        <w:t xml:space="preserve"> </w:t>
      </w:r>
      <w:r w:rsidRPr="0032328B">
        <w:t>11:10 DOCUMENT</w:t>
      </w:r>
      <w:r w:rsidR="00FF52F0">
        <w:t xml:space="preserve"> </w:t>
      </w:r>
      <w:r w:rsidRPr="0032328B">
        <w:t xml:space="preserve"> VISIT RECORD</w:t>
      </w:r>
      <w:r w:rsidR="00FF52F0">
        <w:t xml:space="preserve">   </w:t>
      </w:r>
      <w:r w:rsidRPr="0032328B">
        <w:t xml:space="preserve"> VISTAIMAGING,THREE</w:t>
      </w:r>
    </w:p>
    <w:p w14:paraId="01211E8E" w14:textId="77777777" w:rsidR="00190C36" w:rsidRPr="0032328B" w:rsidRDefault="00190C36" w:rsidP="00114623">
      <w:pPr>
        <w:pStyle w:val="Screen"/>
      </w:pPr>
      <w:r w:rsidRPr="0032328B">
        <w:t>APR 11,2002</w:t>
      </w:r>
      <w:r w:rsidR="00FF52F0">
        <w:t xml:space="preserve"> </w:t>
      </w:r>
      <w:r w:rsidRPr="0032328B">
        <w:t>11:10 DOCUMENT</w:t>
      </w:r>
      <w:r w:rsidR="00FF52F0">
        <w:t xml:space="preserve"> </w:t>
      </w:r>
      <w:r w:rsidRPr="0032328B">
        <w:t xml:space="preserve"> VISIT RECORD</w:t>
      </w:r>
      <w:r w:rsidR="00FF52F0">
        <w:t xml:space="preserve">   </w:t>
      </w:r>
      <w:r w:rsidRPr="0032328B">
        <w:t xml:space="preserve"> VISTAIMAGING,THREE</w:t>
      </w:r>
    </w:p>
    <w:p w14:paraId="6E9DD811" w14:textId="77777777" w:rsidR="00190C36" w:rsidRPr="0032328B" w:rsidRDefault="00190C36" w:rsidP="00114623">
      <w:pPr>
        <w:pStyle w:val="Screen"/>
      </w:pPr>
      <w:r w:rsidRPr="0032328B">
        <w:t>AUG 14,2002</w:t>
      </w:r>
      <w:r w:rsidR="00FF52F0">
        <w:t xml:space="preserve"> </w:t>
      </w:r>
      <w:r w:rsidRPr="0032328B">
        <w:t>19:21 DOCUMENT</w:t>
      </w:r>
      <w:r w:rsidR="00FF52F0">
        <w:t xml:space="preserve"> </w:t>
      </w:r>
      <w:r w:rsidRPr="0032328B">
        <w:t xml:space="preserve"> ALLIED VETERAN</w:t>
      </w:r>
      <w:r w:rsidR="00FF52F0">
        <w:t xml:space="preserve">  </w:t>
      </w:r>
      <w:r w:rsidRPr="0032328B">
        <w:t xml:space="preserve"> TESTER,IMAGING</w:t>
      </w:r>
    </w:p>
    <w:p w14:paraId="38770401" w14:textId="77777777" w:rsidR="00190C36" w:rsidRPr="0032328B" w:rsidRDefault="00190C36" w:rsidP="00114623">
      <w:pPr>
        <w:pStyle w:val="Screen"/>
      </w:pPr>
      <w:r w:rsidRPr="0032328B">
        <w:t>AUG 14,2002</w:t>
      </w:r>
      <w:r w:rsidR="00FF52F0">
        <w:t xml:space="preserve"> </w:t>
      </w:r>
      <w:r w:rsidRPr="0032328B">
        <w:t>19:21 DOCUMENT</w:t>
      </w:r>
      <w:r w:rsidR="00FF52F0">
        <w:t xml:space="preserve"> </w:t>
      </w:r>
      <w:r w:rsidRPr="0032328B">
        <w:t xml:space="preserve"> ALLIED VETERAN</w:t>
      </w:r>
      <w:r w:rsidR="00FF52F0">
        <w:t xml:space="preserve">  </w:t>
      </w:r>
      <w:r w:rsidRPr="0032328B">
        <w:t xml:space="preserve"> TESTER,IMAGING</w:t>
      </w:r>
    </w:p>
    <w:p w14:paraId="48E17B18" w14:textId="77777777" w:rsidR="00190C36" w:rsidRPr="0032328B" w:rsidRDefault="00190C36" w:rsidP="00114623">
      <w:pPr>
        <w:pStyle w:val="Screen"/>
      </w:pPr>
      <w:r w:rsidRPr="0032328B">
        <w:t>APR 17,2003</w:t>
      </w:r>
      <w:r w:rsidR="00FF52F0">
        <w:t xml:space="preserve"> </w:t>
      </w:r>
      <w:r w:rsidRPr="0032328B">
        <w:t>17:31 DOCUMENT</w:t>
      </w:r>
      <w:r w:rsidR="00FF52F0">
        <w:t xml:space="preserve"> </w:t>
      </w:r>
      <w:r w:rsidRPr="0032328B">
        <w:t xml:space="preserve"> ADVANCE DIRECTI</w:t>
      </w:r>
      <w:r w:rsidR="00FF52F0">
        <w:t xml:space="preserve">  </w:t>
      </w:r>
      <w:r w:rsidRPr="0032328B">
        <w:t>VISTAIMAGING,TWO</w:t>
      </w:r>
    </w:p>
    <w:p w14:paraId="0D3C34AB" w14:textId="77777777" w:rsidR="00190C36" w:rsidRPr="0032328B" w:rsidRDefault="00190C36" w:rsidP="00114623">
      <w:pPr>
        <w:pStyle w:val="Screen"/>
      </w:pPr>
      <w:r w:rsidRPr="0032328B">
        <w:t>APR 17,2003</w:t>
      </w:r>
      <w:r w:rsidR="00FF52F0">
        <w:t xml:space="preserve"> </w:t>
      </w:r>
      <w:r w:rsidRPr="0032328B">
        <w:t>17:40 DOCUMENT</w:t>
      </w:r>
      <w:r w:rsidR="00FF52F0">
        <w:t xml:space="preserve"> </w:t>
      </w:r>
      <w:r w:rsidRPr="0032328B">
        <w:t xml:space="preserve"> CONSENT</w:t>
      </w:r>
      <w:r w:rsidR="00FF52F0">
        <w:t xml:space="preserve">      </w:t>
      </w:r>
      <w:r w:rsidRPr="0032328B">
        <w:t>VISTAIMAGING,TWO</w:t>
      </w:r>
    </w:p>
    <w:p w14:paraId="59BD3BA4" w14:textId="77777777" w:rsidR="00190C36" w:rsidRPr="0032328B" w:rsidRDefault="00190C36" w:rsidP="00114623">
      <w:pPr>
        <w:pStyle w:val="Screen"/>
      </w:pPr>
      <w:r w:rsidRPr="0032328B">
        <w:t>APR 17,2003</w:t>
      </w:r>
      <w:r w:rsidR="00FF52F0">
        <w:t xml:space="preserve"> </w:t>
      </w:r>
      <w:r w:rsidRPr="0032328B">
        <w:t>17:48 DOCUMENT</w:t>
      </w:r>
      <w:r w:rsidR="00FF52F0">
        <w:t xml:space="preserve"> </w:t>
      </w:r>
      <w:r w:rsidRPr="0032328B">
        <w:t xml:space="preserve"> ADVANCE DIRECTI</w:t>
      </w:r>
      <w:r w:rsidR="00FF52F0">
        <w:t xml:space="preserve">  </w:t>
      </w:r>
      <w:r w:rsidRPr="0032328B">
        <w:t>VISTAIMAGING,TWO</w:t>
      </w:r>
    </w:p>
    <w:p w14:paraId="4BA5F345" w14:textId="77777777" w:rsidR="00190C36" w:rsidRPr="0032328B" w:rsidRDefault="00190C36" w:rsidP="00114623">
      <w:pPr>
        <w:pStyle w:val="Screen"/>
      </w:pPr>
      <w:r w:rsidRPr="0032328B">
        <w:t>APR 17,2003</w:t>
      </w:r>
      <w:r w:rsidR="00FF52F0">
        <w:t xml:space="preserve"> </w:t>
      </w:r>
      <w:r w:rsidRPr="0032328B">
        <w:t>17:50 DOCUMENT</w:t>
      </w:r>
      <w:r w:rsidR="00FF52F0">
        <w:t xml:space="preserve"> </w:t>
      </w:r>
      <w:r w:rsidRPr="0032328B">
        <w:t xml:space="preserve"> CONSENT</w:t>
      </w:r>
      <w:r w:rsidR="00FF52F0">
        <w:t xml:space="preserve">      </w:t>
      </w:r>
      <w:r w:rsidRPr="0032328B">
        <w:t>VISTAIMAGING,TWO</w:t>
      </w:r>
    </w:p>
    <w:p w14:paraId="38727F19" w14:textId="77777777" w:rsidR="00190C36" w:rsidRPr="0032328B" w:rsidRDefault="00190C36" w:rsidP="00114623">
      <w:pPr>
        <w:pStyle w:val="Screen"/>
      </w:pPr>
      <w:r w:rsidRPr="0032328B">
        <w:t>MAY 17,2004</w:t>
      </w:r>
      <w:r w:rsidR="00FF52F0">
        <w:t xml:space="preserve"> </w:t>
      </w:r>
      <w:r w:rsidRPr="0032328B">
        <w:t>19:17 DOCUMENT</w:t>
      </w:r>
      <w:r w:rsidR="00FF52F0">
        <w:t xml:space="preserve">           </w:t>
      </w:r>
      <w:r w:rsidRPr="0032328B">
        <w:t>VISTAIMAGING,ONE</w:t>
      </w:r>
    </w:p>
    <w:p w14:paraId="1B82C48A" w14:textId="77777777" w:rsidR="00190C36" w:rsidRPr="0032328B" w:rsidRDefault="00190C36" w:rsidP="00114623">
      <w:pPr>
        <w:pStyle w:val="Screen"/>
      </w:pPr>
      <w:r w:rsidRPr="0032328B">
        <w:t>SEP 16,2004</w:t>
      </w:r>
      <w:r w:rsidR="00FF52F0">
        <w:t xml:space="preserve"> </w:t>
      </w:r>
      <w:r w:rsidRPr="0032328B">
        <w:t>06:42 DOCUMENT</w:t>
      </w:r>
      <w:r w:rsidR="00FF52F0">
        <w:t xml:space="preserve">           </w:t>
      </w:r>
      <w:r w:rsidRPr="0032328B">
        <w:t>VISTAIMAGING,FIVE</w:t>
      </w:r>
    </w:p>
    <w:p w14:paraId="02BAAF8A" w14:textId="77777777" w:rsidR="00190C36" w:rsidRPr="0032328B" w:rsidRDefault="00190C36" w:rsidP="00114623">
      <w:pPr>
        <w:pStyle w:val="Screen"/>
      </w:pPr>
      <w:r w:rsidRPr="0032328B">
        <w:t>NOV 17,2004</w:t>
      </w:r>
      <w:r w:rsidR="00FF52F0">
        <w:t xml:space="preserve"> </w:t>
      </w:r>
      <w:r w:rsidRPr="0032328B">
        <w:t>09:45 DOCUMENT</w:t>
      </w:r>
      <w:r w:rsidR="00FF52F0">
        <w:t xml:space="preserve"> </w:t>
      </w:r>
      <w:r w:rsidRPr="0032328B">
        <w:t xml:space="preserve"> IMAGE</w:t>
      </w:r>
      <w:r w:rsidR="00FF52F0">
        <w:t xml:space="preserve">       </w:t>
      </w:r>
      <w:r w:rsidRPr="0032328B">
        <w:t>VISTAIMAGING,ONE</w:t>
      </w:r>
    </w:p>
    <w:p w14:paraId="4EECE699" w14:textId="77777777" w:rsidR="00190C36" w:rsidRPr="0032328B" w:rsidRDefault="00190C36" w:rsidP="00114623">
      <w:pPr>
        <w:pStyle w:val="Screen"/>
      </w:pPr>
      <w:r w:rsidRPr="0032328B">
        <w:t>NOV 17,2004</w:t>
      </w:r>
      <w:r w:rsidR="00FF52F0">
        <w:t xml:space="preserve"> </w:t>
      </w:r>
      <w:r w:rsidRPr="0032328B">
        <w:t>09:46 DOCUMENT</w:t>
      </w:r>
      <w:r w:rsidR="00FF52F0">
        <w:t xml:space="preserve"> </w:t>
      </w:r>
      <w:r w:rsidRPr="0032328B">
        <w:t xml:space="preserve"> IMAGE</w:t>
      </w:r>
      <w:r w:rsidR="00FF52F0">
        <w:t xml:space="preserve">       </w:t>
      </w:r>
      <w:r w:rsidRPr="0032328B">
        <w:t>VISTAIMAGING,ONE</w:t>
      </w:r>
    </w:p>
    <w:p w14:paraId="71574E87" w14:textId="77777777" w:rsidR="00190C36" w:rsidRPr="0032328B" w:rsidRDefault="00190C36" w:rsidP="00114623">
      <w:pPr>
        <w:pStyle w:val="Screen"/>
      </w:pPr>
      <w:r w:rsidRPr="0032328B">
        <w:t>NOV 17,2004</w:t>
      </w:r>
      <w:r w:rsidR="00FF52F0">
        <w:t xml:space="preserve"> </w:t>
      </w:r>
      <w:r w:rsidRPr="0032328B">
        <w:t>09:47 DOCUMENT</w:t>
      </w:r>
      <w:r w:rsidR="00FF52F0">
        <w:t xml:space="preserve"> </w:t>
      </w:r>
      <w:r w:rsidRPr="0032328B">
        <w:t xml:space="preserve"> IMAGE</w:t>
      </w:r>
      <w:r w:rsidR="00FF52F0">
        <w:t xml:space="preserve">       </w:t>
      </w:r>
      <w:r w:rsidRPr="0032328B">
        <w:t>VISTAIMAGING,ONE</w:t>
      </w:r>
    </w:p>
    <w:p w14:paraId="3D6C84CF" w14:textId="77777777" w:rsidR="00190C36" w:rsidRPr="0032328B" w:rsidRDefault="00190C36" w:rsidP="00114623">
      <w:pPr>
        <w:pStyle w:val="Screen"/>
      </w:pPr>
      <w:r w:rsidRPr="0032328B">
        <w:t>NOV 22,2004</w:t>
      </w:r>
      <w:r w:rsidR="00FF52F0">
        <w:t xml:space="preserve"> </w:t>
      </w:r>
      <w:r w:rsidRPr="0032328B">
        <w:t>09:12 DOCUMENT</w:t>
      </w:r>
      <w:r w:rsidR="00FF52F0">
        <w:t xml:space="preserve"> </w:t>
      </w:r>
      <w:r w:rsidRPr="0032328B">
        <w:t xml:space="preserve"> MEANS TEST (10-</w:t>
      </w:r>
      <w:r w:rsidR="00FF52F0">
        <w:t xml:space="preserve">  </w:t>
      </w:r>
      <w:r w:rsidRPr="0032328B">
        <w:t>VISTAIMAGING,FIVE</w:t>
      </w:r>
    </w:p>
    <w:p w14:paraId="072FC51B" w14:textId="77777777" w:rsidR="00190C36" w:rsidRPr="0032328B" w:rsidRDefault="00190C36" w:rsidP="00114623">
      <w:pPr>
        <w:pStyle w:val="Screen"/>
      </w:pPr>
      <w:r w:rsidRPr="0032328B">
        <w:t>NOV 22,2004</w:t>
      </w:r>
      <w:r w:rsidR="00FF52F0">
        <w:t xml:space="preserve"> </w:t>
      </w:r>
      <w:r w:rsidRPr="0032328B">
        <w:t>09:12 DOCUMENT</w:t>
      </w:r>
      <w:r w:rsidR="00FF52F0">
        <w:t xml:space="preserve"> </w:t>
      </w:r>
      <w:r w:rsidRPr="0032328B">
        <w:t xml:space="preserve"> MEANS TEST (10-</w:t>
      </w:r>
      <w:r w:rsidR="00FF52F0">
        <w:t xml:space="preserve">  </w:t>
      </w:r>
      <w:r w:rsidRPr="0032328B">
        <w:t>VISTAIMAGING,FIVE</w:t>
      </w:r>
    </w:p>
    <w:p w14:paraId="4EA9505C" w14:textId="77777777" w:rsidR="00190C36" w:rsidRPr="0032328B" w:rsidRDefault="00190C36" w:rsidP="00114623">
      <w:pPr>
        <w:pStyle w:val="Screen"/>
      </w:pPr>
      <w:r w:rsidRPr="0032328B">
        <w:t>NOV 22,2004</w:t>
      </w:r>
      <w:r w:rsidR="00FF52F0">
        <w:t xml:space="preserve"> </w:t>
      </w:r>
      <w:r w:rsidRPr="0032328B">
        <w:t>12:29 DOCUMENT</w:t>
      </w:r>
      <w:r w:rsidR="00FF52F0">
        <w:t xml:space="preserve"> </w:t>
      </w:r>
      <w:r w:rsidRPr="0032328B">
        <w:t xml:space="preserve"> MEANS TEST (10-</w:t>
      </w:r>
      <w:r w:rsidR="00FF52F0">
        <w:t xml:space="preserve">  </w:t>
      </w:r>
      <w:r w:rsidRPr="0032328B">
        <w:t>VISTAIMAGING,FIVE</w:t>
      </w:r>
    </w:p>
    <w:p w14:paraId="507CB210" w14:textId="77777777" w:rsidR="00190C36" w:rsidRPr="0032328B" w:rsidRDefault="00190C36" w:rsidP="00114623">
      <w:pPr>
        <w:pStyle w:val="Screen"/>
      </w:pPr>
      <w:r w:rsidRPr="0032328B">
        <w:t>NOV 22,2004</w:t>
      </w:r>
      <w:r w:rsidR="00FF52F0">
        <w:t xml:space="preserve"> </w:t>
      </w:r>
      <w:r w:rsidRPr="0032328B">
        <w:t>12:29 DOCUMENT</w:t>
      </w:r>
      <w:r w:rsidR="00FF52F0">
        <w:t xml:space="preserve"> </w:t>
      </w:r>
      <w:r w:rsidRPr="0032328B">
        <w:t xml:space="preserve"> MEANS TEST (10-</w:t>
      </w:r>
      <w:r w:rsidR="00FF52F0">
        <w:t xml:space="preserve">  </w:t>
      </w:r>
      <w:r w:rsidRPr="0032328B">
        <w:t>VISTAIMAGING,FIVE</w:t>
      </w:r>
    </w:p>
    <w:p w14:paraId="5AC7E514" w14:textId="77777777" w:rsidR="00190C36" w:rsidRPr="0032328B" w:rsidRDefault="00FF52F0" w:rsidP="00114623">
      <w:pPr>
        <w:pStyle w:val="Screen"/>
      </w:pPr>
      <w:r>
        <w:t xml:space="preserve">         </w:t>
      </w:r>
      <w:r w:rsidR="00190C36" w:rsidRPr="0032328B">
        <w:t xml:space="preserve"> --------</w:t>
      </w:r>
    </w:p>
    <w:p w14:paraId="41AC253B" w14:textId="77777777" w:rsidR="00190C36" w:rsidRPr="0032328B" w:rsidRDefault="00190C36" w:rsidP="00114623">
      <w:pPr>
        <w:pStyle w:val="Screen"/>
      </w:pPr>
      <w:r w:rsidRPr="0032328B">
        <w:t>SUBCOUNT</w:t>
      </w:r>
      <w:r w:rsidR="00FF52F0">
        <w:t xml:space="preserve">     </w:t>
      </w:r>
      <w:r w:rsidRPr="0032328B">
        <w:t xml:space="preserve"> 35</w:t>
      </w:r>
    </w:p>
    <w:p w14:paraId="041D10AB" w14:textId="77777777" w:rsidR="00190C36" w:rsidRPr="0032328B" w:rsidRDefault="00FF52F0" w:rsidP="00114623">
      <w:pPr>
        <w:pStyle w:val="Screen"/>
      </w:pPr>
      <w:r>
        <w:t xml:space="preserve">         </w:t>
      </w:r>
      <w:r w:rsidR="00190C36" w:rsidRPr="0032328B">
        <w:t xml:space="preserve"> --------</w:t>
      </w:r>
    </w:p>
    <w:p w14:paraId="6A15277E" w14:textId="77777777" w:rsidR="00190C36" w:rsidRPr="0032328B" w:rsidRDefault="00190C36" w:rsidP="00114623">
      <w:pPr>
        <w:pStyle w:val="Screen"/>
      </w:pPr>
      <w:r w:rsidRPr="0032328B">
        <w:t>COUNT</w:t>
      </w:r>
      <w:r w:rsidR="00FF52F0">
        <w:t xml:space="preserve">       </w:t>
      </w:r>
      <w:r w:rsidRPr="0032328B">
        <w:t>35</w:t>
      </w:r>
    </w:p>
    <w:p w14:paraId="4898EF87" w14:textId="77777777" w:rsidR="00B65340" w:rsidRDefault="00B65340" w:rsidP="00B65340"/>
    <w:p w14:paraId="2E29F752" w14:textId="77777777" w:rsidR="00190C36" w:rsidRPr="0032328B" w:rsidRDefault="00190C36" w:rsidP="00B65340">
      <w:pPr>
        <w:pStyle w:val="Heading3"/>
      </w:pPr>
      <w:bookmarkStart w:id="1054" w:name="_Toc362592042"/>
      <w:bookmarkStart w:id="1055" w:name="_Toc368577586"/>
      <w:r w:rsidRPr="0032328B">
        <w:t>Image Count by User</w:t>
      </w:r>
      <w:r w:rsidR="00753257" w:rsidRPr="0032328B">
        <w:t xml:space="preserve"> Report</w:t>
      </w:r>
      <w:bookmarkEnd w:id="1054"/>
      <w:bookmarkEnd w:id="1055"/>
    </w:p>
    <w:p w14:paraId="1B01C023" w14:textId="77777777" w:rsidR="00190C36" w:rsidRPr="0032328B" w:rsidRDefault="004866AF" w:rsidP="00B65340">
      <w:pPr>
        <w:keepNext/>
        <w:keepLines/>
      </w:pPr>
      <w:r w:rsidRPr="0032328B">
        <w:fldChar w:fldCharType="begin"/>
      </w:r>
      <w:r w:rsidR="00753257" w:rsidRPr="0032328B">
        <w:instrText xml:space="preserve"> xe "image count by user report" </w:instrText>
      </w:r>
      <w:r w:rsidRPr="0032328B">
        <w:fldChar w:fldCharType="end"/>
      </w:r>
      <w:r w:rsidR="00190C36" w:rsidRPr="0032328B">
        <w:t xml:space="preserve">This is a report of the </w:t>
      </w:r>
      <w:r w:rsidR="00F6387E" w:rsidRPr="0032328B">
        <w:t>IMAGE</w:t>
      </w:r>
      <w:r w:rsidR="00190C36" w:rsidRPr="0032328B">
        <w:t xml:space="preserve"> file (#2005) of Image Types for an ‘Acquisition Site’ and a 'From' and 'To' Date/Time Image Saved date range</w:t>
      </w:r>
      <w:r w:rsidR="001C6E7B" w:rsidRPr="0032328B">
        <w:t xml:space="preserve">. </w:t>
      </w:r>
      <w:r w:rsidR="00190C36" w:rsidRPr="0032328B">
        <w:t>The report will give totals for each Acquisition Site, Object Type, for each user, within the Acquisition Site and date range</w:t>
      </w:r>
      <w:r w:rsidR="001C6E7B" w:rsidRPr="0032328B">
        <w:t xml:space="preserve">. </w:t>
      </w:r>
      <w:r w:rsidR="00190C36" w:rsidRPr="0032328B">
        <w:t>A grand total of images within the Acquisition Site and date range are given at the end of the report.</w:t>
      </w:r>
    </w:p>
    <w:p w14:paraId="2D34ACCC" w14:textId="77777777" w:rsidR="00190C36" w:rsidRPr="0032328B" w:rsidRDefault="00190C36" w:rsidP="00190C36">
      <w:pPr>
        <w:pStyle w:val="Screen2"/>
        <w:keepNext/>
        <w:pBdr>
          <w:top w:val="none" w:sz="0" w:space="0" w:color="auto"/>
          <w:left w:val="none" w:sz="0" w:space="0" w:color="auto"/>
          <w:bottom w:val="none" w:sz="0" w:space="0" w:color="auto"/>
          <w:right w:val="none" w:sz="0" w:space="0" w:color="auto"/>
        </w:pBdr>
      </w:pPr>
    </w:p>
    <w:p w14:paraId="58D5DCC8" w14:textId="77777777" w:rsidR="00190C36" w:rsidRPr="0032328B" w:rsidRDefault="00190C36" w:rsidP="00114623">
      <w:pPr>
        <w:pStyle w:val="Screen"/>
      </w:pPr>
      <w:r w:rsidRPr="0032328B">
        <w:t>Select Imaging Site Reports Option: image Type Count by User</w:t>
      </w:r>
    </w:p>
    <w:p w14:paraId="1F83DA39" w14:textId="77777777" w:rsidR="00190C36" w:rsidRPr="0032328B" w:rsidRDefault="00190C36" w:rsidP="00114623">
      <w:pPr>
        <w:pStyle w:val="Screen"/>
      </w:pPr>
      <w:r w:rsidRPr="0032328B">
        <w:t>* Previous selection: ACQUISITION SITE from A to ZZZ</w:t>
      </w:r>
    </w:p>
    <w:p w14:paraId="20576FF6" w14:textId="77777777" w:rsidR="00190C36" w:rsidRPr="0032328B" w:rsidRDefault="00190C36" w:rsidP="00114623">
      <w:pPr>
        <w:pStyle w:val="Screen"/>
      </w:pPr>
      <w:r w:rsidRPr="0032328B">
        <w:t>START WITH ACQUISITION SITE: A//</w:t>
      </w:r>
    </w:p>
    <w:p w14:paraId="556EED22" w14:textId="77777777" w:rsidR="00190C36" w:rsidRPr="0032328B" w:rsidRDefault="00190C36" w:rsidP="00114623">
      <w:pPr>
        <w:pStyle w:val="Screen"/>
      </w:pPr>
      <w:r w:rsidRPr="0032328B">
        <w:t>GO TO ACQUISITION SITE: ZZZ//</w:t>
      </w:r>
    </w:p>
    <w:p w14:paraId="1B8C171B" w14:textId="77777777" w:rsidR="00190C36" w:rsidRPr="0032328B" w:rsidRDefault="00FF52F0" w:rsidP="00114623">
      <w:pPr>
        <w:pStyle w:val="Screen"/>
      </w:pPr>
      <w:r>
        <w:t xml:space="preserve"> </w:t>
      </w:r>
      <w:r w:rsidR="00190C36" w:rsidRPr="0032328B">
        <w:t>* Previous selection: DATE/TIME IMAGE SAVED from Jan 1,2000 to Apr 11,2006@24:</w:t>
      </w:r>
    </w:p>
    <w:p w14:paraId="685F33E8" w14:textId="77777777" w:rsidR="00190C36" w:rsidRPr="0032328B" w:rsidRDefault="00190C36" w:rsidP="00114623">
      <w:pPr>
        <w:pStyle w:val="Screen"/>
      </w:pPr>
      <w:r w:rsidRPr="0032328B">
        <w:t>00</w:t>
      </w:r>
    </w:p>
    <w:p w14:paraId="275747F7" w14:textId="77777777" w:rsidR="00190C36" w:rsidRPr="0032328B" w:rsidRDefault="00FF52F0" w:rsidP="00114623">
      <w:pPr>
        <w:pStyle w:val="Screen"/>
      </w:pPr>
      <w:r>
        <w:t xml:space="preserve"> </w:t>
      </w:r>
      <w:r w:rsidR="00190C36" w:rsidRPr="0032328B">
        <w:t>START WITH DATE/TIME IMAGE SAVED: Jan 1,2000//</w:t>
      </w:r>
      <w:r>
        <w:t xml:space="preserve"> </w:t>
      </w:r>
      <w:r w:rsidR="00190C36" w:rsidRPr="0032328B">
        <w:t xml:space="preserve"> (JAN 01, 2000)</w:t>
      </w:r>
    </w:p>
    <w:p w14:paraId="5A708BCC" w14:textId="77777777" w:rsidR="00190C36" w:rsidRPr="0032328B" w:rsidRDefault="00FF52F0" w:rsidP="00114623">
      <w:pPr>
        <w:pStyle w:val="Screen"/>
      </w:pPr>
      <w:r>
        <w:t xml:space="preserve"> </w:t>
      </w:r>
      <w:r w:rsidR="00190C36" w:rsidRPr="0032328B">
        <w:t>GO TO DATE/TIME IMAGE SAVED: Apr 11,2006//</w:t>
      </w:r>
      <w:r>
        <w:t xml:space="preserve"> </w:t>
      </w:r>
      <w:r w:rsidR="00190C36" w:rsidRPr="0032328B">
        <w:t xml:space="preserve"> (APR 11, 2006)</w:t>
      </w:r>
    </w:p>
    <w:p w14:paraId="2AAFEC60" w14:textId="77777777" w:rsidR="00190C36" w:rsidRPr="0032328B" w:rsidRDefault="00FF52F0" w:rsidP="00114623">
      <w:pPr>
        <w:pStyle w:val="Screen"/>
      </w:pPr>
      <w:r>
        <w:t xml:space="preserve">  </w:t>
      </w:r>
      <w:r w:rsidR="00190C36" w:rsidRPr="0032328B">
        <w:t>* Previous selection: IMAGE SAVE BY from A to ZZZZ</w:t>
      </w:r>
    </w:p>
    <w:p w14:paraId="3A0BDB7E" w14:textId="77777777" w:rsidR="00190C36" w:rsidRPr="0032328B" w:rsidRDefault="00FF52F0" w:rsidP="00114623">
      <w:pPr>
        <w:pStyle w:val="Screen"/>
      </w:pPr>
      <w:r>
        <w:t xml:space="preserve">  </w:t>
      </w:r>
      <w:r w:rsidR="00190C36" w:rsidRPr="0032328B">
        <w:t>START WITH IMAGE SAVE BY: A//</w:t>
      </w:r>
    </w:p>
    <w:p w14:paraId="73F04896" w14:textId="77777777" w:rsidR="00190C36" w:rsidRPr="0032328B" w:rsidRDefault="00FF52F0" w:rsidP="00114623">
      <w:pPr>
        <w:pStyle w:val="Screen"/>
      </w:pPr>
      <w:r>
        <w:t xml:space="preserve">  </w:t>
      </w:r>
      <w:r w:rsidR="00190C36" w:rsidRPr="0032328B">
        <w:t>GO TO IMAGE SAVE BY: ZZZZ//</w:t>
      </w:r>
    </w:p>
    <w:p w14:paraId="641D9E32" w14:textId="77777777" w:rsidR="00190C36" w:rsidRPr="0032328B" w:rsidRDefault="00FF52F0" w:rsidP="00114623">
      <w:pPr>
        <w:pStyle w:val="Screen"/>
      </w:pPr>
      <w:r>
        <w:t xml:space="preserve">   </w:t>
      </w:r>
      <w:r w:rsidR="00190C36" w:rsidRPr="0032328B">
        <w:t>* Previous selection: OBJECT TYPE from A to ZZZZ</w:t>
      </w:r>
    </w:p>
    <w:p w14:paraId="5F4AE02B" w14:textId="77777777" w:rsidR="00190C36" w:rsidRPr="0032328B" w:rsidRDefault="00FF52F0" w:rsidP="00114623">
      <w:pPr>
        <w:pStyle w:val="Screen"/>
      </w:pPr>
      <w:r>
        <w:t xml:space="preserve">   </w:t>
      </w:r>
      <w:r w:rsidR="00190C36" w:rsidRPr="0032328B">
        <w:t>START WITH OBJECT TYPE: A//</w:t>
      </w:r>
    </w:p>
    <w:p w14:paraId="5686C310" w14:textId="77777777" w:rsidR="00190C36" w:rsidRPr="0032328B" w:rsidRDefault="00FF52F0" w:rsidP="00114623">
      <w:pPr>
        <w:pStyle w:val="Screen"/>
      </w:pPr>
      <w:r>
        <w:t xml:space="preserve">   </w:t>
      </w:r>
      <w:r w:rsidR="00190C36" w:rsidRPr="0032328B">
        <w:t>GO TO OBJECT TYPE: ZZZZ//</w:t>
      </w:r>
    </w:p>
    <w:p w14:paraId="0AF616CE" w14:textId="77777777" w:rsidR="00190C36" w:rsidRPr="0032328B" w:rsidRDefault="00190C36" w:rsidP="00114623">
      <w:pPr>
        <w:pStyle w:val="Screen"/>
      </w:pPr>
      <w:r w:rsidRPr="0032328B">
        <w:t>DEVICE: ;999;999</w:t>
      </w:r>
      <w:r w:rsidR="00FF52F0">
        <w:t xml:space="preserve"> </w:t>
      </w:r>
      <w:r w:rsidRPr="0032328B">
        <w:t>TELNET</w:t>
      </w:r>
    </w:p>
    <w:p w14:paraId="1DD59615" w14:textId="77777777" w:rsidR="00190C36" w:rsidRPr="0032328B" w:rsidRDefault="00190C36" w:rsidP="00114623">
      <w:pPr>
        <w:pStyle w:val="Screen"/>
      </w:pPr>
      <w:r w:rsidRPr="0032328B">
        <w:t>Image Type Count by User</w:t>
      </w:r>
    </w:p>
    <w:p w14:paraId="25EB74C7" w14:textId="77777777" w:rsidR="00190C36" w:rsidRPr="0032328B" w:rsidRDefault="00190C36" w:rsidP="00114623">
      <w:pPr>
        <w:pStyle w:val="Screen"/>
      </w:pPr>
      <w:r w:rsidRPr="0032328B">
        <w:t>Sort Criteria: ACQUISITION SITE from A to ZZZ,</w:t>
      </w:r>
      <w:r w:rsidR="00FF52F0">
        <w:t xml:space="preserve"> </w:t>
      </w:r>
      <w:r w:rsidRPr="0032328B">
        <w:t>DATE/TIME IMAGE SAVED from Jan 1,2000 to Apr 11,2006@24:00,</w:t>
      </w:r>
      <w:r w:rsidR="00FF52F0">
        <w:t xml:space="preserve"> </w:t>
      </w:r>
      <w:r w:rsidRPr="0032328B">
        <w:t>I</w:t>
      </w:r>
    </w:p>
    <w:p w14:paraId="54EBC544" w14:textId="77777777" w:rsidR="00190C36" w:rsidRPr="0032328B" w:rsidRDefault="00190C36" w:rsidP="00114623">
      <w:pPr>
        <w:pStyle w:val="Screen"/>
      </w:pPr>
      <w:r w:rsidRPr="0032328B">
        <w:t>-----------------------------------------------------------------</w:t>
      </w:r>
      <w:r w:rsidR="00A4451A" w:rsidRPr="0032328B">
        <w:t>-------------------------</w:t>
      </w:r>
    </w:p>
    <w:p w14:paraId="73FBACC6" w14:textId="77777777" w:rsidR="00190C36" w:rsidRPr="0032328B" w:rsidRDefault="00190C36" w:rsidP="00114623">
      <w:pPr>
        <w:pStyle w:val="Screen"/>
      </w:pPr>
    </w:p>
    <w:p w14:paraId="1920176D" w14:textId="77777777" w:rsidR="00190C36" w:rsidRPr="0032328B" w:rsidRDefault="00FF52F0" w:rsidP="00E2736A">
      <w:pPr>
        <w:pStyle w:val="Screen"/>
        <w:spacing w:line="200" w:lineRule="atLeast"/>
      </w:pPr>
      <w:r>
        <w:t xml:space="preserve">    </w:t>
      </w:r>
      <w:r w:rsidR="00190C36" w:rsidRPr="0032328B">
        <w:t>ACQUISITION SITE: ACQUISITION SITE 1</w:t>
      </w:r>
    </w:p>
    <w:p w14:paraId="7F2F6EDC" w14:textId="77777777" w:rsidR="00190C36" w:rsidRPr="0032328B" w:rsidRDefault="00190C36" w:rsidP="00E2736A">
      <w:pPr>
        <w:pStyle w:val="Screen"/>
        <w:spacing w:line="200" w:lineRule="atLeast"/>
      </w:pPr>
    </w:p>
    <w:p w14:paraId="59BCEBF3" w14:textId="77777777" w:rsidR="00190C36" w:rsidRPr="0032328B" w:rsidRDefault="00FF52F0" w:rsidP="00E2736A">
      <w:pPr>
        <w:pStyle w:val="Screen"/>
        <w:spacing w:line="200" w:lineRule="atLeast"/>
      </w:pPr>
      <w:r>
        <w:t xml:space="preserve">       </w:t>
      </w:r>
      <w:r w:rsidR="00190C36" w:rsidRPr="0032328B">
        <w:t>VISTAIMAGING,ONE</w:t>
      </w:r>
    </w:p>
    <w:p w14:paraId="3FB4B733" w14:textId="77777777" w:rsidR="00190C36" w:rsidRPr="0032328B" w:rsidRDefault="00190C36" w:rsidP="00E2736A">
      <w:pPr>
        <w:pStyle w:val="Screen"/>
        <w:spacing w:line="200" w:lineRule="atLeast"/>
      </w:pPr>
    </w:p>
    <w:p w14:paraId="12E4E4EA" w14:textId="77777777" w:rsidR="00190C36" w:rsidRPr="0032328B" w:rsidRDefault="00190C36" w:rsidP="00E2736A">
      <w:pPr>
        <w:pStyle w:val="Screen"/>
        <w:spacing w:line="200" w:lineRule="atLeast"/>
      </w:pPr>
      <w:r w:rsidRPr="0032328B">
        <w:t>DOCUMENT</w:t>
      </w:r>
    </w:p>
    <w:p w14:paraId="722EA020" w14:textId="77777777" w:rsidR="00190C36" w:rsidRPr="0032328B" w:rsidRDefault="00190C36" w:rsidP="00E2736A">
      <w:pPr>
        <w:pStyle w:val="Screen"/>
        <w:spacing w:line="200" w:lineRule="atLeast"/>
      </w:pPr>
      <w:r w:rsidRPr="0032328B">
        <w:t>SUBCOUNT</w:t>
      </w:r>
      <w:r w:rsidR="00FF52F0">
        <w:t xml:space="preserve">          </w:t>
      </w:r>
      <w:r w:rsidRPr="0032328B">
        <w:t xml:space="preserve"> 8</w:t>
      </w:r>
    </w:p>
    <w:p w14:paraId="01C1D188" w14:textId="77777777" w:rsidR="00190C36" w:rsidRPr="0032328B" w:rsidRDefault="00190C36" w:rsidP="00E2736A">
      <w:pPr>
        <w:pStyle w:val="Screen"/>
        <w:spacing w:line="200" w:lineRule="atLeast"/>
      </w:pPr>
    </w:p>
    <w:p w14:paraId="03900316" w14:textId="77777777" w:rsidR="00190C36" w:rsidRPr="0032328B" w:rsidRDefault="00190C36" w:rsidP="00E2736A">
      <w:pPr>
        <w:pStyle w:val="Screen"/>
        <w:spacing w:line="200" w:lineRule="atLeast"/>
      </w:pPr>
      <w:r w:rsidRPr="0032328B">
        <w:t>STILL IMAGE</w:t>
      </w:r>
    </w:p>
    <w:p w14:paraId="46D30AB5" w14:textId="77777777" w:rsidR="00190C36" w:rsidRPr="0032328B" w:rsidRDefault="00190C36" w:rsidP="00E2736A">
      <w:pPr>
        <w:pStyle w:val="Screen"/>
        <w:spacing w:line="200" w:lineRule="atLeast"/>
      </w:pPr>
      <w:r w:rsidRPr="0032328B">
        <w:t>SUBCOUNT</w:t>
      </w:r>
      <w:r w:rsidR="00FF52F0">
        <w:t xml:space="preserve">          </w:t>
      </w:r>
      <w:r w:rsidRPr="0032328B">
        <w:t>23</w:t>
      </w:r>
    </w:p>
    <w:p w14:paraId="294E9691" w14:textId="77777777" w:rsidR="00190C36" w:rsidRPr="0032328B" w:rsidRDefault="00190C36" w:rsidP="00E2736A">
      <w:pPr>
        <w:pStyle w:val="Screen"/>
        <w:spacing w:line="200" w:lineRule="atLeast"/>
      </w:pPr>
    </w:p>
    <w:p w14:paraId="46F2F48B" w14:textId="77777777" w:rsidR="00190C36" w:rsidRPr="0032328B" w:rsidRDefault="00190C36" w:rsidP="00E2736A">
      <w:pPr>
        <w:pStyle w:val="Screen"/>
        <w:spacing w:line="200" w:lineRule="atLeast"/>
      </w:pPr>
      <w:r w:rsidRPr="0032328B">
        <w:t>XRAY</w:t>
      </w:r>
    </w:p>
    <w:p w14:paraId="719C575A" w14:textId="77777777" w:rsidR="00190C36" w:rsidRPr="0032328B" w:rsidRDefault="00190C36" w:rsidP="00E2736A">
      <w:pPr>
        <w:pStyle w:val="Screen"/>
        <w:spacing w:line="200" w:lineRule="atLeast"/>
      </w:pPr>
      <w:r w:rsidRPr="0032328B">
        <w:t>SUBCOUNT</w:t>
      </w:r>
      <w:r w:rsidR="00FF52F0">
        <w:t xml:space="preserve">          </w:t>
      </w:r>
      <w:r w:rsidRPr="0032328B">
        <w:t>17</w:t>
      </w:r>
    </w:p>
    <w:p w14:paraId="15D01641" w14:textId="77777777" w:rsidR="00190C36" w:rsidRPr="0032328B" w:rsidRDefault="00190C36" w:rsidP="00E2736A">
      <w:pPr>
        <w:pStyle w:val="Screen"/>
        <w:spacing w:line="200" w:lineRule="atLeast"/>
      </w:pPr>
    </w:p>
    <w:p w14:paraId="6AF26725" w14:textId="77777777" w:rsidR="00190C36" w:rsidRPr="0032328B" w:rsidRDefault="00190C36" w:rsidP="00E2736A">
      <w:pPr>
        <w:pStyle w:val="Screen"/>
        <w:spacing w:line="200" w:lineRule="atLeast"/>
      </w:pPr>
      <w:r w:rsidRPr="0032328B">
        <w:t>XRAY GROUP</w:t>
      </w:r>
    </w:p>
    <w:p w14:paraId="706BE4BC" w14:textId="77777777" w:rsidR="00190C36" w:rsidRPr="0032328B" w:rsidRDefault="00190C36" w:rsidP="00E2736A">
      <w:pPr>
        <w:pStyle w:val="Screen"/>
        <w:spacing w:line="200" w:lineRule="atLeast"/>
      </w:pPr>
      <w:r w:rsidRPr="0032328B">
        <w:t>SUBCOUNT</w:t>
      </w:r>
      <w:r w:rsidR="00FF52F0">
        <w:t xml:space="preserve">          </w:t>
      </w:r>
      <w:r w:rsidRPr="0032328B">
        <w:t>37</w:t>
      </w:r>
    </w:p>
    <w:p w14:paraId="7632E885" w14:textId="77777777" w:rsidR="00190C36" w:rsidRPr="0032328B" w:rsidRDefault="00190C36" w:rsidP="00E2736A">
      <w:pPr>
        <w:pStyle w:val="Screen"/>
        <w:spacing w:line="200" w:lineRule="atLeast"/>
      </w:pPr>
    </w:p>
    <w:p w14:paraId="1A0F29A2" w14:textId="77777777" w:rsidR="00190C36" w:rsidRPr="0032328B" w:rsidRDefault="00190C36" w:rsidP="00E2736A">
      <w:pPr>
        <w:pStyle w:val="Screen"/>
        <w:spacing w:line="200" w:lineRule="atLeast"/>
      </w:pPr>
      <w:r w:rsidRPr="0032328B">
        <w:t>XRAY JPG</w:t>
      </w:r>
    </w:p>
    <w:p w14:paraId="52BCF44E" w14:textId="77777777" w:rsidR="00190C36" w:rsidRPr="0032328B" w:rsidRDefault="00190C36" w:rsidP="00E2736A">
      <w:pPr>
        <w:pStyle w:val="Screen"/>
        <w:spacing w:line="200" w:lineRule="atLeast"/>
      </w:pPr>
      <w:r w:rsidRPr="0032328B">
        <w:t>SUBCOUNT</w:t>
      </w:r>
      <w:r w:rsidR="00FF52F0">
        <w:t xml:space="preserve">          </w:t>
      </w:r>
      <w:r w:rsidRPr="0032328B">
        <w:t xml:space="preserve"> 2</w:t>
      </w:r>
    </w:p>
    <w:p w14:paraId="35F546FA" w14:textId="77777777" w:rsidR="00190C36" w:rsidRPr="0032328B" w:rsidRDefault="00190C36" w:rsidP="00E2736A">
      <w:pPr>
        <w:pStyle w:val="Screen"/>
        <w:spacing w:line="200" w:lineRule="atLeast"/>
      </w:pPr>
      <w:r w:rsidRPr="0032328B">
        <w:t>SUBCOUNT</w:t>
      </w:r>
      <w:r w:rsidR="00FF52F0">
        <w:t xml:space="preserve">          </w:t>
      </w:r>
      <w:r w:rsidRPr="0032328B">
        <w:t>87</w:t>
      </w:r>
    </w:p>
    <w:p w14:paraId="1DB0BB37" w14:textId="77777777" w:rsidR="00190C36" w:rsidRPr="0032328B" w:rsidRDefault="00190C36" w:rsidP="00E2736A">
      <w:pPr>
        <w:pStyle w:val="Screen"/>
        <w:spacing w:line="200" w:lineRule="atLeast"/>
      </w:pPr>
    </w:p>
    <w:p w14:paraId="200AF105" w14:textId="77777777" w:rsidR="00190C36" w:rsidRPr="0032328B" w:rsidRDefault="00FF52F0" w:rsidP="00E2736A">
      <w:pPr>
        <w:pStyle w:val="Screen"/>
        <w:spacing w:line="200" w:lineRule="atLeast"/>
      </w:pPr>
      <w:r>
        <w:t xml:space="preserve">       </w:t>
      </w:r>
      <w:r w:rsidR="00190C36" w:rsidRPr="0032328B">
        <w:t>CAMP,ONEHUNDREDONE</w:t>
      </w:r>
    </w:p>
    <w:p w14:paraId="5ECCFD98" w14:textId="77777777" w:rsidR="00190C36" w:rsidRPr="0032328B" w:rsidRDefault="00190C36" w:rsidP="00E2736A">
      <w:pPr>
        <w:pStyle w:val="Screen"/>
        <w:spacing w:line="200" w:lineRule="atLeast"/>
      </w:pPr>
    </w:p>
    <w:p w14:paraId="79299392" w14:textId="77777777" w:rsidR="00190C36" w:rsidRPr="0032328B" w:rsidRDefault="00190C36" w:rsidP="00E2736A">
      <w:pPr>
        <w:pStyle w:val="Screen"/>
        <w:spacing w:line="200" w:lineRule="atLeast"/>
      </w:pPr>
      <w:r w:rsidRPr="0032328B">
        <w:t>STILL IMAGE</w:t>
      </w:r>
    </w:p>
    <w:p w14:paraId="4B0F42B2"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237E8DD8" w14:textId="77777777" w:rsidR="00190C36" w:rsidRPr="0032328B" w:rsidRDefault="00190C36" w:rsidP="00E2736A">
      <w:pPr>
        <w:pStyle w:val="Screen"/>
        <w:spacing w:line="200" w:lineRule="atLeast"/>
      </w:pPr>
    </w:p>
    <w:p w14:paraId="49144F84" w14:textId="77777777" w:rsidR="00190C36" w:rsidRPr="0032328B" w:rsidRDefault="00190C36" w:rsidP="00E2736A">
      <w:pPr>
        <w:pStyle w:val="Screen"/>
        <w:spacing w:line="200" w:lineRule="atLeast"/>
      </w:pPr>
      <w:r w:rsidRPr="0032328B">
        <w:t>XRAY GROUP</w:t>
      </w:r>
    </w:p>
    <w:p w14:paraId="2B3B4FB3"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1D6D4A37" w14:textId="77777777" w:rsidR="00190C36" w:rsidRPr="0032328B" w:rsidRDefault="00190C36" w:rsidP="00E2736A">
      <w:pPr>
        <w:pStyle w:val="Screen"/>
        <w:spacing w:line="200" w:lineRule="atLeast"/>
      </w:pPr>
      <w:r w:rsidRPr="0032328B">
        <w:t>SUBCOUNT</w:t>
      </w:r>
      <w:r w:rsidR="00FF52F0">
        <w:t xml:space="preserve">          </w:t>
      </w:r>
      <w:r w:rsidRPr="0032328B">
        <w:t xml:space="preserve"> 2</w:t>
      </w:r>
    </w:p>
    <w:p w14:paraId="04C4DEB3" w14:textId="77777777" w:rsidR="00190C36" w:rsidRPr="0032328B" w:rsidRDefault="00190C36" w:rsidP="00E2736A">
      <w:pPr>
        <w:pStyle w:val="Screen"/>
        <w:spacing w:line="200" w:lineRule="atLeast"/>
      </w:pPr>
    </w:p>
    <w:p w14:paraId="0FA02DC8" w14:textId="77777777" w:rsidR="00190C36" w:rsidRPr="0032328B" w:rsidRDefault="00FF52F0" w:rsidP="00E2736A">
      <w:pPr>
        <w:pStyle w:val="Screen"/>
        <w:spacing w:line="200" w:lineRule="atLeast"/>
      </w:pPr>
      <w:r>
        <w:t xml:space="preserve">       </w:t>
      </w:r>
      <w:r w:rsidR="00190C36" w:rsidRPr="0032328B">
        <w:t>CAMP,SIX</w:t>
      </w:r>
    </w:p>
    <w:p w14:paraId="0F090057" w14:textId="77777777" w:rsidR="00190C36" w:rsidRPr="0032328B" w:rsidRDefault="00190C36" w:rsidP="00E2736A">
      <w:pPr>
        <w:pStyle w:val="Screen"/>
        <w:spacing w:line="200" w:lineRule="atLeast"/>
      </w:pPr>
    </w:p>
    <w:p w14:paraId="675EC34C" w14:textId="77777777" w:rsidR="00190C36" w:rsidRPr="0032328B" w:rsidRDefault="00190C36" w:rsidP="00E2736A">
      <w:pPr>
        <w:pStyle w:val="Screen"/>
        <w:spacing w:line="200" w:lineRule="atLeast"/>
      </w:pPr>
      <w:r w:rsidRPr="0032328B">
        <w:t>XRAY GROUP</w:t>
      </w:r>
    </w:p>
    <w:p w14:paraId="39773591"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2D4ED84A"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44CC55D7" w14:textId="77777777" w:rsidR="00190C36" w:rsidRPr="0032328B" w:rsidRDefault="00190C36" w:rsidP="00E2736A">
      <w:pPr>
        <w:pStyle w:val="Screen"/>
        <w:spacing w:line="200" w:lineRule="atLeast"/>
      </w:pPr>
    </w:p>
    <w:p w14:paraId="6E05F377" w14:textId="77777777" w:rsidR="00190C36" w:rsidRPr="0032328B" w:rsidRDefault="00FF52F0" w:rsidP="00E2736A">
      <w:pPr>
        <w:pStyle w:val="Screen"/>
        <w:spacing w:line="200" w:lineRule="atLeast"/>
      </w:pPr>
      <w:r>
        <w:t xml:space="preserve">       </w:t>
      </w:r>
      <w:r w:rsidR="00190C36" w:rsidRPr="0032328B">
        <w:t>VISTAIMAGING,TWO</w:t>
      </w:r>
    </w:p>
    <w:p w14:paraId="755A1EAD" w14:textId="77777777" w:rsidR="00190C36" w:rsidRPr="0032328B" w:rsidRDefault="00190C36" w:rsidP="00E2736A">
      <w:pPr>
        <w:pStyle w:val="Screen"/>
        <w:spacing w:line="200" w:lineRule="atLeast"/>
      </w:pPr>
    </w:p>
    <w:p w14:paraId="1D57DC32" w14:textId="77777777" w:rsidR="00190C36" w:rsidRPr="0032328B" w:rsidRDefault="00190C36" w:rsidP="00E2736A">
      <w:pPr>
        <w:pStyle w:val="Screen"/>
        <w:spacing w:line="200" w:lineRule="atLeast"/>
      </w:pPr>
      <w:r w:rsidRPr="0032328B">
        <w:t>DOCUMENT</w:t>
      </w:r>
    </w:p>
    <w:p w14:paraId="4EA71BB1" w14:textId="77777777" w:rsidR="00190C36" w:rsidRPr="0032328B" w:rsidRDefault="00190C36" w:rsidP="00E2736A">
      <w:pPr>
        <w:pStyle w:val="Screen"/>
        <w:spacing w:line="200" w:lineRule="atLeast"/>
      </w:pPr>
      <w:r w:rsidRPr="0032328B">
        <w:t>SUBCOUNT</w:t>
      </w:r>
      <w:r w:rsidR="00FF52F0">
        <w:t xml:space="preserve">          </w:t>
      </w:r>
      <w:r w:rsidRPr="0032328B">
        <w:t xml:space="preserve"> 2</w:t>
      </w:r>
    </w:p>
    <w:p w14:paraId="7BDE319C" w14:textId="77777777" w:rsidR="00190C36" w:rsidRPr="0032328B" w:rsidRDefault="00190C36" w:rsidP="00E2736A">
      <w:pPr>
        <w:pStyle w:val="Screen"/>
        <w:spacing w:line="200" w:lineRule="atLeast"/>
      </w:pPr>
    </w:p>
    <w:p w14:paraId="1622257C" w14:textId="77777777" w:rsidR="00190C36" w:rsidRPr="0032328B" w:rsidRDefault="00190C36" w:rsidP="00E2736A">
      <w:pPr>
        <w:pStyle w:val="Screen"/>
        <w:spacing w:line="200" w:lineRule="atLeast"/>
      </w:pPr>
      <w:r w:rsidRPr="0032328B">
        <w:t>XRAY</w:t>
      </w:r>
    </w:p>
    <w:p w14:paraId="3704CA9B" w14:textId="77777777" w:rsidR="00190C36" w:rsidRPr="0032328B" w:rsidRDefault="00190C36" w:rsidP="00E2736A">
      <w:pPr>
        <w:pStyle w:val="Screen"/>
        <w:spacing w:line="200" w:lineRule="atLeast"/>
      </w:pPr>
      <w:r w:rsidRPr="0032328B">
        <w:t>SUBCOUNT</w:t>
      </w:r>
      <w:r w:rsidR="00FF52F0">
        <w:t xml:space="preserve">          </w:t>
      </w:r>
      <w:r w:rsidRPr="0032328B">
        <w:t xml:space="preserve"> 2</w:t>
      </w:r>
    </w:p>
    <w:p w14:paraId="4DDD7DDD" w14:textId="77777777" w:rsidR="00190C36" w:rsidRPr="0032328B" w:rsidRDefault="00190C36" w:rsidP="00E2736A">
      <w:pPr>
        <w:pStyle w:val="Screen"/>
        <w:spacing w:line="200" w:lineRule="atLeast"/>
      </w:pPr>
    </w:p>
    <w:p w14:paraId="45327428" w14:textId="77777777" w:rsidR="00190C36" w:rsidRPr="0032328B" w:rsidRDefault="00190C36" w:rsidP="00E2736A">
      <w:pPr>
        <w:pStyle w:val="Screen"/>
        <w:spacing w:line="200" w:lineRule="atLeast"/>
      </w:pPr>
      <w:r w:rsidRPr="0032328B">
        <w:t>XRAY GROUP</w:t>
      </w:r>
    </w:p>
    <w:p w14:paraId="3B9EF973" w14:textId="77777777" w:rsidR="00190C36" w:rsidRPr="0032328B" w:rsidRDefault="00190C36" w:rsidP="00E2736A">
      <w:pPr>
        <w:pStyle w:val="Screen"/>
        <w:spacing w:line="200" w:lineRule="atLeast"/>
      </w:pPr>
      <w:r w:rsidRPr="0032328B">
        <w:t>SUBCOUNT</w:t>
      </w:r>
      <w:r w:rsidR="00FF52F0">
        <w:t xml:space="preserve">          </w:t>
      </w:r>
      <w:r w:rsidRPr="0032328B">
        <w:t xml:space="preserve"> 2</w:t>
      </w:r>
    </w:p>
    <w:p w14:paraId="5CD47F3A" w14:textId="77777777" w:rsidR="00190C36" w:rsidRPr="0032328B" w:rsidRDefault="00190C36" w:rsidP="00E2736A">
      <w:pPr>
        <w:pStyle w:val="Screen"/>
        <w:spacing w:line="200" w:lineRule="atLeast"/>
      </w:pPr>
      <w:r w:rsidRPr="0032328B">
        <w:t>SUBCOUNT</w:t>
      </w:r>
      <w:r w:rsidR="00FF52F0">
        <w:t xml:space="preserve">          </w:t>
      </w:r>
      <w:r w:rsidRPr="0032328B">
        <w:t xml:space="preserve"> 6</w:t>
      </w:r>
    </w:p>
    <w:p w14:paraId="5F21B4BA" w14:textId="77777777" w:rsidR="00190C36" w:rsidRPr="0032328B" w:rsidRDefault="00190C36" w:rsidP="00E2736A">
      <w:pPr>
        <w:pStyle w:val="Screen"/>
        <w:spacing w:line="200" w:lineRule="atLeast"/>
      </w:pPr>
    </w:p>
    <w:p w14:paraId="2B1F298D" w14:textId="77777777" w:rsidR="00190C36" w:rsidRPr="0032328B" w:rsidRDefault="00FF52F0" w:rsidP="00E2736A">
      <w:pPr>
        <w:pStyle w:val="Screen"/>
        <w:spacing w:line="200" w:lineRule="atLeast"/>
      </w:pPr>
      <w:r>
        <w:t xml:space="preserve">       </w:t>
      </w:r>
      <w:r w:rsidR="00190C36" w:rsidRPr="0032328B">
        <w:t>VISTAIMAGING,THREE</w:t>
      </w:r>
    </w:p>
    <w:p w14:paraId="6589C1DD" w14:textId="77777777" w:rsidR="00190C36" w:rsidRPr="0032328B" w:rsidRDefault="00190C36" w:rsidP="00E2736A">
      <w:pPr>
        <w:pStyle w:val="Screen"/>
        <w:spacing w:line="200" w:lineRule="atLeast"/>
      </w:pPr>
    </w:p>
    <w:p w14:paraId="70DF2B9A" w14:textId="77777777" w:rsidR="00190C36" w:rsidRPr="0032328B" w:rsidRDefault="00190C36" w:rsidP="00E2736A">
      <w:pPr>
        <w:pStyle w:val="Screen"/>
        <w:spacing w:line="200" w:lineRule="atLeast"/>
      </w:pPr>
      <w:r w:rsidRPr="0032328B">
        <w:t>TEXT</w:t>
      </w:r>
    </w:p>
    <w:p w14:paraId="3C989780" w14:textId="77777777" w:rsidR="00190C36" w:rsidRPr="0032328B" w:rsidRDefault="00190C36" w:rsidP="00E2736A">
      <w:pPr>
        <w:pStyle w:val="Screen"/>
        <w:spacing w:line="200" w:lineRule="atLeast"/>
      </w:pPr>
      <w:r w:rsidRPr="0032328B">
        <w:t>SUBCOUNT</w:t>
      </w:r>
      <w:r w:rsidR="00FF52F0">
        <w:t xml:space="preserve">         </w:t>
      </w:r>
      <w:r w:rsidRPr="0032328B">
        <w:t xml:space="preserve"> 111</w:t>
      </w:r>
    </w:p>
    <w:p w14:paraId="44F8DA59" w14:textId="77777777" w:rsidR="00190C36" w:rsidRPr="0032328B" w:rsidRDefault="00190C36" w:rsidP="00E2736A">
      <w:pPr>
        <w:pStyle w:val="Screen"/>
        <w:spacing w:line="200" w:lineRule="atLeast"/>
      </w:pPr>
    </w:p>
    <w:p w14:paraId="19DD61CD" w14:textId="77777777" w:rsidR="00190C36" w:rsidRPr="0032328B" w:rsidRDefault="00190C36" w:rsidP="00E2736A">
      <w:pPr>
        <w:pStyle w:val="Screen"/>
        <w:spacing w:line="200" w:lineRule="atLeast"/>
      </w:pPr>
      <w:r w:rsidRPr="0032328B">
        <w:t>XRAY</w:t>
      </w:r>
    </w:p>
    <w:p w14:paraId="5CFDA44D" w14:textId="77777777" w:rsidR="00190C36" w:rsidRPr="0032328B" w:rsidRDefault="00190C36" w:rsidP="00E2736A">
      <w:pPr>
        <w:pStyle w:val="Screen"/>
        <w:spacing w:line="200" w:lineRule="atLeast"/>
      </w:pPr>
      <w:r w:rsidRPr="0032328B">
        <w:t>SUBCOUNT</w:t>
      </w:r>
      <w:r w:rsidR="00FF52F0">
        <w:t xml:space="preserve">         </w:t>
      </w:r>
      <w:r w:rsidRPr="0032328B">
        <w:t>2848</w:t>
      </w:r>
    </w:p>
    <w:p w14:paraId="09950BF9" w14:textId="77777777" w:rsidR="00190C36" w:rsidRPr="0032328B" w:rsidRDefault="00190C36" w:rsidP="00E2736A">
      <w:pPr>
        <w:pStyle w:val="Screen"/>
        <w:spacing w:line="200" w:lineRule="atLeast"/>
      </w:pPr>
    </w:p>
    <w:p w14:paraId="35F8F572" w14:textId="77777777" w:rsidR="00190C36" w:rsidRPr="0032328B" w:rsidRDefault="00190C36" w:rsidP="00E2736A">
      <w:pPr>
        <w:pStyle w:val="Screen"/>
        <w:spacing w:line="200" w:lineRule="atLeast"/>
      </w:pPr>
      <w:r w:rsidRPr="0032328B">
        <w:t>XRAY GROUP</w:t>
      </w:r>
    </w:p>
    <w:p w14:paraId="2AECF3C7" w14:textId="77777777" w:rsidR="00190C36" w:rsidRPr="0032328B" w:rsidRDefault="00190C36" w:rsidP="00E2736A">
      <w:pPr>
        <w:pStyle w:val="Screen"/>
        <w:spacing w:line="200" w:lineRule="atLeast"/>
      </w:pPr>
      <w:r w:rsidRPr="0032328B">
        <w:t>SUBCOUNT</w:t>
      </w:r>
      <w:r w:rsidR="00FF52F0">
        <w:t xml:space="preserve">          </w:t>
      </w:r>
      <w:r w:rsidRPr="0032328B">
        <w:t>49</w:t>
      </w:r>
    </w:p>
    <w:p w14:paraId="5F50D935" w14:textId="77777777" w:rsidR="00190C36" w:rsidRPr="0032328B" w:rsidRDefault="00190C36" w:rsidP="00E2736A">
      <w:pPr>
        <w:pStyle w:val="Screen"/>
        <w:spacing w:line="200" w:lineRule="atLeast"/>
      </w:pPr>
      <w:r w:rsidRPr="0032328B">
        <w:t>SUBCOUNT</w:t>
      </w:r>
      <w:r w:rsidR="00FF52F0">
        <w:t xml:space="preserve">         </w:t>
      </w:r>
      <w:r w:rsidRPr="0032328B">
        <w:t>3008</w:t>
      </w:r>
    </w:p>
    <w:p w14:paraId="3BA99DC5" w14:textId="77777777" w:rsidR="00190C36" w:rsidRPr="0032328B" w:rsidRDefault="00190C36" w:rsidP="00E2736A">
      <w:pPr>
        <w:pStyle w:val="Screen"/>
        <w:spacing w:line="200" w:lineRule="atLeast"/>
      </w:pPr>
    </w:p>
    <w:p w14:paraId="75166E66" w14:textId="77777777" w:rsidR="00190C36" w:rsidRPr="0032328B" w:rsidRDefault="00FF52F0" w:rsidP="00E2736A">
      <w:pPr>
        <w:pStyle w:val="Screen"/>
        <w:spacing w:line="200" w:lineRule="atLeast"/>
      </w:pPr>
      <w:r>
        <w:t xml:space="preserve">       </w:t>
      </w:r>
      <w:r w:rsidR="00190C36" w:rsidRPr="0032328B">
        <w:t>VISTAIMAGING,FOUR</w:t>
      </w:r>
    </w:p>
    <w:p w14:paraId="7896251B" w14:textId="77777777" w:rsidR="00190C36" w:rsidRPr="0032328B" w:rsidRDefault="00190C36" w:rsidP="00E2736A">
      <w:pPr>
        <w:pStyle w:val="Screen"/>
        <w:spacing w:line="200" w:lineRule="atLeast"/>
      </w:pPr>
    </w:p>
    <w:p w14:paraId="331A65EF" w14:textId="77777777" w:rsidR="00190C36" w:rsidRPr="0032328B" w:rsidRDefault="00190C36" w:rsidP="00E2736A">
      <w:pPr>
        <w:pStyle w:val="Screen"/>
        <w:spacing w:line="200" w:lineRule="atLeast"/>
      </w:pPr>
      <w:r w:rsidRPr="0032328B">
        <w:t>DICOM IMAGE</w:t>
      </w:r>
    </w:p>
    <w:p w14:paraId="16C555AC" w14:textId="77777777" w:rsidR="00190C36" w:rsidRPr="0032328B" w:rsidRDefault="00190C36" w:rsidP="00E2736A">
      <w:pPr>
        <w:pStyle w:val="Screen"/>
        <w:spacing w:line="200" w:lineRule="atLeast"/>
      </w:pPr>
      <w:r w:rsidRPr="0032328B">
        <w:t>SUBCOUNT</w:t>
      </w:r>
      <w:r w:rsidR="00FF52F0">
        <w:t xml:space="preserve">          </w:t>
      </w:r>
      <w:r w:rsidRPr="0032328B">
        <w:t xml:space="preserve"> 3</w:t>
      </w:r>
    </w:p>
    <w:p w14:paraId="2B7464C7" w14:textId="77777777" w:rsidR="00190C36" w:rsidRPr="0032328B" w:rsidRDefault="00190C36" w:rsidP="00E2736A">
      <w:pPr>
        <w:pStyle w:val="Screen"/>
        <w:spacing w:line="200" w:lineRule="atLeast"/>
      </w:pPr>
    </w:p>
    <w:p w14:paraId="2B4AF019" w14:textId="77777777" w:rsidR="00190C36" w:rsidRPr="0032328B" w:rsidRDefault="00190C36" w:rsidP="00E2736A">
      <w:pPr>
        <w:pStyle w:val="Screen"/>
        <w:spacing w:line="200" w:lineRule="atLeast"/>
      </w:pPr>
      <w:r w:rsidRPr="0032328B">
        <w:t>DOCUMENT</w:t>
      </w:r>
    </w:p>
    <w:p w14:paraId="74E9C5B2"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47523CF8" w14:textId="77777777" w:rsidR="00190C36" w:rsidRPr="0032328B" w:rsidRDefault="00190C36" w:rsidP="00E2736A">
      <w:pPr>
        <w:pStyle w:val="Screen"/>
        <w:spacing w:line="200" w:lineRule="atLeast"/>
      </w:pPr>
    </w:p>
    <w:p w14:paraId="38F9C0F3" w14:textId="77777777" w:rsidR="00190C36" w:rsidRPr="0032328B" w:rsidRDefault="00190C36" w:rsidP="00E2736A">
      <w:pPr>
        <w:pStyle w:val="Screen"/>
        <w:spacing w:line="200" w:lineRule="atLeast"/>
      </w:pPr>
      <w:r w:rsidRPr="0032328B">
        <w:lastRenderedPageBreak/>
        <w:t>PATIENT PHOTO</w:t>
      </w:r>
    </w:p>
    <w:p w14:paraId="606BEF5C" w14:textId="77777777" w:rsidR="00190C36" w:rsidRPr="0032328B" w:rsidRDefault="00190C36" w:rsidP="00E2736A">
      <w:pPr>
        <w:pStyle w:val="Screen"/>
        <w:spacing w:line="200" w:lineRule="atLeast"/>
      </w:pPr>
      <w:r w:rsidRPr="0032328B">
        <w:t>SUBCOUNT</w:t>
      </w:r>
      <w:r w:rsidR="00FF52F0">
        <w:t xml:space="preserve">          </w:t>
      </w:r>
      <w:r w:rsidRPr="0032328B">
        <w:t xml:space="preserve"> 2</w:t>
      </w:r>
    </w:p>
    <w:p w14:paraId="27CA8865" w14:textId="77777777" w:rsidR="00190C36" w:rsidRPr="0032328B" w:rsidRDefault="00190C36" w:rsidP="00E2736A">
      <w:pPr>
        <w:pStyle w:val="Screen"/>
        <w:spacing w:line="200" w:lineRule="atLeast"/>
      </w:pPr>
    </w:p>
    <w:p w14:paraId="1FDF5AB8" w14:textId="77777777" w:rsidR="00190C36" w:rsidRPr="0032328B" w:rsidRDefault="00190C36" w:rsidP="00E2736A">
      <w:pPr>
        <w:pStyle w:val="Screen"/>
        <w:spacing w:line="200" w:lineRule="atLeast"/>
      </w:pPr>
      <w:r w:rsidRPr="0032328B">
        <w:t>XRAY GROUP</w:t>
      </w:r>
    </w:p>
    <w:p w14:paraId="56A7F805"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04E2B3FB" w14:textId="77777777" w:rsidR="00190C36" w:rsidRPr="0032328B" w:rsidRDefault="00190C36" w:rsidP="00E2736A">
      <w:pPr>
        <w:pStyle w:val="Screen"/>
        <w:spacing w:line="200" w:lineRule="atLeast"/>
      </w:pPr>
      <w:r w:rsidRPr="0032328B">
        <w:t>SUBCOUNT</w:t>
      </w:r>
      <w:r w:rsidR="00FF52F0">
        <w:t xml:space="preserve">          </w:t>
      </w:r>
      <w:r w:rsidRPr="0032328B">
        <w:t xml:space="preserve"> 7</w:t>
      </w:r>
    </w:p>
    <w:p w14:paraId="081F67B3" w14:textId="77777777" w:rsidR="00190C36" w:rsidRPr="0032328B" w:rsidRDefault="00190C36" w:rsidP="00E2736A">
      <w:pPr>
        <w:pStyle w:val="Screen"/>
        <w:spacing w:line="200" w:lineRule="atLeast"/>
      </w:pPr>
    </w:p>
    <w:p w14:paraId="37D9E464" w14:textId="77777777" w:rsidR="00190C36" w:rsidRPr="0032328B" w:rsidRDefault="00FF52F0" w:rsidP="00E2736A">
      <w:pPr>
        <w:pStyle w:val="Screen"/>
        <w:spacing w:line="200" w:lineRule="atLeast"/>
      </w:pPr>
      <w:r>
        <w:t xml:space="preserve">       </w:t>
      </w:r>
      <w:r w:rsidR="00190C36" w:rsidRPr="0032328B">
        <w:t>VISTAIMAGING,FIVE</w:t>
      </w:r>
    </w:p>
    <w:p w14:paraId="3D1BAA2B" w14:textId="77777777" w:rsidR="00190C36" w:rsidRPr="0032328B" w:rsidRDefault="00190C36" w:rsidP="00E2736A">
      <w:pPr>
        <w:pStyle w:val="Screen"/>
        <w:spacing w:line="200" w:lineRule="atLeast"/>
      </w:pPr>
    </w:p>
    <w:p w14:paraId="695C054A" w14:textId="77777777" w:rsidR="00190C36" w:rsidRPr="0032328B" w:rsidRDefault="00190C36" w:rsidP="00E2736A">
      <w:pPr>
        <w:pStyle w:val="Screen"/>
        <w:spacing w:line="200" w:lineRule="atLeast"/>
      </w:pPr>
      <w:r w:rsidRPr="0032328B">
        <w:t>ADOBE</w:t>
      </w:r>
    </w:p>
    <w:p w14:paraId="0A43E7A4" w14:textId="77777777" w:rsidR="00190C36" w:rsidRPr="0032328B" w:rsidRDefault="00190C36" w:rsidP="00E2736A">
      <w:pPr>
        <w:pStyle w:val="Screen"/>
        <w:spacing w:line="200" w:lineRule="atLeast"/>
      </w:pPr>
      <w:r w:rsidRPr="0032328B">
        <w:t>SUBCOUNT</w:t>
      </w:r>
      <w:r w:rsidR="00FF52F0">
        <w:t xml:space="preserve">          </w:t>
      </w:r>
      <w:r w:rsidRPr="0032328B">
        <w:t xml:space="preserve"> 3</w:t>
      </w:r>
    </w:p>
    <w:p w14:paraId="6A1A2670" w14:textId="77777777" w:rsidR="00190C36" w:rsidRPr="0032328B" w:rsidRDefault="00190C36" w:rsidP="00E2736A">
      <w:pPr>
        <w:pStyle w:val="Screen"/>
        <w:spacing w:line="200" w:lineRule="atLeast"/>
      </w:pPr>
    </w:p>
    <w:p w14:paraId="084188CF" w14:textId="77777777" w:rsidR="00190C36" w:rsidRPr="0032328B" w:rsidRDefault="00190C36" w:rsidP="00E2736A">
      <w:pPr>
        <w:pStyle w:val="Screen"/>
        <w:spacing w:line="200" w:lineRule="atLeast"/>
      </w:pPr>
      <w:r w:rsidRPr="0032328B">
        <w:t>DICOM IMAGE</w:t>
      </w:r>
    </w:p>
    <w:p w14:paraId="552A12D0" w14:textId="77777777" w:rsidR="00190C36" w:rsidRPr="0032328B" w:rsidRDefault="00190C36" w:rsidP="00E2736A">
      <w:pPr>
        <w:pStyle w:val="Screen"/>
        <w:spacing w:line="200" w:lineRule="atLeast"/>
      </w:pPr>
      <w:r w:rsidRPr="0032328B">
        <w:t>SUBCOUNT</w:t>
      </w:r>
      <w:r w:rsidR="00FF52F0">
        <w:t xml:space="preserve">          </w:t>
      </w:r>
      <w:r w:rsidRPr="0032328B">
        <w:t>69</w:t>
      </w:r>
    </w:p>
    <w:p w14:paraId="4A209672" w14:textId="77777777" w:rsidR="00190C36" w:rsidRPr="0032328B" w:rsidRDefault="00190C36" w:rsidP="00E2736A">
      <w:pPr>
        <w:pStyle w:val="Screen"/>
        <w:spacing w:line="200" w:lineRule="atLeast"/>
      </w:pPr>
    </w:p>
    <w:p w14:paraId="5F3867EE" w14:textId="77777777" w:rsidR="00190C36" w:rsidRPr="0032328B" w:rsidRDefault="00190C36" w:rsidP="00E2736A">
      <w:pPr>
        <w:pStyle w:val="Screen"/>
        <w:spacing w:line="200" w:lineRule="atLeast"/>
      </w:pPr>
      <w:r w:rsidRPr="0032328B">
        <w:t>DOCUMENT</w:t>
      </w:r>
    </w:p>
    <w:p w14:paraId="11F81178" w14:textId="77777777" w:rsidR="00190C36" w:rsidRPr="0032328B" w:rsidRDefault="00190C36" w:rsidP="00E2736A">
      <w:pPr>
        <w:pStyle w:val="Screen"/>
        <w:spacing w:line="200" w:lineRule="atLeast"/>
      </w:pPr>
      <w:r w:rsidRPr="0032328B">
        <w:t>SUBCOUNT</w:t>
      </w:r>
      <w:r w:rsidR="00FF52F0">
        <w:t xml:space="preserve">          </w:t>
      </w:r>
      <w:r w:rsidRPr="0032328B">
        <w:t>16</w:t>
      </w:r>
    </w:p>
    <w:p w14:paraId="74C2F3AB" w14:textId="77777777" w:rsidR="00190C36" w:rsidRPr="0032328B" w:rsidRDefault="00190C36" w:rsidP="00E2736A">
      <w:pPr>
        <w:pStyle w:val="Screen"/>
        <w:spacing w:line="200" w:lineRule="atLeast"/>
      </w:pPr>
    </w:p>
    <w:p w14:paraId="760AE778" w14:textId="77777777" w:rsidR="00190C36" w:rsidRPr="0032328B" w:rsidRDefault="00190C36" w:rsidP="00E2736A">
      <w:pPr>
        <w:pStyle w:val="Screen"/>
        <w:spacing w:line="200" w:lineRule="atLeast"/>
      </w:pPr>
      <w:r w:rsidRPr="0032328B">
        <w:t>MOTION VIDEO</w:t>
      </w:r>
    </w:p>
    <w:p w14:paraId="1B5EECA5" w14:textId="77777777" w:rsidR="00190C36" w:rsidRPr="0032328B" w:rsidRDefault="00190C36" w:rsidP="00E2736A">
      <w:pPr>
        <w:pStyle w:val="Screen"/>
        <w:spacing w:line="200" w:lineRule="atLeast"/>
      </w:pPr>
      <w:r w:rsidRPr="0032328B">
        <w:t>SUBCOUNT</w:t>
      </w:r>
      <w:r w:rsidR="00FF52F0">
        <w:t xml:space="preserve">          </w:t>
      </w:r>
      <w:r w:rsidRPr="0032328B">
        <w:t xml:space="preserve"> 5</w:t>
      </w:r>
    </w:p>
    <w:p w14:paraId="23A927C5" w14:textId="77777777" w:rsidR="00190C36" w:rsidRPr="0032328B" w:rsidRDefault="00190C36" w:rsidP="00E2736A">
      <w:pPr>
        <w:pStyle w:val="Screen"/>
        <w:spacing w:line="200" w:lineRule="atLeast"/>
      </w:pPr>
    </w:p>
    <w:p w14:paraId="2B678264" w14:textId="77777777" w:rsidR="00190C36" w:rsidRPr="0032328B" w:rsidRDefault="00190C36" w:rsidP="00E2736A">
      <w:pPr>
        <w:pStyle w:val="Screen"/>
        <w:spacing w:line="200" w:lineRule="atLeast"/>
      </w:pPr>
      <w:r w:rsidRPr="0032328B">
        <w:t>PATIENT PHOTO</w:t>
      </w:r>
    </w:p>
    <w:p w14:paraId="3D01F74B" w14:textId="77777777" w:rsidR="00190C36" w:rsidRPr="0032328B" w:rsidRDefault="00190C36" w:rsidP="00E2736A">
      <w:pPr>
        <w:pStyle w:val="Screen"/>
        <w:spacing w:line="200" w:lineRule="atLeast"/>
      </w:pPr>
      <w:r w:rsidRPr="0032328B">
        <w:t>SUBCOUNT</w:t>
      </w:r>
      <w:r w:rsidR="00FF52F0">
        <w:t xml:space="preserve">          </w:t>
      </w:r>
      <w:r w:rsidRPr="0032328B">
        <w:t xml:space="preserve"> 2</w:t>
      </w:r>
    </w:p>
    <w:p w14:paraId="0F78BE3B" w14:textId="77777777" w:rsidR="00190C36" w:rsidRPr="0032328B" w:rsidRDefault="00190C36" w:rsidP="00E2736A">
      <w:pPr>
        <w:pStyle w:val="Screen"/>
        <w:spacing w:line="200" w:lineRule="atLeast"/>
      </w:pPr>
    </w:p>
    <w:p w14:paraId="2626A9F0" w14:textId="77777777" w:rsidR="00190C36" w:rsidRPr="0032328B" w:rsidRDefault="00190C36" w:rsidP="00E2736A">
      <w:pPr>
        <w:pStyle w:val="Screen"/>
        <w:spacing w:line="200" w:lineRule="atLeast"/>
      </w:pPr>
      <w:r w:rsidRPr="0032328B">
        <w:t>STILL IMAGE</w:t>
      </w:r>
    </w:p>
    <w:p w14:paraId="3452211F" w14:textId="77777777" w:rsidR="00190C36" w:rsidRPr="0032328B" w:rsidRDefault="00190C36" w:rsidP="00E2736A">
      <w:pPr>
        <w:pStyle w:val="Screen"/>
        <w:spacing w:line="200" w:lineRule="atLeast"/>
      </w:pPr>
      <w:r w:rsidRPr="0032328B">
        <w:t>SUBCOUNT</w:t>
      </w:r>
      <w:r w:rsidR="00FF52F0">
        <w:t xml:space="preserve">          </w:t>
      </w:r>
      <w:r w:rsidRPr="0032328B">
        <w:t>81</w:t>
      </w:r>
    </w:p>
    <w:p w14:paraId="4DCD804C" w14:textId="77777777" w:rsidR="00190C36" w:rsidRPr="0032328B" w:rsidRDefault="00190C36" w:rsidP="00E2736A">
      <w:pPr>
        <w:pStyle w:val="Screen"/>
        <w:spacing w:line="200" w:lineRule="atLeast"/>
      </w:pPr>
    </w:p>
    <w:p w14:paraId="5FBFBBE0" w14:textId="77777777" w:rsidR="00190C36" w:rsidRPr="0032328B" w:rsidRDefault="00190C36" w:rsidP="00E2736A">
      <w:pPr>
        <w:pStyle w:val="Screen"/>
        <w:spacing w:line="200" w:lineRule="atLeast"/>
      </w:pPr>
      <w:r w:rsidRPr="0032328B">
        <w:t>XRAY</w:t>
      </w:r>
    </w:p>
    <w:p w14:paraId="5997592A" w14:textId="77777777" w:rsidR="00190C36" w:rsidRPr="0032328B" w:rsidRDefault="00190C36" w:rsidP="00E2736A">
      <w:pPr>
        <w:pStyle w:val="Screen"/>
        <w:spacing w:line="200" w:lineRule="atLeast"/>
      </w:pPr>
      <w:r w:rsidRPr="0032328B">
        <w:t>SUBCOUNT</w:t>
      </w:r>
      <w:r w:rsidR="00FF52F0">
        <w:t xml:space="preserve">         </w:t>
      </w:r>
      <w:r w:rsidRPr="0032328B">
        <w:t>1181</w:t>
      </w:r>
    </w:p>
    <w:p w14:paraId="1E448377" w14:textId="77777777" w:rsidR="00190C36" w:rsidRPr="0032328B" w:rsidRDefault="00190C36" w:rsidP="00E2736A">
      <w:pPr>
        <w:pStyle w:val="Screen"/>
        <w:spacing w:line="200" w:lineRule="atLeast"/>
      </w:pPr>
    </w:p>
    <w:p w14:paraId="45743297" w14:textId="77777777" w:rsidR="00190C36" w:rsidRPr="0032328B" w:rsidRDefault="00190C36" w:rsidP="00E2736A">
      <w:pPr>
        <w:pStyle w:val="Screen"/>
        <w:spacing w:line="200" w:lineRule="atLeast"/>
      </w:pPr>
      <w:r w:rsidRPr="0032328B">
        <w:t>XRAY GROUP</w:t>
      </w:r>
    </w:p>
    <w:p w14:paraId="15C593D7" w14:textId="77777777" w:rsidR="00190C36" w:rsidRPr="0032328B" w:rsidRDefault="00190C36" w:rsidP="00E2736A">
      <w:pPr>
        <w:pStyle w:val="Screen"/>
        <w:spacing w:line="200" w:lineRule="atLeast"/>
      </w:pPr>
      <w:r w:rsidRPr="0032328B">
        <w:t>SUBCOUNT</w:t>
      </w:r>
      <w:r w:rsidR="00FF52F0">
        <w:t xml:space="preserve">          </w:t>
      </w:r>
      <w:r w:rsidRPr="0032328B">
        <w:t>77</w:t>
      </w:r>
    </w:p>
    <w:p w14:paraId="57C54F6F" w14:textId="77777777" w:rsidR="00190C36" w:rsidRPr="0032328B" w:rsidRDefault="00190C36" w:rsidP="00E2736A">
      <w:pPr>
        <w:pStyle w:val="Screen"/>
        <w:spacing w:line="200" w:lineRule="atLeast"/>
      </w:pPr>
      <w:r w:rsidRPr="0032328B">
        <w:t>SUBCOUNT</w:t>
      </w:r>
      <w:r w:rsidR="00FF52F0">
        <w:t xml:space="preserve">         </w:t>
      </w:r>
      <w:r w:rsidRPr="0032328B">
        <w:t>1434</w:t>
      </w:r>
    </w:p>
    <w:p w14:paraId="4785353B" w14:textId="77777777" w:rsidR="00190C36" w:rsidRPr="0032328B" w:rsidRDefault="00190C36" w:rsidP="00E2736A">
      <w:pPr>
        <w:pStyle w:val="Screen"/>
        <w:spacing w:line="200" w:lineRule="atLeast"/>
      </w:pPr>
    </w:p>
    <w:p w14:paraId="5C580574" w14:textId="77777777" w:rsidR="00190C36" w:rsidRPr="0032328B" w:rsidRDefault="00FF52F0" w:rsidP="00E2736A">
      <w:pPr>
        <w:pStyle w:val="Screen"/>
        <w:spacing w:line="200" w:lineRule="atLeast"/>
      </w:pPr>
      <w:r>
        <w:t xml:space="preserve">       </w:t>
      </w:r>
      <w:r w:rsidR="00190C36" w:rsidRPr="0032328B">
        <w:t>IMAGING,TEAM</w:t>
      </w:r>
    </w:p>
    <w:p w14:paraId="37D617FF" w14:textId="77777777" w:rsidR="00190C36" w:rsidRPr="0032328B" w:rsidRDefault="00190C36" w:rsidP="00E2736A">
      <w:pPr>
        <w:pStyle w:val="Screen"/>
        <w:spacing w:line="200" w:lineRule="atLeast"/>
      </w:pPr>
    </w:p>
    <w:p w14:paraId="2B6357D9" w14:textId="77777777" w:rsidR="00190C36" w:rsidRPr="0032328B" w:rsidRDefault="00190C36" w:rsidP="00E2736A">
      <w:pPr>
        <w:pStyle w:val="Screen"/>
        <w:spacing w:line="200" w:lineRule="atLeast"/>
      </w:pPr>
      <w:r w:rsidRPr="0032328B">
        <w:t>DOCUMENT</w:t>
      </w:r>
    </w:p>
    <w:p w14:paraId="1D2DDAE1"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0332A250" w14:textId="77777777" w:rsidR="00190C36" w:rsidRPr="0032328B" w:rsidRDefault="00190C36" w:rsidP="00E2736A">
      <w:pPr>
        <w:pStyle w:val="Screen"/>
        <w:spacing w:line="200" w:lineRule="atLeast"/>
      </w:pPr>
    </w:p>
    <w:p w14:paraId="48898FDC" w14:textId="77777777" w:rsidR="00190C36" w:rsidRPr="0032328B" w:rsidRDefault="00190C36" w:rsidP="00E2736A">
      <w:pPr>
        <w:pStyle w:val="Screen"/>
        <w:spacing w:line="200" w:lineRule="atLeast"/>
      </w:pPr>
      <w:r w:rsidRPr="0032328B">
        <w:t>XRAY</w:t>
      </w:r>
    </w:p>
    <w:p w14:paraId="6060B8A0"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7997AA76" w14:textId="77777777" w:rsidR="00190C36" w:rsidRPr="0032328B" w:rsidRDefault="00190C36" w:rsidP="00E2736A">
      <w:pPr>
        <w:pStyle w:val="Screen"/>
        <w:spacing w:line="200" w:lineRule="atLeast"/>
      </w:pPr>
    </w:p>
    <w:p w14:paraId="4A7376FD" w14:textId="77777777" w:rsidR="00190C36" w:rsidRPr="0032328B" w:rsidRDefault="00190C36" w:rsidP="00E2736A">
      <w:pPr>
        <w:pStyle w:val="Screen"/>
        <w:spacing w:line="200" w:lineRule="atLeast"/>
      </w:pPr>
      <w:r w:rsidRPr="0032328B">
        <w:t>XRAY GROUP</w:t>
      </w:r>
    </w:p>
    <w:p w14:paraId="4AA8A725"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43210B1C" w14:textId="77777777" w:rsidR="00190C36" w:rsidRPr="0032328B" w:rsidRDefault="00190C36" w:rsidP="00E2736A">
      <w:pPr>
        <w:pStyle w:val="Screen"/>
        <w:spacing w:line="200" w:lineRule="atLeast"/>
      </w:pPr>
      <w:r w:rsidRPr="0032328B">
        <w:t>SUBCOUNT</w:t>
      </w:r>
      <w:r w:rsidR="00FF52F0">
        <w:t xml:space="preserve">          </w:t>
      </w:r>
      <w:r w:rsidRPr="0032328B">
        <w:t xml:space="preserve"> 3</w:t>
      </w:r>
    </w:p>
    <w:p w14:paraId="65B414C0" w14:textId="77777777" w:rsidR="00190C36" w:rsidRPr="0032328B" w:rsidRDefault="00190C36" w:rsidP="00E2736A">
      <w:pPr>
        <w:pStyle w:val="Screen"/>
        <w:spacing w:line="200" w:lineRule="atLeast"/>
      </w:pPr>
    </w:p>
    <w:p w14:paraId="488CF2F3" w14:textId="77777777" w:rsidR="00190C36" w:rsidRPr="0032328B" w:rsidRDefault="00FF52F0" w:rsidP="00E2736A">
      <w:pPr>
        <w:pStyle w:val="Screen"/>
        <w:spacing w:line="200" w:lineRule="atLeast"/>
      </w:pPr>
      <w:r>
        <w:t xml:space="preserve">       </w:t>
      </w:r>
      <w:r w:rsidR="00190C36" w:rsidRPr="0032328B">
        <w:t>VISTAIMAGING,SIX</w:t>
      </w:r>
    </w:p>
    <w:p w14:paraId="62512F04" w14:textId="77777777" w:rsidR="00190C36" w:rsidRPr="0032328B" w:rsidRDefault="00190C36" w:rsidP="00E2736A">
      <w:pPr>
        <w:pStyle w:val="Screen"/>
        <w:spacing w:line="200" w:lineRule="atLeast"/>
      </w:pPr>
    </w:p>
    <w:p w14:paraId="5F858504" w14:textId="77777777" w:rsidR="00190C36" w:rsidRPr="0032328B" w:rsidRDefault="00190C36" w:rsidP="00E2736A">
      <w:pPr>
        <w:pStyle w:val="Screen"/>
        <w:spacing w:line="200" w:lineRule="atLeast"/>
      </w:pPr>
      <w:r w:rsidRPr="0032328B">
        <w:t>DICOM IMAGE</w:t>
      </w:r>
    </w:p>
    <w:p w14:paraId="204CDF1E" w14:textId="77777777" w:rsidR="00190C36" w:rsidRPr="0032328B" w:rsidRDefault="00190C36" w:rsidP="00E2736A">
      <w:pPr>
        <w:pStyle w:val="Screen"/>
        <w:spacing w:line="200" w:lineRule="atLeast"/>
      </w:pPr>
      <w:r w:rsidRPr="0032328B">
        <w:t>SUBCOUNT</w:t>
      </w:r>
      <w:r w:rsidR="00FF52F0">
        <w:t xml:space="preserve">          </w:t>
      </w:r>
      <w:r w:rsidRPr="0032328B">
        <w:t xml:space="preserve"> 2</w:t>
      </w:r>
    </w:p>
    <w:p w14:paraId="4018549F" w14:textId="77777777" w:rsidR="00190C36" w:rsidRPr="0032328B" w:rsidRDefault="00190C36" w:rsidP="00E2736A">
      <w:pPr>
        <w:pStyle w:val="Screen"/>
        <w:spacing w:line="200" w:lineRule="atLeast"/>
      </w:pPr>
    </w:p>
    <w:p w14:paraId="00731F9F" w14:textId="77777777" w:rsidR="00190C36" w:rsidRPr="0032328B" w:rsidRDefault="00190C36" w:rsidP="00E2736A">
      <w:pPr>
        <w:pStyle w:val="Screen"/>
        <w:spacing w:line="200" w:lineRule="atLeast"/>
      </w:pPr>
      <w:r w:rsidRPr="0032328B">
        <w:t>DOCUMENT</w:t>
      </w:r>
    </w:p>
    <w:p w14:paraId="5B90D1A7" w14:textId="77777777" w:rsidR="00190C36" w:rsidRPr="0032328B" w:rsidRDefault="00190C36" w:rsidP="00E2736A">
      <w:pPr>
        <w:pStyle w:val="Screen"/>
        <w:spacing w:line="200" w:lineRule="atLeast"/>
      </w:pPr>
      <w:r w:rsidRPr="0032328B">
        <w:t>SUBCOUNT</w:t>
      </w:r>
      <w:r w:rsidR="00FF52F0">
        <w:t xml:space="preserve">          </w:t>
      </w:r>
      <w:r w:rsidRPr="0032328B">
        <w:t xml:space="preserve"> 5</w:t>
      </w:r>
    </w:p>
    <w:p w14:paraId="5DC7EB07" w14:textId="77777777" w:rsidR="00190C36" w:rsidRPr="0032328B" w:rsidRDefault="00190C36" w:rsidP="00E2736A">
      <w:pPr>
        <w:pStyle w:val="Screen"/>
        <w:spacing w:line="200" w:lineRule="atLeast"/>
      </w:pPr>
    </w:p>
    <w:p w14:paraId="59905E68" w14:textId="77777777" w:rsidR="00190C36" w:rsidRPr="0032328B" w:rsidRDefault="00190C36" w:rsidP="00E2736A">
      <w:pPr>
        <w:pStyle w:val="Screen"/>
        <w:spacing w:line="200" w:lineRule="atLeast"/>
      </w:pPr>
      <w:r w:rsidRPr="0032328B">
        <w:t>STILL IMAGE</w:t>
      </w:r>
    </w:p>
    <w:p w14:paraId="1282A715"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3950884D" w14:textId="77777777" w:rsidR="00190C36" w:rsidRPr="0032328B" w:rsidRDefault="00190C36" w:rsidP="00E2736A">
      <w:pPr>
        <w:pStyle w:val="Screen"/>
        <w:spacing w:line="200" w:lineRule="atLeast"/>
      </w:pPr>
    </w:p>
    <w:p w14:paraId="6189CA3D" w14:textId="77777777" w:rsidR="00190C36" w:rsidRPr="0032328B" w:rsidRDefault="00190C36" w:rsidP="00E2736A">
      <w:pPr>
        <w:pStyle w:val="Screen"/>
        <w:spacing w:line="200" w:lineRule="atLeast"/>
      </w:pPr>
      <w:r w:rsidRPr="0032328B">
        <w:t>XRAY</w:t>
      </w:r>
    </w:p>
    <w:p w14:paraId="7E205EF2"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3AE7737C" w14:textId="77777777" w:rsidR="00190C36" w:rsidRPr="0032328B" w:rsidRDefault="00190C36" w:rsidP="00E2736A">
      <w:pPr>
        <w:pStyle w:val="Screen"/>
        <w:spacing w:line="200" w:lineRule="atLeast"/>
      </w:pPr>
      <w:r w:rsidRPr="0032328B">
        <w:t>SUBCOUNT</w:t>
      </w:r>
      <w:r w:rsidR="00FF52F0">
        <w:t xml:space="preserve">          </w:t>
      </w:r>
      <w:r w:rsidRPr="0032328B">
        <w:t xml:space="preserve"> 9</w:t>
      </w:r>
    </w:p>
    <w:p w14:paraId="5C462267" w14:textId="77777777" w:rsidR="00190C36" w:rsidRPr="0032328B" w:rsidRDefault="00190C36" w:rsidP="00E2736A">
      <w:pPr>
        <w:pStyle w:val="Screen"/>
        <w:spacing w:line="200" w:lineRule="atLeast"/>
      </w:pPr>
    </w:p>
    <w:p w14:paraId="09A2B8C4" w14:textId="77777777" w:rsidR="00190C36" w:rsidRPr="0032328B" w:rsidRDefault="00FF52F0" w:rsidP="00E2736A">
      <w:pPr>
        <w:pStyle w:val="Screen"/>
        <w:spacing w:line="200" w:lineRule="atLeast"/>
      </w:pPr>
      <w:r>
        <w:t xml:space="preserve">       </w:t>
      </w:r>
      <w:r w:rsidR="00190C36" w:rsidRPr="0032328B">
        <w:t>VISTAIMAGING,SEVEN</w:t>
      </w:r>
    </w:p>
    <w:p w14:paraId="4296E788" w14:textId="77777777" w:rsidR="00190C36" w:rsidRPr="0032328B" w:rsidRDefault="00190C36" w:rsidP="00E2736A">
      <w:pPr>
        <w:pStyle w:val="Screen"/>
        <w:spacing w:line="200" w:lineRule="atLeast"/>
      </w:pPr>
    </w:p>
    <w:p w14:paraId="323D2C51" w14:textId="77777777" w:rsidR="00190C36" w:rsidRPr="0032328B" w:rsidRDefault="00190C36" w:rsidP="00E2736A">
      <w:pPr>
        <w:pStyle w:val="Screen"/>
        <w:spacing w:line="200" w:lineRule="atLeast"/>
      </w:pPr>
      <w:r w:rsidRPr="0032328B">
        <w:t>COLORSCAN</w:t>
      </w:r>
    </w:p>
    <w:p w14:paraId="6FD9E615" w14:textId="77777777" w:rsidR="00190C36" w:rsidRPr="0032328B" w:rsidRDefault="00190C36" w:rsidP="00E2736A">
      <w:pPr>
        <w:pStyle w:val="Screen"/>
        <w:spacing w:line="200" w:lineRule="atLeast"/>
      </w:pPr>
      <w:r w:rsidRPr="0032328B">
        <w:lastRenderedPageBreak/>
        <w:t>SUBCOUNT</w:t>
      </w:r>
      <w:r w:rsidR="00FF52F0">
        <w:t xml:space="preserve">          </w:t>
      </w:r>
      <w:r w:rsidRPr="0032328B">
        <w:t xml:space="preserve"> 5</w:t>
      </w:r>
    </w:p>
    <w:p w14:paraId="155C987C" w14:textId="77777777" w:rsidR="00190C36" w:rsidRPr="0032328B" w:rsidRDefault="00190C36" w:rsidP="00E2736A">
      <w:pPr>
        <w:pStyle w:val="Screen"/>
        <w:spacing w:line="200" w:lineRule="atLeast"/>
      </w:pPr>
    </w:p>
    <w:p w14:paraId="1C529368" w14:textId="77777777" w:rsidR="00190C36" w:rsidRPr="0032328B" w:rsidRDefault="00190C36" w:rsidP="00E2736A">
      <w:pPr>
        <w:pStyle w:val="Screen"/>
        <w:spacing w:line="200" w:lineRule="atLeast"/>
      </w:pPr>
      <w:r w:rsidRPr="0032328B">
        <w:t>STILL IMAGE</w:t>
      </w:r>
    </w:p>
    <w:p w14:paraId="26EDC5C3" w14:textId="77777777" w:rsidR="00190C36" w:rsidRPr="0032328B" w:rsidRDefault="00190C36" w:rsidP="00E2736A">
      <w:pPr>
        <w:pStyle w:val="Screen"/>
        <w:spacing w:line="200" w:lineRule="atLeast"/>
      </w:pPr>
      <w:r w:rsidRPr="0032328B">
        <w:t>SUBCOUNT</w:t>
      </w:r>
      <w:r w:rsidR="00FF52F0">
        <w:t xml:space="preserve">          </w:t>
      </w:r>
      <w:r w:rsidRPr="0032328B">
        <w:t>50</w:t>
      </w:r>
    </w:p>
    <w:p w14:paraId="0AC8A089" w14:textId="77777777" w:rsidR="00190C36" w:rsidRPr="0032328B" w:rsidRDefault="00190C36" w:rsidP="00E2736A">
      <w:pPr>
        <w:pStyle w:val="Screen"/>
        <w:spacing w:line="200" w:lineRule="atLeast"/>
      </w:pPr>
    </w:p>
    <w:p w14:paraId="4DC36150" w14:textId="77777777" w:rsidR="00190C36" w:rsidRPr="0032328B" w:rsidRDefault="00190C36" w:rsidP="00E2736A">
      <w:pPr>
        <w:pStyle w:val="Screen"/>
        <w:spacing w:line="200" w:lineRule="atLeast"/>
      </w:pPr>
      <w:r w:rsidRPr="0032328B">
        <w:t>XRAY GROUP</w:t>
      </w:r>
    </w:p>
    <w:p w14:paraId="5B792715" w14:textId="77777777" w:rsidR="00190C36" w:rsidRPr="0032328B" w:rsidRDefault="00190C36" w:rsidP="00E2736A">
      <w:pPr>
        <w:pStyle w:val="Screen"/>
        <w:spacing w:line="200" w:lineRule="atLeast"/>
      </w:pPr>
      <w:r w:rsidRPr="0032328B">
        <w:t>SUBCOUNT</w:t>
      </w:r>
      <w:r w:rsidR="00FF52F0">
        <w:t xml:space="preserve">          </w:t>
      </w:r>
      <w:r w:rsidRPr="0032328B">
        <w:t>17</w:t>
      </w:r>
    </w:p>
    <w:p w14:paraId="51DD357B" w14:textId="77777777" w:rsidR="00190C36" w:rsidRPr="0032328B" w:rsidRDefault="00190C36" w:rsidP="00E2736A">
      <w:pPr>
        <w:pStyle w:val="Screen"/>
        <w:spacing w:line="200" w:lineRule="atLeast"/>
      </w:pPr>
      <w:r w:rsidRPr="0032328B">
        <w:t>SUBCOUNT</w:t>
      </w:r>
      <w:r w:rsidR="00FF52F0">
        <w:t xml:space="preserve">          </w:t>
      </w:r>
      <w:r w:rsidRPr="0032328B">
        <w:t>72</w:t>
      </w:r>
    </w:p>
    <w:p w14:paraId="2E599C42" w14:textId="77777777" w:rsidR="00190C36" w:rsidRPr="0032328B" w:rsidRDefault="00190C36" w:rsidP="00E2736A">
      <w:pPr>
        <w:pStyle w:val="Screen"/>
        <w:spacing w:line="200" w:lineRule="atLeast"/>
      </w:pPr>
    </w:p>
    <w:p w14:paraId="3ECC4B05" w14:textId="77777777" w:rsidR="00190C36" w:rsidRPr="0032328B" w:rsidRDefault="00FF52F0" w:rsidP="00E2736A">
      <w:pPr>
        <w:pStyle w:val="Screen"/>
        <w:spacing w:line="200" w:lineRule="atLeast"/>
      </w:pPr>
      <w:r>
        <w:t xml:space="preserve">       </w:t>
      </w:r>
      <w:r w:rsidR="00190C36" w:rsidRPr="0032328B">
        <w:t>POSTMASTER</w:t>
      </w:r>
    </w:p>
    <w:p w14:paraId="3E66DDC0" w14:textId="77777777" w:rsidR="00190C36" w:rsidRPr="0032328B" w:rsidRDefault="00190C36" w:rsidP="00E2736A">
      <w:pPr>
        <w:pStyle w:val="Screen"/>
        <w:spacing w:line="200" w:lineRule="atLeast"/>
      </w:pPr>
    </w:p>
    <w:p w14:paraId="0B55EDEA" w14:textId="77777777" w:rsidR="00190C36" w:rsidRPr="0032328B" w:rsidRDefault="00190C36" w:rsidP="00E2736A">
      <w:pPr>
        <w:pStyle w:val="Screen"/>
        <w:spacing w:line="200" w:lineRule="atLeast"/>
      </w:pPr>
      <w:r w:rsidRPr="0032328B">
        <w:t>XRAY</w:t>
      </w:r>
    </w:p>
    <w:p w14:paraId="7A94D158"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3A3004AC"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5F2FFCF2" w14:textId="77777777" w:rsidR="00190C36" w:rsidRPr="0032328B" w:rsidRDefault="00190C36" w:rsidP="00E2736A">
      <w:pPr>
        <w:pStyle w:val="Screen"/>
        <w:spacing w:line="200" w:lineRule="atLeast"/>
      </w:pPr>
    </w:p>
    <w:p w14:paraId="4F07AE2C" w14:textId="77777777" w:rsidR="00190C36" w:rsidRPr="0032328B" w:rsidRDefault="00FF52F0" w:rsidP="00E2736A">
      <w:pPr>
        <w:pStyle w:val="Screen"/>
        <w:spacing w:line="200" w:lineRule="atLeast"/>
      </w:pPr>
      <w:r>
        <w:t xml:space="preserve">       </w:t>
      </w:r>
      <w:r w:rsidR="00190C36" w:rsidRPr="0032328B">
        <w:t>VISTAIMAGING,EIGHT</w:t>
      </w:r>
    </w:p>
    <w:p w14:paraId="74B1BB27" w14:textId="77777777" w:rsidR="00190C36" w:rsidRPr="0032328B" w:rsidRDefault="00190C36" w:rsidP="00E2736A">
      <w:pPr>
        <w:pStyle w:val="Screen"/>
        <w:spacing w:line="200" w:lineRule="atLeast"/>
      </w:pPr>
    </w:p>
    <w:p w14:paraId="6165B9F5" w14:textId="77777777" w:rsidR="00190C36" w:rsidRPr="0032328B" w:rsidRDefault="00190C36" w:rsidP="00E2736A">
      <w:pPr>
        <w:pStyle w:val="Screen"/>
        <w:spacing w:line="200" w:lineRule="atLeast"/>
      </w:pPr>
      <w:r w:rsidRPr="0032328B">
        <w:t>XRAY</w:t>
      </w:r>
    </w:p>
    <w:p w14:paraId="169BD056" w14:textId="77777777" w:rsidR="00190C36" w:rsidRPr="0032328B" w:rsidRDefault="00190C36" w:rsidP="00E2736A">
      <w:pPr>
        <w:pStyle w:val="Screen"/>
        <w:spacing w:line="200" w:lineRule="atLeast"/>
      </w:pPr>
      <w:r w:rsidRPr="0032328B">
        <w:t>SUBCOUNT</w:t>
      </w:r>
      <w:r w:rsidR="00FF52F0">
        <w:t xml:space="preserve">          </w:t>
      </w:r>
      <w:r w:rsidRPr="0032328B">
        <w:t xml:space="preserve"> 6</w:t>
      </w:r>
    </w:p>
    <w:p w14:paraId="72942F08" w14:textId="77777777" w:rsidR="00190C36" w:rsidRPr="0032328B" w:rsidRDefault="00190C36" w:rsidP="00E2736A">
      <w:pPr>
        <w:pStyle w:val="Screen"/>
        <w:spacing w:line="200" w:lineRule="atLeast"/>
      </w:pPr>
    </w:p>
    <w:p w14:paraId="39DD4429" w14:textId="77777777" w:rsidR="00190C36" w:rsidRPr="0032328B" w:rsidRDefault="00190C36" w:rsidP="00E2736A">
      <w:pPr>
        <w:pStyle w:val="Screen"/>
        <w:spacing w:line="200" w:lineRule="atLeast"/>
      </w:pPr>
      <w:r w:rsidRPr="0032328B">
        <w:t>XRAY GROUP</w:t>
      </w:r>
    </w:p>
    <w:p w14:paraId="788CB547" w14:textId="77777777" w:rsidR="00190C36" w:rsidRPr="0032328B" w:rsidRDefault="00190C36" w:rsidP="00E2736A">
      <w:pPr>
        <w:pStyle w:val="Screen"/>
        <w:spacing w:line="200" w:lineRule="atLeast"/>
      </w:pPr>
      <w:r w:rsidRPr="0032328B">
        <w:t>SUBCOUNT</w:t>
      </w:r>
      <w:r w:rsidR="00FF52F0">
        <w:t xml:space="preserve">          </w:t>
      </w:r>
      <w:r w:rsidRPr="0032328B">
        <w:t xml:space="preserve"> 1</w:t>
      </w:r>
    </w:p>
    <w:p w14:paraId="49136392" w14:textId="77777777" w:rsidR="00190C36" w:rsidRPr="0032328B" w:rsidRDefault="00190C36" w:rsidP="00E2736A">
      <w:pPr>
        <w:pStyle w:val="Screen"/>
        <w:spacing w:line="200" w:lineRule="atLeast"/>
      </w:pPr>
      <w:r w:rsidRPr="0032328B">
        <w:t>SUBCOUNT</w:t>
      </w:r>
      <w:r w:rsidR="00FF52F0">
        <w:t xml:space="preserve">          </w:t>
      </w:r>
      <w:r w:rsidRPr="0032328B">
        <w:t xml:space="preserve"> 7</w:t>
      </w:r>
    </w:p>
    <w:p w14:paraId="07DFBEC5" w14:textId="77777777" w:rsidR="00190C36" w:rsidRPr="0032328B" w:rsidRDefault="00190C36" w:rsidP="00E2736A">
      <w:pPr>
        <w:pStyle w:val="Screen"/>
        <w:spacing w:line="200" w:lineRule="atLeast"/>
      </w:pPr>
    </w:p>
    <w:p w14:paraId="2DA6402B" w14:textId="77777777" w:rsidR="00190C36" w:rsidRPr="0032328B" w:rsidRDefault="00FF52F0" w:rsidP="00E2736A">
      <w:pPr>
        <w:pStyle w:val="Screen"/>
        <w:spacing w:line="200" w:lineRule="atLeast"/>
      </w:pPr>
      <w:r>
        <w:t xml:space="preserve">       </w:t>
      </w:r>
      <w:r w:rsidR="00190C36" w:rsidRPr="0032328B">
        <w:t>TESTER,IMAGING</w:t>
      </w:r>
    </w:p>
    <w:p w14:paraId="5DF878BA" w14:textId="77777777" w:rsidR="00190C36" w:rsidRPr="0032328B" w:rsidRDefault="00190C36" w:rsidP="00E2736A">
      <w:pPr>
        <w:pStyle w:val="Screen"/>
        <w:spacing w:line="200" w:lineRule="atLeast"/>
      </w:pPr>
    </w:p>
    <w:p w14:paraId="203C5FDF" w14:textId="77777777" w:rsidR="00190C36" w:rsidRPr="0032328B" w:rsidRDefault="00190C36" w:rsidP="00E2736A">
      <w:pPr>
        <w:pStyle w:val="Screen"/>
        <w:spacing w:line="200" w:lineRule="atLeast"/>
      </w:pPr>
      <w:r w:rsidRPr="0032328B">
        <w:t>DOCUMENT</w:t>
      </w:r>
    </w:p>
    <w:p w14:paraId="4736C1DB" w14:textId="77777777" w:rsidR="00190C36" w:rsidRPr="0032328B" w:rsidRDefault="00190C36" w:rsidP="00E2736A">
      <w:pPr>
        <w:pStyle w:val="Screen"/>
        <w:spacing w:line="200" w:lineRule="atLeast"/>
      </w:pPr>
      <w:r w:rsidRPr="0032328B">
        <w:t>SUBCOUNT</w:t>
      </w:r>
      <w:r w:rsidR="00FF52F0">
        <w:t xml:space="preserve">          </w:t>
      </w:r>
      <w:r w:rsidRPr="0032328B">
        <w:t xml:space="preserve"> 2</w:t>
      </w:r>
    </w:p>
    <w:p w14:paraId="1AB7D237" w14:textId="77777777" w:rsidR="00190C36" w:rsidRPr="0032328B" w:rsidRDefault="00190C36" w:rsidP="00E2736A">
      <w:pPr>
        <w:pStyle w:val="Screen"/>
        <w:spacing w:line="200" w:lineRule="atLeast"/>
      </w:pPr>
    </w:p>
    <w:p w14:paraId="190851CA" w14:textId="77777777" w:rsidR="00190C36" w:rsidRPr="0032328B" w:rsidRDefault="00190C36" w:rsidP="00E2736A">
      <w:pPr>
        <w:pStyle w:val="Screen"/>
        <w:spacing w:line="200" w:lineRule="atLeast"/>
      </w:pPr>
      <w:r w:rsidRPr="0032328B">
        <w:t>STILL IMAGE</w:t>
      </w:r>
    </w:p>
    <w:p w14:paraId="6F3662A2" w14:textId="77777777" w:rsidR="00FE4F82" w:rsidRPr="0032328B" w:rsidRDefault="00FE4F82" w:rsidP="00E2736A">
      <w:pPr>
        <w:pStyle w:val="Screen"/>
        <w:spacing w:line="200" w:lineRule="atLeast"/>
      </w:pPr>
    </w:p>
    <w:p w14:paraId="1472E028" w14:textId="77777777" w:rsidR="00190C36" w:rsidRPr="0032328B" w:rsidRDefault="00190C36" w:rsidP="00E2736A">
      <w:pPr>
        <w:pStyle w:val="Screen"/>
        <w:spacing w:line="200" w:lineRule="atLeast"/>
      </w:pPr>
      <w:r w:rsidRPr="0032328B">
        <w:t>SUBCOUNT</w:t>
      </w:r>
      <w:r w:rsidR="00FF52F0">
        <w:t xml:space="preserve">          </w:t>
      </w:r>
      <w:r w:rsidRPr="0032328B">
        <w:t xml:space="preserve"> 4</w:t>
      </w:r>
    </w:p>
    <w:p w14:paraId="160E2963" w14:textId="77777777" w:rsidR="00190C36" w:rsidRPr="0032328B" w:rsidRDefault="00190C36" w:rsidP="00E2736A">
      <w:pPr>
        <w:pStyle w:val="Screen"/>
        <w:spacing w:line="200" w:lineRule="atLeast"/>
      </w:pPr>
    </w:p>
    <w:p w14:paraId="3856800D" w14:textId="77777777" w:rsidR="00190C36" w:rsidRPr="0032328B" w:rsidRDefault="00190C36" w:rsidP="00E2736A">
      <w:pPr>
        <w:pStyle w:val="Screen"/>
        <w:spacing w:line="200" w:lineRule="atLeast"/>
      </w:pPr>
      <w:r w:rsidRPr="0032328B">
        <w:t>XRAY</w:t>
      </w:r>
    </w:p>
    <w:p w14:paraId="697B3854" w14:textId="77777777" w:rsidR="00190C36" w:rsidRPr="0032328B" w:rsidRDefault="00190C36" w:rsidP="00E2736A">
      <w:pPr>
        <w:pStyle w:val="Screen"/>
        <w:spacing w:line="200" w:lineRule="atLeast"/>
      </w:pPr>
      <w:r w:rsidRPr="0032328B">
        <w:t>SUBCOUNT</w:t>
      </w:r>
      <w:r w:rsidR="00FF52F0">
        <w:t xml:space="preserve">          </w:t>
      </w:r>
      <w:r w:rsidRPr="0032328B">
        <w:t xml:space="preserve"> 6</w:t>
      </w:r>
    </w:p>
    <w:p w14:paraId="372CE4E7" w14:textId="77777777" w:rsidR="00190C36" w:rsidRPr="0032328B" w:rsidRDefault="00190C36" w:rsidP="00E2736A">
      <w:pPr>
        <w:pStyle w:val="Screen"/>
        <w:spacing w:line="200" w:lineRule="atLeast"/>
      </w:pPr>
    </w:p>
    <w:p w14:paraId="50564B75" w14:textId="77777777" w:rsidR="00190C36" w:rsidRPr="0032328B" w:rsidRDefault="00190C36" w:rsidP="00114623">
      <w:pPr>
        <w:pStyle w:val="Screen"/>
      </w:pPr>
      <w:r w:rsidRPr="0032328B">
        <w:t>XRAY GROUP</w:t>
      </w:r>
    </w:p>
    <w:p w14:paraId="1999A3AB" w14:textId="77777777" w:rsidR="00190C36" w:rsidRPr="0032328B" w:rsidRDefault="00190C36" w:rsidP="00114623">
      <w:pPr>
        <w:pStyle w:val="Screen"/>
      </w:pPr>
      <w:r w:rsidRPr="0032328B">
        <w:t>SUBCOUNT</w:t>
      </w:r>
      <w:r w:rsidR="00FF52F0">
        <w:t xml:space="preserve">          </w:t>
      </w:r>
      <w:r w:rsidRPr="0032328B">
        <w:t xml:space="preserve"> 8</w:t>
      </w:r>
    </w:p>
    <w:p w14:paraId="36289AA2" w14:textId="77777777" w:rsidR="00190C36" w:rsidRPr="0032328B" w:rsidRDefault="00190C36" w:rsidP="00114623">
      <w:pPr>
        <w:pStyle w:val="Screen"/>
      </w:pPr>
      <w:r w:rsidRPr="0032328B">
        <w:t>SUBCOUNT</w:t>
      </w:r>
      <w:r w:rsidR="00FF52F0">
        <w:t xml:space="preserve">          </w:t>
      </w:r>
      <w:r w:rsidRPr="0032328B">
        <w:t>20</w:t>
      </w:r>
    </w:p>
    <w:p w14:paraId="4EC10594" w14:textId="77777777" w:rsidR="00190C36" w:rsidRPr="0032328B" w:rsidRDefault="00190C36" w:rsidP="00114623">
      <w:pPr>
        <w:pStyle w:val="Screen"/>
      </w:pPr>
      <w:r w:rsidRPr="0032328B">
        <w:t>SUBCOUNT</w:t>
      </w:r>
      <w:r w:rsidR="00FF52F0">
        <w:t xml:space="preserve">         </w:t>
      </w:r>
      <w:r w:rsidRPr="0032328B">
        <w:t>4657</w:t>
      </w:r>
    </w:p>
    <w:p w14:paraId="5DFFD89A" w14:textId="77777777" w:rsidR="00190C36" w:rsidRPr="0032328B" w:rsidRDefault="00190C36" w:rsidP="00114623">
      <w:pPr>
        <w:pStyle w:val="Screen"/>
      </w:pPr>
      <w:r w:rsidRPr="0032328B">
        <w:t>COUNT</w:t>
      </w:r>
      <w:r w:rsidR="00FF52F0">
        <w:t xml:space="preserve">          </w:t>
      </w:r>
      <w:r w:rsidRPr="0032328B">
        <w:t xml:space="preserve"> 4657</w:t>
      </w:r>
    </w:p>
    <w:p w14:paraId="3B2583FB" w14:textId="77777777" w:rsidR="00190C36" w:rsidRPr="0032328B" w:rsidRDefault="00190C36" w:rsidP="00190C36">
      <w:pPr>
        <w:pStyle w:val="Screen2"/>
        <w:keepNext/>
        <w:pBdr>
          <w:top w:val="none" w:sz="0" w:space="0" w:color="auto"/>
          <w:left w:val="none" w:sz="0" w:space="0" w:color="auto"/>
          <w:bottom w:val="none" w:sz="0" w:space="0" w:color="auto"/>
          <w:right w:val="none" w:sz="0" w:space="0" w:color="auto"/>
        </w:pBdr>
      </w:pPr>
    </w:p>
    <w:p w14:paraId="29450D93" w14:textId="77777777" w:rsidR="00190C36" w:rsidRPr="0032328B" w:rsidRDefault="00190C36" w:rsidP="00C302EC">
      <w:pPr>
        <w:pStyle w:val="Heading3"/>
      </w:pPr>
      <w:bookmarkStart w:id="1056" w:name="_Toc362592043"/>
      <w:bookmarkStart w:id="1057" w:name="_Toc368577587"/>
      <w:r w:rsidRPr="0032328B">
        <w:t>Means Test</w:t>
      </w:r>
      <w:r w:rsidR="00753257" w:rsidRPr="0032328B">
        <w:t xml:space="preserve"> Report</w:t>
      </w:r>
      <w:bookmarkEnd w:id="1056"/>
      <w:bookmarkEnd w:id="1057"/>
    </w:p>
    <w:p w14:paraId="59268EA0" w14:textId="77777777" w:rsidR="00190C36" w:rsidRPr="0032328B" w:rsidRDefault="004866AF" w:rsidP="00190C36">
      <w:r w:rsidRPr="0032328B">
        <w:fldChar w:fldCharType="begin"/>
      </w:r>
      <w:r w:rsidR="00753257" w:rsidRPr="0032328B">
        <w:instrText xml:space="preserve"> xe "means test report" </w:instrText>
      </w:r>
      <w:r w:rsidRPr="0032328B">
        <w:fldChar w:fldCharType="end"/>
      </w:r>
      <w:r w:rsidR="00190C36" w:rsidRPr="0032328B">
        <w:t xml:space="preserve">This is a report of the </w:t>
      </w:r>
      <w:r w:rsidR="00F6387E" w:rsidRPr="0032328B">
        <w:t>IMAGE</w:t>
      </w:r>
      <w:r w:rsidR="00190C36" w:rsidRPr="0032328B">
        <w:t xml:space="preserve"> file (#2005) sorted by</w:t>
      </w:r>
      <w:r w:rsidR="00FF52F0">
        <w:t xml:space="preserve"> </w:t>
      </w:r>
      <w:r w:rsidR="00190C36" w:rsidRPr="0032328B">
        <w:t>‘Acquisition Site’, 'From' and 'To' Date/Time Image Saved date range, Export Location = ALL (including null), and Index Type From ‘MEANS’ to ‘MEANSZ’</w:t>
      </w:r>
      <w:r w:rsidR="001C6E7B" w:rsidRPr="0032328B">
        <w:t xml:space="preserve">. </w:t>
      </w:r>
      <w:r w:rsidR="00190C36" w:rsidRPr="0032328B">
        <w:t>Report detail will include: Acquisition Site, Patient Name, SSN, Index Type, Date/Time Image Saved, and Export Location.</w:t>
      </w:r>
    </w:p>
    <w:p w14:paraId="373A823E" w14:textId="77777777" w:rsidR="00190C36" w:rsidRPr="0032328B" w:rsidRDefault="00190C36" w:rsidP="00190C36">
      <w:pPr>
        <w:pStyle w:val="Screen2"/>
        <w:keepNext/>
        <w:pBdr>
          <w:top w:val="none" w:sz="0" w:space="0" w:color="auto"/>
          <w:left w:val="none" w:sz="0" w:space="0" w:color="auto"/>
          <w:bottom w:val="none" w:sz="0" w:space="0" w:color="auto"/>
          <w:right w:val="none" w:sz="0" w:space="0" w:color="auto"/>
        </w:pBdr>
      </w:pPr>
    </w:p>
    <w:p w14:paraId="5AA35080" w14:textId="77777777" w:rsidR="00C41FAA" w:rsidRPr="0032328B" w:rsidRDefault="00C41FAA" w:rsidP="00E2736A">
      <w:pPr>
        <w:pStyle w:val="Screen"/>
        <w:spacing w:line="200" w:lineRule="auto"/>
        <w:ind w:left="274"/>
      </w:pPr>
      <w:r w:rsidRPr="0032328B">
        <w:t>Select Imaging Site Reports Option: MEANS TEST</w:t>
      </w:r>
    </w:p>
    <w:p w14:paraId="46541F62" w14:textId="77777777" w:rsidR="00C41FAA" w:rsidRPr="0032328B" w:rsidRDefault="00C41FAA" w:rsidP="00E2736A">
      <w:pPr>
        <w:pStyle w:val="Screen"/>
        <w:spacing w:line="200" w:lineRule="auto"/>
        <w:ind w:left="274"/>
      </w:pPr>
    </w:p>
    <w:p w14:paraId="2444C71F" w14:textId="77777777" w:rsidR="00190C36" w:rsidRPr="0032328B" w:rsidRDefault="00190C36" w:rsidP="00E2736A">
      <w:pPr>
        <w:pStyle w:val="Screen"/>
        <w:spacing w:line="200" w:lineRule="auto"/>
        <w:ind w:left="274"/>
      </w:pPr>
      <w:r w:rsidRPr="0032328B">
        <w:t>Right Margin for this report is 132</w:t>
      </w:r>
    </w:p>
    <w:p w14:paraId="7D97C5E7" w14:textId="77777777" w:rsidR="00190C36" w:rsidRPr="0032328B" w:rsidRDefault="00190C36" w:rsidP="00E2736A">
      <w:pPr>
        <w:pStyle w:val="Screen"/>
        <w:spacing w:line="200" w:lineRule="auto"/>
        <w:ind w:left="274"/>
      </w:pPr>
    </w:p>
    <w:p w14:paraId="4290205C" w14:textId="77777777" w:rsidR="00190C36" w:rsidRPr="0032328B" w:rsidRDefault="00190C36" w:rsidP="00E2736A">
      <w:pPr>
        <w:pStyle w:val="Screen"/>
        <w:spacing w:line="200" w:lineRule="auto"/>
        <w:ind w:left="274"/>
      </w:pPr>
      <w:r w:rsidRPr="0032328B">
        <w:t>* Previous selection: ACQUISITION SITE from A to ZZZ</w:t>
      </w:r>
    </w:p>
    <w:p w14:paraId="2E364390" w14:textId="77777777" w:rsidR="00190C36" w:rsidRPr="0032328B" w:rsidRDefault="00190C36" w:rsidP="00E2736A">
      <w:pPr>
        <w:pStyle w:val="Screen"/>
        <w:spacing w:line="200" w:lineRule="auto"/>
        <w:ind w:left="274"/>
      </w:pPr>
      <w:r w:rsidRPr="0032328B">
        <w:t>START WITH ACQUISITION SITE: A//</w:t>
      </w:r>
    </w:p>
    <w:p w14:paraId="72CAB27E" w14:textId="77777777" w:rsidR="00190C36" w:rsidRPr="0032328B" w:rsidRDefault="00190C36" w:rsidP="00E2736A">
      <w:pPr>
        <w:pStyle w:val="Screen"/>
        <w:spacing w:line="200" w:lineRule="auto"/>
        <w:ind w:left="274"/>
      </w:pPr>
      <w:r w:rsidRPr="0032328B">
        <w:t>GO TO ACQUISITION SITE: ZZZ//</w:t>
      </w:r>
    </w:p>
    <w:p w14:paraId="652E7B0A" w14:textId="77777777" w:rsidR="00190C36" w:rsidRPr="0032328B" w:rsidRDefault="00FF52F0" w:rsidP="00E2736A">
      <w:pPr>
        <w:pStyle w:val="Screen"/>
        <w:spacing w:line="200" w:lineRule="auto"/>
        <w:ind w:left="274"/>
      </w:pPr>
      <w:r>
        <w:t xml:space="preserve"> </w:t>
      </w:r>
      <w:r w:rsidR="00190C36" w:rsidRPr="0032328B">
        <w:t>* Previous selection: DATE/TIME IMAGE SAVED from Jan 1,1960 to Jun 6,2006@24:0</w:t>
      </w:r>
    </w:p>
    <w:p w14:paraId="433324CB" w14:textId="77777777" w:rsidR="00190C36" w:rsidRPr="0032328B" w:rsidRDefault="00190C36" w:rsidP="00E2736A">
      <w:pPr>
        <w:pStyle w:val="Screen"/>
        <w:spacing w:line="200" w:lineRule="auto"/>
        <w:ind w:left="274"/>
      </w:pPr>
      <w:r w:rsidRPr="0032328B">
        <w:t>0</w:t>
      </w:r>
    </w:p>
    <w:p w14:paraId="1C176ABF" w14:textId="77777777" w:rsidR="00190C36" w:rsidRPr="0032328B" w:rsidRDefault="00FF52F0" w:rsidP="00E2736A">
      <w:pPr>
        <w:pStyle w:val="Screen"/>
        <w:spacing w:line="200" w:lineRule="auto"/>
        <w:ind w:left="274"/>
      </w:pPr>
      <w:r>
        <w:t xml:space="preserve"> </w:t>
      </w:r>
      <w:r w:rsidR="00190C36" w:rsidRPr="0032328B">
        <w:t>START WITH DATE/TIME IMAGE SAVED: Jan 1,1960//</w:t>
      </w:r>
      <w:r>
        <w:t xml:space="preserve"> </w:t>
      </w:r>
      <w:r w:rsidR="00190C36" w:rsidRPr="0032328B">
        <w:t xml:space="preserve"> (JAN 01, 1960)</w:t>
      </w:r>
    </w:p>
    <w:p w14:paraId="4966E38C" w14:textId="77777777" w:rsidR="00190C36" w:rsidRPr="0032328B" w:rsidRDefault="00FF52F0" w:rsidP="00E2736A">
      <w:pPr>
        <w:pStyle w:val="Screen"/>
        <w:spacing w:line="200" w:lineRule="auto"/>
        <w:ind w:left="274"/>
      </w:pPr>
      <w:r>
        <w:t xml:space="preserve"> </w:t>
      </w:r>
      <w:r w:rsidR="00190C36" w:rsidRPr="0032328B">
        <w:t>GO TO DATE/TIME IMAGE SAVED: Jun 6,2006//</w:t>
      </w:r>
      <w:r>
        <w:t xml:space="preserve"> </w:t>
      </w:r>
      <w:r w:rsidR="00190C36" w:rsidRPr="0032328B">
        <w:t xml:space="preserve"> (JUN 06, 2006)</w:t>
      </w:r>
    </w:p>
    <w:p w14:paraId="0B345A9D" w14:textId="77777777" w:rsidR="00190C36" w:rsidRPr="0032328B" w:rsidRDefault="00190C36" w:rsidP="00E2736A">
      <w:pPr>
        <w:pStyle w:val="Screen"/>
        <w:spacing w:line="200" w:lineRule="auto"/>
        <w:ind w:left="274"/>
      </w:pPr>
      <w:r w:rsidRPr="0032328B">
        <w:t>DEVICE: ;999;999</w:t>
      </w:r>
      <w:r w:rsidR="00FF52F0">
        <w:t xml:space="preserve"> </w:t>
      </w:r>
      <w:r w:rsidRPr="0032328B">
        <w:t>TELNET</w:t>
      </w:r>
    </w:p>
    <w:p w14:paraId="7284E9F6" w14:textId="77777777" w:rsidR="00190C36" w:rsidRPr="0032328B" w:rsidRDefault="00190C36" w:rsidP="00E2736A">
      <w:pPr>
        <w:pStyle w:val="Screen"/>
        <w:spacing w:line="200" w:lineRule="auto"/>
        <w:ind w:left="274"/>
      </w:pPr>
      <w:r w:rsidRPr="0032328B">
        <w:t>MEANS TEST</w:t>
      </w:r>
    </w:p>
    <w:p w14:paraId="701073A8" w14:textId="77777777" w:rsidR="00190C36" w:rsidRPr="0032328B" w:rsidRDefault="00190C36" w:rsidP="00E2736A">
      <w:pPr>
        <w:pStyle w:val="Screen"/>
        <w:spacing w:line="200" w:lineRule="auto"/>
        <w:ind w:left="274"/>
      </w:pPr>
      <w:r w:rsidRPr="0032328B">
        <w:t>Sort Criteria: ACQUISITION SITE from A to ZZZ,</w:t>
      </w:r>
      <w:r w:rsidR="00FF52F0">
        <w:t xml:space="preserve"> </w:t>
      </w:r>
      <w:r w:rsidRPr="0032328B">
        <w:t>DATE/TIME IMAGE SAVED from Jan 1,1960 to Jun 6,2006@24:00,</w:t>
      </w:r>
    </w:p>
    <w:p w14:paraId="4231E672" w14:textId="77777777" w:rsidR="00190C36" w:rsidRPr="0032328B" w:rsidRDefault="00190C36" w:rsidP="00E2736A">
      <w:pPr>
        <w:pStyle w:val="Screen"/>
        <w:spacing w:line="200" w:lineRule="auto"/>
        <w:ind w:left="274"/>
      </w:pPr>
      <w:r w:rsidRPr="0032328B">
        <w:t>PATIENT</w:t>
      </w:r>
      <w:r w:rsidR="00FF52F0">
        <w:t xml:space="preserve">               </w:t>
      </w:r>
      <w:r w:rsidRPr="0032328B">
        <w:t>SSN</w:t>
      </w:r>
      <w:r w:rsidR="00FF52F0">
        <w:t xml:space="preserve">  </w:t>
      </w:r>
      <w:r w:rsidRPr="0032328B">
        <w:t>TYPE INDEX</w:t>
      </w:r>
    </w:p>
    <w:p w14:paraId="0F628B58" w14:textId="77777777" w:rsidR="00190C36" w:rsidRPr="0032328B" w:rsidRDefault="00FF52F0" w:rsidP="00E2736A">
      <w:pPr>
        <w:pStyle w:val="Screen"/>
        <w:spacing w:line="200" w:lineRule="auto"/>
        <w:ind w:left="274"/>
      </w:pPr>
      <w:r>
        <w:t xml:space="preserve">                                  </w:t>
      </w:r>
      <w:r w:rsidR="00190C36" w:rsidRPr="0032328B">
        <w:t xml:space="preserve"> Date</w:t>
      </w:r>
      <w:r>
        <w:t xml:space="preserve">   </w:t>
      </w:r>
      <w:r w:rsidR="00190C36" w:rsidRPr="0032328B">
        <w:t xml:space="preserve"> EXPORT LOCATION</w:t>
      </w:r>
    </w:p>
    <w:p w14:paraId="52885FF9" w14:textId="77777777" w:rsidR="00190C36" w:rsidRPr="0032328B" w:rsidRDefault="00190C36" w:rsidP="00E2736A">
      <w:pPr>
        <w:pStyle w:val="Screen"/>
        <w:spacing w:line="200" w:lineRule="auto"/>
        <w:ind w:left="274"/>
      </w:pPr>
      <w:r w:rsidRPr="0032328B">
        <w:t>----------------------------------------------------------------------------------------------</w:t>
      </w:r>
      <w:r w:rsidRPr="0032328B">
        <w:lastRenderedPageBreak/>
        <w:t>---</w:t>
      </w:r>
    </w:p>
    <w:p w14:paraId="54D6A55A" w14:textId="77777777" w:rsidR="00190C36" w:rsidRPr="0032328B" w:rsidRDefault="00190C36" w:rsidP="00E2736A">
      <w:pPr>
        <w:pStyle w:val="Screen"/>
        <w:spacing w:line="200" w:lineRule="auto"/>
        <w:ind w:left="274"/>
      </w:pPr>
    </w:p>
    <w:p w14:paraId="49925BFD" w14:textId="77777777" w:rsidR="00190C36" w:rsidRPr="0032328B" w:rsidRDefault="00FF52F0" w:rsidP="00E2736A">
      <w:pPr>
        <w:pStyle w:val="Screen"/>
        <w:spacing w:line="200" w:lineRule="auto"/>
        <w:ind w:left="274"/>
      </w:pPr>
      <w:r>
        <w:t xml:space="preserve">    </w:t>
      </w:r>
      <w:r w:rsidR="00190C36" w:rsidRPr="0032328B">
        <w:t>ACQUISITION SITE: ACQUISITION SITE 1</w:t>
      </w:r>
    </w:p>
    <w:p w14:paraId="0EDFE124" w14:textId="77777777" w:rsidR="00190C36" w:rsidRPr="0032328B" w:rsidRDefault="00190C36" w:rsidP="00E2736A">
      <w:pPr>
        <w:pStyle w:val="Screen"/>
        <w:spacing w:line="200" w:lineRule="auto"/>
        <w:ind w:left="274"/>
      </w:pPr>
      <w:r w:rsidRPr="0032328B">
        <w:t>RRRRR,AAAAAAAA</w:t>
      </w:r>
      <w:r w:rsidR="00FF52F0">
        <w:t xml:space="preserve">           </w:t>
      </w:r>
      <w:r w:rsidRPr="0032328B">
        <w:t xml:space="preserve"> R0000</w:t>
      </w:r>
      <w:r w:rsidR="00FF52F0">
        <w:t xml:space="preserve"> </w:t>
      </w:r>
      <w:r w:rsidRPr="0032328B">
        <w:t>MEANS TEST (10-10EZ)</w:t>
      </w:r>
      <w:r w:rsidR="00FF52F0">
        <w:t xml:space="preserve">  </w:t>
      </w:r>
      <w:r w:rsidRPr="0032328B">
        <w:t xml:space="preserve"> 01/01/1900</w:t>
      </w:r>
    </w:p>
    <w:p w14:paraId="3DCCC897" w14:textId="77777777" w:rsidR="00190C36" w:rsidRPr="0032328B" w:rsidRDefault="00190C36" w:rsidP="00E2736A">
      <w:pPr>
        <w:pStyle w:val="Screen"/>
        <w:spacing w:line="200" w:lineRule="auto"/>
        <w:ind w:left="274"/>
      </w:pPr>
      <w:r w:rsidRPr="0032328B">
        <w:t>RRRRR,AAAAAAAA</w:t>
      </w:r>
      <w:r w:rsidR="00FF52F0">
        <w:t xml:space="preserve">           </w:t>
      </w:r>
      <w:r w:rsidRPr="0032328B">
        <w:t xml:space="preserve"> R0000</w:t>
      </w:r>
      <w:r w:rsidR="00FF52F0">
        <w:t xml:space="preserve"> </w:t>
      </w:r>
      <w:r w:rsidRPr="0032328B">
        <w:t>MEANS TEST (10-10EZ)</w:t>
      </w:r>
    </w:p>
    <w:p w14:paraId="743830A1" w14:textId="77777777" w:rsidR="00190C36" w:rsidRPr="0032328B" w:rsidRDefault="00190C36" w:rsidP="00E2736A">
      <w:pPr>
        <w:pStyle w:val="Screen"/>
        <w:spacing w:line="200" w:lineRule="auto"/>
        <w:ind w:left="274"/>
      </w:pPr>
      <w:r w:rsidRPr="0032328B">
        <w:t>RRRRR,AAAAAAAA</w:t>
      </w:r>
      <w:r w:rsidR="00FF52F0">
        <w:t xml:space="preserve">           </w:t>
      </w:r>
      <w:r w:rsidRPr="0032328B">
        <w:t xml:space="preserve"> R0000</w:t>
      </w:r>
      <w:r w:rsidR="00FF52F0">
        <w:t xml:space="preserve"> </w:t>
      </w:r>
      <w:r w:rsidRPr="0032328B">
        <w:t>MEANS TEST (10-10EZ)</w:t>
      </w:r>
    </w:p>
    <w:p w14:paraId="2AAE8048" w14:textId="77777777" w:rsidR="00190C36" w:rsidRPr="0032328B" w:rsidRDefault="00FF52F0" w:rsidP="00E2736A">
      <w:pPr>
        <w:pStyle w:val="Screen"/>
        <w:spacing w:line="200" w:lineRule="auto"/>
        <w:ind w:left="274"/>
      </w:pPr>
      <w:r>
        <w:t xml:space="preserve">                      </w:t>
      </w:r>
      <w:r w:rsidR="00190C36" w:rsidRPr="0032328B">
        <w:t>----------------------------------------</w:t>
      </w:r>
    </w:p>
    <w:p w14:paraId="037C244D" w14:textId="77777777" w:rsidR="00190C36" w:rsidRPr="0032328B" w:rsidRDefault="00190C36" w:rsidP="00E2736A">
      <w:pPr>
        <w:pStyle w:val="Screen"/>
        <w:spacing w:line="200" w:lineRule="auto"/>
        <w:ind w:left="274"/>
      </w:pPr>
      <w:r w:rsidRPr="0032328B">
        <w:t>SUBCOUNT</w:t>
      </w:r>
      <w:r w:rsidR="00FF52F0">
        <w:t xml:space="preserve">                  </w:t>
      </w:r>
      <w:r w:rsidRPr="0032328B">
        <w:t>3</w:t>
      </w:r>
    </w:p>
    <w:p w14:paraId="4C893ECA" w14:textId="77777777" w:rsidR="00190C36" w:rsidRPr="0032328B" w:rsidRDefault="00190C36" w:rsidP="00E2736A">
      <w:pPr>
        <w:pStyle w:val="Screen"/>
        <w:spacing w:line="200" w:lineRule="auto"/>
        <w:ind w:left="274"/>
      </w:pPr>
      <w:r w:rsidRPr="0032328B">
        <w:t>RRRRR,AAAAAAAA</w:t>
      </w:r>
      <w:r w:rsidR="00FF52F0">
        <w:t xml:space="preserve">           </w:t>
      </w:r>
      <w:r w:rsidRPr="0032328B">
        <w:t xml:space="preserve"> R0000</w:t>
      </w:r>
      <w:r w:rsidR="00FF52F0">
        <w:t xml:space="preserve"> </w:t>
      </w:r>
      <w:r w:rsidRPr="0032328B">
        <w:t>MEANS TEST (10-10EZ)</w:t>
      </w:r>
      <w:r w:rsidR="00FF52F0">
        <w:t xml:space="preserve">        </w:t>
      </w:r>
      <w:r w:rsidRPr="0032328B">
        <w:t>MAG1-SLC</w:t>
      </w:r>
    </w:p>
    <w:p w14:paraId="483ABAA7" w14:textId="77777777" w:rsidR="00190C36" w:rsidRPr="0032328B" w:rsidRDefault="00FF52F0" w:rsidP="00E2736A">
      <w:pPr>
        <w:pStyle w:val="Screen"/>
        <w:spacing w:line="200" w:lineRule="auto"/>
        <w:ind w:left="274"/>
      </w:pPr>
      <w:r>
        <w:t xml:space="preserve">                      </w:t>
      </w:r>
      <w:r w:rsidR="00190C36" w:rsidRPr="0032328B">
        <w:t>----------------------------------------</w:t>
      </w:r>
    </w:p>
    <w:p w14:paraId="10176865" w14:textId="77777777" w:rsidR="00190C36" w:rsidRPr="0032328B" w:rsidRDefault="00190C36" w:rsidP="00E2736A">
      <w:pPr>
        <w:pStyle w:val="Screen"/>
        <w:spacing w:line="200" w:lineRule="auto"/>
        <w:ind w:left="274"/>
      </w:pPr>
      <w:r w:rsidRPr="0032328B">
        <w:t>SUBCOUNT</w:t>
      </w:r>
      <w:r w:rsidR="00FF52F0">
        <w:t xml:space="preserve">                  </w:t>
      </w:r>
      <w:r w:rsidRPr="0032328B">
        <w:t>1</w:t>
      </w:r>
    </w:p>
    <w:p w14:paraId="6D0CA85B" w14:textId="77777777" w:rsidR="00190C36" w:rsidRPr="0032328B" w:rsidRDefault="00FF52F0" w:rsidP="00E2736A">
      <w:pPr>
        <w:pStyle w:val="Screen"/>
        <w:spacing w:line="200" w:lineRule="auto"/>
        <w:ind w:left="274"/>
      </w:pPr>
      <w:r>
        <w:t xml:space="preserve">                      </w:t>
      </w:r>
      <w:r w:rsidR="00190C36" w:rsidRPr="0032328B">
        <w:t>----------------------------------------</w:t>
      </w:r>
    </w:p>
    <w:p w14:paraId="19A397B5" w14:textId="77777777" w:rsidR="00190C36" w:rsidRPr="0032328B" w:rsidRDefault="00190C36" w:rsidP="00E2736A">
      <w:pPr>
        <w:pStyle w:val="Screen"/>
        <w:spacing w:line="200" w:lineRule="auto"/>
        <w:ind w:left="274"/>
      </w:pPr>
      <w:r w:rsidRPr="0032328B">
        <w:t>SUBCOUNT</w:t>
      </w:r>
      <w:r w:rsidR="00FF52F0">
        <w:t xml:space="preserve">                  </w:t>
      </w:r>
      <w:r w:rsidRPr="0032328B">
        <w:t>4</w:t>
      </w:r>
    </w:p>
    <w:p w14:paraId="33FFBCEB" w14:textId="77777777" w:rsidR="00190C36" w:rsidRPr="0032328B" w:rsidRDefault="00FF52F0" w:rsidP="00E2736A">
      <w:pPr>
        <w:pStyle w:val="Screen"/>
        <w:spacing w:line="200" w:lineRule="auto"/>
        <w:ind w:left="274"/>
      </w:pPr>
      <w:r>
        <w:t xml:space="preserve">                      </w:t>
      </w:r>
      <w:r w:rsidR="00190C36" w:rsidRPr="0032328B">
        <w:t>----------------------------------------</w:t>
      </w:r>
    </w:p>
    <w:p w14:paraId="74FF45C1" w14:textId="77777777" w:rsidR="00190C36" w:rsidRPr="0032328B" w:rsidRDefault="00190C36" w:rsidP="00E2736A">
      <w:pPr>
        <w:pStyle w:val="Screen"/>
        <w:spacing w:line="200" w:lineRule="auto"/>
        <w:ind w:left="274"/>
      </w:pPr>
      <w:r w:rsidRPr="0032328B">
        <w:t>COUNT</w:t>
      </w:r>
      <w:r w:rsidR="00FF52F0">
        <w:t xml:space="preserve">                   </w:t>
      </w:r>
      <w:r w:rsidRPr="0032328B">
        <w:t xml:space="preserve"> 4</w:t>
      </w:r>
    </w:p>
    <w:p w14:paraId="0023FAC6" w14:textId="77777777" w:rsidR="00190C36" w:rsidRPr="0032328B" w:rsidRDefault="00190C36" w:rsidP="00190C36">
      <w:pPr>
        <w:pStyle w:val="Screen2"/>
        <w:keepNext/>
        <w:pBdr>
          <w:top w:val="none" w:sz="0" w:space="0" w:color="auto"/>
          <w:left w:val="none" w:sz="0" w:space="0" w:color="auto"/>
          <w:bottom w:val="none" w:sz="0" w:space="0" w:color="auto"/>
          <w:right w:val="none" w:sz="0" w:space="0" w:color="auto"/>
        </w:pBdr>
      </w:pPr>
    </w:p>
    <w:p w14:paraId="7F582291" w14:textId="77777777" w:rsidR="00190C36" w:rsidRPr="0032328B" w:rsidRDefault="00190C36" w:rsidP="00C302EC">
      <w:pPr>
        <w:pStyle w:val="Heading3"/>
      </w:pPr>
      <w:bookmarkStart w:id="1058" w:name="_Toc362592044"/>
      <w:bookmarkStart w:id="1059" w:name="_Toc368577588"/>
      <w:r w:rsidRPr="0032328B">
        <w:t xml:space="preserve">Package Index Contains </w:t>
      </w:r>
      <w:r w:rsidR="00753257" w:rsidRPr="0032328B">
        <w:t>‘</w:t>
      </w:r>
      <w:r w:rsidRPr="0032328B">
        <w:t>Note</w:t>
      </w:r>
      <w:r w:rsidR="00753257" w:rsidRPr="0032328B">
        <w:t>’ Report</w:t>
      </w:r>
      <w:bookmarkEnd w:id="1058"/>
      <w:bookmarkEnd w:id="1059"/>
    </w:p>
    <w:p w14:paraId="73330E0F" w14:textId="77777777" w:rsidR="00190C36" w:rsidRPr="0032328B" w:rsidRDefault="004866AF" w:rsidP="00190C36">
      <w:r w:rsidRPr="0032328B">
        <w:fldChar w:fldCharType="begin"/>
      </w:r>
      <w:r w:rsidR="00753257" w:rsidRPr="0032328B">
        <w:instrText xml:space="preserve"> xe "package index contains ‘note’ report" </w:instrText>
      </w:r>
      <w:r w:rsidRPr="0032328B">
        <w:fldChar w:fldCharType="end"/>
      </w:r>
      <w:r w:rsidR="00190C36" w:rsidRPr="0032328B">
        <w:t xml:space="preserve">This is a report of the </w:t>
      </w:r>
      <w:r w:rsidR="00F6387E" w:rsidRPr="0032328B">
        <w:t>IMAGE</w:t>
      </w:r>
      <w:r w:rsidR="00190C36" w:rsidRPr="0032328B">
        <w:t xml:space="preserve"> file (#2005) sorted by ‘Acquisition Site, 'From' and 'To' Date/Time Image Saved date range, Short Description, and Package index containing ‘NOTE’</w:t>
      </w:r>
      <w:r w:rsidR="001C6E7B" w:rsidRPr="0032328B">
        <w:t xml:space="preserve">. </w:t>
      </w:r>
      <w:r w:rsidR="00190C36" w:rsidRPr="0032328B">
        <w:t>Report detail will include: Acquisition Site, Patient Name, SSN, Short Description, Date/Time Image Saved, and Image Saved by</w:t>
      </w:r>
      <w:r w:rsidR="001C6E7B" w:rsidRPr="0032328B">
        <w:t xml:space="preserve">. </w:t>
      </w:r>
      <w:r w:rsidR="00190C36" w:rsidRPr="0032328B">
        <w:t>Sub-counts and counts are given per Scanned By, with Short Description, within Patient.</w:t>
      </w:r>
    </w:p>
    <w:p w14:paraId="08AF4792" w14:textId="77777777" w:rsidR="00190C36" w:rsidRPr="0032328B" w:rsidRDefault="00190C36" w:rsidP="00190C36">
      <w:pPr>
        <w:pStyle w:val="Screen2"/>
        <w:keepNext/>
        <w:pBdr>
          <w:top w:val="none" w:sz="0" w:space="0" w:color="auto"/>
          <w:left w:val="none" w:sz="0" w:space="0" w:color="auto"/>
          <w:bottom w:val="none" w:sz="0" w:space="0" w:color="auto"/>
          <w:right w:val="none" w:sz="0" w:space="0" w:color="auto"/>
        </w:pBdr>
      </w:pPr>
    </w:p>
    <w:p w14:paraId="475951BA" w14:textId="77777777" w:rsidR="00190C36" w:rsidRPr="0032328B" w:rsidRDefault="00190C36" w:rsidP="00114623">
      <w:pPr>
        <w:pStyle w:val="Screen"/>
      </w:pPr>
      <w:r w:rsidRPr="0032328B">
        <w:t>Select Imaging Site Reports Option: Package Index Contains 'Note'</w:t>
      </w:r>
    </w:p>
    <w:p w14:paraId="48A1346C" w14:textId="77777777" w:rsidR="00190C36" w:rsidRPr="0032328B" w:rsidRDefault="00190C36" w:rsidP="00114623">
      <w:pPr>
        <w:pStyle w:val="Screen"/>
      </w:pPr>
    </w:p>
    <w:p w14:paraId="6B64E3A1" w14:textId="77777777" w:rsidR="00190C36" w:rsidRPr="0032328B" w:rsidRDefault="00190C36" w:rsidP="00114623">
      <w:pPr>
        <w:pStyle w:val="Screen"/>
      </w:pPr>
      <w:r w:rsidRPr="0032328B">
        <w:t>Right Margin for this report is 132</w:t>
      </w:r>
    </w:p>
    <w:p w14:paraId="187D93DF" w14:textId="77777777" w:rsidR="00190C36" w:rsidRPr="0032328B" w:rsidRDefault="00190C36" w:rsidP="00114623">
      <w:pPr>
        <w:pStyle w:val="Screen"/>
      </w:pPr>
    </w:p>
    <w:p w14:paraId="249E9992" w14:textId="77777777" w:rsidR="00190C36" w:rsidRPr="0032328B" w:rsidRDefault="00190C36" w:rsidP="00114623">
      <w:pPr>
        <w:pStyle w:val="Screen"/>
      </w:pPr>
      <w:r w:rsidRPr="0032328B">
        <w:t>* Previous selection: ACQUISITION SITE from A to ZZZ</w:t>
      </w:r>
    </w:p>
    <w:p w14:paraId="73763B6B" w14:textId="77777777" w:rsidR="00190C36" w:rsidRPr="0032328B" w:rsidRDefault="00190C36" w:rsidP="00114623">
      <w:pPr>
        <w:pStyle w:val="Screen"/>
      </w:pPr>
      <w:r w:rsidRPr="0032328B">
        <w:t>START WITH ACQUISITION SITE: A//</w:t>
      </w:r>
    </w:p>
    <w:p w14:paraId="19D27FB8" w14:textId="77777777" w:rsidR="00190C36" w:rsidRPr="0032328B" w:rsidRDefault="00190C36" w:rsidP="00114623">
      <w:pPr>
        <w:pStyle w:val="Screen"/>
      </w:pPr>
      <w:r w:rsidRPr="0032328B">
        <w:t>GO TO ACQUISITION SITE: ZZZ//</w:t>
      </w:r>
    </w:p>
    <w:p w14:paraId="3B7A7575" w14:textId="77777777" w:rsidR="00190C36" w:rsidRPr="0032328B" w:rsidRDefault="00FF52F0" w:rsidP="00114623">
      <w:pPr>
        <w:pStyle w:val="Screen"/>
      </w:pPr>
      <w:r>
        <w:t xml:space="preserve"> </w:t>
      </w:r>
      <w:r w:rsidR="00190C36" w:rsidRPr="0032328B">
        <w:t>* Previous selection: DATE/TIME IMAGE SAVED from Jan 1,1960 to Jun 6,2006@24:0</w:t>
      </w:r>
    </w:p>
    <w:p w14:paraId="63F8EB82" w14:textId="77777777" w:rsidR="00190C36" w:rsidRPr="0032328B" w:rsidRDefault="00190C36" w:rsidP="00114623">
      <w:pPr>
        <w:pStyle w:val="Screen"/>
      </w:pPr>
      <w:r w:rsidRPr="0032328B">
        <w:t>0</w:t>
      </w:r>
    </w:p>
    <w:p w14:paraId="5F6FCA8B" w14:textId="77777777" w:rsidR="00190C36" w:rsidRPr="0032328B" w:rsidRDefault="00FF52F0" w:rsidP="00114623">
      <w:pPr>
        <w:pStyle w:val="Screen"/>
      </w:pPr>
      <w:r>
        <w:t xml:space="preserve"> </w:t>
      </w:r>
      <w:r w:rsidR="00190C36" w:rsidRPr="0032328B">
        <w:t>START WITH DATE/TIME IMAGE SAVED: Jan 1,1960//</w:t>
      </w:r>
      <w:r>
        <w:t xml:space="preserve"> </w:t>
      </w:r>
      <w:r w:rsidR="00190C36" w:rsidRPr="0032328B">
        <w:t xml:space="preserve"> (JAN 01, 1960)</w:t>
      </w:r>
    </w:p>
    <w:p w14:paraId="5EBA1B0C" w14:textId="77777777" w:rsidR="00190C36" w:rsidRPr="0032328B" w:rsidRDefault="00FF52F0" w:rsidP="00114623">
      <w:pPr>
        <w:pStyle w:val="Screen"/>
      </w:pPr>
      <w:r>
        <w:t xml:space="preserve"> </w:t>
      </w:r>
      <w:r w:rsidR="00190C36" w:rsidRPr="0032328B">
        <w:t>GO TO DATE/TIME IMAGE SAVED: Jun 6,2006//</w:t>
      </w:r>
      <w:r>
        <w:t xml:space="preserve"> </w:t>
      </w:r>
      <w:r w:rsidR="00190C36" w:rsidRPr="0032328B">
        <w:t xml:space="preserve"> (JUN 06, 2006)</w:t>
      </w:r>
    </w:p>
    <w:p w14:paraId="24AC926C" w14:textId="77777777" w:rsidR="00190C36" w:rsidRPr="0032328B" w:rsidRDefault="00190C36" w:rsidP="00114623">
      <w:pPr>
        <w:pStyle w:val="Screen"/>
      </w:pPr>
      <w:r w:rsidRPr="0032328B">
        <w:t>DEVICE: ;999;999</w:t>
      </w:r>
      <w:r w:rsidR="00FF52F0">
        <w:t xml:space="preserve"> </w:t>
      </w:r>
      <w:r w:rsidRPr="0032328B">
        <w:t>TELNET</w:t>
      </w:r>
    </w:p>
    <w:p w14:paraId="0B7A04C4" w14:textId="77777777" w:rsidR="00190C36" w:rsidRPr="0032328B" w:rsidRDefault="00190C36" w:rsidP="00114623">
      <w:pPr>
        <w:pStyle w:val="Screen"/>
      </w:pPr>
      <w:r w:rsidRPr="0032328B">
        <w:t>Package Index Contains 'Note'</w:t>
      </w:r>
    </w:p>
    <w:p w14:paraId="63158A46" w14:textId="77777777" w:rsidR="00190C36" w:rsidRPr="0032328B" w:rsidRDefault="00190C36" w:rsidP="00114623">
      <w:pPr>
        <w:pStyle w:val="Screen"/>
      </w:pPr>
      <w:r w:rsidRPr="0032328B">
        <w:t>Sort Criteria: ACQUISITION SITE from A to ZZZ,</w:t>
      </w:r>
      <w:r w:rsidR="00FF52F0">
        <w:t xml:space="preserve"> </w:t>
      </w:r>
      <w:r w:rsidRPr="0032328B">
        <w:t>DATE/TIME IMAGE SAVED from Jan 1,1960 to Jun 6,20</w:t>
      </w:r>
    </w:p>
    <w:p w14:paraId="4C668CAD" w14:textId="77777777" w:rsidR="00190C36" w:rsidRPr="0032328B" w:rsidRDefault="00190C36" w:rsidP="00114623">
      <w:pPr>
        <w:pStyle w:val="Screen"/>
      </w:pPr>
      <w:r w:rsidRPr="0032328B">
        <w:t>PATIENT</w:t>
      </w:r>
      <w:r w:rsidR="00FF52F0">
        <w:t xml:space="preserve">               </w:t>
      </w:r>
      <w:r w:rsidRPr="0032328B">
        <w:t>SSN</w:t>
      </w:r>
      <w:r w:rsidR="00FF52F0">
        <w:t xml:space="preserve">  </w:t>
      </w:r>
      <w:r w:rsidRPr="0032328B">
        <w:t>DOC</w:t>
      </w:r>
    </w:p>
    <w:p w14:paraId="152F9C3F" w14:textId="77777777" w:rsidR="00190C36" w:rsidRPr="0032328B" w:rsidRDefault="00190C36" w:rsidP="006518A6">
      <w:pPr>
        <w:pStyle w:val="Screen"/>
        <w:spacing w:line="160" w:lineRule="atLeast"/>
        <w:rPr>
          <w:szCs w:val="16"/>
        </w:rPr>
      </w:pPr>
      <w:r w:rsidRPr="0032328B">
        <w:t>-</w:t>
      </w:r>
      <w:r w:rsidRPr="0032328B">
        <w:rPr>
          <w:szCs w:val="16"/>
        </w:rPr>
        <w:t>----------------------------------------------------------------</w:t>
      </w:r>
      <w:r w:rsidR="006518A6" w:rsidRPr="0032328B">
        <w:rPr>
          <w:szCs w:val="16"/>
        </w:rPr>
        <w:t>-----------------------------</w:t>
      </w:r>
    </w:p>
    <w:p w14:paraId="5E89D6BB" w14:textId="77777777" w:rsidR="00190C36" w:rsidRPr="0032328B" w:rsidRDefault="00190C36" w:rsidP="006518A6">
      <w:pPr>
        <w:pStyle w:val="Screen"/>
        <w:spacing w:line="160" w:lineRule="atLeast"/>
        <w:rPr>
          <w:szCs w:val="16"/>
        </w:rPr>
      </w:pPr>
    </w:p>
    <w:p w14:paraId="68FFA676"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ACQUISITION SITE: ACQUISITION SITE 1</w:t>
      </w:r>
    </w:p>
    <w:p w14:paraId="32A1F79A" w14:textId="77777777" w:rsidR="00190C36" w:rsidRPr="0032328B" w:rsidRDefault="00190C36" w:rsidP="006518A6">
      <w:pPr>
        <w:pStyle w:val="Screen"/>
        <w:spacing w:line="160" w:lineRule="atLeast"/>
        <w:rPr>
          <w:szCs w:val="16"/>
        </w:rPr>
      </w:pPr>
      <w:r w:rsidRPr="0032328B">
        <w:rPr>
          <w:szCs w:val="16"/>
        </w:rPr>
        <w:t>VIPATIENT,ONE</w:t>
      </w:r>
      <w:r w:rsidR="00FF52F0">
        <w:rPr>
          <w:szCs w:val="16"/>
        </w:rPr>
        <w:t xml:space="preserve">             </w:t>
      </w:r>
      <w:r w:rsidRPr="0032328B">
        <w:rPr>
          <w:szCs w:val="16"/>
        </w:rPr>
        <w:t>V0000</w:t>
      </w:r>
      <w:r w:rsidR="00FF52F0">
        <w:rPr>
          <w:szCs w:val="16"/>
        </w:rPr>
        <w:t xml:space="preserve"> </w:t>
      </w:r>
      <w:r w:rsidRPr="0032328B">
        <w:rPr>
          <w:szCs w:val="16"/>
        </w:rPr>
        <w:t>Diagram Neuro Dermatomes</w:t>
      </w:r>
    </w:p>
    <w:p w14:paraId="0AA496A8"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673457FC"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5E205E26" w14:textId="77777777" w:rsidR="00190C36" w:rsidRPr="0032328B" w:rsidRDefault="00190C36" w:rsidP="006518A6">
      <w:pPr>
        <w:pStyle w:val="Screen"/>
        <w:spacing w:line="160" w:lineRule="atLeast"/>
        <w:rPr>
          <w:szCs w:val="16"/>
        </w:rPr>
      </w:pPr>
      <w:r w:rsidRPr="0032328B">
        <w:rPr>
          <w:szCs w:val="16"/>
        </w:rPr>
        <w:t>VIPATIENT,TWO</w:t>
      </w:r>
      <w:r w:rsidR="00FF52F0">
        <w:rPr>
          <w:szCs w:val="16"/>
        </w:rPr>
        <w:t xml:space="preserve">              </w:t>
      </w:r>
      <w:r w:rsidRPr="0032328B">
        <w:rPr>
          <w:szCs w:val="16"/>
        </w:rPr>
        <w:t>V1111</w:t>
      </w:r>
      <w:r w:rsidR="00FF52F0">
        <w:rPr>
          <w:szCs w:val="16"/>
        </w:rPr>
        <w:t xml:space="preserve"> </w:t>
      </w:r>
      <w:r w:rsidRPr="0032328B">
        <w:rPr>
          <w:szCs w:val="16"/>
        </w:rPr>
        <w:t>ADVANCE DIRECTIVE</w:t>
      </w:r>
    </w:p>
    <w:p w14:paraId="1AC8BE76"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223F6280"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74B293BA" w14:textId="77777777" w:rsidR="00190C36" w:rsidRPr="0032328B" w:rsidRDefault="00190C36" w:rsidP="006518A6">
      <w:pPr>
        <w:pStyle w:val="Screen"/>
        <w:spacing w:line="160" w:lineRule="atLeast"/>
        <w:rPr>
          <w:szCs w:val="16"/>
        </w:rPr>
      </w:pPr>
      <w:r w:rsidRPr="0032328B">
        <w:rPr>
          <w:szCs w:val="16"/>
        </w:rPr>
        <w:t>VIPATIENT,ONE</w:t>
      </w:r>
      <w:r w:rsidR="00FF52F0">
        <w:rPr>
          <w:szCs w:val="16"/>
        </w:rPr>
        <w:t xml:space="preserve">             </w:t>
      </w:r>
      <w:r w:rsidRPr="0032328B">
        <w:rPr>
          <w:szCs w:val="16"/>
        </w:rPr>
        <w:t>V0000</w:t>
      </w:r>
      <w:r w:rsidR="00FF52F0">
        <w:rPr>
          <w:szCs w:val="16"/>
        </w:rPr>
        <w:t xml:space="preserve"> </w:t>
      </w:r>
      <w:r w:rsidRPr="0032328B">
        <w:rPr>
          <w:szCs w:val="16"/>
        </w:rPr>
        <w:t>Advance Directive</w:t>
      </w:r>
    </w:p>
    <w:p w14:paraId="01DA2E80"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2A369594"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0B1527A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MICU Flowsheet</w:t>
      </w:r>
    </w:p>
    <w:p w14:paraId="459E4CAA"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64EFF54A"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64A2086C"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AFIP Kidney Biopsy Rpt</w:t>
      </w:r>
    </w:p>
    <w:p w14:paraId="372A10B2"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63CF40FF"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20FD69A7"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Geriatrics Referral</w:t>
      </w:r>
    </w:p>
    <w:p w14:paraId="34CAFE8A"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6A93C9EC"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42B6621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Diagram</w:t>
      </w:r>
    </w:p>
    <w:p w14:paraId="69DEC448"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221CDE84"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4891380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06206395"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3</w:t>
      </w:r>
    </w:p>
    <w:p w14:paraId="2398ED39"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Post Anesthesia Flowsheet</w:t>
      </w:r>
    </w:p>
    <w:p w14:paraId="3CD16FFC"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49C1ECF0"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2FAB9D96" w14:textId="77777777" w:rsidR="00190C36" w:rsidRPr="0032328B" w:rsidRDefault="00FF52F0" w:rsidP="006518A6">
      <w:pPr>
        <w:pStyle w:val="Screen"/>
        <w:spacing w:line="160" w:lineRule="atLeast"/>
        <w:rPr>
          <w:szCs w:val="16"/>
        </w:rPr>
      </w:pPr>
      <w:r>
        <w:rPr>
          <w:szCs w:val="16"/>
        </w:rPr>
        <w:lastRenderedPageBreak/>
        <w:t xml:space="preserve">                      </w:t>
      </w:r>
      <w:r w:rsidR="00190C36" w:rsidRPr="0032328B">
        <w:rPr>
          <w:szCs w:val="16"/>
        </w:rPr>
        <w:t>Nursing MICU Admission</w:t>
      </w:r>
    </w:p>
    <w:p w14:paraId="65C95AA2"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78A6DC34"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345AB18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Audiological Evaluation</w:t>
      </w:r>
    </w:p>
    <w:p w14:paraId="165A2F0A"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1CCB4AAF"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3DFCC9F5"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Pre-anesthesia Consent</w:t>
      </w:r>
    </w:p>
    <w:p w14:paraId="25DC8031"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172E9685"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71512110"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Manometry Rpt</w:t>
      </w:r>
    </w:p>
    <w:p w14:paraId="506E5E38"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35216A7A"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5DFEA5E2"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Home based health care visit</w:t>
      </w:r>
    </w:p>
    <w:p w14:paraId="0D2EA798"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NURSING NOTE</w:t>
      </w:r>
    </w:p>
    <w:p w14:paraId="51E0398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NURSING NOTE</w:t>
      </w:r>
    </w:p>
    <w:p w14:paraId="220CAD11"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NURSING NOTE</w:t>
      </w:r>
    </w:p>
    <w:p w14:paraId="5B582CA8"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NURSING NOTE</w:t>
      </w:r>
    </w:p>
    <w:p w14:paraId="60B60DC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NURSING NOTE</w:t>
      </w:r>
    </w:p>
    <w:p w14:paraId="433CA3C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NURSING NOTE</w:t>
      </w:r>
    </w:p>
    <w:p w14:paraId="0864D501"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1F4C3F90"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7</w:t>
      </w:r>
    </w:p>
    <w:p w14:paraId="4B2F33A1" w14:textId="77777777" w:rsidR="00190C36" w:rsidRPr="0032328B" w:rsidRDefault="00190C36" w:rsidP="006518A6">
      <w:pPr>
        <w:pStyle w:val="Screen"/>
        <w:spacing w:line="160" w:lineRule="atLeast"/>
        <w:rPr>
          <w:szCs w:val="16"/>
        </w:rPr>
      </w:pPr>
      <w:r w:rsidRPr="0032328B">
        <w:rPr>
          <w:szCs w:val="16"/>
        </w:rPr>
        <w:t>VIPATIENT,THREE</w:t>
      </w:r>
      <w:r w:rsidR="00FF52F0">
        <w:rPr>
          <w:szCs w:val="16"/>
        </w:rPr>
        <w:t xml:space="preserve">              </w:t>
      </w:r>
      <w:r w:rsidRPr="0032328B">
        <w:rPr>
          <w:szCs w:val="16"/>
        </w:rPr>
        <w:t xml:space="preserve"> V3333</w:t>
      </w:r>
      <w:r w:rsidR="00FF52F0">
        <w:rPr>
          <w:szCs w:val="16"/>
        </w:rPr>
        <w:t xml:space="preserve"> </w:t>
      </w:r>
      <w:r w:rsidRPr="0032328B">
        <w:rPr>
          <w:szCs w:val="16"/>
        </w:rPr>
        <w:t>ADVANCE DIRECTIVE</w:t>
      </w:r>
    </w:p>
    <w:p w14:paraId="6CDC89CB"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639F1692"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6931D98B" w14:textId="77777777" w:rsidR="00190C36" w:rsidRPr="0032328B" w:rsidRDefault="00190C36" w:rsidP="006518A6">
      <w:pPr>
        <w:pStyle w:val="Screen"/>
        <w:spacing w:line="160" w:lineRule="atLeast"/>
        <w:rPr>
          <w:szCs w:val="16"/>
        </w:rPr>
      </w:pPr>
      <w:r w:rsidRPr="0032328B">
        <w:rPr>
          <w:szCs w:val="16"/>
        </w:rPr>
        <w:t>VIPATIENT,FOUR</w:t>
      </w:r>
      <w:r w:rsidR="00FF52F0">
        <w:rPr>
          <w:szCs w:val="16"/>
        </w:rPr>
        <w:t xml:space="preserve">             </w:t>
      </w:r>
      <w:r w:rsidRPr="0032328B">
        <w:rPr>
          <w:szCs w:val="16"/>
        </w:rPr>
        <w:t xml:space="preserve"> V4444</w:t>
      </w:r>
      <w:r w:rsidR="00FF52F0">
        <w:rPr>
          <w:szCs w:val="16"/>
        </w:rPr>
        <w:t xml:space="preserve"> </w:t>
      </w:r>
      <w:r w:rsidRPr="0032328B">
        <w:rPr>
          <w:szCs w:val="16"/>
        </w:rPr>
        <w:t>CATH</w:t>
      </w:r>
      <w:r w:rsidR="00FF52F0">
        <w:rPr>
          <w:szCs w:val="16"/>
        </w:rPr>
        <w:t xml:space="preserve"> </w:t>
      </w:r>
      <w:r w:rsidRPr="0032328B">
        <w:rPr>
          <w:szCs w:val="16"/>
        </w:rPr>
        <w:t>May 02, 2001</w:t>
      </w:r>
    </w:p>
    <w:p w14:paraId="3873A906"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CATH</w:t>
      </w:r>
      <w:r>
        <w:rPr>
          <w:szCs w:val="16"/>
        </w:rPr>
        <w:t xml:space="preserve"> </w:t>
      </w:r>
      <w:r w:rsidR="00190C36" w:rsidRPr="0032328B">
        <w:rPr>
          <w:szCs w:val="16"/>
        </w:rPr>
        <w:t>May 02, 2001</w:t>
      </w:r>
    </w:p>
    <w:p w14:paraId="48282AD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48013867"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71DD9245"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CATH</w:t>
      </w:r>
      <w:r>
        <w:rPr>
          <w:szCs w:val="16"/>
        </w:rPr>
        <w:t xml:space="preserve"> </w:t>
      </w:r>
      <w:r w:rsidR="00190C36" w:rsidRPr="0032328B">
        <w:rPr>
          <w:szCs w:val="16"/>
        </w:rPr>
        <w:t>May 02, 2001</w:t>
      </w:r>
    </w:p>
    <w:p w14:paraId="5C414C8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CATH</w:t>
      </w:r>
      <w:r>
        <w:rPr>
          <w:szCs w:val="16"/>
        </w:rPr>
        <w:t xml:space="preserve"> </w:t>
      </w:r>
      <w:r w:rsidR="00190C36" w:rsidRPr="0032328B">
        <w:rPr>
          <w:szCs w:val="16"/>
        </w:rPr>
        <w:t>May 02, 2001</w:t>
      </w:r>
    </w:p>
    <w:p w14:paraId="502129B6"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CATH</w:t>
      </w:r>
      <w:r>
        <w:rPr>
          <w:szCs w:val="16"/>
        </w:rPr>
        <w:t xml:space="preserve"> </w:t>
      </w:r>
      <w:r w:rsidR="00190C36" w:rsidRPr="0032328B">
        <w:rPr>
          <w:szCs w:val="16"/>
        </w:rPr>
        <w:t>May 02, 2001</w:t>
      </w:r>
    </w:p>
    <w:p w14:paraId="234A0914"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CATH</w:t>
      </w:r>
      <w:r>
        <w:rPr>
          <w:szCs w:val="16"/>
        </w:rPr>
        <w:t xml:space="preserve"> </w:t>
      </w:r>
      <w:r w:rsidR="00190C36" w:rsidRPr="0032328B">
        <w:rPr>
          <w:szCs w:val="16"/>
        </w:rPr>
        <w:t>May 02, 2001</w:t>
      </w:r>
    </w:p>
    <w:p w14:paraId="6A4B1590"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CATH</w:t>
      </w:r>
      <w:r>
        <w:rPr>
          <w:szCs w:val="16"/>
        </w:rPr>
        <w:t xml:space="preserve"> </w:t>
      </w:r>
      <w:r w:rsidR="00190C36" w:rsidRPr="0032328B">
        <w:rPr>
          <w:szCs w:val="16"/>
        </w:rPr>
        <w:t>May 02, 2001</w:t>
      </w:r>
    </w:p>
    <w:p w14:paraId="5D871239"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CATH</w:t>
      </w:r>
      <w:r>
        <w:rPr>
          <w:szCs w:val="16"/>
        </w:rPr>
        <w:t xml:space="preserve"> </w:t>
      </w:r>
      <w:r w:rsidR="00190C36" w:rsidRPr="0032328B">
        <w:rPr>
          <w:szCs w:val="16"/>
        </w:rPr>
        <w:t>May 02, 2001</w:t>
      </w:r>
    </w:p>
    <w:p w14:paraId="21D2F78A"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CATH</w:t>
      </w:r>
      <w:r>
        <w:rPr>
          <w:szCs w:val="16"/>
        </w:rPr>
        <w:t xml:space="preserve"> </w:t>
      </w:r>
      <w:r w:rsidR="00190C36" w:rsidRPr="0032328B">
        <w:rPr>
          <w:szCs w:val="16"/>
        </w:rPr>
        <w:t>May 02, 2001</w:t>
      </w:r>
    </w:p>
    <w:p w14:paraId="356F330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0604D7AE"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7</w:t>
      </w:r>
    </w:p>
    <w:p w14:paraId="02D2DCAC"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CATH</w:t>
      </w:r>
      <w:r>
        <w:rPr>
          <w:szCs w:val="16"/>
        </w:rPr>
        <w:t xml:space="preserve"> </w:t>
      </w:r>
      <w:r w:rsidR="00190C36" w:rsidRPr="0032328B">
        <w:rPr>
          <w:szCs w:val="16"/>
        </w:rPr>
        <w:t>May 02, 2001</w:t>
      </w:r>
    </w:p>
    <w:p w14:paraId="6E685746"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CATH</w:t>
      </w:r>
      <w:r>
        <w:rPr>
          <w:szCs w:val="16"/>
        </w:rPr>
        <w:t xml:space="preserve"> </w:t>
      </w:r>
      <w:r w:rsidR="00190C36" w:rsidRPr="0032328B">
        <w:rPr>
          <w:szCs w:val="16"/>
        </w:rPr>
        <w:t>May 02, 2001</w:t>
      </w:r>
    </w:p>
    <w:p w14:paraId="33E8F964"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CATH</w:t>
      </w:r>
      <w:r>
        <w:rPr>
          <w:szCs w:val="16"/>
        </w:rPr>
        <w:t xml:space="preserve"> </w:t>
      </w:r>
      <w:r w:rsidR="00190C36" w:rsidRPr="0032328B">
        <w:rPr>
          <w:szCs w:val="16"/>
        </w:rPr>
        <w:t>May 02, 2001</w:t>
      </w:r>
    </w:p>
    <w:p w14:paraId="0BB43D89"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1CA959D5"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3</w:t>
      </w:r>
    </w:p>
    <w:p w14:paraId="27E80889"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CATH</w:t>
      </w:r>
      <w:r>
        <w:rPr>
          <w:szCs w:val="16"/>
        </w:rPr>
        <w:t xml:space="preserve"> </w:t>
      </w:r>
      <w:r w:rsidR="00190C36" w:rsidRPr="0032328B">
        <w:rPr>
          <w:szCs w:val="16"/>
        </w:rPr>
        <w:t>May 02, 2001</w:t>
      </w:r>
    </w:p>
    <w:p w14:paraId="0B9C468A"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054ADCA6"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23FF8ED8" w14:textId="77777777" w:rsidR="00190C36" w:rsidRPr="0032328B" w:rsidRDefault="00190C36" w:rsidP="006518A6">
      <w:pPr>
        <w:pStyle w:val="Screen"/>
        <w:spacing w:line="160" w:lineRule="atLeast"/>
        <w:rPr>
          <w:szCs w:val="16"/>
        </w:rPr>
      </w:pPr>
      <w:r w:rsidRPr="0032328B">
        <w:rPr>
          <w:szCs w:val="16"/>
        </w:rPr>
        <w:t>VIPATIENT,FIVE</w:t>
      </w:r>
      <w:r w:rsidR="00FF52F0">
        <w:rPr>
          <w:szCs w:val="16"/>
        </w:rPr>
        <w:t xml:space="preserve">               </w:t>
      </w:r>
      <w:r w:rsidRPr="0032328B">
        <w:rPr>
          <w:szCs w:val="16"/>
        </w:rPr>
        <w:t>V5555</w:t>
      </w:r>
      <w:r w:rsidR="00FF52F0">
        <w:rPr>
          <w:szCs w:val="16"/>
        </w:rPr>
        <w:t xml:space="preserve"> </w:t>
      </w:r>
      <w:r w:rsidRPr="0032328B">
        <w:rPr>
          <w:szCs w:val="16"/>
        </w:rPr>
        <w:t>General Note</w:t>
      </w:r>
    </w:p>
    <w:p w14:paraId="1E17B356"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0E47ACEF"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6EC1F343" w14:textId="77777777" w:rsidR="00190C36" w:rsidRPr="0032328B" w:rsidRDefault="00190C36" w:rsidP="006518A6">
      <w:pPr>
        <w:pStyle w:val="Screen"/>
        <w:spacing w:line="160" w:lineRule="atLeast"/>
        <w:rPr>
          <w:szCs w:val="16"/>
        </w:rPr>
      </w:pPr>
      <w:r w:rsidRPr="0032328B">
        <w:rPr>
          <w:szCs w:val="16"/>
        </w:rPr>
        <w:t>VIPATIENT,TWO</w:t>
      </w:r>
      <w:r w:rsidR="00FF52F0">
        <w:rPr>
          <w:szCs w:val="16"/>
        </w:rPr>
        <w:t xml:space="preserve">              </w:t>
      </w:r>
      <w:r w:rsidRPr="0032328B">
        <w:rPr>
          <w:szCs w:val="16"/>
        </w:rPr>
        <w:t>V1111</w:t>
      </w:r>
      <w:r w:rsidR="00FF52F0">
        <w:rPr>
          <w:szCs w:val="16"/>
        </w:rPr>
        <w:t xml:space="preserve"> </w:t>
      </w:r>
      <w:r w:rsidRPr="0032328B">
        <w:rPr>
          <w:szCs w:val="16"/>
        </w:rPr>
        <w:t>Ophthalmology</w:t>
      </w:r>
    </w:p>
    <w:p w14:paraId="219E3226"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Ophthalmology</w:t>
      </w:r>
    </w:p>
    <w:p w14:paraId="4CF6A95B"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Ophthalmology</w:t>
      </w:r>
    </w:p>
    <w:p w14:paraId="2DCBE1D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Ophthalmology</w:t>
      </w:r>
    </w:p>
    <w:p w14:paraId="01A3265C"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Ophthalmology</w:t>
      </w:r>
    </w:p>
    <w:p w14:paraId="6B034E91"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Ophthalmology</w:t>
      </w:r>
    </w:p>
    <w:p w14:paraId="78EA04E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Ophthalmology</w:t>
      </w:r>
    </w:p>
    <w:p w14:paraId="44CA79B7"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Ophthalmology</w:t>
      </w:r>
    </w:p>
    <w:p w14:paraId="26AC480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Ophthalmology</w:t>
      </w:r>
    </w:p>
    <w:p w14:paraId="3A55347A"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Ophthalmology</w:t>
      </w:r>
    </w:p>
    <w:p w14:paraId="71CAFBAB"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Ophthalmology</w:t>
      </w:r>
    </w:p>
    <w:p w14:paraId="1325B6A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28DDBF86"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11</w:t>
      </w:r>
    </w:p>
    <w:p w14:paraId="5E0945C1" w14:textId="77777777" w:rsidR="00190C36" w:rsidRPr="0032328B" w:rsidRDefault="00190C36" w:rsidP="006518A6">
      <w:pPr>
        <w:pStyle w:val="Screen"/>
        <w:spacing w:line="160" w:lineRule="atLeast"/>
        <w:rPr>
          <w:szCs w:val="16"/>
        </w:rPr>
      </w:pPr>
      <w:r w:rsidRPr="0032328B">
        <w:rPr>
          <w:szCs w:val="16"/>
        </w:rPr>
        <w:t>INTERESTING,CASES</w:t>
      </w:r>
      <w:r w:rsidR="00FF52F0">
        <w:rPr>
          <w:szCs w:val="16"/>
        </w:rPr>
        <w:t xml:space="preserve">          </w:t>
      </w:r>
      <w:r w:rsidRPr="0032328B">
        <w:rPr>
          <w:szCs w:val="16"/>
        </w:rPr>
        <w:t>I7312</w:t>
      </w:r>
      <w:r w:rsidR="00FF52F0">
        <w:rPr>
          <w:szCs w:val="16"/>
        </w:rPr>
        <w:t xml:space="preserve"> </w:t>
      </w:r>
      <w:r w:rsidRPr="0032328B">
        <w:rPr>
          <w:szCs w:val="16"/>
        </w:rPr>
        <w:t>OPTHOMOLOGY</w:t>
      </w:r>
    </w:p>
    <w:p w14:paraId="24C5E14B"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5660CE77"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5ADD8B5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00384A5A"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0A8910D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475735FC"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77BEE9C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721ADDF7"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0BC23DF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35CF5870" w14:textId="77777777" w:rsidR="00190C36" w:rsidRPr="0032328B" w:rsidRDefault="00FF52F0" w:rsidP="006518A6">
      <w:pPr>
        <w:pStyle w:val="Screen"/>
        <w:spacing w:line="160" w:lineRule="atLeast"/>
        <w:rPr>
          <w:szCs w:val="16"/>
        </w:rPr>
      </w:pPr>
      <w:r>
        <w:rPr>
          <w:szCs w:val="16"/>
        </w:rPr>
        <w:lastRenderedPageBreak/>
        <w:t xml:space="preserve">                      </w:t>
      </w:r>
      <w:r w:rsidR="00190C36" w:rsidRPr="0032328B">
        <w:rPr>
          <w:szCs w:val="16"/>
        </w:rPr>
        <w:t>OPTHOMOLOGY</w:t>
      </w:r>
    </w:p>
    <w:p w14:paraId="6E808D4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54B8359B"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39ED554C"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60EE2437"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2AF0497E"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5F4035B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3D5ACB76"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5F3C36F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2416B944"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16CE3D5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01152CEC"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2469112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6DC4FB6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38EEC1FB"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3A948497"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6EAF567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5795FE1B"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30424606"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7985237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03ADF9BA"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OPTHOMOLOGY</w:t>
      </w:r>
    </w:p>
    <w:p w14:paraId="44520D4B"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1AD4BCFB"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31</w:t>
      </w:r>
    </w:p>
    <w:p w14:paraId="6E62AEA4" w14:textId="77777777" w:rsidR="00190C36" w:rsidRPr="0032328B" w:rsidRDefault="00190C36" w:rsidP="006518A6">
      <w:pPr>
        <w:pStyle w:val="Screen"/>
        <w:spacing w:line="160" w:lineRule="atLeast"/>
        <w:rPr>
          <w:szCs w:val="16"/>
        </w:rPr>
      </w:pPr>
      <w:r w:rsidRPr="0032328B">
        <w:rPr>
          <w:szCs w:val="16"/>
        </w:rPr>
        <w:t>VIPATIENT,SIX</w:t>
      </w:r>
      <w:r w:rsidR="00FF52F0">
        <w:rPr>
          <w:szCs w:val="16"/>
        </w:rPr>
        <w:t xml:space="preserve">              </w:t>
      </w:r>
      <w:r w:rsidRPr="0032328B">
        <w:rPr>
          <w:szCs w:val="16"/>
        </w:rPr>
        <w:t>V6666</w:t>
      </w:r>
      <w:r w:rsidR="00FF52F0">
        <w:rPr>
          <w:szCs w:val="16"/>
        </w:rPr>
        <w:t xml:space="preserve"> </w:t>
      </w:r>
      <w:r w:rsidRPr="0032328B">
        <w:rPr>
          <w:szCs w:val="16"/>
        </w:rPr>
        <w:t>ADVANCE DIRECTIVE</w:t>
      </w:r>
    </w:p>
    <w:p w14:paraId="5AD2B207"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ADVANCE DIRECTIVE</w:t>
      </w:r>
    </w:p>
    <w:p w14:paraId="60049879"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2B5A434F"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40D4F003" w14:textId="77777777" w:rsidR="00190C36" w:rsidRPr="0032328B" w:rsidRDefault="00190C36" w:rsidP="006518A6">
      <w:pPr>
        <w:pStyle w:val="Screen"/>
        <w:spacing w:line="160" w:lineRule="atLeast"/>
        <w:rPr>
          <w:szCs w:val="16"/>
        </w:rPr>
      </w:pPr>
      <w:r w:rsidRPr="0032328B">
        <w:rPr>
          <w:szCs w:val="16"/>
        </w:rPr>
        <w:t>VIPATIENT,SEVEN</w:t>
      </w:r>
      <w:r w:rsidR="00FF52F0">
        <w:rPr>
          <w:szCs w:val="16"/>
        </w:rPr>
        <w:t xml:space="preserve">             </w:t>
      </w:r>
      <w:r w:rsidRPr="0032328B">
        <w:rPr>
          <w:szCs w:val="16"/>
        </w:rPr>
        <w:t>V7777</w:t>
      </w:r>
      <w:r w:rsidR="00FF52F0">
        <w:rPr>
          <w:szCs w:val="16"/>
        </w:rPr>
        <w:t xml:space="preserve"> </w:t>
      </w:r>
      <w:r w:rsidRPr="0032328B">
        <w:rPr>
          <w:szCs w:val="16"/>
        </w:rPr>
        <w:t>NURSING NOTE</w:t>
      </w:r>
    </w:p>
    <w:p w14:paraId="4408736A"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NURSING NOTE</w:t>
      </w:r>
    </w:p>
    <w:p w14:paraId="1340788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2B5DD1A1"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493FD27F" w14:textId="77777777" w:rsidR="00190C36" w:rsidRPr="0032328B" w:rsidRDefault="00190C36" w:rsidP="006518A6">
      <w:pPr>
        <w:pStyle w:val="Screen"/>
        <w:spacing w:line="160" w:lineRule="atLeast"/>
        <w:rPr>
          <w:szCs w:val="16"/>
        </w:rPr>
      </w:pPr>
      <w:r w:rsidRPr="0032328B">
        <w:rPr>
          <w:szCs w:val="16"/>
        </w:rPr>
        <w:t>VIPATIENT,TWO</w:t>
      </w:r>
      <w:r w:rsidR="00FF52F0">
        <w:rPr>
          <w:szCs w:val="16"/>
        </w:rPr>
        <w:t xml:space="preserve">              </w:t>
      </w:r>
      <w:r w:rsidRPr="0032328B">
        <w:rPr>
          <w:szCs w:val="16"/>
        </w:rPr>
        <w:t>V1111</w:t>
      </w:r>
      <w:r w:rsidR="00FF52F0">
        <w:rPr>
          <w:szCs w:val="16"/>
        </w:rPr>
        <w:t xml:space="preserve"> </w:t>
      </w:r>
      <w:r w:rsidRPr="0032328B">
        <w:rPr>
          <w:szCs w:val="16"/>
        </w:rPr>
        <w:t>CONSULT NURSE MEDICAL WOUND SPEC INPT</w:t>
      </w:r>
    </w:p>
    <w:p w14:paraId="307B3724"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CONSULT NURSE MEDICAL WOUND SPEC INPT</w:t>
      </w:r>
    </w:p>
    <w:p w14:paraId="01FF343A"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368347DF"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656915B2"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CONSULT NURSE MEDICAL WOUND SPEC INPT</w:t>
      </w:r>
    </w:p>
    <w:p w14:paraId="0B723CC9"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3892ACCF"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6DFC471B" w14:textId="77777777" w:rsidR="00190C36" w:rsidRPr="0032328B" w:rsidRDefault="00190C36" w:rsidP="006518A6">
      <w:pPr>
        <w:pStyle w:val="Screen"/>
        <w:spacing w:line="160" w:lineRule="atLeast"/>
        <w:rPr>
          <w:szCs w:val="16"/>
        </w:rPr>
      </w:pPr>
      <w:r w:rsidRPr="0032328B">
        <w:rPr>
          <w:szCs w:val="16"/>
        </w:rPr>
        <w:t>VIPATIENT,THREE</w:t>
      </w:r>
      <w:r w:rsidR="00FF52F0">
        <w:rPr>
          <w:szCs w:val="16"/>
        </w:rPr>
        <w:t xml:space="preserve">              </w:t>
      </w:r>
      <w:r w:rsidRPr="0032328B">
        <w:rPr>
          <w:szCs w:val="16"/>
        </w:rPr>
        <w:t xml:space="preserve"> V3333</w:t>
      </w:r>
      <w:r w:rsidR="00FF52F0">
        <w:rPr>
          <w:szCs w:val="16"/>
        </w:rPr>
        <w:t xml:space="preserve"> </w:t>
      </w:r>
      <w:r w:rsidRPr="0032328B">
        <w:rPr>
          <w:szCs w:val="16"/>
        </w:rPr>
        <w:t>PCC ESTABLISHED INTERMEDIATE</w:t>
      </w:r>
    </w:p>
    <w:p w14:paraId="0240C2B6"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PCC ESTABLISHED INTERMEDIATE</w:t>
      </w:r>
    </w:p>
    <w:p w14:paraId="097A62D0"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PCC ESTABLISHED INTERMEDIATE</w:t>
      </w:r>
    </w:p>
    <w:p w14:paraId="372D7CD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671BF6B3"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3</w:t>
      </w:r>
    </w:p>
    <w:p w14:paraId="36D42C6F" w14:textId="77777777" w:rsidR="00190C36" w:rsidRPr="0032328B" w:rsidRDefault="00190C36" w:rsidP="006518A6">
      <w:pPr>
        <w:pStyle w:val="Screen"/>
        <w:spacing w:line="160" w:lineRule="atLeast"/>
        <w:rPr>
          <w:szCs w:val="16"/>
        </w:rPr>
      </w:pPr>
      <w:r w:rsidRPr="0032328B">
        <w:rPr>
          <w:szCs w:val="16"/>
        </w:rPr>
        <w:t>VIPATIENTSIX,PATIENT</w:t>
      </w:r>
      <w:r w:rsidR="00FF52F0">
        <w:rPr>
          <w:szCs w:val="16"/>
        </w:rPr>
        <w:t xml:space="preserve">             </w:t>
      </w:r>
      <w:r w:rsidRPr="0032328B">
        <w:rPr>
          <w:szCs w:val="16"/>
        </w:rPr>
        <w:t>S6666</w:t>
      </w:r>
      <w:r w:rsidR="00FF52F0">
        <w:rPr>
          <w:szCs w:val="16"/>
        </w:rPr>
        <w:t xml:space="preserve"> </w:t>
      </w:r>
      <w:r w:rsidRPr="0032328B">
        <w:rPr>
          <w:szCs w:val="16"/>
        </w:rPr>
        <w:t>NURSING NOTE</w:t>
      </w:r>
    </w:p>
    <w:p w14:paraId="04B97E6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5B324A32"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33553CC7" w14:textId="77777777" w:rsidR="00190C36" w:rsidRPr="0032328B" w:rsidRDefault="00190C36" w:rsidP="006518A6">
      <w:pPr>
        <w:pStyle w:val="Screen"/>
        <w:spacing w:line="160" w:lineRule="atLeast"/>
        <w:rPr>
          <w:szCs w:val="16"/>
        </w:rPr>
      </w:pPr>
      <w:r w:rsidRPr="0032328B">
        <w:rPr>
          <w:szCs w:val="16"/>
        </w:rPr>
        <w:t>VIPATIENT,EIGHT</w:t>
      </w:r>
      <w:r w:rsidR="00FF52F0">
        <w:rPr>
          <w:szCs w:val="16"/>
        </w:rPr>
        <w:t xml:space="preserve">              </w:t>
      </w:r>
      <w:r w:rsidRPr="0032328B">
        <w:rPr>
          <w:szCs w:val="16"/>
        </w:rPr>
        <w:t>V8888</w:t>
      </w:r>
      <w:r w:rsidR="00FF52F0">
        <w:rPr>
          <w:szCs w:val="16"/>
        </w:rPr>
        <w:t xml:space="preserve"> </w:t>
      </w:r>
      <w:r w:rsidRPr="0032328B">
        <w:rPr>
          <w:szCs w:val="16"/>
        </w:rPr>
        <w:t>DERMATOLOGY NOTE</w:t>
      </w:r>
    </w:p>
    <w:p w14:paraId="6809653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DERMATOLOGY NOTE</w:t>
      </w:r>
    </w:p>
    <w:p w14:paraId="4B7E229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4102BD1F"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211E312B"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DERMATOLOGY NOTE</w:t>
      </w:r>
    </w:p>
    <w:p w14:paraId="1E510F79"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26CB480F"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5F983CA4" w14:textId="77777777" w:rsidR="00190C36" w:rsidRPr="0032328B" w:rsidRDefault="00190C36" w:rsidP="006518A6">
      <w:pPr>
        <w:pStyle w:val="Screen"/>
        <w:spacing w:line="160" w:lineRule="atLeast"/>
        <w:rPr>
          <w:szCs w:val="16"/>
        </w:rPr>
      </w:pPr>
      <w:r w:rsidRPr="0032328B">
        <w:rPr>
          <w:szCs w:val="16"/>
        </w:rPr>
        <w:t>VIPATIENT,NINE</w:t>
      </w:r>
      <w:r w:rsidR="00FF52F0">
        <w:rPr>
          <w:szCs w:val="16"/>
        </w:rPr>
        <w:t xml:space="preserve">             </w:t>
      </w:r>
      <w:r w:rsidRPr="0032328B">
        <w:rPr>
          <w:szCs w:val="16"/>
        </w:rPr>
        <w:t xml:space="preserve"> V9999</w:t>
      </w:r>
      <w:r w:rsidR="00FF52F0">
        <w:rPr>
          <w:szCs w:val="16"/>
        </w:rPr>
        <w:t xml:space="preserve"> </w:t>
      </w:r>
      <w:r w:rsidRPr="0032328B">
        <w:rPr>
          <w:szCs w:val="16"/>
        </w:rPr>
        <w:t>ADVANCE DIRECTIVE</w:t>
      </w:r>
    </w:p>
    <w:p w14:paraId="6E5B4D92"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3FBBCCC1"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22AAE58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INFORMED CONSENT</w:t>
      </w:r>
    </w:p>
    <w:p w14:paraId="1135191C"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3D10F434"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4E754F19" w14:textId="77777777" w:rsidR="00190C36" w:rsidRPr="0032328B" w:rsidRDefault="00190C36" w:rsidP="006518A6">
      <w:pPr>
        <w:pStyle w:val="Screen"/>
        <w:spacing w:line="160" w:lineRule="atLeast"/>
        <w:rPr>
          <w:szCs w:val="16"/>
        </w:rPr>
      </w:pPr>
      <w:r w:rsidRPr="0032328B">
        <w:rPr>
          <w:szCs w:val="16"/>
        </w:rPr>
        <w:t>VIVAPAT,ONE</w:t>
      </w:r>
      <w:r w:rsidR="00FF52F0">
        <w:rPr>
          <w:szCs w:val="16"/>
        </w:rPr>
        <w:t xml:space="preserve">              </w:t>
      </w:r>
      <w:r w:rsidRPr="0032328B">
        <w:rPr>
          <w:szCs w:val="16"/>
        </w:rPr>
        <w:t>V0987</w:t>
      </w:r>
      <w:r w:rsidR="00FF52F0">
        <w:rPr>
          <w:szCs w:val="16"/>
        </w:rPr>
        <w:t xml:space="preserve"> </w:t>
      </w:r>
      <w:r w:rsidRPr="0032328B">
        <w:rPr>
          <w:szCs w:val="16"/>
        </w:rPr>
        <w:t>ADVANCE DIRECTIVE</w:t>
      </w:r>
    </w:p>
    <w:p w14:paraId="0568549E"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ADVANCE DIRECTIVE</w:t>
      </w:r>
    </w:p>
    <w:p w14:paraId="0E82DF68"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4DC1607D"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0E9F6EBC"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INFORMED CONSENT</w:t>
      </w:r>
    </w:p>
    <w:p w14:paraId="1567D52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INFORMED CONSENT</w:t>
      </w:r>
    </w:p>
    <w:p w14:paraId="4B69DFA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37B54436"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400696D8" w14:textId="77777777" w:rsidR="00190C36" w:rsidRPr="0032328B" w:rsidRDefault="00190C36" w:rsidP="006518A6">
      <w:pPr>
        <w:pStyle w:val="Screen"/>
        <w:spacing w:line="160" w:lineRule="atLeast"/>
        <w:rPr>
          <w:szCs w:val="16"/>
        </w:rPr>
      </w:pPr>
      <w:r w:rsidRPr="0032328B">
        <w:rPr>
          <w:szCs w:val="16"/>
        </w:rPr>
        <w:t>INTERESTING,CASES</w:t>
      </w:r>
      <w:r w:rsidR="00FF52F0">
        <w:rPr>
          <w:szCs w:val="16"/>
        </w:rPr>
        <w:t xml:space="preserve">          </w:t>
      </w:r>
      <w:r w:rsidRPr="0032328B">
        <w:rPr>
          <w:szCs w:val="16"/>
        </w:rPr>
        <w:t>I7312</w:t>
      </w:r>
      <w:r w:rsidR="00FF52F0">
        <w:rPr>
          <w:szCs w:val="16"/>
        </w:rPr>
        <w:t xml:space="preserve"> </w:t>
      </w:r>
      <w:r w:rsidRPr="0032328B">
        <w:rPr>
          <w:szCs w:val="16"/>
        </w:rPr>
        <w:t>DERMATOLOGY NOTE</w:t>
      </w:r>
    </w:p>
    <w:p w14:paraId="57D5C465"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DERMATOLOGY NOTE</w:t>
      </w:r>
    </w:p>
    <w:p w14:paraId="3EDC2E0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1FDFC759"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66EF6943" w14:textId="77777777" w:rsidR="00190C36" w:rsidRPr="0032328B" w:rsidRDefault="00FF52F0" w:rsidP="006518A6">
      <w:pPr>
        <w:pStyle w:val="Screen"/>
        <w:spacing w:line="160" w:lineRule="atLeast"/>
        <w:rPr>
          <w:szCs w:val="16"/>
        </w:rPr>
      </w:pPr>
      <w:r>
        <w:rPr>
          <w:szCs w:val="16"/>
        </w:rPr>
        <w:lastRenderedPageBreak/>
        <w:t xml:space="preserve">                      </w:t>
      </w:r>
      <w:r w:rsidR="00190C36" w:rsidRPr="0032328B">
        <w:rPr>
          <w:szCs w:val="16"/>
        </w:rPr>
        <w:t>DERMATOLOGY NOTE</w:t>
      </w:r>
    </w:p>
    <w:p w14:paraId="09A61792"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DERMATOLOGY NOTE</w:t>
      </w:r>
    </w:p>
    <w:p w14:paraId="43E2E28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721A22FF"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6FBD806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ADVANCE DIRECTIVE</w:t>
      </w:r>
    </w:p>
    <w:p w14:paraId="53F4D619"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ADVANCE DIRECTIVE</w:t>
      </w:r>
    </w:p>
    <w:p w14:paraId="72C66AB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40F84B44"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106C3B75"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ADVANCE DIRECTIVE</w:t>
      </w:r>
    </w:p>
    <w:p w14:paraId="2331C37C" w14:textId="77777777" w:rsidR="00237CBA" w:rsidRPr="0032328B" w:rsidRDefault="00FF52F0" w:rsidP="006518A6">
      <w:pPr>
        <w:pStyle w:val="Screen"/>
        <w:spacing w:line="160" w:lineRule="atLeast"/>
        <w:rPr>
          <w:szCs w:val="16"/>
        </w:rPr>
      </w:pPr>
      <w:r>
        <w:rPr>
          <w:szCs w:val="16"/>
        </w:rPr>
        <w:t xml:space="preserve">                      </w:t>
      </w:r>
      <w:r w:rsidR="00190C36" w:rsidRPr="0032328B">
        <w:rPr>
          <w:szCs w:val="16"/>
        </w:rPr>
        <w:t>--------------------------------------------</w:t>
      </w:r>
    </w:p>
    <w:p w14:paraId="47252691" w14:textId="77777777" w:rsidR="00237CBA" w:rsidRPr="0032328B" w:rsidRDefault="00237CBA"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77455D31" w14:textId="77777777" w:rsidR="00190C36" w:rsidRPr="0032328B" w:rsidRDefault="00190C36" w:rsidP="006518A6">
      <w:pPr>
        <w:pStyle w:val="Screen"/>
        <w:spacing w:line="160" w:lineRule="atLeast"/>
        <w:rPr>
          <w:szCs w:val="16"/>
        </w:rPr>
      </w:pPr>
      <w:r w:rsidRPr="0032328B">
        <w:rPr>
          <w:szCs w:val="16"/>
        </w:rPr>
        <w:t>VIVAPAT,TWO</w:t>
      </w:r>
      <w:r w:rsidR="00FF52F0">
        <w:rPr>
          <w:szCs w:val="16"/>
        </w:rPr>
        <w:t xml:space="preserve">              </w:t>
      </w:r>
      <w:r w:rsidRPr="0032328B">
        <w:rPr>
          <w:szCs w:val="16"/>
        </w:rPr>
        <w:t>V3412</w:t>
      </w:r>
      <w:r w:rsidR="00FF52F0">
        <w:rPr>
          <w:szCs w:val="16"/>
        </w:rPr>
        <w:t xml:space="preserve"> </w:t>
      </w:r>
      <w:r w:rsidRPr="0032328B">
        <w:rPr>
          <w:szCs w:val="16"/>
        </w:rPr>
        <w:t>WOUND/OSTOMY NOTE</w:t>
      </w:r>
    </w:p>
    <w:p w14:paraId="3B151CC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33FEFC5A"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5823E9A7"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WOUND/OSTOMY NOTE</w:t>
      </w:r>
    </w:p>
    <w:p w14:paraId="74C78727"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WOUND/OSTOMY NOTE</w:t>
      </w:r>
    </w:p>
    <w:p w14:paraId="2598DB0E"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74187389"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69154B99"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WOUND/OSTOMY NOTE</w:t>
      </w:r>
    </w:p>
    <w:p w14:paraId="71021E19"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WOUND/OSTOMY NOTE</w:t>
      </w:r>
    </w:p>
    <w:p w14:paraId="79498609"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14A80946"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0D787B9A"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WOUND/OSTOMY NOTE</w:t>
      </w:r>
    </w:p>
    <w:p w14:paraId="622A8D1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1574D7B9"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3E84988B" w14:textId="77777777" w:rsidR="00190C36" w:rsidRPr="0032328B" w:rsidRDefault="00190C36" w:rsidP="006518A6">
      <w:pPr>
        <w:pStyle w:val="Screen"/>
        <w:spacing w:line="160" w:lineRule="atLeast"/>
        <w:rPr>
          <w:szCs w:val="16"/>
        </w:rPr>
      </w:pPr>
      <w:r w:rsidRPr="0032328B">
        <w:rPr>
          <w:szCs w:val="16"/>
        </w:rPr>
        <w:t>WOUND,TWO</w:t>
      </w:r>
      <w:r w:rsidR="00FF52F0">
        <w:rPr>
          <w:szCs w:val="16"/>
        </w:rPr>
        <w:t xml:space="preserve">              </w:t>
      </w:r>
      <w:r w:rsidRPr="0032328B">
        <w:rPr>
          <w:szCs w:val="16"/>
        </w:rPr>
        <w:t>W3027</w:t>
      </w:r>
      <w:r w:rsidR="00FF52F0">
        <w:rPr>
          <w:szCs w:val="16"/>
        </w:rPr>
        <w:t xml:space="preserve"> </w:t>
      </w:r>
      <w:r w:rsidRPr="0032328B">
        <w:rPr>
          <w:szCs w:val="16"/>
        </w:rPr>
        <w:t>WOUND/OSTOMY NOTE</w:t>
      </w:r>
    </w:p>
    <w:p w14:paraId="7FDCD925"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WOUND/OSTOMY NOTE</w:t>
      </w:r>
    </w:p>
    <w:p w14:paraId="568359A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WOUND/OSTOMY NOTE</w:t>
      </w:r>
    </w:p>
    <w:p w14:paraId="081417CB"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WOUND/OSTOMY NOTE</w:t>
      </w:r>
    </w:p>
    <w:p w14:paraId="05E18757"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WOUND/OSTOMY NOTE</w:t>
      </w:r>
    </w:p>
    <w:p w14:paraId="3811B7B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WOUND/OSTOMY NOTE</w:t>
      </w:r>
    </w:p>
    <w:p w14:paraId="1AC2FB7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4536FA33"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6</w:t>
      </w:r>
    </w:p>
    <w:p w14:paraId="69293FCE" w14:textId="77777777" w:rsidR="00190C36" w:rsidRPr="0032328B" w:rsidRDefault="00190C36" w:rsidP="006518A6">
      <w:pPr>
        <w:pStyle w:val="Screen"/>
        <w:spacing w:line="160" w:lineRule="atLeast"/>
        <w:rPr>
          <w:szCs w:val="16"/>
        </w:rPr>
      </w:pPr>
      <w:r w:rsidRPr="0032328B">
        <w:rPr>
          <w:szCs w:val="16"/>
        </w:rPr>
        <w:t>WOUND,THREE</w:t>
      </w:r>
      <w:r w:rsidR="00FF52F0">
        <w:rPr>
          <w:szCs w:val="16"/>
        </w:rPr>
        <w:t xml:space="preserve">             </w:t>
      </w:r>
      <w:r w:rsidRPr="0032328B">
        <w:rPr>
          <w:szCs w:val="16"/>
        </w:rPr>
        <w:t>W7321</w:t>
      </w:r>
      <w:r w:rsidR="00FF52F0">
        <w:rPr>
          <w:szCs w:val="16"/>
        </w:rPr>
        <w:t xml:space="preserve"> </w:t>
      </w:r>
      <w:r w:rsidRPr="0032328B">
        <w:rPr>
          <w:szCs w:val="16"/>
        </w:rPr>
        <w:t>WOUND/OSTOMY NOTE</w:t>
      </w:r>
    </w:p>
    <w:p w14:paraId="6E81B466"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WOUND/OSTOMY NOTE</w:t>
      </w:r>
    </w:p>
    <w:p w14:paraId="00F2A2D9"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775E009F"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6C4AD0E4" w14:textId="77777777" w:rsidR="00190C36" w:rsidRPr="0032328B" w:rsidRDefault="00190C36" w:rsidP="006518A6">
      <w:pPr>
        <w:pStyle w:val="Screen"/>
        <w:spacing w:line="160" w:lineRule="atLeast"/>
        <w:rPr>
          <w:szCs w:val="16"/>
        </w:rPr>
      </w:pPr>
      <w:r w:rsidRPr="0032328B">
        <w:rPr>
          <w:szCs w:val="16"/>
        </w:rPr>
        <w:t>VIPAT,NINE</w:t>
      </w:r>
      <w:r w:rsidR="00FF52F0">
        <w:rPr>
          <w:szCs w:val="16"/>
        </w:rPr>
        <w:t xml:space="preserve">              </w:t>
      </w:r>
      <w:r w:rsidRPr="0032328B">
        <w:rPr>
          <w:szCs w:val="16"/>
        </w:rPr>
        <w:t xml:space="preserve"> V1478</w:t>
      </w:r>
      <w:r w:rsidR="00FF52F0">
        <w:rPr>
          <w:szCs w:val="16"/>
        </w:rPr>
        <w:t xml:space="preserve"> </w:t>
      </w:r>
      <w:r w:rsidRPr="0032328B">
        <w:rPr>
          <w:szCs w:val="16"/>
        </w:rPr>
        <w:t>Uncompressed TIF</w:t>
      </w:r>
    </w:p>
    <w:p w14:paraId="0D3CAD3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6BCF0B72"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00F71226" w14:textId="77777777" w:rsidR="00190C36" w:rsidRPr="0032328B" w:rsidRDefault="00190C36" w:rsidP="006518A6">
      <w:pPr>
        <w:pStyle w:val="Screen"/>
        <w:spacing w:line="160" w:lineRule="atLeast"/>
        <w:rPr>
          <w:szCs w:val="16"/>
        </w:rPr>
      </w:pPr>
      <w:r w:rsidRPr="0032328B">
        <w:rPr>
          <w:szCs w:val="16"/>
        </w:rPr>
        <w:t>VIPATIENT,FOUR</w:t>
      </w:r>
      <w:r w:rsidR="00FF52F0">
        <w:rPr>
          <w:szCs w:val="16"/>
        </w:rPr>
        <w:t xml:space="preserve">             </w:t>
      </w:r>
      <w:r w:rsidRPr="0032328B">
        <w:rPr>
          <w:szCs w:val="16"/>
        </w:rPr>
        <w:t xml:space="preserve"> V4444</w:t>
      </w:r>
      <w:r w:rsidR="00FF52F0">
        <w:rPr>
          <w:szCs w:val="16"/>
        </w:rPr>
        <w:t xml:space="preserve"> </w:t>
      </w:r>
      <w:r w:rsidRPr="0032328B">
        <w:rPr>
          <w:szCs w:val="16"/>
        </w:rPr>
        <w:t>OPHTHALMOLOGIST CONSULT NOTE</w:t>
      </w:r>
    </w:p>
    <w:p w14:paraId="217FE77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OPHTHALMOLOGIST CONSULT NOTE</w:t>
      </w:r>
    </w:p>
    <w:p w14:paraId="42E07C48"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390C9B47"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33ADCF1B"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OPHTHALMOLOGIST CONSULT NOTE</w:t>
      </w:r>
    </w:p>
    <w:p w14:paraId="2DEF1042"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OPHTHALMOLOGIST CONSULT NOTE</w:t>
      </w:r>
    </w:p>
    <w:p w14:paraId="474F7876"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4ECD2174"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2E895022"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OPHTHALMOLOGIST CONSULT NOTE</w:t>
      </w:r>
    </w:p>
    <w:p w14:paraId="64D3FEE4"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OPHTHALMOLOGIST CONSULT NOTE</w:t>
      </w:r>
    </w:p>
    <w:p w14:paraId="33E6692A"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OPHTHALMOLOGIST CONSULT NOTE</w:t>
      </w:r>
    </w:p>
    <w:p w14:paraId="295D3F29"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OPHTHALMOLOGIST CONSULT NOTE</w:t>
      </w:r>
    </w:p>
    <w:p w14:paraId="794CC5A2"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1146CB78"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4</w:t>
      </w:r>
    </w:p>
    <w:p w14:paraId="63F8788F"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OPHTHALMOLOGIST CONSULT NOTE</w:t>
      </w:r>
    </w:p>
    <w:p w14:paraId="4E35E81B"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OPHTHALMOLOGIST CONSULT NOTE</w:t>
      </w:r>
    </w:p>
    <w:p w14:paraId="05162BB4"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OPHTHALMOLOGIST CONSULT NOTE</w:t>
      </w:r>
    </w:p>
    <w:p w14:paraId="3E974E57"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4DA5310D"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3</w:t>
      </w:r>
    </w:p>
    <w:p w14:paraId="5557AA92"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OPHTHALMOLOGIST CONSULT NOTE</w:t>
      </w:r>
    </w:p>
    <w:p w14:paraId="1F377DA1"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OPHTHALMOLOGIST CONSULT NOTE</w:t>
      </w:r>
    </w:p>
    <w:p w14:paraId="2EDB541E"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2F36D971"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66409605" w14:textId="77777777" w:rsidR="00190C36" w:rsidRPr="0032328B" w:rsidRDefault="00190C36" w:rsidP="006518A6">
      <w:pPr>
        <w:pStyle w:val="Screen"/>
        <w:spacing w:line="160" w:lineRule="atLeast"/>
        <w:rPr>
          <w:szCs w:val="16"/>
        </w:rPr>
      </w:pPr>
      <w:r w:rsidRPr="0032328B">
        <w:rPr>
          <w:szCs w:val="16"/>
        </w:rPr>
        <w:t>VIPAT,QWE</w:t>
      </w:r>
      <w:r w:rsidR="00FF52F0">
        <w:rPr>
          <w:szCs w:val="16"/>
        </w:rPr>
        <w:t xml:space="preserve">               </w:t>
      </w:r>
      <w:r w:rsidRPr="0032328B">
        <w:rPr>
          <w:szCs w:val="16"/>
        </w:rPr>
        <w:t xml:space="preserve"> V2345</w:t>
      </w:r>
      <w:r w:rsidR="00FF52F0">
        <w:rPr>
          <w:szCs w:val="16"/>
        </w:rPr>
        <w:t xml:space="preserve"> </w:t>
      </w:r>
      <w:r w:rsidRPr="0032328B">
        <w:rPr>
          <w:szCs w:val="16"/>
        </w:rPr>
        <w:t>Color TIF Test</w:t>
      </w:r>
    </w:p>
    <w:p w14:paraId="56C83314"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595C6A5E"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49698BC3"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Color TIF Test Uncompressed</w:t>
      </w:r>
    </w:p>
    <w:p w14:paraId="71239C17"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7E281FE7"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645CE35E"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Color TIF Test 2 Uncompressed</w:t>
      </w:r>
    </w:p>
    <w:p w14:paraId="5A8B7021"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325979CE" w14:textId="77777777" w:rsidR="00190C36" w:rsidRPr="0032328B" w:rsidRDefault="00190C36" w:rsidP="006518A6">
      <w:pPr>
        <w:pStyle w:val="Screen"/>
        <w:spacing w:line="160" w:lineRule="atLeast"/>
        <w:rPr>
          <w:szCs w:val="16"/>
        </w:rPr>
      </w:pPr>
      <w:r w:rsidRPr="0032328B">
        <w:rPr>
          <w:szCs w:val="16"/>
        </w:rPr>
        <w:lastRenderedPageBreak/>
        <w:t>SUBCOUNT</w:t>
      </w:r>
      <w:r w:rsidR="00FF52F0">
        <w:rPr>
          <w:szCs w:val="16"/>
        </w:rPr>
        <w:t xml:space="preserve">                  </w:t>
      </w:r>
      <w:r w:rsidRPr="0032328B">
        <w:rPr>
          <w:szCs w:val="16"/>
        </w:rPr>
        <w:t>1</w:t>
      </w:r>
    </w:p>
    <w:p w14:paraId="2DA2A92E"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Color TIF Test 2 Compressed (jpg)</w:t>
      </w:r>
    </w:p>
    <w:p w14:paraId="54411F47"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6159D144"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4DBDFBD0" w14:textId="77777777" w:rsidR="00190C36" w:rsidRPr="0032328B" w:rsidRDefault="00190C36" w:rsidP="006518A6">
      <w:pPr>
        <w:pStyle w:val="Screen"/>
        <w:spacing w:line="160" w:lineRule="atLeast"/>
        <w:rPr>
          <w:szCs w:val="16"/>
        </w:rPr>
      </w:pPr>
      <w:r w:rsidRPr="0032328B">
        <w:rPr>
          <w:szCs w:val="16"/>
        </w:rPr>
        <w:t>TEST,PATIENT</w:t>
      </w:r>
      <w:r w:rsidR="00FF52F0">
        <w:rPr>
          <w:szCs w:val="16"/>
        </w:rPr>
        <w:t xml:space="preserve">            </w:t>
      </w:r>
      <w:r w:rsidRPr="0032328B">
        <w:rPr>
          <w:szCs w:val="16"/>
        </w:rPr>
        <w:t xml:space="preserve"> T3333</w:t>
      </w:r>
      <w:r w:rsidR="00FF52F0">
        <w:rPr>
          <w:szCs w:val="16"/>
        </w:rPr>
        <w:t xml:space="preserve"> </w:t>
      </w:r>
      <w:r w:rsidRPr="0032328B">
        <w:rPr>
          <w:szCs w:val="16"/>
        </w:rPr>
        <w:t>PCC TELEPHONE NOTE</w:t>
      </w:r>
    </w:p>
    <w:p w14:paraId="0C7239CD"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15201BC8"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w:t>
      </w:r>
    </w:p>
    <w:p w14:paraId="0BD684E0" w14:textId="77777777" w:rsidR="00190C36" w:rsidRPr="0032328B" w:rsidRDefault="00190C36" w:rsidP="006518A6">
      <w:pPr>
        <w:pStyle w:val="Screen"/>
        <w:spacing w:line="160" w:lineRule="atLeast"/>
        <w:rPr>
          <w:szCs w:val="16"/>
        </w:rPr>
      </w:pPr>
      <w:r w:rsidRPr="0032328B">
        <w:rPr>
          <w:szCs w:val="16"/>
        </w:rPr>
        <w:t>VIPATIENT,FOUR</w:t>
      </w:r>
      <w:r w:rsidR="00FF52F0">
        <w:rPr>
          <w:szCs w:val="16"/>
        </w:rPr>
        <w:t xml:space="preserve">             </w:t>
      </w:r>
      <w:r w:rsidRPr="0032328B">
        <w:rPr>
          <w:szCs w:val="16"/>
        </w:rPr>
        <w:t xml:space="preserve"> V4444</w:t>
      </w:r>
      <w:r w:rsidR="00FF52F0">
        <w:rPr>
          <w:szCs w:val="16"/>
        </w:rPr>
        <w:t xml:space="preserve"> </w:t>
      </w:r>
      <w:r w:rsidRPr="0032328B">
        <w:rPr>
          <w:szCs w:val="16"/>
        </w:rPr>
        <w:t>CARDIOLOGY NOTE</w:t>
      </w:r>
    </w:p>
    <w:p w14:paraId="3FB44836"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CARDIOLOGY NOTE</w:t>
      </w:r>
    </w:p>
    <w:p w14:paraId="02431A5C"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6356ED9F"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2</w:t>
      </w:r>
    </w:p>
    <w:p w14:paraId="18E6E16E"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6C62FC52" w14:textId="77777777" w:rsidR="00190C36" w:rsidRPr="0032328B" w:rsidRDefault="00190C36" w:rsidP="006518A6">
      <w:pPr>
        <w:pStyle w:val="Screen"/>
        <w:spacing w:line="160" w:lineRule="atLeast"/>
        <w:rPr>
          <w:szCs w:val="16"/>
        </w:rPr>
      </w:pPr>
      <w:r w:rsidRPr="0032328B">
        <w:rPr>
          <w:szCs w:val="16"/>
        </w:rPr>
        <w:t>SUBCOUNT</w:t>
      </w:r>
      <w:r w:rsidR="00FF52F0">
        <w:rPr>
          <w:szCs w:val="16"/>
        </w:rPr>
        <w:t xml:space="preserve">                  </w:t>
      </w:r>
      <w:r w:rsidRPr="0032328B">
        <w:rPr>
          <w:szCs w:val="16"/>
        </w:rPr>
        <w:t>140</w:t>
      </w:r>
    </w:p>
    <w:p w14:paraId="2C76BAF2" w14:textId="77777777" w:rsidR="00190C36" w:rsidRPr="0032328B" w:rsidRDefault="00FF52F0" w:rsidP="006518A6">
      <w:pPr>
        <w:pStyle w:val="Screen"/>
        <w:spacing w:line="160" w:lineRule="atLeast"/>
        <w:rPr>
          <w:szCs w:val="16"/>
        </w:rPr>
      </w:pPr>
      <w:r>
        <w:rPr>
          <w:szCs w:val="16"/>
        </w:rPr>
        <w:t xml:space="preserve">                      </w:t>
      </w:r>
      <w:r w:rsidR="00190C36" w:rsidRPr="0032328B">
        <w:rPr>
          <w:szCs w:val="16"/>
        </w:rPr>
        <w:t>-----------------------------------------------------</w:t>
      </w:r>
    </w:p>
    <w:p w14:paraId="61EE91C8" w14:textId="77777777" w:rsidR="00190C36" w:rsidRPr="0032328B" w:rsidRDefault="00190C36" w:rsidP="006518A6">
      <w:pPr>
        <w:pStyle w:val="Screen"/>
        <w:spacing w:line="160" w:lineRule="atLeast"/>
        <w:rPr>
          <w:szCs w:val="16"/>
        </w:rPr>
      </w:pPr>
      <w:r w:rsidRPr="0032328B">
        <w:rPr>
          <w:szCs w:val="16"/>
        </w:rPr>
        <w:t>COUNT</w:t>
      </w:r>
      <w:r w:rsidR="00FF52F0">
        <w:rPr>
          <w:szCs w:val="16"/>
        </w:rPr>
        <w:t xml:space="preserve">                   </w:t>
      </w:r>
      <w:r w:rsidRPr="0032328B">
        <w:rPr>
          <w:szCs w:val="16"/>
        </w:rPr>
        <w:t xml:space="preserve"> 140</w:t>
      </w:r>
    </w:p>
    <w:p w14:paraId="185B8485" w14:textId="77777777" w:rsidR="00190C36" w:rsidRPr="0032328B" w:rsidRDefault="00190C36" w:rsidP="00E774F1">
      <w:pPr>
        <w:pStyle w:val="Screen2"/>
        <w:pBdr>
          <w:top w:val="none" w:sz="0" w:space="0" w:color="auto"/>
          <w:left w:val="none" w:sz="0" w:space="0" w:color="auto"/>
          <w:bottom w:val="none" w:sz="0" w:space="0" w:color="auto"/>
          <w:right w:val="none" w:sz="0" w:space="0" w:color="auto"/>
        </w:pBdr>
      </w:pPr>
    </w:p>
    <w:p w14:paraId="09F79426" w14:textId="77777777" w:rsidR="00B61626" w:rsidRPr="0032328B" w:rsidRDefault="00B61626" w:rsidP="00BF29A9">
      <w:pPr>
        <w:pStyle w:val="Heading2"/>
      </w:pPr>
      <w:bookmarkStart w:id="1060" w:name="_Toc362592045"/>
      <w:bookmarkStart w:id="1061" w:name="_Toc368577589"/>
      <w:bookmarkStart w:id="1062" w:name="_Ref266278187"/>
      <w:r w:rsidRPr="0032328B">
        <w:t>VistA Site Service</w:t>
      </w:r>
      <w:bookmarkEnd w:id="1060"/>
      <w:bookmarkEnd w:id="1061"/>
    </w:p>
    <w:p w14:paraId="79FB2143" w14:textId="77777777" w:rsidR="00B61626" w:rsidRPr="0032328B" w:rsidRDefault="004866AF" w:rsidP="00E774F1">
      <w:pPr>
        <w:keepNext/>
        <w:keepLines/>
      </w:pPr>
      <w:r w:rsidRPr="0032328B">
        <w:fldChar w:fldCharType="begin"/>
      </w:r>
      <w:r w:rsidR="00B61626" w:rsidRPr="0032328B">
        <w:instrText xml:space="preserve"> xe "VistA Site Service" </w:instrText>
      </w:r>
      <w:r w:rsidRPr="0032328B">
        <w:fldChar w:fldCharType="end"/>
      </w:r>
      <w:r w:rsidRPr="0032328B">
        <w:fldChar w:fldCharType="begin"/>
      </w:r>
      <w:r w:rsidR="00B61626" w:rsidRPr="0032328B">
        <w:instrText xml:space="preserve"> xe "VIX" </w:instrText>
      </w:r>
      <w:r w:rsidRPr="0032328B">
        <w:fldChar w:fldCharType="end"/>
      </w:r>
      <w:r w:rsidR="00B61626" w:rsidRPr="0032328B">
        <w:t xml:space="preserve">The VistA Site Service is a central repository of information used by Imaging components (such as Clinical Display) to connect to other sites. Using the site service eliminates the need to store other sites’ connection information locally. Local Imaging components access the site service using a special entry in the NETWORK LOCATION </w:t>
      </w:r>
      <w:r w:rsidR="00D85004" w:rsidRPr="0032328B">
        <w:t>f</w:t>
      </w:r>
      <w:r w:rsidR="00B61626" w:rsidRPr="0032328B">
        <w:t>ile (#2005.</w:t>
      </w:r>
      <w:r w:rsidR="00C4764F" w:rsidRPr="0032328B">
        <w:t>2</w:t>
      </w:r>
      <w:r w:rsidR="00B61626" w:rsidRPr="0032328B">
        <w:t>) as described in Chapter 18.</w:t>
      </w:r>
    </w:p>
    <w:p w14:paraId="3237EEAB" w14:textId="77777777" w:rsidR="00B61626" w:rsidRPr="0032328B" w:rsidRDefault="00B61626" w:rsidP="00E774F1">
      <w:pPr>
        <w:keepNext/>
      </w:pPr>
      <w:r w:rsidRPr="0032328B">
        <w:t>The site service stores the following information for each site:</w:t>
      </w:r>
    </w:p>
    <w:p w14:paraId="26CBDC2E" w14:textId="77777777" w:rsidR="00B61626" w:rsidRPr="0032328B" w:rsidRDefault="00B61626" w:rsidP="00160F0F">
      <w:pPr>
        <w:keepNext/>
        <w:numPr>
          <w:ilvl w:val="0"/>
          <w:numId w:val="54"/>
        </w:numPr>
        <w:spacing w:before="0" w:after="0"/>
      </w:pPr>
      <w:r w:rsidRPr="0032328B">
        <w:t>Three-digit site number</w:t>
      </w:r>
    </w:p>
    <w:p w14:paraId="75CAA42E" w14:textId="77777777" w:rsidR="00B61626" w:rsidRPr="0032328B" w:rsidRDefault="00B61626" w:rsidP="00160F0F">
      <w:pPr>
        <w:numPr>
          <w:ilvl w:val="0"/>
          <w:numId w:val="54"/>
        </w:numPr>
        <w:spacing w:before="0" w:after="0"/>
      </w:pPr>
      <w:r w:rsidRPr="0032328B">
        <w:t>Site name</w:t>
      </w:r>
    </w:p>
    <w:p w14:paraId="7A095FE2" w14:textId="77777777" w:rsidR="00B61626" w:rsidRPr="0032328B" w:rsidRDefault="00B61626" w:rsidP="00160F0F">
      <w:pPr>
        <w:numPr>
          <w:ilvl w:val="0"/>
          <w:numId w:val="54"/>
        </w:numPr>
        <w:spacing w:before="0" w:after="0"/>
      </w:pPr>
      <w:r w:rsidRPr="0032328B">
        <w:t>Region ID (VISN number)</w:t>
      </w:r>
    </w:p>
    <w:p w14:paraId="54B065F3" w14:textId="77777777" w:rsidR="00B61626" w:rsidRPr="0032328B" w:rsidRDefault="00E774F1" w:rsidP="00160F0F">
      <w:pPr>
        <w:numPr>
          <w:ilvl w:val="0"/>
          <w:numId w:val="54"/>
        </w:numPr>
        <w:spacing w:before="0" w:after="0"/>
      </w:pPr>
      <w:r w:rsidRPr="0032328B">
        <w:t xml:space="preserve">Station number (field #99 in the </w:t>
      </w:r>
      <w:r w:rsidRPr="0032328B">
        <w:rPr>
          <w:smallCaps/>
        </w:rPr>
        <w:t>Institution</w:t>
      </w:r>
      <w:r w:rsidRPr="0032328B">
        <w:t xml:space="preserve"> file (#4))</w:t>
      </w:r>
    </w:p>
    <w:p w14:paraId="0E43F711" w14:textId="77777777" w:rsidR="00B61626" w:rsidRPr="0032328B" w:rsidRDefault="00B61626" w:rsidP="00160F0F">
      <w:pPr>
        <w:numPr>
          <w:ilvl w:val="0"/>
          <w:numId w:val="54"/>
        </w:numPr>
        <w:spacing w:before="0" w:after="0"/>
      </w:pPr>
      <w:r w:rsidRPr="0032328B">
        <w:t xml:space="preserve">VistA server hostname </w:t>
      </w:r>
    </w:p>
    <w:p w14:paraId="606A0E35" w14:textId="77777777" w:rsidR="00B61626" w:rsidRPr="0032328B" w:rsidRDefault="00B61626" w:rsidP="00160F0F">
      <w:pPr>
        <w:numPr>
          <w:ilvl w:val="0"/>
          <w:numId w:val="54"/>
        </w:numPr>
        <w:spacing w:before="0" w:after="0"/>
      </w:pPr>
      <w:r w:rsidRPr="0032328B">
        <w:t>VistA server port number</w:t>
      </w:r>
    </w:p>
    <w:p w14:paraId="5FAFE896" w14:textId="77777777" w:rsidR="00B61626" w:rsidRPr="0032328B" w:rsidRDefault="00B61626" w:rsidP="00160F0F">
      <w:pPr>
        <w:numPr>
          <w:ilvl w:val="0"/>
          <w:numId w:val="54"/>
        </w:numPr>
        <w:spacing w:before="0" w:after="0"/>
      </w:pPr>
      <w:r w:rsidRPr="0032328B">
        <w:t>VIX server hostname</w:t>
      </w:r>
    </w:p>
    <w:p w14:paraId="7A7A9A74" w14:textId="77777777" w:rsidR="00B61626" w:rsidRPr="0032328B" w:rsidRDefault="00B61626" w:rsidP="00160F0F">
      <w:pPr>
        <w:numPr>
          <w:ilvl w:val="0"/>
          <w:numId w:val="54"/>
        </w:numPr>
        <w:spacing w:before="0" w:after="0"/>
      </w:pPr>
      <w:r w:rsidRPr="0032328B">
        <w:t>VIX server port number</w:t>
      </w:r>
    </w:p>
    <w:p w14:paraId="4C845DC9" w14:textId="77777777" w:rsidR="00B61626" w:rsidRPr="0032328B" w:rsidRDefault="00B61626">
      <w:r w:rsidRPr="0032328B">
        <w:t xml:space="preserve">The last two values in the preceding list only apply at sites that have implemented the VistA Imaging Exchange (VIX) service. See the </w:t>
      </w:r>
      <w:r w:rsidRPr="0032328B">
        <w:rPr>
          <w:rStyle w:val="Emphasis"/>
        </w:rPr>
        <w:t>VIX Administrator’s Guide</w:t>
      </w:r>
      <w:r w:rsidRPr="0032328B">
        <w:t xml:space="preserve"> for details.</w:t>
      </w:r>
    </w:p>
    <w:p w14:paraId="0D0EB56D" w14:textId="77777777" w:rsidR="00B61626" w:rsidRPr="0032328B" w:rsidRDefault="00B61626">
      <w:r w:rsidRPr="0032328B">
        <w:rPr>
          <w:rStyle w:val="Strong"/>
        </w:rPr>
        <w:t>Note:</w:t>
      </w:r>
      <w:r w:rsidR="00FF52F0">
        <w:rPr>
          <w:rStyle w:val="Strong"/>
        </w:rPr>
        <w:t xml:space="preserve"> </w:t>
      </w:r>
      <w:r w:rsidRPr="0032328B">
        <w:t>If any of the information above changes, you must contact the VistA Imaging development group to have the site service updated. Incorrect or outdated information will interfere with remote image access.</w:t>
      </w:r>
    </w:p>
    <w:p w14:paraId="0852BC11" w14:textId="77777777" w:rsidR="00E774F1" w:rsidRPr="0032328B" w:rsidRDefault="00E774F1" w:rsidP="00E774F1">
      <w:bookmarkStart w:id="1063" w:name="_Toc283732809"/>
      <w:r w:rsidRPr="0032328B">
        <w:t xml:space="preserve">Sites that have implemented a VIX will also need to update their VIX’s configuration after the site service has been updated. This is done by re-running the VIX Installation wizard which will detect the new connection information and reconfigure the VIX accordingly. See the </w:t>
      </w:r>
      <w:r w:rsidRPr="0032328B">
        <w:rPr>
          <w:i/>
        </w:rPr>
        <w:t>VIX Installation Guide</w:t>
      </w:r>
      <w:r w:rsidRPr="0032328B">
        <w:t xml:space="preserve"> for more information.</w:t>
      </w:r>
    </w:p>
    <w:p w14:paraId="690584C2" w14:textId="77777777" w:rsidR="00BF0EAC" w:rsidRPr="0032328B" w:rsidRDefault="00BF0EAC" w:rsidP="00BF29A9">
      <w:pPr>
        <w:pStyle w:val="Heading2"/>
      </w:pPr>
      <w:bookmarkStart w:id="1064" w:name="_Toc362592046"/>
      <w:bookmarkStart w:id="1065" w:name="_Toc368577590"/>
      <w:r w:rsidRPr="0032328B">
        <w:t>VistARad External Relations</w:t>
      </w:r>
      <w:bookmarkEnd w:id="1063"/>
      <w:bookmarkEnd w:id="1064"/>
      <w:bookmarkEnd w:id="1065"/>
    </w:p>
    <w:p w14:paraId="13C2E33E" w14:textId="77777777" w:rsidR="00BF0EAC" w:rsidRPr="0032328B" w:rsidRDefault="00BF0EAC" w:rsidP="00BF0EAC">
      <w:r w:rsidRPr="0032328B">
        <w:t>VistARad is able, optionally, to interface with the following types of non-VistA Imaging applications.</w:t>
      </w:r>
    </w:p>
    <w:p w14:paraId="3694700E" w14:textId="77777777" w:rsidR="00BF0EAC" w:rsidRPr="0032328B" w:rsidRDefault="00BF0EAC" w:rsidP="00C302EC">
      <w:pPr>
        <w:pStyle w:val="Heading3"/>
      </w:pPr>
      <w:bookmarkStart w:id="1066" w:name="_Toc362592047"/>
      <w:bookmarkStart w:id="1067" w:name="_Toc368577591"/>
      <w:r w:rsidRPr="0032328B">
        <w:t>Voice Dictation Software</w:t>
      </w:r>
      <w:bookmarkEnd w:id="1066"/>
      <w:bookmarkEnd w:id="1067"/>
    </w:p>
    <w:p w14:paraId="779B9B34" w14:textId="77777777" w:rsidR="00BF0EAC" w:rsidRPr="0032328B" w:rsidRDefault="00BF0EAC" w:rsidP="00BF0EAC">
      <w:r w:rsidRPr="0032328B">
        <w:t xml:space="preserve">VistARad can be configured to interface with voice dictation software on the same diagnostic workstation, or elsewhere on the network. When a voice dictation interface is configured, </w:t>
      </w:r>
      <w:r w:rsidRPr="0032328B">
        <w:lastRenderedPageBreak/>
        <w:t>VistARad sends identifying information for the current exam to the dictation software. Currently, Talk and PowerScribe are supported.</w:t>
      </w:r>
    </w:p>
    <w:p w14:paraId="279E1D18" w14:textId="77777777" w:rsidR="00BF0EAC" w:rsidRPr="0032328B" w:rsidRDefault="00BF0EAC" w:rsidP="00C302EC">
      <w:pPr>
        <w:pStyle w:val="Heading3"/>
      </w:pPr>
      <w:bookmarkStart w:id="1068" w:name="_Toc362592048"/>
      <w:bookmarkStart w:id="1069" w:name="_Toc368577592"/>
      <w:r w:rsidRPr="0032328B">
        <w:t>Medical Visualization/3D Reconstruction Software</w:t>
      </w:r>
      <w:bookmarkEnd w:id="1068"/>
      <w:bookmarkEnd w:id="1069"/>
    </w:p>
    <w:p w14:paraId="77CED74A" w14:textId="77777777" w:rsidR="00BF0EAC" w:rsidRPr="0032328B" w:rsidRDefault="00BF0EAC" w:rsidP="00BF0EAC">
      <w:r w:rsidRPr="0032328B">
        <w:t>VistARad can be configured to interface with medical visualization/3D reconstruction software on the same diagnostic workstation. When a medical visualization interface is configured, VistARad can send an exam to the visualization software for various manipulations such as multi-planar reconstruction, 3D reconstruction, and PET/CT Fusion. Currently, Toshiba’s Voxar 3D software is supported.</w:t>
      </w:r>
    </w:p>
    <w:p w14:paraId="55262D37" w14:textId="77777777" w:rsidR="00BF0EAC" w:rsidRPr="0032328B" w:rsidRDefault="00BF0EAC" w:rsidP="00C302EC">
      <w:pPr>
        <w:pStyle w:val="Heading3"/>
      </w:pPr>
      <w:bookmarkStart w:id="1070" w:name="_Toc362592049"/>
      <w:bookmarkStart w:id="1071" w:name="_Toc368577593"/>
      <w:r w:rsidRPr="0032328B">
        <w:t>Medical Imaging Resource Center (MIRC) “Teaching File” server</w:t>
      </w:r>
      <w:bookmarkEnd w:id="1070"/>
      <w:bookmarkEnd w:id="1071"/>
    </w:p>
    <w:p w14:paraId="34A17039" w14:textId="77777777" w:rsidR="00BF0EAC" w:rsidRPr="0032328B" w:rsidRDefault="00BF0EAC" w:rsidP="00BF0EAC">
      <w:r w:rsidRPr="0032328B">
        <w:t xml:space="preserve">VistARad can be configured to interface with a Medical Imaging Resource Center (MIRC) server. When this interface is configured, VistARad can send an image, an image set, or an entire exam of interest to the server as a “teaching file”. Additionally, VistARad can launch a web browser to the same server, making its teaching file contents available. Only one MIRC server interface can be configured, at any given time, per diagnostic workstation. The MIRC server will not be hosted on the diagnostic workstation. </w:t>
      </w:r>
    </w:p>
    <w:p w14:paraId="305AFAFF" w14:textId="77777777" w:rsidR="00BF0EAC" w:rsidRDefault="00BF0EAC" w:rsidP="00BF0EAC">
      <w:r w:rsidRPr="0032328B">
        <w:t xml:space="preserve">More information on setting up the interfaces is available from Chapter 3 of the </w:t>
      </w:r>
      <w:r w:rsidR="00C56BA4" w:rsidRPr="00C56BA4">
        <w:rPr>
          <w:i/>
        </w:rPr>
        <w:t>VistA</w:t>
      </w:r>
      <w:r w:rsidR="00C56BA4">
        <w:t xml:space="preserve"> </w:t>
      </w:r>
      <w:r w:rsidRPr="0032328B">
        <w:rPr>
          <w:i/>
        </w:rPr>
        <w:t>Imaging Installation Guide</w:t>
      </w:r>
      <w:r w:rsidRPr="0032328B">
        <w:t>.</w:t>
      </w:r>
    </w:p>
    <w:p w14:paraId="2D5BDCA2" w14:textId="77777777" w:rsidR="00192509" w:rsidRDefault="00192509">
      <w:pPr>
        <w:spacing w:before="0" w:after="0"/>
        <w:sectPr w:rsidR="00192509" w:rsidSect="0085161C">
          <w:headerReference w:type="even" r:id="rId151"/>
          <w:headerReference w:type="default" r:id="rId152"/>
          <w:headerReference w:type="first" r:id="rId153"/>
          <w:pgSz w:w="12240" w:h="15840" w:code="1"/>
          <w:pgMar w:top="1440" w:right="1440" w:bottom="1440" w:left="1440" w:header="720" w:footer="720" w:gutter="0"/>
          <w:paperSrc w:first="15" w:other="15"/>
          <w:cols w:space="720"/>
          <w:titlePg/>
          <w:docGrid w:linePitch="326"/>
        </w:sectPr>
      </w:pPr>
    </w:p>
    <w:p w14:paraId="382BFE15" w14:textId="77777777" w:rsidR="005926E5" w:rsidRPr="0032328B" w:rsidRDefault="005926E5" w:rsidP="004B26A3">
      <w:pPr>
        <w:pStyle w:val="Heading1"/>
      </w:pPr>
      <w:bookmarkStart w:id="1072" w:name="_Toc319997836"/>
      <w:bookmarkStart w:id="1073" w:name="_Toc320691624"/>
      <w:bookmarkStart w:id="1074" w:name="_Toc321468526"/>
      <w:bookmarkStart w:id="1075" w:name="_Toc380545577"/>
      <w:bookmarkStart w:id="1076" w:name="_Toc381681761"/>
      <w:bookmarkStart w:id="1077" w:name="_Toc382546112"/>
      <w:bookmarkStart w:id="1078" w:name="_Toc383934472"/>
      <w:bookmarkStart w:id="1079" w:name="_Toc383934641"/>
      <w:bookmarkStart w:id="1080" w:name="_Toc384111466"/>
      <w:bookmarkStart w:id="1081" w:name="_Toc478891547"/>
      <w:bookmarkStart w:id="1082" w:name="_Toc98153332"/>
      <w:bookmarkStart w:id="1083" w:name="_Toc362592050"/>
      <w:bookmarkStart w:id="1084" w:name="_Toc368577594"/>
      <w:bookmarkEnd w:id="1062"/>
      <w:r w:rsidRPr="0032328B">
        <w:lastRenderedPageBreak/>
        <w:t>Internal Relations</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r w:rsidR="004866AF" w:rsidRPr="0032328B">
        <w:fldChar w:fldCharType="begin"/>
      </w:r>
      <w:r w:rsidRPr="0032328B">
        <w:instrText>xe "Internal Relations"</w:instrText>
      </w:r>
      <w:r w:rsidR="004866AF" w:rsidRPr="0032328B">
        <w:fldChar w:fldCharType="end"/>
      </w:r>
    </w:p>
    <w:p w14:paraId="0ABF2D32" w14:textId="77777777" w:rsidR="005926E5" w:rsidRPr="0032328B" w:rsidRDefault="005926E5" w:rsidP="00BF29A9">
      <w:pPr>
        <w:pStyle w:val="Heading2"/>
      </w:pPr>
      <w:bookmarkStart w:id="1085" w:name="_Toc477571512"/>
      <w:bookmarkStart w:id="1086" w:name="_Toc478891548"/>
      <w:bookmarkStart w:id="1087" w:name="_Toc98153333"/>
      <w:bookmarkStart w:id="1088" w:name="_Toc362592051"/>
      <w:bookmarkStart w:id="1089" w:name="_Toc368577595"/>
      <w:r w:rsidRPr="0032328B">
        <w:t>Dependencies</w:t>
      </w:r>
      <w:bookmarkEnd w:id="1085"/>
      <w:bookmarkEnd w:id="1086"/>
      <w:bookmarkEnd w:id="1087"/>
      <w:bookmarkEnd w:id="1088"/>
      <w:bookmarkEnd w:id="1089"/>
    </w:p>
    <w:p w14:paraId="6335882A" w14:textId="77777777" w:rsidR="005926E5" w:rsidRPr="0032328B" w:rsidRDefault="005926E5" w:rsidP="00C302EC">
      <w:pPr>
        <w:pStyle w:val="Heading3"/>
      </w:pPr>
      <w:bookmarkStart w:id="1090" w:name="_Toc477571513"/>
      <w:bookmarkStart w:id="1091" w:name="_Toc478891549"/>
      <w:bookmarkStart w:id="1092" w:name="_Toc98153334"/>
      <w:bookmarkStart w:id="1093" w:name="_Toc362592052"/>
      <w:bookmarkStart w:id="1094" w:name="_Toc368577596"/>
      <w:r w:rsidRPr="0032328B">
        <w:t>Entry/Exit Logic</w:t>
      </w:r>
      <w:bookmarkEnd w:id="1090"/>
      <w:bookmarkEnd w:id="1091"/>
      <w:bookmarkEnd w:id="1092"/>
      <w:bookmarkEnd w:id="1093"/>
      <w:bookmarkEnd w:id="1094"/>
    </w:p>
    <w:p w14:paraId="17B5AB85" w14:textId="77777777" w:rsidR="005926E5" w:rsidRPr="0032328B" w:rsidRDefault="005926E5">
      <w:r w:rsidRPr="0032328B">
        <w:t>The VistA Imaging System contains no options that rely on entry or exit logic from other options.</w:t>
      </w:r>
    </w:p>
    <w:p w14:paraId="2F81D540" w14:textId="77777777" w:rsidR="005926E5" w:rsidRPr="0032328B" w:rsidRDefault="005926E5" w:rsidP="00C302EC">
      <w:pPr>
        <w:pStyle w:val="Heading3"/>
      </w:pPr>
      <w:bookmarkStart w:id="1095" w:name="_Toc477571514"/>
      <w:bookmarkStart w:id="1096" w:name="_Toc478891550"/>
      <w:bookmarkStart w:id="1097" w:name="_Toc98153335"/>
      <w:bookmarkStart w:id="1098" w:name="_Toc362592053"/>
      <w:bookmarkStart w:id="1099" w:name="_Toc368577597"/>
      <w:r w:rsidRPr="0032328B">
        <w:t>Synchronization</w:t>
      </w:r>
      <w:bookmarkEnd w:id="1095"/>
      <w:bookmarkEnd w:id="1096"/>
      <w:bookmarkEnd w:id="1097"/>
      <w:bookmarkEnd w:id="1098"/>
      <w:bookmarkEnd w:id="1099"/>
    </w:p>
    <w:p w14:paraId="22DEBA1D" w14:textId="77777777" w:rsidR="005926E5" w:rsidRPr="0032328B" w:rsidRDefault="005926E5" w:rsidP="005D0012">
      <w:pPr>
        <w:pStyle w:val="Heading4"/>
      </w:pPr>
      <w:bookmarkStart w:id="1100" w:name="_Toc98153336"/>
      <w:bookmarkStart w:id="1101" w:name="_Toc362592054"/>
      <w:r w:rsidRPr="0032328B">
        <w:t>Clinical</w:t>
      </w:r>
      <w:r w:rsidR="00753257" w:rsidRPr="0032328B">
        <w:t>, Diagnostic,</w:t>
      </w:r>
      <w:r w:rsidRPr="0032328B">
        <w:t xml:space="preserve"> and Background Processor Workstations</w:t>
      </w:r>
      <w:bookmarkEnd w:id="1100"/>
      <w:bookmarkEnd w:id="1101"/>
    </w:p>
    <w:p w14:paraId="5596B769" w14:textId="77777777" w:rsidR="005926E5" w:rsidRPr="0032328B" w:rsidRDefault="004866AF">
      <w:r w:rsidRPr="0032328B">
        <w:fldChar w:fldCharType="begin"/>
      </w:r>
      <w:r w:rsidR="00753257" w:rsidRPr="0032328B">
        <w:instrText xml:space="preserve"> xe "backward compatibility" </w:instrText>
      </w:r>
      <w:r w:rsidRPr="0032328B">
        <w:fldChar w:fldCharType="end"/>
      </w:r>
      <w:r w:rsidR="005926E5" w:rsidRPr="0032328B">
        <w:t xml:space="preserve">The VistA Imaging software installed on the VistA Hospital Information System must be synchronized with compatible versions of the software installed on the individual workstations. </w:t>
      </w:r>
    </w:p>
    <w:p w14:paraId="12071EEC" w14:textId="77777777" w:rsidR="005926E5" w:rsidRPr="0032328B" w:rsidRDefault="005926E5" w:rsidP="005D0012">
      <w:pPr>
        <w:pStyle w:val="Heading4"/>
      </w:pPr>
      <w:bookmarkStart w:id="1102" w:name="_Toc98153338"/>
      <w:bookmarkStart w:id="1103" w:name="_Toc362592055"/>
      <w:r w:rsidRPr="0032328B">
        <w:t>DICOM Modalities and PACS</w:t>
      </w:r>
      <w:bookmarkEnd w:id="1102"/>
      <w:bookmarkEnd w:id="1103"/>
    </w:p>
    <w:p w14:paraId="363A0D2A" w14:textId="77777777" w:rsidR="005926E5" w:rsidRPr="0032328B" w:rsidRDefault="004866AF">
      <w:pPr>
        <w:rPr>
          <w:b/>
        </w:rPr>
      </w:pPr>
      <w:r w:rsidRPr="0032328B">
        <w:fldChar w:fldCharType="begin"/>
      </w:r>
      <w:r w:rsidR="00753257" w:rsidRPr="0032328B">
        <w:instrText xml:space="preserve"> xe "DICOM Gateway</w:instrText>
      </w:r>
      <w:r w:rsidR="00524267" w:rsidRPr="0032328B">
        <w:instrText xml:space="preserve">: </w:instrText>
      </w:r>
      <w:r w:rsidR="00753257" w:rsidRPr="0032328B">
        <w:instrText xml:space="preserve">and PACS" </w:instrText>
      </w:r>
      <w:r w:rsidRPr="0032328B">
        <w:fldChar w:fldCharType="end"/>
      </w:r>
      <w:r w:rsidR="005926E5" w:rsidRPr="0032328B">
        <w:t xml:space="preserve">The main purpose of the VistA Imaging DICOM Gateway is to act as an interface between external equipment and the VistA Hospital Information System. For each gateway function, in order for that function to be operational, the equipment on both sides of the interface must be up-and-running. In order to test and verify the operational status of equipment, see the </w:t>
      </w:r>
      <w:r w:rsidR="005926E5" w:rsidRPr="0032328B">
        <w:rPr>
          <w:rStyle w:val="Emphasis"/>
        </w:rPr>
        <w:t xml:space="preserve">VistA Imaging DICOM Gateway User </w:t>
      </w:r>
      <w:r w:rsidR="00524267" w:rsidRPr="0032328B">
        <w:rPr>
          <w:rStyle w:val="Emphasis"/>
        </w:rPr>
        <w:t>Manual</w:t>
      </w:r>
      <w:r w:rsidR="005926E5" w:rsidRPr="0032328B">
        <w:t xml:space="preserve"> for a description of the programs </w:t>
      </w:r>
      <w:r w:rsidR="005926E5" w:rsidRPr="0032328B">
        <w:rPr>
          <w:b/>
        </w:rPr>
        <w:t>Ping</w:t>
      </w:r>
      <w:r w:rsidR="005926E5" w:rsidRPr="0032328B">
        <w:t xml:space="preserve"> and </w:t>
      </w:r>
      <w:r w:rsidR="005926E5" w:rsidRPr="0032328B">
        <w:rPr>
          <w:b/>
        </w:rPr>
        <w:t>DICOM_Echo.</w:t>
      </w:r>
    </w:p>
    <w:p w14:paraId="6C17DE65" w14:textId="77777777" w:rsidR="005926E5" w:rsidRPr="0032328B" w:rsidRDefault="005926E5" w:rsidP="00C302EC">
      <w:pPr>
        <w:pStyle w:val="Heading3"/>
      </w:pPr>
      <w:bookmarkStart w:id="1104" w:name="_Toc362592056"/>
      <w:bookmarkStart w:id="1105" w:name="_Toc368577598"/>
      <w:bookmarkStart w:id="1106" w:name="_Toc98153339"/>
      <w:r w:rsidRPr="0032328B">
        <w:t xml:space="preserve">Radiology </w:t>
      </w:r>
      <w:r w:rsidR="00B7678C" w:rsidRPr="0032328B">
        <w:t>HL7</w:t>
      </w:r>
      <w:r w:rsidR="004866AF" w:rsidRPr="0032328B">
        <w:fldChar w:fldCharType="begin"/>
      </w:r>
      <w:r w:rsidR="00B12BC0" w:rsidRPr="0032328B">
        <w:instrText xml:space="preserve"> XE "HL7 protocols:Radiology v.2.1" </w:instrText>
      </w:r>
      <w:r w:rsidR="004866AF" w:rsidRPr="0032328B">
        <w:fldChar w:fldCharType="end"/>
      </w:r>
      <w:r w:rsidR="00B7678C" w:rsidRPr="0032328B">
        <w:t xml:space="preserve"> v2.1 </w:t>
      </w:r>
      <w:r w:rsidRPr="0032328B">
        <w:t>Protocols</w:t>
      </w:r>
      <w:bookmarkEnd w:id="1104"/>
      <w:bookmarkEnd w:id="1105"/>
      <w:r w:rsidR="004866AF" w:rsidRPr="0032328B">
        <w:fldChar w:fldCharType="begin"/>
      </w:r>
      <w:r w:rsidR="00B12BC0" w:rsidRPr="0032328B">
        <w:instrText xml:space="preserve"> XE "Radiology HL7 v2.1 protocols" </w:instrText>
      </w:r>
      <w:r w:rsidR="004866AF" w:rsidRPr="0032328B">
        <w:fldChar w:fldCharType="end"/>
      </w:r>
      <w:r w:rsidRPr="0032328B">
        <w:t xml:space="preserve"> </w:t>
      </w:r>
      <w:bookmarkEnd w:id="1106"/>
    </w:p>
    <w:p w14:paraId="6ABBB63C" w14:textId="77777777" w:rsidR="005926E5" w:rsidRPr="0032328B" w:rsidRDefault="004866AF">
      <w:r w:rsidRPr="0032328B">
        <w:fldChar w:fldCharType="begin"/>
      </w:r>
      <w:r w:rsidR="00753257" w:rsidRPr="0032328B">
        <w:instrText xml:space="preserve"> xe "radiology protocols: DICOM" </w:instrText>
      </w:r>
      <w:r w:rsidRPr="0032328B">
        <w:fldChar w:fldCharType="end"/>
      </w:r>
      <w:r w:rsidRPr="0032328B">
        <w:fldChar w:fldCharType="begin"/>
      </w:r>
      <w:r w:rsidR="00753257" w:rsidRPr="0032328B">
        <w:instrText xml:space="preserve"> xe "protocols: radiology" </w:instrText>
      </w:r>
      <w:r w:rsidRPr="0032328B">
        <w:fldChar w:fldCharType="end"/>
      </w:r>
      <w:r w:rsidR="005926E5" w:rsidRPr="0032328B">
        <w:t xml:space="preserve">The VistA Imaging DICOM </w:t>
      </w:r>
      <w:r w:rsidR="00B7678C" w:rsidRPr="0032328B">
        <w:t>G</w:t>
      </w:r>
      <w:r w:rsidR="005926E5" w:rsidRPr="0032328B">
        <w:t>ateway is dependent on Radiology protocols being active</w:t>
      </w:r>
      <w:r w:rsidR="001C6E7B" w:rsidRPr="0032328B">
        <w:t xml:space="preserve">. </w:t>
      </w:r>
      <w:r w:rsidR="005926E5" w:rsidRPr="0032328B">
        <w:t>VistA Imaging must be a subscriber to these protocols</w:t>
      </w:r>
      <w:r w:rsidR="001C6E7B" w:rsidRPr="0032328B">
        <w:t xml:space="preserve">. </w:t>
      </w:r>
      <w:r w:rsidR="005926E5" w:rsidRPr="0032328B">
        <w:t>Review the following protocols; the highlighted protocol is the VistA Imaging protocol subscriber</w:t>
      </w:r>
      <w:r w:rsidR="001C6E7B" w:rsidRPr="0032328B">
        <w:t xml:space="preserve">. </w:t>
      </w:r>
      <w:r w:rsidR="005926E5" w:rsidRPr="0032328B">
        <w:t xml:space="preserve">Please review the DICOM Installation manual </w:t>
      </w:r>
      <w:r w:rsidR="00B7678C" w:rsidRPr="0032328B">
        <w:t xml:space="preserve">in the section </w:t>
      </w:r>
      <w:r w:rsidR="005926E5" w:rsidRPr="0032328B">
        <w:rPr>
          <w:i/>
        </w:rPr>
        <w:t>VistA - PACS Radiology Interface Setup Instruction</w:t>
      </w:r>
      <w:r w:rsidR="00B7678C" w:rsidRPr="0032328B">
        <w:rPr>
          <w:i/>
        </w:rPr>
        <w:t>s</w:t>
      </w:r>
      <w:r w:rsidR="005926E5" w:rsidRPr="0032328B">
        <w:t xml:space="preserve"> for a step-by-step procedure to setup the protocols.</w:t>
      </w:r>
    </w:p>
    <w:p w14:paraId="3E4B0B37" w14:textId="77777777" w:rsidR="005926E5" w:rsidRPr="0032328B" w:rsidRDefault="005926E5">
      <w:pPr>
        <w:pStyle w:val="IndexHeading"/>
        <w:spacing w:before="0" w:after="0"/>
      </w:pPr>
    </w:p>
    <w:p w14:paraId="5FFA1AA4" w14:textId="77777777" w:rsidR="00B7678C" w:rsidRPr="0032328B" w:rsidRDefault="00B7678C" w:rsidP="00B7678C">
      <w:pPr>
        <w:pStyle w:val="Screen"/>
      </w:pPr>
      <w:bookmarkStart w:id="1107" w:name="_Toc98153340"/>
      <w:r w:rsidRPr="0032328B">
        <w:t>NAME: RA REG</w:t>
      </w:r>
      <w:r w:rsidR="00FF52F0">
        <w:t xml:space="preserve">              </w:t>
      </w:r>
      <w:r w:rsidRPr="0032328B">
        <w:t>ITEM TEXT: Rad/Nuc Med exam registered</w:t>
      </w:r>
    </w:p>
    <w:p w14:paraId="18DCE15E" w14:textId="77777777" w:rsidR="00B7678C" w:rsidRPr="0032328B" w:rsidRDefault="00FF52F0" w:rsidP="00B7678C">
      <w:pPr>
        <w:pStyle w:val="Screen"/>
      </w:pPr>
      <w:r>
        <w:t xml:space="preserve"> </w:t>
      </w:r>
      <w:r w:rsidR="00B7678C" w:rsidRPr="0032328B">
        <w:t>TYPE: event driver</w:t>
      </w:r>
      <w:r>
        <w:t xml:space="preserve">          </w:t>
      </w:r>
      <w:r w:rsidR="00B7678C" w:rsidRPr="0032328B">
        <w:t>CREATOR: 0</w:t>
      </w:r>
    </w:p>
    <w:p w14:paraId="6CBE9A2E" w14:textId="77777777" w:rsidR="00B7678C" w:rsidRPr="0032328B" w:rsidRDefault="00FF52F0" w:rsidP="00B7678C">
      <w:pPr>
        <w:pStyle w:val="Screen"/>
      </w:pPr>
      <w:r>
        <w:t xml:space="preserve"> </w:t>
      </w:r>
      <w:r w:rsidR="00B7678C" w:rsidRPr="0032328B">
        <w:t>PACKAGE: RADIOLOGY/NUCLEAR MEDICINE</w:t>
      </w:r>
    </w:p>
    <w:p w14:paraId="672DB80A" w14:textId="77777777" w:rsidR="00B7678C" w:rsidRPr="0032328B" w:rsidRDefault="00B7678C" w:rsidP="00B7678C">
      <w:pPr>
        <w:pStyle w:val="Screen"/>
      </w:pPr>
      <w:r w:rsidRPr="0032328B">
        <w:t xml:space="preserve"> DESCRIPTION:</w:t>
      </w:r>
      <w:r w:rsidR="00FF52F0">
        <w:t xml:space="preserve"> </w:t>
      </w:r>
      <w:r w:rsidRPr="0032328B">
        <w:t xml:space="preserve"> This protocol is triggered whenever a Radiology/Nuclear</w:t>
      </w:r>
    </w:p>
    <w:p w14:paraId="5FFA5609" w14:textId="77777777" w:rsidR="00B7678C" w:rsidRPr="0032328B" w:rsidRDefault="00B7678C" w:rsidP="00B7678C">
      <w:pPr>
        <w:pStyle w:val="Screen"/>
      </w:pPr>
      <w:r w:rsidRPr="0032328B">
        <w:t xml:space="preserve"> Medicine exam is registered.</w:t>
      </w:r>
      <w:r w:rsidR="00FF52F0">
        <w:t xml:space="preserve"> </w:t>
      </w:r>
      <w:r w:rsidRPr="0032328B">
        <w:t>It executes code that creates an HL7 ORM message consisting of PID, ORC, OBR and OBX segments.</w:t>
      </w:r>
      <w:r w:rsidR="00FF52F0">
        <w:t xml:space="preserve"> </w:t>
      </w:r>
      <w:r w:rsidRPr="0032328B">
        <w:t>The message contains all relevant information about the exam, including procedure, time of registration, procedure modifiers, patient allergies, and clinical history.</w:t>
      </w:r>
    </w:p>
    <w:p w14:paraId="21C38185" w14:textId="77777777" w:rsidR="00B7678C" w:rsidRPr="0032328B" w:rsidRDefault="00B7678C" w:rsidP="00B7678C">
      <w:pPr>
        <w:pStyle w:val="Screen"/>
        <w:rPr>
          <w:b/>
        </w:rPr>
      </w:pPr>
      <w:r w:rsidRPr="0032328B">
        <w:t xml:space="preserve">ITEM: </w:t>
      </w:r>
      <w:r w:rsidRPr="0032328B">
        <w:rPr>
          <w:b/>
        </w:rPr>
        <w:t>MAGD SEND ORM</w:t>
      </w:r>
    </w:p>
    <w:p w14:paraId="644C9485" w14:textId="77777777" w:rsidR="00B7678C" w:rsidRPr="0032328B" w:rsidRDefault="00FF52F0" w:rsidP="00B7678C">
      <w:pPr>
        <w:pStyle w:val="Screen"/>
      </w:pPr>
      <w:r>
        <w:t xml:space="preserve"> </w:t>
      </w:r>
      <w:r w:rsidR="00B7678C" w:rsidRPr="0032328B">
        <w:t>ENTRY ACTION: Q</w:t>
      </w:r>
      <w:r>
        <w:t xml:space="preserve">           </w:t>
      </w:r>
      <w:r w:rsidR="00B7678C" w:rsidRPr="0032328B">
        <w:t xml:space="preserve"> TIMESTAMP: 57877,43203</w:t>
      </w:r>
    </w:p>
    <w:p w14:paraId="68EA9DE9" w14:textId="77777777" w:rsidR="00B7678C" w:rsidRPr="0032328B" w:rsidRDefault="00FF52F0" w:rsidP="00B7678C">
      <w:pPr>
        <w:pStyle w:val="Screen"/>
      </w:pPr>
      <w:r>
        <w:t xml:space="preserve"> </w:t>
      </w:r>
      <w:r w:rsidR="00B7678C" w:rsidRPr="0032328B">
        <w:t>SENDING APPLICATION: RA-SERVER-IMG</w:t>
      </w:r>
      <w:r>
        <w:t xml:space="preserve">  </w:t>
      </w:r>
      <w:r w:rsidR="00B7678C" w:rsidRPr="0032328B">
        <w:t xml:space="preserve"> MESSAGE TYPE RECEIVED: ORM</w:t>
      </w:r>
    </w:p>
    <w:p w14:paraId="0BB8ED8E" w14:textId="77777777" w:rsidR="00B7678C" w:rsidRPr="0032328B" w:rsidRDefault="00FF52F0" w:rsidP="00B7678C">
      <w:pPr>
        <w:pStyle w:val="Screen"/>
      </w:pPr>
      <w:r>
        <w:t xml:space="preserve"> </w:t>
      </w:r>
      <w:r w:rsidR="00B7678C" w:rsidRPr="0032328B">
        <w:t>EVENT TYPE: O01</w:t>
      </w:r>
      <w:r>
        <w:t xml:space="preserve">           </w:t>
      </w:r>
      <w:r w:rsidR="00B7678C" w:rsidRPr="0032328B">
        <w:t xml:space="preserve"> PROCESSING ID: PRODUCTION</w:t>
      </w:r>
    </w:p>
    <w:p w14:paraId="507E285E" w14:textId="77777777" w:rsidR="00B7678C" w:rsidRPr="0032328B" w:rsidRDefault="00FF52F0" w:rsidP="00B7678C">
      <w:pPr>
        <w:pStyle w:val="Screen"/>
      </w:pPr>
      <w:r>
        <w:t xml:space="preserve"> </w:t>
      </w:r>
      <w:r w:rsidR="00B7678C" w:rsidRPr="0032328B">
        <w:t>VERSION ID: 2.1</w:t>
      </w:r>
      <w:r>
        <w:t xml:space="preserve">           </w:t>
      </w:r>
      <w:r w:rsidR="00B7678C" w:rsidRPr="0032328B">
        <w:t xml:space="preserve"> GENERATE/PROCESS ACK ROUTINE: Q</w:t>
      </w:r>
    </w:p>
    <w:p w14:paraId="12DF7871" w14:textId="77777777" w:rsidR="00B7678C" w:rsidRPr="0032328B" w:rsidRDefault="00FF52F0" w:rsidP="00B7678C">
      <w:pPr>
        <w:pStyle w:val="Screen"/>
      </w:pPr>
      <w:r>
        <w:t xml:space="preserve"> </w:t>
      </w:r>
      <w:r w:rsidR="00B7678C" w:rsidRPr="0032328B">
        <w:t xml:space="preserve">SUBSCRIBERS: </w:t>
      </w:r>
      <w:r w:rsidR="00B7678C" w:rsidRPr="0032328B">
        <w:rPr>
          <w:b/>
        </w:rPr>
        <w:t>MAGD SEND ORM</w:t>
      </w:r>
      <w:r w:rsidR="00B7678C" w:rsidRPr="0032328B">
        <w:t xml:space="preserve"> </w:t>
      </w:r>
    </w:p>
    <w:p w14:paraId="221C35CF" w14:textId="77777777" w:rsidR="00B7678C" w:rsidRPr="0032328B" w:rsidRDefault="00B7678C" w:rsidP="00B7678C">
      <w:pPr>
        <w:pStyle w:val="Screen"/>
      </w:pPr>
      <w:r w:rsidRPr="0032328B">
        <w:t xml:space="preserve"> </w:t>
      </w:r>
    </w:p>
    <w:p w14:paraId="2F4906DD" w14:textId="77777777" w:rsidR="00B7678C" w:rsidRPr="0032328B" w:rsidRDefault="00B7678C" w:rsidP="00B7678C">
      <w:pPr>
        <w:pStyle w:val="Screen"/>
      </w:pPr>
      <w:r w:rsidRPr="0032328B">
        <w:t>NAME: RA RPT</w:t>
      </w:r>
    </w:p>
    <w:p w14:paraId="1F991CC3" w14:textId="77777777" w:rsidR="00B7678C" w:rsidRPr="0032328B" w:rsidRDefault="00FF52F0" w:rsidP="00B7678C">
      <w:pPr>
        <w:pStyle w:val="Screen"/>
      </w:pPr>
      <w:r>
        <w:t xml:space="preserve"> </w:t>
      </w:r>
      <w:r w:rsidR="00B7678C" w:rsidRPr="0032328B">
        <w:t>ITEM TEXT: Rad/Nuc Med report released/verified</w:t>
      </w:r>
    </w:p>
    <w:p w14:paraId="4FF11B76" w14:textId="77777777" w:rsidR="00B7678C" w:rsidRPr="0032328B" w:rsidRDefault="00FF52F0" w:rsidP="00B7678C">
      <w:pPr>
        <w:pStyle w:val="Screen"/>
      </w:pPr>
      <w:r>
        <w:t xml:space="preserve"> </w:t>
      </w:r>
      <w:r w:rsidR="00B7678C" w:rsidRPr="0032328B">
        <w:t>TYPE: event driver</w:t>
      </w:r>
      <w:r>
        <w:t xml:space="preserve">          </w:t>
      </w:r>
      <w:r w:rsidR="00B7678C" w:rsidRPr="0032328B">
        <w:t>CREATOR: 0</w:t>
      </w:r>
    </w:p>
    <w:p w14:paraId="6FB767AA" w14:textId="77777777" w:rsidR="00B7678C" w:rsidRPr="0032328B" w:rsidRDefault="00B7678C" w:rsidP="00B7678C">
      <w:pPr>
        <w:pStyle w:val="Screen"/>
      </w:pPr>
      <w:r w:rsidRPr="0032328B">
        <w:t xml:space="preserve"> DESCRIPTION:</w:t>
      </w:r>
      <w:r w:rsidR="00FF52F0">
        <w:t xml:space="preserve"> </w:t>
      </w:r>
      <w:r w:rsidRPr="0032328B">
        <w:t xml:space="preserve"> This protocol is triggered whenever a Radiology/Nuclear</w:t>
      </w:r>
    </w:p>
    <w:p w14:paraId="6A10D0E1" w14:textId="77777777" w:rsidR="00B7678C" w:rsidRPr="0032328B" w:rsidRDefault="00B7678C" w:rsidP="00B7678C">
      <w:pPr>
        <w:pStyle w:val="Screen"/>
      </w:pPr>
      <w:r w:rsidRPr="0032328B">
        <w:t xml:space="preserve"> Medicine report enters into a status of Verified or Released/Not Verified.</w:t>
      </w:r>
      <w:r w:rsidR="00FF52F0">
        <w:t xml:space="preserve"> </w:t>
      </w:r>
      <w:r w:rsidRPr="0032328B">
        <w:t>It executes code that creates an HL7 ORU message consisting of PID, OBR and OBX segments.</w:t>
      </w:r>
      <w:r w:rsidR="00FF52F0">
        <w:t xml:space="preserve"> </w:t>
      </w:r>
      <w:r w:rsidRPr="0032328B">
        <w:t>The message contains relevant information about the report, including procedure, procedure modifiers, diagnostic code, interpreting physician, impression text and report text.</w:t>
      </w:r>
    </w:p>
    <w:p w14:paraId="222A25C7" w14:textId="77777777" w:rsidR="00B7678C" w:rsidRPr="0032328B" w:rsidRDefault="00B7678C" w:rsidP="00B7678C">
      <w:pPr>
        <w:pStyle w:val="Screen"/>
      </w:pPr>
      <w:r w:rsidRPr="0032328B">
        <w:t xml:space="preserve">ITEM: </w:t>
      </w:r>
      <w:r w:rsidRPr="0032328B">
        <w:rPr>
          <w:b/>
        </w:rPr>
        <w:t>MAGD SEND ORU</w:t>
      </w:r>
    </w:p>
    <w:p w14:paraId="45F7F532" w14:textId="77777777" w:rsidR="00B7678C" w:rsidRPr="0032328B" w:rsidRDefault="00FF52F0" w:rsidP="00B7678C">
      <w:pPr>
        <w:pStyle w:val="Screen"/>
      </w:pPr>
      <w:r>
        <w:t xml:space="preserve"> </w:t>
      </w:r>
      <w:r w:rsidR="00B7678C" w:rsidRPr="0032328B">
        <w:t>ENTRY ACTION: Q</w:t>
      </w:r>
      <w:r>
        <w:t xml:space="preserve">           </w:t>
      </w:r>
      <w:r w:rsidR="00B7678C" w:rsidRPr="0032328B">
        <w:t xml:space="preserve"> TIMESTAMP: 57877,43203</w:t>
      </w:r>
    </w:p>
    <w:p w14:paraId="548657F4" w14:textId="77777777" w:rsidR="00B7678C" w:rsidRPr="0032328B" w:rsidRDefault="00FF52F0" w:rsidP="00B7678C">
      <w:pPr>
        <w:pStyle w:val="Screen"/>
      </w:pPr>
      <w:r>
        <w:lastRenderedPageBreak/>
        <w:t xml:space="preserve"> </w:t>
      </w:r>
      <w:r w:rsidR="00B7678C" w:rsidRPr="0032328B">
        <w:t>SENDING APPLICATION: RA-SERVER-IMG</w:t>
      </w:r>
      <w:r>
        <w:t xml:space="preserve">  </w:t>
      </w:r>
      <w:r w:rsidR="00B7678C" w:rsidRPr="0032328B">
        <w:t xml:space="preserve"> MESSAGE TYPE RECEIVED: ORU</w:t>
      </w:r>
    </w:p>
    <w:p w14:paraId="40E90ED9" w14:textId="77777777" w:rsidR="00B7678C" w:rsidRPr="0032328B" w:rsidRDefault="00FF52F0" w:rsidP="00B7678C">
      <w:pPr>
        <w:pStyle w:val="Screen"/>
      </w:pPr>
      <w:r>
        <w:t xml:space="preserve"> </w:t>
      </w:r>
      <w:r w:rsidR="00B7678C" w:rsidRPr="0032328B">
        <w:t>EVENT TYPE: R01</w:t>
      </w:r>
      <w:r>
        <w:t xml:space="preserve">           </w:t>
      </w:r>
      <w:r w:rsidR="00B7678C" w:rsidRPr="0032328B">
        <w:t xml:space="preserve"> PROCESSING ID: PRODUCTION</w:t>
      </w:r>
    </w:p>
    <w:p w14:paraId="47EB6131" w14:textId="77777777" w:rsidR="00B7678C" w:rsidRPr="0032328B" w:rsidRDefault="00FF52F0" w:rsidP="00B7678C">
      <w:pPr>
        <w:pStyle w:val="Screen"/>
      </w:pPr>
      <w:r>
        <w:t xml:space="preserve"> </w:t>
      </w:r>
      <w:r w:rsidR="00B7678C" w:rsidRPr="0032328B">
        <w:t>VERSION ID: 2.1</w:t>
      </w:r>
      <w:r>
        <w:t xml:space="preserve">           </w:t>
      </w:r>
      <w:r w:rsidR="00B7678C" w:rsidRPr="0032328B">
        <w:t xml:space="preserve"> GENERATE/PROCESS ACK ROUTINE: Q</w:t>
      </w:r>
    </w:p>
    <w:p w14:paraId="2BFC5DC8" w14:textId="77777777" w:rsidR="00B7678C" w:rsidRPr="0032328B" w:rsidRDefault="00FF52F0" w:rsidP="00B7678C">
      <w:pPr>
        <w:pStyle w:val="Screen"/>
      </w:pPr>
      <w:r>
        <w:t xml:space="preserve"> </w:t>
      </w:r>
      <w:r w:rsidR="00B7678C" w:rsidRPr="0032328B">
        <w:t xml:space="preserve">SUBSCRIBERS: </w:t>
      </w:r>
      <w:r w:rsidR="00B7678C" w:rsidRPr="0032328B">
        <w:rPr>
          <w:b/>
        </w:rPr>
        <w:t>MAGD SEND ORU</w:t>
      </w:r>
      <w:r w:rsidR="00B7678C" w:rsidRPr="0032328B">
        <w:t xml:space="preserve"> </w:t>
      </w:r>
    </w:p>
    <w:p w14:paraId="0BA6985A" w14:textId="77777777" w:rsidR="00B7678C" w:rsidRPr="0032328B" w:rsidRDefault="00B7678C" w:rsidP="00B7678C">
      <w:pPr>
        <w:pStyle w:val="Screen"/>
      </w:pPr>
      <w:r w:rsidRPr="0032328B">
        <w:t xml:space="preserve"> </w:t>
      </w:r>
    </w:p>
    <w:p w14:paraId="112F6E3E" w14:textId="77777777" w:rsidR="00B7678C" w:rsidRPr="0032328B" w:rsidRDefault="00B7678C" w:rsidP="00B7678C">
      <w:pPr>
        <w:pStyle w:val="Screen"/>
      </w:pPr>
      <w:r w:rsidRPr="0032328B">
        <w:t xml:space="preserve"> </w:t>
      </w:r>
    </w:p>
    <w:p w14:paraId="63A5072E" w14:textId="77777777" w:rsidR="00B7678C" w:rsidRPr="0032328B" w:rsidRDefault="00B7678C" w:rsidP="00B7678C">
      <w:pPr>
        <w:pStyle w:val="Screen"/>
      </w:pPr>
      <w:r w:rsidRPr="0032328B">
        <w:t>NAME: RA CANCEL</w:t>
      </w:r>
      <w:r w:rsidR="00FF52F0">
        <w:t xml:space="preserve">            </w:t>
      </w:r>
      <w:r w:rsidRPr="0032328B">
        <w:t xml:space="preserve"> ITEM TEXT: Rad/Nuc Med exam cancellation</w:t>
      </w:r>
    </w:p>
    <w:p w14:paraId="4D115490" w14:textId="77777777" w:rsidR="00B7678C" w:rsidRPr="0032328B" w:rsidRDefault="00FF52F0" w:rsidP="00B7678C">
      <w:pPr>
        <w:pStyle w:val="Screen"/>
      </w:pPr>
      <w:r>
        <w:t xml:space="preserve"> </w:t>
      </w:r>
      <w:r w:rsidR="00B7678C" w:rsidRPr="0032328B">
        <w:t>TYPE: event driver</w:t>
      </w:r>
      <w:r>
        <w:t xml:space="preserve">          </w:t>
      </w:r>
      <w:r w:rsidR="00B7678C" w:rsidRPr="0032328B">
        <w:t>CREATOR: 0</w:t>
      </w:r>
    </w:p>
    <w:p w14:paraId="2CE604E3" w14:textId="77777777" w:rsidR="00B7678C" w:rsidRPr="0032328B" w:rsidRDefault="00FF52F0" w:rsidP="00B7678C">
      <w:pPr>
        <w:pStyle w:val="Screen"/>
      </w:pPr>
      <w:r>
        <w:t xml:space="preserve"> </w:t>
      </w:r>
      <w:r w:rsidR="00B7678C" w:rsidRPr="0032328B">
        <w:t>PACKAGE: RADIOLOGY/NUCLEAR MEDICINE</w:t>
      </w:r>
    </w:p>
    <w:p w14:paraId="0F563383" w14:textId="77777777" w:rsidR="00B7678C" w:rsidRPr="0032328B" w:rsidRDefault="00B7678C" w:rsidP="00B7678C">
      <w:pPr>
        <w:pStyle w:val="Screen"/>
      </w:pPr>
      <w:r w:rsidRPr="0032328B">
        <w:t xml:space="preserve"> DESCRIPTION:</w:t>
      </w:r>
      <w:r w:rsidR="00FF52F0">
        <w:t xml:space="preserve"> </w:t>
      </w:r>
      <w:r w:rsidRPr="0032328B">
        <w:t xml:space="preserve"> This protocol is triggered whenever a Radiology/Nuclear</w:t>
      </w:r>
    </w:p>
    <w:p w14:paraId="7902E128" w14:textId="77777777" w:rsidR="00B7678C" w:rsidRPr="0032328B" w:rsidRDefault="00B7678C" w:rsidP="00B7678C">
      <w:pPr>
        <w:pStyle w:val="Screen"/>
      </w:pPr>
      <w:r w:rsidRPr="0032328B">
        <w:t xml:space="preserve"> Medicine exam is cancelled.</w:t>
      </w:r>
      <w:r w:rsidR="00FF52F0">
        <w:t xml:space="preserve"> </w:t>
      </w:r>
      <w:r w:rsidRPr="0032328B">
        <w:t>It executes code that creates an HL7 ORM message consisting of PID, ORC, OBR and OBX segments.</w:t>
      </w:r>
      <w:r w:rsidR="00FF52F0">
        <w:t xml:space="preserve"> </w:t>
      </w:r>
      <w:r w:rsidRPr="0032328B">
        <w:t>The message contains all relevant information about the exam, including procedure, time of cancellation, procedure modifiers, patient allergies and clinical history.</w:t>
      </w:r>
    </w:p>
    <w:p w14:paraId="7E84C10D" w14:textId="77777777" w:rsidR="00B7678C" w:rsidRPr="0032328B" w:rsidRDefault="00B7678C" w:rsidP="00B7678C">
      <w:pPr>
        <w:pStyle w:val="Screen"/>
      </w:pPr>
      <w:r w:rsidRPr="0032328B">
        <w:t xml:space="preserve">ITEM: </w:t>
      </w:r>
      <w:r w:rsidRPr="0032328B">
        <w:rPr>
          <w:b/>
        </w:rPr>
        <w:t>MAGD SEND ORM</w:t>
      </w:r>
    </w:p>
    <w:p w14:paraId="45EF03F0" w14:textId="77777777" w:rsidR="00B7678C" w:rsidRPr="0032328B" w:rsidRDefault="00FF52F0" w:rsidP="00B7678C">
      <w:pPr>
        <w:pStyle w:val="Screen"/>
      </w:pPr>
      <w:r>
        <w:t xml:space="preserve"> </w:t>
      </w:r>
      <w:r w:rsidR="00B7678C" w:rsidRPr="0032328B">
        <w:t>ENTRY ACTION: Q</w:t>
      </w:r>
      <w:r>
        <w:t xml:space="preserve">           </w:t>
      </w:r>
      <w:r w:rsidR="00B7678C" w:rsidRPr="0032328B">
        <w:t xml:space="preserve"> TIMESTAMP: 57877,43203</w:t>
      </w:r>
    </w:p>
    <w:p w14:paraId="7D76DD88" w14:textId="77777777" w:rsidR="00B7678C" w:rsidRPr="0032328B" w:rsidRDefault="00FF52F0" w:rsidP="00B7678C">
      <w:pPr>
        <w:pStyle w:val="Screen"/>
      </w:pPr>
      <w:r>
        <w:t xml:space="preserve"> </w:t>
      </w:r>
      <w:r w:rsidR="00B7678C" w:rsidRPr="0032328B">
        <w:t>SENDING APPLICATION: RA-SERVER-IMG</w:t>
      </w:r>
      <w:r>
        <w:t xml:space="preserve">  </w:t>
      </w:r>
      <w:r w:rsidR="00B7678C" w:rsidRPr="0032328B">
        <w:t xml:space="preserve"> MESSAGE TYPE RECEIVED: ORM</w:t>
      </w:r>
    </w:p>
    <w:p w14:paraId="541DB852" w14:textId="77777777" w:rsidR="00B7678C" w:rsidRPr="0032328B" w:rsidRDefault="00FF52F0" w:rsidP="00B7678C">
      <w:pPr>
        <w:pStyle w:val="Screen"/>
      </w:pPr>
      <w:r>
        <w:t xml:space="preserve"> </w:t>
      </w:r>
      <w:r w:rsidR="00B7678C" w:rsidRPr="0032328B">
        <w:t>EVENT TYPE: O01</w:t>
      </w:r>
      <w:r>
        <w:t xml:space="preserve">           </w:t>
      </w:r>
      <w:r w:rsidR="00B7678C" w:rsidRPr="0032328B">
        <w:t xml:space="preserve"> PROCESSING ID: PRODUCTION</w:t>
      </w:r>
    </w:p>
    <w:p w14:paraId="1334FCD4" w14:textId="77777777" w:rsidR="00B7678C" w:rsidRPr="0032328B" w:rsidRDefault="00FF52F0" w:rsidP="00B7678C">
      <w:pPr>
        <w:pStyle w:val="Screen"/>
      </w:pPr>
      <w:r>
        <w:t xml:space="preserve"> </w:t>
      </w:r>
      <w:r w:rsidR="00B7678C" w:rsidRPr="0032328B">
        <w:t>VERSION ID: 2.1</w:t>
      </w:r>
      <w:r>
        <w:t xml:space="preserve">           </w:t>
      </w:r>
      <w:r w:rsidR="00B7678C" w:rsidRPr="0032328B">
        <w:t xml:space="preserve"> GENERATE/PROCESS ACK ROUTINE: Q</w:t>
      </w:r>
    </w:p>
    <w:p w14:paraId="72D41F17" w14:textId="77777777" w:rsidR="00B7678C" w:rsidRPr="0032328B" w:rsidRDefault="00FF52F0" w:rsidP="00B7678C">
      <w:pPr>
        <w:pStyle w:val="Screen"/>
      </w:pPr>
      <w:r>
        <w:t xml:space="preserve"> </w:t>
      </w:r>
      <w:r w:rsidR="00B7678C" w:rsidRPr="0032328B">
        <w:t xml:space="preserve">SUBSCRIBERS: </w:t>
      </w:r>
      <w:r w:rsidR="00B7678C" w:rsidRPr="0032328B">
        <w:rPr>
          <w:b/>
        </w:rPr>
        <w:t>MAGD SEND ORM</w:t>
      </w:r>
      <w:r w:rsidR="00B7678C" w:rsidRPr="0032328B">
        <w:t xml:space="preserve"> </w:t>
      </w:r>
    </w:p>
    <w:p w14:paraId="4EB99989" w14:textId="77777777" w:rsidR="00B7678C" w:rsidRPr="0032328B" w:rsidRDefault="00B7678C" w:rsidP="00B7678C">
      <w:pPr>
        <w:pStyle w:val="Screen"/>
      </w:pPr>
      <w:r w:rsidRPr="0032328B">
        <w:t xml:space="preserve"> </w:t>
      </w:r>
    </w:p>
    <w:p w14:paraId="4143F110" w14:textId="77777777" w:rsidR="00B7678C" w:rsidRPr="0032328B" w:rsidRDefault="00B7678C" w:rsidP="00B7678C">
      <w:pPr>
        <w:pStyle w:val="Screen"/>
      </w:pPr>
      <w:r w:rsidRPr="0032328B">
        <w:t xml:space="preserve"> </w:t>
      </w:r>
      <w:r w:rsidRPr="0032328B">
        <w:tab/>
      </w:r>
    </w:p>
    <w:p w14:paraId="6683D9E9" w14:textId="77777777" w:rsidR="00B7678C" w:rsidRPr="0032328B" w:rsidRDefault="00B7678C" w:rsidP="00B7678C">
      <w:pPr>
        <w:pStyle w:val="Screen"/>
      </w:pPr>
      <w:r w:rsidRPr="0032328B">
        <w:t>NAME: RA EXAMINED</w:t>
      </w:r>
      <w:r w:rsidR="00FF52F0">
        <w:t xml:space="preserve">           </w:t>
      </w:r>
      <w:r w:rsidRPr="0032328B">
        <w:t xml:space="preserve"> ITEM TEXT: Rad/Nuc Med examined case</w:t>
      </w:r>
    </w:p>
    <w:p w14:paraId="6B4BBD72" w14:textId="77777777" w:rsidR="00B7678C" w:rsidRPr="0032328B" w:rsidRDefault="00FF52F0" w:rsidP="00B7678C">
      <w:pPr>
        <w:pStyle w:val="Screen"/>
      </w:pPr>
      <w:r>
        <w:t xml:space="preserve"> </w:t>
      </w:r>
      <w:r w:rsidR="00B7678C" w:rsidRPr="0032328B">
        <w:t>TYPE: event driver</w:t>
      </w:r>
      <w:r>
        <w:t xml:space="preserve">          </w:t>
      </w:r>
      <w:r w:rsidR="00B7678C" w:rsidRPr="0032328B">
        <w:t>CREATOR: 0</w:t>
      </w:r>
    </w:p>
    <w:p w14:paraId="53AFBDA4" w14:textId="77777777" w:rsidR="00B7678C" w:rsidRPr="0032328B" w:rsidRDefault="00FF52F0" w:rsidP="00B7678C">
      <w:pPr>
        <w:pStyle w:val="Screen"/>
      </w:pPr>
      <w:r>
        <w:t xml:space="preserve"> </w:t>
      </w:r>
      <w:r w:rsidR="00B7678C" w:rsidRPr="0032328B">
        <w:t>PACKAGE: RADIOLOGY/NUCLEAR MEDICINE</w:t>
      </w:r>
    </w:p>
    <w:p w14:paraId="180B26E7" w14:textId="77777777" w:rsidR="00B7678C" w:rsidRPr="0032328B" w:rsidRDefault="00B7678C" w:rsidP="00B7678C">
      <w:pPr>
        <w:pStyle w:val="Screen"/>
      </w:pPr>
      <w:r w:rsidRPr="0032328B">
        <w:t xml:space="preserve"> DESCRIPTION:</w:t>
      </w:r>
      <w:r w:rsidR="00FF52F0">
        <w:t xml:space="preserve"> </w:t>
      </w:r>
      <w:r w:rsidRPr="0032328B">
        <w:t xml:space="preserve"> This protocol is triggered whenever a Radiology/Nuclear</w:t>
      </w:r>
    </w:p>
    <w:p w14:paraId="7EE03C16" w14:textId="77777777" w:rsidR="00B7678C" w:rsidRPr="0032328B" w:rsidRDefault="00B7678C" w:rsidP="00B7678C">
      <w:pPr>
        <w:pStyle w:val="Screen"/>
      </w:pPr>
      <w:r w:rsidRPr="0032328B">
        <w:t xml:space="preserve"> Medicine exam has reached a status where GENERATE EXAMINED HL7 MSG is Y at that (or at a lower) status.</w:t>
      </w:r>
      <w:r w:rsidR="00FF52F0">
        <w:t xml:space="preserve"> </w:t>
      </w:r>
      <w:r w:rsidRPr="0032328B">
        <w:t>This message contains all relevant information about the exam, including procedure, time of registration, procedure modifiers, patient allergies, and clinical history.</w:t>
      </w:r>
    </w:p>
    <w:p w14:paraId="7B6E25D4" w14:textId="77777777" w:rsidR="00B7678C" w:rsidRPr="0032328B" w:rsidRDefault="00B7678C" w:rsidP="00B7678C">
      <w:pPr>
        <w:pStyle w:val="Screen"/>
      </w:pPr>
      <w:r w:rsidRPr="0032328B">
        <w:t xml:space="preserve">ITEM: </w:t>
      </w:r>
      <w:r w:rsidRPr="0032328B">
        <w:rPr>
          <w:b/>
        </w:rPr>
        <w:t>MAGD SEND ORM</w:t>
      </w:r>
    </w:p>
    <w:p w14:paraId="4BAE3060" w14:textId="77777777" w:rsidR="00B7678C" w:rsidRPr="0032328B" w:rsidRDefault="00FF52F0" w:rsidP="00B7678C">
      <w:pPr>
        <w:pStyle w:val="Screen"/>
      </w:pPr>
      <w:r>
        <w:t xml:space="preserve"> </w:t>
      </w:r>
      <w:r w:rsidR="00B7678C" w:rsidRPr="0032328B">
        <w:t>ENTRY ACTION: Q</w:t>
      </w:r>
      <w:r>
        <w:t xml:space="preserve">           </w:t>
      </w:r>
      <w:r w:rsidR="00B7678C" w:rsidRPr="0032328B">
        <w:t xml:space="preserve"> TIMESTAMP: 57877,43203</w:t>
      </w:r>
    </w:p>
    <w:p w14:paraId="74829E2D" w14:textId="77777777" w:rsidR="00B7678C" w:rsidRPr="0032328B" w:rsidRDefault="00FF52F0" w:rsidP="00B7678C">
      <w:pPr>
        <w:pStyle w:val="Screen"/>
      </w:pPr>
      <w:r>
        <w:t xml:space="preserve"> </w:t>
      </w:r>
      <w:r w:rsidR="00B7678C" w:rsidRPr="0032328B">
        <w:t>SENDING APPLICATION: RA-SERVER-IMG</w:t>
      </w:r>
      <w:r>
        <w:t xml:space="preserve">  </w:t>
      </w:r>
      <w:r w:rsidR="00B7678C" w:rsidRPr="0032328B">
        <w:t xml:space="preserve"> MESSAGE TYPE RECEIVED: ORM</w:t>
      </w:r>
    </w:p>
    <w:p w14:paraId="51FB133E" w14:textId="77777777" w:rsidR="00B7678C" w:rsidRPr="0032328B" w:rsidRDefault="00FF52F0" w:rsidP="00B7678C">
      <w:pPr>
        <w:pStyle w:val="Screen"/>
      </w:pPr>
      <w:r>
        <w:t xml:space="preserve"> </w:t>
      </w:r>
      <w:r w:rsidR="00B7678C" w:rsidRPr="0032328B">
        <w:t>EVENT TYPE: O01</w:t>
      </w:r>
      <w:r>
        <w:t xml:space="preserve">           </w:t>
      </w:r>
      <w:r w:rsidR="00B7678C" w:rsidRPr="0032328B">
        <w:t xml:space="preserve"> PROCESSING ID: PRODUCTION</w:t>
      </w:r>
    </w:p>
    <w:p w14:paraId="281E04C5" w14:textId="77777777" w:rsidR="00B7678C" w:rsidRPr="0032328B" w:rsidRDefault="00FF52F0" w:rsidP="00B7678C">
      <w:pPr>
        <w:pStyle w:val="Screen"/>
      </w:pPr>
      <w:r>
        <w:t xml:space="preserve"> </w:t>
      </w:r>
      <w:r w:rsidR="00B7678C" w:rsidRPr="0032328B">
        <w:t>VERSION ID: 2.1</w:t>
      </w:r>
      <w:r>
        <w:t xml:space="preserve">           </w:t>
      </w:r>
      <w:r w:rsidR="00B7678C" w:rsidRPr="0032328B">
        <w:t xml:space="preserve"> GENERATE/PROCESS ACK ROUTINE: Q</w:t>
      </w:r>
    </w:p>
    <w:p w14:paraId="22A9CBD7" w14:textId="77777777" w:rsidR="00B7678C" w:rsidRPr="0032328B" w:rsidRDefault="00FF52F0" w:rsidP="00B7678C">
      <w:pPr>
        <w:pStyle w:val="Screen"/>
      </w:pPr>
      <w:r>
        <w:t xml:space="preserve"> </w:t>
      </w:r>
      <w:r w:rsidR="00B7678C" w:rsidRPr="0032328B">
        <w:t xml:space="preserve">SUBSCRIBERS: </w:t>
      </w:r>
      <w:r w:rsidR="00B7678C" w:rsidRPr="0032328B">
        <w:rPr>
          <w:b/>
        </w:rPr>
        <w:t>MAGD SEND ORM</w:t>
      </w:r>
      <w:r w:rsidR="00B7678C" w:rsidRPr="0032328B">
        <w:t xml:space="preserve"> </w:t>
      </w:r>
    </w:p>
    <w:p w14:paraId="66FDBB83" w14:textId="77777777" w:rsidR="00E2736A" w:rsidRPr="0032328B" w:rsidRDefault="00E2736A" w:rsidP="00E2736A">
      <w:pPr>
        <w:pStyle w:val="anormal0"/>
        <w:rPr>
          <w:rStyle w:val="Space"/>
        </w:rPr>
      </w:pPr>
    </w:p>
    <w:p w14:paraId="2F0F8A93" w14:textId="77777777" w:rsidR="00B7678C" w:rsidRPr="0032328B" w:rsidRDefault="00B7678C" w:rsidP="00C302EC">
      <w:pPr>
        <w:pStyle w:val="Heading3"/>
      </w:pPr>
      <w:bookmarkStart w:id="1108" w:name="_Toc362592057"/>
      <w:bookmarkStart w:id="1109" w:name="_Toc368577599"/>
      <w:r w:rsidRPr="0032328B">
        <w:t>Radiology HL7 v2.4 Protoco</w:t>
      </w:r>
      <w:r w:rsidR="004866AF" w:rsidRPr="0032328B">
        <w:fldChar w:fldCharType="begin"/>
      </w:r>
      <w:r w:rsidR="00B12BC0" w:rsidRPr="0032328B">
        <w:instrText xml:space="preserve"> XE "Radiology HL7 v2.4 protocols" </w:instrText>
      </w:r>
      <w:r w:rsidR="004866AF" w:rsidRPr="0032328B">
        <w:fldChar w:fldCharType="end"/>
      </w:r>
      <w:r w:rsidR="004866AF" w:rsidRPr="0032328B">
        <w:fldChar w:fldCharType="begin"/>
      </w:r>
      <w:r w:rsidR="00B12BC0" w:rsidRPr="0032328B">
        <w:instrText xml:space="preserve"> XE "HL7 protocols:Radiology v.2.4" </w:instrText>
      </w:r>
      <w:r w:rsidR="004866AF" w:rsidRPr="0032328B">
        <w:fldChar w:fldCharType="end"/>
      </w:r>
      <w:r w:rsidRPr="0032328B">
        <w:t>ls</w:t>
      </w:r>
      <w:bookmarkEnd w:id="1108"/>
      <w:bookmarkEnd w:id="1109"/>
    </w:p>
    <w:p w14:paraId="0243F828" w14:textId="77777777" w:rsidR="00B7678C" w:rsidRPr="0032328B" w:rsidRDefault="00B7678C" w:rsidP="00B7678C">
      <w:r w:rsidRPr="0032328B">
        <w:t>Currently HL7 Version 2.4 is the version of HL7 sanctioned for use in the VA enterprise and the version against which commercial PACS have been tested for conformance. Therefore, the v2.4 protocols will ordinarily be subscribed to by VistA Imaging in preference to the v2.1 protocols described in the previous section.</w:t>
      </w:r>
    </w:p>
    <w:p w14:paraId="0493C657" w14:textId="77777777" w:rsidR="00B7678C" w:rsidRPr="0032328B" w:rsidRDefault="00B7678C" w:rsidP="00B7678C">
      <w:pPr>
        <w:pStyle w:val="Screen"/>
      </w:pPr>
      <w:r w:rsidRPr="0032328B">
        <w:t>NAME: RA REG 2.4</w:t>
      </w:r>
    </w:p>
    <w:p w14:paraId="342CA6BD" w14:textId="77777777" w:rsidR="00B7678C" w:rsidRPr="0032328B" w:rsidRDefault="00FF52F0" w:rsidP="00B7678C">
      <w:pPr>
        <w:pStyle w:val="Screen"/>
      </w:pPr>
      <w:r>
        <w:t xml:space="preserve"> </w:t>
      </w:r>
      <w:r w:rsidR="00B7678C" w:rsidRPr="0032328B">
        <w:t>ITEM TEXT: Rad/Nuc Med exam registered (v2.4 HL7)</w:t>
      </w:r>
    </w:p>
    <w:p w14:paraId="300574CC" w14:textId="77777777" w:rsidR="00B7678C" w:rsidRPr="0032328B" w:rsidRDefault="00FF52F0" w:rsidP="00B7678C">
      <w:pPr>
        <w:pStyle w:val="Screen"/>
      </w:pPr>
      <w:r>
        <w:t xml:space="preserve"> </w:t>
      </w:r>
      <w:r w:rsidR="00B7678C" w:rsidRPr="0032328B">
        <w:t>TYPE: event driver</w:t>
      </w:r>
      <w:r>
        <w:t xml:space="preserve">          </w:t>
      </w:r>
      <w:r w:rsidR="00B7678C" w:rsidRPr="0032328B">
        <w:t>CREATOR: HENDERSON,MIKE</w:t>
      </w:r>
    </w:p>
    <w:p w14:paraId="5C5E8006" w14:textId="77777777" w:rsidR="00B7678C" w:rsidRPr="0032328B" w:rsidRDefault="00FF52F0" w:rsidP="00B7678C">
      <w:pPr>
        <w:pStyle w:val="Screen"/>
      </w:pPr>
      <w:r>
        <w:t xml:space="preserve"> </w:t>
      </w:r>
      <w:r w:rsidR="00B7678C" w:rsidRPr="0032328B">
        <w:t>PACKAGE: RADIOLOGY/NUCLEAR MEDICINE</w:t>
      </w:r>
    </w:p>
    <w:p w14:paraId="30625A6F" w14:textId="77777777" w:rsidR="00B7678C" w:rsidRPr="0032328B" w:rsidRDefault="00B7678C" w:rsidP="00B7678C">
      <w:pPr>
        <w:pStyle w:val="Screen"/>
      </w:pPr>
      <w:r w:rsidRPr="0032328B">
        <w:t xml:space="preserve"> DESCRIPTION:</w:t>
      </w:r>
      <w:r w:rsidR="00FF52F0">
        <w:t xml:space="preserve"> </w:t>
      </w:r>
      <w:r w:rsidRPr="0032328B">
        <w:t xml:space="preserve"> This protocol is triggered whenever a Radiology/Nuclear</w:t>
      </w:r>
    </w:p>
    <w:p w14:paraId="483413DD" w14:textId="77777777" w:rsidR="00B7678C" w:rsidRPr="0032328B" w:rsidRDefault="00B7678C" w:rsidP="00B7678C">
      <w:pPr>
        <w:pStyle w:val="Screen"/>
      </w:pPr>
      <w:r w:rsidRPr="0032328B">
        <w:t xml:space="preserve"> Medicine exam is registered.</w:t>
      </w:r>
      <w:r w:rsidR="00FF52F0">
        <w:t xml:space="preserve"> </w:t>
      </w:r>
      <w:r w:rsidRPr="0032328B">
        <w:t>It executes code that creates an HL7 ORM message</w:t>
      </w:r>
    </w:p>
    <w:p w14:paraId="10EAE054" w14:textId="77777777" w:rsidR="00B7678C" w:rsidRPr="0032328B" w:rsidRDefault="00B7678C" w:rsidP="00B7678C">
      <w:pPr>
        <w:pStyle w:val="Screen"/>
      </w:pPr>
      <w:r w:rsidRPr="0032328B">
        <w:t xml:space="preserve"> consisting of PID, PV1, ORC, OBR, OBX and ZDS segments. The message contains</w:t>
      </w:r>
    </w:p>
    <w:p w14:paraId="1DAC9E3B" w14:textId="77777777" w:rsidR="00B7678C" w:rsidRPr="0032328B" w:rsidRDefault="00B7678C" w:rsidP="00B7678C">
      <w:pPr>
        <w:pStyle w:val="Screen"/>
      </w:pPr>
      <w:r w:rsidRPr="0032328B">
        <w:t xml:space="preserve"> all relevant information about the exam, including procedure, time of</w:t>
      </w:r>
    </w:p>
    <w:p w14:paraId="023EFB41" w14:textId="77777777" w:rsidR="00B7678C" w:rsidRPr="0032328B" w:rsidRDefault="00B7678C" w:rsidP="00B7678C">
      <w:pPr>
        <w:pStyle w:val="Screen"/>
      </w:pPr>
      <w:r w:rsidRPr="0032328B">
        <w:t xml:space="preserve"> registration, procedure modifiers, CPT modifiers, patient allergies, and</w:t>
      </w:r>
    </w:p>
    <w:p w14:paraId="45399A78" w14:textId="77777777" w:rsidR="00B7678C" w:rsidRPr="0032328B" w:rsidRDefault="00B7678C" w:rsidP="00B7678C">
      <w:pPr>
        <w:pStyle w:val="Screen"/>
      </w:pPr>
      <w:r w:rsidRPr="0032328B">
        <w:t xml:space="preserve"> clinical history.</w:t>
      </w:r>
    </w:p>
    <w:p w14:paraId="4DE7CDBB" w14:textId="77777777" w:rsidR="00B7678C" w:rsidRPr="0032328B" w:rsidRDefault="00B7678C" w:rsidP="00B7678C">
      <w:pPr>
        <w:pStyle w:val="Screen"/>
      </w:pPr>
      <w:r w:rsidRPr="0032328B">
        <w:t xml:space="preserve"> </w:t>
      </w:r>
    </w:p>
    <w:p w14:paraId="50CC4B23" w14:textId="77777777" w:rsidR="00B7678C" w:rsidRPr="0032328B" w:rsidRDefault="00B7678C" w:rsidP="00B7678C">
      <w:pPr>
        <w:pStyle w:val="Screen"/>
      </w:pPr>
      <w:r w:rsidRPr="0032328B">
        <w:t xml:space="preserve"> This protocol is used to trigger v2.4 compliant HL7 messages.</w:t>
      </w:r>
    </w:p>
    <w:p w14:paraId="486B4D23" w14:textId="77777777" w:rsidR="00B7678C" w:rsidRPr="0032328B" w:rsidRDefault="00FF52F0" w:rsidP="00B7678C">
      <w:pPr>
        <w:pStyle w:val="Screen"/>
      </w:pPr>
      <w:r>
        <w:t xml:space="preserve"> </w:t>
      </w:r>
      <w:r w:rsidR="00B7678C" w:rsidRPr="0032328B">
        <w:t>TIMESTAMP: 61817,46605</w:t>
      </w:r>
      <w:r>
        <w:t xml:space="preserve">        </w:t>
      </w:r>
      <w:r w:rsidR="00B7678C" w:rsidRPr="0032328B">
        <w:t xml:space="preserve">SENDING APPLICATION: </w:t>
      </w:r>
      <w:r w:rsidR="00B7678C" w:rsidRPr="0032328B">
        <w:rPr>
          <w:b/>
        </w:rPr>
        <w:t>RA-CLIENT-IMG</w:t>
      </w:r>
      <w:r w:rsidR="00B7678C" w:rsidRPr="0032328B">
        <w:t xml:space="preserve"> </w:t>
      </w:r>
    </w:p>
    <w:p w14:paraId="577B263C" w14:textId="77777777" w:rsidR="00B7678C" w:rsidRPr="0032328B" w:rsidRDefault="00FF52F0" w:rsidP="00B7678C">
      <w:pPr>
        <w:pStyle w:val="Screen"/>
      </w:pPr>
      <w:r>
        <w:t xml:space="preserve"> </w:t>
      </w:r>
      <w:r w:rsidR="00B7678C" w:rsidRPr="0032328B">
        <w:t>TRANSACTION MESSAGE TYPE: ORM</w:t>
      </w:r>
      <w:r w:rsidR="00B7678C" w:rsidRPr="0032328B">
        <w:tab/>
        <w:t xml:space="preserve"> EVENT TYPE: O01</w:t>
      </w:r>
      <w:r>
        <w:t xml:space="preserve">           </w:t>
      </w:r>
      <w:r w:rsidR="00B7678C" w:rsidRPr="0032328B">
        <w:t xml:space="preserve"> </w:t>
      </w:r>
    </w:p>
    <w:p w14:paraId="2A76A291" w14:textId="77777777" w:rsidR="00B7678C" w:rsidRPr="0032328B" w:rsidRDefault="00FF52F0" w:rsidP="00B7678C">
      <w:pPr>
        <w:pStyle w:val="Screen"/>
      </w:pPr>
      <w:r>
        <w:t xml:space="preserve"> </w:t>
      </w:r>
      <w:r w:rsidR="00B7678C" w:rsidRPr="0032328B">
        <w:t>VERSION ID: 2.4</w:t>
      </w:r>
    </w:p>
    <w:p w14:paraId="24475531" w14:textId="77777777" w:rsidR="00B7678C" w:rsidRPr="0032328B" w:rsidRDefault="00FF52F0" w:rsidP="00B7678C">
      <w:pPr>
        <w:pStyle w:val="Screen"/>
      </w:pPr>
      <w:r>
        <w:t xml:space="preserve"> </w:t>
      </w:r>
      <w:r w:rsidR="00B7678C" w:rsidRPr="0032328B">
        <w:t>RESPONSE PROCESSING ROUTINE: D MAIN^RAHLACK</w:t>
      </w:r>
    </w:p>
    <w:p w14:paraId="5F9BFB56" w14:textId="77777777" w:rsidR="00B7678C" w:rsidRPr="0032328B" w:rsidRDefault="00B7678C" w:rsidP="00B7678C">
      <w:pPr>
        <w:pStyle w:val="Screen"/>
      </w:pPr>
      <w:r w:rsidRPr="0032328B">
        <w:t xml:space="preserve">SUBSCRIBERS: </w:t>
      </w:r>
      <w:r w:rsidRPr="0032328B">
        <w:rPr>
          <w:b/>
          <w:bCs/>
        </w:rPr>
        <w:t>MAGJ PREFETCH/SEND ORM</w:t>
      </w:r>
    </w:p>
    <w:p w14:paraId="7E05F778" w14:textId="77777777" w:rsidR="00B7678C" w:rsidRPr="0032328B" w:rsidRDefault="00B7678C" w:rsidP="00B7678C">
      <w:pPr>
        <w:pStyle w:val="Screen"/>
      </w:pPr>
      <w:r w:rsidRPr="0032328B">
        <w:t xml:space="preserve">SUBSCRIBERS: </w:t>
      </w:r>
      <w:r w:rsidRPr="0032328B">
        <w:rPr>
          <w:b/>
          <w:bCs/>
        </w:rPr>
        <w:t>MAGD SEND ORM</w:t>
      </w:r>
    </w:p>
    <w:p w14:paraId="45F39FA5" w14:textId="77777777" w:rsidR="00B7678C" w:rsidRPr="0032328B" w:rsidRDefault="00B7678C" w:rsidP="00B7678C">
      <w:pPr>
        <w:pStyle w:val="Screen"/>
      </w:pPr>
      <w:r w:rsidRPr="0032328B">
        <w:t xml:space="preserve"> </w:t>
      </w:r>
    </w:p>
    <w:p w14:paraId="2E4049E5" w14:textId="77777777" w:rsidR="00B7678C" w:rsidRPr="0032328B" w:rsidRDefault="00B7678C" w:rsidP="00B7678C">
      <w:pPr>
        <w:pStyle w:val="Screen"/>
      </w:pPr>
      <w:r w:rsidRPr="0032328B">
        <w:t xml:space="preserve"> </w:t>
      </w:r>
    </w:p>
    <w:p w14:paraId="735F9E92" w14:textId="77777777" w:rsidR="00B7678C" w:rsidRPr="0032328B" w:rsidRDefault="00B7678C" w:rsidP="00B7678C">
      <w:pPr>
        <w:pStyle w:val="Screen"/>
      </w:pPr>
      <w:r w:rsidRPr="0032328B">
        <w:t>NAME: RA RPT 2.4</w:t>
      </w:r>
    </w:p>
    <w:p w14:paraId="365332B6" w14:textId="77777777" w:rsidR="00B7678C" w:rsidRPr="0032328B" w:rsidRDefault="00FF52F0" w:rsidP="00B7678C">
      <w:pPr>
        <w:pStyle w:val="Screen"/>
      </w:pPr>
      <w:r>
        <w:t xml:space="preserve"> </w:t>
      </w:r>
      <w:r w:rsidR="00B7678C" w:rsidRPr="0032328B">
        <w:t>ITEM TEXT: Rad/Nuc Med report released/verified (v2.4 HL7)</w:t>
      </w:r>
    </w:p>
    <w:p w14:paraId="30CD4AB5" w14:textId="77777777" w:rsidR="00B7678C" w:rsidRPr="0032328B" w:rsidRDefault="00FF52F0" w:rsidP="00B7678C">
      <w:pPr>
        <w:pStyle w:val="Screen"/>
      </w:pPr>
      <w:r>
        <w:t xml:space="preserve"> </w:t>
      </w:r>
      <w:r w:rsidR="00B7678C" w:rsidRPr="0032328B">
        <w:t>TYPE: event driver</w:t>
      </w:r>
      <w:r>
        <w:t xml:space="preserve">          </w:t>
      </w:r>
      <w:r w:rsidR="00B7678C" w:rsidRPr="0032328B">
        <w:t>CREATOR: HENDERSON,MIKE</w:t>
      </w:r>
    </w:p>
    <w:p w14:paraId="4EB7CC62" w14:textId="77777777" w:rsidR="00B7678C" w:rsidRPr="0032328B" w:rsidRDefault="00FF52F0" w:rsidP="00B7678C">
      <w:pPr>
        <w:pStyle w:val="Screen"/>
      </w:pPr>
      <w:r>
        <w:lastRenderedPageBreak/>
        <w:t xml:space="preserve"> </w:t>
      </w:r>
      <w:r w:rsidR="00B7678C" w:rsidRPr="0032328B">
        <w:t>PACKAGE: RADIOLOGY/NUCLEAR MEDICINE</w:t>
      </w:r>
    </w:p>
    <w:p w14:paraId="7C28A224" w14:textId="77777777" w:rsidR="00B7678C" w:rsidRPr="0032328B" w:rsidRDefault="00B7678C" w:rsidP="00B7678C">
      <w:pPr>
        <w:pStyle w:val="Screen"/>
      </w:pPr>
      <w:r w:rsidRPr="0032328B">
        <w:t>DESCRIPTION:</w:t>
      </w:r>
      <w:r w:rsidR="00FF52F0">
        <w:t xml:space="preserve"> </w:t>
      </w:r>
      <w:r w:rsidRPr="0032328B">
        <w:t xml:space="preserve"> This protocol is triggered whenever a Radiology/Nuclear</w:t>
      </w:r>
    </w:p>
    <w:p w14:paraId="3DE1376A" w14:textId="77777777" w:rsidR="00B7678C" w:rsidRPr="0032328B" w:rsidRDefault="00B7678C" w:rsidP="00B7678C">
      <w:pPr>
        <w:pStyle w:val="Screen"/>
      </w:pPr>
      <w:r w:rsidRPr="0032328B">
        <w:t xml:space="preserve"> Medicine report enters into a status of Verified or Released/Not Verified.</w:t>
      </w:r>
      <w:r w:rsidR="00FF52F0">
        <w:t xml:space="preserve"> </w:t>
      </w:r>
      <w:r w:rsidRPr="0032328B">
        <w:t>It</w:t>
      </w:r>
    </w:p>
    <w:p w14:paraId="0417AC90" w14:textId="77777777" w:rsidR="00B7678C" w:rsidRPr="0032328B" w:rsidRDefault="00B7678C" w:rsidP="00B7678C">
      <w:pPr>
        <w:pStyle w:val="Screen"/>
      </w:pPr>
      <w:r w:rsidRPr="0032328B">
        <w:t xml:space="preserve"> executes code that creates an HL7 ORU message consisting of PID, OBR and OBX</w:t>
      </w:r>
    </w:p>
    <w:p w14:paraId="1B43B5A1" w14:textId="77777777" w:rsidR="00B7678C" w:rsidRPr="0032328B" w:rsidRDefault="00B7678C" w:rsidP="00B7678C">
      <w:pPr>
        <w:pStyle w:val="Screen"/>
      </w:pPr>
      <w:r w:rsidRPr="0032328B">
        <w:t xml:space="preserve"> segments.</w:t>
      </w:r>
      <w:r w:rsidR="00FF52F0">
        <w:t xml:space="preserve"> </w:t>
      </w:r>
      <w:r w:rsidRPr="0032328B">
        <w:t>The message contains relevant information about the report,</w:t>
      </w:r>
    </w:p>
    <w:p w14:paraId="0F9BA680" w14:textId="77777777" w:rsidR="00B7678C" w:rsidRPr="0032328B" w:rsidRDefault="00B7678C" w:rsidP="00B7678C">
      <w:pPr>
        <w:pStyle w:val="Screen"/>
      </w:pPr>
      <w:r w:rsidRPr="0032328B">
        <w:t xml:space="preserve"> including procedure, procedure modifiers, diagnostic code, interpreting</w:t>
      </w:r>
    </w:p>
    <w:p w14:paraId="614F3B23" w14:textId="77777777" w:rsidR="00B7678C" w:rsidRPr="0032328B" w:rsidRDefault="00B7678C" w:rsidP="00B7678C">
      <w:pPr>
        <w:pStyle w:val="Screen"/>
      </w:pPr>
      <w:r w:rsidRPr="0032328B">
        <w:t xml:space="preserve"> physician, impression text and report text.</w:t>
      </w:r>
    </w:p>
    <w:p w14:paraId="379CA839" w14:textId="77777777" w:rsidR="00B7678C" w:rsidRPr="0032328B" w:rsidRDefault="00B7678C" w:rsidP="00B7678C">
      <w:pPr>
        <w:pStyle w:val="Screen"/>
      </w:pPr>
      <w:r w:rsidRPr="0032328B">
        <w:t xml:space="preserve"> </w:t>
      </w:r>
    </w:p>
    <w:p w14:paraId="0FEE6BE0" w14:textId="77777777" w:rsidR="00B7678C" w:rsidRPr="0032328B" w:rsidRDefault="00B7678C" w:rsidP="00B7678C">
      <w:pPr>
        <w:pStyle w:val="Screen"/>
      </w:pPr>
      <w:r w:rsidRPr="0032328B">
        <w:t xml:space="preserve"> This protocol is used to trigger v2.4 compliant HL7 messages.</w:t>
      </w:r>
    </w:p>
    <w:p w14:paraId="48AD29B2" w14:textId="77777777" w:rsidR="00B7678C" w:rsidRPr="0032328B" w:rsidRDefault="00FF52F0" w:rsidP="00B7678C">
      <w:pPr>
        <w:pStyle w:val="Screen"/>
      </w:pPr>
      <w:r>
        <w:t xml:space="preserve"> </w:t>
      </w:r>
      <w:r w:rsidR="00B7678C" w:rsidRPr="0032328B">
        <w:t>TIMESTAMP: 61817,46605</w:t>
      </w:r>
      <w:r>
        <w:t xml:space="preserve">        </w:t>
      </w:r>
      <w:r w:rsidR="00B7678C" w:rsidRPr="0032328B">
        <w:t xml:space="preserve">SENDING APPLICATION: </w:t>
      </w:r>
      <w:r w:rsidR="00B7678C" w:rsidRPr="0032328B">
        <w:rPr>
          <w:b/>
        </w:rPr>
        <w:t>RA-CLIENT-IMG</w:t>
      </w:r>
    </w:p>
    <w:p w14:paraId="362569C8" w14:textId="77777777" w:rsidR="00B7678C" w:rsidRPr="0032328B" w:rsidRDefault="00FF52F0" w:rsidP="00B7678C">
      <w:pPr>
        <w:pStyle w:val="Screen"/>
      </w:pPr>
      <w:r>
        <w:t xml:space="preserve"> </w:t>
      </w:r>
      <w:r w:rsidR="00B7678C" w:rsidRPr="0032328B">
        <w:t>TRANSACTION MESSAGE TYPE: ORU</w:t>
      </w:r>
      <w:r>
        <w:t xml:space="preserve">    </w:t>
      </w:r>
      <w:r w:rsidR="00B7678C" w:rsidRPr="0032328B">
        <w:t xml:space="preserve"> EVENT TYPE: R01</w:t>
      </w:r>
      <w:r>
        <w:t xml:space="preserve">           </w:t>
      </w:r>
      <w:r w:rsidR="00B7678C" w:rsidRPr="0032328B">
        <w:t xml:space="preserve"> </w:t>
      </w:r>
    </w:p>
    <w:p w14:paraId="5457E882" w14:textId="77777777" w:rsidR="00B7678C" w:rsidRPr="0032328B" w:rsidRDefault="00FF52F0" w:rsidP="00B7678C">
      <w:pPr>
        <w:pStyle w:val="Screen"/>
      </w:pPr>
      <w:r>
        <w:t xml:space="preserve"> </w:t>
      </w:r>
      <w:r w:rsidR="00B7678C" w:rsidRPr="0032328B">
        <w:t>VERSION ID: 2.4</w:t>
      </w:r>
    </w:p>
    <w:p w14:paraId="4B7FAEAC" w14:textId="77777777" w:rsidR="00B7678C" w:rsidRPr="0032328B" w:rsidRDefault="00FF52F0" w:rsidP="00B7678C">
      <w:pPr>
        <w:pStyle w:val="Screen"/>
      </w:pPr>
      <w:r>
        <w:t xml:space="preserve"> </w:t>
      </w:r>
      <w:r w:rsidR="00B7678C" w:rsidRPr="0032328B">
        <w:t>RESPONSE PROCESSING ROUTINE: D MAIN^RAHLACK</w:t>
      </w:r>
    </w:p>
    <w:p w14:paraId="7C5CE874" w14:textId="77777777" w:rsidR="00B7678C" w:rsidRPr="0032328B" w:rsidRDefault="00B7678C" w:rsidP="00B7678C">
      <w:pPr>
        <w:pStyle w:val="Screen"/>
      </w:pPr>
      <w:r w:rsidRPr="0032328B">
        <w:t xml:space="preserve">SUBSCRIBERS: </w:t>
      </w:r>
      <w:r w:rsidRPr="0032328B">
        <w:rPr>
          <w:b/>
          <w:bCs/>
        </w:rPr>
        <w:t>MAGD SEND ORU</w:t>
      </w:r>
    </w:p>
    <w:p w14:paraId="134EA088" w14:textId="77777777" w:rsidR="00B7678C" w:rsidRPr="0032328B" w:rsidRDefault="00B7678C" w:rsidP="00B7678C">
      <w:pPr>
        <w:pStyle w:val="Screen"/>
      </w:pPr>
      <w:r w:rsidRPr="0032328B">
        <w:t xml:space="preserve"> </w:t>
      </w:r>
    </w:p>
    <w:p w14:paraId="4A713495" w14:textId="77777777" w:rsidR="00B7678C" w:rsidRPr="0032328B" w:rsidRDefault="00B7678C" w:rsidP="00B7678C">
      <w:pPr>
        <w:pStyle w:val="Screen"/>
      </w:pPr>
      <w:r w:rsidRPr="0032328B">
        <w:t xml:space="preserve"> </w:t>
      </w:r>
    </w:p>
    <w:p w14:paraId="73FB144A" w14:textId="77777777" w:rsidR="00B7678C" w:rsidRPr="0032328B" w:rsidRDefault="00B7678C" w:rsidP="00B7678C">
      <w:pPr>
        <w:pStyle w:val="Screen"/>
      </w:pPr>
      <w:r w:rsidRPr="0032328B">
        <w:t>NAME: RA CANCEL 2.4</w:t>
      </w:r>
    </w:p>
    <w:p w14:paraId="024644C3" w14:textId="77777777" w:rsidR="00B7678C" w:rsidRPr="0032328B" w:rsidRDefault="00FF52F0" w:rsidP="00B7678C">
      <w:pPr>
        <w:pStyle w:val="Screen"/>
      </w:pPr>
      <w:r>
        <w:t xml:space="preserve"> </w:t>
      </w:r>
      <w:r w:rsidR="00B7678C" w:rsidRPr="0032328B">
        <w:t>ITEM TEXT: Rad/Nuc Med exam cancellation (v2.4 HL7)</w:t>
      </w:r>
    </w:p>
    <w:p w14:paraId="5CC89347" w14:textId="77777777" w:rsidR="00B7678C" w:rsidRPr="0032328B" w:rsidRDefault="00FF52F0" w:rsidP="00B7678C">
      <w:pPr>
        <w:pStyle w:val="Screen"/>
      </w:pPr>
      <w:r>
        <w:t xml:space="preserve"> </w:t>
      </w:r>
      <w:r w:rsidR="00B7678C" w:rsidRPr="0032328B">
        <w:t>TYPE: event driver</w:t>
      </w:r>
      <w:r>
        <w:t xml:space="preserve">          </w:t>
      </w:r>
      <w:r w:rsidR="00B7678C" w:rsidRPr="0032328B">
        <w:t>CREATOR: HENDERSON,MIKE</w:t>
      </w:r>
    </w:p>
    <w:p w14:paraId="15C6EB9B" w14:textId="77777777" w:rsidR="00B7678C" w:rsidRPr="0032328B" w:rsidRDefault="00FF52F0" w:rsidP="00B7678C">
      <w:pPr>
        <w:pStyle w:val="Screen"/>
      </w:pPr>
      <w:r>
        <w:t xml:space="preserve"> </w:t>
      </w:r>
      <w:r w:rsidR="00B7678C" w:rsidRPr="0032328B">
        <w:t>PACKAGE: RADIOLOGY/NUCLEAR MEDICINE</w:t>
      </w:r>
    </w:p>
    <w:p w14:paraId="0B495781" w14:textId="77777777" w:rsidR="00B7678C" w:rsidRPr="0032328B" w:rsidRDefault="00B7678C" w:rsidP="00B7678C">
      <w:pPr>
        <w:pStyle w:val="Screen"/>
      </w:pPr>
      <w:r w:rsidRPr="0032328B">
        <w:t xml:space="preserve"> DESCRIPTION:</w:t>
      </w:r>
      <w:r w:rsidR="00FF52F0">
        <w:t xml:space="preserve"> </w:t>
      </w:r>
      <w:r w:rsidRPr="0032328B">
        <w:t xml:space="preserve"> This protocol is triggered whenever a Radiology/Nuclear</w:t>
      </w:r>
    </w:p>
    <w:p w14:paraId="17AE9A33" w14:textId="77777777" w:rsidR="00B7678C" w:rsidRPr="0032328B" w:rsidRDefault="00B7678C" w:rsidP="00B7678C">
      <w:pPr>
        <w:pStyle w:val="Screen"/>
      </w:pPr>
      <w:r w:rsidRPr="0032328B">
        <w:t xml:space="preserve"> Medicine exam is cancelled.</w:t>
      </w:r>
      <w:r w:rsidR="00FF52F0">
        <w:t xml:space="preserve"> </w:t>
      </w:r>
      <w:r w:rsidRPr="0032328B">
        <w:t>It executes code that creates an HL7 ORM message</w:t>
      </w:r>
    </w:p>
    <w:p w14:paraId="205E620F" w14:textId="77777777" w:rsidR="00B7678C" w:rsidRPr="0032328B" w:rsidRDefault="00B7678C" w:rsidP="00B7678C">
      <w:pPr>
        <w:pStyle w:val="Screen"/>
      </w:pPr>
      <w:r w:rsidRPr="0032328B">
        <w:t xml:space="preserve"> consisting of PID, PV1, ORC, OBR, OBX and ZDS segments. The message contains</w:t>
      </w:r>
    </w:p>
    <w:p w14:paraId="5FE49085" w14:textId="77777777" w:rsidR="00B7678C" w:rsidRPr="0032328B" w:rsidRDefault="00B7678C" w:rsidP="00B7678C">
      <w:pPr>
        <w:pStyle w:val="Screen"/>
      </w:pPr>
      <w:r w:rsidRPr="0032328B">
        <w:t xml:space="preserve"> all relevant information about the exam, including procedure, time of</w:t>
      </w:r>
    </w:p>
    <w:p w14:paraId="5E892B8F" w14:textId="77777777" w:rsidR="00B7678C" w:rsidRPr="0032328B" w:rsidRDefault="00B7678C" w:rsidP="00B7678C">
      <w:pPr>
        <w:pStyle w:val="Screen"/>
      </w:pPr>
      <w:r w:rsidRPr="0032328B">
        <w:t>cancellation, procedure modifiers, CPT modifiers, patient allergies and</w:t>
      </w:r>
    </w:p>
    <w:p w14:paraId="4F5906B5" w14:textId="77777777" w:rsidR="00B7678C" w:rsidRPr="0032328B" w:rsidRDefault="00B7678C" w:rsidP="00B7678C">
      <w:pPr>
        <w:pStyle w:val="Screen"/>
      </w:pPr>
      <w:r w:rsidRPr="0032328B">
        <w:t xml:space="preserve"> </w:t>
      </w:r>
    </w:p>
    <w:p w14:paraId="25632DF7" w14:textId="77777777" w:rsidR="00B7678C" w:rsidRPr="0032328B" w:rsidRDefault="00B7678C" w:rsidP="00B7678C">
      <w:pPr>
        <w:pStyle w:val="Screen"/>
      </w:pPr>
      <w:r w:rsidRPr="0032328B">
        <w:t>Enter RETURN to continue or '^' to exit:</w:t>
      </w:r>
    </w:p>
    <w:p w14:paraId="68E718E5" w14:textId="77777777" w:rsidR="00B7678C" w:rsidRPr="0032328B" w:rsidRDefault="00B7678C" w:rsidP="00B7678C">
      <w:pPr>
        <w:pStyle w:val="Screen"/>
      </w:pPr>
      <w:r w:rsidRPr="0032328B">
        <w:t xml:space="preserve"> clinical history.</w:t>
      </w:r>
    </w:p>
    <w:p w14:paraId="04B303EE" w14:textId="77777777" w:rsidR="00B7678C" w:rsidRPr="0032328B" w:rsidRDefault="00B7678C" w:rsidP="00B7678C">
      <w:pPr>
        <w:pStyle w:val="Screen"/>
      </w:pPr>
      <w:r w:rsidRPr="0032328B">
        <w:t xml:space="preserve"> </w:t>
      </w:r>
    </w:p>
    <w:p w14:paraId="62AA62CD" w14:textId="77777777" w:rsidR="00B7678C" w:rsidRPr="0032328B" w:rsidRDefault="00B7678C" w:rsidP="00B7678C">
      <w:pPr>
        <w:pStyle w:val="Screen"/>
      </w:pPr>
      <w:r w:rsidRPr="0032328B">
        <w:t xml:space="preserve"> This protocol is used to trigger v2.4 compliant HL7 messages.</w:t>
      </w:r>
    </w:p>
    <w:p w14:paraId="3D9D4C28" w14:textId="77777777" w:rsidR="00B7678C" w:rsidRPr="0032328B" w:rsidRDefault="00FF52F0" w:rsidP="00B7678C">
      <w:pPr>
        <w:pStyle w:val="Screen"/>
      </w:pPr>
      <w:r>
        <w:t xml:space="preserve"> </w:t>
      </w:r>
      <w:r w:rsidR="00B7678C" w:rsidRPr="0032328B">
        <w:t>TIMESTAMP: 61817,46605</w:t>
      </w:r>
      <w:r>
        <w:t xml:space="preserve">        </w:t>
      </w:r>
      <w:r w:rsidR="00B7678C" w:rsidRPr="0032328B">
        <w:t xml:space="preserve">SENDING APPLICATION: </w:t>
      </w:r>
      <w:r w:rsidR="00B7678C" w:rsidRPr="0032328B">
        <w:rPr>
          <w:b/>
        </w:rPr>
        <w:t>RA-CLIENT-IMG</w:t>
      </w:r>
      <w:r w:rsidR="00B7678C" w:rsidRPr="0032328B">
        <w:t xml:space="preserve"> </w:t>
      </w:r>
    </w:p>
    <w:p w14:paraId="567F73C5" w14:textId="77777777" w:rsidR="00B7678C" w:rsidRPr="0032328B" w:rsidRDefault="00FF52F0" w:rsidP="00B7678C">
      <w:pPr>
        <w:pStyle w:val="Screen"/>
      </w:pPr>
      <w:r>
        <w:t xml:space="preserve"> </w:t>
      </w:r>
      <w:r w:rsidR="00B7678C" w:rsidRPr="0032328B">
        <w:t>TRANSACTION MESSAGE TYPE: ORM</w:t>
      </w:r>
      <w:r>
        <w:t xml:space="preserve">    </w:t>
      </w:r>
      <w:r w:rsidR="00B7678C" w:rsidRPr="0032328B">
        <w:t xml:space="preserve"> EVENT TYPE: O01</w:t>
      </w:r>
      <w:r>
        <w:t xml:space="preserve">           </w:t>
      </w:r>
      <w:r w:rsidR="00B7678C" w:rsidRPr="0032328B">
        <w:t xml:space="preserve"> </w:t>
      </w:r>
    </w:p>
    <w:p w14:paraId="72893337" w14:textId="77777777" w:rsidR="00B7678C" w:rsidRPr="0032328B" w:rsidRDefault="00FF52F0" w:rsidP="00B7678C">
      <w:pPr>
        <w:pStyle w:val="Screen"/>
      </w:pPr>
      <w:r>
        <w:t xml:space="preserve"> </w:t>
      </w:r>
      <w:r w:rsidR="00B7678C" w:rsidRPr="0032328B">
        <w:t>VERSION ID: 2.4</w:t>
      </w:r>
    </w:p>
    <w:p w14:paraId="147EBF57" w14:textId="77777777" w:rsidR="00B7678C" w:rsidRPr="0032328B" w:rsidRDefault="00FF52F0" w:rsidP="00B7678C">
      <w:pPr>
        <w:pStyle w:val="Screen"/>
      </w:pPr>
      <w:r>
        <w:t xml:space="preserve"> </w:t>
      </w:r>
      <w:r w:rsidR="00B7678C" w:rsidRPr="0032328B">
        <w:t>RESPONSE PROCESSING ROUTINE: D MAIN^RAHLACK</w:t>
      </w:r>
    </w:p>
    <w:p w14:paraId="5D7F37E8" w14:textId="77777777" w:rsidR="00B7678C" w:rsidRPr="0032328B" w:rsidRDefault="00B7678C" w:rsidP="00B7678C">
      <w:pPr>
        <w:pStyle w:val="Screen"/>
      </w:pPr>
      <w:r w:rsidRPr="0032328B">
        <w:t xml:space="preserve">SUBSCRIBERS: </w:t>
      </w:r>
      <w:r w:rsidRPr="0032328B">
        <w:rPr>
          <w:b/>
          <w:bCs/>
        </w:rPr>
        <w:t>MAGD SEND ORM</w:t>
      </w:r>
    </w:p>
    <w:p w14:paraId="7490AE2C" w14:textId="77777777" w:rsidR="00B7678C" w:rsidRPr="0032328B" w:rsidRDefault="00B7678C" w:rsidP="00B7678C">
      <w:pPr>
        <w:pStyle w:val="Screen"/>
      </w:pPr>
      <w:r w:rsidRPr="0032328B">
        <w:t xml:space="preserve"> </w:t>
      </w:r>
    </w:p>
    <w:p w14:paraId="6D76C797" w14:textId="77777777" w:rsidR="00B7678C" w:rsidRPr="0032328B" w:rsidRDefault="00B7678C" w:rsidP="00B7678C">
      <w:pPr>
        <w:pStyle w:val="Screen"/>
      </w:pPr>
      <w:r w:rsidRPr="0032328B">
        <w:t xml:space="preserve"> </w:t>
      </w:r>
    </w:p>
    <w:p w14:paraId="00D3E492" w14:textId="77777777" w:rsidR="00B7678C" w:rsidRPr="0032328B" w:rsidRDefault="00B7678C" w:rsidP="00B7678C">
      <w:pPr>
        <w:pStyle w:val="Screen"/>
      </w:pPr>
      <w:r w:rsidRPr="0032328B">
        <w:t>NAME: RA EXAMINED 2.4</w:t>
      </w:r>
    </w:p>
    <w:p w14:paraId="5BF45A21" w14:textId="77777777" w:rsidR="00B7678C" w:rsidRPr="0032328B" w:rsidRDefault="00FF52F0" w:rsidP="00B7678C">
      <w:pPr>
        <w:pStyle w:val="Screen"/>
      </w:pPr>
      <w:r>
        <w:t xml:space="preserve"> </w:t>
      </w:r>
      <w:r w:rsidR="00B7678C" w:rsidRPr="0032328B">
        <w:t>ITEM TEXT: Rad/Nuc Med examined case (v2.4 HL7)</w:t>
      </w:r>
    </w:p>
    <w:p w14:paraId="48327A75" w14:textId="77777777" w:rsidR="00B7678C" w:rsidRPr="0032328B" w:rsidRDefault="00FF52F0" w:rsidP="00B7678C">
      <w:pPr>
        <w:pStyle w:val="Screen"/>
      </w:pPr>
      <w:r>
        <w:t xml:space="preserve"> </w:t>
      </w:r>
      <w:r w:rsidR="00B7678C" w:rsidRPr="0032328B">
        <w:t>TYPE: event driver</w:t>
      </w:r>
      <w:r>
        <w:t xml:space="preserve">          </w:t>
      </w:r>
      <w:r w:rsidR="00B7678C" w:rsidRPr="0032328B">
        <w:t>CREATOR: HENDERSON,MIKE</w:t>
      </w:r>
    </w:p>
    <w:p w14:paraId="5390B0F8" w14:textId="77777777" w:rsidR="00B7678C" w:rsidRPr="0032328B" w:rsidRDefault="00FF52F0" w:rsidP="00B7678C">
      <w:pPr>
        <w:pStyle w:val="Screen"/>
      </w:pPr>
      <w:r>
        <w:t xml:space="preserve"> </w:t>
      </w:r>
      <w:r w:rsidR="00B7678C" w:rsidRPr="0032328B">
        <w:t>PACKAGE: RADIOLOGY/NUCLEAR MEDICINE</w:t>
      </w:r>
    </w:p>
    <w:p w14:paraId="70E20B75" w14:textId="77777777" w:rsidR="00B7678C" w:rsidRPr="0032328B" w:rsidRDefault="00B7678C" w:rsidP="00B7678C">
      <w:pPr>
        <w:pStyle w:val="Screen"/>
      </w:pPr>
      <w:r w:rsidRPr="0032328B">
        <w:t xml:space="preserve"> DESCRIPTION:</w:t>
      </w:r>
      <w:r w:rsidR="00FF52F0">
        <w:t xml:space="preserve"> </w:t>
      </w:r>
      <w:r w:rsidRPr="0032328B">
        <w:t xml:space="preserve"> This protocol is triggered whenever a Radiology/Nuclear</w:t>
      </w:r>
    </w:p>
    <w:p w14:paraId="2ADE80E4" w14:textId="77777777" w:rsidR="00B7678C" w:rsidRPr="0032328B" w:rsidRDefault="00B7678C" w:rsidP="00B7678C">
      <w:pPr>
        <w:pStyle w:val="Screen"/>
      </w:pPr>
      <w:r w:rsidRPr="0032328B">
        <w:t xml:space="preserve"> Medicine exam has been edited by the user. It executes code that creates an</w:t>
      </w:r>
    </w:p>
    <w:p w14:paraId="35036832" w14:textId="77777777" w:rsidR="00B7678C" w:rsidRPr="0032328B" w:rsidRDefault="00B7678C" w:rsidP="00B7678C">
      <w:pPr>
        <w:pStyle w:val="Screen"/>
      </w:pPr>
      <w:r w:rsidRPr="0032328B">
        <w:t xml:space="preserve"> HL7 ORM message consisting of PID, PV1, ORC, OBR, OBX and ZDS segments. This</w:t>
      </w:r>
    </w:p>
    <w:p w14:paraId="5EC116EF" w14:textId="77777777" w:rsidR="00B7678C" w:rsidRPr="0032328B" w:rsidRDefault="00B7678C" w:rsidP="00B7678C">
      <w:pPr>
        <w:pStyle w:val="Screen"/>
      </w:pPr>
      <w:r w:rsidRPr="0032328B">
        <w:t xml:space="preserve"> message contains all relevant information about the exam, including procedure,</w:t>
      </w:r>
    </w:p>
    <w:p w14:paraId="3099C7AF" w14:textId="77777777" w:rsidR="00B7678C" w:rsidRPr="0032328B" w:rsidRDefault="00B7678C" w:rsidP="00B7678C">
      <w:pPr>
        <w:pStyle w:val="Screen"/>
      </w:pPr>
      <w:r w:rsidRPr="0032328B">
        <w:t xml:space="preserve"> time of registration, procedure modifiers, CPT modifiers, patient allergies,</w:t>
      </w:r>
    </w:p>
    <w:p w14:paraId="168E5DE4" w14:textId="77777777" w:rsidR="00B7678C" w:rsidRPr="0032328B" w:rsidRDefault="00B7678C" w:rsidP="00B7678C">
      <w:pPr>
        <w:pStyle w:val="Screen"/>
      </w:pPr>
      <w:r w:rsidRPr="0032328B">
        <w:t xml:space="preserve"> and clinical history.</w:t>
      </w:r>
    </w:p>
    <w:p w14:paraId="6EB4BB15" w14:textId="77777777" w:rsidR="00B7678C" w:rsidRPr="0032328B" w:rsidRDefault="00B7678C" w:rsidP="00B7678C">
      <w:pPr>
        <w:pStyle w:val="Screen"/>
      </w:pPr>
      <w:r w:rsidRPr="0032328B">
        <w:t xml:space="preserve"> </w:t>
      </w:r>
    </w:p>
    <w:p w14:paraId="267A0ADE" w14:textId="77777777" w:rsidR="00B7678C" w:rsidRPr="0032328B" w:rsidRDefault="00B7678C" w:rsidP="00B7678C">
      <w:pPr>
        <w:pStyle w:val="Screen"/>
      </w:pPr>
      <w:r w:rsidRPr="0032328B">
        <w:t xml:space="preserve"> This protocol is used to trigger v2.4 compliant HL7 messages.</w:t>
      </w:r>
    </w:p>
    <w:p w14:paraId="32FFB267" w14:textId="77777777" w:rsidR="00B7678C" w:rsidRPr="0032328B" w:rsidRDefault="00FF52F0" w:rsidP="00B7678C">
      <w:pPr>
        <w:pStyle w:val="Screen"/>
        <w:rPr>
          <w:b/>
        </w:rPr>
      </w:pPr>
      <w:r>
        <w:t xml:space="preserve"> </w:t>
      </w:r>
      <w:r w:rsidR="00B7678C" w:rsidRPr="0032328B">
        <w:t>TIMESTAMP: 61817,46605</w:t>
      </w:r>
      <w:r>
        <w:t xml:space="preserve">        </w:t>
      </w:r>
      <w:r w:rsidR="00B7678C" w:rsidRPr="0032328B">
        <w:t xml:space="preserve">SENDING APPLICATION: </w:t>
      </w:r>
      <w:r w:rsidR="00B7678C" w:rsidRPr="0032328B">
        <w:rPr>
          <w:b/>
        </w:rPr>
        <w:t>RA-CLIENT-IMG</w:t>
      </w:r>
    </w:p>
    <w:p w14:paraId="166BE566" w14:textId="77777777" w:rsidR="00B7678C" w:rsidRPr="0032328B" w:rsidRDefault="00FF52F0" w:rsidP="00B7678C">
      <w:pPr>
        <w:pStyle w:val="Screen"/>
      </w:pPr>
      <w:r>
        <w:rPr>
          <w:b/>
        </w:rPr>
        <w:t xml:space="preserve"> </w:t>
      </w:r>
      <w:r w:rsidR="00B7678C" w:rsidRPr="0032328B">
        <w:t>TRANSACTION MESSAGE TYPE: ORM</w:t>
      </w:r>
      <w:r>
        <w:t xml:space="preserve">    </w:t>
      </w:r>
      <w:r w:rsidR="00B7678C" w:rsidRPr="0032328B">
        <w:t xml:space="preserve"> EVENT TYPE: O01</w:t>
      </w:r>
      <w:r>
        <w:t xml:space="preserve">           </w:t>
      </w:r>
      <w:r w:rsidR="00B7678C" w:rsidRPr="0032328B">
        <w:t xml:space="preserve"> </w:t>
      </w:r>
    </w:p>
    <w:p w14:paraId="444C3493" w14:textId="77777777" w:rsidR="00B7678C" w:rsidRPr="0032328B" w:rsidRDefault="00FF52F0" w:rsidP="00B7678C">
      <w:pPr>
        <w:pStyle w:val="Screen"/>
      </w:pPr>
      <w:r>
        <w:t xml:space="preserve"> </w:t>
      </w:r>
      <w:r w:rsidR="00B7678C" w:rsidRPr="0032328B">
        <w:t>VERSION ID: 2.4</w:t>
      </w:r>
    </w:p>
    <w:p w14:paraId="3A89BFEC" w14:textId="77777777" w:rsidR="00B7678C" w:rsidRPr="0032328B" w:rsidRDefault="00FF52F0" w:rsidP="00B7678C">
      <w:pPr>
        <w:pStyle w:val="Screen"/>
      </w:pPr>
      <w:r>
        <w:t xml:space="preserve"> </w:t>
      </w:r>
      <w:r w:rsidR="00B7678C" w:rsidRPr="0032328B">
        <w:t>RESPONSE PROCESSING ROUTINE: D MAIN^RAHLACK</w:t>
      </w:r>
    </w:p>
    <w:p w14:paraId="51949660" w14:textId="77777777" w:rsidR="00B7678C" w:rsidRPr="0032328B" w:rsidRDefault="00B7678C" w:rsidP="00B7678C">
      <w:pPr>
        <w:pStyle w:val="Screen"/>
      </w:pPr>
      <w:r w:rsidRPr="0032328B">
        <w:t xml:space="preserve">SUBSCRIBERS: </w:t>
      </w:r>
      <w:r w:rsidRPr="0032328B">
        <w:rPr>
          <w:b/>
          <w:bCs/>
        </w:rPr>
        <w:t>MAGD SEND ORM</w:t>
      </w:r>
      <w:r w:rsidRPr="0032328B">
        <w:t xml:space="preserve"> </w:t>
      </w:r>
    </w:p>
    <w:p w14:paraId="4C59D251" w14:textId="77777777" w:rsidR="00B7678C" w:rsidRPr="0032328B" w:rsidRDefault="00B7678C" w:rsidP="00B7678C">
      <w:pPr>
        <w:pStyle w:val="BodyText"/>
        <w:rPr>
          <w:rStyle w:val="Space"/>
        </w:rPr>
      </w:pPr>
    </w:p>
    <w:p w14:paraId="2CE6476B" w14:textId="77777777" w:rsidR="00B7678C" w:rsidRPr="0032328B" w:rsidRDefault="00B7678C" w:rsidP="00C302EC">
      <w:pPr>
        <w:pStyle w:val="Heading3"/>
      </w:pPr>
      <w:bookmarkStart w:id="1110" w:name="_Toc362592058"/>
      <w:bookmarkStart w:id="1111" w:name="_Toc368577600"/>
      <w:r w:rsidRPr="0032328B">
        <w:t xml:space="preserve">VistA Imaging ADT </w:t>
      </w:r>
      <w:r w:rsidR="004866AF" w:rsidRPr="0032328B">
        <w:fldChar w:fldCharType="begin"/>
      </w:r>
      <w:r w:rsidR="00B12BC0" w:rsidRPr="0032328B">
        <w:instrText xml:space="preserve"> XE "ADT protocols" </w:instrText>
      </w:r>
      <w:r w:rsidR="004866AF" w:rsidRPr="0032328B">
        <w:fldChar w:fldCharType="end"/>
      </w:r>
      <w:r w:rsidRPr="0032328B">
        <w:t>Protocols</w:t>
      </w:r>
      <w:bookmarkEnd w:id="1110"/>
      <w:bookmarkEnd w:id="1111"/>
      <w:r w:rsidR="004866AF" w:rsidRPr="0032328B">
        <w:fldChar w:fldCharType="begin"/>
      </w:r>
      <w:r w:rsidR="00B12BC0" w:rsidRPr="0032328B">
        <w:instrText xml:space="preserve"> XE "VistA Imaging ADT protocols" </w:instrText>
      </w:r>
      <w:r w:rsidR="004866AF" w:rsidRPr="0032328B">
        <w:fldChar w:fldCharType="end"/>
      </w:r>
    </w:p>
    <w:p w14:paraId="194E8D1E" w14:textId="77777777" w:rsidR="00B7678C" w:rsidRPr="0032328B" w:rsidRDefault="00B7678C" w:rsidP="00B7678C">
      <w:pPr>
        <w:pStyle w:val="Body"/>
      </w:pPr>
      <w:r w:rsidRPr="0032328B">
        <w:t>Beginning with the release of Patch MAG*3.0*49, VistA Imaging uses HL7 messages to communicate ADT (admission / discharge / transfer) events directly to commercial PACS.</w:t>
      </w:r>
      <w:r w:rsidR="00FF52F0">
        <w:t xml:space="preserve"> </w:t>
      </w:r>
      <w:r w:rsidRPr="0032328B">
        <w:t>ADT information had formerly been sent from the VistA DICOM Gateway using customized DICOM protocols, which have since been deprecated.</w:t>
      </w:r>
    </w:p>
    <w:p w14:paraId="7588890B" w14:textId="77777777" w:rsidR="00B7678C" w:rsidRPr="0032328B" w:rsidRDefault="00B7678C" w:rsidP="00B7678C">
      <w:pPr>
        <w:pStyle w:val="Body"/>
      </w:pPr>
      <w:r w:rsidRPr="0032328B">
        <w:t>VistA Imaging generates and sends these messages through the VistA HL7 package using the following protocols.</w:t>
      </w:r>
    </w:p>
    <w:p w14:paraId="11FE6056" w14:textId="77777777" w:rsidR="00B7678C" w:rsidRPr="0032328B" w:rsidRDefault="00B7678C" w:rsidP="00B7678C">
      <w:pPr>
        <w:pStyle w:val="Screen"/>
      </w:pPr>
    </w:p>
    <w:p w14:paraId="66C28819" w14:textId="77777777" w:rsidR="00B7678C" w:rsidRPr="0032328B" w:rsidRDefault="00B7678C" w:rsidP="00B7678C">
      <w:pPr>
        <w:pStyle w:val="Screen"/>
      </w:pPr>
      <w:r w:rsidRPr="0032328B">
        <w:t xml:space="preserve">NAME: </w:t>
      </w:r>
      <w:r w:rsidRPr="0032328B">
        <w:rPr>
          <w:b/>
          <w:bCs/>
        </w:rPr>
        <w:t>MAG CPACS A01</w:t>
      </w:r>
      <w:r w:rsidR="00FF52F0">
        <w:t xml:space="preserve">          </w:t>
      </w:r>
      <w:r w:rsidRPr="0032328B">
        <w:t xml:space="preserve"> TYPE: event driver</w:t>
      </w:r>
    </w:p>
    <w:p w14:paraId="4FEC2483" w14:textId="77777777" w:rsidR="00B7678C" w:rsidRPr="0032328B" w:rsidRDefault="00FF52F0" w:rsidP="00B7678C">
      <w:pPr>
        <w:pStyle w:val="Screen"/>
      </w:pPr>
      <w:r>
        <w:t xml:space="preserve"> </w:t>
      </w:r>
      <w:r w:rsidR="00B7678C" w:rsidRPr="0032328B">
        <w:t>CREATOR: HENDERSON,MIKE</w:t>
      </w:r>
    </w:p>
    <w:p w14:paraId="314191FA" w14:textId="77777777" w:rsidR="00B7678C" w:rsidRPr="0032328B" w:rsidRDefault="00B7678C" w:rsidP="00B7678C">
      <w:pPr>
        <w:pStyle w:val="Screen"/>
      </w:pPr>
      <w:r w:rsidRPr="0032328B">
        <w:t xml:space="preserve"> DESCRIPTION:</w:t>
      </w:r>
      <w:r w:rsidR="00FF52F0">
        <w:t xml:space="preserve"> </w:t>
      </w:r>
      <w:r w:rsidRPr="0032328B">
        <w:t xml:space="preserve"> This protocol generates headers for IHE-based inpatient</w:t>
      </w:r>
    </w:p>
    <w:p w14:paraId="3B89FC3C" w14:textId="77777777" w:rsidR="00B7678C" w:rsidRPr="0032328B" w:rsidRDefault="00B7678C" w:rsidP="00B7678C">
      <w:pPr>
        <w:pStyle w:val="Screen"/>
      </w:pPr>
      <w:r w:rsidRPr="0032328B">
        <w:t xml:space="preserve"> admission messages to be delivered to a commercial PACS system by VistA</w:t>
      </w:r>
    </w:p>
    <w:p w14:paraId="379E7086" w14:textId="77777777" w:rsidR="00B7678C" w:rsidRPr="0032328B" w:rsidRDefault="00B7678C" w:rsidP="00B7678C">
      <w:pPr>
        <w:pStyle w:val="Screen"/>
      </w:pPr>
      <w:r w:rsidRPr="0032328B">
        <w:t xml:space="preserve"> Imaging.</w:t>
      </w:r>
    </w:p>
    <w:p w14:paraId="544F9FA4" w14:textId="77777777" w:rsidR="00B7678C" w:rsidRPr="0032328B" w:rsidRDefault="00FF52F0" w:rsidP="00B7678C">
      <w:pPr>
        <w:pStyle w:val="Screen"/>
      </w:pPr>
      <w:r>
        <w:t xml:space="preserve"> </w:t>
      </w:r>
      <w:r w:rsidR="00B7678C" w:rsidRPr="0032328B">
        <w:t>SENDING APPLICATION: MAG VISTA IMGNG</w:t>
      </w:r>
      <w:r>
        <w:t xml:space="preserve"> </w:t>
      </w:r>
      <w:r w:rsidR="00B7678C" w:rsidRPr="0032328B">
        <w:t>TRANSACTION MESSAGE TYPE: ADT</w:t>
      </w:r>
    </w:p>
    <w:p w14:paraId="0DAC440D" w14:textId="77777777" w:rsidR="00B7678C" w:rsidRPr="0032328B" w:rsidRDefault="00FF52F0" w:rsidP="00B7678C">
      <w:pPr>
        <w:pStyle w:val="Screen"/>
      </w:pPr>
      <w:r>
        <w:t xml:space="preserve"> </w:t>
      </w:r>
      <w:r w:rsidR="00B7678C" w:rsidRPr="0032328B">
        <w:t>EVENT TYPE: A01</w:t>
      </w:r>
      <w:r>
        <w:t xml:space="preserve">           </w:t>
      </w:r>
      <w:r w:rsidR="00B7678C" w:rsidRPr="0032328B">
        <w:t xml:space="preserve"> VERSION ID: 2.4</w:t>
      </w:r>
    </w:p>
    <w:p w14:paraId="24BB68A9" w14:textId="77777777" w:rsidR="00B7678C" w:rsidRPr="0032328B" w:rsidRDefault="00B7678C" w:rsidP="00B7678C">
      <w:pPr>
        <w:pStyle w:val="Screen"/>
      </w:pPr>
      <w:r w:rsidRPr="0032328B">
        <w:t>SUBSCRIBERS: MAG CPACS A01 SUBS</w:t>
      </w:r>
    </w:p>
    <w:p w14:paraId="44AAEF3D" w14:textId="77777777" w:rsidR="00B7678C" w:rsidRPr="0032328B" w:rsidRDefault="00B7678C" w:rsidP="00B7678C">
      <w:pPr>
        <w:pStyle w:val="Screen"/>
      </w:pPr>
      <w:r w:rsidRPr="0032328B">
        <w:t xml:space="preserve"> </w:t>
      </w:r>
    </w:p>
    <w:p w14:paraId="6CA8DAD0" w14:textId="77777777" w:rsidR="00B7678C" w:rsidRPr="0032328B" w:rsidRDefault="00B7678C" w:rsidP="00B7678C">
      <w:pPr>
        <w:pStyle w:val="Screen"/>
      </w:pPr>
      <w:r w:rsidRPr="0032328B">
        <w:t xml:space="preserve">NAME: </w:t>
      </w:r>
      <w:r w:rsidRPr="0032328B">
        <w:rPr>
          <w:b/>
          <w:bCs/>
        </w:rPr>
        <w:t>MAG CPACS A01 SUBS</w:t>
      </w:r>
      <w:r w:rsidR="00FF52F0">
        <w:t xml:space="preserve">        </w:t>
      </w:r>
      <w:r w:rsidRPr="0032328B">
        <w:t>TYPE: subscriber</w:t>
      </w:r>
    </w:p>
    <w:p w14:paraId="24DF4DBB" w14:textId="77777777" w:rsidR="00B7678C" w:rsidRPr="0032328B" w:rsidRDefault="00FF52F0" w:rsidP="00B7678C">
      <w:pPr>
        <w:pStyle w:val="Screen"/>
      </w:pPr>
      <w:r>
        <w:t xml:space="preserve"> </w:t>
      </w:r>
      <w:r w:rsidR="00B7678C" w:rsidRPr="0032328B">
        <w:t>CREATOR: HENDERSON,MIKE</w:t>
      </w:r>
    </w:p>
    <w:p w14:paraId="25B5D5A1" w14:textId="77777777" w:rsidR="00B7678C" w:rsidRPr="0032328B" w:rsidRDefault="00B7678C" w:rsidP="00B7678C">
      <w:pPr>
        <w:pStyle w:val="Screen"/>
      </w:pPr>
      <w:r w:rsidRPr="0032328B">
        <w:t xml:space="preserve"> DESCRIPTION:</w:t>
      </w:r>
      <w:r w:rsidR="00FF52F0">
        <w:t xml:space="preserve"> </w:t>
      </w:r>
      <w:r w:rsidRPr="0032328B">
        <w:t xml:space="preserve"> This protocol routes inpatient admission messages to a</w:t>
      </w:r>
    </w:p>
    <w:p w14:paraId="4BD13B08" w14:textId="77777777" w:rsidR="00B7678C" w:rsidRPr="0032328B" w:rsidRDefault="00B7678C" w:rsidP="00B7678C">
      <w:pPr>
        <w:pStyle w:val="Screen"/>
      </w:pPr>
      <w:r w:rsidRPr="0032328B">
        <w:t xml:space="preserve"> commercial PACS system.</w:t>
      </w:r>
    </w:p>
    <w:p w14:paraId="34D28EEE" w14:textId="77777777" w:rsidR="00B7678C" w:rsidRPr="0032328B" w:rsidRDefault="00FF52F0" w:rsidP="00B7678C">
      <w:pPr>
        <w:pStyle w:val="Screen"/>
      </w:pPr>
      <w:r>
        <w:t xml:space="preserve"> </w:t>
      </w:r>
      <w:r w:rsidR="00B7678C" w:rsidRPr="0032328B">
        <w:t>RECEIVING APPLICATION: MAG COMRCL PACS</w:t>
      </w:r>
    </w:p>
    <w:p w14:paraId="0CC1FEF4" w14:textId="77777777" w:rsidR="00B7678C" w:rsidRPr="0032328B" w:rsidRDefault="00FF52F0" w:rsidP="00B7678C">
      <w:pPr>
        <w:pStyle w:val="Screen"/>
      </w:pPr>
      <w:r>
        <w:t xml:space="preserve"> </w:t>
      </w:r>
      <w:r w:rsidR="00B7678C" w:rsidRPr="0032328B">
        <w:t>EVENT TYPE: A01</w:t>
      </w:r>
      <w:r>
        <w:t xml:space="preserve">           </w:t>
      </w:r>
      <w:r w:rsidR="00B7678C" w:rsidRPr="0032328B">
        <w:t xml:space="preserve"> LOGICAL LINK: MAG CPACS</w:t>
      </w:r>
    </w:p>
    <w:p w14:paraId="095E9CDA" w14:textId="77777777" w:rsidR="00B7678C" w:rsidRPr="0032328B" w:rsidRDefault="00FF52F0" w:rsidP="00B7678C">
      <w:pPr>
        <w:pStyle w:val="Screen"/>
      </w:pPr>
      <w:r>
        <w:t xml:space="preserve"> </w:t>
      </w:r>
      <w:r w:rsidR="00B7678C" w:rsidRPr="0032328B">
        <w:t>RESPONSE MESSAGE TYPE: ACK</w:t>
      </w:r>
    </w:p>
    <w:p w14:paraId="0DB4123E" w14:textId="77777777" w:rsidR="00B7678C" w:rsidRPr="0032328B" w:rsidRDefault="00B7678C" w:rsidP="00B7678C">
      <w:pPr>
        <w:pStyle w:val="Screen"/>
      </w:pPr>
      <w:r w:rsidRPr="0032328B">
        <w:t xml:space="preserve"> </w:t>
      </w:r>
    </w:p>
    <w:p w14:paraId="502C8D18" w14:textId="77777777" w:rsidR="00B7678C" w:rsidRPr="0032328B" w:rsidRDefault="00B7678C" w:rsidP="00B7678C">
      <w:pPr>
        <w:pStyle w:val="Screen"/>
      </w:pPr>
      <w:r w:rsidRPr="0032328B">
        <w:t xml:space="preserve">NAME: </w:t>
      </w:r>
      <w:r w:rsidRPr="0032328B">
        <w:rPr>
          <w:b/>
          <w:bCs/>
        </w:rPr>
        <w:t>MAG CPACS A02</w:t>
      </w:r>
      <w:r w:rsidR="00FF52F0">
        <w:t xml:space="preserve">          </w:t>
      </w:r>
      <w:r w:rsidRPr="0032328B">
        <w:t xml:space="preserve"> TYPE: event driver</w:t>
      </w:r>
    </w:p>
    <w:p w14:paraId="582DB0E0" w14:textId="77777777" w:rsidR="00B7678C" w:rsidRPr="0032328B" w:rsidRDefault="00FF52F0" w:rsidP="00B7678C">
      <w:pPr>
        <w:pStyle w:val="Screen"/>
      </w:pPr>
      <w:r>
        <w:t xml:space="preserve"> </w:t>
      </w:r>
      <w:r w:rsidR="00B7678C" w:rsidRPr="0032328B">
        <w:t>CREATOR: HENDERSON,MIKE</w:t>
      </w:r>
    </w:p>
    <w:p w14:paraId="6BE77570" w14:textId="77777777" w:rsidR="00B7678C" w:rsidRPr="0032328B" w:rsidRDefault="00B7678C" w:rsidP="00B7678C">
      <w:pPr>
        <w:pStyle w:val="Screen"/>
      </w:pPr>
      <w:r w:rsidRPr="0032328B">
        <w:t xml:space="preserve"> DESCRIPTION:</w:t>
      </w:r>
      <w:r w:rsidR="00FF52F0">
        <w:t xml:space="preserve"> </w:t>
      </w:r>
      <w:r w:rsidRPr="0032328B">
        <w:t xml:space="preserve"> This protocol generates the header for patient transfer</w:t>
      </w:r>
    </w:p>
    <w:p w14:paraId="29913164" w14:textId="77777777" w:rsidR="00B7678C" w:rsidRPr="0032328B" w:rsidRDefault="00B7678C" w:rsidP="00B7678C">
      <w:pPr>
        <w:pStyle w:val="Screen"/>
      </w:pPr>
      <w:r w:rsidRPr="0032328B">
        <w:t xml:space="preserve"> messages to be delivered to a commercial PACS system by VistA Imaging.</w:t>
      </w:r>
    </w:p>
    <w:p w14:paraId="42208BCA" w14:textId="77777777" w:rsidR="00B7678C" w:rsidRPr="0032328B" w:rsidRDefault="00FF52F0" w:rsidP="00B7678C">
      <w:pPr>
        <w:pStyle w:val="Screen"/>
      </w:pPr>
      <w:r>
        <w:t xml:space="preserve"> </w:t>
      </w:r>
      <w:r w:rsidR="00B7678C" w:rsidRPr="0032328B">
        <w:t>SENDING APPLICATION: MAG VISTA IMGNG</w:t>
      </w:r>
      <w:r>
        <w:t xml:space="preserve"> </w:t>
      </w:r>
      <w:r w:rsidR="00B7678C" w:rsidRPr="0032328B">
        <w:t>TRANSACTION MESSAGE TYPE: ADT</w:t>
      </w:r>
    </w:p>
    <w:p w14:paraId="759FA2A4" w14:textId="77777777" w:rsidR="00B7678C" w:rsidRPr="0032328B" w:rsidRDefault="00B7678C" w:rsidP="00B7678C">
      <w:pPr>
        <w:pStyle w:val="Screen"/>
      </w:pPr>
      <w:r w:rsidRPr="0032328B">
        <w:t xml:space="preserve"> </w:t>
      </w:r>
    </w:p>
    <w:p w14:paraId="082F5AC1" w14:textId="77777777" w:rsidR="00B7678C" w:rsidRPr="0032328B" w:rsidRDefault="00B7678C" w:rsidP="00B7678C">
      <w:pPr>
        <w:pStyle w:val="Screen"/>
      </w:pPr>
      <w:r w:rsidRPr="0032328B">
        <w:t>Enter RETURN to continue or '^' to exit:</w:t>
      </w:r>
    </w:p>
    <w:p w14:paraId="1BB94441" w14:textId="77777777" w:rsidR="00B7678C" w:rsidRPr="0032328B" w:rsidRDefault="00FF52F0" w:rsidP="00B7678C">
      <w:pPr>
        <w:pStyle w:val="Screen"/>
      </w:pPr>
      <w:r>
        <w:t xml:space="preserve"> </w:t>
      </w:r>
      <w:r w:rsidR="00B7678C" w:rsidRPr="0032328B">
        <w:t>EVENT TYPE: A02</w:t>
      </w:r>
      <w:r>
        <w:t xml:space="preserve">           </w:t>
      </w:r>
      <w:r w:rsidR="00B7678C" w:rsidRPr="0032328B">
        <w:t xml:space="preserve"> MESSAGE STRUCTURE: ADT_A02</w:t>
      </w:r>
    </w:p>
    <w:p w14:paraId="2D7C368C" w14:textId="77777777" w:rsidR="00B7678C" w:rsidRPr="0032328B" w:rsidRDefault="00FF52F0" w:rsidP="00B7678C">
      <w:pPr>
        <w:pStyle w:val="Screen"/>
      </w:pPr>
      <w:r>
        <w:t xml:space="preserve"> </w:t>
      </w:r>
      <w:r w:rsidR="00B7678C" w:rsidRPr="0032328B">
        <w:t>PROCESSING ID:</w:t>
      </w:r>
      <w:r>
        <w:t xml:space="preserve">         </w:t>
      </w:r>
      <w:r w:rsidR="00B7678C" w:rsidRPr="0032328B">
        <w:t>VERSION ID: 2.4</w:t>
      </w:r>
    </w:p>
    <w:p w14:paraId="114576E6" w14:textId="77777777" w:rsidR="00B7678C" w:rsidRPr="0032328B" w:rsidRDefault="00B7678C" w:rsidP="00B7678C">
      <w:pPr>
        <w:pStyle w:val="Screen"/>
      </w:pPr>
      <w:r w:rsidRPr="0032328B">
        <w:t>SUBSCRIBERS: MAG CPACS A02 SUBS</w:t>
      </w:r>
    </w:p>
    <w:p w14:paraId="30EF0775" w14:textId="77777777" w:rsidR="00B7678C" w:rsidRPr="0032328B" w:rsidRDefault="00B7678C" w:rsidP="00B7678C">
      <w:pPr>
        <w:pStyle w:val="Screen"/>
      </w:pPr>
      <w:r w:rsidRPr="0032328B">
        <w:t xml:space="preserve"> </w:t>
      </w:r>
    </w:p>
    <w:p w14:paraId="5CFDEC4B" w14:textId="77777777" w:rsidR="00B7678C" w:rsidRPr="0032328B" w:rsidRDefault="00B7678C" w:rsidP="00B7678C">
      <w:pPr>
        <w:pStyle w:val="Screen"/>
      </w:pPr>
      <w:r w:rsidRPr="0032328B">
        <w:t xml:space="preserve">NAME: </w:t>
      </w:r>
      <w:r w:rsidRPr="0032328B">
        <w:rPr>
          <w:b/>
          <w:bCs/>
        </w:rPr>
        <w:t>MAG CPACS A02 SUBS</w:t>
      </w:r>
      <w:r w:rsidR="00FF52F0">
        <w:t xml:space="preserve">        </w:t>
      </w:r>
      <w:r w:rsidRPr="0032328B">
        <w:t>TYPE: subscriber</w:t>
      </w:r>
    </w:p>
    <w:p w14:paraId="145EDC74" w14:textId="77777777" w:rsidR="00B7678C" w:rsidRPr="0032328B" w:rsidRDefault="00FF52F0" w:rsidP="00B7678C">
      <w:pPr>
        <w:pStyle w:val="Screen"/>
      </w:pPr>
      <w:r>
        <w:t xml:space="preserve"> </w:t>
      </w:r>
      <w:r w:rsidR="00B7678C" w:rsidRPr="0032328B">
        <w:t>CREATOR: HENDERSON,MIKE</w:t>
      </w:r>
    </w:p>
    <w:p w14:paraId="163C1480" w14:textId="77777777" w:rsidR="00B7678C" w:rsidRPr="0032328B" w:rsidRDefault="00B7678C" w:rsidP="00B7678C">
      <w:pPr>
        <w:pStyle w:val="Screen"/>
      </w:pPr>
      <w:r w:rsidRPr="0032328B">
        <w:t xml:space="preserve"> DESCRIPTION:</w:t>
      </w:r>
      <w:r w:rsidR="00FF52F0">
        <w:t xml:space="preserve"> </w:t>
      </w:r>
      <w:r w:rsidRPr="0032328B">
        <w:t xml:space="preserve"> This protocol routes patient transfer messages to a commercial</w:t>
      </w:r>
    </w:p>
    <w:p w14:paraId="19EB3B7C" w14:textId="77777777" w:rsidR="00B7678C" w:rsidRPr="0032328B" w:rsidRDefault="00B7678C" w:rsidP="00B7678C">
      <w:pPr>
        <w:pStyle w:val="Screen"/>
      </w:pPr>
      <w:r w:rsidRPr="0032328B">
        <w:t xml:space="preserve"> PACS system.</w:t>
      </w:r>
    </w:p>
    <w:p w14:paraId="7055B45F" w14:textId="77777777" w:rsidR="00B7678C" w:rsidRPr="0032328B" w:rsidRDefault="00FF52F0" w:rsidP="00B7678C">
      <w:pPr>
        <w:pStyle w:val="Screen"/>
      </w:pPr>
      <w:r>
        <w:t xml:space="preserve"> </w:t>
      </w:r>
      <w:r w:rsidR="00B7678C" w:rsidRPr="0032328B">
        <w:t>RECEIVING APPLICATION: MAG COMRCL PACS</w:t>
      </w:r>
    </w:p>
    <w:p w14:paraId="22F5A6C9" w14:textId="77777777" w:rsidR="00B7678C" w:rsidRPr="0032328B" w:rsidRDefault="00FF52F0" w:rsidP="00B7678C">
      <w:pPr>
        <w:pStyle w:val="Screen"/>
      </w:pPr>
      <w:r>
        <w:t xml:space="preserve"> </w:t>
      </w:r>
      <w:r w:rsidR="00B7678C" w:rsidRPr="0032328B">
        <w:t>EVENT TYPE: A02</w:t>
      </w:r>
      <w:r>
        <w:t xml:space="preserve">           </w:t>
      </w:r>
      <w:r w:rsidR="00B7678C" w:rsidRPr="0032328B">
        <w:t xml:space="preserve"> LOGICAL LINK: MAG CPACS</w:t>
      </w:r>
    </w:p>
    <w:p w14:paraId="450C33AD" w14:textId="77777777" w:rsidR="00B7678C" w:rsidRPr="0032328B" w:rsidRDefault="00FF52F0" w:rsidP="00B7678C">
      <w:pPr>
        <w:pStyle w:val="Screen"/>
      </w:pPr>
      <w:r>
        <w:t xml:space="preserve"> </w:t>
      </w:r>
      <w:r w:rsidR="00B7678C" w:rsidRPr="0032328B">
        <w:t>RESPONSE MESSAGE TYPE: ACK</w:t>
      </w:r>
    </w:p>
    <w:p w14:paraId="002758B5" w14:textId="77777777" w:rsidR="00B7678C" w:rsidRPr="0032328B" w:rsidRDefault="00B7678C" w:rsidP="00B7678C">
      <w:pPr>
        <w:pStyle w:val="Screen"/>
      </w:pPr>
      <w:r w:rsidRPr="0032328B">
        <w:t xml:space="preserve"> </w:t>
      </w:r>
    </w:p>
    <w:p w14:paraId="0082B79A" w14:textId="77777777" w:rsidR="00B7678C" w:rsidRPr="0032328B" w:rsidRDefault="00B7678C" w:rsidP="00B7678C">
      <w:pPr>
        <w:pStyle w:val="Screen"/>
      </w:pPr>
      <w:r w:rsidRPr="0032328B">
        <w:t xml:space="preserve">NAME: </w:t>
      </w:r>
      <w:r w:rsidRPr="0032328B">
        <w:rPr>
          <w:b/>
          <w:bCs/>
        </w:rPr>
        <w:t>MAG CPACS A03</w:t>
      </w:r>
      <w:r w:rsidR="00FF52F0">
        <w:t xml:space="preserve">          </w:t>
      </w:r>
      <w:r w:rsidRPr="0032328B">
        <w:t xml:space="preserve"> TYPE: event driver</w:t>
      </w:r>
    </w:p>
    <w:p w14:paraId="31CA49FE" w14:textId="77777777" w:rsidR="00B7678C" w:rsidRPr="0032328B" w:rsidRDefault="00FF52F0" w:rsidP="00B7678C">
      <w:pPr>
        <w:pStyle w:val="Screen"/>
      </w:pPr>
      <w:r>
        <w:t xml:space="preserve"> </w:t>
      </w:r>
      <w:r w:rsidR="00B7678C" w:rsidRPr="0032328B">
        <w:t>CREATOR: HENDERSON,MIKE</w:t>
      </w:r>
    </w:p>
    <w:p w14:paraId="38855C38" w14:textId="77777777" w:rsidR="00B7678C" w:rsidRPr="0032328B" w:rsidRDefault="00B7678C" w:rsidP="00B7678C">
      <w:pPr>
        <w:pStyle w:val="Screen"/>
      </w:pPr>
      <w:r w:rsidRPr="0032328B">
        <w:t xml:space="preserve"> DESCRIPTION:</w:t>
      </w:r>
      <w:r w:rsidR="00FF52F0">
        <w:t xml:space="preserve"> </w:t>
      </w:r>
      <w:r w:rsidRPr="0032328B">
        <w:t xml:space="preserve"> This protocol generates headers for IHE-based patient</w:t>
      </w:r>
    </w:p>
    <w:p w14:paraId="6F2F9F51" w14:textId="77777777" w:rsidR="00B7678C" w:rsidRPr="0032328B" w:rsidRDefault="00B7678C" w:rsidP="00B7678C">
      <w:pPr>
        <w:pStyle w:val="Screen"/>
      </w:pPr>
      <w:r w:rsidRPr="0032328B">
        <w:t xml:space="preserve"> discharge/end visit messages to be delivered to a commercial PACS system by</w:t>
      </w:r>
    </w:p>
    <w:p w14:paraId="10FFD180" w14:textId="77777777" w:rsidR="00B7678C" w:rsidRPr="0032328B" w:rsidRDefault="00B7678C" w:rsidP="00B7678C">
      <w:pPr>
        <w:pStyle w:val="Screen"/>
      </w:pPr>
      <w:r w:rsidRPr="0032328B">
        <w:t xml:space="preserve"> VistA Imaging.</w:t>
      </w:r>
    </w:p>
    <w:p w14:paraId="4114E4B5" w14:textId="77777777" w:rsidR="00B7678C" w:rsidRPr="0032328B" w:rsidRDefault="00FF52F0" w:rsidP="00B7678C">
      <w:pPr>
        <w:pStyle w:val="Screen"/>
      </w:pPr>
      <w:r>
        <w:t xml:space="preserve"> </w:t>
      </w:r>
      <w:r w:rsidR="00B7678C" w:rsidRPr="0032328B">
        <w:t>SENDING APPLICATION: MAG VISTA IMGNG</w:t>
      </w:r>
      <w:r>
        <w:t xml:space="preserve"> </w:t>
      </w:r>
      <w:r w:rsidR="00B7678C" w:rsidRPr="0032328B">
        <w:t>TRANSACTION MESSAGE TYPE: ADT</w:t>
      </w:r>
    </w:p>
    <w:p w14:paraId="5996B8FD" w14:textId="77777777" w:rsidR="00B7678C" w:rsidRPr="0032328B" w:rsidRDefault="00FF52F0" w:rsidP="00B7678C">
      <w:pPr>
        <w:pStyle w:val="Screen"/>
      </w:pPr>
      <w:r>
        <w:t xml:space="preserve"> </w:t>
      </w:r>
      <w:r w:rsidR="00B7678C" w:rsidRPr="0032328B">
        <w:t>EVENT TYPE: A03</w:t>
      </w:r>
      <w:r>
        <w:t xml:space="preserve">           </w:t>
      </w:r>
      <w:r w:rsidR="00B7678C" w:rsidRPr="0032328B">
        <w:t xml:space="preserve"> MESSAGE STRUCTURE: ADT_A03</w:t>
      </w:r>
    </w:p>
    <w:p w14:paraId="06439576" w14:textId="77777777" w:rsidR="00B7678C" w:rsidRPr="0032328B" w:rsidRDefault="00FF52F0" w:rsidP="00B7678C">
      <w:pPr>
        <w:pStyle w:val="Screen"/>
      </w:pPr>
      <w:r>
        <w:t xml:space="preserve"> </w:t>
      </w:r>
      <w:r w:rsidR="00B7678C" w:rsidRPr="0032328B">
        <w:t>VERSION ID: 2.4</w:t>
      </w:r>
    </w:p>
    <w:p w14:paraId="69C97148" w14:textId="77777777" w:rsidR="00B7678C" w:rsidRPr="0032328B" w:rsidRDefault="00B7678C" w:rsidP="00B7678C">
      <w:pPr>
        <w:pStyle w:val="Screen"/>
      </w:pPr>
      <w:r w:rsidRPr="0032328B">
        <w:t>SUBSCRIBERS: MAG CPACS A03 SUBS</w:t>
      </w:r>
    </w:p>
    <w:p w14:paraId="700BD7CE" w14:textId="77777777" w:rsidR="00B7678C" w:rsidRPr="0032328B" w:rsidRDefault="00B7678C" w:rsidP="00B7678C">
      <w:pPr>
        <w:pStyle w:val="Screen"/>
      </w:pPr>
      <w:r w:rsidRPr="0032328B">
        <w:t xml:space="preserve"> </w:t>
      </w:r>
    </w:p>
    <w:p w14:paraId="1162F552" w14:textId="77777777" w:rsidR="00B7678C" w:rsidRPr="0032328B" w:rsidRDefault="00B7678C" w:rsidP="00B7678C">
      <w:pPr>
        <w:pStyle w:val="Screen"/>
      </w:pPr>
      <w:r w:rsidRPr="0032328B">
        <w:t>Enter RETURN to continue or '^' to exit:</w:t>
      </w:r>
    </w:p>
    <w:p w14:paraId="1C6A0B74" w14:textId="77777777" w:rsidR="00B7678C" w:rsidRPr="0032328B" w:rsidRDefault="00B7678C" w:rsidP="00B7678C">
      <w:pPr>
        <w:pStyle w:val="Screen"/>
      </w:pPr>
      <w:r w:rsidRPr="0032328B">
        <w:t xml:space="preserve"> </w:t>
      </w:r>
    </w:p>
    <w:p w14:paraId="2B46319D" w14:textId="77777777" w:rsidR="00B7678C" w:rsidRPr="0032328B" w:rsidRDefault="00B7678C" w:rsidP="00B7678C">
      <w:pPr>
        <w:pStyle w:val="Screen"/>
      </w:pPr>
      <w:r w:rsidRPr="0032328B">
        <w:t xml:space="preserve">NAME: </w:t>
      </w:r>
      <w:r w:rsidRPr="0032328B">
        <w:rPr>
          <w:b/>
          <w:bCs/>
        </w:rPr>
        <w:t>MAG CPACS A03 SUBS</w:t>
      </w:r>
      <w:r w:rsidR="00FF52F0">
        <w:t xml:space="preserve">        </w:t>
      </w:r>
      <w:r w:rsidRPr="0032328B">
        <w:t>TYPE: subscriber</w:t>
      </w:r>
    </w:p>
    <w:p w14:paraId="3EEA3106" w14:textId="77777777" w:rsidR="00B7678C" w:rsidRPr="0032328B" w:rsidRDefault="00FF52F0" w:rsidP="00B7678C">
      <w:pPr>
        <w:pStyle w:val="Screen"/>
      </w:pPr>
      <w:r>
        <w:t xml:space="preserve"> </w:t>
      </w:r>
      <w:r w:rsidR="00B7678C" w:rsidRPr="0032328B">
        <w:t>CREATOR: HENDERSON,MIKE</w:t>
      </w:r>
    </w:p>
    <w:p w14:paraId="3967769E" w14:textId="77777777" w:rsidR="00B7678C" w:rsidRPr="0032328B" w:rsidRDefault="00B7678C" w:rsidP="00B7678C">
      <w:pPr>
        <w:pStyle w:val="Screen"/>
      </w:pPr>
      <w:r w:rsidRPr="0032328B">
        <w:t xml:space="preserve"> DESCRIPTION:</w:t>
      </w:r>
      <w:r w:rsidR="00FF52F0">
        <w:t xml:space="preserve"> </w:t>
      </w:r>
      <w:r w:rsidRPr="0032328B">
        <w:t xml:space="preserve"> This protocol routes inpatient patient discharge/end visit</w:t>
      </w:r>
    </w:p>
    <w:p w14:paraId="513E5128" w14:textId="77777777" w:rsidR="00B7678C" w:rsidRPr="0032328B" w:rsidRDefault="00B7678C" w:rsidP="00B7678C">
      <w:pPr>
        <w:pStyle w:val="Screen"/>
      </w:pPr>
      <w:r w:rsidRPr="0032328B">
        <w:t xml:space="preserve"> messages to a commercial PACS system.</w:t>
      </w:r>
    </w:p>
    <w:p w14:paraId="5EBC497D" w14:textId="77777777" w:rsidR="00B7678C" w:rsidRPr="0032328B" w:rsidRDefault="00FF52F0" w:rsidP="00B7678C">
      <w:pPr>
        <w:pStyle w:val="Screen"/>
      </w:pPr>
      <w:r>
        <w:t xml:space="preserve"> </w:t>
      </w:r>
      <w:r w:rsidR="00B7678C" w:rsidRPr="0032328B">
        <w:t>RECEIVING APPLICATION: MAG COMRCL PACS</w:t>
      </w:r>
    </w:p>
    <w:p w14:paraId="785C3811" w14:textId="77777777" w:rsidR="00B7678C" w:rsidRPr="0032328B" w:rsidRDefault="00FF52F0" w:rsidP="00B7678C">
      <w:pPr>
        <w:pStyle w:val="Screen"/>
      </w:pPr>
      <w:r>
        <w:t xml:space="preserve"> </w:t>
      </w:r>
      <w:r w:rsidR="00B7678C" w:rsidRPr="0032328B">
        <w:t>EVENT TYPE: A03</w:t>
      </w:r>
      <w:r>
        <w:t xml:space="preserve">           </w:t>
      </w:r>
      <w:r w:rsidR="00B7678C" w:rsidRPr="0032328B">
        <w:t xml:space="preserve"> LOGICAL LINK: MAG CPACS</w:t>
      </w:r>
    </w:p>
    <w:p w14:paraId="04DFE774" w14:textId="77777777" w:rsidR="00B7678C" w:rsidRPr="0032328B" w:rsidRDefault="00FF52F0" w:rsidP="00B7678C">
      <w:pPr>
        <w:pStyle w:val="Screen"/>
      </w:pPr>
      <w:r>
        <w:t xml:space="preserve"> </w:t>
      </w:r>
      <w:r w:rsidR="00B7678C" w:rsidRPr="0032328B">
        <w:t>RESPONSE MESSAGE TYPE: ACK</w:t>
      </w:r>
    </w:p>
    <w:p w14:paraId="1CBF099C" w14:textId="77777777" w:rsidR="00B7678C" w:rsidRPr="0032328B" w:rsidRDefault="00B7678C" w:rsidP="00B7678C">
      <w:pPr>
        <w:pStyle w:val="Screen"/>
      </w:pPr>
      <w:r w:rsidRPr="0032328B">
        <w:t xml:space="preserve"> </w:t>
      </w:r>
    </w:p>
    <w:p w14:paraId="67E06F8D" w14:textId="77777777" w:rsidR="00B7678C" w:rsidRPr="0032328B" w:rsidRDefault="00B7678C" w:rsidP="00B7678C">
      <w:pPr>
        <w:pStyle w:val="Screen"/>
      </w:pPr>
      <w:r w:rsidRPr="0032328B">
        <w:t xml:space="preserve">NAME: </w:t>
      </w:r>
      <w:r w:rsidRPr="0032328B">
        <w:rPr>
          <w:b/>
          <w:bCs/>
        </w:rPr>
        <w:t>MAG CPACS A11</w:t>
      </w:r>
      <w:r w:rsidR="00FF52F0">
        <w:t xml:space="preserve">          </w:t>
      </w:r>
      <w:r w:rsidRPr="0032328B">
        <w:t xml:space="preserve"> TYPE: event driver</w:t>
      </w:r>
    </w:p>
    <w:p w14:paraId="282451CF" w14:textId="77777777" w:rsidR="00B7678C" w:rsidRPr="0032328B" w:rsidRDefault="00FF52F0" w:rsidP="00B7678C">
      <w:pPr>
        <w:pStyle w:val="Screen"/>
      </w:pPr>
      <w:r>
        <w:t xml:space="preserve"> </w:t>
      </w:r>
      <w:r w:rsidR="00B7678C" w:rsidRPr="0032328B">
        <w:t>CREATOR: HENDERSON,MIKE</w:t>
      </w:r>
    </w:p>
    <w:p w14:paraId="14634705" w14:textId="77777777" w:rsidR="00B7678C" w:rsidRPr="0032328B" w:rsidRDefault="00B7678C" w:rsidP="00B7678C">
      <w:pPr>
        <w:pStyle w:val="Screen"/>
      </w:pPr>
      <w:r w:rsidRPr="0032328B">
        <w:t xml:space="preserve"> DESCRIPTION:</w:t>
      </w:r>
      <w:r w:rsidR="00FF52F0">
        <w:t xml:space="preserve"> </w:t>
      </w:r>
      <w:r w:rsidRPr="0032328B">
        <w:t xml:space="preserve"> This protocol initializes the A11 message to be sent from VistA</w:t>
      </w:r>
    </w:p>
    <w:p w14:paraId="3FA855F8" w14:textId="77777777" w:rsidR="00B7678C" w:rsidRPr="0032328B" w:rsidRDefault="00B7678C" w:rsidP="00B7678C">
      <w:pPr>
        <w:pStyle w:val="Screen"/>
      </w:pPr>
      <w:r w:rsidRPr="0032328B">
        <w:t xml:space="preserve"> Imaging to commercial PACS.</w:t>
      </w:r>
    </w:p>
    <w:p w14:paraId="37F6EC0D" w14:textId="77777777" w:rsidR="00B7678C" w:rsidRPr="0032328B" w:rsidRDefault="00FF52F0" w:rsidP="00B7678C">
      <w:pPr>
        <w:pStyle w:val="Screen"/>
      </w:pPr>
      <w:r>
        <w:t xml:space="preserve"> </w:t>
      </w:r>
      <w:r w:rsidR="00B7678C" w:rsidRPr="0032328B">
        <w:t>SENDING APPLICATION: MAG VISTA IMGNG</w:t>
      </w:r>
      <w:r>
        <w:t xml:space="preserve"> </w:t>
      </w:r>
      <w:r w:rsidR="00B7678C" w:rsidRPr="0032328B">
        <w:t>TRANSACTION MESSAGE TYPE: ADT</w:t>
      </w:r>
    </w:p>
    <w:p w14:paraId="16CA8A37" w14:textId="77777777" w:rsidR="00B7678C" w:rsidRPr="0032328B" w:rsidRDefault="00FF52F0" w:rsidP="00B7678C">
      <w:pPr>
        <w:pStyle w:val="Screen"/>
      </w:pPr>
      <w:r>
        <w:t xml:space="preserve"> </w:t>
      </w:r>
      <w:r w:rsidR="00B7678C" w:rsidRPr="0032328B">
        <w:t>EVENT TYPE: A11</w:t>
      </w:r>
      <w:r>
        <w:t xml:space="preserve">           </w:t>
      </w:r>
      <w:r w:rsidR="00B7678C" w:rsidRPr="0032328B">
        <w:t xml:space="preserve"> VERSION ID: 2.4</w:t>
      </w:r>
    </w:p>
    <w:p w14:paraId="73250B23" w14:textId="77777777" w:rsidR="00B7678C" w:rsidRPr="0032328B" w:rsidRDefault="00B7678C" w:rsidP="00B7678C">
      <w:pPr>
        <w:pStyle w:val="Screen"/>
      </w:pPr>
      <w:r w:rsidRPr="0032328B">
        <w:t>SUBSCRIBERS: MAG CPACS A11 SUBS</w:t>
      </w:r>
    </w:p>
    <w:p w14:paraId="6F292F87" w14:textId="77777777" w:rsidR="00B7678C" w:rsidRPr="0032328B" w:rsidRDefault="00B7678C" w:rsidP="00B7678C">
      <w:pPr>
        <w:pStyle w:val="Screen"/>
      </w:pPr>
      <w:r w:rsidRPr="0032328B">
        <w:t xml:space="preserve"> </w:t>
      </w:r>
    </w:p>
    <w:p w14:paraId="1A114AF3" w14:textId="77777777" w:rsidR="00B7678C" w:rsidRPr="0032328B" w:rsidRDefault="00B7678C" w:rsidP="00B7678C">
      <w:pPr>
        <w:pStyle w:val="Screen"/>
      </w:pPr>
      <w:r w:rsidRPr="0032328B">
        <w:t xml:space="preserve">NAME: </w:t>
      </w:r>
      <w:r w:rsidRPr="0032328B">
        <w:rPr>
          <w:b/>
          <w:bCs/>
        </w:rPr>
        <w:t>MAG CPACS A11 SUBS</w:t>
      </w:r>
      <w:r w:rsidR="00FF52F0">
        <w:t xml:space="preserve">        </w:t>
      </w:r>
      <w:r w:rsidRPr="0032328B">
        <w:t>TYPE: subscriber</w:t>
      </w:r>
    </w:p>
    <w:p w14:paraId="24751E53" w14:textId="77777777" w:rsidR="00B7678C" w:rsidRPr="0032328B" w:rsidRDefault="00FF52F0" w:rsidP="00B7678C">
      <w:pPr>
        <w:pStyle w:val="Screen"/>
      </w:pPr>
      <w:r>
        <w:t xml:space="preserve"> </w:t>
      </w:r>
      <w:r w:rsidR="00B7678C" w:rsidRPr="0032328B">
        <w:t>CREATOR: HENDERSON,MIKE</w:t>
      </w:r>
    </w:p>
    <w:p w14:paraId="3C192C05" w14:textId="77777777" w:rsidR="00B7678C" w:rsidRPr="0032328B" w:rsidRDefault="00B7678C" w:rsidP="00B7678C">
      <w:pPr>
        <w:pStyle w:val="Screen"/>
      </w:pPr>
      <w:r w:rsidRPr="0032328B">
        <w:t xml:space="preserve"> DESCRIPTION:</w:t>
      </w:r>
      <w:r w:rsidR="00FF52F0">
        <w:t xml:space="preserve"> </w:t>
      </w:r>
      <w:r w:rsidRPr="0032328B">
        <w:t xml:space="preserve"> This protocol routes admission cancellation messages to a</w:t>
      </w:r>
    </w:p>
    <w:p w14:paraId="2CBA9BCD" w14:textId="77777777" w:rsidR="00B7678C" w:rsidRPr="0032328B" w:rsidRDefault="00B7678C" w:rsidP="00B7678C">
      <w:pPr>
        <w:pStyle w:val="Screen"/>
      </w:pPr>
      <w:r w:rsidRPr="0032328B">
        <w:t xml:space="preserve"> </w:t>
      </w:r>
    </w:p>
    <w:p w14:paraId="0DF7D51A" w14:textId="77777777" w:rsidR="00B7678C" w:rsidRPr="0032328B" w:rsidRDefault="00B7678C" w:rsidP="00B7678C">
      <w:pPr>
        <w:pStyle w:val="Screen"/>
      </w:pPr>
      <w:r w:rsidRPr="0032328B">
        <w:t>Enter RETURN to continue or '^' to exit:</w:t>
      </w:r>
    </w:p>
    <w:p w14:paraId="77B700D0" w14:textId="77777777" w:rsidR="00B7678C" w:rsidRPr="0032328B" w:rsidRDefault="00B7678C" w:rsidP="00B7678C">
      <w:pPr>
        <w:pStyle w:val="Screen"/>
      </w:pPr>
      <w:r w:rsidRPr="0032328B">
        <w:t xml:space="preserve"> commercial PACS system.</w:t>
      </w:r>
    </w:p>
    <w:p w14:paraId="42A71882" w14:textId="77777777" w:rsidR="00B7678C" w:rsidRPr="0032328B" w:rsidRDefault="00FF52F0" w:rsidP="00B7678C">
      <w:pPr>
        <w:pStyle w:val="Screen"/>
      </w:pPr>
      <w:r>
        <w:lastRenderedPageBreak/>
        <w:t xml:space="preserve"> </w:t>
      </w:r>
      <w:r w:rsidR="00B7678C" w:rsidRPr="0032328B">
        <w:t>RECEIVING APPLICATION: MAG COMRCL PACS</w:t>
      </w:r>
    </w:p>
    <w:p w14:paraId="1F641144" w14:textId="77777777" w:rsidR="00B7678C" w:rsidRPr="0032328B" w:rsidRDefault="00FF52F0" w:rsidP="00B7678C">
      <w:pPr>
        <w:pStyle w:val="Screen"/>
      </w:pPr>
      <w:r>
        <w:t xml:space="preserve"> </w:t>
      </w:r>
      <w:r w:rsidR="00B7678C" w:rsidRPr="0032328B">
        <w:t>EVENT TYPE: A11</w:t>
      </w:r>
      <w:r>
        <w:t xml:space="preserve">           </w:t>
      </w:r>
      <w:r w:rsidR="00B7678C" w:rsidRPr="0032328B">
        <w:t xml:space="preserve"> LOGICAL LINK: MAG CPACS</w:t>
      </w:r>
    </w:p>
    <w:p w14:paraId="5CF70F9B" w14:textId="77777777" w:rsidR="00B7678C" w:rsidRPr="0032328B" w:rsidRDefault="00FF52F0" w:rsidP="00B7678C">
      <w:pPr>
        <w:pStyle w:val="Screen"/>
      </w:pPr>
      <w:r>
        <w:t xml:space="preserve"> </w:t>
      </w:r>
      <w:r w:rsidR="00B7678C" w:rsidRPr="0032328B">
        <w:t>RESPONSE MESSAGE TYPE: ACK</w:t>
      </w:r>
      <w:r>
        <w:t xml:space="preserve">      </w:t>
      </w:r>
      <w:r w:rsidR="00B7678C" w:rsidRPr="0032328B">
        <w:t>SENDING FACILITY REQUIRED?: YES</w:t>
      </w:r>
    </w:p>
    <w:p w14:paraId="0D1E861A" w14:textId="77777777" w:rsidR="00B7678C" w:rsidRPr="0032328B" w:rsidRDefault="00FF52F0" w:rsidP="00B7678C">
      <w:pPr>
        <w:pStyle w:val="Screen"/>
      </w:pPr>
      <w:r>
        <w:t xml:space="preserve"> </w:t>
      </w:r>
      <w:r w:rsidR="00B7678C" w:rsidRPr="0032328B">
        <w:t>RECEIVING FACILITY REQUIRED?: YES</w:t>
      </w:r>
    </w:p>
    <w:p w14:paraId="670B5049" w14:textId="77777777" w:rsidR="00B7678C" w:rsidRPr="0032328B" w:rsidRDefault="00B7678C" w:rsidP="00B7678C">
      <w:pPr>
        <w:pStyle w:val="Screen"/>
      </w:pPr>
      <w:r w:rsidRPr="0032328B">
        <w:t xml:space="preserve"> </w:t>
      </w:r>
    </w:p>
    <w:p w14:paraId="3813ED3E" w14:textId="77777777" w:rsidR="00B7678C" w:rsidRPr="0032328B" w:rsidRDefault="00B7678C" w:rsidP="00B7678C">
      <w:pPr>
        <w:pStyle w:val="Screen"/>
      </w:pPr>
      <w:r w:rsidRPr="0032328B">
        <w:t xml:space="preserve">NAME: </w:t>
      </w:r>
      <w:r w:rsidRPr="0032328B">
        <w:rPr>
          <w:b/>
          <w:bCs/>
        </w:rPr>
        <w:t>MAG CPACS A12</w:t>
      </w:r>
      <w:r w:rsidR="00FF52F0">
        <w:t xml:space="preserve">          </w:t>
      </w:r>
      <w:r w:rsidRPr="0032328B">
        <w:t xml:space="preserve"> TYPE: event driver</w:t>
      </w:r>
    </w:p>
    <w:p w14:paraId="6F812C80" w14:textId="77777777" w:rsidR="00B7678C" w:rsidRPr="0032328B" w:rsidRDefault="00FF52F0" w:rsidP="00B7678C">
      <w:pPr>
        <w:pStyle w:val="Screen"/>
      </w:pPr>
      <w:r>
        <w:t xml:space="preserve"> </w:t>
      </w:r>
      <w:r w:rsidR="00B7678C" w:rsidRPr="0032328B">
        <w:t>CREATOR: HENDERSON,MIKE</w:t>
      </w:r>
    </w:p>
    <w:p w14:paraId="4995278E" w14:textId="77777777" w:rsidR="00B7678C" w:rsidRPr="0032328B" w:rsidRDefault="00B7678C" w:rsidP="00B7678C">
      <w:pPr>
        <w:pStyle w:val="Screen"/>
      </w:pPr>
      <w:r w:rsidRPr="0032328B">
        <w:t xml:space="preserve"> DESCRIPTION:</w:t>
      </w:r>
      <w:r w:rsidR="00FF52F0">
        <w:t xml:space="preserve"> </w:t>
      </w:r>
      <w:r w:rsidRPr="0032328B">
        <w:t xml:space="preserve"> This protocol generates headers for IHE-based transfer</w:t>
      </w:r>
    </w:p>
    <w:p w14:paraId="7A1B5291" w14:textId="77777777" w:rsidR="00B7678C" w:rsidRPr="0032328B" w:rsidRDefault="00B7678C" w:rsidP="00B7678C">
      <w:pPr>
        <w:pStyle w:val="Screen"/>
      </w:pPr>
      <w:r w:rsidRPr="0032328B">
        <w:t xml:space="preserve"> cancellation messages to be delivered to a commercial PACS system by VistA</w:t>
      </w:r>
    </w:p>
    <w:p w14:paraId="053B78AB" w14:textId="77777777" w:rsidR="00B7678C" w:rsidRPr="0032328B" w:rsidRDefault="00B7678C" w:rsidP="00B7678C">
      <w:pPr>
        <w:pStyle w:val="Screen"/>
      </w:pPr>
      <w:r w:rsidRPr="0032328B">
        <w:t xml:space="preserve"> Imaging.</w:t>
      </w:r>
    </w:p>
    <w:p w14:paraId="5590F27D" w14:textId="77777777" w:rsidR="00B7678C" w:rsidRPr="0032328B" w:rsidRDefault="00FF52F0" w:rsidP="00B7678C">
      <w:pPr>
        <w:pStyle w:val="Screen"/>
      </w:pPr>
      <w:r>
        <w:t xml:space="preserve"> </w:t>
      </w:r>
      <w:r w:rsidR="00B7678C" w:rsidRPr="0032328B">
        <w:t>SENDING APPLICATION: MAG VISTA IMGNG</w:t>
      </w:r>
      <w:r>
        <w:t xml:space="preserve"> </w:t>
      </w:r>
      <w:r w:rsidR="00B7678C" w:rsidRPr="0032328B">
        <w:t>TRANSACTION MESSAGE TYPE: ADT</w:t>
      </w:r>
    </w:p>
    <w:p w14:paraId="34B3925B" w14:textId="77777777" w:rsidR="00B7678C" w:rsidRPr="0032328B" w:rsidRDefault="00FF52F0" w:rsidP="00B7678C">
      <w:pPr>
        <w:pStyle w:val="Screen"/>
      </w:pPr>
      <w:r>
        <w:t xml:space="preserve"> </w:t>
      </w:r>
      <w:r w:rsidR="00B7678C" w:rsidRPr="0032328B">
        <w:t>EVENT TYPE: A12</w:t>
      </w:r>
      <w:r>
        <w:t xml:space="preserve">           </w:t>
      </w:r>
      <w:r w:rsidR="00B7678C" w:rsidRPr="0032328B">
        <w:t xml:space="preserve"> VERSION ID: 2.4</w:t>
      </w:r>
    </w:p>
    <w:p w14:paraId="68028AF1" w14:textId="77777777" w:rsidR="00B7678C" w:rsidRPr="0032328B" w:rsidRDefault="00B7678C" w:rsidP="00B7678C">
      <w:pPr>
        <w:pStyle w:val="Screen"/>
      </w:pPr>
      <w:r w:rsidRPr="0032328B">
        <w:t>SUBSCRIBERS: MAG CPACS A12 SUBS</w:t>
      </w:r>
    </w:p>
    <w:p w14:paraId="4499303E" w14:textId="77777777" w:rsidR="00B7678C" w:rsidRPr="0032328B" w:rsidRDefault="00B7678C" w:rsidP="00B7678C">
      <w:pPr>
        <w:pStyle w:val="Screen"/>
      </w:pPr>
      <w:r w:rsidRPr="0032328B">
        <w:t xml:space="preserve"> </w:t>
      </w:r>
    </w:p>
    <w:p w14:paraId="43DC9B8E" w14:textId="77777777" w:rsidR="00B7678C" w:rsidRPr="0032328B" w:rsidRDefault="00B7678C" w:rsidP="00B7678C">
      <w:pPr>
        <w:pStyle w:val="Screen"/>
      </w:pPr>
      <w:r w:rsidRPr="0032328B">
        <w:t xml:space="preserve">NAME: </w:t>
      </w:r>
      <w:r w:rsidRPr="0032328B">
        <w:rPr>
          <w:b/>
          <w:bCs/>
        </w:rPr>
        <w:t>MAG CPACS A12 SUBS</w:t>
      </w:r>
      <w:r w:rsidR="00FF52F0">
        <w:t xml:space="preserve">        </w:t>
      </w:r>
      <w:r w:rsidRPr="0032328B">
        <w:t>TYPE: subscriber</w:t>
      </w:r>
    </w:p>
    <w:p w14:paraId="0148790C" w14:textId="77777777" w:rsidR="00B7678C" w:rsidRPr="0032328B" w:rsidRDefault="00FF52F0" w:rsidP="00B7678C">
      <w:pPr>
        <w:pStyle w:val="Screen"/>
      </w:pPr>
      <w:r>
        <w:t xml:space="preserve"> </w:t>
      </w:r>
      <w:r w:rsidR="00B7678C" w:rsidRPr="0032328B">
        <w:t>CREATOR: HENDERSON,MIKE</w:t>
      </w:r>
    </w:p>
    <w:p w14:paraId="54586865" w14:textId="77777777" w:rsidR="00B7678C" w:rsidRPr="0032328B" w:rsidRDefault="00B7678C" w:rsidP="00B7678C">
      <w:pPr>
        <w:pStyle w:val="Screen"/>
      </w:pPr>
      <w:r w:rsidRPr="0032328B">
        <w:t xml:space="preserve"> DESCRIPTION:</w:t>
      </w:r>
      <w:r w:rsidR="00FF52F0">
        <w:t xml:space="preserve"> </w:t>
      </w:r>
      <w:r w:rsidRPr="0032328B">
        <w:t xml:space="preserve"> This protocol routes transfer cancellation messages to a</w:t>
      </w:r>
    </w:p>
    <w:p w14:paraId="5EA9DCE2" w14:textId="77777777" w:rsidR="00B7678C" w:rsidRPr="0032328B" w:rsidRDefault="00B7678C" w:rsidP="00B7678C">
      <w:pPr>
        <w:pStyle w:val="Screen"/>
      </w:pPr>
      <w:r w:rsidRPr="0032328B">
        <w:t xml:space="preserve"> commercial PACS system.</w:t>
      </w:r>
    </w:p>
    <w:p w14:paraId="358BA883" w14:textId="77777777" w:rsidR="00B7678C" w:rsidRPr="0032328B" w:rsidRDefault="00FF52F0" w:rsidP="00B7678C">
      <w:pPr>
        <w:pStyle w:val="Screen"/>
      </w:pPr>
      <w:r>
        <w:t xml:space="preserve"> </w:t>
      </w:r>
      <w:r w:rsidR="00B7678C" w:rsidRPr="0032328B">
        <w:t>RECEIVING APPLICATION: MAG COMRCL PACS</w:t>
      </w:r>
    </w:p>
    <w:p w14:paraId="49CC7E55" w14:textId="77777777" w:rsidR="00B7678C" w:rsidRPr="0032328B" w:rsidRDefault="00FF52F0" w:rsidP="00B7678C">
      <w:pPr>
        <w:pStyle w:val="Screen"/>
      </w:pPr>
      <w:r>
        <w:t xml:space="preserve"> </w:t>
      </w:r>
      <w:r w:rsidR="00B7678C" w:rsidRPr="0032328B">
        <w:t>EVENT TYPE: A12</w:t>
      </w:r>
      <w:r>
        <w:t xml:space="preserve">           </w:t>
      </w:r>
      <w:r w:rsidR="00B7678C" w:rsidRPr="0032328B">
        <w:t xml:space="preserve"> LOGICAL LINK: MAG CPACS</w:t>
      </w:r>
    </w:p>
    <w:p w14:paraId="45176D6D" w14:textId="77777777" w:rsidR="00B7678C" w:rsidRPr="0032328B" w:rsidRDefault="00FF52F0" w:rsidP="00B7678C">
      <w:pPr>
        <w:pStyle w:val="Screen"/>
      </w:pPr>
      <w:r>
        <w:t xml:space="preserve"> </w:t>
      </w:r>
      <w:r w:rsidR="00B7678C" w:rsidRPr="0032328B">
        <w:t>RESPONSE MESSAGE TYPE: ACK</w:t>
      </w:r>
    </w:p>
    <w:p w14:paraId="2ECDD3AD" w14:textId="77777777" w:rsidR="00B7678C" w:rsidRPr="0032328B" w:rsidRDefault="00B7678C" w:rsidP="00B7678C">
      <w:pPr>
        <w:pStyle w:val="Screen"/>
      </w:pPr>
      <w:r w:rsidRPr="0032328B">
        <w:t xml:space="preserve"> </w:t>
      </w:r>
    </w:p>
    <w:p w14:paraId="293E6EF6" w14:textId="77777777" w:rsidR="00B7678C" w:rsidRPr="0032328B" w:rsidRDefault="00B7678C" w:rsidP="00B7678C">
      <w:pPr>
        <w:pStyle w:val="Screen"/>
      </w:pPr>
      <w:r w:rsidRPr="0032328B">
        <w:t>Enter RETURN to continue or '^' to exit:</w:t>
      </w:r>
    </w:p>
    <w:p w14:paraId="5B33A869" w14:textId="77777777" w:rsidR="00B7678C" w:rsidRPr="0032328B" w:rsidRDefault="00B7678C" w:rsidP="00B7678C">
      <w:pPr>
        <w:pStyle w:val="Screen"/>
      </w:pPr>
      <w:r w:rsidRPr="0032328B">
        <w:t xml:space="preserve"> </w:t>
      </w:r>
    </w:p>
    <w:p w14:paraId="67D0A433" w14:textId="77777777" w:rsidR="00B7678C" w:rsidRPr="0032328B" w:rsidRDefault="00B7678C" w:rsidP="00B7678C">
      <w:pPr>
        <w:pStyle w:val="Screen"/>
      </w:pPr>
      <w:r w:rsidRPr="0032328B">
        <w:t xml:space="preserve">NAME: </w:t>
      </w:r>
      <w:r w:rsidRPr="0032328B">
        <w:rPr>
          <w:b/>
          <w:bCs/>
        </w:rPr>
        <w:t>MAG CPACS A13</w:t>
      </w:r>
      <w:r w:rsidR="00FF52F0">
        <w:t xml:space="preserve">          </w:t>
      </w:r>
      <w:r w:rsidRPr="0032328B">
        <w:t xml:space="preserve"> TYPE: event driver</w:t>
      </w:r>
    </w:p>
    <w:p w14:paraId="4A38337C" w14:textId="77777777" w:rsidR="00B7678C" w:rsidRPr="0032328B" w:rsidRDefault="00FF52F0" w:rsidP="00B7678C">
      <w:pPr>
        <w:pStyle w:val="Screen"/>
      </w:pPr>
      <w:r>
        <w:t xml:space="preserve"> </w:t>
      </w:r>
      <w:r w:rsidR="00B7678C" w:rsidRPr="0032328B">
        <w:t>CREATOR: HENDERSON,MIKE</w:t>
      </w:r>
    </w:p>
    <w:p w14:paraId="691BF8A8" w14:textId="77777777" w:rsidR="00B7678C" w:rsidRPr="0032328B" w:rsidRDefault="00B7678C" w:rsidP="00B7678C">
      <w:pPr>
        <w:pStyle w:val="Screen"/>
      </w:pPr>
      <w:r w:rsidRPr="0032328B">
        <w:t xml:space="preserve"> DESCRIPTION:</w:t>
      </w:r>
      <w:r w:rsidR="00FF52F0">
        <w:t xml:space="preserve"> </w:t>
      </w:r>
      <w:r w:rsidRPr="0032328B">
        <w:t xml:space="preserve"> This protocol generates headers for IHE-based inpatient</w:t>
      </w:r>
    </w:p>
    <w:p w14:paraId="711F3259" w14:textId="77777777" w:rsidR="00B7678C" w:rsidRPr="0032328B" w:rsidRDefault="00B7678C" w:rsidP="00B7678C">
      <w:pPr>
        <w:pStyle w:val="Screen"/>
      </w:pPr>
      <w:r w:rsidRPr="0032328B">
        <w:t xml:space="preserve"> discharge cancellation messages to be delivered to a commercial PACS system by</w:t>
      </w:r>
    </w:p>
    <w:p w14:paraId="54DB810F" w14:textId="77777777" w:rsidR="00B7678C" w:rsidRPr="0032328B" w:rsidRDefault="00B7678C" w:rsidP="00B7678C">
      <w:pPr>
        <w:pStyle w:val="Screen"/>
      </w:pPr>
      <w:r w:rsidRPr="0032328B">
        <w:t xml:space="preserve"> VistA Imaging.</w:t>
      </w:r>
    </w:p>
    <w:p w14:paraId="03F2F8B1" w14:textId="77777777" w:rsidR="00B7678C" w:rsidRPr="0032328B" w:rsidRDefault="00FF52F0" w:rsidP="00B7678C">
      <w:pPr>
        <w:pStyle w:val="Screen"/>
      </w:pPr>
      <w:r>
        <w:t xml:space="preserve"> </w:t>
      </w:r>
      <w:r w:rsidR="00B7678C" w:rsidRPr="0032328B">
        <w:t>SENDING APPLICATION: MAG VISTA IMGNG</w:t>
      </w:r>
      <w:r>
        <w:t xml:space="preserve"> </w:t>
      </w:r>
      <w:r w:rsidR="00B7678C" w:rsidRPr="0032328B">
        <w:t>TRANSACTION MESSAGE TYPE: ADT</w:t>
      </w:r>
    </w:p>
    <w:p w14:paraId="1B3B426B" w14:textId="77777777" w:rsidR="00B7678C" w:rsidRPr="0032328B" w:rsidRDefault="00FF52F0" w:rsidP="00B7678C">
      <w:pPr>
        <w:pStyle w:val="Screen"/>
      </w:pPr>
      <w:r>
        <w:t xml:space="preserve"> </w:t>
      </w:r>
      <w:r w:rsidR="00B7678C" w:rsidRPr="0032328B">
        <w:t>EVENT TYPE: A13</w:t>
      </w:r>
      <w:r>
        <w:t xml:space="preserve">           </w:t>
      </w:r>
      <w:r w:rsidR="00B7678C" w:rsidRPr="0032328B">
        <w:t xml:space="preserve"> VERSION ID: 2.4</w:t>
      </w:r>
    </w:p>
    <w:p w14:paraId="4B6FCB7A" w14:textId="77777777" w:rsidR="00B7678C" w:rsidRPr="0032328B" w:rsidRDefault="00B7678C" w:rsidP="00B7678C">
      <w:pPr>
        <w:pStyle w:val="Screen"/>
      </w:pPr>
      <w:r w:rsidRPr="0032328B">
        <w:t>SUBSCRIBERS: MAG CPACS A13 SUBS</w:t>
      </w:r>
    </w:p>
    <w:p w14:paraId="1ADDE189" w14:textId="77777777" w:rsidR="00B7678C" w:rsidRPr="0032328B" w:rsidRDefault="00B7678C" w:rsidP="00B7678C">
      <w:pPr>
        <w:pStyle w:val="Screen"/>
      </w:pPr>
      <w:r w:rsidRPr="0032328B">
        <w:t xml:space="preserve"> </w:t>
      </w:r>
    </w:p>
    <w:p w14:paraId="4D2212EB" w14:textId="77777777" w:rsidR="00B7678C" w:rsidRPr="0032328B" w:rsidRDefault="00B7678C" w:rsidP="00B7678C">
      <w:pPr>
        <w:pStyle w:val="Screen"/>
      </w:pPr>
      <w:r w:rsidRPr="0032328B">
        <w:t xml:space="preserve">NAME: </w:t>
      </w:r>
      <w:r w:rsidRPr="0032328B">
        <w:rPr>
          <w:b/>
          <w:bCs/>
        </w:rPr>
        <w:t>MAG CPACS A13 SUBS</w:t>
      </w:r>
      <w:r w:rsidR="00FF52F0">
        <w:t xml:space="preserve">        </w:t>
      </w:r>
      <w:r w:rsidRPr="0032328B">
        <w:t>TYPE: subscriber</w:t>
      </w:r>
    </w:p>
    <w:p w14:paraId="2F3CAC85" w14:textId="77777777" w:rsidR="00B7678C" w:rsidRPr="0032328B" w:rsidRDefault="00FF52F0" w:rsidP="00B7678C">
      <w:pPr>
        <w:pStyle w:val="Screen"/>
      </w:pPr>
      <w:r>
        <w:t xml:space="preserve"> </w:t>
      </w:r>
      <w:r w:rsidR="00B7678C" w:rsidRPr="0032328B">
        <w:t>CREATOR: HENDERSON,MIKE</w:t>
      </w:r>
    </w:p>
    <w:p w14:paraId="45B33A6A" w14:textId="77777777" w:rsidR="00B7678C" w:rsidRPr="0032328B" w:rsidRDefault="00B7678C" w:rsidP="00B7678C">
      <w:pPr>
        <w:pStyle w:val="Screen"/>
      </w:pPr>
      <w:r w:rsidRPr="0032328B">
        <w:t xml:space="preserve"> DESCRIPTION:</w:t>
      </w:r>
      <w:r w:rsidR="00FF52F0">
        <w:t xml:space="preserve"> </w:t>
      </w:r>
      <w:r w:rsidRPr="0032328B">
        <w:t xml:space="preserve"> This protocol routes inpatient discharge cancellation messages</w:t>
      </w:r>
    </w:p>
    <w:p w14:paraId="07D4D505" w14:textId="77777777" w:rsidR="00B7678C" w:rsidRPr="0032328B" w:rsidRDefault="00B7678C" w:rsidP="00B7678C">
      <w:pPr>
        <w:pStyle w:val="Screen"/>
      </w:pPr>
      <w:r w:rsidRPr="0032328B">
        <w:t xml:space="preserve"> to a commercial PACS system.</w:t>
      </w:r>
    </w:p>
    <w:p w14:paraId="0AFCD27F" w14:textId="77777777" w:rsidR="00B7678C" w:rsidRPr="0032328B" w:rsidRDefault="00FF52F0" w:rsidP="00B7678C">
      <w:pPr>
        <w:pStyle w:val="Screen"/>
      </w:pPr>
      <w:r>
        <w:t xml:space="preserve"> </w:t>
      </w:r>
      <w:r w:rsidR="00B7678C" w:rsidRPr="0032328B">
        <w:t>RECEIVING APPLICATION: MAG COMRCL PACS</w:t>
      </w:r>
    </w:p>
    <w:p w14:paraId="20241606" w14:textId="77777777" w:rsidR="00B7678C" w:rsidRPr="0032328B" w:rsidRDefault="00FF52F0" w:rsidP="00B7678C">
      <w:pPr>
        <w:pStyle w:val="Screen"/>
      </w:pPr>
      <w:r>
        <w:t xml:space="preserve"> </w:t>
      </w:r>
      <w:r w:rsidR="00B7678C" w:rsidRPr="0032328B">
        <w:t>EVENT TYPE: A13</w:t>
      </w:r>
      <w:r>
        <w:t xml:space="preserve">           </w:t>
      </w:r>
      <w:r w:rsidR="00B7678C" w:rsidRPr="0032328B">
        <w:t xml:space="preserve"> LOGICAL LINK: MAG CPACS</w:t>
      </w:r>
    </w:p>
    <w:p w14:paraId="236DAD63" w14:textId="77777777" w:rsidR="00B7678C" w:rsidRPr="0032328B" w:rsidRDefault="00FF52F0" w:rsidP="00B7678C">
      <w:pPr>
        <w:pStyle w:val="Screen"/>
      </w:pPr>
      <w:r>
        <w:t xml:space="preserve"> </w:t>
      </w:r>
      <w:r w:rsidR="00B7678C" w:rsidRPr="0032328B">
        <w:t xml:space="preserve">RESPONSE MESSAGE TYPE: ACK </w:t>
      </w:r>
    </w:p>
    <w:p w14:paraId="41A17433" w14:textId="77777777" w:rsidR="00B7678C" w:rsidRPr="0032328B" w:rsidRDefault="00B7678C" w:rsidP="00B7678C">
      <w:pPr>
        <w:rPr>
          <w:rStyle w:val="Space"/>
        </w:rPr>
      </w:pPr>
    </w:p>
    <w:p w14:paraId="69F39C12" w14:textId="77777777" w:rsidR="005926E5" w:rsidRPr="0032328B" w:rsidRDefault="005926E5" w:rsidP="00C302EC">
      <w:pPr>
        <w:pStyle w:val="Heading3"/>
      </w:pPr>
      <w:bookmarkStart w:id="1112" w:name="_Toc362592059"/>
      <w:bookmarkStart w:id="1113" w:name="_Toc368577601"/>
      <w:r w:rsidRPr="0032328B">
        <w:t>Radiology Protocols (VistARad)</w:t>
      </w:r>
      <w:bookmarkEnd w:id="1107"/>
      <w:bookmarkEnd w:id="1112"/>
      <w:bookmarkEnd w:id="1113"/>
    </w:p>
    <w:p w14:paraId="41B74CAF" w14:textId="77777777" w:rsidR="005926E5" w:rsidRPr="0032328B" w:rsidRDefault="004866AF">
      <w:r w:rsidRPr="0032328B">
        <w:fldChar w:fldCharType="begin"/>
      </w:r>
      <w:r w:rsidR="00753257" w:rsidRPr="0032328B">
        <w:instrText xml:space="preserve"> xe “radiology protocols: VistARad" </w:instrText>
      </w:r>
      <w:r w:rsidRPr="0032328B">
        <w:fldChar w:fldCharType="end"/>
      </w:r>
      <w:r w:rsidRPr="0032328B">
        <w:fldChar w:fldCharType="begin"/>
      </w:r>
      <w:r w:rsidR="00753257" w:rsidRPr="0032328B">
        <w:instrText xml:space="preserve"> xe "protocols: radiology" </w:instrText>
      </w:r>
      <w:r w:rsidRPr="0032328B">
        <w:fldChar w:fldCharType="end"/>
      </w:r>
      <w:r w:rsidR="005926E5" w:rsidRPr="0032328B">
        <w:t>VistA Imaging VistARad can be set to automatically prefetch archived images for prior radiology exams</w:t>
      </w:r>
      <w:r w:rsidR="001C6E7B" w:rsidRPr="0032328B">
        <w:t xml:space="preserve">. </w:t>
      </w:r>
      <w:r w:rsidR="005926E5" w:rsidRPr="0032328B">
        <w:t>Prefetch is activated by subscribing to the RA REG protocol—the VistARad client protocol is MAGJ PREFETCH SEND/ORM. Review the example RA REG protocol below; the bolded protocol is the VistARad protocol subscriber</w:t>
      </w:r>
      <w:r w:rsidR="001C6E7B" w:rsidRPr="0032328B">
        <w:t xml:space="preserve">. </w:t>
      </w:r>
      <w:r w:rsidR="005926E5" w:rsidRPr="0032328B">
        <w:t>The Installation Guide has a step-by-step procedure to set up the protocol.</w:t>
      </w:r>
    </w:p>
    <w:p w14:paraId="3005AFDD" w14:textId="77777777" w:rsidR="005926E5" w:rsidRPr="0032328B" w:rsidRDefault="005926E5" w:rsidP="00114623">
      <w:pPr>
        <w:pStyle w:val="Screen"/>
      </w:pPr>
    </w:p>
    <w:p w14:paraId="65388667" w14:textId="77777777" w:rsidR="005926E5" w:rsidRPr="0032328B" w:rsidRDefault="005926E5" w:rsidP="00114623">
      <w:pPr>
        <w:pStyle w:val="Screen"/>
      </w:pPr>
      <w:r w:rsidRPr="0032328B">
        <w:t>NAME: RA REG</w:t>
      </w:r>
      <w:r w:rsidR="00FF52F0">
        <w:t xml:space="preserve">              </w:t>
      </w:r>
      <w:r w:rsidRPr="0032328B">
        <w:t>ITEM TEXT: Rad/Nuc Med exam registered</w:t>
      </w:r>
    </w:p>
    <w:p w14:paraId="44890472" w14:textId="77777777" w:rsidR="005926E5" w:rsidRPr="0032328B" w:rsidRDefault="00FF52F0" w:rsidP="00114623">
      <w:pPr>
        <w:pStyle w:val="Screen"/>
      </w:pPr>
      <w:r>
        <w:t xml:space="preserve"> </w:t>
      </w:r>
      <w:r w:rsidR="005926E5" w:rsidRPr="0032328B">
        <w:t>TYPE: event driver</w:t>
      </w:r>
      <w:r>
        <w:t xml:space="preserve">          </w:t>
      </w:r>
      <w:r w:rsidR="005926E5" w:rsidRPr="0032328B">
        <w:t>CREATOR: IMAGUSER,ONE</w:t>
      </w:r>
    </w:p>
    <w:p w14:paraId="577C59E3" w14:textId="77777777" w:rsidR="005926E5" w:rsidRPr="0032328B" w:rsidRDefault="00FF52F0" w:rsidP="00114623">
      <w:pPr>
        <w:pStyle w:val="Screen"/>
      </w:pPr>
      <w:r>
        <w:t xml:space="preserve"> </w:t>
      </w:r>
      <w:r w:rsidR="005926E5" w:rsidRPr="0032328B">
        <w:t>PACKAGE: RADIOLOGY/NUCLEAR MEDICINE</w:t>
      </w:r>
    </w:p>
    <w:p w14:paraId="58913673" w14:textId="77777777" w:rsidR="005926E5" w:rsidRPr="0032328B" w:rsidRDefault="005926E5" w:rsidP="00114623">
      <w:pPr>
        <w:pStyle w:val="Screen"/>
      </w:pPr>
      <w:r w:rsidRPr="0032328B">
        <w:t xml:space="preserve"> DESCRIPTION:</w:t>
      </w:r>
      <w:r w:rsidR="00FF52F0">
        <w:t xml:space="preserve"> </w:t>
      </w:r>
      <w:r w:rsidRPr="0032328B">
        <w:t xml:space="preserve"> This protocol is triggered whenever a Radiology/Nuclear</w:t>
      </w:r>
    </w:p>
    <w:p w14:paraId="55E2C393" w14:textId="77777777" w:rsidR="005926E5" w:rsidRPr="0032328B" w:rsidRDefault="005926E5" w:rsidP="00114623">
      <w:pPr>
        <w:pStyle w:val="Screen"/>
      </w:pPr>
      <w:r w:rsidRPr="0032328B">
        <w:t xml:space="preserve"> Medicine exam is registered.</w:t>
      </w:r>
      <w:r w:rsidR="00FF52F0">
        <w:t xml:space="preserve"> </w:t>
      </w:r>
      <w:r w:rsidRPr="0032328B">
        <w:t>It executes code that creates an HL7 ORM message</w:t>
      </w:r>
    </w:p>
    <w:p w14:paraId="7775CA85" w14:textId="77777777" w:rsidR="005926E5" w:rsidRPr="0032328B" w:rsidRDefault="005926E5" w:rsidP="00114623">
      <w:pPr>
        <w:pStyle w:val="Screen"/>
      </w:pPr>
      <w:r w:rsidRPr="0032328B">
        <w:t xml:space="preserve"> consisting of PID, ORC, OBR and OBX segments.</w:t>
      </w:r>
      <w:r w:rsidR="00FF52F0">
        <w:t xml:space="preserve"> </w:t>
      </w:r>
      <w:r w:rsidRPr="0032328B">
        <w:t>The message contains all</w:t>
      </w:r>
    </w:p>
    <w:p w14:paraId="7CE754A3" w14:textId="77777777" w:rsidR="005926E5" w:rsidRPr="0032328B" w:rsidRDefault="005926E5" w:rsidP="00114623">
      <w:pPr>
        <w:pStyle w:val="Screen"/>
      </w:pPr>
      <w:r w:rsidRPr="0032328B">
        <w:t xml:space="preserve"> relevant information about the exam, including procedure, time of</w:t>
      </w:r>
    </w:p>
    <w:p w14:paraId="51A6E906" w14:textId="77777777" w:rsidR="005926E5" w:rsidRPr="0032328B" w:rsidRDefault="005926E5" w:rsidP="00114623">
      <w:pPr>
        <w:pStyle w:val="Screen"/>
      </w:pPr>
      <w:r w:rsidRPr="0032328B">
        <w:t xml:space="preserve"> registration, procedure modifiers, patient allergies, and clinical history.</w:t>
      </w:r>
    </w:p>
    <w:p w14:paraId="0B46761B" w14:textId="77777777" w:rsidR="005926E5" w:rsidRPr="0032328B" w:rsidRDefault="005926E5" w:rsidP="00114623">
      <w:pPr>
        <w:pStyle w:val="Screen"/>
      </w:pPr>
      <w:r w:rsidRPr="0032328B">
        <w:t>ITEM: MAGD SEND ORM</w:t>
      </w:r>
    </w:p>
    <w:p w14:paraId="292DA501" w14:textId="77777777" w:rsidR="005926E5" w:rsidRPr="0032328B" w:rsidRDefault="00FF52F0" w:rsidP="00114623">
      <w:pPr>
        <w:pStyle w:val="Screen"/>
      </w:pPr>
      <w:r>
        <w:t xml:space="preserve"> </w:t>
      </w:r>
      <w:r w:rsidR="005926E5" w:rsidRPr="0032328B">
        <w:t>ENTRY ACTION: Q</w:t>
      </w:r>
      <w:r>
        <w:t xml:space="preserve">           </w:t>
      </w:r>
      <w:r w:rsidR="005926E5" w:rsidRPr="0032328B">
        <w:t xml:space="preserve"> TIMESTAMP: 58864,51844</w:t>
      </w:r>
    </w:p>
    <w:p w14:paraId="571FDDDF" w14:textId="77777777" w:rsidR="005926E5" w:rsidRPr="0032328B" w:rsidRDefault="00FF52F0" w:rsidP="00114623">
      <w:pPr>
        <w:pStyle w:val="Screen"/>
      </w:pPr>
      <w:r>
        <w:t xml:space="preserve"> </w:t>
      </w:r>
      <w:r w:rsidR="005926E5" w:rsidRPr="0032328B">
        <w:t>SENDING APPLICATION: RA-SERVER-IMG</w:t>
      </w:r>
      <w:r>
        <w:t xml:space="preserve">  </w:t>
      </w:r>
      <w:r w:rsidR="005926E5" w:rsidRPr="0032328B">
        <w:t>TRANSACTION MESSAGE TYPE: ORM</w:t>
      </w:r>
    </w:p>
    <w:p w14:paraId="7C8F8AED" w14:textId="77777777" w:rsidR="005926E5" w:rsidRPr="0032328B" w:rsidRDefault="00FF52F0" w:rsidP="00114623">
      <w:pPr>
        <w:pStyle w:val="Screen"/>
      </w:pPr>
      <w:r>
        <w:t xml:space="preserve"> </w:t>
      </w:r>
      <w:r w:rsidR="005926E5" w:rsidRPr="0032328B">
        <w:t>EVENT TYPE: O01</w:t>
      </w:r>
      <w:r>
        <w:t xml:space="preserve">           </w:t>
      </w:r>
      <w:r w:rsidR="005926E5" w:rsidRPr="0032328B">
        <w:t xml:space="preserve"> VERSION ID: 2.1</w:t>
      </w:r>
    </w:p>
    <w:p w14:paraId="29D19AEA" w14:textId="77777777" w:rsidR="005926E5" w:rsidRPr="0032328B" w:rsidRDefault="00FF52F0" w:rsidP="00114623">
      <w:pPr>
        <w:pStyle w:val="Screen"/>
      </w:pPr>
      <w:r>
        <w:t xml:space="preserve"> </w:t>
      </w:r>
      <w:r w:rsidR="005926E5" w:rsidRPr="0032328B">
        <w:t>RESPONSE PROCESSING ROUTINE: Q</w:t>
      </w:r>
    </w:p>
    <w:p w14:paraId="6930BD60" w14:textId="77777777" w:rsidR="005926E5" w:rsidRPr="0032328B" w:rsidRDefault="005926E5" w:rsidP="00114623">
      <w:pPr>
        <w:pStyle w:val="Screen"/>
      </w:pPr>
      <w:r w:rsidRPr="0032328B">
        <w:t>SUBSCRIBERS: MAGD SEND ORM</w:t>
      </w:r>
    </w:p>
    <w:p w14:paraId="0DDDF8D3" w14:textId="77777777" w:rsidR="005926E5" w:rsidRPr="0032328B" w:rsidRDefault="005926E5" w:rsidP="00114623">
      <w:pPr>
        <w:pStyle w:val="Screen"/>
      </w:pPr>
      <w:r w:rsidRPr="0032328B">
        <w:t>SUBSCRIBERS: MAGJ PREFETCH/SEND ORM</w:t>
      </w:r>
    </w:p>
    <w:p w14:paraId="179F6E2D" w14:textId="77777777" w:rsidR="005926E5" w:rsidRPr="0032328B" w:rsidRDefault="005926E5">
      <w:pPr>
        <w:rPr>
          <w:rStyle w:val="Space"/>
        </w:rPr>
      </w:pPr>
    </w:p>
    <w:p w14:paraId="5A527EAD" w14:textId="77777777" w:rsidR="005926E5" w:rsidRPr="0032328B" w:rsidRDefault="005926E5" w:rsidP="00C302EC">
      <w:pPr>
        <w:pStyle w:val="Heading3"/>
      </w:pPr>
      <w:bookmarkStart w:id="1114" w:name="_Toc98153341"/>
      <w:bookmarkStart w:id="1115" w:name="_Toc362592060"/>
      <w:bookmarkStart w:id="1116" w:name="_Toc368577602"/>
      <w:r w:rsidRPr="0032328B">
        <w:t>Patient Movement Protocol (DICOM)</w:t>
      </w:r>
      <w:bookmarkEnd w:id="1114"/>
      <w:bookmarkEnd w:id="1115"/>
      <w:bookmarkEnd w:id="1116"/>
    </w:p>
    <w:p w14:paraId="29D293E2" w14:textId="77777777" w:rsidR="005926E5" w:rsidRPr="0032328B" w:rsidRDefault="004866AF">
      <w:r w:rsidRPr="0032328B">
        <w:fldChar w:fldCharType="begin"/>
      </w:r>
      <w:r w:rsidR="00753257" w:rsidRPr="0032328B">
        <w:instrText xml:space="preserve"> xe "patient movement protocol " </w:instrText>
      </w:r>
      <w:r w:rsidRPr="0032328B">
        <w:fldChar w:fldCharType="end"/>
      </w:r>
      <w:r w:rsidRPr="0032328B">
        <w:fldChar w:fldCharType="begin"/>
      </w:r>
      <w:r w:rsidR="00753257" w:rsidRPr="0032328B">
        <w:instrText xml:space="preserve"> xe "protocols: patient movement" </w:instrText>
      </w:r>
      <w:r w:rsidRPr="0032328B">
        <w:fldChar w:fldCharType="end"/>
      </w:r>
      <w:r w:rsidR="005926E5" w:rsidRPr="0032328B">
        <w:t>The VistA Imaging DICOM gateway is dependent on the Patient Movement (DGPM MOVEMENT EVENTS) protocol being active</w:t>
      </w:r>
      <w:r w:rsidR="001C6E7B" w:rsidRPr="0032328B">
        <w:t xml:space="preserve">. </w:t>
      </w:r>
      <w:r w:rsidR="005926E5" w:rsidRPr="0032328B">
        <w:t>VistA Imaging must be a subscriber to this event protocol</w:t>
      </w:r>
      <w:r w:rsidR="001C6E7B" w:rsidRPr="0032328B">
        <w:t xml:space="preserve">. </w:t>
      </w:r>
      <w:r w:rsidR="005926E5" w:rsidRPr="0032328B">
        <w:t>The following is an example of this event protocol; the highlighted protocol is the Imaging protocol subscriber</w:t>
      </w:r>
      <w:r w:rsidR="001C6E7B" w:rsidRPr="0032328B">
        <w:t xml:space="preserve">. </w:t>
      </w:r>
      <w:r w:rsidR="005926E5" w:rsidRPr="0032328B">
        <w:t>ATTENTION: This is only pertinent if a VistA Imaging DICOM gateway configuration has been defined</w:t>
      </w:r>
      <w:r w:rsidR="001C6E7B" w:rsidRPr="0032328B">
        <w:t xml:space="preserve">. </w:t>
      </w:r>
      <w:r w:rsidR="005926E5" w:rsidRPr="0032328B">
        <w:t xml:space="preserve">Please review the DICOM Installation manual under section </w:t>
      </w:r>
      <w:r w:rsidR="005926E5" w:rsidRPr="0032328B">
        <w:rPr>
          <w:i/>
        </w:rPr>
        <w:t>VistA - PACS Radiolo</w:t>
      </w:r>
      <w:r w:rsidR="00B12BC0" w:rsidRPr="0032328B">
        <w:rPr>
          <w:i/>
        </w:rPr>
        <w:t>gy Interface Setup Instructions</w:t>
      </w:r>
      <w:r w:rsidR="005926E5" w:rsidRPr="0032328B">
        <w:t xml:space="preserve"> for a step-by-step procedure to setup the protocols.</w:t>
      </w:r>
    </w:p>
    <w:p w14:paraId="0E800133" w14:textId="77777777" w:rsidR="005926E5" w:rsidRPr="0032328B" w:rsidRDefault="005926E5" w:rsidP="00114623">
      <w:pPr>
        <w:pStyle w:val="Screen"/>
      </w:pPr>
      <w:r w:rsidRPr="0032328B">
        <w:t>NAME: DGPM MOVEMENT EVENTS</w:t>
      </w:r>
      <w:r w:rsidR="00FF52F0">
        <w:t xml:space="preserve">       </w:t>
      </w:r>
      <w:r w:rsidRPr="0032328B">
        <w:t>ITEM TEXT: MOVEMENT EVENTS v 5.0</w:t>
      </w:r>
    </w:p>
    <w:p w14:paraId="5FBAA890" w14:textId="77777777" w:rsidR="005926E5" w:rsidRPr="0032328B" w:rsidRDefault="00FF52F0" w:rsidP="00114623">
      <w:pPr>
        <w:pStyle w:val="Screen"/>
      </w:pPr>
      <w:r>
        <w:t xml:space="preserve"> </w:t>
      </w:r>
      <w:r w:rsidR="005926E5" w:rsidRPr="0032328B">
        <w:t>TYPE: extended action</w:t>
      </w:r>
      <w:r>
        <w:t xml:space="preserve">        </w:t>
      </w:r>
      <w:r w:rsidR="005926E5" w:rsidRPr="0032328B">
        <w:t xml:space="preserve"> CREATOR: </w:t>
      </w:r>
    </w:p>
    <w:p w14:paraId="16E18E82" w14:textId="77777777" w:rsidR="005926E5" w:rsidRPr="0032328B" w:rsidRDefault="00FF52F0" w:rsidP="00114623">
      <w:pPr>
        <w:pStyle w:val="Screen"/>
      </w:pPr>
      <w:r>
        <w:t xml:space="preserve"> </w:t>
      </w:r>
      <w:r w:rsidR="005926E5" w:rsidRPr="0032328B">
        <w:t>PACKAGE: REGISTRATION</w:t>
      </w:r>
    </w:p>
    <w:p w14:paraId="6624BDCF" w14:textId="77777777" w:rsidR="005926E5" w:rsidRPr="0032328B" w:rsidRDefault="005926E5" w:rsidP="00114623">
      <w:pPr>
        <w:pStyle w:val="Screen"/>
      </w:pPr>
      <w:r w:rsidRPr="0032328B">
        <w:t xml:space="preserve"> DESCRIPTION:</w:t>
      </w:r>
    </w:p>
    <w:p w14:paraId="2A928AF6" w14:textId="77777777" w:rsidR="005926E5" w:rsidRPr="0032328B" w:rsidRDefault="00FF52F0" w:rsidP="00114623">
      <w:pPr>
        <w:pStyle w:val="Screen"/>
      </w:pPr>
      <w:r>
        <w:t xml:space="preserve"> </w:t>
      </w:r>
      <w:r w:rsidR="005926E5" w:rsidRPr="0032328B">
        <w:t>At the completion of a patient movement the following events take place through this option:</w:t>
      </w:r>
    </w:p>
    <w:p w14:paraId="52E9D443" w14:textId="77777777" w:rsidR="005926E5" w:rsidRPr="0032328B" w:rsidRDefault="005926E5" w:rsidP="00114623">
      <w:pPr>
        <w:pStyle w:val="Screen"/>
      </w:pPr>
      <w:r w:rsidRPr="0032328B">
        <w:t xml:space="preserve"> </w:t>
      </w:r>
    </w:p>
    <w:p w14:paraId="6F80E075" w14:textId="77777777" w:rsidR="005926E5" w:rsidRPr="0032328B" w:rsidRDefault="005926E5" w:rsidP="00114623">
      <w:pPr>
        <w:pStyle w:val="Screen"/>
      </w:pPr>
      <w:r w:rsidRPr="0032328B">
        <w:t xml:space="preserve"> 1. The PTF record is updated when a patient is admitted, discharged or transferred.</w:t>
      </w:r>
    </w:p>
    <w:p w14:paraId="3E2FEBB4" w14:textId="77777777" w:rsidR="005926E5" w:rsidRPr="0032328B" w:rsidRDefault="005926E5" w:rsidP="00114623">
      <w:pPr>
        <w:pStyle w:val="Screen"/>
      </w:pPr>
      <w:r w:rsidRPr="0032328B">
        <w:t xml:space="preserve"> </w:t>
      </w:r>
    </w:p>
    <w:p w14:paraId="4F723454" w14:textId="77777777" w:rsidR="005926E5" w:rsidRPr="0032328B" w:rsidRDefault="005926E5" w:rsidP="00114623">
      <w:pPr>
        <w:pStyle w:val="Screen"/>
      </w:pPr>
      <w:r w:rsidRPr="0032328B">
        <w:t xml:space="preserve"> 2. The appointment status for a patient is updated to 'inpatient' for admissions and 'outpatient' for discharges.</w:t>
      </w:r>
      <w:r w:rsidR="00FF52F0">
        <w:t xml:space="preserve"> </w:t>
      </w:r>
      <w:r w:rsidRPr="0032328B">
        <w:t>Admissions to the domiciliary have an 'outpatient' appointment status.</w:t>
      </w:r>
    </w:p>
    <w:p w14:paraId="6B4E4F7B" w14:textId="77777777" w:rsidR="005926E5" w:rsidRPr="0032328B" w:rsidRDefault="005926E5" w:rsidP="00114623">
      <w:pPr>
        <w:pStyle w:val="Screen"/>
      </w:pPr>
      <w:r w:rsidRPr="0032328B">
        <w:t xml:space="preserve"> </w:t>
      </w:r>
    </w:p>
    <w:p w14:paraId="364C2123" w14:textId="77777777" w:rsidR="005926E5" w:rsidRPr="0032328B" w:rsidRDefault="005926E5" w:rsidP="00114623">
      <w:pPr>
        <w:pStyle w:val="Screen"/>
      </w:pPr>
      <w:r w:rsidRPr="0032328B">
        <w:t>When a patient is admitted, dietetics creates a dietetic patient file entry and creates an admission diet order.</w:t>
      </w:r>
      <w:r w:rsidR="00FF52F0">
        <w:t xml:space="preserve"> </w:t>
      </w:r>
      <w:r w:rsidRPr="0032328B">
        <w:t xml:space="preserve"> When a patient is discharged, all active diet</w:t>
      </w:r>
      <w:r w:rsidR="00FF52F0">
        <w:t xml:space="preserve">  </w:t>
      </w:r>
      <w:r w:rsidRPr="0032328B">
        <w:t xml:space="preserve"> orders are </w:t>
      </w:r>
    </w:p>
    <w:p w14:paraId="21A01482" w14:textId="77777777" w:rsidR="005926E5" w:rsidRPr="0032328B" w:rsidRDefault="005926E5" w:rsidP="00114623">
      <w:pPr>
        <w:pStyle w:val="Screen"/>
      </w:pPr>
    </w:p>
    <w:p w14:paraId="153F7C12" w14:textId="77777777" w:rsidR="005926E5" w:rsidRPr="0032328B" w:rsidRDefault="005926E5" w:rsidP="00114623">
      <w:pPr>
        <w:pStyle w:val="Screen"/>
      </w:pPr>
      <w:r w:rsidRPr="0032328B">
        <w:t>discontinued.</w:t>
      </w:r>
      <w:r w:rsidR="00FF52F0">
        <w:t xml:space="preserve"> </w:t>
      </w:r>
      <w:r w:rsidRPr="0032328B">
        <w:t>If a patient is absent or on pass, the diet orders are suspended.</w:t>
      </w:r>
    </w:p>
    <w:p w14:paraId="3F8784E6" w14:textId="77777777" w:rsidR="005926E5" w:rsidRPr="0032328B" w:rsidRDefault="005926E5" w:rsidP="00114623">
      <w:pPr>
        <w:pStyle w:val="Screen"/>
      </w:pPr>
      <w:r w:rsidRPr="0032328B">
        <w:t>Inpatient Pharmacy cancels all active orders when a patient is admitted, discharged or on unauthorized absence.</w:t>
      </w:r>
      <w:r w:rsidR="00FF52F0">
        <w:t xml:space="preserve"> </w:t>
      </w:r>
      <w:r w:rsidRPr="0032328B">
        <w:t>A patient can not be given Unit Dose meds unless s/he is admitted to a ward.</w:t>
      </w:r>
      <w:r w:rsidR="00FF52F0">
        <w:t xml:space="preserve"> </w:t>
      </w:r>
      <w:r w:rsidRPr="0032328B">
        <w:t>The patient can receive IV meds; however.</w:t>
      </w:r>
    </w:p>
    <w:p w14:paraId="4D023489" w14:textId="77777777" w:rsidR="005926E5" w:rsidRPr="0032328B" w:rsidRDefault="005926E5" w:rsidP="00114623">
      <w:pPr>
        <w:pStyle w:val="Screen"/>
      </w:pPr>
      <w:r w:rsidRPr="0032328B">
        <w:t xml:space="preserve"> </w:t>
      </w:r>
    </w:p>
    <w:p w14:paraId="68A64276" w14:textId="77777777" w:rsidR="005926E5" w:rsidRPr="0032328B" w:rsidRDefault="005926E5" w:rsidP="00114623">
      <w:pPr>
        <w:pStyle w:val="Screen"/>
      </w:pPr>
      <w:r w:rsidRPr="0032328B">
        <w:t>When a patient is transferred, an inpatient system parameter is used to determine whether or not the orders should be cancelled.</w:t>
      </w:r>
      <w:r w:rsidR="00FF52F0">
        <w:t xml:space="preserve"> </w:t>
      </w:r>
      <w:r w:rsidRPr="0032328B">
        <w:t>When a patient goes on authorized absence, the inpatient system parameter is used to determine whether the orders should be cancelled, placed on hold or no action taken.</w:t>
      </w:r>
    </w:p>
    <w:p w14:paraId="4D5088C6" w14:textId="77777777" w:rsidR="005926E5" w:rsidRPr="0032328B" w:rsidRDefault="005926E5" w:rsidP="00114623">
      <w:pPr>
        <w:pStyle w:val="Screen"/>
      </w:pPr>
    </w:p>
    <w:p w14:paraId="259C00F4" w14:textId="77777777" w:rsidR="005926E5" w:rsidRPr="0032328B" w:rsidRDefault="005926E5" w:rsidP="00114623">
      <w:pPr>
        <w:pStyle w:val="Screen"/>
      </w:pPr>
      <w:r w:rsidRPr="0032328B">
        <w:t>When a patient returns from authorized absence any orders placed on hold will no longer be on hold.</w:t>
      </w:r>
    </w:p>
    <w:p w14:paraId="6CDD4F21" w14:textId="77777777" w:rsidR="005926E5" w:rsidRPr="0032328B" w:rsidRDefault="005926E5" w:rsidP="00114623">
      <w:pPr>
        <w:pStyle w:val="Screen"/>
      </w:pPr>
      <w:r w:rsidRPr="0032328B">
        <w:t xml:space="preserve"> </w:t>
      </w:r>
    </w:p>
    <w:p w14:paraId="01319190" w14:textId="77777777" w:rsidR="005926E5" w:rsidRPr="0032328B" w:rsidRDefault="005926E5" w:rsidP="00114623">
      <w:pPr>
        <w:pStyle w:val="Screen"/>
      </w:pPr>
      <w:r w:rsidRPr="0032328B">
        <w:t xml:space="preserve"> 5. With ORDER ENTRY/RESULTS REPORTING v2.2,</w:t>
      </w:r>
      <w:r w:rsidR="00FF52F0">
        <w:t xml:space="preserve"> </w:t>
      </w:r>
      <w:r w:rsidRPr="0032328B">
        <w:t xml:space="preserve"> MAS OE/RR NOTIFICATIONS may be displayed to USERS defined in an OE/RR LIST for the patient. These notifications are displayed for admissions and death discharges.</w:t>
      </w:r>
    </w:p>
    <w:p w14:paraId="65A9FC6E" w14:textId="77777777" w:rsidR="005926E5" w:rsidRPr="0032328B" w:rsidRDefault="005926E5" w:rsidP="00114623">
      <w:pPr>
        <w:pStyle w:val="Screen"/>
      </w:pPr>
    </w:p>
    <w:p w14:paraId="4545EDDD" w14:textId="77777777" w:rsidR="005926E5" w:rsidRPr="0032328B" w:rsidRDefault="00FF52F0" w:rsidP="00114623">
      <w:pPr>
        <w:pStyle w:val="Screen"/>
      </w:pPr>
      <w:r>
        <w:t xml:space="preserve"> </w:t>
      </w:r>
      <w:r w:rsidR="005926E5" w:rsidRPr="0032328B">
        <w:t>FILE LINK: GMRD MAIN MENU MIS MANAGER</w:t>
      </w:r>
    </w:p>
    <w:p w14:paraId="26C31DCA" w14:textId="77777777" w:rsidR="005926E5" w:rsidRPr="0032328B" w:rsidRDefault="005926E5" w:rsidP="00114623">
      <w:pPr>
        <w:pStyle w:val="Screen"/>
      </w:pPr>
      <w:r w:rsidRPr="0032328B">
        <w:t>ITEM: DG MEANS TEST DOM</w:t>
      </w:r>
      <w:r w:rsidR="00FF52F0">
        <w:t xml:space="preserve">        </w:t>
      </w:r>
      <w:r w:rsidRPr="0032328B">
        <w:t xml:space="preserve"> SEQUENCE: 8</w:t>
      </w:r>
    </w:p>
    <w:p w14:paraId="265A9471" w14:textId="77777777" w:rsidR="005926E5" w:rsidRPr="0032328B" w:rsidRDefault="005926E5" w:rsidP="00114623">
      <w:pPr>
        <w:pStyle w:val="Screen"/>
      </w:pPr>
      <w:r w:rsidRPr="0032328B">
        <w:t>ITEM: DGJ INCOMPLETE EVENT</w:t>
      </w:r>
      <w:r w:rsidR="00FF52F0">
        <w:t xml:space="preserve">       </w:t>
      </w:r>
      <w:r w:rsidRPr="0032328B">
        <w:t>SEQUENCE: 6</w:t>
      </w:r>
    </w:p>
    <w:p w14:paraId="7BFD8684" w14:textId="77777777" w:rsidR="005926E5" w:rsidRPr="0032328B" w:rsidRDefault="005926E5" w:rsidP="00114623">
      <w:pPr>
        <w:pStyle w:val="Screen"/>
      </w:pPr>
      <w:r w:rsidRPr="0032328B">
        <w:t>ITEM: DGOERR NOTE</w:t>
      </w:r>
      <w:r w:rsidR="00FF52F0">
        <w:t xml:space="preserve">           </w:t>
      </w:r>
      <w:r w:rsidRPr="0032328B">
        <w:t xml:space="preserve"> SEQUENCE: 7</w:t>
      </w:r>
    </w:p>
    <w:p w14:paraId="481E837E" w14:textId="77777777" w:rsidR="005926E5" w:rsidRPr="0032328B" w:rsidRDefault="005926E5" w:rsidP="00114623">
      <w:pPr>
        <w:pStyle w:val="Screen"/>
      </w:pPr>
      <w:r w:rsidRPr="0032328B">
        <w:t>ITEM: DGPM TREATING SPECIALTY EVENT</w:t>
      </w:r>
      <w:r w:rsidR="00FF52F0">
        <w:t xml:space="preserve">  </w:t>
      </w:r>
      <w:r w:rsidRPr="0032328B">
        <w:t xml:space="preserve"> SEQUENCE: 1</w:t>
      </w:r>
    </w:p>
    <w:p w14:paraId="55A75742" w14:textId="77777777" w:rsidR="005926E5" w:rsidRPr="0032328B" w:rsidRDefault="005926E5" w:rsidP="00114623">
      <w:pPr>
        <w:pStyle w:val="Screen"/>
      </w:pPr>
      <w:r w:rsidRPr="0032328B">
        <w:t>ITEM: SD APPT STATUS</w:t>
      </w:r>
      <w:r w:rsidR="00FF52F0">
        <w:t xml:space="preserve">          </w:t>
      </w:r>
      <w:r w:rsidRPr="0032328B">
        <w:t>SEQUENCE: 2</w:t>
      </w:r>
    </w:p>
    <w:p w14:paraId="0FCB5AB1" w14:textId="77777777" w:rsidR="005926E5" w:rsidRPr="0032328B" w:rsidRDefault="005926E5" w:rsidP="00114623">
      <w:pPr>
        <w:pStyle w:val="Screen"/>
      </w:pPr>
      <w:r w:rsidRPr="0032328B">
        <w:t>ITEM: ORU AUTOLIST</w:t>
      </w:r>
    </w:p>
    <w:p w14:paraId="0762F85E" w14:textId="77777777" w:rsidR="005926E5" w:rsidRPr="0032328B" w:rsidRDefault="005926E5" w:rsidP="00114623">
      <w:pPr>
        <w:pStyle w:val="Screen"/>
      </w:pPr>
      <w:r w:rsidRPr="0032328B">
        <w:t>ITEM: ORU PATIENT MOVMT</w:t>
      </w:r>
    </w:p>
    <w:p w14:paraId="7ADEED3C" w14:textId="77777777" w:rsidR="005926E5" w:rsidRPr="0032328B" w:rsidRDefault="005926E5" w:rsidP="00114623">
      <w:pPr>
        <w:pStyle w:val="Screen"/>
      </w:pPr>
      <w:r w:rsidRPr="0032328B">
        <w:t>ITEM: FHWMAS</w:t>
      </w:r>
    </w:p>
    <w:p w14:paraId="554014C0" w14:textId="77777777" w:rsidR="005926E5" w:rsidRPr="0032328B" w:rsidRDefault="005926E5" w:rsidP="00114623">
      <w:pPr>
        <w:pStyle w:val="Screen"/>
      </w:pPr>
      <w:r w:rsidRPr="0032328B">
        <w:t>ITEM: GMRADGPM MARK CHART</w:t>
      </w:r>
    </w:p>
    <w:p w14:paraId="1668F0A1" w14:textId="77777777" w:rsidR="005926E5" w:rsidRPr="0032328B" w:rsidRDefault="005926E5" w:rsidP="00114623">
      <w:pPr>
        <w:pStyle w:val="Screen"/>
      </w:pPr>
      <w:r w:rsidRPr="0032328B">
        <w:t>ITEM: IB CATEGORY C BILLING</w:t>
      </w:r>
      <w:r w:rsidR="00FF52F0">
        <w:t xml:space="preserve">      </w:t>
      </w:r>
      <w:r w:rsidRPr="0032328B">
        <w:t xml:space="preserve"> SEQUENCE: 10</w:t>
      </w:r>
    </w:p>
    <w:p w14:paraId="52E41306" w14:textId="77777777" w:rsidR="005926E5" w:rsidRPr="0032328B" w:rsidRDefault="005926E5" w:rsidP="00114623">
      <w:pPr>
        <w:pStyle w:val="Screen"/>
      </w:pPr>
      <w:r w:rsidRPr="0032328B">
        <w:t>ITEM: VSIT PATIENT STATUS</w:t>
      </w:r>
    </w:p>
    <w:p w14:paraId="12BAB269" w14:textId="77777777" w:rsidR="005926E5" w:rsidRPr="0032328B" w:rsidRDefault="005926E5" w:rsidP="00114623">
      <w:pPr>
        <w:pStyle w:val="Screen"/>
      </w:pPr>
      <w:r w:rsidRPr="0032328B">
        <w:t>ITEM: SC PCMM INPATIENT ACTIVITY</w:t>
      </w:r>
    </w:p>
    <w:p w14:paraId="1F5B28D5" w14:textId="77777777" w:rsidR="005926E5" w:rsidRPr="0032328B" w:rsidRDefault="005926E5" w:rsidP="00114623">
      <w:pPr>
        <w:pStyle w:val="Screen"/>
      </w:pPr>
      <w:r w:rsidRPr="0032328B">
        <w:t>ITEM: SC ASSIGN PC TEAM ON DISCHARGE</w:t>
      </w:r>
    </w:p>
    <w:p w14:paraId="073A402F" w14:textId="77777777" w:rsidR="005926E5" w:rsidRPr="0032328B" w:rsidRDefault="005926E5" w:rsidP="00114623">
      <w:pPr>
        <w:pStyle w:val="Screen"/>
      </w:pPr>
      <w:r w:rsidRPr="0032328B">
        <w:t>ITEM: YS PATIENT MOVEMENT</w:t>
      </w:r>
    </w:p>
    <w:p w14:paraId="60BD0584" w14:textId="77777777" w:rsidR="005926E5" w:rsidRPr="0032328B" w:rsidRDefault="005926E5" w:rsidP="00114623">
      <w:pPr>
        <w:pStyle w:val="Screen"/>
      </w:pPr>
      <w:r w:rsidRPr="0032328B">
        <w:t>ITEM: VAFH HL7 INPATIENT CAPTURE</w:t>
      </w:r>
      <w:r w:rsidR="00FF52F0">
        <w:t xml:space="preserve">    </w:t>
      </w:r>
      <w:r w:rsidRPr="0032328B">
        <w:t>SEQUENCE: 3</w:t>
      </w:r>
    </w:p>
    <w:p w14:paraId="4E898CDE" w14:textId="77777777" w:rsidR="005926E5" w:rsidRPr="0032328B" w:rsidRDefault="005926E5" w:rsidP="00114623">
      <w:pPr>
        <w:pStyle w:val="Screen"/>
      </w:pPr>
      <w:r w:rsidRPr="0032328B">
        <w:t>ITEM: VAFC HL7 INPATIENT CAPTURE</w:t>
      </w:r>
      <w:r w:rsidR="00FF52F0">
        <w:t xml:space="preserve">    </w:t>
      </w:r>
      <w:r w:rsidRPr="0032328B">
        <w:t>SEQUENCE: 4</w:t>
      </w:r>
    </w:p>
    <w:p w14:paraId="0DEDFA6A" w14:textId="77777777" w:rsidR="005926E5" w:rsidRPr="0032328B" w:rsidRDefault="005926E5" w:rsidP="00114623">
      <w:pPr>
        <w:pStyle w:val="Screen"/>
      </w:pPr>
      <w:r w:rsidRPr="0032328B">
        <w:t>ITEM: MAGD DHCP-PACS ADT EVENTS</w:t>
      </w:r>
    </w:p>
    <w:p w14:paraId="7DAC7F35" w14:textId="77777777" w:rsidR="005926E5" w:rsidRPr="0032328B" w:rsidRDefault="005926E5" w:rsidP="00114623">
      <w:pPr>
        <w:pStyle w:val="Screen"/>
      </w:pPr>
      <w:r w:rsidRPr="0032328B">
        <w:t>ITEM: IVM FINANCIAL QUERY FOR ADMISSION</w:t>
      </w:r>
    </w:p>
    <w:p w14:paraId="5D991820" w14:textId="77777777" w:rsidR="005926E5" w:rsidRPr="0032328B" w:rsidRDefault="00FF52F0" w:rsidP="00114623">
      <w:pPr>
        <w:pStyle w:val="Screen"/>
      </w:pPr>
      <w:r>
        <w:t xml:space="preserve"> </w:t>
      </w:r>
      <w:r w:rsidR="005926E5" w:rsidRPr="0032328B">
        <w:t>TIMESTAMP: 57986,52890</w:t>
      </w:r>
    </w:p>
    <w:p w14:paraId="553F77D6" w14:textId="77777777" w:rsidR="00881545" w:rsidRPr="0032328B" w:rsidRDefault="00881545" w:rsidP="00BF29A9">
      <w:pPr>
        <w:pStyle w:val="Heading2"/>
      </w:pPr>
      <w:bookmarkStart w:id="1117" w:name="_Toc283732810"/>
      <w:bookmarkStart w:id="1118" w:name="_Toc362592061"/>
      <w:bookmarkStart w:id="1119" w:name="_Toc368577603"/>
      <w:r w:rsidRPr="0032328B">
        <w:lastRenderedPageBreak/>
        <w:t>VistARad Internal Relations</w:t>
      </w:r>
      <w:bookmarkEnd w:id="1117"/>
      <w:bookmarkEnd w:id="1118"/>
      <w:bookmarkEnd w:id="1119"/>
    </w:p>
    <w:p w14:paraId="7EE54260" w14:textId="77777777" w:rsidR="00881545" w:rsidRPr="0032328B" w:rsidRDefault="00881545" w:rsidP="00C64531">
      <w:pPr>
        <w:keepNext/>
        <w:keepLines/>
      </w:pPr>
      <w:r w:rsidRPr="0032328B">
        <w:t>VistARad interfaces with the following components of VistA Imaging.</w:t>
      </w:r>
    </w:p>
    <w:p w14:paraId="3C3063D2" w14:textId="77777777" w:rsidR="00881545" w:rsidRPr="0032328B" w:rsidRDefault="00881545" w:rsidP="00C302EC">
      <w:pPr>
        <w:pStyle w:val="Heading3"/>
      </w:pPr>
      <w:bookmarkStart w:id="1120" w:name="_Toc362592062"/>
      <w:bookmarkStart w:id="1121" w:name="_Toc368577604"/>
      <w:r w:rsidRPr="0032328B">
        <w:t>VistA Site Service</w:t>
      </w:r>
      <w:bookmarkEnd w:id="1120"/>
      <w:bookmarkEnd w:id="1121"/>
    </w:p>
    <w:p w14:paraId="27724E60" w14:textId="77777777" w:rsidR="00881545" w:rsidRPr="0032328B" w:rsidRDefault="00881545" w:rsidP="00881545">
      <w:r w:rsidRPr="0032328B">
        <w:t>VistARad will query the VistA Site Service if VistARad is configured to detect a local VistA Imaging Exchange (VIX) server. It may do this even if there is no local VIX available.</w:t>
      </w:r>
    </w:p>
    <w:p w14:paraId="67357F9B" w14:textId="77777777" w:rsidR="00881545" w:rsidRPr="0032328B" w:rsidRDefault="00881545" w:rsidP="00C302EC">
      <w:pPr>
        <w:pStyle w:val="Heading3"/>
      </w:pPr>
      <w:bookmarkStart w:id="1122" w:name="_Toc362592063"/>
      <w:bookmarkStart w:id="1123" w:name="_Toc368577605"/>
      <w:r w:rsidRPr="0032328B">
        <w:t>VistA Imaging Exchange (VIX) servers</w:t>
      </w:r>
      <w:bookmarkEnd w:id="1122"/>
      <w:bookmarkEnd w:id="1123"/>
    </w:p>
    <w:p w14:paraId="0A6D4922" w14:textId="77777777" w:rsidR="00881545" w:rsidRPr="0032328B" w:rsidRDefault="00881545" w:rsidP="00881545">
      <w:r w:rsidRPr="0032328B">
        <w:t>If a local VIX server is accessible, VistARad will query the local VIX for relevant patient exams &amp; ancillary information from other remote sites, including those in the DoD. If configured for remote site monitoring, VistARad will also periodically query the VIX for exam list information from the configured monitored sites. Additional information on configuring VistARad for VIX-enabled reading and list monitoring is available in the “VistARad Settings” and “Monitoring Exam Lists of Remote Sites” sections of the VistARad User Guide.</w:t>
      </w:r>
    </w:p>
    <w:p w14:paraId="1D9B5F71" w14:textId="77777777" w:rsidR="00B50AA7" w:rsidRPr="0032328B" w:rsidRDefault="00DA1BAF">
      <w:pPr>
        <w:pStyle w:val="PlainTex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This page is intentionally blank.</w:t>
      </w:r>
    </w:p>
    <w:p w14:paraId="6CA92D77" w14:textId="77777777" w:rsidR="00B50AA7" w:rsidRPr="0032328B" w:rsidRDefault="00B50AA7">
      <w:pPr>
        <w:pStyle w:val="PlainText"/>
        <w:rPr>
          <w:rFonts w:ascii="Times New Roman" w:hAnsi="Times New Roman"/>
          <w:sz w:val="24"/>
          <w:szCs w:val="24"/>
        </w:rPr>
      </w:pPr>
    </w:p>
    <w:p w14:paraId="31423002" w14:textId="77777777" w:rsidR="00B50AA7" w:rsidRPr="0032328B" w:rsidRDefault="00B50AA7">
      <w:pPr>
        <w:pStyle w:val="PlainText"/>
        <w:rPr>
          <w:rFonts w:ascii="Times New Roman" w:hAnsi="Times New Roman"/>
          <w:sz w:val="24"/>
          <w:szCs w:val="24"/>
        </w:rPr>
      </w:pPr>
    </w:p>
    <w:p w14:paraId="53388748" w14:textId="77777777" w:rsidR="00B50AA7" w:rsidRPr="0032328B" w:rsidRDefault="00B50AA7">
      <w:pPr>
        <w:pStyle w:val="PlainText"/>
        <w:rPr>
          <w:rFonts w:ascii="Times New Roman" w:hAnsi="Times New Roman"/>
          <w:sz w:val="24"/>
          <w:szCs w:val="24"/>
        </w:rPr>
      </w:pPr>
    </w:p>
    <w:p w14:paraId="3AAAA4BB" w14:textId="77777777" w:rsidR="00B05F83" w:rsidRPr="0032328B" w:rsidRDefault="00B05F83">
      <w:pPr>
        <w:pStyle w:val="PlainText"/>
        <w:sectPr w:rsidR="00B05F83" w:rsidRPr="0032328B" w:rsidSect="00192509">
          <w:headerReference w:type="even" r:id="rId154"/>
          <w:headerReference w:type="default" r:id="rId155"/>
          <w:type w:val="oddPage"/>
          <w:pgSz w:w="12240" w:h="15840" w:code="1"/>
          <w:pgMar w:top="1440" w:right="1440" w:bottom="1440" w:left="1440" w:header="720" w:footer="720" w:gutter="0"/>
          <w:paperSrc w:first="15" w:other="15"/>
          <w:cols w:space="720"/>
          <w:titlePg/>
          <w:docGrid w:linePitch="326"/>
        </w:sectPr>
      </w:pPr>
    </w:p>
    <w:p w14:paraId="3F7E7007" w14:textId="77777777" w:rsidR="005926E5" w:rsidRPr="0032328B" w:rsidRDefault="005926E5" w:rsidP="004B26A3">
      <w:pPr>
        <w:pStyle w:val="Heading1"/>
      </w:pPr>
      <w:bookmarkStart w:id="1124" w:name="_Toc319997837"/>
      <w:bookmarkStart w:id="1125" w:name="_Toc320691627"/>
      <w:bookmarkStart w:id="1126" w:name="_Toc321468529"/>
      <w:bookmarkStart w:id="1127" w:name="_Toc380545580"/>
      <w:bookmarkStart w:id="1128" w:name="_Toc381681764"/>
      <w:bookmarkStart w:id="1129" w:name="_Toc382546115"/>
      <w:bookmarkStart w:id="1130" w:name="_Toc383934475"/>
      <w:bookmarkStart w:id="1131" w:name="_Toc383934644"/>
      <w:bookmarkStart w:id="1132" w:name="_Toc384111469"/>
      <w:bookmarkStart w:id="1133" w:name="_Toc478891551"/>
      <w:bookmarkStart w:id="1134" w:name="_Toc98153342"/>
      <w:bookmarkStart w:id="1135" w:name="_Toc362592064"/>
      <w:bookmarkStart w:id="1136" w:name="_Toc368577606"/>
      <w:r w:rsidRPr="0032328B">
        <w:lastRenderedPageBreak/>
        <w:t>Package-</w:t>
      </w:r>
      <w:r w:rsidR="00CF02E3" w:rsidRPr="0032328B">
        <w:t>W</w:t>
      </w:r>
      <w:r w:rsidRPr="0032328B">
        <w:t>ide Variables</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709C8B11" w14:textId="77777777" w:rsidR="005926E5" w:rsidRPr="0032328B" w:rsidRDefault="004866AF">
      <w:r w:rsidRPr="0032328B">
        <w:fldChar w:fldCharType="begin"/>
      </w:r>
      <w:r w:rsidR="00753257" w:rsidRPr="0032328B">
        <w:instrText>xe "package-wide variables"</w:instrText>
      </w:r>
      <w:r w:rsidRPr="0032328B">
        <w:fldChar w:fldCharType="end"/>
      </w:r>
      <w:r w:rsidR="005926E5" w:rsidRPr="0032328B">
        <w:t>The</w:t>
      </w:r>
      <w:r w:rsidR="005926E5" w:rsidRPr="0032328B">
        <w:rPr>
          <w:b/>
          <w:bCs/>
        </w:rPr>
        <w:t xml:space="preserve"> </w:t>
      </w:r>
      <w:r w:rsidR="005926E5" w:rsidRPr="0032328B">
        <w:t>VistA Imaging System does not contain any package-wide variables.</w:t>
      </w:r>
    </w:p>
    <w:p w14:paraId="408FF2CD" w14:textId="77777777" w:rsidR="00B50AA7" w:rsidRPr="0032328B" w:rsidRDefault="00B50AA7"/>
    <w:p w14:paraId="6D628467" w14:textId="77777777" w:rsidR="006C0A5A" w:rsidRDefault="00004FEF">
      <w:r w:rsidRPr="0032328B">
        <w:br w:type="page"/>
      </w:r>
      <w:r w:rsidR="006C0A5A">
        <w:lastRenderedPageBreak/>
        <w:t>This page is intentionally blank.</w:t>
      </w:r>
    </w:p>
    <w:p w14:paraId="777E4CC4" w14:textId="77777777" w:rsidR="006C0A5A" w:rsidRDefault="006C0A5A"/>
    <w:p w14:paraId="4353E407" w14:textId="77777777" w:rsidR="006C0A5A" w:rsidRDefault="006C0A5A"/>
    <w:p w14:paraId="045FBEE2" w14:textId="77777777" w:rsidR="006C0A5A" w:rsidRDefault="006C0A5A">
      <w:pPr>
        <w:sectPr w:rsidR="006C0A5A" w:rsidSect="0085161C">
          <w:headerReference w:type="even" r:id="rId156"/>
          <w:headerReference w:type="default" r:id="rId157"/>
          <w:headerReference w:type="first" r:id="rId158"/>
          <w:pgSz w:w="12240" w:h="15840" w:code="1"/>
          <w:pgMar w:top="1440" w:right="1440" w:bottom="1440" w:left="1440" w:header="720" w:footer="720" w:gutter="0"/>
          <w:paperSrc w:first="15" w:other="15"/>
          <w:cols w:space="720"/>
          <w:titlePg/>
          <w:docGrid w:linePitch="326"/>
        </w:sectPr>
      </w:pPr>
    </w:p>
    <w:p w14:paraId="682A8B83" w14:textId="77777777" w:rsidR="005926E5" w:rsidRPr="0032328B" w:rsidRDefault="005926E5" w:rsidP="004B26A3">
      <w:pPr>
        <w:pStyle w:val="Heading1"/>
      </w:pPr>
      <w:bookmarkStart w:id="1137" w:name="_Toc319997838"/>
      <w:bookmarkStart w:id="1138" w:name="_Toc320691628"/>
      <w:bookmarkStart w:id="1139" w:name="_Toc321468530"/>
      <w:bookmarkStart w:id="1140" w:name="_Toc380545581"/>
      <w:bookmarkStart w:id="1141" w:name="_Toc381681765"/>
      <w:bookmarkStart w:id="1142" w:name="_Toc382546116"/>
      <w:bookmarkStart w:id="1143" w:name="_Toc383934476"/>
      <w:bookmarkStart w:id="1144" w:name="_Toc383934645"/>
      <w:bookmarkStart w:id="1145" w:name="_Toc384111470"/>
      <w:bookmarkStart w:id="1146" w:name="_Toc98153343"/>
      <w:bookmarkStart w:id="1147" w:name="_Toc362592065"/>
      <w:bookmarkStart w:id="1148" w:name="_Toc368577607"/>
      <w:bookmarkStart w:id="1149" w:name="_Toc478891552"/>
      <w:r w:rsidRPr="0032328B">
        <w:lastRenderedPageBreak/>
        <w:t>Online Documentation</w:t>
      </w:r>
      <w:bookmarkEnd w:id="1137"/>
      <w:bookmarkEnd w:id="1138"/>
      <w:bookmarkEnd w:id="1139"/>
      <w:bookmarkEnd w:id="1140"/>
      <w:bookmarkEnd w:id="1141"/>
      <w:bookmarkEnd w:id="1142"/>
      <w:bookmarkEnd w:id="1143"/>
      <w:bookmarkEnd w:id="1144"/>
      <w:bookmarkEnd w:id="1145"/>
      <w:bookmarkEnd w:id="1146"/>
      <w:bookmarkEnd w:id="1147"/>
      <w:bookmarkEnd w:id="1148"/>
      <w:r w:rsidRPr="0032328B">
        <w:t xml:space="preserve"> </w:t>
      </w:r>
      <w:bookmarkEnd w:id="1149"/>
    </w:p>
    <w:p w14:paraId="43370F42" w14:textId="77777777" w:rsidR="008E2E33" w:rsidRPr="00687365" w:rsidRDefault="008E2E33" w:rsidP="00BF29A9">
      <w:pPr>
        <w:pStyle w:val="Heading2"/>
      </w:pPr>
      <w:bookmarkStart w:id="1150" w:name="_Toc342650677"/>
      <w:bookmarkStart w:id="1151" w:name="_Toc344731399"/>
      <w:bookmarkStart w:id="1152" w:name="_Toc368577608"/>
      <w:bookmarkStart w:id="1153" w:name="_Toc313266985"/>
      <w:bookmarkStart w:id="1154" w:name="_Toc313328099"/>
      <w:bookmarkStart w:id="1155" w:name="_Toc313763000"/>
      <w:bookmarkStart w:id="1156" w:name="_Toc313769679"/>
      <w:bookmarkStart w:id="1157" w:name="_Toc313769774"/>
      <w:bookmarkStart w:id="1158" w:name="_Toc313777963"/>
      <w:bookmarkStart w:id="1159" w:name="_Toc314283124"/>
      <w:bookmarkStart w:id="1160" w:name="_Toc314463029"/>
      <w:bookmarkStart w:id="1161" w:name="_Toc316710179"/>
      <w:bookmarkStart w:id="1162" w:name="_Toc316710292"/>
      <w:bookmarkStart w:id="1163" w:name="_Toc316710408"/>
      <w:bookmarkStart w:id="1164" w:name="_Toc319997839"/>
      <w:bookmarkStart w:id="1165" w:name="_Toc320691629"/>
      <w:bookmarkStart w:id="1166" w:name="_Toc321468531"/>
      <w:bookmarkStart w:id="1167" w:name="_Toc380545582"/>
      <w:bookmarkStart w:id="1168" w:name="_Toc381681766"/>
      <w:bookmarkStart w:id="1169" w:name="_Toc382546117"/>
      <w:bookmarkStart w:id="1170" w:name="_Toc383934477"/>
      <w:bookmarkStart w:id="1171" w:name="_Toc383934646"/>
      <w:bookmarkStart w:id="1172" w:name="_Toc384111471"/>
      <w:bookmarkStart w:id="1173" w:name="_Toc478891553"/>
      <w:bookmarkStart w:id="1174" w:name="_Toc98153344"/>
      <w:bookmarkStart w:id="1175" w:name="_Toc362592066"/>
      <w:r w:rsidRPr="00687365">
        <w:t>Online Help</w:t>
      </w:r>
      <w:bookmarkEnd w:id="1150"/>
      <w:bookmarkEnd w:id="1151"/>
      <w:bookmarkEnd w:id="1152"/>
    </w:p>
    <w:p w14:paraId="32513BAE" w14:textId="77777777" w:rsidR="008E2E33" w:rsidRDefault="004866AF" w:rsidP="008E2E33">
      <w:r w:rsidRPr="00687365">
        <w:fldChar w:fldCharType="begin"/>
      </w:r>
      <w:r w:rsidR="008E2E33" w:rsidRPr="00687365">
        <w:instrText>xe "online help"</w:instrText>
      </w:r>
      <w:r w:rsidRPr="00687365">
        <w:fldChar w:fldCharType="end"/>
      </w:r>
      <w:r w:rsidR="008E2E33">
        <w:t xml:space="preserve">Online help is available from the Help menu for Clinical Display, Clinical Capture, MagSys (clinical workstation configuration manager), Background Processor, Verifier, VistARad, </w:t>
      </w:r>
      <w:r w:rsidR="008E2E33" w:rsidRPr="005400ED">
        <w:t>TeleReader,</w:t>
      </w:r>
      <w:r w:rsidR="005400ED">
        <w:t xml:space="preserve"> </w:t>
      </w:r>
      <w:r w:rsidR="008E2E33" w:rsidRPr="005400ED">
        <w:t>TeleReader Configurator, and DICOM Importer II.</w:t>
      </w:r>
    </w:p>
    <w:p w14:paraId="716B60D8" w14:textId="77777777" w:rsidR="00D03D34" w:rsidRPr="0032328B" w:rsidRDefault="00D03D34" w:rsidP="008538CA">
      <w:bookmarkStart w:id="1176" w:name="_Toc313266986"/>
      <w:bookmarkStart w:id="1177" w:name="_Toc313328100"/>
      <w:bookmarkStart w:id="1178" w:name="_Toc313763001"/>
      <w:bookmarkStart w:id="1179" w:name="_Toc313769680"/>
      <w:bookmarkStart w:id="1180" w:name="_Toc313769775"/>
      <w:bookmarkStart w:id="1181" w:name="_Toc313777964"/>
      <w:bookmarkStart w:id="1182" w:name="_Toc314283125"/>
      <w:bookmarkStart w:id="1183" w:name="_Toc314463030"/>
      <w:bookmarkStart w:id="1184" w:name="_Toc316710180"/>
      <w:bookmarkStart w:id="1185" w:name="_Toc316710293"/>
      <w:bookmarkStart w:id="1186" w:name="_Toc316710409"/>
      <w:bookmarkStart w:id="1187" w:name="_Toc319997840"/>
      <w:bookmarkStart w:id="1188" w:name="_Toc320691630"/>
      <w:bookmarkStart w:id="1189" w:name="_Toc321468532"/>
      <w:bookmarkStart w:id="1190" w:name="_Toc380545583"/>
      <w:bookmarkStart w:id="1191" w:name="_Toc381681767"/>
      <w:bookmarkStart w:id="1192" w:name="_Toc382546118"/>
      <w:bookmarkStart w:id="1193" w:name="_Toc383934478"/>
      <w:bookmarkStart w:id="1194" w:name="_Toc383934647"/>
      <w:bookmarkStart w:id="1195" w:name="_Toc38411147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3F6F281E" w14:textId="77777777" w:rsidR="00D03D34" w:rsidRPr="0032328B" w:rsidRDefault="00D03D34" w:rsidP="008538CA"/>
    <w:p w14:paraId="2662E53C" w14:textId="77777777" w:rsidR="006C0A5A" w:rsidRDefault="00004FEF" w:rsidP="008538CA">
      <w:r w:rsidRPr="0032328B">
        <w:br w:type="page"/>
      </w:r>
      <w:r w:rsidR="006C0A5A">
        <w:lastRenderedPageBreak/>
        <w:t>This page is intentionally blank.</w:t>
      </w:r>
    </w:p>
    <w:p w14:paraId="3B00FC93" w14:textId="77777777" w:rsidR="006C0A5A" w:rsidRDefault="006C0A5A" w:rsidP="008538CA"/>
    <w:p w14:paraId="2FE65BB6" w14:textId="77777777" w:rsidR="006C0A5A" w:rsidRDefault="006C0A5A" w:rsidP="008538CA">
      <w:pPr>
        <w:sectPr w:rsidR="006C0A5A" w:rsidSect="0085161C">
          <w:headerReference w:type="even" r:id="rId159"/>
          <w:pgSz w:w="12240" w:h="15840" w:code="1"/>
          <w:pgMar w:top="1440" w:right="1440" w:bottom="1440" w:left="1440" w:header="720" w:footer="720" w:gutter="0"/>
          <w:paperSrc w:first="15" w:other="15"/>
          <w:cols w:space="720"/>
          <w:titlePg/>
          <w:docGrid w:linePitch="326"/>
        </w:sectPr>
      </w:pPr>
    </w:p>
    <w:p w14:paraId="33591375" w14:textId="77777777" w:rsidR="005926E5" w:rsidRPr="0032328B" w:rsidRDefault="005926E5" w:rsidP="004B26A3">
      <w:pPr>
        <w:pStyle w:val="Heading1"/>
      </w:pPr>
      <w:bookmarkStart w:id="1196" w:name="_Toc98153345"/>
      <w:bookmarkStart w:id="1197" w:name="_Toc362592067"/>
      <w:bookmarkStart w:id="1198" w:name="_Toc368577609"/>
      <w:bookmarkStart w:id="1199" w:name="_Toc319997842"/>
      <w:bookmarkStart w:id="1200" w:name="_Toc320691632"/>
      <w:bookmarkStart w:id="1201" w:name="_Toc321468534"/>
      <w:bookmarkStart w:id="1202" w:name="_Toc380545585"/>
      <w:bookmarkStart w:id="1203" w:name="_Toc381681769"/>
      <w:bookmarkStart w:id="1204" w:name="_Toc382546120"/>
      <w:bookmarkStart w:id="1205" w:name="_Toc383934479"/>
      <w:bookmarkStart w:id="1206" w:name="_Toc383934648"/>
      <w:bookmarkStart w:id="1207" w:name="_Toc384111473"/>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rsidRPr="0032328B">
        <w:lastRenderedPageBreak/>
        <w:t>Site-Specific Implementation</w:t>
      </w:r>
      <w:bookmarkEnd w:id="1196"/>
      <w:bookmarkEnd w:id="1197"/>
      <w:bookmarkEnd w:id="1198"/>
    </w:p>
    <w:p w14:paraId="7B4C4E23" w14:textId="77777777" w:rsidR="005926E5" w:rsidRPr="0032328B" w:rsidRDefault="005926E5" w:rsidP="00BF29A9">
      <w:pPr>
        <w:pStyle w:val="Heading2"/>
      </w:pPr>
      <w:bookmarkStart w:id="1208" w:name="_Toc98153346"/>
      <w:bookmarkStart w:id="1209" w:name="_Toc362592068"/>
      <w:bookmarkStart w:id="1210" w:name="_Toc368577610"/>
      <w:r w:rsidRPr="0032328B">
        <w:t>Site-Specific Implementation</w:t>
      </w:r>
      <w:bookmarkEnd w:id="1208"/>
      <w:bookmarkEnd w:id="1209"/>
      <w:bookmarkEnd w:id="1210"/>
    </w:p>
    <w:p w14:paraId="395E7E5D" w14:textId="77777777" w:rsidR="005926E5" w:rsidRPr="0032328B" w:rsidRDefault="005926E5" w:rsidP="00C302EC">
      <w:pPr>
        <w:pStyle w:val="Heading3"/>
      </w:pPr>
      <w:bookmarkStart w:id="1211" w:name="_Toc98153347"/>
      <w:bookmarkStart w:id="1212" w:name="_Toc362592069"/>
      <w:bookmarkStart w:id="1213" w:name="_Toc368577611"/>
      <w:r w:rsidRPr="0032328B">
        <w:t>Radiology Report Transcription Service</w:t>
      </w:r>
      <w:bookmarkEnd w:id="1211"/>
      <w:bookmarkEnd w:id="1212"/>
      <w:bookmarkEnd w:id="1213"/>
    </w:p>
    <w:p w14:paraId="7922941E" w14:textId="77777777" w:rsidR="005926E5" w:rsidRPr="0032328B" w:rsidRDefault="004866AF">
      <w:r w:rsidRPr="0032328B">
        <w:fldChar w:fldCharType="begin"/>
      </w:r>
      <w:r w:rsidR="00753257" w:rsidRPr="0032328B">
        <w:instrText xml:space="preserve"> xe "radiology report transcription service" </w:instrText>
      </w:r>
      <w:r w:rsidRPr="0032328B">
        <w:fldChar w:fldCharType="end"/>
      </w:r>
      <w:r w:rsidR="005926E5" w:rsidRPr="0032328B">
        <w:t>Local routines that automatically upload radiology reports from a transcription service should be reviewed and/or modified to ensure that proper consideration has been made for VistA Imaging</w:t>
      </w:r>
      <w:r w:rsidR="001C6E7B" w:rsidRPr="0032328B">
        <w:t xml:space="preserve">. </w:t>
      </w:r>
      <w:r w:rsidR="005926E5" w:rsidRPr="0032328B">
        <w:t xml:space="preserve">When an image is captured via the DICOM Image Gateway and the radiology case number does not have an existing radiology report entry (in file </w:t>
      </w:r>
      <w:r w:rsidR="00524267" w:rsidRPr="0032328B">
        <w:t>#</w:t>
      </w:r>
      <w:r w:rsidR="005926E5" w:rsidRPr="0032328B">
        <w:t>74), then the VistA Imaging software creates a report stub entry for that case number with limited information. (See box below -- example of radiology report stub entry made by Imaging.)</w:t>
      </w:r>
      <w:r w:rsidR="00FF52F0">
        <w:t xml:space="preserve"> </w:t>
      </w:r>
      <w:r w:rsidR="005926E5" w:rsidRPr="0032328B">
        <w:t>Please note that the stub report entry has an image pointer stored in the IMAGE field, no report status is on file and the activity log indicates that images were collected</w:t>
      </w:r>
      <w:r w:rsidR="001C6E7B" w:rsidRPr="0032328B">
        <w:t xml:space="preserve">. </w:t>
      </w:r>
      <w:r w:rsidR="005926E5" w:rsidRPr="0032328B">
        <w:t>The VistA Imaging System executes a Radiology Package API called CREATE^RARIC to create this entry</w:t>
      </w:r>
      <w:r w:rsidR="001C6E7B" w:rsidRPr="0032328B">
        <w:t xml:space="preserve">. </w:t>
      </w:r>
      <w:r w:rsidR="005926E5" w:rsidRPr="0032328B">
        <w:t xml:space="preserve">The </w:t>
      </w:r>
      <w:r w:rsidR="00D85004" w:rsidRPr="0032328B">
        <w:t xml:space="preserve">RAD/NUC MED PATIENT file (#70) </w:t>
      </w:r>
      <w:r w:rsidR="005926E5" w:rsidRPr="0032328B">
        <w:t>is also updated with the report pointer in the Report Text field.</w:t>
      </w:r>
    </w:p>
    <w:p w14:paraId="3E99370A" w14:textId="77777777" w:rsidR="005926E5" w:rsidRPr="0032328B" w:rsidRDefault="005926E5">
      <w:r w:rsidRPr="0032328B">
        <w:t xml:space="preserve">Imaging has experienced problems when the auto-upload routine updates the REPORT TEXT field </w:t>
      </w:r>
      <w:r w:rsidR="00524267" w:rsidRPr="0032328B">
        <w:t xml:space="preserve">(#17) </w:t>
      </w:r>
      <w:r w:rsidRPr="0032328B">
        <w:t xml:space="preserve">in the </w:t>
      </w:r>
      <w:r w:rsidR="00B20186" w:rsidRPr="0032328B">
        <w:t>RAD/NUC MED PATIENT file (#70)</w:t>
      </w:r>
      <w:r w:rsidR="001C6E7B" w:rsidRPr="0032328B">
        <w:t xml:space="preserve">. </w:t>
      </w:r>
      <w:r w:rsidRPr="0032328B">
        <w:t>Often the problems result from the program not expecting the Report file entry to exist at the time of the upload</w:t>
      </w:r>
      <w:r w:rsidR="001C6E7B" w:rsidRPr="0032328B">
        <w:t xml:space="preserve">. </w:t>
      </w:r>
      <w:r w:rsidRPr="0032328B">
        <w:t xml:space="preserve">However, the DICOM image capture process guarantees that at the time the transcribed reports are uploaded to the system, a Report file entry already exists, although no Report </w:t>
      </w:r>
      <w:r w:rsidRPr="0032328B">
        <w:rPr>
          <w:u w:val="single"/>
        </w:rPr>
        <w:t>text</w:t>
      </w:r>
      <w:r w:rsidRPr="0032328B">
        <w:t xml:space="preserve"> nodes exist</w:t>
      </w:r>
      <w:r w:rsidR="001C6E7B" w:rsidRPr="0032328B">
        <w:t xml:space="preserve">. </w:t>
      </w:r>
      <w:r w:rsidRPr="0032328B">
        <w:t>Differences in implementations of the local upload programs at various sites have led to other problems as well</w:t>
      </w:r>
      <w:r w:rsidR="001C6E7B" w:rsidRPr="0032328B">
        <w:t xml:space="preserve">. </w:t>
      </w:r>
      <w:r w:rsidRPr="0032328B">
        <w:t>Therefore, if your site uses such a program for uploading and/or updating the Radiology report, you must carefully review all aspects of its functionality in light of the changes introduced by the VistA Imaging System.</w:t>
      </w:r>
    </w:p>
    <w:p w14:paraId="16E14317" w14:textId="77777777" w:rsidR="005926E5" w:rsidRPr="0032328B" w:rsidRDefault="005926E5" w:rsidP="00114623">
      <w:pPr>
        <w:pStyle w:val="Screen"/>
      </w:pPr>
      <w:r w:rsidRPr="0032328B">
        <w:t>DAY-CASE#: 031500-6666</w:t>
      </w:r>
      <w:r w:rsidR="00FF52F0">
        <w:t xml:space="preserve">         </w:t>
      </w:r>
      <w:r w:rsidRPr="0032328B">
        <w:t>PATIENT NAME: IMAGPATIENT,ONE</w:t>
      </w:r>
    </w:p>
    <w:p w14:paraId="5AD795A2" w14:textId="77777777" w:rsidR="005926E5" w:rsidRPr="0032328B" w:rsidRDefault="00FF52F0" w:rsidP="00114623">
      <w:pPr>
        <w:pStyle w:val="Screen"/>
      </w:pPr>
      <w:r>
        <w:t xml:space="preserve"> </w:t>
      </w:r>
      <w:r w:rsidR="005926E5" w:rsidRPr="0032328B">
        <w:t>EXAM DATE/TIME: MAR 15, 2000@13:28</w:t>
      </w:r>
      <w:r>
        <w:t xml:space="preserve">  </w:t>
      </w:r>
      <w:r w:rsidR="005926E5" w:rsidRPr="0032328B">
        <w:t>CASE NUMBER: 6666</w:t>
      </w:r>
    </w:p>
    <w:p w14:paraId="1B943E3F" w14:textId="77777777" w:rsidR="005926E5" w:rsidRPr="0032328B" w:rsidRDefault="00FF52F0" w:rsidP="00114623">
      <w:pPr>
        <w:pStyle w:val="Screen"/>
      </w:pPr>
      <w:r>
        <w:t xml:space="preserve"> </w:t>
      </w:r>
      <w:r w:rsidR="005926E5" w:rsidRPr="0032328B">
        <w:t>DATE REPORT ENTERED: MAR 15, 2000</w:t>
      </w:r>
    </w:p>
    <w:p w14:paraId="2124BAEC" w14:textId="77777777" w:rsidR="005926E5" w:rsidRPr="0032328B" w:rsidRDefault="005926E5" w:rsidP="00114623">
      <w:pPr>
        <w:pStyle w:val="Screen"/>
      </w:pPr>
      <w:r w:rsidRPr="0032328B">
        <w:t xml:space="preserve">IMAGE: </w:t>
      </w:r>
      <w:r w:rsidRPr="0032328B">
        <w:rPr>
          <w:rStyle w:val="Strong"/>
        </w:rPr>
        <w:t>IMAGPATIENT,ONE</w:t>
      </w:r>
      <w:r w:rsidR="00FF52F0">
        <w:rPr>
          <w:rStyle w:val="Strong"/>
        </w:rPr>
        <w:t xml:space="preserve"> </w:t>
      </w:r>
      <w:r w:rsidRPr="0032328B">
        <w:t>666-58-5533</w:t>
      </w:r>
      <w:r w:rsidR="00FF52F0">
        <w:t xml:space="preserve"> </w:t>
      </w:r>
      <w:r w:rsidRPr="0032328B">
        <w:t>FOOT 3 OR MORE VIEWS</w:t>
      </w:r>
    </w:p>
    <w:p w14:paraId="1923C6E1" w14:textId="77777777" w:rsidR="005926E5" w:rsidRPr="0032328B" w:rsidRDefault="005926E5" w:rsidP="00114623">
      <w:pPr>
        <w:pStyle w:val="Screen"/>
      </w:pPr>
      <w:r w:rsidRPr="0032328B">
        <w:t xml:space="preserve"> CLINICAL HISTORY: pt s/p multiple 1st ray sx w/ continued pain. Please x-ray weight bearing right foot.</w:t>
      </w:r>
    </w:p>
    <w:p w14:paraId="0C9162BC" w14:textId="77777777" w:rsidR="005926E5" w:rsidRPr="0032328B" w:rsidRDefault="005926E5" w:rsidP="00114623">
      <w:pPr>
        <w:pStyle w:val="Screen"/>
      </w:pPr>
      <w:r w:rsidRPr="0032328B">
        <w:t>LOG DATE: MAR 15, 2000@13:59</w:t>
      </w:r>
      <w:r w:rsidR="00FF52F0">
        <w:t xml:space="preserve">      </w:t>
      </w:r>
      <w:r w:rsidRPr="0032328B">
        <w:t xml:space="preserve">TYPE OF ACTION: </w:t>
      </w:r>
      <w:r w:rsidRPr="0032328B">
        <w:rPr>
          <w:b/>
        </w:rPr>
        <w:t>IMAGES</w:t>
      </w:r>
      <w:r w:rsidRPr="0032328B">
        <w:t xml:space="preserve"> </w:t>
      </w:r>
      <w:r w:rsidRPr="0032328B">
        <w:rPr>
          <w:b/>
        </w:rPr>
        <w:t>COLLECTED</w:t>
      </w:r>
      <w:r w:rsidR="00FF52F0">
        <w:rPr>
          <w:b/>
        </w:rPr>
        <w:t xml:space="preserve"> </w:t>
      </w:r>
      <w:r w:rsidRPr="0032328B">
        <w:t xml:space="preserve"> COMPUTER USER: POSTMASTER</w:t>
      </w:r>
    </w:p>
    <w:p w14:paraId="4085743A" w14:textId="77777777" w:rsidR="005926E5" w:rsidRPr="0032328B" w:rsidRDefault="005926E5">
      <w:r w:rsidRPr="0032328B">
        <w:t>Example: Radiology Report stub entry made by the VistA Imaging application.</w:t>
      </w:r>
    </w:p>
    <w:p w14:paraId="5AC8BC2C" w14:textId="77777777" w:rsidR="00E2736A" w:rsidRPr="0032328B" w:rsidRDefault="00E2736A" w:rsidP="00E2736A">
      <w:pPr>
        <w:pStyle w:val="anormal0"/>
      </w:pPr>
      <w:bookmarkStart w:id="1214" w:name="_Toc98153348"/>
    </w:p>
    <w:p w14:paraId="61E7BB6D" w14:textId="77777777" w:rsidR="005926E5" w:rsidRPr="0032328B" w:rsidRDefault="005926E5" w:rsidP="00C302EC">
      <w:pPr>
        <w:pStyle w:val="Heading3"/>
      </w:pPr>
      <w:bookmarkStart w:id="1215" w:name="_Toc362592070"/>
      <w:bookmarkStart w:id="1216" w:name="_Toc368577612"/>
      <w:r w:rsidRPr="0032328B">
        <w:t>HL7 M</w:t>
      </w:r>
      <w:r w:rsidR="00782BCE" w:rsidRPr="0032328B">
        <w:t>ESSAGE TEXT</w:t>
      </w:r>
      <w:r w:rsidRPr="0032328B">
        <w:t xml:space="preserve"> File</w:t>
      </w:r>
      <w:bookmarkEnd w:id="1214"/>
      <w:r w:rsidR="00782BCE" w:rsidRPr="0032328B">
        <w:t xml:space="preserve"> (#772)</w:t>
      </w:r>
      <w:bookmarkEnd w:id="1215"/>
      <w:bookmarkEnd w:id="1216"/>
    </w:p>
    <w:p w14:paraId="120E1D77" w14:textId="77777777" w:rsidR="005926E5" w:rsidRPr="0032328B" w:rsidRDefault="004866AF">
      <w:r w:rsidRPr="0032328B">
        <w:fldChar w:fldCharType="begin"/>
      </w:r>
      <w:r w:rsidR="00753257" w:rsidRPr="0032328B">
        <w:instrText xml:space="preserve"> xe "HL7 </w:instrText>
      </w:r>
      <w:r w:rsidR="00782BCE" w:rsidRPr="0032328B">
        <w:instrText>MESSAGE TEXT</w:instrText>
      </w:r>
      <w:r w:rsidR="00753257" w:rsidRPr="0032328B">
        <w:instrText xml:space="preserve"> file</w:instrText>
      </w:r>
      <w:r w:rsidR="00782BCE" w:rsidRPr="0032328B">
        <w:instrText xml:space="preserve"> (#772)</w:instrText>
      </w:r>
      <w:r w:rsidR="00753257" w:rsidRPr="0032328B">
        <w:instrText xml:space="preserve">" </w:instrText>
      </w:r>
      <w:r w:rsidRPr="0032328B">
        <w:fldChar w:fldCharType="end"/>
      </w:r>
      <w:r w:rsidR="005926E5" w:rsidRPr="0032328B">
        <w:t>VistA Imaging is a subscriber to the Radiology protocols that create HL7 messages</w:t>
      </w:r>
      <w:r w:rsidR="001C6E7B" w:rsidRPr="0032328B">
        <w:t xml:space="preserve">. </w:t>
      </w:r>
      <w:r w:rsidR="005926E5" w:rsidRPr="0032328B">
        <w:t>When Radiology protocols are executed, entries are creat</w:t>
      </w:r>
      <w:r w:rsidR="00524267" w:rsidRPr="0032328B">
        <w:t xml:space="preserve">ed in the HL7 </w:t>
      </w:r>
      <w:r w:rsidR="00782BCE" w:rsidRPr="0032328B">
        <w:t>MESSAGE</w:t>
      </w:r>
      <w:r w:rsidR="00524267" w:rsidRPr="0032328B">
        <w:t xml:space="preserve"> </w:t>
      </w:r>
      <w:r w:rsidR="00782BCE" w:rsidRPr="0032328B">
        <w:t xml:space="preserve">TEXT </w:t>
      </w:r>
      <w:r w:rsidR="00524267" w:rsidRPr="0032328B">
        <w:t>file</w:t>
      </w:r>
      <w:r w:rsidR="005926E5" w:rsidRPr="0032328B">
        <w:t xml:space="preserve"> </w:t>
      </w:r>
      <w:r w:rsidR="00524267" w:rsidRPr="0032328B">
        <w:t>(</w:t>
      </w:r>
      <w:r w:rsidR="005926E5" w:rsidRPr="0032328B">
        <w:t>#772</w:t>
      </w:r>
      <w:r w:rsidR="00524267" w:rsidRPr="0032328B">
        <w:t>)</w:t>
      </w:r>
      <w:r w:rsidR="001C6E7B" w:rsidRPr="0032328B">
        <w:t xml:space="preserve">. </w:t>
      </w:r>
      <w:r w:rsidR="005926E5" w:rsidRPr="0032328B">
        <w:t>The purging of this file is handled by the menu option for this application</w:t>
      </w:r>
      <w:r w:rsidR="001C6E7B" w:rsidRPr="0032328B">
        <w:t xml:space="preserve">. </w:t>
      </w:r>
      <w:r w:rsidR="005926E5" w:rsidRPr="0032328B">
        <w:t>Sites are requested to review the purging parameters for this file</w:t>
      </w:r>
      <w:r w:rsidR="001C6E7B" w:rsidRPr="0032328B">
        <w:t xml:space="preserve">. </w:t>
      </w:r>
      <w:r w:rsidR="005926E5" w:rsidRPr="0032328B">
        <w:t>Use menu option ‘Purge Message Text File Entries’ under the HL7 Main menu</w:t>
      </w:r>
      <w:r w:rsidR="001C6E7B" w:rsidRPr="0032328B">
        <w:t xml:space="preserve">. </w:t>
      </w:r>
    </w:p>
    <w:p w14:paraId="428D220A" w14:textId="77777777" w:rsidR="005926E5" w:rsidRPr="0032328B" w:rsidRDefault="005926E5" w:rsidP="00C302EC">
      <w:pPr>
        <w:pStyle w:val="Heading3"/>
      </w:pPr>
      <w:bookmarkStart w:id="1217" w:name="_Toc98153349"/>
      <w:bookmarkStart w:id="1218" w:name="_Toc362592071"/>
      <w:bookmarkStart w:id="1219" w:name="_Toc368577613"/>
      <w:r w:rsidRPr="0032328B">
        <w:t>Incomplete DICOM Files Received on the DICOM Image Gateway</w:t>
      </w:r>
      <w:bookmarkEnd w:id="1217"/>
      <w:bookmarkEnd w:id="1218"/>
      <w:bookmarkEnd w:id="1219"/>
    </w:p>
    <w:p w14:paraId="3B5FC23C" w14:textId="77777777" w:rsidR="005926E5" w:rsidRPr="0032328B" w:rsidRDefault="005926E5">
      <w:r w:rsidRPr="0032328B">
        <w:t>During the processing of DICOM files on the DICOM image gateway, it is possible for a modality or a PACS interface to send an incomplete file (possibly just header information without the image information)</w:t>
      </w:r>
      <w:r w:rsidR="001C6E7B" w:rsidRPr="0032328B">
        <w:t xml:space="preserve">. </w:t>
      </w:r>
      <w:r w:rsidRPr="0032328B">
        <w:t>The image processing routine will log these entries in a temporary file (M global) and check periodically to see if the entire file has been received</w:t>
      </w:r>
      <w:r w:rsidR="001C6E7B" w:rsidRPr="0032328B">
        <w:t xml:space="preserve">. </w:t>
      </w:r>
      <w:r w:rsidRPr="0032328B">
        <w:t xml:space="preserve">If, </w:t>
      </w:r>
      <w:r w:rsidRPr="0032328B">
        <w:lastRenderedPageBreak/>
        <w:t>after an hour’s time span, the file is still incomplete, the entry is removed from the temporary file (M global) and the file is renamed by appending “_incomplete” to the filename</w:t>
      </w:r>
      <w:r w:rsidR="001C6E7B" w:rsidRPr="0032328B">
        <w:t xml:space="preserve">. </w:t>
      </w:r>
      <w:r w:rsidRPr="0032328B">
        <w:t>These files do remain in the DICOM\IMAGE_IN directory and will require site personnel to research the possible failure</w:t>
      </w:r>
      <w:r w:rsidR="001C6E7B" w:rsidRPr="0032328B">
        <w:t>.</w:t>
      </w:r>
      <w:r w:rsidRPr="0032328B">
        <w:t xml:space="preserve"> In addition, these files will require manual intervention for file maintenance (deletion)</w:t>
      </w:r>
      <w:r w:rsidR="001C6E7B" w:rsidRPr="0032328B">
        <w:t xml:space="preserve">. </w:t>
      </w:r>
      <w:r w:rsidRPr="0032328B">
        <w:t xml:space="preserve">Please see </w:t>
      </w:r>
      <w:r w:rsidR="00524267" w:rsidRPr="0032328B">
        <w:t xml:space="preserve">the </w:t>
      </w:r>
      <w:r w:rsidRPr="0032328B">
        <w:rPr>
          <w:rStyle w:val="Emphasis"/>
        </w:rPr>
        <w:t xml:space="preserve">VistA Imaging DICOM User Manual </w:t>
      </w:r>
      <w:r w:rsidRPr="0032328B">
        <w:t>for additional information.</w:t>
      </w:r>
    </w:p>
    <w:p w14:paraId="63AB4126" w14:textId="77777777" w:rsidR="00EC6E31" w:rsidRPr="0032328B" w:rsidRDefault="00EC6E31"/>
    <w:p w14:paraId="3BEF4857" w14:textId="77777777" w:rsidR="00EC6E31" w:rsidRPr="0032328B" w:rsidRDefault="00EC6E31">
      <w:pPr>
        <w:sectPr w:rsidR="00EC6E31" w:rsidRPr="0032328B" w:rsidSect="0085161C">
          <w:headerReference w:type="even" r:id="rId160"/>
          <w:pgSz w:w="12240" w:h="15840" w:code="1"/>
          <w:pgMar w:top="1440" w:right="1440" w:bottom="1440" w:left="1440" w:header="720" w:footer="720" w:gutter="0"/>
          <w:paperSrc w:first="15" w:other="15"/>
          <w:cols w:space="720"/>
          <w:titlePg/>
          <w:docGrid w:linePitch="326"/>
        </w:sectPr>
      </w:pPr>
    </w:p>
    <w:p w14:paraId="65B6FCE8" w14:textId="77777777" w:rsidR="005926E5" w:rsidRPr="0032328B" w:rsidRDefault="005926E5" w:rsidP="004B26A3">
      <w:pPr>
        <w:pStyle w:val="Heading1"/>
      </w:pPr>
      <w:bookmarkStart w:id="1220" w:name="_Toc98153350"/>
      <w:bookmarkStart w:id="1221" w:name="_Toc362592072"/>
      <w:bookmarkStart w:id="1222" w:name="_Toc368577614"/>
      <w:bookmarkStart w:id="1223" w:name="_Toc478891555"/>
      <w:r w:rsidRPr="0032328B">
        <w:lastRenderedPageBreak/>
        <w:t>Database Integrity Checking</w:t>
      </w:r>
      <w:bookmarkEnd w:id="1220"/>
      <w:bookmarkEnd w:id="1221"/>
      <w:bookmarkEnd w:id="1222"/>
    </w:p>
    <w:p w14:paraId="38113F2D" w14:textId="77777777" w:rsidR="00F645AC" w:rsidRPr="0032328B" w:rsidRDefault="00F645AC" w:rsidP="00F645AC">
      <w:r w:rsidRPr="0032328B">
        <w:t>The VistA Imaging System performs database integrity checking at the system level and within various applications.</w:t>
      </w:r>
    </w:p>
    <w:p w14:paraId="08B17499" w14:textId="77777777" w:rsidR="00F645AC" w:rsidRPr="0032328B" w:rsidRDefault="00F645AC" w:rsidP="00BF29A9">
      <w:pPr>
        <w:pStyle w:val="Heading2"/>
      </w:pPr>
      <w:bookmarkStart w:id="1224" w:name="_Toc362592073"/>
      <w:bookmarkStart w:id="1225" w:name="_Toc368577615"/>
      <w:r w:rsidRPr="0032328B">
        <w:t>VistA Imaging MAG SYS MENU</w:t>
      </w:r>
      <w:bookmarkEnd w:id="1224"/>
      <w:bookmarkEnd w:id="1225"/>
    </w:p>
    <w:p w14:paraId="1AD2BD7E" w14:textId="77777777" w:rsidR="00F645AC" w:rsidRPr="0032328B" w:rsidRDefault="00F645AC" w:rsidP="00F645AC">
      <w:r w:rsidRPr="0032328B">
        <w:t xml:space="preserve">In the VistA Imaging system, the MAG SYS MENU has an Integrity Checker Menu with the following submenus: </w:t>
      </w:r>
    </w:p>
    <w:p w14:paraId="21BC4F2F" w14:textId="77777777" w:rsidR="00F645AC" w:rsidRPr="0032328B" w:rsidRDefault="00F645AC" w:rsidP="00160F0F">
      <w:pPr>
        <w:numPr>
          <w:ilvl w:val="0"/>
          <w:numId w:val="79"/>
        </w:numPr>
      </w:pPr>
      <w:r w:rsidRPr="0032328B">
        <w:t>GM</w:t>
      </w:r>
      <w:r w:rsidRPr="0032328B">
        <w:tab/>
        <w:t>Global Move Inconsistency Report</w:t>
      </w:r>
    </w:p>
    <w:p w14:paraId="503691B2" w14:textId="77777777" w:rsidR="00F645AC" w:rsidRPr="0032328B" w:rsidRDefault="00F645AC" w:rsidP="00160F0F">
      <w:pPr>
        <w:numPr>
          <w:ilvl w:val="0"/>
          <w:numId w:val="79"/>
        </w:numPr>
      </w:pPr>
      <w:r w:rsidRPr="0032328B">
        <w:t>QA</w:t>
      </w:r>
      <w:r w:rsidRPr="0032328B">
        <w:tab/>
        <w:t>Pointer Inconsistency Report</w:t>
      </w:r>
    </w:p>
    <w:p w14:paraId="5880286A" w14:textId="77777777" w:rsidR="00F645AC" w:rsidRPr="0032328B" w:rsidRDefault="00F645AC" w:rsidP="00160F0F">
      <w:pPr>
        <w:numPr>
          <w:ilvl w:val="0"/>
          <w:numId w:val="79"/>
        </w:numPr>
      </w:pPr>
      <w:r w:rsidRPr="0032328B">
        <w:t>SC</w:t>
      </w:r>
      <w:r w:rsidRPr="0032328B">
        <w:tab/>
        <w:t>Scan Database for Integrity Issues</w:t>
      </w:r>
    </w:p>
    <w:tbl>
      <w:tblPr>
        <w:tblW w:w="88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7380"/>
      </w:tblGrid>
      <w:tr w:rsidR="004C6D57" w:rsidRPr="0032328B" w14:paraId="501FA71C" w14:textId="77777777" w:rsidTr="0032328B">
        <w:trPr>
          <w:cantSplit/>
          <w:tblHeader/>
        </w:trPr>
        <w:tc>
          <w:tcPr>
            <w:tcW w:w="1458" w:type="dxa"/>
            <w:shd w:val="clear" w:color="auto" w:fill="D9D9D9"/>
          </w:tcPr>
          <w:p w14:paraId="479B40AD" w14:textId="77777777" w:rsidR="004C6D57" w:rsidRPr="0032328B" w:rsidRDefault="004C6D57" w:rsidP="0014338F">
            <w:pPr>
              <w:spacing w:before="60" w:after="60"/>
              <w:rPr>
                <w:rFonts w:eastAsia="Arial Unicode MS"/>
                <w:b/>
              </w:rPr>
            </w:pPr>
            <w:r w:rsidRPr="0032328B">
              <w:rPr>
                <w:rFonts w:eastAsia="Arial Unicode MS"/>
                <w:b/>
              </w:rPr>
              <w:t>Where</w:t>
            </w:r>
          </w:p>
        </w:tc>
        <w:tc>
          <w:tcPr>
            <w:tcW w:w="7380" w:type="dxa"/>
            <w:shd w:val="clear" w:color="auto" w:fill="D9D9D9"/>
          </w:tcPr>
          <w:p w14:paraId="2A0D0258" w14:textId="77777777" w:rsidR="004C6D57" w:rsidRPr="0032328B" w:rsidRDefault="004C6D57" w:rsidP="0014338F">
            <w:pPr>
              <w:spacing w:before="60" w:after="60"/>
              <w:rPr>
                <w:rFonts w:eastAsia="Arial Unicode MS"/>
                <w:b/>
              </w:rPr>
            </w:pPr>
            <w:r w:rsidRPr="0032328B">
              <w:rPr>
                <w:rFonts w:eastAsia="Arial Unicode MS"/>
                <w:b/>
              </w:rPr>
              <w:t>Means</w:t>
            </w:r>
          </w:p>
        </w:tc>
      </w:tr>
      <w:tr w:rsidR="004C6D57" w:rsidRPr="0032328B" w14:paraId="5884DC4D" w14:textId="77777777" w:rsidTr="0014338F">
        <w:trPr>
          <w:cantSplit/>
        </w:trPr>
        <w:tc>
          <w:tcPr>
            <w:tcW w:w="1458" w:type="dxa"/>
          </w:tcPr>
          <w:p w14:paraId="695ABF67" w14:textId="77777777" w:rsidR="004C6D57" w:rsidRPr="0032328B" w:rsidRDefault="004C6D57" w:rsidP="0014338F">
            <w:pPr>
              <w:spacing w:before="60" w:after="60"/>
              <w:rPr>
                <w:rFonts w:eastAsia="Arial Unicode MS"/>
              </w:rPr>
            </w:pPr>
            <w:r w:rsidRPr="0032328B">
              <w:rPr>
                <w:rFonts w:eastAsia="Arial Unicode MS"/>
              </w:rPr>
              <w:t>GM</w:t>
            </w:r>
          </w:p>
        </w:tc>
        <w:tc>
          <w:tcPr>
            <w:tcW w:w="7380" w:type="dxa"/>
          </w:tcPr>
          <w:p w14:paraId="596DB147" w14:textId="77777777" w:rsidR="004C6D57" w:rsidRPr="0032328B" w:rsidRDefault="004C6D57" w:rsidP="0014338F">
            <w:pPr>
              <w:spacing w:before="60" w:after="60"/>
              <w:rPr>
                <w:rFonts w:eastAsia="Arial Unicode MS"/>
              </w:rPr>
            </w:pPr>
            <w:r w:rsidRPr="0032328B">
              <w:rPr>
                <w:rFonts w:eastAsia="Arial Unicode MS"/>
              </w:rPr>
              <w:t>Global Move Inconsistency Report [MAG_IC_RPT_GM]</w:t>
            </w:r>
          </w:p>
          <w:p w14:paraId="6036C8FB" w14:textId="77777777" w:rsidR="004C6D57" w:rsidRPr="0032328B" w:rsidRDefault="004C6D57" w:rsidP="0014338F">
            <w:pPr>
              <w:spacing w:before="60" w:after="60"/>
              <w:rPr>
                <w:rFonts w:eastAsia="Arial Unicode MS"/>
              </w:rPr>
            </w:pPr>
            <w:r w:rsidRPr="0032328B">
              <w:rPr>
                <w:rFonts w:eastAsia="Arial Unicode MS"/>
              </w:rPr>
              <w:t>DESCRIPTION:</w:t>
            </w:r>
            <w:r w:rsidR="00FF52F0">
              <w:rPr>
                <w:rFonts w:eastAsia="Arial Unicode MS"/>
              </w:rPr>
              <w:t xml:space="preserve"> </w:t>
            </w:r>
            <w:r w:rsidRPr="0032328B">
              <w:rPr>
                <w:rFonts w:eastAsia="Arial Unicode MS"/>
              </w:rPr>
              <w:t xml:space="preserve"> Report from Imaging Integrity Check, limited to items required for Central Office</w:t>
            </w:r>
          </w:p>
          <w:p w14:paraId="30C93D5F" w14:textId="77777777" w:rsidR="004C6D57" w:rsidRPr="0032328B" w:rsidRDefault="004C6D57" w:rsidP="0014338F">
            <w:pPr>
              <w:spacing w:before="60" w:after="60"/>
              <w:rPr>
                <w:rFonts w:eastAsia="Arial Unicode MS"/>
              </w:rPr>
            </w:pPr>
            <w:r w:rsidRPr="0032328B">
              <w:rPr>
                <w:rFonts w:eastAsia="Arial Unicode MS"/>
              </w:rPr>
              <w:t>ROUTINE: RPT^MAGCRPT("CO")</w:t>
            </w:r>
          </w:p>
          <w:p w14:paraId="3344267A" w14:textId="77777777" w:rsidR="004C6D57" w:rsidRPr="0032328B" w:rsidRDefault="004C6D57" w:rsidP="0014338F">
            <w:pPr>
              <w:spacing w:before="60" w:after="60"/>
              <w:rPr>
                <w:rFonts w:eastAsia="Arial Unicode MS"/>
              </w:rPr>
            </w:pPr>
            <w:r w:rsidRPr="0032328B">
              <w:rPr>
                <w:rFonts w:eastAsia="Arial Unicode MS"/>
              </w:rPr>
              <w:t>UPPERCASE MENU TEXT: GLOBAL MOVE INCONSISTENCY REPO</w:t>
            </w:r>
          </w:p>
        </w:tc>
      </w:tr>
      <w:tr w:rsidR="004C6D57" w:rsidRPr="0032328B" w14:paraId="5CC1E364" w14:textId="77777777" w:rsidTr="0014338F">
        <w:trPr>
          <w:cantSplit/>
        </w:trPr>
        <w:tc>
          <w:tcPr>
            <w:tcW w:w="1458" w:type="dxa"/>
          </w:tcPr>
          <w:p w14:paraId="7C0468D6" w14:textId="77777777" w:rsidR="004C6D57" w:rsidRPr="0032328B" w:rsidRDefault="004C6D57" w:rsidP="0014338F">
            <w:pPr>
              <w:spacing w:before="60" w:after="60"/>
              <w:rPr>
                <w:rFonts w:eastAsia="Arial Unicode MS"/>
              </w:rPr>
            </w:pPr>
            <w:r w:rsidRPr="0032328B">
              <w:rPr>
                <w:rFonts w:eastAsia="Arial Unicode MS"/>
              </w:rPr>
              <w:t>QA</w:t>
            </w:r>
          </w:p>
        </w:tc>
        <w:tc>
          <w:tcPr>
            <w:tcW w:w="7380" w:type="dxa"/>
          </w:tcPr>
          <w:p w14:paraId="5036C50A" w14:textId="77777777" w:rsidR="004C6D57" w:rsidRPr="0032328B" w:rsidRDefault="004C6D57" w:rsidP="0014338F">
            <w:pPr>
              <w:spacing w:before="60" w:after="60"/>
              <w:rPr>
                <w:rFonts w:eastAsia="Arial Unicode MS"/>
              </w:rPr>
            </w:pPr>
            <w:r w:rsidRPr="0032328B">
              <w:rPr>
                <w:rFonts w:eastAsia="Arial Unicode MS"/>
              </w:rPr>
              <w:t>Pointer Inconsistency Report [MAG_IC_RPT_QA]</w:t>
            </w:r>
          </w:p>
          <w:p w14:paraId="6031EEAB" w14:textId="77777777" w:rsidR="004C6D57" w:rsidRPr="0032328B" w:rsidRDefault="004C6D57" w:rsidP="0014338F">
            <w:pPr>
              <w:spacing w:before="60" w:after="60"/>
              <w:rPr>
                <w:rFonts w:eastAsia="Arial Unicode MS"/>
              </w:rPr>
            </w:pPr>
            <w:r w:rsidRPr="0032328B">
              <w:rPr>
                <w:rFonts w:eastAsia="Arial Unicode MS"/>
              </w:rPr>
              <w:t>DESCRIPTION:</w:t>
            </w:r>
            <w:r w:rsidR="00FF52F0">
              <w:rPr>
                <w:rFonts w:eastAsia="Arial Unicode MS"/>
              </w:rPr>
              <w:t xml:space="preserve"> </w:t>
            </w:r>
            <w:r w:rsidRPr="0032328B">
              <w:rPr>
                <w:rFonts w:eastAsia="Arial Unicode MS"/>
              </w:rPr>
              <w:t xml:space="preserve"> Report from Imaging Integrity Check, including all items required for Quality Assurance</w:t>
            </w:r>
          </w:p>
          <w:p w14:paraId="769DEE62" w14:textId="77777777" w:rsidR="00EB27C1" w:rsidRPr="0032328B" w:rsidRDefault="00EB27C1" w:rsidP="0014338F">
            <w:pPr>
              <w:spacing w:before="60" w:after="60"/>
              <w:rPr>
                <w:rFonts w:eastAsia="Arial Unicode MS"/>
              </w:rPr>
            </w:pPr>
            <w:r w:rsidRPr="0032328B">
              <w:rPr>
                <w:rFonts w:eastAsia="Arial Unicode MS"/>
              </w:rPr>
              <w:t>ROUTINE: RPT^MAGCRPT("QA")</w:t>
            </w:r>
          </w:p>
          <w:p w14:paraId="23CF24C2" w14:textId="77777777" w:rsidR="00EB27C1" w:rsidRPr="0032328B" w:rsidRDefault="00EB27C1" w:rsidP="0014338F">
            <w:pPr>
              <w:spacing w:before="60" w:after="60"/>
              <w:rPr>
                <w:rFonts w:eastAsia="Arial Unicode MS"/>
              </w:rPr>
            </w:pPr>
            <w:r w:rsidRPr="0032328B">
              <w:rPr>
                <w:rFonts w:eastAsia="Arial Unicode MS"/>
              </w:rPr>
              <w:t>UPPERCASE MENU TEXT: POINTER INCONSISTENCY REPORT</w:t>
            </w:r>
          </w:p>
        </w:tc>
      </w:tr>
      <w:tr w:rsidR="004C6D57" w:rsidRPr="0032328B" w14:paraId="585EF851" w14:textId="77777777" w:rsidTr="0014338F">
        <w:trPr>
          <w:cantSplit/>
        </w:trPr>
        <w:tc>
          <w:tcPr>
            <w:tcW w:w="1458" w:type="dxa"/>
          </w:tcPr>
          <w:p w14:paraId="153D6705" w14:textId="77777777" w:rsidR="004C6D57" w:rsidRPr="0032328B" w:rsidRDefault="004C6D57" w:rsidP="0014338F">
            <w:pPr>
              <w:spacing w:before="60" w:after="60"/>
              <w:rPr>
                <w:rFonts w:eastAsia="Arial Unicode MS"/>
              </w:rPr>
            </w:pPr>
            <w:r w:rsidRPr="0032328B">
              <w:rPr>
                <w:rFonts w:eastAsia="Arial Unicode MS"/>
              </w:rPr>
              <w:t>SC</w:t>
            </w:r>
          </w:p>
        </w:tc>
        <w:tc>
          <w:tcPr>
            <w:tcW w:w="7380" w:type="dxa"/>
          </w:tcPr>
          <w:p w14:paraId="6FA5EFAC" w14:textId="77777777" w:rsidR="004C6D57" w:rsidRPr="0032328B" w:rsidRDefault="004C6D57" w:rsidP="0014338F">
            <w:pPr>
              <w:spacing w:before="60" w:after="60"/>
              <w:rPr>
                <w:rFonts w:eastAsia="Arial Unicode MS"/>
              </w:rPr>
            </w:pPr>
            <w:r w:rsidRPr="0032328B">
              <w:rPr>
                <w:rFonts w:eastAsia="Arial Unicode MS"/>
              </w:rPr>
              <w:t>Scan Database for Integrity Issues [MAG_IC_SCAN]</w:t>
            </w:r>
          </w:p>
          <w:p w14:paraId="4BE896EA" w14:textId="77777777" w:rsidR="00EB27C1" w:rsidRPr="0032328B" w:rsidRDefault="00EB27C1" w:rsidP="0014338F">
            <w:pPr>
              <w:spacing w:before="60" w:after="60"/>
              <w:rPr>
                <w:rFonts w:eastAsia="Arial Unicode MS"/>
              </w:rPr>
            </w:pPr>
            <w:r w:rsidRPr="0032328B">
              <w:rPr>
                <w:rFonts w:eastAsia="Arial Unicode MS"/>
              </w:rPr>
              <w:t>DESCRIPTION:</w:t>
            </w:r>
            <w:r w:rsidR="00FF52F0">
              <w:rPr>
                <w:rFonts w:eastAsia="Arial Unicode MS"/>
              </w:rPr>
              <w:t xml:space="preserve"> </w:t>
            </w:r>
            <w:r w:rsidRPr="0032328B">
              <w:rPr>
                <w:rFonts w:eastAsia="Arial Unicode MS"/>
              </w:rPr>
              <w:t xml:space="preserve"> Menu option to scan the Imaging database</w:t>
            </w:r>
          </w:p>
          <w:p w14:paraId="34F26B8C" w14:textId="77777777" w:rsidR="00EB27C1" w:rsidRPr="0032328B" w:rsidRDefault="00EB27C1" w:rsidP="0014338F">
            <w:pPr>
              <w:spacing w:before="60" w:after="60"/>
              <w:rPr>
                <w:rFonts w:eastAsia="Arial Unicode MS"/>
              </w:rPr>
            </w:pPr>
            <w:r w:rsidRPr="0032328B">
              <w:rPr>
                <w:rFonts w:eastAsia="Arial Unicode MS"/>
              </w:rPr>
              <w:t>EXIT ACTION: K MAGN100,MAGZ,VALID,Z</w:t>
            </w:r>
            <w:r w:rsidR="00FF52F0">
              <w:rPr>
                <w:rFonts w:eastAsia="Arial Unicode MS"/>
              </w:rPr>
              <w:t xml:space="preserve"> </w:t>
            </w:r>
            <w:r w:rsidRPr="0032328B">
              <w:rPr>
                <w:rFonts w:eastAsia="Arial Unicode MS"/>
              </w:rPr>
              <w:t xml:space="preserve"> ROUTINE: RPT^MAGGSQI(.Z,1E11)</w:t>
            </w:r>
          </w:p>
          <w:p w14:paraId="531499D9" w14:textId="77777777" w:rsidR="00EB27C1" w:rsidRPr="0032328B" w:rsidRDefault="00EB27C1" w:rsidP="0014338F">
            <w:pPr>
              <w:spacing w:before="60" w:after="60"/>
              <w:rPr>
                <w:rFonts w:eastAsia="Arial Unicode MS"/>
              </w:rPr>
            </w:pPr>
            <w:r w:rsidRPr="0032328B">
              <w:rPr>
                <w:rFonts w:eastAsia="Arial Unicode MS"/>
              </w:rPr>
              <w:t>UPPERCASE MENU TEXT: SCAN DATABASE FOR INTEGRITY IS</w:t>
            </w:r>
          </w:p>
        </w:tc>
      </w:tr>
    </w:tbl>
    <w:p w14:paraId="4E691723" w14:textId="77777777" w:rsidR="00D03D34" w:rsidRPr="0032328B" w:rsidRDefault="00D03D34">
      <w:pPr>
        <w:rPr>
          <w:rFonts w:eastAsia="Arial Unicode MS"/>
        </w:rPr>
      </w:pPr>
    </w:p>
    <w:p w14:paraId="30A98025" w14:textId="77777777" w:rsidR="004A11B8" w:rsidRPr="0032328B" w:rsidRDefault="004A11B8" w:rsidP="00BF29A9">
      <w:pPr>
        <w:pStyle w:val="Heading2"/>
        <w:rPr>
          <w:rFonts w:eastAsia="Arial Unicode MS"/>
        </w:rPr>
      </w:pPr>
      <w:bookmarkStart w:id="1226" w:name="_Toc362592074"/>
      <w:bookmarkStart w:id="1227" w:name="_Toc368577616"/>
      <w:r w:rsidRPr="0032328B">
        <w:rPr>
          <w:rFonts w:eastAsia="Arial Unicode MS"/>
        </w:rPr>
        <w:t>Clinical Display Application</w:t>
      </w:r>
      <w:bookmarkEnd w:id="1226"/>
      <w:bookmarkEnd w:id="1227"/>
    </w:p>
    <w:p w14:paraId="71A5CA87" w14:textId="77777777" w:rsidR="004A11B8" w:rsidRPr="0032328B" w:rsidRDefault="004A11B8" w:rsidP="004A11B8">
      <w:pPr>
        <w:keepNext/>
        <w:rPr>
          <w:rFonts w:eastAsia="Arial Unicode MS"/>
        </w:rPr>
      </w:pPr>
      <w:r w:rsidRPr="0032328B">
        <w:rPr>
          <w:rFonts w:eastAsia="Arial Unicode MS"/>
        </w:rPr>
        <w:t xml:space="preserve">The </w:t>
      </w:r>
      <w:r w:rsidRPr="0032328B">
        <w:rPr>
          <w:rFonts w:eastAsia="Arial Unicode MS"/>
          <w:i/>
        </w:rPr>
        <w:t>Clinical Display Workstation User Manual</w:t>
      </w:r>
      <w:r w:rsidRPr="0032328B">
        <w:rPr>
          <w:rFonts w:eastAsia="Arial Unicode MS"/>
        </w:rPr>
        <w:t xml:space="preserve"> contains two references to Questionable Integrity (QI):</w:t>
      </w:r>
    </w:p>
    <w:p w14:paraId="00579B00" w14:textId="77777777" w:rsidR="004A11B8" w:rsidRPr="0032328B" w:rsidRDefault="004A11B8" w:rsidP="00160F0F">
      <w:pPr>
        <w:numPr>
          <w:ilvl w:val="0"/>
          <w:numId w:val="80"/>
        </w:numPr>
        <w:rPr>
          <w:rFonts w:eastAsia="Arial Unicode MS"/>
        </w:rPr>
      </w:pPr>
      <w:r w:rsidRPr="0032328B">
        <w:rPr>
          <w:rFonts w:eastAsia="Arial Unicode MS"/>
        </w:rPr>
        <w:t>A “Not Viewable” icon is displayed if the user attempts to view an image that has internal references that suggest some degree of integrity risk. For details, see the section Images That Are Not Viewable Due to an Error.</w:t>
      </w:r>
    </w:p>
    <w:p w14:paraId="3BE20F84" w14:textId="77777777" w:rsidR="004A11B8" w:rsidRPr="0032328B" w:rsidRDefault="004A11B8" w:rsidP="00160F0F">
      <w:pPr>
        <w:numPr>
          <w:ilvl w:val="0"/>
          <w:numId w:val="80"/>
        </w:numPr>
        <w:rPr>
          <w:rFonts w:eastAsia="Arial Unicode MS"/>
        </w:rPr>
      </w:pPr>
      <w:r w:rsidRPr="0032328B">
        <w:rPr>
          <w:rFonts w:eastAsia="Arial Unicode MS"/>
        </w:rPr>
        <w:lastRenderedPageBreak/>
        <w:t>An image that is blocked from view can be attributed to a number of reasons. One is if the image data does not pass the QI check, then the image is marked as QI. For details, see the section Blocked Images in the Abstracts Window.</w:t>
      </w:r>
      <w:r w:rsidR="00FF52F0">
        <w:rPr>
          <w:rFonts w:eastAsia="Arial Unicode MS"/>
        </w:rPr>
        <w:t xml:space="preserve"> </w:t>
      </w:r>
    </w:p>
    <w:p w14:paraId="6A79FD7D" w14:textId="77777777" w:rsidR="004A11B8" w:rsidRPr="0032328B" w:rsidRDefault="004A11B8" w:rsidP="004A11B8">
      <w:pPr>
        <w:rPr>
          <w:rFonts w:eastAsia="Arial Unicode MS"/>
        </w:rPr>
      </w:pPr>
      <w:r w:rsidRPr="0032328B">
        <w:rPr>
          <w:rFonts w:eastAsia="Arial Unicode MS"/>
        </w:rPr>
        <w:t xml:space="preserve">Additionally, see the </w:t>
      </w:r>
      <w:r w:rsidR="00923F93" w:rsidRPr="0032328B">
        <w:rPr>
          <w:rFonts w:eastAsia="Arial Unicode MS"/>
          <w:i/>
        </w:rPr>
        <w:t>Clinical Display Workstation User Manual</w:t>
      </w:r>
      <w:r w:rsidR="00923F93" w:rsidRPr="0032328B">
        <w:rPr>
          <w:rFonts w:eastAsia="Arial Unicode MS"/>
        </w:rPr>
        <w:t xml:space="preserve"> </w:t>
      </w:r>
      <w:r w:rsidRPr="0032328B">
        <w:rPr>
          <w:rFonts w:eastAsia="Arial Unicode MS"/>
        </w:rPr>
        <w:t xml:space="preserve">section </w:t>
      </w:r>
      <w:r w:rsidRPr="0032328B">
        <w:rPr>
          <w:rFonts w:eastAsia="Arial Unicode MS"/>
          <w:i/>
        </w:rPr>
        <w:t>Deleting Images with Questionable Integrity (QI Issues)</w:t>
      </w:r>
      <w:r w:rsidRPr="0032328B">
        <w:rPr>
          <w:rFonts w:eastAsia="Arial Unicode MS"/>
        </w:rPr>
        <w:t xml:space="preserve"> in </w:t>
      </w:r>
      <w:r w:rsidRPr="0032328B">
        <w:rPr>
          <w:rFonts w:eastAsia="Arial Unicode MS"/>
          <w:i/>
        </w:rPr>
        <w:t>Appendix C: Deleting Images</w:t>
      </w:r>
      <w:r w:rsidRPr="0032328B">
        <w:rPr>
          <w:rFonts w:eastAsia="Arial Unicode MS"/>
        </w:rPr>
        <w:t>.</w:t>
      </w:r>
    </w:p>
    <w:p w14:paraId="64FE9806" w14:textId="77777777" w:rsidR="004A11B8" w:rsidRPr="0032328B" w:rsidRDefault="004A11B8" w:rsidP="00BF29A9">
      <w:pPr>
        <w:pStyle w:val="Heading2"/>
        <w:rPr>
          <w:rFonts w:eastAsia="Arial Unicode MS"/>
        </w:rPr>
      </w:pPr>
      <w:bookmarkStart w:id="1228" w:name="_Toc362592075"/>
      <w:bookmarkStart w:id="1229" w:name="_Toc368577617"/>
      <w:r w:rsidRPr="0032328B">
        <w:rPr>
          <w:rFonts w:eastAsia="Arial Unicode MS"/>
        </w:rPr>
        <w:t>VistARad Application</w:t>
      </w:r>
      <w:bookmarkEnd w:id="1228"/>
      <w:bookmarkEnd w:id="1229"/>
    </w:p>
    <w:p w14:paraId="161B0270" w14:textId="77777777" w:rsidR="004A11B8" w:rsidRPr="0032328B" w:rsidRDefault="004A11B8" w:rsidP="004A11B8">
      <w:pPr>
        <w:rPr>
          <w:rFonts w:eastAsia="Arial Unicode MS"/>
        </w:rPr>
      </w:pPr>
      <w:r w:rsidRPr="0032328B">
        <w:rPr>
          <w:rFonts w:eastAsia="Arial Unicode MS"/>
        </w:rPr>
        <w:t xml:space="preserve">The </w:t>
      </w:r>
      <w:r w:rsidRPr="0032328B">
        <w:rPr>
          <w:rFonts w:eastAsia="Arial Unicode MS"/>
          <w:i/>
        </w:rPr>
        <w:t>VistARad User Guide</w:t>
      </w:r>
      <w:r w:rsidRPr="0032328B">
        <w:rPr>
          <w:rFonts w:eastAsia="Arial Unicode MS"/>
        </w:rPr>
        <w:t xml:space="preserve"> contains a reference to a “Severe Alert” icon that is displayed when a user attempts to view an exam and the system detects a data integrity problem with the exam. For details, see the section </w:t>
      </w:r>
      <w:r w:rsidRPr="0032328B">
        <w:rPr>
          <w:rFonts w:eastAsia="Arial Unicode MS"/>
          <w:i/>
        </w:rPr>
        <w:t>Opening Exams</w:t>
      </w:r>
      <w:r w:rsidRPr="0032328B">
        <w:rPr>
          <w:rFonts w:eastAsia="Arial Unicode MS"/>
        </w:rPr>
        <w:t>.</w:t>
      </w:r>
    </w:p>
    <w:p w14:paraId="25393784" w14:textId="77777777" w:rsidR="004A11B8" w:rsidRPr="0032328B" w:rsidRDefault="004A11B8" w:rsidP="00BF29A9">
      <w:pPr>
        <w:pStyle w:val="Heading2"/>
        <w:rPr>
          <w:rFonts w:eastAsia="Arial Unicode MS"/>
        </w:rPr>
      </w:pPr>
      <w:bookmarkStart w:id="1230" w:name="_Toc362592076"/>
      <w:bookmarkStart w:id="1231" w:name="_Toc368577618"/>
      <w:r w:rsidRPr="0032328B">
        <w:rPr>
          <w:rFonts w:eastAsia="Arial Unicode MS"/>
        </w:rPr>
        <w:t>Verifier Application in the Background Processor</w:t>
      </w:r>
      <w:bookmarkEnd w:id="1230"/>
      <w:bookmarkEnd w:id="1231"/>
      <w:r w:rsidRPr="0032328B">
        <w:rPr>
          <w:rFonts w:eastAsia="Arial Unicode MS"/>
        </w:rPr>
        <w:t xml:space="preserve"> </w:t>
      </w:r>
    </w:p>
    <w:p w14:paraId="1F13789B" w14:textId="77777777" w:rsidR="00D03D34" w:rsidRPr="0032328B" w:rsidRDefault="004A11B8" w:rsidP="004A11B8">
      <w:pPr>
        <w:rPr>
          <w:rFonts w:eastAsia="Arial Unicode MS"/>
        </w:rPr>
      </w:pPr>
      <w:r w:rsidRPr="0032328B">
        <w:rPr>
          <w:rFonts w:eastAsia="Arial Unicode MS"/>
        </w:rPr>
        <w:t xml:space="preserve">The BP Verifier provides a report called the Imaging Patient Integrity </w:t>
      </w:r>
      <w:r w:rsidR="000E76EF" w:rsidRPr="0032328B">
        <w:rPr>
          <w:rFonts w:eastAsia="Arial Unicode MS"/>
        </w:rPr>
        <w:t>I</w:t>
      </w:r>
      <w:r w:rsidRPr="0032328B">
        <w:rPr>
          <w:rFonts w:eastAsia="Arial Unicode MS"/>
        </w:rPr>
        <w:t xml:space="preserve">ssues in the DFNError Log file, which displays integrity issues with patient data. For details, see Section </w:t>
      </w:r>
      <w:r w:rsidRPr="0032328B">
        <w:rPr>
          <w:rFonts w:eastAsia="Arial Unicode MS"/>
          <w:i/>
        </w:rPr>
        <w:t>5.7.1.4 DFN Log File</w:t>
      </w:r>
      <w:r w:rsidRPr="0032328B">
        <w:rPr>
          <w:rFonts w:eastAsia="Arial Unicode MS"/>
        </w:rPr>
        <w:t xml:space="preserve"> in the </w:t>
      </w:r>
      <w:r w:rsidRPr="0032328B">
        <w:rPr>
          <w:rFonts w:eastAsia="Arial Unicode MS"/>
          <w:i/>
        </w:rPr>
        <w:t>Background Processor User Manual</w:t>
      </w:r>
      <w:r w:rsidRPr="0032328B">
        <w:rPr>
          <w:rFonts w:eastAsia="Arial Unicode MS"/>
        </w:rPr>
        <w:t>.</w:t>
      </w:r>
    </w:p>
    <w:p w14:paraId="490687E2" w14:textId="77777777" w:rsidR="00A853EA" w:rsidRPr="0032328B" w:rsidRDefault="00A853EA" w:rsidP="004A11B8">
      <w:pPr>
        <w:rPr>
          <w:rFonts w:eastAsia="Arial Unicode MS"/>
        </w:rPr>
      </w:pPr>
    </w:p>
    <w:p w14:paraId="1A97BE13" w14:textId="77777777" w:rsidR="00A853EA" w:rsidRPr="0032328B" w:rsidRDefault="00A853EA" w:rsidP="004A11B8">
      <w:pPr>
        <w:rPr>
          <w:rFonts w:eastAsia="Arial Unicode MS"/>
        </w:rPr>
      </w:pPr>
    </w:p>
    <w:p w14:paraId="4A6391A1" w14:textId="77777777" w:rsidR="00D03D34" w:rsidRPr="0032328B" w:rsidRDefault="00D03D34">
      <w:pPr>
        <w:rPr>
          <w:rFonts w:eastAsia="Arial Unicode MS"/>
        </w:rPr>
      </w:pPr>
    </w:p>
    <w:p w14:paraId="68D6A634" w14:textId="77777777" w:rsidR="00A853EA" w:rsidRPr="0032328B" w:rsidRDefault="00A853EA">
      <w:pPr>
        <w:rPr>
          <w:rFonts w:eastAsia="Arial Unicode MS"/>
        </w:rPr>
        <w:sectPr w:rsidR="00A853EA" w:rsidRPr="0032328B" w:rsidSect="0085161C">
          <w:headerReference w:type="even" r:id="rId161"/>
          <w:headerReference w:type="default" r:id="rId162"/>
          <w:headerReference w:type="first" r:id="rId163"/>
          <w:pgSz w:w="12240" w:h="15840" w:code="1"/>
          <w:pgMar w:top="1440" w:right="1440" w:bottom="1440" w:left="1440" w:header="720" w:footer="720" w:gutter="0"/>
          <w:paperSrc w:first="15" w:other="15"/>
          <w:cols w:space="720"/>
          <w:titlePg/>
          <w:docGrid w:linePitch="326"/>
        </w:sectPr>
      </w:pPr>
    </w:p>
    <w:p w14:paraId="0DB2F521" w14:textId="77777777" w:rsidR="005926E5" w:rsidRPr="0032328B" w:rsidRDefault="005926E5" w:rsidP="004B26A3">
      <w:pPr>
        <w:pStyle w:val="Heading1"/>
      </w:pPr>
      <w:bookmarkStart w:id="1232" w:name="_Toc362592077"/>
      <w:bookmarkStart w:id="1233" w:name="_Toc368577619"/>
      <w:r w:rsidRPr="0032328B">
        <w:lastRenderedPageBreak/>
        <w:t xml:space="preserve">Remote </w:t>
      </w:r>
      <w:r w:rsidR="00524267" w:rsidRPr="0032328B">
        <w:t xml:space="preserve">Image </w:t>
      </w:r>
      <w:r w:rsidRPr="0032328B">
        <w:t>Views</w:t>
      </w:r>
      <w:bookmarkEnd w:id="1232"/>
      <w:bookmarkEnd w:id="1233"/>
    </w:p>
    <w:p w14:paraId="2572BD78" w14:textId="77777777" w:rsidR="005926E5" w:rsidRPr="0032328B" w:rsidRDefault="005926E5" w:rsidP="00BF29A9">
      <w:pPr>
        <w:pStyle w:val="Heading2"/>
      </w:pPr>
      <w:bookmarkStart w:id="1234" w:name="_Toc362592078"/>
      <w:bookmarkStart w:id="1235" w:name="_Toc368577620"/>
      <w:r w:rsidRPr="0032328B">
        <w:t>Configuration for Remote Image Views</w:t>
      </w:r>
      <w:bookmarkEnd w:id="1234"/>
      <w:bookmarkEnd w:id="1235"/>
    </w:p>
    <w:p w14:paraId="3DDB6D33" w14:textId="77777777" w:rsidR="005926E5" w:rsidRPr="0032328B" w:rsidRDefault="005926E5">
      <w:r w:rsidRPr="0032328B">
        <w:t>The Remote Image Views</w:t>
      </w:r>
      <w:r w:rsidR="004866AF" w:rsidRPr="0032328B">
        <w:fldChar w:fldCharType="begin"/>
      </w:r>
      <w:r w:rsidRPr="0032328B">
        <w:instrText xml:space="preserve"> XE "Remote Image Views" </w:instrText>
      </w:r>
      <w:r w:rsidR="004866AF" w:rsidRPr="0032328B">
        <w:fldChar w:fldCharType="end"/>
      </w:r>
      <w:r w:rsidRPr="0032328B">
        <w:t xml:space="preserve"> </w:t>
      </w:r>
      <w:r w:rsidR="004866AF" w:rsidRPr="0032328B">
        <w:fldChar w:fldCharType="begin"/>
      </w:r>
      <w:r w:rsidR="00753257" w:rsidRPr="0032328B">
        <w:instrText xml:space="preserve"> xe "images:</w:instrText>
      </w:r>
      <w:r w:rsidRPr="0032328B">
        <w:instrText xml:space="preserve"> viewing remotely" </w:instrText>
      </w:r>
      <w:r w:rsidR="004866AF" w:rsidRPr="0032328B">
        <w:fldChar w:fldCharType="end"/>
      </w:r>
      <w:r w:rsidRPr="0032328B">
        <w:t>functionality uses a Network Location entry that points to the VistA Site Service to determine the server and port of remote VistA databases</w:t>
      </w:r>
      <w:r w:rsidR="001C6E7B" w:rsidRPr="0032328B">
        <w:t xml:space="preserve">. </w:t>
      </w:r>
      <w:r w:rsidRPr="0032328B">
        <w:t>This Network Location entry is present at all sites running Patch 45 or later. By default, this Network Location is enabled.</w:t>
      </w:r>
    </w:p>
    <w:p w14:paraId="25F917BE" w14:textId="77777777" w:rsidR="005926E5" w:rsidRDefault="005926E5">
      <w:r w:rsidRPr="0032328B">
        <w:t>The URL defined in the VistA Site Service Network Location must be accessible to all clients attempting to access remote images.</w:t>
      </w:r>
    </w:p>
    <w:p w14:paraId="6010A22C" w14:textId="77777777" w:rsidR="00104612" w:rsidRPr="0032328B" w:rsidRDefault="00104612" w:rsidP="00104612">
      <w:r w:rsidRPr="0032328B">
        <w:t>Patch 111 provides the availability of the Broker Security Enhancement (BSE) for VistA Imaging clients</w:t>
      </w:r>
      <w:r w:rsidR="001C6E7B" w:rsidRPr="0032328B">
        <w:t xml:space="preserve">. </w:t>
      </w:r>
      <w:r w:rsidRPr="0032328B">
        <w:t>BSE is a token based authentication method that provides enhanced security over the previously used CAPRI login method.</w:t>
      </w:r>
    </w:p>
    <w:p w14:paraId="792A5D21" w14:textId="77777777" w:rsidR="00104612" w:rsidRPr="0032328B" w:rsidRDefault="00104612" w:rsidP="00104612">
      <w:r w:rsidRPr="0032328B">
        <w:t>Patch 94 modifies remote image view functionality in Display and TeleReader</w:t>
      </w:r>
      <w:r w:rsidR="004866AF" w:rsidRPr="0032328B">
        <w:fldChar w:fldCharType="begin"/>
      </w:r>
      <w:r w:rsidR="00A25376" w:rsidRPr="0032328B">
        <w:instrText xml:space="preserve"> XE "TeleReader" </w:instrText>
      </w:r>
      <w:r w:rsidR="004866AF" w:rsidRPr="0032328B">
        <w:fldChar w:fldCharType="end"/>
      </w:r>
      <w:r w:rsidRPr="0032328B">
        <w:t xml:space="preserve"> to make use of BSE</w:t>
      </w:r>
      <w:r w:rsidR="001C6E7B" w:rsidRPr="0032328B">
        <w:t xml:space="preserve">. </w:t>
      </w:r>
      <w:r w:rsidRPr="0032328B">
        <w:t>The client will first use BSE when attempting to connect to remote sites</w:t>
      </w:r>
      <w:r w:rsidR="001C6E7B" w:rsidRPr="0032328B">
        <w:t xml:space="preserve">. </w:t>
      </w:r>
      <w:r w:rsidRPr="0032328B">
        <w:t>If BSE fails, the client will use the CAPRI remote site login</w:t>
      </w:r>
      <w:r w:rsidR="001C6E7B" w:rsidRPr="0032328B">
        <w:t xml:space="preserve">. </w:t>
      </w:r>
      <w:r w:rsidRPr="0032328B">
        <w:t>When CAPRI is used, the system will generate a log entry to track the usage of the CAPRI authentication method</w:t>
      </w:r>
      <w:r w:rsidR="001C6E7B" w:rsidRPr="0032328B">
        <w:t xml:space="preserve">. </w:t>
      </w:r>
      <w:r w:rsidRPr="0032328B">
        <w:t>Using the BSE or CAPRI remote login method does not affect the usability of the applications, and it is transparent to the user.</w:t>
      </w:r>
    </w:p>
    <w:p w14:paraId="6943B173" w14:textId="77777777" w:rsidR="00104612" w:rsidRPr="0032328B" w:rsidRDefault="00104612" w:rsidP="00104612">
      <w:r w:rsidRPr="0032328B">
        <w:t>The Kernel</w:t>
      </w:r>
      <w:r w:rsidR="004866AF" w:rsidRPr="0032328B">
        <w:fldChar w:fldCharType="begin"/>
      </w:r>
      <w:r w:rsidR="00684C56" w:rsidRPr="0032328B">
        <w:instrText xml:space="preserve"> XE "Kernel" </w:instrText>
      </w:r>
      <w:r w:rsidR="004866AF" w:rsidRPr="0032328B">
        <w:fldChar w:fldCharType="end"/>
      </w:r>
      <w:r w:rsidRPr="0032328B">
        <w:t xml:space="preserve"> Team will release a patch to disable the CAPRI authentication method after Patch 94 is released. When the Kernel Team disables the CAPRI authentication method, only clients 94 and later will be able to connect to sites for remote image viewing.</w:t>
      </w:r>
    </w:p>
    <w:p w14:paraId="64FB695C" w14:textId="77777777" w:rsidR="00E2736A" w:rsidRPr="0032328B" w:rsidRDefault="00E2736A" w:rsidP="00E2736A">
      <w:pPr>
        <w:pStyle w:val="anormal0"/>
      </w:pPr>
    </w:p>
    <w:p w14:paraId="1C05CD6F" w14:textId="77777777" w:rsidR="005926E5" w:rsidRPr="0032328B" w:rsidRDefault="005926E5" w:rsidP="00C302EC">
      <w:pPr>
        <w:pStyle w:val="Heading3"/>
      </w:pPr>
      <w:bookmarkStart w:id="1236" w:name="_Toc362592079"/>
      <w:bookmarkStart w:id="1237" w:name="_Toc368577621"/>
      <w:r w:rsidRPr="0032328B">
        <w:t>Enabling/Disabling Remote Image Views for Site</w:t>
      </w:r>
      <w:bookmarkEnd w:id="1236"/>
      <w:bookmarkEnd w:id="1237"/>
    </w:p>
    <w:p w14:paraId="25A6DB17" w14:textId="77777777" w:rsidR="005926E5" w:rsidRPr="0032328B" w:rsidRDefault="005926E5">
      <w:r w:rsidRPr="0032328B">
        <w:t xml:space="preserve">To enable/disable Remote Image Views for your entire site, you may do so by changing the Operational Status of the NETWORK LOCATION </w:t>
      </w:r>
      <w:r w:rsidR="00D85004" w:rsidRPr="0032328B">
        <w:t>f</w:t>
      </w:r>
      <w:r w:rsidRPr="0032328B">
        <w:t>ile (#2005.</w:t>
      </w:r>
      <w:r w:rsidR="00C4764F" w:rsidRPr="0032328B">
        <w:t>2</w:t>
      </w:r>
      <w:r w:rsidRPr="0032328B">
        <w:t>)</w:t>
      </w:r>
      <w:r w:rsidR="001C6E7B" w:rsidRPr="0032328B">
        <w:t xml:space="preserve">. </w:t>
      </w:r>
      <w:r w:rsidRPr="0032328B">
        <w:t>Setting the Operational Status to On-Line enables Remote Image Views for your entire site</w:t>
      </w:r>
      <w:r w:rsidR="001C6E7B" w:rsidRPr="0032328B">
        <w:t xml:space="preserve">. </w:t>
      </w:r>
      <w:r w:rsidRPr="0032328B">
        <w:t>Setting the Operational Status to Off-Line disables Remote Image Views for your entire site</w:t>
      </w:r>
      <w:r w:rsidR="001C6E7B" w:rsidRPr="0032328B">
        <w:t xml:space="preserve">. </w:t>
      </w:r>
      <w:r w:rsidRPr="0032328B">
        <w:t xml:space="preserve">Enabling and disabling this option does </w:t>
      </w:r>
      <w:r w:rsidRPr="0032328B">
        <w:rPr>
          <w:b/>
        </w:rPr>
        <w:t>not</w:t>
      </w:r>
      <w:r w:rsidRPr="0032328B">
        <w:t xml:space="preserve"> prevent remote sites from accessing your data</w:t>
      </w:r>
      <w:r w:rsidR="001C6E7B" w:rsidRPr="0032328B">
        <w:t xml:space="preserve">. </w:t>
      </w:r>
      <w:r w:rsidRPr="0032328B">
        <w:t>This only prevents users at your local site from accessing remote data.</w:t>
      </w:r>
      <w:r w:rsidRPr="0032328B">
        <w:br/>
      </w:r>
    </w:p>
    <w:p w14:paraId="0D2FCAF0" w14:textId="77777777" w:rsidR="005926E5" w:rsidRPr="0032328B" w:rsidRDefault="005926E5" w:rsidP="00114623">
      <w:pPr>
        <w:pStyle w:val="Screen"/>
      </w:pPr>
    </w:p>
    <w:p w14:paraId="7D891AE5" w14:textId="77777777" w:rsidR="005926E5" w:rsidRPr="0032328B" w:rsidRDefault="005926E5" w:rsidP="00114623">
      <w:pPr>
        <w:pStyle w:val="Screen"/>
      </w:pPr>
      <w:r w:rsidRPr="0032328B">
        <w:t>If you would like to disable Remote Image Views at your local site, you may do so by modifying the Operation Status field of the VISTASITESERVICE NETWORK LOCATION.</w:t>
      </w:r>
    </w:p>
    <w:p w14:paraId="0FD9CEDC" w14:textId="77777777" w:rsidR="005926E5" w:rsidRPr="0032328B" w:rsidRDefault="005926E5" w:rsidP="00114623">
      <w:pPr>
        <w:pStyle w:val="Screen"/>
      </w:pPr>
    </w:p>
    <w:p w14:paraId="31E19794" w14:textId="77777777" w:rsidR="005926E5" w:rsidRPr="0032328B" w:rsidRDefault="005926E5" w:rsidP="00114623">
      <w:pPr>
        <w:pStyle w:val="Screen"/>
      </w:pPr>
      <w:r w:rsidRPr="0032328B">
        <w:t>VA FileMan 22.0</w:t>
      </w:r>
    </w:p>
    <w:p w14:paraId="3680D172" w14:textId="77777777" w:rsidR="005926E5" w:rsidRPr="0032328B" w:rsidRDefault="005926E5" w:rsidP="00114623">
      <w:pPr>
        <w:pStyle w:val="Screen"/>
      </w:pPr>
    </w:p>
    <w:p w14:paraId="06EFE39A" w14:textId="77777777" w:rsidR="005926E5" w:rsidRPr="0032328B" w:rsidRDefault="005926E5" w:rsidP="00114623">
      <w:pPr>
        <w:pStyle w:val="Screen"/>
      </w:pPr>
      <w:r w:rsidRPr="0032328B">
        <w:t xml:space="preserve">Select OPTION: </w:t>
      </w:r>
      <w:r w:rsidRPr="0032328B">
        <w:rPr>
          <w:rStyle w:val="Strong"/>
        </w:rPr>
        <w:t>ENTER OR EDIT FILE ENTRIES</w:t>
      </w:r>
    </w:p>
    <w:p w14:paraId="3BFB2E9D" w14:textId="77777777" w:rsidR="005926E5" w:rsidRPr="0032328B" w:rsidRDefault="005926E5" w:rsidP="00114623">
      <w:pPr>
        <w:pStyle w:val="Screen"/>
      </w:pPr>
    </w:p>
    <w:p w14:paraId="2E380232" w14:textId="77777777" w:rsidR="005926E5" w:rsidRPr="0032328B" w:rsidRDefault="005926E5" w:rsidP="00114623">
      <w:pPr>
        <w:pStyle w:val="Screen"/>
      </w:pPr>
      <w:r w:rsidRPr="0032328B">
        <w:t xml:space="preserve">INPUT TO WHAT FILE: </w:t>
      </w:r>
      <w:r w:rsidRPr="0032328B">
        <w:rPr>
          <w:rStyle w:val="Strong"/>
        </w:rPr>
        <w:t>NETWORK LOCATION</w:t>
      </w:r>
      <w:r w:rsidRPr="0032328B">
        <w:t>// NETWORK LOCATION</w:t>
      </w:r>
    </w:p>
    <w:p w14:paraId="35B904BE" w14:textId="77777777" w:rsidR="005926E5" w:rsidRPr="0032328B" w:rsidRDefault="00FF52F0" w:rsidP="00114623">
      <w:pPr>
        <w:pStyle w:val="Screen"/>
      </w:pPr>
      <w:r>
        <w:t xml:space="preserve">                     </w:t>
      </w:r>
      <w:r w:rsidR="005926E5" w:rsidRPr="0032328B">
        <w:t>(60 entries)</w:t>
      </w:r>
    </w:p>
    <w:p w14:paraId="15F7B8EE" w14:textId="77777777" w:rsidR="005926E5" w:rsidRPr="0032328B" w:rsidRDefault="005926E5" w:rsidP="00114623">
      <w:pPr>
        <w:pStyle w:val="Screen"/>
      </w:pPr>
      <w:r w:rsidRPr="0032328B">
        <w:t xml:space="preserve">EDIT WHICH FIELD: ALL// </w:t>
      </w:r>
      <w:r w:rsidRPr="0032328B">
        <w:rPr>
          <w:rStyle w:val="Strong"/>
        </w:rPr>
        <w:t>OPERATIONAL STATUS</w:t>
      </w:r>
    </w:p>
    <w:p w14:paraId="5B7E3603" w14:textId="77777777" w:rsidR="005926E5" w:rsidRPr="0032328B" w:rsidRDefault="005926E5" w:rsidP="00114623">
      <w:pPr>
        <w:pStyle w:val="Screen"/>
      </w:pPr>
      <w:r w:rsidRPr="0032328B">
        <w:t>THEN EDIT FIELD:</w:t>
      </w:r>
    </w:p>
    <w:p w14:paraId="13EAE9BC" w14:textId="77777777" w:rsidR="005926E5" w:rsidRPr="0032328B" w:rsidRDefault="005926E5" w:rsidP="00114623">
      <w:pPr>
        <w:pStyle w:val="Screen"/>
      </w:pPr>
    </w:p>
    <w:p w14:paraId="36158034" w14:textId="77777777" w:rsidR="00743888" w:rsidRPr="0032328B" w:rsidRDefault="005926E5" w:rsidP="00114623">
      <w:pPr>
        <w:pStyle w:val="Screen"/>
      </w:pPr>
      <w:r w:rsidRPr="0032328B">
        <w:t xml:space="preserve">Select NETWORK LOCATION: </w:t>
      </w:r>
      <w:r w:rsidRPr="0032328B">
        <w:rPr>
          <w:rStyle w:val="Strong"/>
        </w:rPr>
        <w:t>VISTASITESERVICE</w:t>
      </w:r>
      <w:r w:rsidR="00FF52F0">
        <w:t xml:space="preserve">   </w:t>
      </w:r>
      <w:r w:rsidRPr="0032328B">
        <w:t xml:space="preserve"> </w:t>
      </w:r>
    </w:p>
    <w:p w14:paraId="71E4197D" w14:textId="77777777" w:rsidR="00743888" w:rsidRPr="0032328B" w:rsidRDefault="00743888" w:rsidP="00114623">
      <w:pPr>
        <w:pStyle w:val="Screen"/>
      </w:pPr>
      <w:r w:rsidRPr="0032328B">
        <w:t>http://</w:t>
      </w:r>
      <w:r w:rsidR="00B61626" w:rsidRPr="0032328B">
        <w:t>siteserver.</w:t>
      </w:r>
      <w:r w:rsidR="003C5CB3" w:rsidRPr="003C5CB3">
        <w:t xml:space="preserve"> </w:t>
      </w:r>
      <w:hyperlink r:id="rId164">
        <w:r w:rsidR="003C5CB3">
          <w:rPr>
            <w:color w:val="0000FF"/>
            <w:u w:val="single" w:color="0000FF"/>
          </w:rPr>
          <w:t>REDACTED</w:t>
        </w:r>
        <w:r w:rsidR="003C5CB3">
          <w:rPr>
            <w:color w:val="0000FF"/>
          </w:rPr>
          <w:t xml:space="preserve"> </w:t>
        </w:r>
      </w:hyperlink>
      <w:r w:rsidRPr="0032328B">
        <w:t>/VistaWebSvcs/SiteService.asmx</w:t>
      </w:r>
    </w:p>
    <w:p w14:paraId="56B2BF01" w14:textId="77777777" w:rsidR="005926E5" w:rsidRPr="0032328B" w:rsidRDefault="005926E5" w:rsidP="00114623">
      <w:pPr>
        <w:pStyle w:val="Screen"/>
      </w:pPr>
    </w:p>
    <w:p w14:paraId="2256671A" w14:textId="77777777" w:rsidR="005926E5" w:rsidRPr="0032328B" w:rsidRDefault="005926E5" w:rsidP="00114623">
      <w:pPr>
        <w:pStyle w:val="Screen"/>
      </w:pPr>
      <w:r w:rsidRPr="0032328B">
        <w:t>OPERATIONAL STATUS: On-Line// ?</w:t>
      </w:r>
    </w:p>
    <w:p w14:paraId="67BE0CD6" w14:textId="77777777" w:rsidR="005926E5" w:rsidRPr="0032328B" w:rsidRDefault="00FF52F0" w:rsidP="00114623">
      <w:pPr>
        <w:pStyle w:val="Screen"/>
      </w:pPr>
      <w:r>
        <w:t xml:space="preserve">  </w:t>
      </w:r>
      <w:r w:rsidR="005926E5" w:rsidRPr="0032328B">
        <w:t xml:space="preserve"> Code the Network Location ONline/OFFline status</w:t>
      </w:r>
    </w:p>
    <w:p w14:paraId="00FF5705" w14:textId="77777777" w:rsidR="005926E5" w:rsidRPr="0032328B" w:rsidRDefault="00FF52F0" w:rsidP="00114623">
      <w:pPr>
        <w:pStyle w:val="Screen"/>
      </w:pPr>
      <w:r>
        <w:lastRenderedPageBreak/>
        <w:t xml:space="preserve">  </w:t>
      </w:r>
      <w:r w:rsidR="005926E5" w:rsidRPr="0032328B">
        <w:t xml:space="preserve"> Choose from:</w:t>
      </w:r>
    </w:p>
    <w:p w14:paraId="5EBA1628" w14:textId="77777777" w:rsidR="005926E5" w:rsidRPr="0032328B" w:rsidRDefault="00FF52F0" w:rsidP="00114623">
      <w:pPr>
        <w:pStyle w:val="Screen"/>
      </w:pPr>
      <w:r>
        <w:t xml:space="preserve">   </w:t>
      </w:r>
      <w:r w:rsidR="005926E5" w:rsidRPr="0032328B">
        <w:t xml:space="preserve"> 0</w:t>
      </w:r>
      <w:r>
        <w:t xml:space="preserve">    </w:t>
      </w:r>
      <w:r w:rsidR="005926E5" w:rsidRPr="0032328B">
        <w:t>Off-Line</w:t>
      </w:r>
    </w:p>
    <w:p w14:paraId="23F0F758" w14:textId="77777777" w:rsidR="005926E5" w:rsidRPr="0032328B" w:rsidRDefault="00FF52F0" w:rsidP="00114623">
      <w:pPr>
        <w:pStyle w:val="Screen"/>
      </w:pPr>
      <w:r>
        <w:t xml:space="preserve">   </w:t>
      </w:r>
      <w:r w:rsidR="005926E5" w:rsidRPr="0032328B">
        <w:t xml:space="preserve"> 1</w:t>
      </w:r>
      <w:r>
        <w:t xml:space="preserve">    </w:t>
      </w:r>
      <w:r w:rsidR="005926E5" w:rsidRPr="0032328B">
        <w:t>On-Line</w:t>
      </w:r>
    </w:p>
    <w:p w14:paraId="6E4D9EBE" w14:textId="77777777" w:rsidR="005926E5" w:rsidRPr="0032328B" w:rsidRDefault="005926E5" w:rsidP="00114623">
      <w:pPr>
        <w:pStyle w:val="Screen"/>
      </w:pPr>
      <w:r w:rsidRPr="0032328B">
        <w:t>OPERATIONAL STATUS: On-Line// ??</w:t>
      </w:r>
    </w:p>
    <w:p w14:paraId="32CFCC92" w14:textId="77777777" w:rsidR="005926E5" w:rsidRPr="0032328B" w:rsidRDefault="005926E5" w:rsidP="00114623">
      <w:pPr>
        <w:pStyle w:val="Screen"/>
      </w:pPr>
    </w:p>
    <w:p w14:paraId="68E7C618" w14:textId="77777777" w:rsidR="005926E5" w:rsidRPr="0032328B" w:rsidRDefault="005926E5" w:rsidP="00114623">
      <w:pPr>
        <w:pStyle w:val="Screen"/>
      </w:pPr>
    </w:p>
    <w:p w14:paraId="1EA76462" w14:textId="77777777" w:rsidR="005926E5" w:rsidRPr="0032328B" w:rsidRDefault="005926E5" w:rsidP="00114623">
      <w:pPr>
        <w:pStyle w:val="Screen"/>
      </w:pPr>
      <w:r w:rsidRPr="0032328B">
        <w:t xml:space="preserve">To allow clients at your site to use Remote Image Views, set the VISTASITESERVICE Operational Status to </w:t>
      </w:r>
      <w:r w:rsidRPr="0032328B">
        <w:rPr>
          <w:rStyle w:val="Strong"/>
        </w:rPr>
        <w:t>On-Line</w:t>
      </w:r>
      <w:r w:rsidRPr="0032328B">
        <w:t>.</w:t>
      </w:r>
      <w:r w:rsidR="00FF52F0">
        <w:t xml:space="preserve"> </w:t>
      </w:r>
      <w:r w:rsidRPr="0032328B">
        <w:t xml:space="preserve">If you would like to disable Remote Image Views at your site, set the Operational Status to </w:t>
      </w:r>
      <w:r w:rsidRPr="0032328B">
        <w:rPr>
          <w:rStyle w:val="Strong"/>
        </w:rPr>
        <w:t>Off-Line</w:t>
      </w:r>
      <w:r w:rsidRPr="0032328B">
        <w:t>.</w:t>
      </w:r>
    </w:p>
    <w:p w14:paraId="16C2B907" w14:textId="77777777" w:rsidR="005926E5" w:rsidRPr="0032328B" w:rsidRDefault="005926E5" w:rsidP="00114623">
      <w:pPr>
        <w:pStyle w:val="Screen"/>
      </w:pPr>
    </w:p>
    <w:p w14:paraId="47410893" w14:textId="77777777" w:rsidR="005926E5" w:rsidRPr="0032328B" w:rsidRDefault="005926E5"/>
    <w:p w14:paraId="24F2D0BC" w14:textId="77777777" w:rsidR="005926E5" w:rsidRPr="0032328B" w:rsidRDefault="005926E5" w:rsidP="00C302EC">
      <w:pPr>
        <w:pStyle w:val="Heading3"/>
      </w:pPr>
      <w:bookmarkStart w:id="1238" w:name="_Toc362592080"/>
      <w:bookmarkStart w:id="1239" w:name="_Toc368577622"/>
      <w:r w:rsidRPr="0032328B">
        <w:t>Updating VistA Site Service URL</w:t>
      </w:r>
      <w:bookmarkEnd w:id="1238"/>
      <w:bookmarkEnd w:id="1239"/>
      <w:r w:rsidR="004866AF" w:rsidRPr="0032328B">
        <w:fldChar w:fldCharType="begin"/>
      </w:r>
      <w:r w:rsidR="00B61626" w:rsidRPr="0032328B">
        <w:instrText xml:space="preserve"> XE "VistA Site Service</w:instrText>
      </w:r>
      <w:r w:rsidRPr="0032328B">
        <w:instrText xml:space="preserve">" </w:instrText>
      </w:r>
      <w:r w:rsidR="004866AF" w:rsidRPr="0032328B">
        <w:fldChar w:fldCharType="end"/>
      </w:r>
    </w:p>
    <w:p w14:paraId="123E9444" w14:textId="77777777" w:rsidR="005926E5" w:rsidRPr="0032328B" w:rsidRDefault="005926E5">
      <w:pPr>
        <w:keepLines/>
      </w:pPr>
      <w:r w:rsidRPr="0032328B">
        <w:t>The remote image viewing capability uses a VistA Site Service to determine the server details of remote VistA systems</w:t>
      </w:r>
      <w:r w:rsidR="001C6E7B" w:rsidRPr="0032328B">
        <w:t xml:space="preserve">. </w:t>
      </w:r>
      <w:r w:rsidRPr="0032328B">
        <w:t>The following describes how to change the URL for this service if necessary</w:t>
      </w:r>
      <w:r w:rsidR="001C6E7B" w:rsidRPr="0032328B">
        <w:t xml:space="preserve">. </w:t>
      </w:r>
      <w:r w:rsidRPr="0032328B">
        <w:br/>
      </w:r>
    </w:p>
    <w:p w14:paraId="05CAB1A0" w14:textId="77777777" w:rsidR="005926E5" w:rsidRPr="0032328B" w:rsidRDefault="005926E5" w:rsidP="00114623">
      <w:pPr>
        <w:pStyle w:val="Screen"/>
      </w:pPr>
      <w:r w:rsidRPr="0032328B">
        <w:t>If the VistA Site Service URL needs to be changed, you will need to edit the Physical Reference field for the VISTASITESERVICE entry in the NETWORK LOCATION File.</w:t>
      </w:r>
    </w:p>
    <w:p w14:paraId="4C0CEE16" w14:textId="77777777" w:rsidR="005926E5" w:rsidRPr="0032328B" w:rsidRDefault="005926E5" w:rsidP="00114623">
      <w:pPr>
        <w:pStyle w:val="Screen"/>
      </w:pPr>
    </w:p>
    <w:p w14:paraId="2716AD37" w14:textId="77777777" w:rsidR="005926E5" w:rsidRPr="0032328B" w:rsidRDefault="005926E5" w:rsidP="00114623">
      <w:pPr>
        <w:pStyle w:val="Screen"/>
      </w:pPr>
      <w:r w:rsidRPr="0032328B">
        <w:t xml:space="preserve">Example Fileman session: </w:t>
      </w:r>
    </w:p>
    <w:p w14:paraId="2BFFEE0C" w14:textId="77777777" w:rsidR="005926E5" w:rsidRPr="0032328B" w:rsidRDefault="005926E5" w:rsidP="00114623">
      <w:pPr>
        <w:pStyle w:val="Screen"/>
      </w:pPr>
    </w:p>
    <w:p w14:paraId="145C1EC0" w14:textId="77777777" w:rsidR="005926E5" w:rsidRPr="0032328B" w:rsidRDefault="005926E5" w:rsidP="00114623">
      <w:pPr>
        <w:pStyle w:val="Screen"/>
      </w:pPr>
      <w:r w:rsidRPr="0032328B">
        <w:t>VA FileMan 22.0</w:t>
      </w:r>
    </w:p>
    <w:p w14:paraId="2D145DCE" w14:textId="77777777" w:rsidR="005926E5" w:rsidRPr="0032328B" w:rsidRDefault="005926E5" w:rsidP="00114623">
      <w:pPr>
        <w:pStyle w:val="Screen"/>
      </w:pPr>
    </w:p>
    <w:p w14:paraId="015F6834" w14:textId="77777777" w:rsidR="005926E5" w:rsidRPr="0032328B" w:rsidRDefault="005926E5" w:rsidP="00114623">
      <w:pPr>
        <w:pStyle w:val="Screen"/>
      </w:pPr>
    </w:p>
    <w:p w14:paraId="442D477E" w14:textId="77777777" w:rsidR="005926E5" w:rsidRPr="0032328B" w:rsidRDefault="005926E5" w:rsidP="00114623">
      <w:pPr>
        <w:pStyle w:val="Screen"/>
      </w:pPr>
      <w:r w:rsidRPr="0032328B">
        <w:t xml:space="preserve">Select OPTION: </w:t>
      </w:r>
      <w:r w:rsidRPr="0032328B">
        <w:rPr>
          <w:rStyle w:val="Strong"/>
        </w:rPr>
        <w:t>ENTER OR EDIT FILE ENTRIES</w:t>
      </w:r>
    </w:p>
    <w:p w14:paraId="181C73E2" w14:textId="77777777" w:rsidR="005926E5" w:rsidRPr="0032328B" w:rsidRDefault="005926E5" w:rsidP="00114623">
      <w:pPr>
        <w:pStyle w:val="Screen"/>
      </w:pPr>
    </w:p>
    <w:p w14:paraId="16967281" w14:textId="77777777" w:rsidR="005926E5" w:rsidRPr="0032328B" w:rsidRDefault="005926E5" w:rsidP="00114623">
      <w:pPr>
        <w:pStyle w:val="Screen"/>
      </w:pPr>
      <w:r w:rsidRPr="0032328B">
        <w:t xml:space="preserve">INPUT TO WHAT FILE: </w:t>
      </w:r>
      <w:r w:rsidRPr="0032328B">
        <w:rPr>
          <w:rStyle w:val="Strong"/>
        </w:rPr>
        <w:t>NETWORK LOCATION</w:t>
      </w:r>
      <w:r w:rsidRPr="0032328B">
        <w:t>// NETWORK LOCATION</w:t>
      </w:r>
    </w:p>
    <w:p w14:paraId="24B38AB1" w14:textId="77777777" w:rsidR="005926E5" w:rsidRPr="0032328B" w:rsidRDefault="00FF52F0" w:rsidP="00114623">
      <w:pPr>
        <w:pStyle w:val="Screen"/>
      </w:pPr>
      <w:r>
        <w:t xml:space="preserve">                     </w:t>
      </w:r>
      <w:r w:rsidR="005926E5" w:rsidRPr="0032328B">
        <w:t>(60 entries)</w:t>
      </w:r>
    </w:p>
    <w:p w14:paraId="16DC7B40" w14:textId="77777777" w:rsidR="005926E5" w:rsidRPr="0032328B" w:rsidRDefault="005926E5" w:rsidP="00114623">
      <w:pPr>
        <w:pStyle w:val="Screen"/>
      </w:pPr>
      <w:r w:rsidRPr="0032328B">
        <w:t xml:space="preserve">EDIT WHICH FIELD: ALL// </w:t>
      </w:r>
      <w:r w:rsidRPr="0032328B">
        <w:rPr>
          <w:rStyle w:val="Strong"/>
        </w:rPr>
        <w:t>PHYSICAL REFERENCE</w:t>
      </w:r>
    </w:p>
    <w:p w14:paraId="2370FCA6" w14:textId="77777777" w:rsidR="005926E5" w:rsidRPr="0032328B" w:rsidRDefault="005926E5" w:rsidP="00114623">
      <w:pPr>
        <w:pStyle w:val="Screen"/>
      </w:pPr>
      <w:r w:rsidRPr="0032328B">
        <w:t>THEN EDIT FIELD:</w:t>
      </w:r>
    </w:p>
    <w:p w14:paraId="40994133" w14:textId="77777777" w:rsidR="005926E5" w:rsidRPr="0032328B" w:rsidRDefault="005926E5" w:rsidP="00114623">
      <w:pPr>
        <w:pStyle w:val="Screen"/>
      </w:pPr>
    </w:p>
    <w:p w14:paraId="526713A6" w14:textId="77777777" w:rsidR="00743888" w:rsidRPr="0032328B" w:rsidRDefault="005926E5" w:rsidP="00114623">
      <w:pPr>
        <w:pStyle w:val="Screen"/>
      </w:pPr>
      <w:r w:rsidRPr="0032328B">
        <w:t xml:space="preserve">Select NETWORK LOCATION: </w:t>
      </w:r>
      <w:r w:rsidRPr="0032328B">
        <w:rPr>
          <w:rStyle w:val="Strong"/>
        </w:rPr>
        <w:t>VISTASITESERVICE</w:t>
      </w:r>
      <w:r w:rsidR="00FF52F0">
        <w:rPr>
          <w:rStyle w:val="Strong"/>
        </w:rPr>
        <w:t xml:space="preserve"> </w:t>
      </w:r>
      <w:r w:rsidR="00FF52F0">
        <w:t xml:space="preserve">  </w:t>
      </w:r>
      <w:r w:rsidRPr="0032328B">
        <w:t xml:space="preserve"> </w:t>
      </w:r>
    </w:p>
    <w:p w14:paraId="5769A424" w14:textId="77777777" w:rsidR="00743888" w:rsidRPr="0032328B" w:rsidRDefault="00743888" w:rsidP="00114623">
      <w:pPr>
        <w:pStyle w:val="Screen"/>
      </w:pPr>
      <w:r w:rsidRPr="0032328B">
        <w:t>http://</w:t>
      </w:r>
      <w:r w:rsidR="00B61626" w:rsidRPr="0032328B">
        <w:t>siteserver.</w:t>
      </w:r>
      <w:r w:rsidR="003C5CB3" w:rsidRPr="003C5CB3">
        <w:t xml:space="preserve"> </w:t>
      </w:r>
      <w:hyperlink r:id="rId165">
        <w:r w:rsidR="003C5CB3">
          <w:rPr>
            <w:color w:val="0000FF"/>
            <w:u w:val="single" w:color="0000FF"/>
          </w:rPr>
          <w:t>REDACTED</w:t>
        </w:r>
        <w:r w:rsidR="003C5CB3">
          <w:rPr>
            <w:color w:val="0000FF"/>
          </w:rPr>
          <w:t xml:space="preserve"> </w:t>
        </w:r>
      </w:hyperlink>
      <w:r w:rsidRPr="0032328B">
        <w:t>/VistaWebSvcs/SiteService.asmx</w:t>
      </w:r>
    </w:p>
    <w:p w14:paraId="0ACAD4F2" w14:textId="77777777" w:rsidR="005926E5" w:rsidRPr="0032328B" w:rsidRDefault="005926E5" w:rsidP="00114623">
      <w:pPr>
        <w:pStyle w:val="Screen"/>
      </w:pPr>
    </w:p>
    <w:p w14:paraId="2257EF8E" w14:textId="77777777" w:rsidR="005926E5" w:rsidRPr="0032328B" w:rsidRDefault="005926E5" w:rsidP="00114623">
      <w:pPr>
        <w:pStyle w:val="Screen"/>
      </w:pPr>
      <w:r w:rsidRPr="0032328B">
        <w:t>PHYSICAL REFERENCE: http://vhaann26607.v11.</w:t>
      </w:r>
      <w:r w:rsidR="003C5CB3" w:rsidRPr="003C5CB3">
        <w:t xml:space="preserve"> </w:t>
      </w:r>
      <w:hyperlink r:id="rId166">
        <w:r w:rsidR="003C5CB3">
          <w:rPr>
            <w:color w:val="0000FF"/>
            <w:u w:val="single" w:color="0000FF"/>
          </w:rPr>
          <w:t>REDACTED</w:t>
        </w:r>
        <w:r w:rsidR="003C5CB3">
          <w:rPr>
            <w:color w:val="0000FF"/>
          </w:rPr>
          <w:t xml:space="preserve"> </w:t>
        </w:r>
      </w:hyperlink>
      <w:r w:rsidRPr="0032328B">
        <w:t>/VistaWebSvcs/SiteService.asmx</w:t>
      </w:r>
    </w:p>
    <w:p w14:paraId="228DD170" w14:textId="77777777" w:rsidR="005926E5" w:rsidRPr="0032328B" w:rsidRDefault="00FF52F0" w:rsidP="00114623">
      <w:pPr>
        <w:pStyle w:val="Screen"/>
      </w:pPr>
      <w:r>
        <w:t xml:space="preserve">     </w:t>
      </w:r>
      <w:r w:rsidR="005926E5" w:rsidRPr="0032328B">
        <w:t xml:space="preserve"> Replace ??</w:t>
      </w:r>
    </w:p>
    <w:p w14:paraId="35A867AA" w14:textId="77777777" w:rsidR="005926E5" w:rsidRPr="0032328B" w:rsidRDefault="005926E5" w:rsidP="00114623">
      <w:pPr>
        <w:pStyle w:val="Screen"/>
      </w:pPr>
    </w:p>
    <w:p w14:paraId="189DC485" w14:textId="77777777" w:rsidR="005926E5" w:rsidRPr="0032328B" w:rsidRDefault="005926E5" w:rsidP="00114623">
      <w:pPr>
        <w:pStyle w:val="Screen"/>
      </w:pPr>
    </w:p>
    <w:p w14:paraId="7788DB09" w14:textId="77777777" w:rsidR="00030308" w:rsidRDefault="005926E5" w:rsidP="00B03610">
      <w:pPr>
        <w:pStyle w:val="Screen"/>
      </w:pPr>
      <w:r w:rsidRPr="0032328B">
        <w:t>You can modify the value for the Physical Reference field to the new URL of the VistA Site Service.</w:t>
      </w:r>
      <w:bookmarkStart w:id="1240" w:name="_Toc98153358"/>
      <w:r w:rsidR="00B03610" w:rsidRPr="0032328B">
        <w:t xml:space="preserve"> </w:t>
      </w:r>
      <w:r w:rsidRPr="0032328B">
        <w:t>Appendix A</w:t>
      </w:r>
      <w:r w:rsidR="00FF52F0">
        <w:t xml:space="preserve"> </w:t>
      </w:r>
      <w:r w:rsidRPr="0032328B">
        <w:t xml:space="preserve"> Error Messages</w:t>
      </w:r>
      <w:bookmarkEnd w:id="1240"/>
    </w:p>
    <w:p w14:paraId="5847D55D" w14:textId="77777777" w:rsidR="00B03610" w:rsidRDefault="004B26A3" w:rsidP="004B26A3">
      <w:pPr>
        <w:pStyle w:val="Heading1"/>
      </w:pPr>
      <w:r>
        <w:lastRenderedPageBreak/>
        <w:t>Two-Factor Authentication (2FA)</w:t>
      </w:r>
    </w:p>
    <w:p w14:paraId="56D13C9B" w14:textId="77777777" w:rsidR="004B26A3" w:rsidRPr="004B26A3" w:rsidRDefault="004B26A3" w:rsidP="004B26A3"/>
    <w:p w14:paraId="340EEEC2" w14:textId="77777777" w:rsidR="00C86D93" w:rsidRDefault="00D2135D" w:rsidP="004B26A3">
      <w:pPr>
        <w:pStyle w:val="Heading2"/>
        <w:rPr>
          <w:lang w:val="en-US"/>
        </w:rPr>
      </w:pPr>
      <w:r>
        <w:rPr>
          <w:lang w:val="en-US"/>
        </w:rPr>
        <w:t>Two-Factor Authentication (2FA) Overview</w:t>
      </w:r>
    </w:p>
    <w:p w14:paraId="3BEA6A42" w14:textId="77777777" w:rsidR="00156223" w:rsidRDefault="00137FF3" w:rsidP="00156223">
      <w:pPr>
        <w:rPr>
          <w:lang w:eastAsia="x-none"/>
        </w:rPr>
      </w:pPr>
      <w:r>
        <w:rPr>
          <w:lang w:eastAsia="x-none"/>
        </w:rPr>
        <w:t xml:space="preserve">SSOi implemented by replacing the existing RPC Broker for those VistA Imaging applications that require VistA login credentials to access.  </w:t>
      </w:r>
      <w:r w:rsidR="00156223">
        <w:rPr>
          <w:lang w:eastAsia="x-none"/>
        </w:rPr>
        <w:t>Th</w:t>
      </w:r>
      <w:r w:rsidR="00D2135D">
        <w:rPr>
          <w:lang w:eastAsia="x-none"/>
        </w:rPr>
        <w:t xml:space="preserve">e VistA Imaging login interface and workflow </w:t>
      </w:r>
      <w:r w:rsidR="00E105A9">
        <w:rPr>
          <w:lang w:eastAsia="x-none"/>
        </w:rPr>
        <w:t>has changed</w:t>
      </w:r>
      <w:r w:rsidR="00D2135D">
        <w:rPr>
          <w:lang w:eastAsia="x-none"/>
        </w:rPr>
        <w:t xml:space="preserve"> from username and password to PIV card and PIN entry as part of the 2FA mandate.</w:t>
      </w:r>
      <w:r>
        <w:rPr>
          <w:lang w:eastAsia="x-none"/>
        </w:rPr>
        <w:t xml:space="preserve">  </w:t>
      </w:r>
      <w:r w:rsidR="00D2135D">
        <w:rPr>
          <w:lang w:eastAsia="x-none"/>
        </w:rPr>
        <w:t>VistA Imaging components currently consume and reference a Delphi RPC Broker Development Kit (BDK) including a compiled BAPI32.DLL library.  This RPC library exposes several procedure calls used to authenticate a user within a VistA application.  As part of the VistA Imaging SSOi effort, we will be upgrading this library and BDK, (expected version XWB*1.1*65 currently in development and beta testing), which will have built-in integration to the IAM SSOi Secure Token Server (STS) authentication model including PIV/PIN prompt(s).</w:t>
      </w:r>
    </w:p>
    <w:p w14:paraId="2AFB4164" w14:textId="77777777" w:rsidR="00137FF3" w:rsidRDefault="00137FF3" w:rsidP="00156223">
      <w:pPr>
        <w:rPr>
          <w:lang w:eastAsia="x-none"/>
        </w:rPr>
      </w:pPr>
    </w:p>
    <w:p w14:paraId="040863E3" w14:textId="77777777" w:rsidR="00D2135D" w:rsidRDefault="00D2135D" w:rsidP="00D2135D">
      <w:pPr>
        <w:pStyle w:val="Heading3"/>
        <w:rPr>
          <w:lang w:val="en-US"/>
        </w:rPr>
      </w:pPr>
      <w:r>
        <w:rPr>
          <w:lang w:val="en-US"/>
        </w:rPr>
        <w:t>PIV/PIN Login</w:t>
      </w:r>
    </w:p>
    <w:p w14:paraId="50ECA4AD" w14:textId="77777777" w:rsidR="00D2135D" w:rsidRDefault="00D2135D" w:rsidP="00D2135D">
      <w:pPr>
        <w:rPr>
          <w:lang w:eastAsia="x-none"/>
        </w:rPr>
      </w:pPr>
      <w:r>
        <w:rPr>
          <w:lang w:eastAsia="x-none"/>
        </w:rPr>
        <w:t>Figures 1 and 2 represent the screens that will display during login with 2FA SSOi integration.  The user must have a valid PIV card attached to their computer, select the corresponding identity certificate, and enter their PIN.</w:t>
      </w:r>
    </w:p>
    <w:p w14:paraId="217656F1" w14:textId="77777777" w:rsidR="00D2135D" w:rsidRPr="00D2135D" w:rsidRDefault="00D2135D" w:rsidP="00D2135D">
      <w:pPr>
        <w:rPr>
          <w:lang w:eastAsia="x-none"/>
        </w:rPr>
      </w:pPr>
    </w:p>
    <w:p w14:paraId="53F22A13" w14:textId="77777777" w:rsidR="00D2135D" w:rsidRDefault="00D2135D" w:rsidP="00156223">
      <w:pPr>
        <w:rPr>
          <w:lang w:eastAsia="x-none"/>
        </w:rPr>
      </w:pPr>
    </w:p>
    <w:p w14:paraId="0C450288" w14:textId="31A1044C" w:rsidR="00D2135D" w:rsidRDefault="001376E5" w:rsidP="00D2135D">
      <w:pPr>
        <w:jc w:val="center"/>
      </w:pPr>
      <w:r>
        <w:rPr>
          <w:noProof/>
        </w:rPr>
        <w:drawing>
          <wp:inline distT="0" distB="0" distL="0" distR="0" wp14:anchorId="3044E74E" wp14:editId="1DB19D74">
            <wp:extent cx="4094480" cy="2620645"/>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94480" cy="2620645"/>
                    </a:xfrm>
                    <a:prstGeom prst="rect">
                      <a:avLst/>
                    </a:prstGeom>
                    <a:noFill/>
                    <a:ln>
                      <a:noFill/>
                    </a:ln>
                  </pic:spPr>
                </pic:pic>
              </a:graphicData>
            </a:graphic>
          </wp:inline>
        </w:drawing>
      </w:r>
    </w:p>
    <w:p w14:paraId="4E7ED6E6" w14:textId="77777777" w:rsidR="00D2135D" w:rsidRDefault="00D2135D" w:rsidP="00D2135D">
      <w:pPr>
        <w:jc w:val="center"/>
        <w:rPr>
          <w:sz w:val="20"/>
          <w:lang w:eastAsia="x-none"/>
        </w:rPr>
      </w:pPr>
      <w:r w:rsidRPr="00D2135D">
        <w:rPr>
          <w:sz w:val="20"/>
          <w:lang w:eastAsia="x-none"/>
        </w:rPr>
        <w:t>Figure 1: PIV Identity Certificate Selection Display</w:t>
      </w:r>
    </w:p>
    <w:p w14:paraId="730717EF" w14:textId="77777777" w:rsidR="00D2135D" w:rsidRDefault="00D2135D" w:rsidP="00D2135D">
      <w:pPr>
        <w:jc w:val="center"/>
        <w:rPr>
          <w:sz w:val="20"/>
          <w:lang w:eastAsia="x-none"/>
        </w:rPr>
      </w:pPr>
    </w:p>
    <w:p w14:paraId="722E189E" w14:textId="77777777" w:rsidR="00D2135D" w:rsidRDefault="00D2135D" w:rsidP="00D2135D">
      <w:pPr>
        <w:jc w:val="center"/>
        <w:rPr>
          <w:sz w:val="20"/>
          <w:lang w:eastAsia="x-none"/>
        </w:rPr>
      </w:pPr>
    </w:p>
    <w:p w14:paraId="6D735BB5" w14:textId="3667E86D" w:rsidR="00D2135D" w:rsidRDefault="001376E5" w:rsidP="00D2135D">
      <w:pPr>
        <w:jc w:val="center"/>
      </w:pPr>
      <w:r>
        <w:rPr>
          <w:noProof/>
        </w:rPr>
        <w:lastRenderedPageBreak/>
        <w:drawing>
          <wp:inline distT="0" distB="0" distL="0" distR="0" wp14:anchorId="5E6A5BB3" wp14:editId="41F237F1">
            <wp:extent cx="3992245" cy="2115185"/>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92245" cy="2115185"/>
                    </a:xfrm>
                    <a:prstGeom prst="rect">
                      <a:avLst/>
                    </a:prstGeom>
                    <a:noFill/>
                    <a:ln>
                      <a:noFill/>
                    </a:ln>
                  </pic:spPr>
                </pic:pic>
              </a:graphicData>
            </a:graphic>
          </wp:inline>
        </w:drawing>
      </w:r>
    </w:p>
    <w:p w14:paraId="7D9227C2" w14:textId="77777777" w:rsidR="00D2135D" w:rsidRDefault="00D2135D" w:rsidP="00D2135D">
      <w:pPr>
        <w:jc w:val="center"/>
        <w:rPr>
          <w:sz w:val="20"/>
          <w:lang w:eastAsia="x-none"/>
        </w:rPr>
      </w:pPr>
      <w:r>
        <w:rPr>
          <w:sz w:val="20"/>
          <w:lang w:eastAsia="x-none"/>
        </w:rPr>
        <w:t>Figure 2: PIV PIN Entry Display</w:t>
      </w:r>
    </w:p>
    <w:p w14:paraId="6B0C4B2A" w14:textId="77777777" w:rsidR="00D2135D" w:rsidRDefault="00D2135D" w:rsidP="00D2135D">
      <w:pPr>
        <w:jc w:val="center"/>
        <w:rPr>
          <w:sz w:val="20"/>
          <w:lang w:eastAsia="x-none"/>
        </w:rPr>
      </w:pPr>
    </w:p>
    <w:p w14:paraId="51AC76AE" w14:textId="77777777" w:rsidR="00D2135D" w:rsidRDefault="00D2135D" w:rsidP="00D2135D">
      <w:pPr>
        <w:rPr>
          <w:sz w:val="20"/>
          <w:lang w:eastAsia="x-none"/>
        </w:rPr>
      </w:pPr>
    </w:p>
    <w:p w14:paraId="6051C4C1" w14:textId="77777777" w:rsidR="00D2135D" w:rsidRDefault="00137FF3" w:rsidP="00D2135D">
      <w:pPr>
        <w:pStyle w:val="Heading2"/>
        <w:rPr>
          <w:lang w:val="en-US"/>
        </w:rPr>
      </w:pPr>
      <w:r>
        <w:rPr>
          <w:lang w:val="en-US"/>
        </w:rPr>
        <w:t>Implementation History</w:t>
      </w:r>
    </w:p>
    <w:p w14:paraId="3BF60E42" w14:textId="77777777" w:rsidR="00137FF3" w:rsidRDefault="00137FF3" w:rsidP="00137FF3">
      <w:pPr>
        <w:rPr>
          <w:lang w:eastAsia="x-none"/>
        </w:rPr>
      </w:pPr>
      <w:r>
        <w:rPr>
          <w:lang w:eastAsia="x-none"/>
        </w:rPr>
        <w:t>MAG*3.0*178 introduced 2FA for the Clinical Capture application, replacing username and password login process.</w:t>
      </w:r>
    </w:p>
    <w:p w14:paraId="698DD443" w14:textId="77777777" w:rsidR="00137FF3" w:rsidRDefault="00137FF3" w:rsidP="00137FF3">
      <w:pPr>
        <w:rPr>
          <w:lang w:eastAsia="x-none"/>
        </w:rPr>
      </w:pPr>
      <w:r>
        <w:rPr>
          <w:lang w:eastAsia="x-none"/>
        </w:rPr>
        <w:t>MAG*3.0*181 introduced 2FA for the Clinical Display application, replacing username and password login process.</w:t>
      </w:r>
    </w:p>
    <w:p w14:paraId="011509D3" w14:textId="77777777" w:rsidR="00137FF3" w:rsidRDefault="00137FF3" w:rsidP="00137FF3">
      <w:pPr>
        <w:rPr>
          <w:lang w:eastAsia="x-none"/>
        </w:rPr>
      </w:pPr>
      <w:r>
        <w:rPr>
          <w:lang w:eastAsia="x-none"/>
        </w:rPr>
        <w:t>MAG*3.0*182 introduced 2FA for the Telereader application, replacing username and password login process.</w:t>
      </w:r>
    </w:p>
    <w:p w14:paraId="1F26A451" w14:textId="77777777" w:rsidR="00137FF3" w:rsidRDefault="00137FF3" w:rsidP="00137FF3">
      <w:pPr>
        <w:rPr>
          <w:lang w:eastAsia="x-none"/>
        </w:rPr>
      </w:pPr>
      <w:r>
        <w:rPr>
          <w:lang w:eastAsia="x-none"/>
        </w:rPr>
        <w:t>MAG*3.0*184 introduced 2FA for the VistARAD application, replacing username and password login process.</w:t>
      </w:r>
    </w:p>
    <w:p w14:paraId="287A87E7" w14:textId="77777777" w:rsidR="00137FF3" w:rsidRPr="00137FF3" w:rsidRDefault="00137FF3" w:rsidP="00137FF3">
      <w:pPr>
        <w:rPr>
          <w:lang w:eastAsia="x-none"/>
        </w:rPr>
        <w:sectPr w:rsidR="00137FF3" w:rsidRPr="00137FF3" w:rsidSect="004B26A3">
          <w:headerReference w:type="even" r:id="rId169"/>
          <w:headerReference w:type="first" r:id="rId170"/>
          <w:pgSz w:w="12240" w:h="15840" w:code="1"/>
          <w:pgMar w:top="1440" w:right="1440" w:bottom="1440" w:left="1440" w:header="720" w:footer="720" w:gutter="0"/>
          <w:cols w:space="720"/>
          <w:titlePg/>
          <w:docGrid w:linePitch="326"/>
        </w:sectPr>
      </w:pPr>
      <w:r>
        <w:rPr>
          <w:lang w:eastAsia="x-none"/>
        </w:rPr>
        <w:t>MAG*3.0*206 introduced 2FA for the Importer application, replacing username and password login process.</w:t>
      </w:r>
    </w:p>
    <w:p w14:paraId="7FBC6B0A" w14:textId="77777777" w:rsidR="00B03610" w:rsidRPr="0032328B" w:rsidRDefault="00B03610" w:rsidP="004B26A3">
      <w:pPr>
        <w:pStyle w:val="Heading1"/>
        <w:numPr>
          <w:ilvl w:val="0"/>
          <w:numId w:val="0"/>
        </w:numPr>
      </w:pPr>
      <w:bookmarkStart w:id="1241" w:name="_Toc362592081"/>
      <w:bookmarkStart w:id="1242" w:name="_Toc368577623"/>
      <w:bookmarkStart w:id="1243" w:name="_Toc98153359"/>
      <w:r w:rsidRPr="0032328B">
        <w:lastRenderedPageBreak/>
        <w:t>Appendix A</w:t>
      </w:r>
      <w:r w:rsidR="00FF52F0">
        <w:t xml:space="preserve"> </w:t>
      </w:r>
      <w:r w:rsidRPr="0032328B">
        <w:t>Error Messages</w:t>
      </w:r>
      <w:bookmarkEnd w:id="1241"/>
      <w:bookmarkEnd w:id="1242"/>
    </w:p>
    <w:p w14:paraId="7A635714" w14:textId="77777777" w:rsidR="005926E5" w:rsidRPr="0032328B" w:rsidRDefault="005926E5" w:rsidP="00BF29A9">
      <w:pPr>
        <w:pStyle w:val="Heading2Appx"/>
      </w:pPr>
      <w:bookmarkStart w:id="1244" w:name="_Toc362592082"/>
      <w:bookmarkStart w:id="1245" w:name="_Toc368577624"/>
      <w:r w:rsidRPr="0032328B">
        <w:t>A.1</w:t>
      </w:r>
      <w:r w:rsidR="00FF52F0">
        <w:t xml:space="preserve"> </w:t>
      </w:r>
      <w:r w:rsidRPr="0032328B">
        <w:t>Clinical Workstation Error Messages</w:t>
      </w:r>
      <w:bookmarkEnd w:id="1243"/>
      <w:bookmarkEnd w:id="1244"/>
      <w:bookmarkEnd w:id="1245"/>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2808"/>
        <w:gridCol w:w="6675"/>
      </w:tblGrid>
      <w:tr w:rsidR="005926E5" w:rsidRPr="0032328B" w14:paraId="3062ED9C" w14:textId="77777777">
        <w:trPr>
          <w:cantSplit/>
          <w:tblHeader/>
        </w:trPr>
        <w:tc>
          <w:tcPr>
            <w:tcW w:w="2808" w:type="dxa"/>
            <w:shd w:val="clear" w:color="000080" w:fill="C0C0C0"/>
            <w:tcMar>
              <w:left w:w="115" w:type="dxa"/>
              <w:right w:w="115" w:type="dxa"/>
            </w:tcMar>
          </w:tcPr>
          <w:p w14:paraId="501086D6" w14:textId="77777777" w:rsidR="005926E5" w:rsidRPr="0032328B" w:rsidRDefault="005926E5">
            <w:pPr>
              <w:jc w:val="center"/>
              <w:rPr>
                <w:b/>
              </w:rPr>
            </w:pPr>
            <w:r w:rsidRPr="0032328B">
              <w:rPr>
                <w:b/>
              </w:rPr>
              <w:t>Error Message</w:t>
            </w:r>
          </w:p>
        </w:tc>
        <w:tc>
          <w:tcPr>
            <w:tcW w:w="6675" w:type="dxa"/>
            <w:shd w:val="clear" w:color="000080" w:fill="C0C0C0"/>
            <w:tcMar>
              <w:left w:w="115" w:type="dxa"/>
              <w:right w:w="115" w:type="dxa"/>
            </w:tcMar>
          </w:tcPr>
          <w:p w14:paraId="2511A13A" w14:textId="77777777" w:rsidR="005926E5" w:rsidRPr="0032328B" w:rsidRDefault="005926E5">
            <w:pPr>
              <w:jc w:val="center"/>
              <w:rPr>
                <w:b/>
              </w:rPr>
            </w:pPr>
            <w:r w:rsidRPr="0032328B">
              <w:rPr>
                <w:b/>
              </w:rPr>
              <w:t>Cause(s)/Solutions</w:t>
            </w:r>
          </w:p>
        </w:tc>
      </w:tr>
      <w:tr w:rsidR="005926E5" w:rsidRPr="0032328B" w14:paraId="11B373FC" w14:textId="77777777">
        <w:trPr>
          <w:cantSplit/>
        </w:trPr>
        <w:tc>
          <w:tcPr>
            <w:tcW w:w="2808" w:type="dxa"/>
            <w:tcMar>
              <w:left w:w="115" w:type="dxa"/>
              <w:right w:w="115" w:type="dxa"/>
            </w:tcMar>
          </w:tcPr>
          <w:p w14:paraId="5E4254B5" w14:textId="77777777" w:rsidR="005926E5" w:rsidRPr="0032328B" w:rsidRDefault="005926E5">
            <w:r w:rsidRPr="0032328B">
              <w:t>You don’t have the proper Security Keys to capture LAB images.</w:t>
            </w:r>
          </w:p>
        </w:tc>
        <w:tc>
          <w:tcPr>
            <w:tcW w:w="6675" w:type="dxa"/>
            <w:tcMar>
              <w:left w:w="115" w:type="dxa"/>
              <w:right w:w="115" w:type="dxa"/>
            </w:tcMar>
          </w:tcPr>
          <w:p w14:paraId="31B89832" w14:textId="77777777" w:rsidR="005926E5" w:rsidRPr="0032328B" w:rsidRDefault="005926E5" w:rsidP="00694310">
            <w:pPr>
              <w:spacing w:before="0"/>
            </w:pPr>
            <w:r w:rsidRPr="0032328B">
              <w:t xml:space="preserve">The USE CAPTURE KEY field in the </w:t>
            </w:r>
            <w:r w:rsidR="00782BCE" w:rsidRPr="0032328B">
              <w:t>IMAGING SITE PARAMETERS</w:t>
            </w:r>
            <w:r w:rsidRPr="0032328B">
              <w:t xml:space="preserve"> file (#2006.1) has been turned on and the user has not been assigned the proper key</w:t>
            </w:r>
            <w:r w:rsidR="001C6E7B" w:rsidRPr="0032328B">
              <w:t xml:space="preserve">. </w:t>
            </w:r>
            <w:r w:rsidRPr="0032328B">
              <w:t xml:space="preserve">Please review the Security Key section in the </w:t>
            </w:r>
            <w:r w:rsidRPr="00332611">
              <w:rPr>
                <w:i/>
              </w:rPr>
              <w:t>VistA Imaging Security Guide.</w:t>
            </w:r>
          </w:p>
        </w:tc>
      </w:tr>
      <w:tr w:rsidR="005926E5" w:rsidRPr="0032328B" w14:paraId="37B4AB53" w14:textId="77777777">
        <w:trPr>
          <w:cantSplit/>
        </w:trPr>
        <w:tc>
          <w:tcPr>
            <w:tcW w:w="2808" w:type="dxa"/>
            <w:tcMar>
              <w:left w:w="115" w:type="dxa"/>
              <w:right w:w="115" w:type="dxa"/>
            </w:tcMar>
          </w:tcPr>
          <w:p w14:paraId="2C753868" w14:textId="77777777" w:rsidR="005926E5" w:rsidRPr="0032328B" w:rsidRDefault="005926E5">
            <w:r w:rsidRPr="0032328B">
              <w:t>Error in connecting to Server</w:t>
            </w:r>
            <w:r w:rsidRPr="0032328B">
              <w:br/>
              <w:t>\\servername\image\</w:t>
            </w:r>
          </w:p>
        </w:tc>
        <w:tc>
          <w:tcPr>
            <w:tcW w:w="6675" w:type="dxa"/>
            <w:tcMar>
              <w:left w:w="115" w:type="dxa"/>
              <w:right w:w="115" w:type="dxa"/>
            </w:tcMar>
          </w:tcPr>
          <w:p w14:paraId="2801A78E" w14:textId="77777777" w:rsidR="005926E5" w:rsidRPr="0032328B" w:rsidRDefault="005926E5" w:rsidP="00694310">
            <w:pPr>
              <w:spacing w:before="0"/>
            </w:pPr>
            <w:r w:rsidRPr="0032328B">
              <w:t>Possible causes:</w:t>
            </w:r>
          </w:p>
          <w:p w14:paraId="6285A7C9" w14:textId="77777777" w:rsidR="005926E5" w:rsidRPr="0032328B" w:rsidRDefault="005926E5" w:rsidP="00160F0F">
            <w:pPr>
              <w:numPr>
                <w:ilvl w:val="0"/>
                <w:numId w:val="24"/>
              </w:numPr>
              <w:spacing w:before="0"/>
            </w:pPr>
            <w:r w:rsidRPr="0032328B">
              <w:t xml:space="preserve">The workstation has not been set up properly. </w:t>
            </w:r>
          </w:p>
          <w:p w14:paraId="3C82A283" w14:textId="77777777" w:rsidR="005926E5" w:rsidRPr="0032328B" w:rsidRDefault="005926E5" w:rsidP="00160F0F">
            <w:pPr>
              <w:numPr>
                <w:ilvl w:val="0"/>
                <w:numId w:val="24"/>
              </w:numPr>
              <w:spacing w:before="0"/>
            </w:pPr>
            <w:r w:rsidRPr="0032328B">
              <w:t xml:space="preserve">The account used to access the server has not been given the proper security level or has not been set up properly. </w:t>
            </w:r>
          </w:p>
          <w:p w14:paraId="7AA142EB" w14:textId="77777777" w:rsidR="005926E5" w:rsidRPr="0032328B" w:rsidRDefault="005926E5" w:rsidP="00160F0F">
            <w:pPr>
              <w:numPr>
                <w:ilvl w:val="0"/>
                <w:numId w:val="24"/>
              </w:numPr>
              <w:spacing w:before="0"/>
            </w:pPr>
            <w:r w:rsidRPr="0032328B">
              <w:t xml:space="preserve">The listed server is down. </w:t>
            </w:r>
          </w:p>
          <w:p w14:paraId="17912E94" w14:textId="77777777" w:rsidR="005926E5" w:rsidRPr="0032328B" w:rsidRDefault="005926E5" w:rsidP="00694310">
            <w:pPr>
              <w:spacing w:before="0"/>
            </w:pPr>
            <w:r w:rsidRPr="0032328B">
              <w:t>Find the associated error number and use the Help | Error Code Lookup option in Imaging Display.</w:t>
            </w:r>
          </w:p>
        </w:tc>
      </w:tr>
      <w:tr w:rsidR="005926E5" w:rsidRPr="0032328B" w14:paraId="2C4756B2" w14:textId="77777777">
        <w:trPr>
          <w:cantSplit/>
        </w:trPr>
        <w:tc>
          <w:tcPr>
            <w:tcW w:w="2808" w:type="dxa"/>
            <w:tcMar>
              <w:left w:w="115" w:type="dxa"/>
              <w:right w:w="115" w:type="dxa"/>
            </w:tcMar>
          </w:tcPr>
          <w:p w14:paraId="291D548A" w14:textId="77777777" w:rsidR="005926E5" w:rsidRPr="0032328B" w:rsidRDefault="005926E5">
            <w:r w:rsidRPr="0032328B">
              <w:t>AutoUpdating is disabled. Network Configuration file doesn’t exist.</w:t>
            </w:r>
          </w:p>
        </w:tc>
        <w:tc>
          <w:tcPr>
            <w:tcW w:w="6675" w:type="dxa"/>
            <w:tcMar>
              <w:left w:w="115" w:type="dxa"/>
              <w:right w:w="115" w:type="dxa"/>
            </w:tcMar>
          </w:tcPr>
          <w:p w14:paraId="6540ED40" w14:textId="77777777" w:rsidR="005926E5" w:rsidRPr="0032328B" w:rsidRDefault="005926E5" w:rsidP="00694310">
            <w:pPr>
              <w:spacing w:before="0"/>
            </w:pPr>
            <w:r w:rsidRPr="0032328B">
              <w:t>The MAGNET.</w:t>
            </w:r>
            <w:r w:rsidR="00431338">
              <w:t>ini</w:t>
            </w:r>
            <w:r w:rsidRPr="0032328B">
              <w:t xml:space="preserve"> file is not on the Network Update directory.</w:t>
            </w:r>
          </w:p>
          <w:p w14:paraId="06DA9628" w14:textId="77777777" w:rsidR="005926E5" w:rsidRPr="0032328B" w:rsidRDefault="005926E5" w:rsidP="00694310">
            <w:pPr>
              <w:spacing w:before="0"/>
            </w:pPr>
            <w:r w:rsidRPr="0032328B">
              <w:t>Auto Update is not configured properly.</w:t>
            </w:r>
          </w:p>
          <w:p w14:paraId="0ABF3136" w14:textId="77777777" w:rsidR="005926E5" w:rsidRPr="0032328B" w:rsidRDefault="005926E5" w:rsidP="00694310">
            <w:pPr>
              <w:numPr>
                <w:ilvl w:val="0"/>
                <w:numId w:val="2"/>
              </w:numPr>
              <w:spacing w:before="0"/>
              <w:ind w:left="720"/>
            </w:pPr>
            <w:r w:rsidRPr="0032328B">
              <w:t>Contact network administrator and request that a copy of the MAGNET.</w:t>
            </w:r>
            <w:r w:rsidR="00431338">
              <w:t>ini</w:t>
            </w:r>
            <w:r w:rsidRPr="0032328B">
              <w:t xml:space="preserve"> file be placed in the Network Update directory. </w:t>
            </w:r>
          </w:p>
          <w:p w14:paraId="63CF8C54" w14:textId="77777777" w:rsidR="005926E5" w:rsidRPr="0032328B" w:rsidRDefault="005926E5" w:rsidP="00694310">
            <w:pPr>
              <w:numPr>
                <w:ilvl w:val="0"/>
                <w:numId w:val="2"/>
              </w:numPr>
              <w:spacing w:before="0"/>
              <w:ind w:left="720"/>
            </w:pPr>
            <w:r w:rsidRPr="0032328B">
              <w:t>Review the VistA Imaging System Installation Guide for proper configuration of Auto Update.</w:t>
            </w:r>
          </w:p>
        </w:tc>
      </w:tr>
      <w:tr w:rsidR="005926E5" w:rsidRPr="0032328B" w14:paraId="51D6D63A" w14:textId="77777777">
        <w:trPr>
          <w:cantSplit/>
        </w:trPr>
        <w:tc>
          <w:tcPr>
            <w:tcW w:w="2808" w:type="dxa"/>
            <w:tcMar>
              <w:left w:w="115" w:type="dxa"/>
              <w:right w:w="115" w:type="dxa"/>
            </w:tcMar>
          </w:tcPr>
          <w:p w14:paraId="47D5BEE2" w14:textId="77777777" w:rsidR="005926E5" w:rsidRPr="0032328B" w:rsidRDefault="005926E5">
            <w:r w:rsidRPr="0032328B">
              <w:t>AutoUpdating disabled. The network update directory doesn’t exist.</w:t>
            </w:r>
          </w:p>
        </w:tc>
        <w:tc>
          <w:tcPr>
            <w:tcW w:w="6675" w:type="dxa"/>
            <w:tcMar>
              <w:left w:w="115" w:type="dxa"/>
              <w:right w:w="115" w:type="dxa"/>
            </w:tcMar>
          </w:tcPr>
          <w:p w14:paraId="6E08C43B" w14:textId="77777777" w:rsidR="005926E5" w:rsidRPr="0032328B" w:rsidRDefault="005926E5" w:rsidP="00694310">
            <w:pPr>
              <w:spacing w:before="0"/>
            </w:pPr>
            <w:r w:rsidRPr="0032328B">
              <w:t xml:space="preserve">Cannot connect to the directory or it does not exist. </w:t>
            </w:r>
          </w:p>
          <w:p w14:paraId="615D0D5C" w14:textId="77777777" w:rsidR="005926E5" w:rsidRPr="0032328B" w:rsidRDefault="005926E5" w:rsidP="00160F0F">
            <w:pPr>
              <w:numPr>
                <w:ilvl w:val="0"/>
                <w:numId w:val="25"/>
              </w:numPr>
              <w:spacing w:before="0"/>
            </w:pPr>
            <w:r w:rsidRPr="0032328B">
              <w:t>User does not have privileges to the distribution directory.</w:t>
            </w:r>
          </w:p>
          <w:p w14:paraId="49D65B10" w14:textId="77777777" w:rsidR="005926E5" w:rsidRPr="0032328B" w:rsidRDefault="005926E5" w:rsidP="00160F0F">
            <w:pPr>
              <w:numPr>
                <w:ilvl w:val="0"/>
                <w:numId w:val="25"/>
              </w:numPr>
              <w:spacing w:before="0"/>
            </w:pPr>
            <w:r w:rsidRPr="0032328B">
              <w:t xml:space="preserve">Workstation log-on profile does not connect to Network Update directory. </w:t>
            </w:r>
          </w:p>
          <w:p w14:paraId="3F704A15" w14:textId="77777777" w:rsidR="005926E5" w:rsidRPr="0032328B" w:rsidRDefault="005926E5" w:rsidP="00160F0F">
            <w:pPr>
              <w:numPr>
                <w:ilvl w:val="0"/>
                <w:numId w:val="25"/>
              </w:numPr>
              <w:spacing w:before="0"/>
            </w:pPr>
            <w:r w:rsidRPr="0032328B">
              <w:t>Contact network administrator.</w:t>
            </w:r>
          </w:p>
        </w:tc>
      </w:tr>
      <w:tr w:rsidR="005926E5" w:rsidRPr="0032328B" w14:paraId="2E3B7852" w14:textId="77777777">
        <w:trPr>
          <w:cantSplit/>
        </w:trPr>
        <w:tc>
          <w:tcPr>
            <w:tcW w:w="2808" w:type="dxa"/>
            <w:tcMar>
              <w:left w:w="115" w:type="dxa"/>
              <w:right w:w="115" w:type="dxa"/>
            </w:tcMar>
          </w:tcPr>
          <w:p w14:paraId="39E55DAA" w14:textId="77777777" w:rsidR="005926E5" w:rsidRPr="0032328B" w:rsidRDefault="005926E5">
            <w:r w:rsidRPr="0032328B">
              <w:t>AutoUpdating disabled</w:t>
            </w:r>
            <w:r w:rsidR="001C6E7B" w:rsidRPr="0032328B">
              <w:t xml:space="preserve">. </w:t>
            </w:r>
            <w:r w:rsidRPr="0032328B">
              <w:t>Workstation isn’t configured for Auto Updating.</w:t>
            </w:r>
          </w:p>
        </w:tc>
        <w:tc>
          <w:tcPr>
            <w:tcW w:w="6675" w:type="dxa"/>
            <w:tcMar>
              <w:left w:w="115" w:type="dxa"/>
              <w:right w:w="115" w:type="dxa"/>
            </w:tcMar>
          </w:tcPr>
          <w:p w14:paraId="2F47207F" w14:textId="77777777" w:rsidR="005926E5" w:rsidRPr="0032328B" w:rsidRDefault="005926E5" w:rsidP="00694310">
            <w:pPr>
              <w:spacing w:before="0"/>
            </w:pPr>
            <w:r w:rsidRPr="0032328B">
              <w:t>No update directory in the MAG308.</w:t>
            </w:r>
            <w:r w:rsidR="00431338">
              <w:t>ini</w:t>
            </w:r>
            <w:r w:rsidRPr="0032328B">
              <w:t xml:space="preserve"> file under section SYS_AUTOUPDATE for variable DIRECTORY</w:t>
            </w:r>
            <w:r w:rsidR="001C6E7B" w:rsidRPr="0032328B">
              <w:t xml:space="preserve">. </w:t>
            </w:r>
          </w:p>
          <w:p w14:paraId="56B66487" w14:textId="77777777" w:rsidR="005926E5" w:rsidRPr="0032328B" w:rsidRDefault="005926E5" w:rsidP="00694310">
            <w:pPr>
              <w:spacing w:before="0"/>
            </w:pPr>
            <w:r w:rsidRPr="0032328B">
              <w:t>Run MAGASET.EXE from the Network Update directory</w:t>
            </w:r>
            <w:r w:rsidR="001C6E7B" w:rsidRPr="0032328B">
              <w:t xml:space="preserve">. </w:t>
            </w:r>
            <w:r w:rsidRPr="0032328B">
              <w:t>This will automatically define the DIRECTORY entry in the MAG308.</w:t>
            </w:r>
            <w:r w:rsidR="00431338">
              <w:t>ini</w:t>
            </w:r>
            <w:r w:rsidRPr="0032328B">
              <w:t xml:space="preserve"> file for the current workstation.</w:t>
            </w:r>
          </w:p>
        </w:tc>
      </w:tr>
      <w:tr w:rsidR="005926E5" w:rsidRPr="0032328B" w14:paraId="3947DCF5" w14:textId="77777777">
        <w:trPr>
          <w:cantSplit/>
        </w:trPr>
        <w:tc>
          <w:tcPr>
            <w:tcW w:w="2808" w:type="dxa"/>
            <w:tcMar>
              <w:left w:w="115" w:type="dxa"/>
              <w:right w:w="115" w:type="dxa"/>
            </w:tcMar>
          </w:tcPr>
          <w:p w14:paraId="3A839D22" w14:textId="77777777" w:rsidR="005926E5" w:rsidRPr="0032328B" w:rsidRDefault="005926E5">
            <w:r w:rsidRPr="0032328B">
              <w:lastRenderedPageBreak/>
              <w:t xml:space="preserve">AutoUpdating canceled. </w:t>
            </w:r>
          </w:p>
          <w:p w14:paraId="662FF5CB" w14:textId="77777777" w:rsidR="005926E5" w:rsidRPr="0032328B" w:rsidRDefault="005926E5">
            <w:r w:rsidRPr="0032328B">
              <w:t>No Updates available.</w:t>
            </w:r>
          </w:p>
        </w:tc>
        <w:tc>
          <w:tcPr>
            <w:tcW w:w="6675" w:type="dxa"/>
            <w:tcMar>
              <w:left w:w="115" w:type="dxa"/>
              <w:right w:w="115" w:type="dxa"/>
            </w:tcMar>
          </w:tcPr>
          <w:p w14:paraId="58F561C8" w14:textId="77777777" w:rsidR="005926E5" w:rsidRPr="0032328B" w:rsidRDefault="005926E5" w:rsidP="00694310">
            <w:pPr>
              <w:spacing w:before="0"/>
            </w:pPr>
            <w:r w:rsidRPr="0032328B">
              <w:t xml:space="preserve">The MAGSETUP.EXE file does not reside in the Network Update directory. </w:t>
            </w:r>
          </w:p>
          <w:p w14:paraId="58B52B38" w14:textId="77777777" w:rsidR="005926E5" w:rsidRPr="0032328B" w:rsidRDefault="005926E5" w:rsidP="00694310">
            <w:pPr>
              <w:spacing w:before="0"/>
            </w:pPr>
            <w:r w:rsidRPr="0032328B">
              <w:t>Contact the network administrator and request a copy of the MAGSETUP.EXE file be placed on the Network Update directory.</w:t>
            </w:r>
          </w:p>
        </w:tc>
      </w:tr>
      <w:tr w:rsidR="005926E5" w:rsidRPr="0032328B" w14:paraId="0C8AA432" w14:textId="77777777">
        <w:tblPrEx>
          <w:tblCellMar>
            <w:left w:w="15" w:type="dxa"/>
            <w:right w:w="15" w:type="dxa"/>
          </w:tblCellMar>
        </w:tblPrEx>
        <w:trPr>
          <w:cantSplit/>
        </w:trPr>
        <w:tc>
          <w:tcPr>
            <w:tcW w:w="2808" w:type="dxa"/>
            <w:tcMar>
              <w:left w:w="115" w:type="dxa"/>
              <w:right w:w="115" w:type="dxa"/>
            </w:tcMar>
          </w:tcPr>
          <w:p w14:paraId="14F48623" w14:textId="77777777" w:rsidR="005926E5" w:rsidRPr="0032328B" w:rsidRDefault="005926E5">
            <w:r w:rsidRPr="0032328B">
              <w:t>Abstract not found.</w:t>
            </w:r>
          </w:p>
        </w:tc>
        <w:tc>
          <w:tcPr>
            <w:tcW w:w="6675" w:type="dxa"/>
            <w:tcMar>
              <w:left w:w="115" w:type="dxa"/>
              <w:right w:w="115" w:type="dxa"/>
            </w:tcMar>
          </w:tcPr>
          <w:p w14:paraId="03CAAC1C" w14:textId="77777777" w:rsidR="005926E5" w:rsidRPr="0032328B" w:rsidRDefault="005926E5" w:rsidP="00694310">
            <w:pPr>
              <w:spacing w:before="0"/>
            </w:pPr>
            <w:r w:rsidRPr="0032328B">
              <w:t>Possible causes:</w:t>
            </w:r>
          </w:p>
          <w:p w14:paraId="113954EA" w14:textId="77777777" w:rsidR="005926E5" w:rsidRPr="0032328B" w:rsidRDefault="005926E5" w:rsidP="00160F0F">
            <w:pPr>
              <w:numPr>
                <w:ilvl w:val="0"/>
                <w:numId w:val="21"/>
              </w:numPr>
              <w:spacing w:before="0"/>
            </w:pPr>
            <w:r w:rsidRPr="0032328B">
              <w:t>The abstract was removed from the server.</w:t>
            </w:r>
          </w:p>
          <w:p w14:paraId="5F7B44F6" w14:textId="77777777" w:rsidR="005926E5" w:rsidRPr="0032328B" w:rsidRDefault="005926E5" w:rsidP="00160F0F">
            <w:pPr>
              <w:numPr>
                <w:ilvl w:val="0"/>
                <w:numId w:val="21"/>
              </w:numPr>
              <w:spacing w:before="0"/>
            </w:pPr>
            <w:r w:rsidRPr="0032328B">
              <w:t>The abstract was not generated, or could not be written to the share.</w:t>
            </w:r>
          </w:p>
          <w:p w14:paraId="171174CD" w14:textId="77777777" w:rsidR="005926E5" w:rsidRPr="0032328B" w:rsidRDefault="005926E5" w:rsidP="00160F0F">
            <w:pPr>
              <w:numPr>
                <w:ilvl w:val="0"/>
                <w:numId w:val="21"/>
              </w:numPr>
              <w:spacing w:before="0"/>
            </w:pPr>
            <w:r w:rsidRPr="0032328B">
              <w:t>Network problems.</w:t>
            </w:r>
          </w:p>
          <w:p w14:paraId="13BA9160" w14:textId="77777777" w:rsidR="005926E5" w:rsidRPr="0032328B" w:rsidRDefault="005926E5" w:rsidP="00160F0F">
            <w:pPr>
              <w:numPr>
                <w:ilvl w:val="0"/>
                <w:numId w:val="21"/>
              </w:numPr>
              <w:spacing w:before="0"/>
            </w:pPr>
            <w:r w:rsidRPr="0032328B">
              <w:t>Mapped Image share</w:t>
            </w:r>
          </w:p>
          <w:p w14:paraId="7767CC7D" w14:textId="77777777" w:rsidR="005926E5" w:rsidRPr="0032328B" w:rsidRDefault="005926E5" w:rsidP="00160F0F">
            <w:pPr>
              <w:numPr>
                <w:ilvl w:val="0"/>
                <w:numId w:val="21"/>
              </w:numPr>
              <w:spacing w:before="0"/>
            </w:pPr>
            <w:r w:rsidRPr="0032328B">
              <w:t>Permission to access the share is not granted.</w:t>
            </w:r>
          </w:p>
          <w:p w14:paraId="641CD596" w14:textId="77777777" w:rsidR="005926E5" w:rsidRPr="0032328B" w:rsidRDefault="005926E5" w:rsidP="00694310">
            <w:pPr>
              <w:spacing w:before="0"/>
            </w:pPr>
            <w:r w:rsidRPr="0032328B">
              <w:t>Diagnostic process and corrective action:</w:t>
            </w:r>
          </w:p>
          <w:p w14:paraId="413AD733" w14:textId="77777777" w:rsidR="005926E5" w:rsidRPr="0032328B" w:rsidRDefault="005926E5" w:rsidP="00160F0F">
            <w:pPr>
              <w:numPr>
                <w:ilvl w:val="0"/>
                <w:numId w:val="22"/>
              </w:numPr>
              <w:spacing w:before="0"/>
            </w:pPr>
            <w:r w:rsidRPr="0032328B">
              <w:t>Check file and folder permissions for the image shares.</w:t>
            </w:r>
          </w:p>
          <w:p w14:paraId="095E9519" w14:textId="77777777" w:rsidR="005926E5" w:rsidRPr="0032328B" w:rsidRDefault="005926E5" w:rsidP="00160F0F">
            <w:pPr>
              <w:numPr>
                <w:ilvl w:val="0"/>
                <w:numId w:val="22"/>
              </w:numPr>
              <w:spacing w:before="0"/>
            </w:pPr>
            <w:r w:rsidRPr="0032328B">
              <w:t>Check to see if the files exist on the shares.</w:t>
            </w:r>
          </w:p>
        </w:tc>
      </w:tr>
      <w:tr w:rsidR="005926E5" w:rsidRPr="0032328B" w14:paraId="20E3A520" w14:textId="77777777">
        <w:tblPrEx>
          <w:tblCellMar>
            <w:left w:w="15" w:type="dxa"/>
            <w:right w:w="15" w:type="dxa"/>
          </w:tblCellMar>
        </w:tblPrEx>
        <w:trPr>
          <w:cantSplit/>
        </w:trPr>
        <w:tc>
          <w:tcPr>
            <w:tcW w:w="2808" w:type="dxa"/>
            <w:tcMar>
              <w:left w:w="115" w:type="dxa"/>
              <w:right w:w="115" w:type="dxa"/>
            </w:tcMar>
          </w:tcPr>
          <w:p w14:paraId="3DC9C9E9" w14:textId="77777777" w:rsidR="005926E5" w:rsidRPr="0032328B" w:rsidRDefault="005926E5">
            <w:r w:rsidRPr="0032328B">
              <w:t>ERROR_ACCESS_</w:t>
            </w:r>
            <w:r w:rsidRPr="0032328B">
              <w:br/>
              <w:t>DENIED</w:t>
            </w:r>
          </w:p>
        </w:tc>
        <w:tc>
          <w:tcPr>
            <w:tcW w:w="6675" w:type="dxa"/>
            <w:tcMar>
              <w:left w:w="115" w:type="dxa"/>
              <w:right w:w="115" w:type="dxa"/>
            </w:tcMar>
          </w:tcPr>
          <w:p w14:paraId="0153CEE2" w14:textId="77777777" w:rsidR="005926E5" w:rsidRPr="0032328B" w:rsidRDefault="005926E5" w:rsidP="00694310">
            <w:pPr>
              <w:spacing w:before="0"/>
            </w:pPr>
            <w:r w:rsidRPr="0032328B">
              <w:t>Possible causes:</w:t>
            </w:r>
          </w:p>
          <w:p w14:paraId="07346269" w14:textId="77777777" w:rsidR="005926E5" w:rsidRPr="0032328B" w:rsidRDefault="005926E5" w:rsidP="00160F0F">
            <w:pPr>
              <w:numPr>
                <w:ilvl w:val="0"/>
                <w:numId w:val="21"/>
              </w:numPr>
              <w:spacing w:before="0"/>
            </w:pPr>
            <w:r w:rsidRPr="0032328B">
              <w:t>Account or share permissions are not set up properly.</w:t>
            </w:r>
          </w:p>
          <w:p w14:paraId="7FB0135C" w14:textId="77777777" w:rsidR="005926E5" w:rsidRPr="0032328B" w:rsidRDefault="005926E5" w:rsidP="00160F0F">
            <w:pPr>
              <w:numPr>
                <w:ilvl w:val="0"/>
                <w:numId w:val="21"/>
              </w:numPr>
              <w:spacing w:before="0"/>
            </w:pPr>
            <w:r w:rsidRPr="0032328B">
              <w:t xml:space="preserve">Account password was changed on the server, but not updated in the </w:t>
            </w:r>
            <w:r w:rsidR="00782BCE" w:rsidRPr="0032328B">
              <w:t>IMAGING SITE PARAMETERS</w:t>
            </w:r>
            <w:r w:rsidRPr="0032328B">
              <w:t xml:space="preserve"> file (#2006.1).</w:t>
            </w:r>
          </w:p>
        </w:tc>
      </w:tr>
      <w:tr w:rsidR="005926E5" w:rsidRPr="0032328B" w14:paraId="3BC33AEA" w14:textId="77777777">
        <w:tblPrEx>
          <w:tblCellMar>
            <w:left w:w="15" w:type="dxa"/>
            <w:right w:w="15" w:type="dxa"/>
          </w:tblCellMar>
        </w:tblPrEx>
        <w:trPr>
          <w:cantSplit/>
        </w:trPr>
        <w:tc>
          <w:tcPr>
            <w:tcW w:w="2808" w:type="dxa"/>
            <w:tcMar>
              <w:left w:w="115" w:type="dxa"/>
              <w:right w:w="115" w:type="dxa"/>
            </w:tcMar>
          </w:tcPr>
          <w:p w14:paraId="58427FAF" w14:textId="77777777" w:rsidR="005926E5" w:rsidRPr="0032328B" w:rsidRDefault="005926E5">
            <w:r w:rsidRPr="0032328B">
              <w:t>Error connecting to server.</w:t>
            </w:r>
          </w:p>
        </w:tc>
        <w:tc>
          <w:tcPr>
            <w:tcW w:w="6675" w:type="dxa"/>
            <w:tcMar>
              <w:left w:w="115" w:type="dxa"/>
              <w:right w:w="115" w:type="dxa"/>
            </w:tcMar>
          </w:tcPr>
          <w:p w14:paraId="0A294C39" w14:textId="77777777" w:rsidR="005926E5" w:rsidRPr="0032328B" w:rsidRDefault="005926E5" w:rsidP="00694310">
            <w:pPr>
              <w:spacing w:before="0"/>
            </w:pPr>
            <w:r w:rsidRPr="0032328B">
              <w:t>Possible causes:</w:t>
            </w:r>
          </w:p>
          <w:p w14:paraId="6D5DCC8B" w14:textId="77777777" w:rsidR="005926E5" w:rsidRPr="0032328B" w:rsidRDefault="005926E5" w:rsidP="00160F0F">
            <w:pPr>
              <w:numPr>
                <w:ilvl w:val="0"/>
                <w:numId w:val="21"/>
              </w:numPr>
              <w:spacing w:before="0"/>
            </w:pPr>
            <w:r w:rsidRPr="0032328B">
              <w:t>Incorrect configuration.</w:t>
            </w:r>
          </w:p>
          <w:p w14:paraId="427CE649" w14:textId="77777777" w:rsidR="005926E5" w:rsidRPr="0032328B" w:rsidRDefault="005926E5" w:rsidP="00694310">
            <w:pPr>
              <w:spacing w:before="0"/>
            </w:pPr>
            <w:r w:rsidRPr="0032328B">
              <w:t>Diagnostic process and corrective action:</w:t>
            </w:r>
          </w:p>
          <w:p w14:paraId="4C9B46AD" w14:textId="77777777" w:rsidR="005926E5" w:rsidRPr="0032328B" w:rsidRDefault="005926E5" w:rsidP="00160F0F">
            <w:pPr>
              <w:numPr>
                <w:ilvl w:val="0"/>
                <w:numId w:val="21"/>
              </w:numPr>
              <w:spacing w:before="0"/>
            </w:pPr>
            <w:r w:rsidRPr="0032328B">
              <w:t>Check for error number in the message history window. Look it up using the Error Lookup option on the Imaging Display help menu.</w:t>
            </w:r>
          </w:p>
          <w:p w14:paraId="7BF3319C" w14:textId="77777777" w:rsidR="005926E5" w:rsidRPr="0032328B" w:rsidRDefault="005926E5" w:rsidP="00160F0F">
            <w:pPr>
              <w:numPr>
                <w:ilvl w:val="0"/>
                <w:numId w:val="21"/>
              </w:numPr>
              <w:spacing w:before="0"/>
            </w:pPr>
            <w:r w:rsidRPr="0032328B">
              <w:t>Use ping or tracert to check the availability of the file server.</w:t>
            </w:r>
          </w:p>
        </w:tc>
      </w:tr>
      <w:tr w:rsidR="005926E5" w:rsidRPr="0032328B" w14:paraId="5D0F20A4" w14:textId="77777777">
        <w:tblPrEx>
          <w:tblCellMar>
            <w:left w:w="15" w:type="dxa"/>
            <w:right w:w="15" w:type="dxa"/>
          </w:tblCellMar>
        </w:tblPrEx>
        <w:trPr>
          <w:cantSplit/>
        </w:trPr>
        <w:tc>
          <w:tcPr>
            <w:tcW w:w="2808" w:type="dxa"/>
            <w:tcMar>
              <w:left w:w="115" w:type="dxa"/>
              <w:right w:w="115" w:type="dxa"/>
            </w:tcMar>
          </w:tcPr>
          <w:p w14:paraId="4BB7E59E" w14:textId="77777777" w:rsidR="005926E5" w:rsidRPr="0032328B" w:rsidRDefault="005926E5">
            <w:r w:rsidRPr="0032328B">
              <w:lastRenderedPageBreak/>
              <w:t>0 Images on file.</w:t>
            </w:r>
          </w:p>
        </w:tc>
        <w:tc>
          <w:tcPr>
            <w:tcW w:w="6675" w:type="dxa"/>
            <w:tcMar>
              <w:left w:w="115" w:type="dxa"/>
              <w:right w:w="115" w:type="dxa"/>
            </w:tcMar>
          </w:tcPr>
          <w:p w14:paraId="68F0CA98" w14:textId="77777777" w:rsidR="005926E5" w:rsidRPr="0032328B" w:rsidRDefault="005926E5" w:rsidP="00694310">
            <w:pPr>
              <w:spacing w:before="0"/>
            </w:pPr>
            <w:r w:rsidRPr="0032328B">
              <w:t>Possible causes:</w:t>
            </w:r>
          </w:p>
          <w:p w14:paraId="78990E25" w14:textId="77777777" w:rsidR="005926E5" w:rsidRPr="0032328B" w:rsidRDefault="005926E5" w:rsidP="00160F0F">
            <w:pPr>
              <w:numPr>
                <w:ilvl w:val="0"/>
                <w:numId w:val="21"/>
              </w:numPr>
              <w:spacing w:before="0"/>
            </w:pPr>
            <w:r w:rsidRPr="0032328B">
              <w:t>Normal condition.</w:t>
            </w:r>
          </w:p>
          <w:p w14:paraId="22C094FC" w14:textId="77777777" w:rsidR="005926E5" w:rsidRPr="0032328B" w:rsidRDefault="005926E5" w:rsidP="00694310">
            <w:pPr>
              <w:spacing w:before="0"/>
            </w:pPr>
            <w:r w:rsidRPr="0032328B">
              <w:t>Diagnostic process and corrective action:</w:t>
            </w:r>
          </w:p>
          <w:p w14:paraId="51203E9E" w14:textId="77777777" w:rsidR="005926E5" w:rsidRPr="0032328B" w:rsidRDefault="005926E5" w:rsidP="00160F0F">
            <w:pPr>
              <w:numPr>
                <w:ilvl w:val="0"/>
                <w:numId w:val="21"/>
              </w:numPr>
              <w:spacing w:before="0"/>
            </w:pPr>
            <w:r w:rsidRPr="0032328B">
              <w:t>This refers to images, not EKGs! A patient can have one without the other. Check "user preferences" to see if "always display EKG window" is selected. Click the EKG button to display the EKGs.</w:t>
            </w:r>
          </w:p>
        </w:tc>
      </w:tr>
      <w:tr w:rsidR="005926E5" w:rsidRPr="0032328B" w14:paraId="7FBC4B34" w14:textId="77777777">
        <w:tblPrEx>
          <w:tblCellMar>
            <w:left w:w="15" w:type="dxa"/>
            <w:right w:w="15" w:type="dxa"/>
          </w:tblCellMar>
        </w:tblPrEx>
        <w:trPr>
          <w:cantSplit/>
        </w:trPr>
        <w:tc>
          <w:tcPr>
            <w:tcW w:w="2808" w:type="dxa"/>
            <w:tcMar>
              <w:left w:w="115" w:type="dxa"/>
              <w:right w:w="115" w:type="dxa"/>
            </w:tcMar>
          </w:tcPr>
          <w:p w14:paraId="28642D57" w14:textId="77777777" w:rsidR="005926E5" w:rsidRPr="0032328B" w:rsidRDefault="005926E5">
            <w:r w:rsidRPr="0032328B">
              <w:t>The File Does Not Exist - Notify IRM.</w:t>
            </w:r>
          </w:p>
        </w:tc>
        <w:tc>
          <w:tcPr>
            <w:tcW w:w="6675" w:type="dxa"/>
            <w:tcMar>
              <w:left w:w="115" w:type="dxa"/>
              <w:right w:w="115" w:type="dxa"/>
            </w:tcMar>
          </w:tcPr>
          <w:p w14:paraId="262C1C74" w14:textId="77777777" w:rsidR="005926E5" w:rsidRPr="0032328B" w:rsidRDefault="005926E5" w:rsidP="00694310">
            <w:pPr>
              <w:spacing w:before="0"/>
            </w:pPr>
            <w:r w:rsidRPr="0032328B">
              <w:t>Possible causes:</w:t>
            </w:r>
          </w:p>
          <w:p w14:paraId="054C4A50" w14:textId="77777777" w:rsidR="005926E5" w:rsidRPr="0032328B" w:rsidRDefault="005926E5" w:rsidP="00160F0F">
            <w:pPr>
              <w:numPr>
                <w:ilvl w:val="0"/>
                <w:numId w:val="21"/>
              </w:numPr>
              <w:spacing w:before="0"/>
            </w:pPr>
            <w:r w:rsidRPr="0032328B">
              <w:t>Missing or inaccessible file.</w:t>
            </w:r>
          </w:p>
          <w:p w14:paraId="5ACB8D11" w14:textId="77777777" w:rsidR="005926E5" w:rsidRPr="0032328B" w:rsidRDefault="005926E5" w:rsidP="00694310">
            <w:pPr>
              <w:spacing w:before="0"/>
            </w:pPr>
            <w:r w:rsidRPr="0032328B">
              <w:t>Diagnostic process and corrective action:</w:t>
            </w:r>
          </w:p>
          <w:p w14:paraId="4DEFB33F" w14:textId="77777777" w:rsidR="005926E5" w:rsidRPr="0032328B" w:rsidRDefault="005926E5" w:rsidP="00160F0F">
            <w:pPr>
              <w:numPr>
                <w:ilvl w:val="0"/>
                <w:numId w:val="21"/>
              </w:numPr>
              <w:spacing w:before="0"/>
            </w:pPr>
            <w:r w:rsidRPr="0032328B">
              <w:t>Check to see if the file pointed by the database exist and is accessible.</w:t>
            </w:r>
          </w:p>
        </w:tc>
      </w:tr>
      <w:tr w:rsidR="005926E5" w:rsidRPr="0032328B" w14:paraId="654E9DA1" w14:textId="77777777">
        <w:tblPrEx>
          <w:tblCellMar>
            <w:left w:w="15" w:type="dxa"/>
            <w:right w:w="15" w:type="dxa"/>
          </w:tblCellMar>
        </w:tblPrEx>
        <w:trPr>
          <w:cantSplit/>
        </w:trPr>
        <w:tc>
          <w:tcPr>
            <w:tcW w:w="2808" w:type="dxa"/>
            <w:tcMar>
              <w:left w:w="115" w:type="dxa"/>
              <w:right w:w="115" w:type="dxa"/>
            </w:tcMar>
          </w:tcPr>
          <w:p w14:paraId="759E097E" w14:textId="77777777" w:rsidR="005926E5" w:rsidRPr="0032328B" w:rsidRDefault="005926E5">
            <w:r w:rsidRPr="0032328B">
              <w:t>Launching Imaging from CPRS</w:t>
            </w:r>
            <w:r w:rsidR="004866AF" w:rsidRPr="0032328B">
              <w:fldChar w:fldCharType="begin"/>
            </w:r>
            <w:r w:rsidR="00684C56" w:rsidRPr="0032328B">
              <w:instrText xml:space="preserve"> XE "CPRS" </w:instrText>
            </w:r>
            <w:r w:rsidR="004866AF" w:rsidRPr="0032328B">
              <w:fldChar w:fldCharType="end"/>
            </w:r>
            <w:r w:rsidRPr="0032328B">
              <w:t xml:space="preserve"> causes RPC Broker dialog for access/verify code.</w:t>
            </w:r>
          </w:p>
        </w:tc>
        <w:tc>
          <w:tcPr>
            <w:tcW w:w="6675" w:type="dxa"/>
            <w:tcMar>
              <w:left w:w="115" w:type="dxa"/>
              <w:right w:w="115" w:type="dxa"/>
            </w:tcMar>
          </w:tcPr>
          <w:p w14:paraId="4ADF0D80" w14:textId="77777777" w:rsidR="005926E5" w:rsidRPr="0032328B" w:rsidRDefault="005926E5" w:rsidP="00694310">
            <w:pPr>
              <w:spacing w:before="0"/>
            </w:pPr>
            <w:r w:rsidRPr="0032328B">
              <w:t>Possible Causes:</w:t>
            </w:r>
          </w:p>
          <w:p w14:paraId="6A15C289" w14:textId="77777777" w:rsidR="005926E5" w:rsidRPr="0032328B" w:rsidRDefault="005926E5" w:rsidP="00160F0F">
            <w:pPr>
              <w:numPr>
                <w:ilvl w:val="0"/>
                <w:numId w:val="21"/>
              </w:numPr>
              <w:spacing w:before="0"/>
            </w:pPr>
            <w:r w:rsidRPr="0032328B">
              <w:t>Incorrect configuration.</w:t>
            </w:r>
          </w:p>
          <w:p w14:paraId="5FD4F635" w14:textId="77777777" w:rsidR="005926E5" w:rsidRPr="0032328B" w:rsidRDefault="005926E5" w:rsidP="00694310">
            <w:pPr>
              <w:spacing w:before="0"/>
            </w:pPr>
            <w:r w:rsidRPr="0032328B">
              <w:t>Diagnostic process and corrective action:</w:t>
            </w:r>
          </w:p>
          <w:p w14:paraId="07F63370" w14:textId="77777777" w:rsidR="005926E5" w:rsidRPr="0032328B" w:rsidRDefault="005926E5" w:rsidP="00160F0F">
            <w:pPr>
              <w:numPr>
                <w:ilvl w:val="0"/>
                <w:numId w:val="21"/>
              </w:numPr>
              <w:spacing w:before="0"/>
            </w:pPr>
            <w:r w:rsidRPr="0032328B">
              <w:t>AutoSignon or multiple signon is not enabled for the site (</w:t>
            </w:r>
            <w:r w:rsidR="004D68ED" w:rsidRPr="0032328B">
              <w:t>KERNEL SYSTEM PARAMETERS</w:t>
            </w:r>
            <w:r w:rsidRPr="0032328B">
              <w:t xml:space="preserve"> file (#8989.3)) or the user (</w:t>
            </w:r>
            <w:r w:rsidR="004D68ED" w:rsidRPr="0032328B">
              <w:t xml:space="preserve">NEW PERSON </w:t>
            </w:r>
            <w:r w:rsidRPr="0032328B">
              <w:t>file (#200)).</w:t>
            </w:r>
          </w:p>
          <w:p w14:paraId="0B1FFD8C" w14:textId="77777777" w:rsidR="005926E5" w:rsidRPr="0032328B" w:rsidRDefault="005926E5" w:rsidP="00160F0F">
            <w:pPr>
              <w:numPr>
                <w:ilvl w:val="0"/>
                <w:numId w:val="21"/>
              </w:numPr>
              <w:spacing w:before="0"/>
            </w:pPr>
            <w:r w:rsidRPr="0032328B">
              <w:t xml:space="preserve">DEFAULT AUTO SIGN-ON </w:t>
            </w:r>
            <w:r w:rsidR="005A3EC7" w:rsidRPr="0032328B">
              <w:t>cannot</w:t>
            </w:r>
            <w:r w:rsidRPr="0032328B">
              <w:t xml:space="preserve"> be set to “Disabled” in Kernel</w:t>
            </w:r>
            <w:r w:rsidR="004866AF" w:rsidRPr="0032328B">
              <w:fldChar w:fldCharType="begin"/>
            </w:r>
            <w:r w:rsidR="00684C56" w:rsidRPr="0032328B">
              <w:instrText xml:space="preserve"> XE "Kernel" </w:instrText>
            </w:r>
            <w:r w:rsidR="004866AF" w:rsidRPr="0032328B">
              <w:fldChar w:fldCharType="end"/>
            </w:r>
            <w:r w:rsidRPr="0032328B">
              <w:t xml:space="preserve"> site parameters file.</w:t>
            </w:r>
          </w:p>
        </w:tc>
      </w:tr>
      <w:tr w:rsidR="005926E5" w:rsidRPr="0032328B" w14:paraId="75F2BC9E" w14:textId="77777777">
        <w:tblPrEx>
          <w:tblCellMar>
            <w:left w:w="15" w:type="dxa"/>
            <w:right w:w="15" w:type="dxa"/>
          </w:tblCellMar>
        </w:tblPrEx>
        <w:trPr>
          <w:cantSplit/>
        </w:trPr>
        <w:tc>
          <w:tcPr>
            <w:tcW w:w="2808" w:type="dxa"/>
            <w:tcMar>
              <w:left w:w="115" w:type="dxa"/>
              <w:right w:w="115" w:type="dxa"/>
            </w:tcMar>
          </w:tcPr>
          <w:p w14:paraId="1402050E" w14:textId="77777777" w:rsidR="005926E5" w:rsidRPr="0032328B" w:rsidRDefault="005926E5">
            <w:r w:rsidRPr="0032328B">
              <w:t>Error Accessing Group Image - See VistA Error Log.</w:t>
            </w:r>
          </w:p>
        </w:tc>
        <w:tc>
          <w:tcPr>
            <w:tcW w:w="6675" w:type="dxa"/>
            <w:tcMar>
              <w:left w:w="115" w:type="dxa"/>
              <w:right w:w="115" w:type="dxa"/>
            </w:tcMar>
          </w:tcPr>
          <w:p w14:paraId="2C889C37" w14:textId="77777777" w:rsidR="005926E5" w:rsidRPr="0032328B" w:rsidRDefault="005926E5" w:rsidP="00694310">
            <w:pPr>
              <w:spacing w:before="0"/>
            </w:pPr>
            <w:r w:rsidRPr="0032328B">
              <w:t>Possible causes:</w:t>
            </w:r>
          </w:p>
          <w:p w14:paraId="0FDDB151" w14:textId="77777777" w:rsidR="005926E5" w:rsidRPr="0032328B" w:rsidRDefault="005926E5" w:rsidP="00160F0F">
            <w:pPr>
              <w:numPr>
                <w:ilvl w:val="0"/>
                <w:numId w:val="21"/>
              </w:numPr>
              <w:spacing w:before="0"/>
            </w:pPr>
            <w:r w:rsidRPr="0032328B">
              <w:t>Database inconsistency.</w:t>
            </w:r>
          </w:p>
          <w:p w14:paraId="46E820E7" w14:textId="77777777" w:rsidR="005926E5" w:rsidRPr="0032328B" w:rsidRDefault="005926E5" w:rsidP="00694310">
            <w:pPr>
              <w:spacing w:before="0"/>
            </w:pPr>
            <w:r w:rsidRPr="0032328B">
              <w:t>Diagnostic process and corrective action:</w:t>
            </w:r>
          </w:p>
          <w:p w14:paraId="52432BC3" w14:textId="77777777" w:rsidR="005926E5" w:rsidRPr="0032328B" w:rsidRDefault="005926E5" w:rsidP="00160F0F">
            <w:pPr>
              <w:numPr>
                <w:ilvl w:val="0"/>
                <w:numId w:val="21"/>
              </w:numPr>
              <w:spacing w:before="0"/>
            </w:pPr>
            <w:r w:rsidRPr="0032328B">
              <w:t>This error is found on the clinical display when you try to delete an "Abstract not Found" entry. The software identifies this entry as a group image and because you cannot expand the group, it cannot be deleted.</w:t>
            </w:r>
          </w:p>
        </w:tc>
      </w:tr>
      <w:tr w:rsidR="005926E5" w:rsidRPr="0032328B" w14:paraId="6D1A5B8E" w14:textId="77777777">
        <w:tblPrEx>
          <w:tblCellMar>
            <w:left w:w="15" w:type="dxa"/>
            <w:right w:w="15" w:type="dxa"/>
          </w:tblCellMar>
        </w:tblPrEx>
        <w:trPr>
          <w:cantSplit/>
        </w:trPr>
        <w:tc>
          <w:tcPr>
            <w:tcW w:w="2808" w:type="dxa"/>
            <w:tcMar>
              <w:left w:w="115" w:type="dxa"/>
              <w:right w:w="115" w:type="dxa"/>
            </w:tcMar>
          </w:tcPr>
          <w:p w14:paraId="7C3ADEFF" w14:textId="77777777" w:rsidR="005926E5" w:rsidRPr="0032328B" w:rsidRDefault="005926E5">
            <w:r w:rsidRPr="0032328B">
              <w:lastRenderedPageBreak/>
              <w:t>No MUSE Servers available.</w:t>
            </w:r>
          </w:p>
        </w:tc>
        <w:tc>
          <w:tcPr>
            <w:tcW w:w="6675" w:type="dxa"/>
            <w:tcMar>
              <w:left w:w="115" w:type="dxa"/>
              <w:right w:w="115" w:type="dxa"/>
            </w:tcMar>
          </w:tcPr>
          <w:p w14:paraId="7989E886" w14:textId="77777777" w:rsidR="005926E5" w:rsidRPr="0032328B" w:rsidRDefault="005926E5" w:rsidP="00694310">
            <w:pPr>
              <w:spacing w:before="0"/>
            </w:pPr>
            <w:r w:rsidRPr="0032328B">
              <w:t>Possible causes:</w:t>
            </w:r>
          </w:p>
          <w:p w14:paraId="3AAA61AE" w14:textId="77777777" w:rsidR="005926E5" w:rsidRPr="0032328B" w:rsidRDefault="005926E5" w:rsidP="00160F0F">
            <w:pPr>
              <w:numPr>
                <w:ilvl w:val="0"/>
                <w:numId w:val="37"/>
              </w:numPr>
              <w:spacing w:before="0"/>
            </w:pPr>
            <w:r w:rsidRPr="0032328B">
              <w:t>No MUSE servers are configured in the Network Location file (#2005.2).</w:t>
            </w:r>
          </w:p>
          <w:p w14:paraId="35721393" w14:textId="77777777" w:rsidR="005926E5" w:rsidRPr="0032328B" w:rsidRDefault="005926E5" w:rsidP="00160F0F">
            <w:pPr>
              <w:numPr>
                <w:ilvl w:val="0"/>
                <w:numId w:val="37"/>
              </w:numPr>
              <w:spacing w:before="0"/>
            </w:pPr>
            <w:r w:rsidRPr="0032328B">
              <w:t>All MUSE servers in the Network Location file are configured as off-line.</w:t>
            </w:r>
          </w:p>
          <w:p w14:paraId="7465AD30" w14:textId="77777777" w:rsidR="005926E5" w:rsidRPr="0032328B" w:rsidRDefault="005926E5" w:rsidP="00694310">
            <w:pPr>
              <w:spacing w:before="0"/>
            </w:pPr>
            <w:r w:rsidRPr="0032328B">
              <w:t>Diagnostic process and corrective action:</w:t>
            </w:r>
          </w:p>
          <w:p w14:paraId="7BB212E1" w14:textId="77777777" w:rsidR="005926E5" w:rsidRPr="0032328B" w:rsidRDefault="005926E5" w:rsidP="00160F0F">
            <w:pPr>
              <w:numPr>
                <w:ilvl w:val="0"/>
                <w:numId w:val="38"/>
              </w:numPr>
              <w:spacing w:before="0"/>
            </w:pPr>
            <w:r w:rsidRPr="0032328B">
              <w:t>Add the MUSE Servers to the Network Location file.</w:t>
            </w:r>
          </w:p>
          <w:p w14:paraId="798B3919" w14:textId="77777777" w:rsidR="005926E5" w:rsidRPr="0032328B" w:rsidRDefault="005926E5" w:rsidP="00160F0F">
            <w:pPr>
              <w:numPr>
                <w:ilvl w:val="0"/>
                <w:numId w:val="38"/>
              </w:numPr>
              <w:spacing w:before="0"/>
            </w:pPr>
            <w:r w:rsidRPr="0032328B">
              <w:t>Bring the MUSE servers back On-Line in the Network Location file.</w:t>
            </w:r>
          </w:p>
        </w:tc>
      </w:tr>
      <w:tr w:rsidR="005926E5" w:rsidRPr="0032328B" w14:paraId="4DC458D5" w14:textId="77777777">
        <w:tblPrEx>
          <w:tblCellMar>
            <w:left w:w="15" w:type="dxa"/>
            <w:right w:w="15" w:type="dxa"/>
          </w:tblCellMar>
        </w:tblPrEx>
        <w:trPr>
          <w:cantSplit/>
        </w:trPr>
        <w:tc>
          <w:tcPr>
            <w:tcW w:w="2808" w:type="dxa"/>
            <w:tcMar>
              <w:left w:w="115" w:type="dxa"/>
              <w:right w:w="115" w:type="dxa"/>
            </w:tcMar>
          </w:tcPr>
          <w:p w14:paraId="273750F2" w14:textId="77777777" w:rsidR="005926E5" w:rsidRPr="0032328B" w:rsidRDefault="005926E5">
            <w:r w:rsidRPr="0032328B">
              <w:t>No MUSE Servers available</w:t>
            </w:r>
            <w:r w:rsidR="001C6E7B" w:rsidRPr="0032328B">
              <w:t xml:space="preserve">. </w:t>
            </w:r>
            <w:r w:rsidRPr="0032328B">
              <w:t>Select a failed connection to see the error code.</w:t>
            </w:r>
          </w:p>
        </w:tc>
        <w:tc>
          <w:tcPr>
            <w:tcW w:w="6675" w:type="dxa"/>
            <w:tcMar>
              <w:left w:w="115" w:type="dxa"/>
              <w:right w:w="115" w:type="dxa"/>
            </w:tcMar>
          </w:tcPr>
          <w:p w14:paraId="10291F38" w14:textId="77777777" w:rsidR="005926E5" w:rsidRPr="0032328B" w:rsidRDefault="005926E5" w:rsidP="00694310">
            <w:pPr>
              <w:spacing w:before="0"/>
            </w:pPr>
            <w:r w:rsidRPr="0032328B">
              <w:t>Possible causes:</w:t>
            </w:r>
          </w:p>
          <w:p w14:paraId="149F6FE1" w14:textId="77777777" w:rsidR="005926E5" w:rsidRPr="0032328B" w:rsidRDefault="005926E5" w:rsidP="00160F0F">
            <w:pPr>
              <w:numPr>
                <w:ilvl w:val="0"/>
                <w:numId w:val="39"/>
              </w:numPr>
              <w:spacing w:before="0"/>
            </w:pPr>
            <w:r w:rsidRPr="0032328B">
              <w:t>The application failed to connect to the all of the MUSE Servers.</w:t>
            </w:r>
          </w:p>
          <w:p w14:paraId="4393B79F" w14:textId="77777777" w:rsidR="005926E5" w:rsidRPr="0032328B" w:rsidRDefault="005926E5" w:rsidP="00160F0F">
            <w:pPr>
              <w:numPr>
                <w:ilvl w:val="0"/>
                <w:numId w:val="39"/>
              </w:numPr>
              <w:spacing w:before="0"/>
            </w:pPr>
            <w:r w:rsidRPr="0032328B">
              <w:t>MUSE servers are down.</w:t>
            </w:r>
          </w:p>
          <w:p w14:paraId="14F82109" w14:textId="77777777" w:rsidR="005926E5" w:rsidRPr="0032328B" w:rsidRDefault="005926E5" w:rsidP="00694310">
            <w:pPr>
              <w:spacing w:before="0"/>
            </w:pPr>
            <w:r w:rsidRPr="0032328B">
              <w:t>Diagnostic process and corrective action:</w:t>
            </w:r>
          </w:p>
          <w:p w14:paraId="0E181AAF" w14:textId="77777777" w:rsidR="005926E5" w:rsidRPr="0032328B" w:rsidRDefault="005926E5" w:rsidP="00160F0F">
            <w:pPr>
              <w:numPr>
                <w:ilvl w:val="0"/>
                <w:numId w:val="39"/>
              </w:numPr>
              <w:spacing w:before="0"/>
            </w:pPr>
            <w:r w:rsidRPr="0032328B">
              <w:t>Click on a specific connection to see the error details.</w:t>
            </w:r>
          </w:p>
        </w:tc>
      </w:tr>
      <w:tr w:rsidR="005926E5" w:rsidRPr="0032328B" w14:paraId="1267DAE2" w14:textId="77777777">
        <w:tblPrEx>
          <w:tblCellMar>
            <w:left w:w="15" w:type="dxa"/>
            <w:right w:w="15" w:type="dxa"/>
          </w:tblCellMar>
        </w:tblPrEx>
        <w:trPr>
          <w:cantSplit/>
        </w:trPr>
        <w:tc>
          <w:tcPr>
            <w:tcW w:w="2808" w:type="dxa"/>
            <w:tcMar>
              <w:left w:w="115" w:type="dxa"/>
              <w:right w:w="115" w:type="dxa"/>
            </w:tcMar>
          </w:tcPr>
          <w:p w14:paraId="0090B222" w14:textId="77777777" w:rsidR="005926E5" w:rsidRPr="0032328B" w:rsidRDefault="005926E5">
            <w:r w:rsidRPr="0032328B">
              <w:t>No Muse EKGs on File for this patient</w:t>
            </w:r>
          </w:p>
        </w:tc>
        <w:tc>
          <w:tcPr>
            <w:tcW w:w="6675" w:type="dxa"/>
            <w:tcMar>
              <w:left w:w="115" w:type="dxa"/>
              <w:right w:w="115" w:type="dxa"/>
            </w:tcMar>
          </w:tcPr>
          <w:p w14:paraId="4A0E7228" w14:textId="77777777" w:rsidR="005926E5" w:rsidRPr="0032328B" w:rsidRDefault="005926E5" w:rsidP="00694310">
            <w:pPr>
              <w:spacing w:before="0"/>
            </w:pPr>
            <w:r w:rsidRPr="0032328B">
              <w:t>Possible causes:</w:t>
            </w:r>
          </w:p>
          <w:p w14:paraId="273E3E07" w14:textId="77777777" w:rsidR="005926E5" w:rsidRPr="0032328B" w:rsidRDefault="005926E5" w:rsidP="00160F0F">
            <w:pPr>
              <w:numPr>
                <w:ilvl w:val="0"/>
                <w:numId w:val="19"/>
              </w:numPr>
              <w:spacing w:before="0"/>
            </w:pPr>
            <w:r w:rsidRPr="0032328B">
              <w:t>Patient ID (SSN) entered does not match MUSE patient ID.</w:t>
            </w:r>
          </w:p>
          <w:p w14:paraId="19DE5B27" w14:textId="77777777" w:rsidR="005926E5" w:rsidRPr="0032328B" w:rsidRDefault="005926E5" w:rsidP="00160F0F">
            <w:pPr>
              <w:numPr>
                <w:ilvl w:val="0"/>
                <w:numId w:val="19"/>
              </w:numPr>
              <w:spacing w:before="0"/>
            </w:pPr>
            <w:r w:rsidRPr="0032328B">
              <w:t>The Patient has no Muse EKGs on file.</w:t>
            </w:r>
          </w:p>
          <w:p w14:paraId="025B9B06" w14:textId="77777777" w:rsidR="005926E5" w:rsidRPr="0032328B" w:rsidRDefault="005926E5" w:rsidP="00694310">
            <w:pPr>
              <w:spacing w:before="0"/>
            </w:pPr>
            <w:r w:rsidRPr="0032328B">
              <w:t>Diagnostic process and corrective action:</w:t>
            </w:r>
          </w:p>
          <w:p w14:paraId="0F56DCF8" w14:textId="77777777" w:rsidR="005926E5" w:rsidRPr="0032328B" w:rsidRDefault="005926E5" w:rsidP="00160F0F">
            <w:pPr>
              <w:numPr>
                <w:ilvl w:val="0"/>
                <w:numId w:val="20"/>
              </w:numPr>
              <w:spacing w:before="0"/>
            </w:pPr>
            <w:r w:rsidRPr="0032328B">
              <w:t>Verify that the entered patient ID (SSN) is identical in the MUSE and VistA databases.</w:t>
            </w:r>
          </w:p>
        </w:tc>
      </w:tr>
      <w:tr w:rsidR="005926E5" w:rsidRPr="0032328B" w14:paraId="228C56FF" w14:textId="77777777">
        <w:tblPrEx>
          <w:tblCellMar>
            <w:left w:w="15" w:type="dxa"/>
            <w:right w:w="15" w:type="dxa"/>
          </w:tblCellMar>
        </w:tblPrEx>
        <w:trPr>
          <w:cantSplit/>
        </w:trPr>
        <w:tc>
          <w:tcPr>
            <w:tcW w:w="2808" w:type="dxa"/>
            <w:tcMar>
              <w:left w:w="115" w:type="dxa"/>
              <w:right w:w="115" w:type="dxa"/>
            </w:tcMar>
          </w:tcPr>
          <w:p w14:paraId="3544D0D7" w14:textId="77777777" w:rsidR="005926E5" w:rsidRPr="0032328B" w:rsidRDefault="005926E5">
            <w:r w:rsidRPr="0032328B">
              <w:t>Error connecting to MUSE Server \\&lt;ServerName&gt;\</w:t>
            </w:r>
            <w:r w:rsidRPr="0032328B">
              <w:br/>
              <w:t xml:space="preserve">&lt;ServerShare&gt;: </w:t>
            </w:r>
            <w:r w:rsidRPr="0032328B">
              <w:br/>
              <w:t>status =53</w:t>
            </w:r>
          </w:p>
          <w:p w14:paraId="2C0C9F8C" w14:textId="77777777" w:rsidR="005926E5" w:rsidRPr="0032328B" w:rsidRDefault="005926E5"/>
        </w:tc>
        <w:tc>
          <w:tcPr>
            <w:tcW w:w="6675" w:type="dxa"/>
            <w:tcMar>
              <w:left w:w="115" w:type="dxa"/>
              <w:right w:w="115" w:type="dxa"/>
            </w:tcMar>
          </w:tcPr>
          <w:p w14:paraId="7B5196B9" w14:textId="77777777" w:rsidR="005926E5" w:rsidRPr="0032328B" w:rsidRDefault="005926E5" w:rsidP="00694310">
            <w:pPr>
              <w:spacing w:before="0"/>
            </w:pPr>
            <w:r w:rsidRPr="0032328B">
              <w:t>Possible causes:</w:t>
            </w:r>
          </w:p>
          <w:p w14:paraId="04102162" w14:textId="77777777" w:rsidR="005926E5" w:rsidRPr="0032328B" w:rsidRDefault="005926E5" w:rsidP="00160F0F">
            <w:pPr>
              <w:numPr>
                <w:ilvl w:val="0"/>
                <w:numId w:val="21"/>
              </w:numPr>
              <w:spacing w:before="0"/>
            </w:pPr>
            <w:r w:rsidRPr="0032328B">
              <w:t>The network path was not found.</w:t>
            </w:r>
          </w:p>
          <w:p w14:paraId="79DD6EE9" w14:textId="77777777" w:rsidR="005926E5" w:rsidRPr="0032328B" w:rsidRDefault="005926E5" w:rsidP="00160F0F">
            <w:pPr>
              <w:numPr>
                <w:ilvl w:val="0"/>
                <w:numId w:val="21"/>
              </w:numPr>
              <w:spacing w:before="0"/>
            </w:pPr>
            <w:r w:rsidRPr="0032328B">
              <w:t>Permission problem on share.</w:t>
            </w:r>
          </w:p>
          <w:p w14:paraId="3EF4D755" w14:textId="77777777" w:rsidR="005926E5" w:rsidRPr="0032328B" w:rsidRDefault="005926E5" w:rsidP="00160F0F">
            <w:pPr>
              <w:numPr>
                <w:ilvl w:val="0"/>
                <w:numId w:val="21"/>
              </w:numPr>
              <w:spacing w:before="0"/>
            </w:pPr>
            <w:r w:rsidRPr="0032328B">
              <w:t>MUSE server down.</w:t>
            </w:r>
          </w:p>
          <w:p w14:paraId="51F5A6ED" w14:textId="77777777" w:rsidR="005926E5" w:rsidRPr="0032328B" w:rsidRDefault="005926E5" w:rsidP="00694310">
            <w:pPr>
              <w:spacing w:before="0"/>
            </w:pPr>
            <w:r w:rsidRPr="0032328B">
              <w:t>Diagnostic process and corrective action:</w:t>
            </w:r>
          </w:p>
          <w:p w14:paraId="5811C423" w14:textId="77777777" w:rsidR="005926E5" w:rsidRPr="0032328B" w:rsidRDefault="005926E5" w:rsidP="00160F0F">
            <w:pPr>
              <w:numPr>
                <w:ilvl w:val="0"/>
                <w:numId w:val="21"/>
              </w:numPr>
              <w:spacing w:before="0"/>
            </w:pPr>
            <w:r w:rsidRPr="0032328B">
              <w:t>Be sure you can ping the server.</w:t>
            </w:r>
          </w:p>
          <w:p w14:paraId="3C9E5E16" w14:textId="77777777" w:rsidR="005926E5" w:rsidRPr="0032328B" w:rsidRDefault="005926E5" w:rsidP="00160F0F">
            <w:pPr>
              <w:numPr>
                <w:ilvl w:val="0"/>
                <w:numId w:val="21"/>
              </w:numPr>
              <w:spacing w:before="0"/>
            </w:pPr>
            <w:r w:rsidRPr="0032328B">
              <w:t>Ensure that the Physical Reference field in the Network Location file (#2005.2) is defined correctly.</w:t>
            </w:r>
          </w:p>
        </w:tc>
      </w:tr>
      <w:tr w:rsidR="005926E5" w:rsidRPr="0032328B" w14:paraId="4306D3BC" w14:textId="77777777">
        <w:tblPrEx>
          <w:tblCellMar>
            <w:left w:w="15" w:type="dxa"/>
            <w:right w:w="15" w:type="dxa"/>
          </w:tblCellMar>
        </w:tblPrEx>
        <w:trPr>
          <w:cantSplit/>
        </w:trPr>
        <w:tc>
          <w:tcPr>
            <w:tcW w:w="2808" w:type="dxa"/>
            <w:tcMar>
              <w:left w:w="115" w:type="dxa"/>
              <w:right w:w="115" w:type="dxa"/>
            </w:tcMar>
          </w:tcPr>
          <w:p w14:paraId="7CF248C7" w14:textId="77777777" w:rsidR="005926E5" w:rsidRPr="0032328B" w:rsidRDefault="005926E5">
            <w:r w:rsidRPr="0032328B">
              <w:lastRenderedPageBreak/>
              <w:t>Error connecting to MUSE Server \\&lt;ServerName&gt;\</w:t>
            </w:r>
            <w:r w:rsidRPr="0032328B">
              <w:br/>
              <w:t xml:space="preserve">&lt;ServerShare&gt;: </w:t>
            </w:r>
            <w:r w:rsidRPr="0032328B">
              <w:br/>
              <w:t>status =104</w:t>
            </w:r>
          </w:p>
        </w:tc>
        <w:tc>
          <w:tcPr>
            <w:tcW w:w="6675" w:type="dxa"/>
            <w:tcMar>
              <w:left w:w="115" w:type="dxa"/>
              <w:right w:w="115" w:type="dxa"/>
            </w:tcMar>
          </w:tcPr>
          <w:p w14:paraId="75DEF9D1" w14:textId="77777777" w:rsidR="005926E5" w:rsidRPr="0032328B" w:rsidRDefault="005926E5" w:rsidP="00694310">
            <w:pPr>
              <w:spacing w:before="0"/>
            </w:pPr>
            <w:r w:rsidRPr="0032328B">
              <w:t>Possible causes:</w:t>
            </w:r>
          </w:p>
          <w:p w14:paraId="0622CD20" w14:textId="77777777" w:rsidR="005926E5" w:rsidRPr="0032328B" w:rsidRDefault="005926E5" w:rsidP="00160F0F">
            <w:pPr>
              <w:numPr>
                <w:ilvl w:val="0"/>
                <w:numId w:val="21"/>
              </w:numPr>
              <w:spacing w:before="0"/>
            </w:pPr>
            <w:r w:rsidRPr="0032328B">
              <w:t>Error message displayed when user selects a failed connection in the EKG selection list. The MUSE API flag is not enabled.</w:t>
            </w:r>
          </w:p>
          <w:p w14:paraId="00240465" w14:textId="77777777" w:rsidR="005926E5" w:rsidRPr="0032328B" w:rsidRDefault="005926E5" w:rsidP="00694310">
            <w:pPr>
              <w:spacing w:before="0"/>
            </w:pPr>
            <w:r w:rsidRPr="0032328B">
              <w:t>Diagnostic process and corrective action:</w:t>
            </w:r>
          </w:p>
          <w:p w14:paraId="00C939E9" w14:textId="77777777" w:rsidR="005926E5" w:rsidRPr="0032328B" w:rsidRDefault="005926E5" w:rsidP="00160F0F">
            <w:pPr>
              <w:numPr>
                <w:ilvl w:val="0"/>
                <w:numId w:val="21"/>
              </w:numPr>
              <w:spacing w:before="0"/>
            </w:pPr>
            <w:r w:rsidRPr="0032328B">
              <w:t>This requires a call to GE so they can enable the API by installing a VOL000\system\sysinf\MUSEAPI.FIX file.</w:t>
            </w:r>
          </w:p>
          <w:p w14:paraId="42BF615C" w14:textId="77777777" w:rsidR="005926E5" w:rsidRPr="0032328B" w:rsidRDefault="005926E5" w:rsidP="00160F0F">
            <w:pPr>
              <w:numPr>
                <w:ilvl w:val="0"/>
                <w:numId w:val="21"/>
              </w:numPr>
              <w:spacing w:before="0"/>
            </w:pPr>
            <w:r w:rsidRPr="0032328B">
              <w:t xml:space="preserve"> If this file was created with Notepad, be sure that it is not named MUSEAPI.FIX.TXT</w:t>
            </w:r>
            <w:r w:rsidR="001C6E7B" w:rsidRPr="0032328B">
              <w:t xml:space="preserve">. </w:t>
            </w:r>
            <w:r w:rsidRPr="0032328B">
              <w:t>Notepad adds a .txt extension when it creates a file.</w:t>
            </w:r>
          </w:p>
        </w:tc>
      </w:tr>
      <w:tr w:rsidR="005926E5" w:rsidRPr="0032328B" w14:paraId="21FE27D5" w14:textId="77777777">
        <w:tblPrEx>
          <w:tblCellMar>
            <w:left w:w="15" w:type="dxa"/>
            <w:right w:w="15" w:type="dxa"/>
          </w:tblCellMar>
        </w:tblPrEx>
        <w:trPr>
          <w:cantSplit/>
        </w:trPr>
        <w:tc>
          <w:tcPr>
            <w:tcW w:w="2808" w:type="dxa"/>
            <w:tcMar>
              <w:left w:w="115" w:type="dxa"/>
              <w:right w:w="115" w:type="dxa"/>
            </w:tcMar>
          </w:tcPr>
          <w:p w14:paraId="77F5B321" w14:textId="77777777" w:rsidR="005926E5" w:rsidRPr="0032328B" w:rsidDel="008E0CA5" w:rsidRDefault="005926E5">
            <w:r w:rsidRPr="0032328B">
              <w:t>Invalid File : MUSEAPI.DLL</w:t>
            </w:r>
            <w:r w:rsidR="00FF52F0">
              <w:t xml:space="preserve"> </w:t>
            </w:r>
            <w:r w:rsidRPr="0032328B">
              <w:t>Call IRM to get an updated file.</w:t>
            </w:r>
          </w:p>
        </w:tc>
        <w:tc>
          <w:tcPr>
            <w:tcW w:w="6675" w:type="dxa"/>
            <w:tcMar>
              <w:left w:w="115" w:type="dxa"/>
              <w:right w:w="115" w:type="dxa"/>
            </w:tcMar>
          </w:tcPr>
          <w:p w14:paraId="27E5DF0B" w14:textId="77777777" w:rsidR="005926E5" w:rsidRPr="0032328B" w:rsidRDefault="005926E5" w:rsidP="00694310">
            <w:pPr>
              <w:spacing w:before="0"/>
            </w:pPr>
            <w:r w:rsidRPr="0032328B">
              <w:t>Possible causes:</w:t>
            </w:r>
          </w:p>
          <w:p w14:paraId="38AA6BC2" w14:textId="77777777" w:rsidR="005926E5" w:rsidRPr="0032328B" w:rsidRDefault="005926E5" w:rsidP="00160F0F">
            <w:pPr>
              <w:numPr>
                <w:ilvl w:val="0"/>
                <w:numId w:val="39"/>
              </w:numPr>
              <w:spacing w:before="0"/>
            </w:pPr>
            <w:r w:rsidRPr="0032328B">
              <w:t>The MUSE API files were not installed correctly.</w:t>
            </w:r>
          </w:p>
          <w:p w14:paraId="7CF4C53E" w14:textId="77777777" w:rsidR="005926E5" w:rsidRPr="0032328B" w:rsidRDefault="005926E5" w:rsidP="00160F0F">
            <w:pPr>
              <w:numPr>
                <w:ilvl w:val="0"/>
                <w:numId w:val="39"/>
              </w:numPr>
              <w:spacing w:before="0"/>
            </w:pPr>
            <w:r w:rsidRPr="0032328B">
              <w:t>The MUSE API files are not installed.</w:t>
            </w:r>
          </w:p>
          <w:p w14:paraId="553FDE92" w14:textId="77777777" w:rsidR="005926E5" w:rsidRPr="0032328B" w:rsidRDefault="005926E5" w:rsidP="00694310">
            <w:pPr>
              <w:spacing w:before="0"/>
            </w:pPr>
            <w:r w:rsidRPr="0032328B">
              <w:t>Diagnostic process and corrective action:</w:t>
            </w:r>
          </w:p>
          <w:p w14:paraId="0E4A7B68" w14:textId="77777777" w:rsidR="005926E5" w:rsidRPr="0032328B" w:rsidRDefault="005926E5" w:rsidP="00160F0F">
            <w:pPr>
              <w:numPr>
                <w:ilvl w:val="0"/>
                <w:numId w:val="40"/>
              </w:numPr>
              <w:spacing w:before="0"/>
            </w:pPr>
            <w:r w:rsidRPr="0032328B">
              <w:t>Call IRM for help</w:t>
            </w:r>
          </w:p>
          <w:p w14:paraId="5A6CFBA1" w14:textId="77777777" w:rsidR="005926E5" w:rsidRPr="0032328B" w:rsidDel="008E0CA5" w:rsidRDefault="005926E5" w:rsidP="00160F0F">
            <w:pPr>
              <w:numPr>
                <w:ilvl w:val="0"/>
                <w:numId w:val="40"/>
              </w:numPr>
              <w:spacing w:before="0"/>
            </w:pPr>
            <w:r w:rsidRPr="0032328B">
              <w:t>Reinstall VistA Imaging.</w:t>
            </w:r>
          </w:p>
        </w:tc>
      </w:tr>
    </w:tbl>
    <w:p w14:paraId="2E4ACFC6" w14:textId="77777777" w:rsidR="00575B23" w:rsidRPr="00575B23" w:rsidRDefault="00575B23" w:rsidP="00575B23">
      <w:pPr>
        <w:keepNext/>
        <w:spacing w:before="240" w:after="60"/>
        <w:outlineLvl w:val="1"/>
        <w:rPr>
          <w:b/>
          <w:szCs w:val="24"/>
          <w:lang w:val="x-none" w:eastAsia="x-none"/>
        </w:rPr>
      </w:pPr>
      <w:bookmarkStart w:id="1246" w:name="_Toc366655278"/>
      <w:r w:rsidRPr="00575B23">
        <w:rPr>
          <w:b/>
          <w:szCs w:val="24"/>
          <w:lang w:val="x-none" w:eastAsia="x-none"/>
        </w:rPr>
        <w:t>A. 2  Troubleshooting</w:t>
      </w:r>
      <w:bookmarkEnd w:id="1246"/>
    </w:p>
    <w:p w14:paraId="0711BE04" w14:textId="77777777" w:rsidR="00575B23" w:rsidRPr="00575B23" w:rsidRDefault="00575B23" w:rsidP="00575B23">
      <w:pPr>
        <w:keepNext/>
        <w:spacing w:before="240" w:after="60"/>
        <w:outlineLvl w:val="1"/>
        <w:rPr>
          <w:b/>
          <w:szCs w:val="24"/>
          <w:lang w:val="x-none" w:eastAsia="x-none"/>
        </w:rPr>
      </w:pPr>
      <w:bookmarkStart w:id="1247" w:name="_Toc484505492"/>
      <w:bookmarkStart w:id="1248" w:name="_Toc484507674"/>
      <w:bookmarkStart w:id="1249" w:name="_Toc484852473"/>
      <w:bookmarkStart w:id="1250" w:name="_Toc484853147"/>
      <w:bookmarkStart w:id="1251" w:name="_Toc485799571"/>
      <w:bookmarkStart w:id="1252" w:name="_Toc485799652"/>
      <w:bookmarkStart w:id="1253" w:name="_Toc486041394"/>
      <w:bookmarkStart w:id="1254" w:name="_Toc486041485"/>
      <w:bookmarkStart w:id="1255" w:name="_Toc486041565"/>
      <w:bookmarkStart w:id="1256" w:name="_Toc138751214"/>
      <w:bookmarkStart w:id="1257" w:name="_Toc258827405"/>
      <w:bookmarkStart w:id="1258" w:name="_Toc269903319"/>
      <w:bookmarkStart w:id="1259" w:name="_Toc365984843"/>
      <w:bookmarkStart w:id="1260" w:name="_Toc366655279"/>
      <w:r w:rsidRPr="00575B23">
        <w:rPr>
          <w:b/>
          <w:szCs w:val="24"/>
          <w:lang w:val="x-none" w:eastAsia="x-none"/>
        </w:rPr>
        <w:t>General Startup</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4EB3662F" w14:textId="77777777" w:rsidR="00575B23" w:rsidRPr="00575B23" w:rsidRDefault="00575B23" w:rsidP="00575B23">
      <w:pPr>
        <w:keepNext/>
        <w:spacing w:before="240" w:after="60"/>
        <w:outlineLvl w:val="1"/>
        <w:rPr>
          <w:b/>
          <w:szCs w:val="24"/>
          <w:lang w:val="x-none" w:eastAsia="x-none"/>
        </w:rPr>
      </w:pPr>
      <w:bookmarkStart w:id="1261" w:name="_Toc258827406"/>
      <w:bookmarkStart w:id="1262" w:name="_Ref269894292"/>
      <w:bookmarkStart w:id="1263" w:name="_Ref269894314"/>
      <w:bookmarkStart w:id="1264" w:name="_Ref269894485"/>
      <w:bookmarkStart w:id="1265" w:name="_Ref269894507"/>
      <w:bookmarkStart w:id="1266" w:name="_Toc269903320"/>
      <w:bookmarkStart w:id="1267" w:name="_Toc365984844"/>
      <w:bookmarkStart w:id="1268" w:name="_Toc366655280"/>
      <w:r w:rsidRPr="00575B23">
        <w:rPr>
          <w:b/>
          <w:szCs w:val="24"/>
          <w:lang w:val="x-none" w:eastAsia="x-none"/>
        </w:rPr>
        <w:t>Network Connection</w:t>
      </w:r>
      <w:bookmarkEnd w:id="1261"/>
      <w:bookmarkEnd w:id="1262"/>
      <w:bookmarkEnd w:id="1263"/>
      <w:bookmarkEnd w:id="1264"/>
      <w:bookmarkEnd w:id="1265"/>
      <w:bookmarkEnd w:id="1266"/>
      <w:bookmarkEnd w:id="1267"/>
      <w:bookmarkEnd w:id="1268"/>
    </w:p>
    <w:p w14:paraId="536404E5" w14:textId="77777777" w:rsidR="00575B23" w:rsidRPr="00575B23" w:rsidRDefault="00575B23" w:rsidP="00575B23">
      <w:r w:rsidRPr="00575B23">
        <w:t xml:space="preserve">Check all </w:t>
      </w:r>
      <w:r w:rsidRPr="00575B23">
        <w:fldChar w:fldCharType="begin"/>
      </w:r>
      <w:r w:rsidRPr="00575B23">
        <w:instrText xml:space="preserve"> XE "Troubleshooting:general startup" </w:instrText>
      </w:r>
      <w:r w:rsidRPr="00575B23">
        <w:fldChar w:fldCharType="end"/>
      </w:r>
      <w:r w:rsidRPr="00575B23">
        <w:fldChar w:fldCharType="begin"/>
      </w:r>
      <w:r w:rsidRPr="00575B23">
        <w:instrText xml:space="preserve"> XE "Troubleshooting:network connection" </w:instrText>
      </w:r>
      <w:r w:rsidRPr="00575B23">
        <w:fldChar w:fldCharType="end"/>
      </w:r>
      <w:r w:rsidRPr="00575B23">
        <w:fldChar w:fldCharType="begin"/>
      </w:r>
      <w:r w:rsidRPr="00575B23">
        <w:instrText xml:space="preserve"> XE "Network connection, troubleshooting" </w:instrText>
      </w:r>
      <w:r w:rsidRPr="00575B23">
        <w:fldChar w:fldCharType="end"/>
      </w:r>
      <w:r w:rsidRPr="00575B23">
        <w:t>the online VistA Imaging Tier 1 shares and Tier 2 shares by one of the following means to determine if the BP has access to the folders/files on the shares. There are several methods to test the connectivity:</w:t>
      </w:r>
    </w:p>
    <w:p w14:paraId="3F1CADA4" w14:textId="77777777" w:rsidR="00575B23" w:rsidRPr="00575B23" w:rsidRDefault="00575B23" w:rsidP="00160F0F">
      <w:pPr>
        <w:numPr>
          <w:ilvl w:val="0"/>
          <w:numId w:val="104"/>
        </w:numPr>
      </w:pPr>
      <w:r w:rsidRPr="00575B23">
        <w:t xml:space="preserve">From the Main BP window, select the </w:t>
      </w:r>
      <w:r w:rsidRPr="00575B23">
        <w:rPr>
          <w:b/>
        </w:rPr>
        <w:t>View &gt; Server Size</w:t>
      </w:r>
      <w:r w:rsidRPr="00575B23">
        <w:t xml:space="preserve"> option. </w:t>
      </w:r>
      <w:r w:rsidRPr="00575B23">
        <w:br/>
        <w:t>The free space should display for each share.</w:t>
      </w:r>
    </w:p>
    <w:p w14:paraId="4A3E4E5C" w14:textId="71265BA8" w:rsidR="00575B23" w:rsidRPr="00575B23" w:rsidRDefault="001376E5" w:rsidP="00575B23">
      <w:pPr>
        <w:ind w:left="432"/>
        <w:rPr>
          <w:szCs w:val="24"/>
        </w:rPr>
      </w:pPr>
      <w:r>
        <w:rPr>
          <w:noProof/>
          <w:szCs w:val="24"/>
        </w:rPr>
        <w:drawing>
          <wp:inline distT="0" distB="0" distL="0" distR="0" wp14:anchorId="314CBCFE" wp14:editId="05CEFF57">
            <wp:extent cx="2743200" cy="1391920"/>
            <wp:effectExtent l="0" t="0" r="0" b="0"/>
            <wp:docPr id="55" name="Picture 98" descr="This image is an example of the View sub menus which includes the Server Size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is image is an example of the View sub menus which includes the Server Size option. "/>
                    <pic:cNvPicPr>
                      <a:picLocks noChangeAspect="1" noChangeArrowheads="1"/>
                    </pic:cNvPicPr>
                  </pic:nvPicPr>
                  <pic:blipFill>
                    <a:blip r:embed="rId171">
                      <a:extLst>
                        <a:ext uri="{28A0092B-C50C-407E-A947-70E740481C1C}">
                          <a14:useLocalDpi xmlns:a14="http://schemas.microsoft.com/office/drawing/2010/main" val="0"/>
                        </a:ext>
                      </a:extLst>
                    </a:blip>
                    <a:srcRect l="21698" t="48640"/>
                    <a:stretch>
                      <a:fillRect/>
                    </a:stretch>
                  </pic:blipFill>
                  <pic:spPr bwMode="auto">
                    <a:xfrm>
                      <a:off x="0" y="0"/>
                      <a:ext cx="2743200" cy="1391920"/>
                    </a:xfrm>
                    <a:prstGeom prst="rect">
                      <a:avLst/>
                    </a:prstGeom>
                    <a:noFill/>
                    <a:ln>
                      <a:noFill/>
                    </a:ln>
                  </pic:spPr>
                </pic:pic>
              </a:graphicData>
            </a:graphic>
          </wp:inline>
        </w:drawing>
      </w:r>
    </w:p>
    <w:p w14:paraId="5350FAD5" w14:textId="77777777" w:rsidR="00575B23" w:rsidRPr="00575B23" w:rsidRDefault="00575B23" w:rsidP="00160F0F">
      <w:pPr>
        <w:numPr>
          <w:ilvl w:val="0"/>
          <w:numId w:val="104"/>
        </w:numPr>
      </w:pPr>
      <w:r w:rsidRPr="00575B23">
        <w:t xml:space="preserve">Using Windows Explorer on the destination device (Image cluster or Windows-based Jukebox server), show the properties of the VistA Imaging Tier 1 shares and Tier 2 shares. </w:t>
      </w:r>
      <w:r w:rsidRPr="00575B23">
        <w:br/>
      </w:r>
      <w:r w:rsidRPr="00575B23">
        <w:lastRenderedPageBreak/>
        <w:t>The VHAxxxIA account that is used to log into the BP Server should have READ/WRITE access to both the shares and folders/files on those shares.</w:t>
      </w:r>
    </w:p>
    <w:p w14:paraId="64B3AE4B" w14:textId="77777777" w:rsidR="00575B23" w:rsidRPr="00575B23" w:rsidRDefault="00575B23" w:rsidP="00575B23">
      <w:pPr>
        <w:ind w:left="288"/>
      </w:pPr>
      <w:r w:rsidRPr="00575B23">
        <w:rPr>
          <w:b/>
        </w:rPr>
        <w:t>Note</w:t>
      </w:r>
      <w:r w:rsidRPr="00575B23">
        <w:t>: For sites using the Archive Appliance (AA)</w:t>
      </w:r>
      <w:r w:rsidRPr="00575B23">
        <w:fldChar w:fldCharType="begin"/>
      </w:r>
      <w:r w:rsidRPr="00575B23">
        <w:instrText xml:space="preserve"> XE "Archive Appliance" </w:instrText>
      </w:r>
      <w:r w:rsidRPr="00575B23">
        <w:fldChar w:fldCharType="end"/>
      </w:r>
      <w:r w:rsidRPr="00575B23">
        <w:t>, contact the HP Expert Center.</w:t>
      </w:r>
    </w:p>
    <w:p w14:paraId="5C32692F" w14:textId="77777777" w:rsidR="00575B23" w:rsidRPr="00575B23" w:rsidRDefault="00575B23" w:rsidP="00160F0F">
      <w:pPr>
        <w:numPr>
          <w:ilvl w:val="0"/>
          <w:numId w:val="104"/>
        </w:numPr>
      </w:pPr>
      <w:r w:rsidRPr="00575B23">
        <w:t xml:space="preserve">Open a DOS window. At the command prompt type </w:t>
      </w:r>
      <w:r w:rsidRPr="00575B23">
        <w:rPr>
          <w:i/>
        </w:rPr>
        <w:t xml:space="preserve">dir </w:t>
      </w:r>
      <w:hyperlink r:id="rId172" w:history="1">
        <w:r w:rsidRPr="00575B23">
          <w:rPr>
            <w:i/>
            <w:color w:val="0000FF"/>
            <w:u w:val="single"/>
          </w:rPr>
          <w:t>\\server\share</w:t>
        </w:r>
      </w:hyperlink>
      <w:r w:rsidRPr="00575B23">
        <w:t xml:space="preserve"> (the server could be a cluster server or the jukebox server). Traverse down a couple folders under the main level the folders/files should be visible</w:t>
      </w:r>
    </w:p>
    <w:p w14:paraId="14FA062B" w14:textId="77777777" w:rsidR="00575B23" w:rsidRPr="00575B23" w:rsidRDefault="00575B23" w:rsidP="00160F0F">
      <w:pPr>
        <w:numPr>
          <w:ilvl w:val="0"/>
          <w:numId w:val="104"/>
        </w:numPr>
      </w:pPr>
      <w:r w:rsidRPr="00575B23">
        <w:t xml:space="preserve">If any of these methods fail, open a DOS window and use the DOS </w:t>
      </w:r>
      <w:r w:rsidRPr="00575B23">
        <w:rPr>
          <w:i/>
        </w:rPr>
        <w:t>ping</w:t>
      </w:r>
      <w:r w:rsidRPr="00575B23">
        <w:t xml:space="preserve"> command to see if the server is accessible on the network. </w:t>
      </w:r>
    </w:p>
    <w:p w14:paraId="56CB6E25" w14:textId="77777777" w:rsidR="00575B23" w:rsidRPr="00575B23" w:rsidRDefault="00575B23" w:rsidP="00160F0F">
      <w:pPr>
        <w:numPr>
          <w:ilvl w:val="0"/>
          <w:numId w:val="104"/>
        </w:numPr>
      </w:pPr>
      <w:r w:rsidRPr="00575B23">
        <w:t>If the server is accessible, try mapping the share thru Windows Explorer. Explorer will display any error messages. If the server is not accessible, contact the network admin to troubleshoot.</w:t>
      </w:r>
    </w:p>
    <w:p w14:paraId="554D6911" w14:textId="77777777" w:rsidR="00575B23" w:rsidRPr="00575B23" w:rsidRDefault="00575B23" w:rsidP="00575B23">
      <w:pPr>
        <w:keepNext/>
        <w:spacing w:before="240" w:after="60"/>
        <w:outlineLvl w:val="1"/>
        <w:rPr>
          <w:b/>
          <w:szCs w:val="24"/>
          <w:lang w:val="x-none" w:eastAsia="x-none"/>
        </w:rPr>
      </w:pPr>
      <w:bookmarkStart w:id="1269" w:name="_Toc258827407"/>
      <w:bookmarkStart w:id="1270" w:name="_Toc269903321"/>
      <w:bookmarkStart w:id="1271" w:name="_Toc365984845"/>
      <w:bookmarkStart w:id="1272" w:name="_Toc366655281"/>
      <w:r w:rsidRPr="00575B23">
        <w:rPr>
          <w:b/>
          <w:szCs w:val="24"/>
          <w:lang w:val="x-none" w:eastAsia="x-none"/>
        </w:rPr>
        <w:t>Broker Failures</w:t>
      </w:r>
      <w:bookmarkEnd w:id="1269"/>
      <w:bookmarkEnd w:id="1270"/>
      <w:bookmarkEnd w:id="1271"/>
      <w:bookmarkEnd w:id="1272"/>
    </w:p>
    <w:p w14:paraId="15C49309" w14:textId="77777777" w:rsidR="00575B23" w:rsidRPr="00575B23" w:rsidRDefault="00575B23" w:rsidP="00575B23">
      <w:r w:rsidRPr="00575B23">
        <w:t xml:space="preserve">When the </w:t>
      </w:r>
      <w:r w:rsidRPr="00575B23">
        <w:fldChar w:fldCharType="begin"/>
      </w:r>
      <w:r w:rsidRPr="00575B23">
        <w:instrText xml:space="preserve"> XE "Troubleshooting:broker failure" </w:instrText>
      </w:r>
      <w:r w:rsidRPr="00575B23">
        <w:fldChar w:fldCharType="end"/>
      </w:r>
      <w:r w:rsidRPr="00575B23">
        <w:fldChar w:fldCharType="begin"/>
      </w:r>
      <w:r w:rsidRPr="00575B23">
        <w:instrText xml:space="preserve"> XE "Broker failure" </w:instrText>
      </w:r>
      <w:r w:rsidRPr="00575B23">
        <w:fldChar w:fldCharType="end"/>
      </w:r>
      <w:r w:rsidRPr="00575B23">
        <w:t>connection to the Broker fails:</w:t>
      </w:r>
    </w:p>
    <w:p w14:paraId="31497C4A" w14:textId="77777777" w:rsidR="00575B23" w:rsidRPr="00575B23" w:rsidRDefault="00575B23" w:rsidP="00160F0F">
      <w:pPr>
        <w:numPr>
          <w:ilvl w:val="0"/>
          <w:numId w:val="101"/>
        </w:numPr>
        <w:tabs>
          <w:tab w:val="num" w:pos="720"/>
        </w:tabs>
        <w:ind w:left="720"/>
      </w:pPr>
      <w:r w:rsidRPr="00575B23">
        <w:t>Verify the PORT and Server are correct in the registry</w:t>
      </w:r>
    </w:p>
    <w:p w14:paraId="6B31E950" w14:textId="77777777" w:rsidR="00575B23" w:rsidRPr="00575B23" w:rsidRDefault="00575B23" w:rsidP="00160F0F">
      <w:pPr>
        <w:numPr>
          <w:ilvl w:val="0"/>
          <w:numId w:val="101"/>
        </w:numPr>
        <w:tabs>
          <w:tab w:val="num" w:pos="720"/>
        </w:tabs>
        <w:ind w:left="720"/>
      </w:pPr>
      <w:r w:rsidRPr="00575B23">
        <w:t xml:space="preserve">Close and restart the application. </w:t>
      </w:r>
    </w:p>
    <w:p w14:paraId="74D0985F" w14:textId="77777777" w:rsidR="00575B23" w:rsidRPr="00575B23" w:rsidRDefault="00575B23" w:rsidP="00160F0F">
      <w:pPr>
        <w:numPr>
          <w:ilvl w:val="0"/>
          <w:numId w:val="101"/>
        </w:numPr>
        <w:tabs>
          <w:tab w:val="num" w:pos="720"/>
        </w:tabs>
        <w:ind w:left="720"/>
      </w:pPr>
      <w:r w:rsidRPr="00575B23">
        <w:t xml:space="preserve">Open a DOS window and use the </w:t>
      </w:r>
      <w:r w:rsidRPr="00575B23">
        <w:rPr>
          <w:i/>
        </w:rPr>
        <w:t>ping</w:t>
      </w:r>
      <w:r w:rsidRPr="00575B23">
        <w:t xml:space="preserve"> command to see if the VistA server is available</w:t>
      </w:r>
    </w:p>
    <w:p w14:paraId="01726D86" w14:textId="77777777" w:rsidR="00575B23" w:rsidRPr="00575B23" w:rsidRDefault="00575B23" w:rsidP="00160F0F">
      <w:pPr>
        <w:numPr>
          <w:ilvl w:val="0"/>
          <w:numId w:val="101"/>
        </w:numPr>
        <w:tabs>
          <w:tab w:val="num" w:pos="720"/>
        </w:tabs>
        <w:ind w:left="720"/>
      </w:pPr>
      <w:r w:rsidRPr="00575B23">
        <w:t>Verify that the listener is running in VistA</w:t>
      </w:r>
    </w:p>
    <w:p w14:paraId="1DE06EA5" w14:textId="77777777" w:rsidR="00575B23" w:rsidRPr="00575B23" w:rsidRDefault="00575B23" w:rsidP="00160F0F">
      <w:pPr>
        <w:numPr>
          <w:ilvl w:val="0"/>
          <w:numId w:val="101"/>
        </w:numPr>
        <w:tabs>
          <w:tab w:val="num" w:pos="720"/>
        </w:tabs>
        <w:ind w:left="720"/>
      </w:pPr>
      <w:r w:rsidRPr="00575B23">
        <w:t>Validate that the Access/Verify codes</w:t>
      </w:r>
      <w:r w:rsidRPr="00575B23">
        <w:fldChar w:fldCharType="begin"/>
      </w:r>
      <w:r w:rsidRPr="00575B23">
        <w:instrText xml:space="preserve"> XE "Access/Verify codes" </w:instrText>
      </w:r>
      <w:r w:rsidRPr="00575B23">
        <w:fldChar w:fldCharType="end"/>
      </w:r>
      <w:r w:rsidRPr="00575B23">
        <w:t xml:space="preserve"> have not expired.</w:t>
      </w:r>
    </w:p>
    <w:p w14:paraId="460175ED" w14:textId="77777777" w:rsidR="00575B23" w:rsidRPr="00575B23" w:rsidRDefault="00575B23" w:rsidP="00160F0F">
      <w:pPr>
        <w:numPr>
          <w:ilvl w:val="0"/>
          <w:numId w:val="101"/>
        </w:numPr>
        <w:tabs>
          <w:tab w:val="num" w:pos="720"/>
        </w:tabs>
        <w:ind w:left="720"/>
      </w:pPr>
      <w:r w:rsidRPr="00575B23">
        <w:t xml:space="preserve">Check the security on the Access/Verify account. Make sure: </w:t>
      </w:r>
    </w:p>
    <w:p w14:paraId="4115DD1A" w14:textId="77777777" w:rsidR="00575B23" w:rsidRPr="00575B23" w:rsidRDefault="00575B23" w:rsidP="00160F0F">
      <w:pPr>
        <w:numPr>
          <w:ilvl w:val="2"/>
          <w:numId w:val="105"/>
        </w:numPr>
      </w:pPr>
      <w:r w:rsidRPr="00575B23">
        <w:t xml:space="preserve">The MAG SYSTEM security key is assigned </w:t>
      </w:r>
    </w:p>
    <w:p w14:paraId="7ED00210" w14:textId="77777777" w:rsidR="00575B23" w:rsidRPr="00575B23" w:rsidRDefault="00575B23" w:rsidP="00160F0F">
      <w:pPr>
        <w:numPr>
          <w:ilvl w:val="2"/>
          <w:numId w:val="105"/>
        </w:numPr>
      </w:pPr>
      <w:r w:rsidRPr="00575B23">
        <w:t>The All MAG* RPC's [MAG WINDOWS]menu option is assigned</w:t>
      </w:r>
    </w:p>
    <w:p w14:paraId="0CEC14EE" w14:textId="77777777" w:rsidR="00575B23" w:rsidRPr="00575B23" w:rsidRDefault="00575B23" w:rsidP="00575B23">
      <w:pPr>
        <w:keepNext/>
        <w:spacing w:before="240" w:after="60"/>
        <w:outlineLvl w:val="1"/>
        <w:rPr>
          <w:b/>
          <w:szCs w:val="24"/>
          <w:lang w:val="x-none" w:eastAsia="x-none"/>
        </w:rPr>
      </w:pPr>
      <w:bookmarkStart w:id="1273" w:name="_Toc484505494"/>
      <w:bookmarkStart w:id="1274" w:name="_Toc484507676"/>
      <w:bookmarkStart w:id="1275" w:name="_Toc484852475"/>
      <w:bookmarkStart w:id="1276" w:name="_Toc484853149"/>
      <w:bookmarkStart w:id="1277" w:name="_Toc485799573"/>
      <w:bookmarkStart w:id="1278" w:name="_Toc485799654"/>
      <w:bookmarkStart w:id="1279" w:name="_Toc486041396"/>
      <w:bookmarkStart w:id="1280" w:name="_Toc486041487"/>
      <w:bookmarkStart w:id="1281" w:name="_Toc486041567"/>
      <w:bookmarkStart w:id="1282" w:name="_Toc138751216"/>
      <w:bookmarkStart w:id="1283" w:name="_Toc254594989"/>
      <w:bookmarkStart w:id="1284" w:name="_Toc258827408"/>
      <w:bookmarkStart w:id="1285" w:name="_Toc269903322"/>
      <w:bookmarkStart w:id="1286" w:name="_Toc365984846"/>
      <w:bookmarkStart w:id="1287" w:name="_Toc366655282"/>
      <w:r w:rsidRPr="00575B23">
        <w:rPr>
          <w:b/>
          <w:szCs w:val="24"/>
          <w:lang w:val="x-none" w:eastAsia="x-none"/>
        </w:rPr>
        <w:t>Not Enough Server Cache</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57EB9E57" w14:textId="77777777" w:rsidR="00575B23" w:rsidRPr="00575B23" w:rsidRDefault="00575B23" w:rsidP="00575B23">
      <w:r w:rsidRPr="00575B23">
        <w:t xml:space="preserve">This message </w:t>
      </w:r>
      <w:r w:rsidRPr="00575B23">
        <w:fldChar w:fldCharType="begin"/>
      </w:r>
      <w:r w:rsidRPr="00575B23">
        <w:instrText xml:space="preserve"> XE "Troubleshooting:not enough server cache" </w:instrText>
      </w:r>
      <w:r w:rsidRPr="00575B23">
        <w:fldChar w:fldCharType="end"/>
      </w:r>
      <w:r w:rsidRPr="00575B23">
        <w:fldChar w:fldCharType="begin"/>
      </w:r>
      <w:r w:rsidRPr="00575B23">
        <w:instrText xml:space="preserve"> XE "Not enough server cache" </w:instrText>
      </w:r>
      <w:r w:rsidRPr="00575B23">
        <w:fldChar w:fldCharType="end"/>
      </w:r>
      <w:r w:rsidRPr="00575B23">
        <w:t>indicates that:</w:t>
      </w:r>
    </w:p>
    <w:p w14:paraId="05264C12" w14:textId="77777777" w:rsidR="00575B23" w:rsidRPr="00575B23" w:rsidRDefault="00575B23" w:rsidP="00160F0F">
      <w:pPr>
        <w:numPr>
          <w:ilvl w:val="0"/>
          <w:numId w:val="102"/>
        </w:numPr>
        <w:tabs>
          <w:tab w:val="num" w:pos="720"/>
        </w:tabs>
      </w:pPr>
      <w:r w:rsidRPr="00575B23">
        <w:t>The share on the server is not accessible. Follow the steps in section</w:t>
      </w:r>
      <w:r w:rsidRPr="00575B23">
        <w:rPr>
          <w:i/>
          <w:color w:val="0070C0"/>
        </w:rPr>
        <w:t xml:space="preserve"> </w:t>
      </w:r>
      <w:r w:rsidRPr="00575B23">
        <w:fldChar w:fldCharType="begin"/>
      </w:r>
      <w:r w:rsidRPr="00575B23">
        <w:instrText xml:space="preserve"> REF _Ref269894292 \r \h  \* MERGEFORMAT </w:instrText>
      </w:r>
      <w:r w:rsidRPr="00575B23">
        <w:fldChar w:fldCharType="separate"/>
      </w:r>
      <w:r w:rsidR="00D820A9" w:rsidRPr="00D820A9">
        <w:rPr>
          <w:i/>
          <w:color w:val="0070C0"/>
        </w:rPr>
        <w:t>0</w:t>
      </w:r>
      <w:r w:rsidRPr="00575B23">
        <w:fldChar w:fldCharType="end"/>
      </w:r>
      <w:r w:rsidRPr="00575B23">
        <w:rPr>
          <w:i/>
          <w:color w:val="0070C0"/>
        </w:rPr>
        <w:t xml:space="preserve"> </w:t>
      </w:r>
      <w:r w:rsidRPr="00575B23">
        <w:fldChar w:fldCharType="begin"/>
      </w:r>
      <w:r w:rsidRPr="00575B23">
        <w:instrText xml:space="preserve"> REF _Ref269894314 \h  \* MERGEFORMAT </w:instrText>
      </w:r>
      <w:r w:rsidRPr="00575B23">
        <w:fldChar w:fldCharType="separate"/>
      </w:r>
      <w:r w:rsidR="00D820A9" w:rsidRPr="00D820A9">
        <w:rPr>
          <w:i/>
          <w:color w:val="0070C0"/>
        </w:rPr>
        <w:t>Network Connection</w:t>
      </w:r>
      <w:r w:rsidRPr="00575B23">
        <w:fldChar w:fldCharType="end"/>
      </w:r>
      <w:r w:rsidRPr="00575B23">
        <w:t xml:space="preserve"> to troubleshoot.</w:t>
      </w:r>
    </w:p>
    <w:p w14:paraId="29410790" w14:textId="77777777" w:rsidR="00575B23" w:rsidRPr="00575B23" w:rsidRDefault="00575B23" w:rsidP="00160F0F">
      <w:pPr>
        <w:numPr>
          <w:ilvl w:val="0"/>
          <w:numId w:val="102"/>
        </w:numPr>
        <w:tabs>
          <w:tab w:val="num" w:pos="720"/>
        </w:tabs>
      </w:pPr>
      <w:r w:rsidRPr="00575B23">
        <w:t>The free space on the Image shares is below the % Server Reserve.</w:t>
      </w:r>
      <w:r w:rsidRPr="00575B23">
        <w:fldChar w:fldCharType="begin"/>
      </w:r>
      <w:r w:rsidRPr="00575B23">
        <w:instrText xml:space="preserve"> XE "% Server Reserve" </w:instrText>
      </w:r>
      <w:r w:rsidRPr="00575B23">
        <w:fldChar w:fldCharType="end"/>
      </w:r>
    </w:p>
    <w:p w14:paraId="3ECBDB8E" w14:textId="77777777" w:rsidR="00575B23" w:rsidRPr="00575B23" w:rsidRDefault="00575B23" w:rsidP="00160F0F">
      <w:pPr>
        <w:numPr>
          <w:ilvl w:val="1"/>
          <w:numId w:val="106"/>
        </w:numPr>
      </w:pPr>
      <w:r w:rsidRPr="00575B23">
        <w:t>Disable the Auto Write Location Update option.</w:t>
      </w:r>
    </w:p>
    <w:p w14:paraId="2DB2B1ED" w14:textId="77777777" w:rsidR="00575B23" w:rsidRPr="00575B23" w:rsidRDefault="00575B23" w:rsidP="00160F0F">
      <w:pPr>
        <w:numPr>
          <w:ilvl w:val="1"/>
          <w:numId w:val="106"/>
        </w:numPr>
      </w:pPr>
      <w:r w:rsidRPr="00575B23">
        <w:t>Set the write location manually to a share with cache space available.</w:t>
      </w:r>
    </w:p>
    <w:p w14:paraId="3B6094AF" w14:textId="77777777" w:rsidR="00575B23" w:rsidRPr="00575B23" w:rsidRDefault="00575B23" w:rsidP="00160F0F">
      <w:pPr>
        <w:numPr>
          <w:ilvl w:val="1"/>
          <w:numId w:val="106"/>
        </w:numPr>
      </w:pPr>
      <w:r w:rsidRPr="00575B23">
        <w:t xml:space="preserve">If no share has adequate free space, create a second BP Server and manually launch a Purge (in </w:t>
      </w:r>
      <w:r w:rsidRPr="00575B23">
        <w:fldChar w:fldCharType="begin"/>
      </w:r>
      <w:r w:rsidRPr="00575B23">
        <w:instrText xml:space="preserve"> REF _Ref269894405 \r \h  \* MERGEFORMAT </w:instrText>
      </w:r>
      <w:r w:rsidRPr="00575B23">
        <w:fldChar w:fldCharType="separate"/>
      </w:r>
      <w:r w:rsidR="00D820A9">
        <w:rPr>
          <w:b/>
          <w:bCs/>
        </w:rPr>
        <w:t>Error! Reference source not found.</w:t>
      </w:r>
      <w:r w:rsidRPr="00575B23">
        <w:fldChar w:fldCharType="end"/>
      </w:r>
      <w:r w:rsidRPr="00575B23">
        <w:t xml:space="preserve"> </w:t>
      </w:r>
      <w:r w:rsidRPr="00575B23">
        <w:fldChar w:fldCharType="begin"/>
      </w:r>
      <w:r w:rsidRPr="00575B23">
        <w:instrText xml:space="preserve"> REF _Ref268762871 \h  \* MERGEFORMAT </w:instrText>
      </w:r>
      <w:r w:rsidRPr="00575B23">
        <w:fldChar w:fldCharType="separate"/>
      </w:r>
      <w:r w:rsidR="00D820A9">
        <w:rPr>
          <w:b/>
          <w:bCs/>
        </w:rPr>
        <w:t>Error! Reference source not found.</w:t>
      </w:r>
      <w:r w:rsidRPr="00575B23">
        <w:fldChar w:fldCharType="end"/>
      </w:r>
      <w:r w:rsidRPr="00575B23">
        <w:t>) to run on all shares. When the Purge has run and generated free space on a share, set the Write location manually to that share.</w:t>
      </w:r>
    </w:p>
    <w:p w14:paraId="0334D146" w14:textId="77777777" w:rsidR="00575B23" w:rsidRPr="00575B23" w:rsidRDefault="00575B23" w:rsidP="00575B23">
      <w:pPr>
        <w:keepNext/>
        <w:spacing w:before="240" w:after="60"/>
        <w:outlineLvl w:val="1"/>
        <w:rPr>
          <w:b/>
          <w:szCs w:val="24"/>
          <w:lang w:val="x-none" w:eastAsia="x-none"/>
        </w:rPr>
      </w:pPr>
      <w:bookmarkStart w:id="1288" w:name="_Toc484505495"/>
      <w:bookmarkStart w:id="1289" w:name="_Toc484507677"/>
      <w:bookmarkStart w:id="1290" w:name="_Toc484852476"/>
      <w:bookmarkStart w:id="1291" w:name="_Toc484853150"/>
      <w:bookmarkStart w:id="1292" w:name="_Toc485799574"/>
      <w:bookmarkStart w:id="1293" w:name="_Toc485799655"/>
      <w:bookmarkStart w:id="1294" w:name="_Toc486041397"/>
      <w:bookmarkStart w:id="1295" w:name="_Toc486041488"/>
      <w:bookmarkStart w:id="1296" w:name="_Toc486041568"/>
      <w:bookmarkStart w:id="1297" w:name="_Toc138751217"/>
      <w:bookmarkStart w:id="1298" w:name="_Toc254594990"/>
      <w:bookmarkStart w:id="1299" w:name="_Toc258827409"/>
      <w:bookmarkStart w:id="1300" w:name="_Toc269903323"/>
      <w:bookmarkStart w:id="1301" w:name="_Toc365984847"/>
      <w:bookmarkStart w:id="1302" w:name="_Toc366655283"/>
      <w:r w:rsidRPr="00575B23">
        <w:rPr>
          <w:b/>
          <w:szCs w:val="24"/>
          <w:lang w:val="x-none" w:eastAsia="x-none"/>
        </w:rPr>
        <w:lastRenderedPageBreak/>
        <w:t>Not Enough Process Memory</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1C4D19C9" w14:textId="77777777" w:rsidR="00575B23" w:rsidRPr="00575B23" w:rsidRDefault="00575B23" w:rsidP="00575B23">
      <w:r w:rsidRPr="00575B23">
        <w:t xml:space="preserve">Close all the </w:t>
      </w:r>
      <w:r w:rsidRPr="00575B23">
        <w:fldChar w:fldCharType="begin"/>
      </w:r>
      <w:r w:rsidRPr="00575B23">
        <w:instrText xml:space="preserve"> XE "Troubleshooting:not enough process memory" </w:instrText>
      </w:r>
      <w:r w:rsidRPr="00575B23">
        <w:fldChar w:fldCharType="end"/>
      </w:r>
      <w:r w:rsidRPr="00575B23">
        <w:fldChar w:fldCharType="begin"/>
      </w:r>
      <w:r w:rsidRPr="00575B23">
        <w:instrText xml:space="preserve"> XE "Not enough process memory" </w:instrText>
      </w:r>
      <w:r w:rsidRPr="00575B23">
        <w:fldChar w:fldCharType="end"/>
      </w:r>
      <w:r w:rsidRPr="00575B23">
        <w:t xml:space="preserve">applications and reboot the server. </w:t>
      </w:r>
      <w:r w:rsidRPr="00575B23">
        <w:rPr>
          <w:bCs/>
        </w:rPr>
        <w:t>If the problem persists, contact the National Helpdesk</w:t>
      </w:r>
      <w:r w:rsidRPr="00575B23">
        <w:rPr>
          <w:b/>
          <w:bCs/>
        </w:rPr>
        <w:t>.</w:t>
      </w:r>
    </w:p>
    <w:p w14:paraId="54E30611" w14:textId="77777777" w:rsidR="00575B23" w:rsidRPr="00575B23" w:rsidRDefault="00575B23" w:rsidP="00575B23">
      <w:pPr>
        <w:keepNext/>
        <w:spacing w:before="240" w:after="60"/>
        <w:outlineLvl w:val="1"/>
        <w:rPr>
          <w:b/>
          <w:szCs w:val="24"/>
          <w:lang w:val="x-none" w:eastAsia="x-none"/>
        </w:rPr>
      </w:pPr>
      <w:bookmarkStart w:id="1303" w:name="_Toc484505496"/>
      <w:bookmarkStart w:id="1304" w:name="_Toc484507678"/>
      <w:bookmarkStart w:id="1305" w:name="_Toc484852477"/>
      <w:bookmarkStart w:id="1306" w:name="_Toc484853151"/>
      <w:bookmarkStart w:id="1307" w:name="_Toc485799575"/>
      <w:bookmarkStart w:id="1308" w:name="_Toc485799656"/>
      <w:bookmarkStart w:id="1309" w:name="_Toc486041398"/>
      <w:bookmarkStart w:id="1310" w:name="_Toc486041489"/>
      <w:bookmarkStart w:id="1311" w:name="_Toc486041569"/>
      <w:bookmarkStart w:id="1312" w:name="_Toc138751218"/>
      <w:bookmarkStart w:id="1313" w:name="_Toc254594991"/>
      <w:bookmarkStart w:id="1314" w:name="_Toc258827410"/>
      <w:bookmarkStart w:id="1315" w:name="_Toc269903324"/>
      <w:bookmarkStart w:id="1316" w:name="_Toc365984848"/>
      <w:bookmarkStart w:id="1317" w:name="_Toc366655284"/>
      <w:r w:rsidRPr="00575B23">
        <w:rPr>
          <w:b/>
          <w:szCs w:val="24"/>
          <w:lang w:val="x-none" w:eastAsia="x-none"/>
        </w:rPr>
        <w:t>Not Enough</w:t>
      </w:r>
      <w:bookmarkEnd w:id="1303"/>
      <w:bookmarkEnd w:id="1304"/>
      <w:bookmarkEnd w:id="1305"/>
      <w:bookmarkEnd w:id="1306"/>
      <w:bookmarkEnd w:id="1307"/>
      <w:bookmarkEnd w:id="1308"/>
      <w:bookmarkEnd w:id="1309"/>
      <w:bookmarkEnd w:id="1310"/>
      <w:bookmarkEnd w:id="1311"/>
      <w:bookmarkEnd w:id="1312"/>
      <w:bookmarkEnd w:id="1313"/>
      <w:r w:rsidRPr="00575B23">
        <w:rPr>
          <w:b/>
          <w:szCs w:val="24"/>
          <w:lang w:val="x-none" w:eastAsia="x-none"/>
        </w:rPr>
        <w:t xml:space="preserve"> Write Cache Available</w:t>
      </w:r>
      <w:bookmarkEnd w:id="1314"/>
      <w:bookmarkEnd w:id="1315"/>
      <w:bookmarkEnd w:id="1316"/>
      <w:bookmarkEnd w:id="1317"/>
    </w:p>
    <w:p w14:paraId="246CA70C" w14:textId="77777777" w:rsidR="00575B23" w:rsidRPr="00575B23" w:rsidRDefault="00575B23" w:rsidP="00575B23">
      <w:pPr>
        <w:keepNext/>
      </w:pPr>
      <w:r w:rsidRPr="00575B23">
        <w:t xml:space="preserve">This message </w:t>
      </w:r>
      <w:r w:rsidRPr="00575B23">
        <w:fldChar w:fldCharType="begin"/>
      </w:r>
      <w:r w:rsidRPr="00575B23">
        <w:instrText xml:space="preserve"> XE "Troubleshooting:not enough write cache available" </w:instrText>
      </w:r>
      <w:r w:rsidRPr="00575B23">
        <w:fldChar w:fldCharType="end"/>
      </w:r>
      <w:r w:rsidRPr="00575B23">
        <w:fldChar w:fldCharType="begin"/>
      </w:r>
      <w:r w:rsidRPr="00575B23">
        <w:instrText xml:space="preserve"> XE "Not enough write cache available" </w:instrText>
      </w:r>
      <w:r w:rsidRPr="00575B23">
        <w:fldChar w:fldCharType="end"/>
      </w:r>
      <w:r w:rsidRPr="00575B23">
        <w:t>refers to the DiskXtender cache on the jukebox and indicates there is no free space on the jukebox share, or for Archive Appliance</w:t>
      </w:r>
      <w:r w:rsidRPr="00575B23">
        <w:fldChar w:fldCharType="begin"/>
      </w:r>
      <w:r w:rsidRPr="00575B23">
        <w:instrText xml:space="preserve"> XE "Archive Appliance" </w:instrText>
      </w:r>
      <w:r w:rsidRPr="00575B23">
        <w:fldChar w:fldCharType="end"/>
      </w:r>
      <w:r w:rsidRPr="00575B23">
        <w:t xml:space="preserve"> sites a possible space issue exists. </w:t>
      </w:r>
    </w:p>
    <w:p w14:paraId="77514E46" w14:textId="77777777" w:rsidR="00575B23" w:rsidRPr="00575B23" w:rsidRDefault="00575B23" w:rsidP="00160F0F">
      <w:pPr>
        <w:numPr>
          <w:ilvl w:val="0"/>
          <w:numId w:val="103"/>
        </w:numPr>
        <w:tabs>
          <w:tab w:val="num" w:pos="720"/>
        </w:tabs>
      </w:pPr>
      <w:r w:rsidRPr="00575B23">
        <w:t xml:space="preserve">Verify the share is accessible. Follow the steps in section </w:t>
      </w:r>
      <w:r w:rsidRPr="00575B23">
        <w:fldChar w:fldCharType="begin"/>
      </w:r>
      <w:r w:rsidRPr="00575B23">
        <w:instrText xml:space="preserve"> REF _Ref269894485 \r \h  \* MERGEFORMAT </w:instrText>
      </w:r>
      <w:r w:rsidRPr="00575B23">
        <w:fldChar w:fldCharType="separate"/>
      </w:r>
      <w:r w:rsidR="00D820A9" w:rsidRPr="00D820A9">
        <w:rPr>
          <w:i/>
          <w:color w:val="0070C0"/>
        </w:rPr>
        <w:t>0</w:t>
      </w:r>
      <w:r w:rsidRPr="00575B23">
        <w:fldChar w:fldCharType="end"/>
      </w:r>
      <w:r w:rsidRPr="00575B23">
        <w:rPr>
          <w:i/>
          <w:color w:val="0070C0"/>
        </w:rPr>
        <w:t xml:space="preserve"> </w:t>
      </w:r>
      <w:r w:rsidRPr="00575B23">
        <w:fldChar w:fldCharType="begin"/>
      </w:r>
      <w:r w:rsidRPr="00575B23">
        <w:instrText xml:space="preserve"> REF _Ref269894507 \h  \* MERGEFORMAT </w:instrText>
      </w:r>
      <w:r w:rsidRPr="00575B23">
        <w:fldChar w:fldCharType="separate"/>
      </w:r>
      <w:r w:rsidR="00D820A9" w:rsidRPr="00D820A9">
        <w:rPr>
          <w:i/>
          <w:color w:val="0070C0"/>
        </w:rPr>
        <w:t>Network Connection</w:t>
      </w:r>
      <w:r w:rsidRPr="00575B23">
        <w:fldChar w:fldCharType="end"/>
      </w:r>
      <w:r w:rsidRPr="00575B23">
        <w:t xml:space="preserve"> to troubleshoot.</w:t>
      </w:r>
    </w:p>
    <w:p w14:paraId="0534C83F" w14:textId="77777777" w:rsidR="00575B23" w:rsidRPr="00575B23" w:rsidRDefault="00575B23" w:rsidP="00160F0F">
      <w:pPr>
        <w:numPr>
          <w:ilvl w:val="0"/>
          <w:numId w:val="103"/>
        </w:numPr>
        <w:tabs>
          <w:tab w:val="num" w:pos="720"/>
        </w:tabs>
      </w:pPr>
      <w:r w:rsidRPr="00575B23">
        <w:t>Click the Extended Drive in DiskXtender to see if there is free space available. Also, use Windows Explorer on the JB server to see if Windows is properly reporting free space.</w:t>
      </w:r>
    </w:p>
    <w:p w14:paraId="54F2D341" w14:textId="77777777" w:rsidR="00575B23" w:rsidRPr="00575B23" w:rsidRDefault="00575B23" w:rsidP="00160F0F">
      <w:pPr>
        <w:numPr>
          <w:ilvl w:val="0"/>
          <w:numId w:val="103"/>
        </w:numPr>
        <w:tabs>
          <w:tab w:val="num" w:pos="720"/>
        </w:tabs>
      </w:pPr>
      <w:r w:rsidRPr="00575B23">
        <w:t xml:space="preserve">Check the Move Group within the DiskXtender application to see if there are platters with available space. If not, add additional optical platters to the Move Group. See the </w:t>
      </w:r>
      <w:r w:rsidRPr="00575B23">
        <w:rPr>
          <w:i/>
        </w:rPr>
        <w:t>DiskXtender User Manual</w:t>
      </w:r>
      <w:r w:rsidRPr="00575B23">
        <w:t>.</w:t>
      </w:r>
    </w:p>
    <w:p w14:paraId="029F5190" w14:textId="77777777" w:rsidR="00575B23" w:rsidRPr="00575B23" w:rsidRDefault="00575B23" w:rsidP="00160F0F">
      <w:pPr>
        <w:numPr>
          <w:ilvl w:val="0"/>
          <w:numId w:val="103"/>
        </w:numPr>
        <w:tabs>
          <w:tab w:val="num" w:pos="720"/>
        </w:tabs>
      </w:pPr>
      <w:r w:rsidRPr="00575B23">
        <w:t xml:space="preserve">Run a Drive Scan on the share. See the </w:t>
      </w:r>
      <w:r w:rsidRPr="00575B23">
        <w:rPr>
          <w:i/>
        </w:rPr>
        <w:t>DiskXtender User Manual</w:t>
      </w:r>
      <w:r w:rsidRPr="00575B23">
        <w:t>.</w:t>
      </w:r>
    </w:p>
    <w:p w14:paraId="3508B8D6" w14:textId="77777777" w:rsidR="00575B23" w:rsidRPr="00575B23" w:rsidRDefault="00575B23" w:rsidP="00575B23">
      <w:pPr>
        <w:keepLines/>
        <w:spacing w:before="0" w:after="240"/>
        <w:rPr>
          <w:szCs w:val="24"/>
        </w:rPr>
      </w:pPr>
      <w:bookmarkStart w:id="1318" w:name="_Toc258827411"/>
      <w:bookmarkStart w:id="1319" w:name="_Toc269903325"/>
    </w:p>
    <w:p w14:paraId="2AA7B413" w14:textId="77777777" w:rsidR="00575B23" w:rsidRPr="00575B23" w:rsidRDefault="00575B23" w:rsidP="00575B23">
      <w:pPr>
        <w:keepNext/>
        <w:keepLines/>
        <w:spacing w:before="60" w:after="60"/>
        <w:ind w:left="630"/>
        <w:outlineLvl w:val="2"/>
        <w:rPr>
          <w:b/>
          <w:szCs w:val="24"/>
          <w:lang w:val="x-none" w:eastAsia="x-none"/>
        </w:rPr>
      </w:pPr>
      <w:bookmarkStart w:id="1320" w:name="_Toc365984849"/>
      <w:bookmarkStart w:id="1321" w:name="_Toc366655285"/>
      <w:r w:rsidRPr="00575B23">
        <w:rPr>
          <w:b/>
          <w:szCs w:val="24"/>
          <w:lang w:val="x-none" w:eastAsia="x-none"/>
        </w:rPr>
        <w:t>A. 2.1 Queue Processor</w:t>
      </w:r>
      <w:bookmarkEnd w:id="1318"/>
      <w:bookmarkEnd w:id="1319"/>
      <w:bookmarkEnd w:id="1320"/>
      <w:bookmarkEnd w:id="1321"/>
    </w:p>
    <w:p w14:paraId="7EB40E92" w14:textId="77777777" w:rsidR="00575B23" w:rsidRPr="00575B23" w:rsidRDefault="00575B23" w:rsidP="00575B23">
      <w:pPr>
        <w:keepNext/>
        <w:keepLines/>
        <w:widowControl w:val="0"/>
        <w:tabs>
          <w:tab w:val="num" w:pos="1854"/>
        </w:tabs>
        <w:spacing w:before="240" w:after="60"/>
        <w:ind w:left="1494"/>
        <w:contextualSpacing/>
        <w:outlineLvl w:val="2"/>
        <w:rPr>
          <w:b/>
          <w:szCs w:val="24"/>
          <w:lang w:val="x-none" w:eastAsia="x-none"/>
        </w:rPr>
      </w:pPr>
      <w:bookmarkStart w:id="1322" w:name="_Toc365984850"/>
      <w:bookmarkStart w:id="1323" w:name="_Toc366655286"/>
      <w:r w:rsidRPr="00575B23">
        <w:rPr>
          <w:b/>
          <w:szCs w:val="24"/>
          <w:lang w:val="x-none" w:eastAsia="x-none"/>
        </w:rPr>
        <w:t>Startup</w:t>
      </w:r>
      <w:bookmarkEnd w:id="1322"/>
      <w:bookmarkEnd w:id="1323"/>
    </w:p>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880"/>
        <w:gridCol w:w="3060"/>
      </w:tblGrid>
      <w:tr w:rsidR="00575B23" w:rsidRPr="00575B23" w14:paraId="290C087D" w14:textId="77777777" w:rsidTr="00575B23">
        <w:trPr>
          <w:cantSplit/>
          <w:tblHeader/>
        </w:trPr>
        <w:tc>
          <w:tcPr>
            <w:tcW w:w="2880" w:type="dxa"/>
          </w:tcPr>
          <w:p w14:paraId="5C9FF6CA" w14:textId="77777777" w:rsidR="00575B23" w:rsidRPr="00575B23" w:rsidRDefault="00575B23" w:rsidP="00575B23">
            <w:pPr>
              <w:rPr>
                <w:b/>
                <w:bCs/>
                <w:sz w:val="20"/>
              </w:rPr>
            </w:pPr>
            <w:r w:rsidRPr="00575B23">
              <w:rPr>
                <w:b/>
                <w:bCs/>
                <w:sz w:val="20"/>
              </w:rPr>
              <w:t>Message</w:t>
            </w:r>
          </w:p>
        </w:tc>
        <w:tc>
          <w:tcPr>
            <w:tcW w:w="2880" w:type="dxa"/>
          </w:tcPr>
          <w:p w14:paraId="7FCB980B" w14:textId="77777777" w:rsidR="00575B23" w:rsidRPr="00575B23" w:rsidRDefault="00575B23" w:rsidP="00575B23">
            <w:pPr>
              <w:rPr>
                <w:b/>
                <w:bCs/>
                <w:sz w:val="20"/>
              </w:rPr>
            </w:pPr>
            <w:r w:rsidRPr="00575B23">
              <w:rPr>
                <w:b/>
                <w:bCs/>
                <w:sz w:val="20"/>
              </w:rPr>
              <w:t>Explanation</w:t>
            </w:r>
          </w:p>
        </w:tc>
        <w:tc>
          <w:tcPr>
            <w:tcW w:w="3060" w:type="dxa"/>
          </w:tcPr>
          <w:p w14:paraId="4094D715" w14:textId="77777777" w:rsidR="00575B23" w:rsidRPr="00575B23" w:rsidRDefault="00575B23" w:rsidP="00575B23">
            <w:pPr>
              <w:rPr>
                <w:b/>
                <w:bCs/>
                <w:sz w:val="20"/>
              </w:rPr>
            </w:pPr>
            <w:r w:rsidRPr="00575B23">
              <w:rPr>
                <w:b/>
                <w:bCs/>
                <w:sz w:val="20"/>
              </w:rPr>
              <w:t>Action</w:t>
            </w:r>
          </w:p>
        </w:tc>
      </w:tr>
      <w:tr w:rsidR="00575B23" w:rsidRPr="00575B23" w14:paraId="16124A1C" w14:textId="77777777" w:rsidTr="00575B23">
        <w:trPr>
          <w:cantSplit/>
        </w:trPr>
        <w:tc>
          <w:tcPr>
            <w:tcW w:w="2880" w:type="dxa"/>
          </w:tcPr>
          <w:p w14:paraId="4DAE5E4E" w14:textId="77777777" w:rsidR="00575B23" w:rsidRPr="00575B23" w:rsidRDefault="00575B23" w:rsidP="00575B23">
            <w:pPr>
              <w:rPr>
                <w:sz w:val="20"/>
              </w:rPr>
            </w:pPr>
            <w:r w:rsidRPr="00575B23">
              <w:rPr>
                <w:sz w:val="20"/>
              </w:rPr>
              <w:t>Create Process failed'+ProgramName</w:t>
            </w:r>
          </w:p>
        </w:tc>
        <w:tc>
          <w:tcPr>
            <w:tcW w:w="2880" w:type="dxa"/>
          </w:tcPr>
          <w:p w14:paraId="3564A756" w14:textId="77777777" w:rsidR="00575B23" w:rsidRPr="00575B23" w:rsidRDefault="00575B23" w:rsidP="00575B23">
            <w:pPr>
              <w:rPr>
                <w:sz w:val="20"/>
              </w:rPr>
            </w:pPr>
            <w:r w:rsidRPr="00575B23">
              <w:rPr>
                <w:sz w:val="20"/>
              </w:rPr>
              <w:t>A system error occurred staring the process</w:t>
            </w:r>
          </w:p>
        </w:tc>
        <w:tc>
          <w:tcPr>
            <w:tcW w:w="3060" w:type="dxa"/>
          </w:tcPr>
          <w:p w14:paraId="71744F47" w14:textId="77777777" w:rsidR="00575B23" w:rsidRPr="00575B23" w:rsidRDefault="00575B23" w:rsidP="00575B23">
            <w:pPr>
              <w:rPr>
                <w:sz w:val="20"/>
              </w:rPr>
            </w:pPr>
            <w:r w:rsidRPr="00575B23">
              <w:rPr>
                <w:color w:val="000000"/>
                <w:sz w:val="20"/>
              </w:rPr>
              <w:t>Follow your local, VISN, or regional procedures for problem resolution/escalation</w:t>
            </w:r>
          </w:p>
        </w:tc>
      </w:tr>
      <w:tr w:rsidR="00575B23" w:rsidRPr="00575B23" w14:paraId="5CE98A9E" w14:textId="77777777" w:rsidTr="00575B23">
        <w:trPr>
          <w:cantSplit/>
        </w:trPr>
        <w:tc>
          <w:tcPr>
            <w:tcW w:w="2880" w:type="dxa"/>
          </w:tcPr>
          <w:p w14:paraId="56B1DCA0" w14:textId="77777777" w:rsidR="00575B23" w:rsidRPr="00575B23" w:rsidRDefault="00575B23" w:rsidP="00575B23">
            <w:pPr>
              <w:rPr>
                <w:sz w:val="20"/>
              </w:rPr>
            </w:pPr>
            <w:r w:rsidRPr="00575B23">
              <w:rPr>
                <w:sz w:val="20"/>
              </w:rPr>
              <w:t xml:space="preserve">Increment </w:t>
            </w:r>
            <w:r w:rsidRPr="00575B23">
              <w:rPr>
                <w:i/>
                <w:iCs/>
                <w:sz w:val="20"/>
              </w:rPr>
              <w:t>queue_name</w:t>
            </w:r>
            <w:r w:rsidRPr="00575B23">
              <w:rPr>
                <w:sz w:val="20"/>
              </w:rPr>
              <w:t xml:space="preserve">  Ptr^Failed</w:t>
            </w:r>
          </w:p>
        </w:tc>
        <w:tc>
          <w:tcPr>
            <w:tcW w:w="2880" w:type="dxa"/>
          </w:tcPr>
          <w:p w14:paraId="0069D8C5" w14:textId="77777777" w:rsidR="00575B23" w:rsidRPr="00575B23" w:rsidRDefault="00575B23" w:rsidP="00575B23">
            <w:pPr>
              <w:rPr>
                <w:sz w:val="20"/>
              </w:rPr>
            </w:pPr>
            <w:r w:rsidRPr="00575B23">
              <w:rPr>
                <w:sz w:val="20"/>
              </w:rPr>
              <w:t xml:space="preserve">The QUEUE POINTER (#1)  in the IMAGE BACKGROUND QUEUE POINTER file (#2006.031)  in VistA could not be updated </w:t>
            </w:r>
          </w:p>
        </w:tc>
        <w:tc>
          <w:tcPr>
            <w:tcW w:w="3060" w:type="dxa"/>
          </w:tcPr>
          <w:p w14:paraId="77ADAD98" w14:textId="77777777" w:rsidR="00575B23" w:rsidRPr="00575B23" w:rsidRDefault="00575B23" w:rsidP="00575B23">
            <w:pPr>
              <w:rPr>
                <w:sz w:val="20"/>
              </w:rPr>
            </w:pPr>
            <w:r w:rsidRPr="00575B23">
              <w:rPr>
                <w:sz w:val="20"/>
              </w:rPr>
              <w:t>On the main BP window, use the Edit &gt; Refresh Queue Counts to correct the current counts. Close the BP and restart the application.</w:t>
            </w:r>
          </w:p>
        </w:tc>
      </w:tr>
      <w:tr w:rsidR="00575B23" w:rsidRPr="00575B23" w14:paraId="4E83116C" w14:textId="77777777" w:rsidTr="00575B23">
        <w:trPr>
          <w:cantSplit/>
        </w:trPr>
        <w:tc>
          <w:tcPr>
            <w:tcW w:w="2880" w:type="dxa"/>
          </w:tcPr>
          <w:p w14:paraId="0677B4EE" w14:textId="77777777" w:rsidR="00575B23" w:rsidRPr="00575B23" w:rsidRDefault="00575B23" w:rsidP="00575B23">
            <w:pPr>
              <w:rPr>
                <w:sz w:val="20"/>
              </w:rPr>
            </w:pPr>
            <w:r w:rsidRPr="00575B23">
              <w:rPr>
                <w:sz w:val="20"/>
              </w:rPr>
              <w:t xml:space="preserve">Initialization Failure^Log Files at: C:\Program Files\Vista\Imaging\BackprocLog\BackProc\BPError.log   </w:t>
            </w:r>
          </w:p>
        </w:tc>
        <w:tc>
          <w:tcPr>
            <w:tcW w:w="2880" w:type="dxa"/>
          </w:tcPr>
          <w:p w14:paraId="3964C6A8" w14:textId="77777777" w:rsidR="00575B23" w:rsidRPr="00575B23" w:rsidRDefault="00575B23" w:rsidP="00575B23">
            <w:pPr>
              <w:rPr>
                <w:sz w:val="20"/>
              </w:rPr>
            </w:pPr>
            <w:r w:rsidRPr="00575B23">
              <w:rPr>
                <w:sz w:val="20"/>
              </w:rPr>
              <w:t>Log file could not be created</w:t>
            </w:r>
          </w:p>
        </w:tc>
        <w:tc>
          <w:tcPr>
            <w:tcW w:w="3060" w:type="dxa"/>
          </w:tcPr>
          <w:p w14:paraId="6A25FDB6" w14:textId="77777777" w:rsidR="00575B23" w:rsidRPr="00575B23" w:rsidRDefault="00575B23" w:rsidP="00575B23">
            <w:pPr>
              <w:rPr>
                <w:sz w:val="20"/>
              </w:rPr>
            </w:pPr>
            <w:r w:rsidRPr="00575B23">
              <w:rPr>
                <w:sz w:val="20"/>
              </w:rPr>
              <w:t xml:space="preserve">Check permissions on the log  folder </w:t>
            </w:r>
          </w:p>
        </w:tc>
      </w:tr>
      <w:tr w:rsidR="00575B23" w:rsidRPr="00575B23" w14:paraId="07E8B441" w14:textId="77777777" w:rsidTr="00575B23">
        <w:trPr>
          <w:cantSplit/>
        </w:trPr>
        <w:tc>
          <w:tcPr>
            <w:tcW w:w="2880" w:type="dxa"/>
          </w:tcPr>
          <w:p w14:paraId="15404211" w14:textId="77777777" w:rsidR="00575B23" w:rsidRPr="00575B23" w:rsidRDefault="00575B23" w:rsidP="00575B23">
            <w:pPr>
              <w:rPr>
                <w:sz w:val="20"/>
              </w:rPr>
            </w:pPr>
            <w:r w:rsidRPr="00575B23">
              <w:rPr>
                <w:sz w:val="20"/>
              </w:rPr>
              <w:t>RAID groups not properly configured</w:t>
            </w:r>
            <w:r w:rsidRPr="00575B23">
              <w:rPr>
                <w:sz w:val="20"/>
              </w:rPr>
              <w:br/>
            </w:r>
          </w:p>
        </w:tc>
        <w:tc>
          <w:tcPr>
            <w:tcW w:w="2880" w:type="dxa"/>
          </w:tcPr>
          <w:p w14:paraId="5D3333E1" w14:textId="77777777" w:rsidR="00575B23" w:rsidRPr="00575B23" w:rsidRDefault="00575B23" w:rsidP="00575B23">
            <w:pPr>
              <w:rPr>
                <w:sz w:val="20"/>
              </w:rPr>
            </w:pPr>
            <w:r w:rsidRPr="00575B23">
              <w:rPr>
                <w:sz w:val="20"/>
              </w:rPr>
              <w:t>An active RAID Group has no online shares</w:t>
            </w:r>
          </w:p>
        </w:tc>
        <w:tc>
          <w:tcPr>
            <w:tcW w:w="3060" w:type="dxa"/>
          </w:tcPr>
          <w:p w14:paraId="105A374D" w14:textId="77777777" w:rsidR="00575B23" w:rsidRPr="00575B23" w:rsidRDefault="00575B23" w:rsidP="00575B23">
            <w:pPr>
              <w:rPr>
                <w:sz w:val="20"/>
              </w:rPr>
            </w:pPr>
            <w:r w:rsidRPr="00575B23">
              <w:rPr>
                <w:sz w:val="20"/>
              </w:rPr>
              <w:t>Make sure online RAID Group has online shares.</w:t>
            </w:r>
          </w:p>
          <w:p w14:paraId="70084269" w14:textId="77777777" w:rsidR="00575B23" w:rsidRPr="00575B23" w:rsidRDefault="00575B23" w:rsidP="00575B23">
            <w:pPr>
              <w:rPr>
                <w:sz w:val="20"/>
              </w:rPr>
            </w:pPr>
            <w:r w:rsidRPr="00575B23">
              <w:rPr>
                <w:sz w:val="20"/>
              </w:rPr>
              <w:t>Use the Network Location Manager to reset your RAID groups</w:t>
            </w:r>
          </w:p>
        </w:tc>
      </w:tr>
      <w:tr w:rsidR="00575B23" w:rsidRPr="00575B23" w14:paraId="5003BE3A" w14:textId="77777777" w:rsidTr="00575B23">
        <w:trPr>
          <w:cantSplit/>
        </w:trPr>
        <w:tc>
          <w:tcPr>
            <w:tcW w:w="2880" w:type="dxa"/>
          </w:tcPr>
          <w:p w14:paraId="0557C9B4" w14:textId="77777777" w:rsidR="00575B23" w:rsidRPr="00575B23" w:rsidRDefault="00575B23" w:rsidP="00575B23">
            <w:pPr>
              <w:rPr>
                <w:sz w:val="20"/>
              </w:rPr>
            </w:pPr>
            <w:r w:rsidRPr="00575B23">
              <w:rPr>
                <w:sz w:val="20"/>
              </w:rPr>
              <w:lastRenderedPageBreak/>
              <w:t>Requeue Failure trying to Requeue:</w:t>
            </w:r>
          </w:p>
        </w:tc>
        <w:tc>
          <w:tcPr>
            <w:tcW w:w="2880" w:type="dxa"/>
          </w:tcPr>
          <w:p w14:paraId="13E1B8B0" w14:textId="77777777" w:rsidR="00575B23" w:rsidRPr="00575B23" w:rsidRDefault="00575B23" w:rsidP="00575B23">
            <w:pPr>
              <w:rPr>
                <w:sz w:val="20"/>
              </w:rPr>
            </w:pPr>
            <w:r w:rsidRPr="00575B23">
              <w:rPr>
                <w:sz w:val="20"/>
              </w:rPr>
              <w:t>An attempt to re-queue a failed queue entry failed</w:t>
            </w:r>
          </w:p>
        </w:tc>
        <w:tc>
          <w:tcPr>
            <w:tcW w:w="3060" w:type="dxa"/>
          </w:tcPr>
          <w:p w14:paraId="5576F78D" w14:textId="77777777" w:rsidR="00575B23" w:rsidRPr="00575B23" w:rsidRDefault="00575B23" w:rsidP="00575B23">
            <w:pPr>
              <w:rPr>
                <w:sz w:val="20"/>
              </w:rPr>
            </w:pPr>
            <w:r w:rsidRPr="00575B23">
              <w:rPr>
                <w:sz w:val="20"/>
              </w:rPr>
              <w:t>Use the Queue Manager and step past the queue entry. Determine the problem with the entry that would not re-queue.</w:t>
            </w:r>
          </w:p>
        </w:tc>
      </w:tr>
      <w:tr w:rsidR="00575B23" w:rsidRPr="00575B23" w14:paraId="0E1814FC" w14:textId="77777777" w:rsidTr="00575B23">
        <w:trPr>
          <w:cantSplit/>
        </w:trPr>
        <w:tc>
          <w:tcPr>
            <w:tcW w:w="2880" w:type="dxa"/>
          </w:tcPr>
          <w:p w14:paraId="3AA5A763" w14:textId="77777777" w:rsidR="00575B23" w:rsidRPr="00575B23" w:rsidRDefault="00575B23" w:rsidP="00575B23">
            <w:pPr>
              <w:rPr>
                <w:sz w:val="20"/>
              </w:rPr>
            </w:pPr>
            <w:r w:rsidRPr="00575B23">
              <w:rPr>
                <w:sz w:val="20"/>
              </w:rPr>
              <w:t>SetTime Handle – Destin: C:\Program Files\Vista\Imaging\BackprocLog\BackProc\BPError.log   Access is Denied</w:t>
            </w:r>
          </w:p>
        </w:tc>
        <w:tc>
          <w:tcPr>
            <w:tcW w:w="2880" w:type="dxa"/>
          </w:tcPr>
          <w:p w14:paraId="00136586" w14:textId="77777777" w:rsidR="00575B23" w:rsidRPr="00575B23" w:rsidRDefault="00575B23" w:rsidP="00575B23">
            <w:pPr>
              <w:rPr>
                <w:sz w:val="20"/>
              </w:rPr>
            </w:pPr>
            <w:r w:rsidRPr="00575B23">
              <w:rPr>
                <w:sz w:val="20"/>
              </w:rPr>
              <w:t>Could not write the Access Date on the log file</w:t>
            </w:r>
          </w:p>
        </w:tc>
        <w:tc>
          <w:tcPr>
            <w:tcW w:w="3060" w:type="dxa"/>
          </w:tcPr>
          <w:p w14:paraId="032A7005" w14:textId="77777777" w:rsidR="00575B23" w:rsidRPr="00575B23" w:rsidRDefault="00575B23" w:rsidP="00575B23">
            <w:pPr>
              <w:rPr>
                <w:sz w:val="20"/>
              </w:rPr>
            </w:pPr>
            <w:r w:rsidRPr="00575B23">
              <w:rPr>
                <w:sz w:val="20"/>
              </w:rPr>
              <w:t>Check the file permissions on the log folder listed.</w:t>
            </w:r>
          </w:p>
        </w:tc>
      </w:tr>
      <w:tr w:rsidR="00575B23" w:rsidRPr="00575B23" w14:paraId="762EFD6F" w14:textId="77777777" w:rsidTr="00575B23">
        <w:trPr>
          <w:cantSplit/>
        </w:trPr>
        <w:tc>
          <w:tcPr>
            <w:tcW w:w="2880" w:type="dxa"/>
          </w:tcPr>
          <w:p w14:paraId="4CE9CC46" w14:textId="77777777" w:rsidR="00575B23" w:rsidRPr="00575B23" w:rsidRDefault="00575B23" w:rsidP="00575B23">
            <w:pPr>
              <w:rPr>
                <w:sz w:val="20"/>
              </w:rPr>
            </w:pPr>
            <w:r w:rsidRPr="00575B23">
              <w:rPr>
                <w:sz w:val="20"/>
              </w:rPr>
              <w:t xml:space="preserve">The Background Processor client software is version </w:t>
            </w:r>
            <w:r w:rsidRPr="00575B23">
              <w:rPr>
                <w:i/>
                <w:iCs/>
                <w:sz w:val="20"/>
              </w:rPr>
              <w:t>n.n.n.n</w:t>
            </w:r>
            <w:r w:rsidRPr="00575B23">
              <w:rPr>
                <w:sz w:val="20"/>
              </w:rPr>
              <w:t xml:space="preserve">. VistA Imaging Host system has version </w:t>
            </w:r>
            <w:r w:rsidRPr="00575B23">
              <w:rPr>
                <w:i/>
                <w:iCs/>
                <w:sz w:val="20"/>
              </w:rPr>
              <w:t>m</w:t>
            </w:r>
            <w:r w:rsidRPr="00575B23">
              <w:rPr>
                <w:sz w:val="20"/>
              </w:rPr>
              <w:t xml:space="preserve"> installed. Please update to compatible client and host software. Shutting down the Background Processor...</w:t>
            </w:r>
          </w:p>
        </w:tc>
        <w:tc>
          <w:tcPr>
            <w:tcW w:w="2880" w:type="dxa"/>
          </w:tcPr>
          <w:p w14:paraId="404E8113" w14:textId="77777777" w:rsidR="00575B23" w:rsidRPr="00575B23" w:rsidRDefault="00575B23" w:rsidP="00575B23">
            <w:pPr>
              <w:rPr>
                <w:sz w:val="20"/>
              </w:rPr>
            </w:pPr>
            <w:r w:rsidRPr="00575B23">
              <w:rPr>
                <w:sz w:val="20"/>
              </w:rPr>
              <w:t>The client software that is installed does not match the KIDS version installed on VistA.</w:t>
            </w:r>
          </w:p>
        </w:tc>
        <w:tc>
          <w:tcPr>
            <w:tcW w:w="3060" w:type="dxa"/>
          </w:tcPr>
          <w:p w14:paraId="1EBA8FE5" w14:textId="77777777" w:rsidR="00575B23" w:rsidRPr="00575B23" w:rsidRDefault="00575B23" w:rsidP="00575B23">
            <w:pPr>
              <w:rPr>
                <w:sz w:val="20"/>
              </w:rPr>
            </w:pPr>
            <w:r w:rsidRPr="00575B23">
              <w:rPr>
                <w:sz w:val="20"/>
              </w:rPr>
              <w:t xml:space="preserve">Install the correction version of the KIDS and client software. </w:t>
            </w:r>
          </w:p>
        </w:tc>
      </w:tr>
      <w:tr w:rsidR="00575B23" w:rsidRPr="00575B23" w14:paraId="41D97F9B" w14:textId="77777777" w:rsidTr="00575B23">
        <w:trPr>
          <w:cantSplit/>
        </w:trPr>
        <w:tc>
          <w:tcPr>
            <w:tcW w:w="2880" w:type="dxa"/>
          </w:tcPr>
          <w:p w14:paraId="03BD82D7" w14:textId="77777777" w:rsidR="00575B23" w:rsidRPr="00575B23" w:rsidRDefault="00575B23" w:rsidP="00575B23">
            <w:pPr>
              <w:rPr>
                <w:sz w:val="20"/>
              </w:rPr>
            </w:pPr>
            <w:r w:rsidRPr="00575B23">
              <w:rPr>
                <w:sz w:val="20"/>
              </w:rPr>
              <w:t xml:space="preserve">The Patch 135 KIDS install on the VistA host system is required for this Version of the: </w:t>
            </w:r>
            <w:r w:rsidRPr="00575B23">
              <w:rPr>
                <w:i/>
                <w:iCs/>
                <w:sz w:val="20"/>
              </w:rPr>
              <w:t>site name</w:t>
            </w:r>
            <w:r w:rsidRPr="00575B23">
              <w:rPr>
                <w:sz w:val="20"/>
              </w:rPr>
              <w:t xml:space="preserve"> BP Queue Processor</w:t>
            </w:r>
          </w:p>
        </w:tc>
        <w:tc>
          <w:tcPr>
            <w:tcW w:w="2880" w:type="dxa"/>
          </w:tcPr>
          <w:p w14:paraId="18511ACB" w14:textId="77777777" w:rsidR="00575B23" w:rsidRPr="00575B23" w:rsidRDefault="00575B23" w:rsidP="00575B23">
            <w:pPr>
              <w:rPr>
                <w:sz w:val="20"/>
              </w:rPr>
            </w:pPr>
            <w:r w:rsidRPr="00575B23">
              <w:rPr>
                <w:sz w:val="20"/>
              </w:rPr>
              <w:t>The KIDS file for this most recent patch has not been installed in VistA.</w:t>
            </w:r>
          </w:p>
        </w:tc>
        <w:tc>
          <w:tcPr>
            <w:tcW w:w="3060" w:type="dxa"/>
          </w:tcPr>
          <w:p w14:paraId="7A7DA96C" w14:textId="77777777" w:rsidR="00575B23" w:rsidRPr="00575B23" w:rsidRDefault="00575B23" w:rsidP="00575B23">
            <w:pPr>
              <w:rPr>
                <w:sz w:val="20"/>
              </w:rPr>
            </w:pPr>
            <w:r w:rsidRPr="00575B23">
              <w:rPr>
                <w:sz w:val="20"/>
              </w:rPr>
              <w:t>Install the KIDS file on VistA.</w:t>
            </w:r>
          </w:p>
        </w:tc>
      </w:tr>
      <w:tr w:rsidR="00575B23" w:rsidRPr="00575B23" w14:paraId="5880D012" w14:textId="77777777" w:rsidTr="00575B23">
        <w:trPr>
          <w:cantSplit/>
        </w:trPr>
        <w:tc>
          <w:tcPr>
            <w:tcW w:w="2880" w:type="dxa"/>
          </w:tcPr>
          <w:p w14:paraId="50014263" w14:textId="77777777" w:rsidR="00575B23" w:rsidRPr="00575B23" w:rsidRDefault="00575B23" w:rsidP="00575B23">
            <w:pPr>
              <w:rPr>
                <w:sz w:val="20"/>
              </w:rPr>
            </w:pPr>
            <w:r w:rsidRPr="00575B23">
              <w:rPr>
                <w:sz w:val="20"/>
              </w:rPr>
              <w:t>The Site parameter context could not be determined. The application will terminate.</w:t>
            </w:r>
          </w:p>
        </w:tc>
        <w:tc>
          <w:tcPr>
            <w:tcW w:w="2880" w:type="dxa"/>
          </w:tcPr>
          <w:p w14:paraId="5B5CAB14" w14:textId="77777777" w:rsidR="00575B23" w:rsidRPr="00575B23" w:rsidRDefault="00575B23" w:rsidP="00575B23">
            <w:pPr>
              <w:rPr>
                <w:sz w:val="20"/>
              </w:rPr>
            </w:pPr>
            <w:r w:rsidRPr="00575B23">
              <w:rPr>
                <w:sz w:val="20"/>
              </w:rPr>
              <w:t>The PLACE global is corrupt</w:t>
            </w:r>
          </w:p>
        </w:tc>
        <w:tc>
          <w:tcPr>
            <w:tcW w:w="3060" w:type="dxa"/>
          </w:tcPr>
          <w:p w14:paraId="0D1BF350" w14:textId="77777777" w:rsidR="00575B23" w:rsidRPr="00575B23" w:rsidRDefault="00575B23" w:rsidP="00575B23">
            <w:pPr>
              <w:spacing w:before="0" w:after="0"/>
              <w:rPr>
                <w:sz w:val="20"/>
              </w:rPr>
            </w:pPr>
            <w:r w:rsidRPr="00575B23">
              <w:rPr>
                <w:color w:val="000000"/>
                <w:sz w:val="20"/>
              </w:rPr>
              <w:t>Follow your local, VISN, or regional procedures for problem resolution/escalation.</w:t>
            </w:r>
            <w:r w:rsidRPr="00575B23">
              <w:rPr>
                <w:sz w:val="20"/>
              </w:rPr>
              <w:t> </w:t>
            </w:r>
          </w:p>
          <w:p w14:paraId="0451FDC3" w14:textId="77777777" w:rsidR="00575B23" w:rsidRPr="00575B23" w:rsidRDefault="00575B23" w:rsidP="00575B23">
            <w:pPr>
              <w:rPr>
                <w:sz w:val="20"/>
              </w:rPr>
            </w:pPr>
          </w:p>
        </w:tc>
      </w:tr>
      <w:tr w:rsidR="00575B23" w:rsidRPr="00575B23" w14:paraId="67D2CD52" w14:textId="77777777" w:rsidTr="00575B23">
        <w:trPr>
          <w:cantSplit/>
        </w:trPr>
        <w:tc>
          <w:tcPr>
            <w:tcW w:w="2880" w:type="dxa"/>
          </w:tcPr>
          <w:p w14:paraId="60BB1F26" w14:textId="5A88332E" w:rsidR="00575B23" w:rsidRPr="00575B23" w:rsidRDefault="001376E5" w:rsidP="00575B23">
            <w:pPr>
              <w:rPr>
                <w:sz w:val="20"/>
              </w:rPr>
            </w:pPr>
            <w:r>
              <w:rPr>
                <w:noProof/>
                <w:sz w:val="20"/>
              </w:rPr>
              <w:drawing>
                <wp:inline distT="0" distB="0" distL="0" distR="0" wp14:anchorId="67FB2361" wp14:editId="168DD745">
                  <wp:extent cx="1685290" cy="982345"/>
                  <wp:effectExtent l="0" t="0" r="0" b="0"/>
                  <wp:docPr id="56" name="Picture 56" descr="not_a_valid_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t_a_valid_Intege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85290" cy="982345"/>
                          </a:xfrm>
                          <a:prstGeom prst="rect">
                            <a:avLst/>
                          </a:prstGeom>
                          <a:noFill/>
                          <a:ln>
                            <a:noFill/>
                          </a:ln>
                        </pic:spPr>
                      </pic:pic>
                    </a:graphicData>
                  </a:graphic>
                </wp:inline>
              </w:drawing>
            </w:r>
          </w:p>
        </w:tc>
        <w:tc>
          <w:tcPr>
            <w:tcW w:w="2880" w:type="dxa"/>
          </w:tcPr>
          <w:p w14:paraId="05A6E221" w14:textId="77777777" w:rsidR="00575B23" w:rsidRPr="00575B23" w:rsidRDefault="00575B23" w:rsidP="00575B23">
            <w:pPr>
              <w:rPr>
                <w:sz w:val="20"/>
              </w:rPr>
            </w:pPr>
            <w:r w:rsidRPr="00575B23">
              <w:rPr>
                <w:sz w:val="20"/>
              </w:rPr>
              <w:t>The Broker is not properly configured in the registry of this server.</w:t>
            </w:r>
          </w:p>
        </w:tc>
        <w:tc>
          <w:tcPr>
            <w:tcW w:w="3060" w:type="dxa"/>
          </w:tcPr>
          <w:p w14:paraId="6E3DBFFC" w14:textId="77777777" w:rsidR="00575B23" w:rsidRPr="00575B23" w:rsidRDefault="00575B23" w:rsidP="00575B23">
            <w:pPr>
              <w:rPr>
                <w:sz w:val="20"/>
              </w:rPr>
            </w:pPr>
            <w:r w:rsidRPr="00575B23">
              <w:rPr>
                <w:sz w:val="20"/>
              </w:rPr>
              <w:t>Edit the registry on this server to meet the connection requirements on the host server with proper host server name and port number.</w:t>
            </w:r>
          </w:p>
          <w:p w14:paraId="51FB28FF" w14:textId="77777777" w:rsidR="00575B23" w:rsidRPr="00575B23" w:rsidRDefault="00575B23" w:rsidP="00575B23">
            <w:pPr>
              <w:rPr>
                <w:sz w:val="20"/>
              </w:rPr>
            </w:pPr>
            <w:r w:rsidRPr="00575B23">
              <w:rPr>
                <w:sz w:val="20"/>
              </w:rPr>
              <w:t>Note: on 64 bit OS the hive is</w:t>
            </w:r>
          </w:p>
          <w:p w14:paraId="2B60A19E" w14:textId="77777777" w:rsidR="00575B23" w:rsidRPr="00575B23" w:rsidRDefault="00575B23" w:rsidP="00575B23">
            <w:pPr>
              <w:rPr>
                <w:sz w:val="20"/>
              </w:rPr>
            </w:pPr>
            <w:r w:rsidRPr="00575B23">
              <w:rPr>
                <w:sz w:val="20"/>
              </w:rPr>
              <w:t>[HKEY_LOCAL_MACHINE\SOFTWARE\Wow6432Node\Vista\Broker\Servers]</w:t>
            </w:r>
          </w:p>
          <w:p w14:paraId="35250237" w14:textId="77777777" w:rsidR="00575B23" w:rsidRPr="00575B23" w:rsidRDefault="00575B23" w:rsidP="00575B23">
            <w:pPr>
              <w:rPr>
                <w:sz w:val="20"/>
              </w:rPr>
            </w:pPr>
          </w:p>
        </w:tc>
      </w:tr>
      <w:tr w:rsidR="00575B23" w:rsidRPr="00575B23" w14:paraId="7B6A9F00" w14:textId="77777777" w:rsidTr="00575B23">
        <w:trPr>
          <w:cantSplit/>
        </w:trPr>
        <w:tc>
          <w:tcPr>
            <w:tcW w:w="2880" w:type="dxa"/>
          </w:tcPr>
          <w:p w14:paraId="1D1BBEB9" w14:textId="77777777" w:rsidR="00575B23" w:rsidRPr="00575B23" w:rsidRDefault="00575B23" w:rsidP="00575B23">
            <w:pPr>
              <w:rPr>
                <w:sz w:val="20"/>
              </w:rPr>
            </w:pPr>
            <w:r w:rsidRPr="00575B23">
              <w:rPr>
                <w:sz w:val="20"/>
              </w:rPr>
              <w:t>This server is not yet configured for BP queue task processing!</w:t>
            </w:r>
          </w:p>
        </w:tc>
        <w:tc>
          <w:tcPr>
            <w:tcW w:w="2880" w:type="dxa"/>
          </w:tcPr>
          <w:p w14:paraId="4C708351" w14:textId="77777777" w:rsidR="00575B23" w:rsidRPr="00575B23" w:rsidRDefault="00575B23" w:rsidP="00575B23">
            <w:pPr>
              <w:rPr>
                <w:sz w:val="20"/>
              </w:rPr>
            </w:pPr>
            <w:r w:rsidRPr="00575B23">
              <w:rPr>
                <w:sz w:val="20"/>
              </w:rPr>
              <w:t>There is either no BP Server name with this network name in the BP Server file (#2006.8) or there are no task(s) assigned to this server</w:t>
            </w:r>
          </w:p>
        </w:tc>
        <w:tc>
          <w:tcPr>
            <w:tcW w:w="3060" w:type="dxa"/>
          </w:tcPr>
          <w:p w14:paraId="136A988A" w14:textId="77777777" w:rsidR="00575B23" w:rsidRPr="00575B23" w:rsidRDefault="00575B23" w:rsidP="00575B23">
            <w:pPr>
              <w:rPr>
                <w:sz w:val="20"/>
              </w:rPr>
            </w:pPr>
            <w:r w:rsidRPr="00575B23">
              <w:rPr>
                <w:sz w:val="20"/>
              </w:rPr>
              <w:t>Create a BP Server through the GUI and assign tasks to it BP Servers menu/tab</w:t>
            </w:r>
          </w:p>
        </w:tc>
      </w:tr>
      <w:tr w:rsidR="00575B23" w:rsidRPr="00575B23" w14:paraId="2172E169" w14:textId="77777777" w:rsidTr="00575B23">
        <w:trPr>
          <w:cantSplit/>
        </w:trPr>
        <w:tc>
          <w:tcPr>
            <w:tcW w:w="2880" w:type="dxa"/>
          </w:tcPr>
          <w:p w14:paraId="4462BE08" w14:textId="77777777" w:rsidR="00575B23" w:rsidRPr="00575B23" w:rsidRDefault="00575B23" w:rsidP="00575B23">
            <w:pPr>
              <w:rPr>
                <w:sz w:val="20"/>
              </w:rPr>
            </w:pPr>
            <w:r w:rsidRPr="00575B23">
              <w:rPr>
                <w:sz w:val="20"/>
              </w:rPr>
              <w:lastRenderedPageBreak/>
              <w:t xml:space="preserve">InitLogFile: procedure NewCreationDate | SetFileTime Failed </w:t>
            </w:r>
            <w:r w:rsidRPr="00575B23">
              <w:rPr>
                <w:i/>
                <w:iCs/>
                <w:sz w:val="20"/>
              </w:rPr>
              <w:t>WIN32_Error</w:t>
            </w:r>
          </w:p>
        </w:tc>
        <w:tc>
          <w:tcPr>
            <w:tcW w:w="2880" w:type="dxa"/>
          </w:tcPr>
          <w:p w14:paraId="1B211CA3" w14:textId="77777777" w:rsidR="00575B23" w:rsidRPr="00575B23" w:rsidRDefault="00575B23" w:rsidP="00575B23">
            <w:pPr>
              <w:rPr>
                <w:sz w:val="20"/>
              </w:rPr>
            </w:pPr>
            <w:r w:rsidRPr="00575B23">
              <w:rPr>
                <w:sz w:val="20"/>
              </w:rPr>
              <w:t>Log File Initialization error</w:t>
            </w:r>
          </w:p>
        </w:tc>
        <w:tc>
          <w:tcPr>
            <w:tcW w:w="3060" w:type="dxa"/>
          </w:tcPr>
          <w:p w14:paraId="605469FC" w14:textId="77777777" w:rsidR="00575B23" w:rsidRPr="00575B23" w:rsidRDefault="00575B23" w:rsidP="00575B23">
            <w:pPr>
              <w:rPr>
                <w:sz w:val="20"/>
              </w:rPr>
            </w:pPr>
            <w:r w:rsidRPr="00575B23">
              <w:rPr>
                <w:sz w:val="20"/>
              </w:rPr>
              <w:t>See above</w:t>
            </w:r>
            <w:r w:rsidRPr="00575B23">
              <w:t xml:space="preserve"> </w:t>
            </w:r>
            <w:r w:rsidRPr="00575B23">
              <w:rPr>
                <w:sz w:val="20"/>
              </w:rPr>
              <w:t>The log files should not have a local drive in the BP Server Parameters.  The designated path should be a network share. Note: The Computer name is automatically set by the application software. Setting the server name in the parameter will create a confusing duplicate descendant server tree on the Network share.</w:t>
            </w:r>
          </w:p>
        </w:tc>
      </w:tr>
    </w:tbl>
    <w:p w14:paraId="4F3E2C18" w14:textId="77777777" w:rsidR="00575B23" w:rsidRPr="00575B23" w:rsidRDefault="00575B23" w:rsidP="00575B23">
      <w:pPr>
        <w:spacing w:before="0" w:after="180"/>
        <w:rPr>
          <w:sz w:val="22"/>
          <w:szCs w:val="24"/>
          <w:lang w:val="x-none" w:eastAsia="x-none"/>
        </w:rPr>
      </w:pPr>
    </w:p>
    <w:p w14:paraId="1F2E8257" w14:textId="77777777" w:rsidR="00575B23" w:rsidRPr="00575B23" w:rsidRDefault="00575B23" w:rsidP="00575B23">
      <w:pPr>
        <w:keepNext/>
        <w:keepLines/>
        <w:widowControl w:val="0"/>
        <w:tabs>
          <w:tab w:val="num" w:pos="1854"/>
        </w:tabs>
        <w:spacing w:before="240" w:after="60"/>
        <w:ind w:left="1494"/>
        <w:contextualSpacing/>
        <w:outlineLvl w:val="2"/>
        <w:rPr>
          <w:b/>
          <w:szCs w:val="24"/>
          <w:lang w:val="x-none" w:eastAsia="x-none"/>
        </w:rPr>
      </w:pPr>
      <w:bookmarkStart w:id="1324" w:name="_Toc365984851"/>
      <w:bookmarkStart w:id="1325" w:name="_Toc366655287"/>
      <w:r w:rsidRPr="00575B23">
        <w:rPr>
          <w:b/>
          <w:szCs w:val="24"/>
          <w:lang w:val="x-none" w:eastAsia="x-none"/>
        </w:rPr>
        <w:t>A.2.2 Runtime</w:t>
      </w:r>
      <w:bookmarkEnd w:id="1324"/>
      <w:bookmarkEnd w:id="1325"/>
    </w:p>
    <w:p w14:paraId="564B137A" w14:textId="77777777" w:rsidR="00575B23" w:rsidRPr="00575B23" w:rsidRDefault="00575B23" w:rsidP="00575B23"/>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880"/>
        <w:gridCol w:w="3060"/>
      </w:tblGrid>
      <w:tr w:rsidR="00575B23" w:rsidRPr="00575B23" w14:paraId="723052C4" w14:textId="77777777" w:rsidTr="00575B23">
        <w:trPr>
          <w:cantSplit/>
          <w:tblHeader/>
        </w:trPr>
        <w:tc>
          <w:tcPr>
            <w:tcW w:w="2880" w:type="dxa"/>
          </w:tcPr>
          <w:p w14:paraId="1937214A" w14:textId="77777777" w:rsidR="00575B23" w:rsidRPr="00575B23" w:rsidRDefault="00575B23" w:rsidP="00575B23">
            <w:pPr>
              <w:rPr>
                <w:b/>
                <w:bCs/>
                <w:sz w:val="20"/>
              </w:rPr>
            </w:pPr>
            <w:r w:rsidRPr="00575B23">
              <w:rPr>
                <w:b/>
                <w:bCs/>
                <w:sz w:val="20"/>
              </w:rPr>
              <w:t>Message</w:t>
            </w:r>
          </w:p>
        </w:tc>
        <w:tc>
          <w:tcPr>
            <w:tcW w:w="2880" w:type="dxa"/>
          </w:tcPr>
          <w:p w14:paraId="7304D1EC" w14:textId="77777777" w:rsidR="00575B23" w:rsidRPr="00575B23" w:rsidRDefault="00575B23" w:rsidP="00575B23">
            <w:pPr>
              <w:rPr>
                <w:b/>
                <w:bCs/>
                <w:sz w:val="20"/>
              </w:rPr>
            </w:pPr>
            <w:r w:rsidRPr="00575B23">
              <w:rPr>
                <w:b/>
                <w:bCs/>
                <w:sz w:val="20"/>
              </w:rPr>
              <w:t>Explanation</w:t>
            </w:r>
          </w:p>
        </w:tc>
        <w:tc>
          <w:tcPr>
            <w:tcW w:w="3060" w:type="dxa"/>
          </w:tcPr>
          <w:p w14:paraId="1AF633DD" w14:textId="77777777" w:rsidR="00575B23" w:rsidRPr="00575B23" w:rsidRDefault="00575B23" w:rsidP="00575B23">
            <w:pPr>
              <w:rPr>
                <w:b/>
                <w:bCs/>
                <w:sz w:val="20"/>
              </w:rPr>
            </w:pPr>
            <w:r w:rsidRPr="00575B23">
              <w:rPr>
                <w:b/>
                <w:bCs/>
                <w:sz w:val="20"/>
              </w:rPr>
              <w:t>Action</w:t>
            </w:r>
          </w:p>
        </w:tc>
      </w:tr>
      <w:tr w:rsidR="00575B23" w:rsidRPr="00575B23" w14:paraId="537B0D6C" w14:textId="77777777" w:rsidTr="00575B23">
        <w:trPr>
          <w:cantSplit/>
        </w:trPr>
        <w:tc>
          <w:tcPr>
            <w:tcW w:w="2880" w:type="dxa"/>
          </w:tcPr>
          <w:p w14:paraId="42E40CDC" w14:textId="77777777" w:rsidR="00575B23" w:rsidRPr="00575B23" w:rsidRDefault="00575B23" w:rsidP="00575B23">
            <w:pPr>
              <w:rPr>
                <w:sz w:val="20"/>
              </w:rPr>
            </w:pPr>
            <w:r w:rsidRPr="00575B23">
              <w:rPr>
                <w:sz w:val="20"/>
              </w:rPr>
              <w:t xml:space="preserve">0^Accusoft Control creation error : &lt; </w:t>
            </w:r>
            <w:r w:rsidRPr="00575B23">
              <w:rPr>
                <w:i/>
                <w:sz w:val="20"/>
              </w:rPr>
              <w:t>error message</w:t>
            </w:r>
            <w:r w:rsidRPr="00575B23">
              <w:rPr>
                <w:sz w:val="20"/>
              </w:rPr>
              <w:t xml:space="preserve"> &gt;</w:t>
            </w:r>
          </w:p>
        </w:tc>
        <w:tc>
          <w:tcPr>
            <w:tcW w:w="2880" w:type="dxa"/>
          </w:tcPr>
          <w:p w14:paraId="41CE1DE0" w14:textId="77777777" w:rsidR="00575B23" w:rsidRPr="00575B23" w:rsidRDefault="00575B23" w:rsidP="00575B23">
            <w:pPr>
              <w:rPr>
                <w:sz w:val="20"/>
              </w:rPr>
            </w:pPr>
            <w:r w:rsidRPr="00575B23">
              <w:rPr>
                <w:sz w:val="20"/>
              </w:rPr>
              <w:t>The Import API uses the AccuSoft Image Gear Toolkit to create the watermarked image. If an error occurs during the creation of AccuSoft controls, the error message displays describing the error.</w:t>
            </w:r>
          </w:p>
        </w:tc>
        <w:tc>
          <w:tcPr>
            <w:tcW w:w="3060" w:type="dxa"/>
          </w:tcPr>
          <w:p w14:paraId="1B5CFEEE" w14:textId="77777777" w:rsidR="00575B23" w:rsidRPr="00575B23" w:rsidRDefault="00575B23" w:rsidP="00575B23">
            <w:pPr>
              <w:rPr>
                <w:sz w:val="20"/>
              </w:rPr>
            </w:pPr>
            <w:r w:rsidRPr="00575B23">
              <w:rPr>
                <w:sz w:val="20"/>
              </w:rPr>
              <w:t xml:space="preserve">The AccuSoft controls are installed during MAG*3.0*135 installation. If this error message occurs, contact the VistA Imaging system manager. </w:t>
            </w:r>
          </w:p>
          <w:p w14:paraId="59ACC128" w14:textId="77777777" w:rsidR="00575B23" w:rsidRPr="00575B23" w:rsidRDefault="00575B23" w:rsidP="00575B23">
            <w:pPr>
              <w:rPr>
                <w:sz w:val="20"/>
              </w:rPr>
            </w:pPr>
          </w:p>
        </w:tc>
      </w:tr>
      <w:tr w:rsidR="00575B23" w:rsidRPr="00575B23" w14:paraId="537DE7B4" w14:textId="77777777" w:rsidTr="00575B23">
        <w:trPr>
          <w:cantSplit/>
        </w:trPr>
        <w:tc>
          <w:tcPr>
            <w:tcW w:w="2880" w:type="dxa"/>
          </w:tcPr>
          <w:p w14:paraId="32BEC5AC" w14:textId="77777777" w:rsidR="00575B23" w:rsidRPr="00575B23" w:rsidRDefault="00575B23" w:rsidP="00575B23">
            <w:pPr>
              <w:rPr>
                <w:sz w:val="20"/>
              </w:rPr>
            </w:pPr>
            <w:r w:rsidRPr="00575B23">
              <w:rPr>
                <w:sz w:val="20"/>
              </w:rPr>
              <w:t>0^Image is missing from input data.</w:t>
            </w:r>
          </w:p>
        </w:tc>
        <w:tc>
          <w:tcPr>
            <w:tcW w:w="2880" w:type="dxa"/>
          </w:tcPr>
          <w:p w14:paraId="5BB21E5D" w14:textId="77777777" w:rsidR="00575B23" w:rsidRPr="00575B23" w:rsidRDefault="00575B23" w:rsidP="00575B23">
            <w:pPr>
              <w:rPr>
                <w:sz w:val="20"/>
              </w:rPr>
            </w:pPr>
            <w:r w:rsidRPr="00575B23">
              <w:rPr>
                <w:sz w:val="20"/>
              </w:rPr>
              <w:t>The image to be watermarked is not in the Import Queue Data.</w:t>
            </w:r>
          </w:p>
        </w:tc>
        <w:tc>
          <w:tcPr>
            <w:tcW w:w="3060" w:type="dxa"/>
          </w:tcPr>
          <w:p w14:paraId="5B43CF8B" w14:textId="77777777" w:rsidR="00575B23" w:rsidRPr="00575B23" w:rsidRDefault="00575B23" w:rsidP="00575B23">
            <w:pPr>
              <w:rPr>
                <w:sz w:val="20"/>
              </w:rPr>
            </w:pPr>
            <w:r w:rsidRPr="00575B23">
              <w:rPr>
                <w:sz w:val="20"/>
              </w:rPr>
              <w:t>Check the IMAGE file (#2005) to see if the data is corrupt.</w:t>
            </w:r>
          </w:p>
        </w:tc>
      </w:tr>
      <w:tr w:rsidR="00575B23" w:rsidRPr="00575B23" w14:paraId="11C5B6C7" w14:textId="77777777" w:rsidTr="00575B23">
        <w:trPr>
          <w:cantSplit/>
        </w:trPr>
        <w:tc>
          <w:tcPr>
            <w:tcW w:w="2880" w:type="dxa"/>
          </w:tcPr>
          <w:p w14:paraId="202EC6EC" w14:textId="77777777" w:rsidR="00575B23" w:rsidRPr="00575B23" w:rsidRDefault="00575B23" w:rsidP="00575B23">
            <w:pPr>
              <w:rPr>
                <w:sz w:val="20"/>
              </w:rPr>
            </w:pPr>
            <w:r w:rsidRPr="00575B23">
              <w:rPr>
                <w:sz w:val="20"/>
              </w:rPr>
              <w:t>0^Watermark failure : &lt;</w:t>
            </w:r>
            <w:r w:rsidRPr="00575B23">
              <w:rPr>
                <w:i/>
                <w:sz w:val="20"/>
              </w:rPr>
              <w:t>error message</w:t>
            </w:r>
            <w:r w:rsidRPr="00575B23">
              <w:rPr>
                <w:sz w:val="20"/>
              </w:rPr>
              <w:t>&gt;</w:t>
            </w:r>
          </w:p>
        </w:tc>
        <w:tc>
          <w:tcPr>
            <w:tcW w:w="2880" w:type="dxa"/>
          </w:tcPr>
          <w:p w14:paraId="3D92201B" w14:textId="77777777" w:rsidR="00575B23" w:rsidRPr="00575B23" w:rsidRDefault="00575B23" w:rsidP="00575B23">
            <w:pPr>
              <w:rPr>
                <w:sz w:val="20"/>
              </w:rPr>
            </w:pPr>
            <w:r w:rsidRPr="00575B23">
              <w:rPr>
                <w:sz w:val="20"/>
              </w:rPr>
              <w:t>The process of burning the “Rescinded” watermark onto the image file failed.</w:t>
            </w:r>
          </w:p>
        </w:tc>
        <w:tc>
          <w:tcPr>
            <w:tcW w:w="3060" w:type="dxa"/>
          </w:tcPr>
          <w:p w14:paraId="29E67384" w14:textId="77777777" w:rsidR="00575B23" w:rsidRPr="00575B23" w:rsidRDefault="00575B23" w:rsidP="00575B23">
            <w:pPr>
              <w:rPr>
                <w:sz w:val="20"/>
              </w:rPr>
            </w:pPr>
            <w:r w:rsidRPr="00575B23">
              <w:rPr>
                <w:sz w:val="20"/>
              </w:rPr>
              <w:t>The AccuSoft ToolKit could not create the watermarked image.</w:t>
            </w:r>
          </w:p>
          <w:p w14:paraId="08EA6247" w14:textId="77777777" w:rsidR="00575B23" w:rsidRPr="00575B23" w:rsidRDefault="00575B23" w:rsidP="00575B23">
            <w:pPr>
              <w:rPr>
                <w:sz w:val="20"/>
              </w:rPr>
            </w:pPr>
            <w:r w:rsidRPr="00575B23">
              <w:rPr>
                <w:sz w:val="20"/>
              </w:rPr>
              <w:t xml:space="preserve">Check if the rescinded bitmap exists in the image directory </w:t>
            </w:r>
            <w:r w:rsidRPr="00575B23">
              <w:rPr>
                <w:b/>
                <w:sz w:val="20"/>
              </w:rPr>
              <w:t>C:\Program Files\vista\Imaging\Bmp\MagRescinded.bmp</w:t>
            </w:r>
            <w:r w:rsidRPr="00575B23">
              <w:rPr>
                <w:sz w:val="20"/>
              </w:rPr>
              <w:t>.</w:t>
            </w:r>
          </w:p>
          <w:p w14:paraId="22C8F0AC" w14:textId="77777777" w:rsidR="00575B23" w:rsidRPr="00575B23" w:rsidRDefault="00575B23" w:rsidP="00575B23">
            <w:pPr>
              <w:rPr>
                <w:sz w:val="20"/>
              </w:rPr>
            </w:pPr>
            <w:r w:rsidRPr="00575B23">
              <w:rPr>
                <w:sz w:val="20"/>
              </w:rPr>
              <w:t>You may need to reinstall MAG*3.0*135 to correct AccuSoft ImageGear problems.</w:t>
            </w:r>
          </w:p>
        </w:tc>
      </w:tr>
      <w:tr w:rsidR="00575B23" w:rsidRPr="00575B23" w14:paraId="6145E6B5" w14:textId="77777777" w:rsidTr="00575B23">
        <w:trPr>
          <w:cantSplit/>
        </w:trPr>
        <w:tc>
          <w:tcPr>
            <w:tcW w:w="2880" w:type="dxa"/>
          </w:tcPr>
          <w:p w14:paraId="69019DEC" w14:textId="77777777" w:rsidR="00575B23" w:rsidRPr="00575B23" w:rsidRDefault="00575B23" w:rsidP="00575B23">
            <w:pPr>
              <w:rPr>
                <w:sz w:val="20"/>
              </w:rPr>
            </w:pPr>
            <w:r w:rsidRPr="00575B23">
              <w:rPr>
                <w:sz w:val="20"/>
              </w:rPr>
              <w:t>An Abstract for this file is on the Jukebox, a JBTOHD is being queued</w:t>
            </w:r>
          </w:p>
        </w:tc>
        <w:tc>
          <w:tcPr>
            <w:tcW w:w="2880" w:type="dxa"/>
          </w:tcPr>
          <w:p w14:paraId="7E145852" w14:textId="77777777" w:rsidR="00575B23" w:rsidRPr="00575B23" w:rsidRDefault="00575B23" w:rsidP="00575B23">
            <w:pPr>
              <w:rPr>
                <w:sz w:val="20"/>
              </w:rPr>
            </w:pPr>
            <w:r w:rsidRPr="00575B23">
              <w:rPr>
                <w:sz w:val="20"/>
              </w:rPr>
              <w:t xml:space="preserve">ABSTRACT - The abstract pointer on the </w:t>
            </w:r>
            <w:r w:rsidRPr="00575B23">
              <w:t>Tier 1</w:t>
            </w:r>
            <w:r w:rsidRPr="00575B23">
              <w:rPr>
                <w:sz w:val="20"/>
              </w:rPr>
              <w:t xml:space="preserve"> is empty. The abstract will be copied from the jukebox</w:t>
            </w:r>
          </w:p>
        </w:tc>
        <w:tc>
          <w:tcPr>
            <w:tcW w:w="3060" w:type="dxa"/>
          </w:tcPr>
          <w:p w14:paraId="6D8D5013" w14:textId="77777777" w:rsidR="00575B23" w:rsidRPr="00575B23" w:rsidRDefault="00575B23" w:rsidP="00575B23">
            <w:pPr>
              <w:rPr>
                <w:sz w:val="20"/>
              </w:rPr>
            </w:pPr>
            <w:r w:rsidRPr="00575B23">
              <w:rPr>
                <w:sz w:val="20"/>
              </w:rPr>
              <w:t xml:space="preserve">None </w:t>
            </w:r>
          </w:p>
        </w:tc>
      </w:tr>
      <w:tr w:rsidR="00575B23" w:rsidRPr="00575B23" w14:paraId="1342DF37" w14:textId="77777777" w:rsidTr="00575B23">
        <w:trPr>
          <w:cantSplit/>
        </w:trPr>
        <w:tc>
          <w:tcPr>
            <w:tcW w:w="2880" w:type="dxa"/>
          </w:tcPr>
          <w:p w14:paraId="51B086B1" w14:textId="77777777" w:rsidR="00575B23" w:rsidRPr="00575B23" w:rsidRDefault="00575B23" w:rsidP="00575B23">
            <w:pPr>
              <w:rPr>
                <w:sz w:val="20"/>
              </w:rPr>
            </w:pPr>
            <w:r w:rsidRPr="00575B23">
              <w:rPr>
                <w:sz w:val="20"/>
              </w:rPr>
              <w:t>Could not complete</w:t>
            </w:r>
          </w:p>
        </w:tc>
        <w:tc>
          <w:tcPr>
            <w:tcW w:w="2880" w:type="dxa"/>
          </w:tcPr>
          <w:p w14:paraId="7C2C2570" w14:textId="77777777" w:rsidR="00575B23" w:rsidRPr="00575B23" w:rsidRDefault="00575B23" w:rsidP="00575B23">
            <w:pPr>
              <w:rPr>
                <w:sz w:val="20"/>
              </w:rPr>
            </w:pPr>
            <w:r w:rsidRPr="00575B23">
              <w:rPr>
                <w:sz w:val="20"/>
              </w:rPr>
              <w:t>DELETE - file could not be deleted</w:t>
            </w:r>
          </w:p>
        </w:tc>
        <w:tc>
          <w:tcPr>
            <w:tcW w:w="3060" w:type="dxa"/>
          </w:tcPr>
          <w:p w14:paraId="44A54488" w14:textId="77777777" w:rsidR="00575B23" w:rsidRPr="00575B23" w:rsidRDefault="00575B23" w:rsidP="00575B23">
            <w:pPr>
              <w:rPr>
                <w:sz w:val="20"/>
              </w:rPr>
            </w:pPr>
            <w:r w:rsidRPr="00575B23">
              <w:rPr>
                <w:sz w:val="20"/>
              </w:rPr>
              <w:t xml:space="preserve">Check permissions on </w:t>
            </w:r>
            <w:r w:rsidRPr="00575B23">
              <w:t>Tier 1</w:t>
            </w:r>
            <w:r w:rsidRPr="00575B23">
              <w:rPr>
                <w:sz w:val="20"/>
              </w:rPr>
              <w:t xml:space="preserve"> share</w:t>
            </w:r>
          </w:p>
        </w:tc>
      </w:tr>
      <w:tr w:rsidR="00575B23" w:rsidRPr="00575B23" w14:paraId="2D27F151" w14:textId="77777777" w:rsidTr="00575B23">
        <w:trPr>
          <w:cantSplit/>
        </w:trPr>
        <w:tc>
          <w:tcPr>
            <w:tcW w:w="2880" w:type="dxa"/>
          </w:tcPr>
          <w:p w14:paraId="0779F13D" w14:textId="77777777" w:rsidR="00575B23" w:rsidRPr="00575B23" w:rsidRDefault="00575B23" w:rsidP="00575B23">
            <w:pPr>
              <w:rPr>
                <w:sz w:val="20"/>
              </w:rPr>
            </w:pPr>
            <w:r w:rsidRPr="00575B23">
              <w:rPr>
                <w:sz w:val="20"/>
              </w:rPr>
              <w:t>Could not complete/Requeued</w:t>
            </w:r>
          </w:p>
        </w:tc>
        <w:tc>
          <w:tcPr>
            <w:tcW w:w="2880" w:type="dxa"/>
          </w:tcPr>
          <w:p w14:paraId="6C2863BC" w14:textId="77777777" w:rsidR="00575B23" w:rsidRPr="00575B23" w:rsidRDefault="00575B23" w:rsidP="00575B23">
            <w:pPr>
              <w:rPr>
                <w:sz w:val="20"/>
              </w:rPr>
            </w:pPr>
            <w:r w:rsidRPr="00575B23">
              <w:rPr>
                <w:sz w:val="20"/>
              </w:rPr>
              <w:t>DELETE  - file could not be deleted</w:t>
            </w:r>
          </w:p>
        </w:tc>
        <w:tc>
          <w:tcPr>
            <w:tcW w:w="3060" w:type="dxa"/>
          </w:tcPr>
          <w:p w14:paraId="64871470" w14:textId="77777777" w:rsidR="00575B23" w:rsidRPr="00575B23" w:rsidRDefault="00575B23" w:rsidP="00575B23">
            <w:pPr>
              <w:rPr>
                <w:sz w:val="20"/>
              </w:rPr>
            </w:pPr>
            <w:r w:rsidRPr="00575B23">
              <w:rPr>
                <w:sz w:val="20"/>
              </w:rPr>
              <w:t xml:space="preserve">Check permissions on </w:t>
            </w:r>
            <w:r w:rsidRPr="00575B23">
              <w:t>Tier 1</w:t>
            </w:r>
            <w:r w:rsidRPr="00575B23">
              <w:rPr>
                <w:sz w:val="20"/>
              </w:rPr>
              <w:t xml:space="preserve"> share</w:t>
            </w:r>
          </w:p>
        </w:tc>
      </w:tr>
      <w:tr w:rsidR="00575B23" w:rsidRPr="00575B23" w14:paraId="0283D8EC" w14:textId="77777777" w:rsidTr="00575B23">
        <w:trPr>
          <w:cantSplit/>
        </w:trPr>
        <w:tc>
          <w:tcPr>
            <w:tcW w:w="2880" w:type="dxa"/>
          </w:tcPr>
          <w:p w14:paraId="70618817" w14:textId="77777777" w:rsidR="00575B23" w:rsidRPr="00575B23" w:rsidRDefault="00575B23" w:rsidP="00575B23">
            <w:pPr>
              <w:rPr>
                <w:sz w:val="20"/>
              </w:rPr>
            </w:pPr>
            <w:r w:rsidRPr="00575B23">
              <w:rPr>
                <w:sz w:val="20"/>
              </w:rPr>
              <w:lastRenderedPageBreak/>
              <w:t xml:space="preserve">Current </w:t>
            </w:r>
            <w:r w:rsidRPr="00575B23">
              <w:t>Tier 1</w:t>
            </w:r>
            <w:r w:rsidRPr="00575B23">
              <w:rPr>
                <w:sz w:val="20"/>
              </w:rPr>
              <w:t xml:space="preserve"> Shares^Exception: No RAID group Assigned</w:t>
            </w:r>
          </w:p>
        </w:tc>
        <w:tc>
          <w:tcPr>
            <w:tcW w:w="2880" w:type="dxa"/>
          </w:tcPr>
          <w:p w14:paraId="68AEC820" w14:textId="77777777" w:rsidR="00575B23" w:rsidRPr="00575B23" w:rsidRDefault="00575B23" w:rsidP="00575B23">
            <w:pPr>
              <w:rPr>
                <w:sz w:val="20"/>
              </w:rPr>
            </w:pPr>
            <w:r w:rsidRPr="00575B23">
              <w:rPr>
                <w:sz w:val="20"/>
              </w:rPr>
              <w:t xml:space="preserve">The </w:t>
            </w:r>
            <w:r w:rsidRPr="00575B23">
              <w:t>Tier 1</w:t>
            </w:r>
            <w:r w:rsidRPr="00575B23">
              <w:rPr>
                <w:sz w:val="20"/>
              </w:rPr>
              <w:t xml:space="preserve"> share must be assigned to a RAID Group</w:t>
            </w:r>
          </w:p>
        </w:tc>
        <w:tc>
          <w:tcPr>
            <w:tcW w:w="3060" w:type="dxa"/>
          </w:tcPr>
          <w:p w14:paraId="14405183" w14:textId="77777777" w:rsidR="00575B23" w:rsidRPr="00575B23" w:rsidRDefault="00575B23" w:rsidP="00575B23">
            <w:pPr>
              <w:rPr>
                <w:sz w:val="20"/>
              </w:rPr>
            </w:pPr>
            <w:r w:rsidRPr="00575B23">
              <w:rPr>
                <w:sz w:val="20"/>
              </w:rPr>
              <w:t xml:space="preserve">On the BP main window, use Edit &gt; Network Location Manager to assign the </w:t>
            </w:r>
            <w:r w:rsidRPr="00575B23">
              <w:t>Tier 1</w:t>
            </w:r>
            <w:r w:rsidRPr="00575B23">
              <w:rPr>
                <w:sz w:val="20"/>
              </w:rPr>
              <w:t xml:space="preserve"> share(s) to a RAID Group. </w:t>
            </w:r>
          </w:p>
        </w:tc>
      </w:tr>
      <w:tr w:rsidR="00575B23" w:rsidRPr="00575B23" w14:paraId="7CADA56A" w14:textId="77777777" w:rsidTr="00575B23">
        <w:trPr>
          <w:cantSplit/>
        </w:trPr>
        <w:tc>
          <w:tcPr>
            <w:tcW w:w="2880" w:type="dxa"/>
          </w:tcPr>
          <w:p w14:paraId="17259068" w14:textId="77777777" w:rsidR="00575B23" w:rsidRPr="00575B23" w:rsidRDefault="00575B23" w:rsidP="00575B23">
            <w:pPr>
              <w:rPr>
                <w:sz w:val="20"/>
              </w:rPr>
            </w:pPr>
            <w:r w:rsidRPr="00575B23">
              <w:rPr>
                <w:sz w:val="20"/>
              </w:rPr>
              <w:t>False Positive Copy  f</w:t>
            </w:r>
            <w:r w:rsidRPr="00575B23">
              <w:rPr>
                <w:i/>
                <w:iCs/>
                <w:sz w:val="20"/>
              </w:rPr>
              <w:t>ilename(Source)</w:t>
            </w:r>
            <w:r w:rsidRPr="00575B23">
              <w:rPr>
                <w:sz w:val="20"/>
              </w:rPr>
              <w:t xml:space="preserve">, </w:t>
            </w:r>
            <w:r w:rsidRPr="00575B23">
              <w:rPr>
                <w:sz w:val="20"/>
              </w:rPr>
              <w:br/>
            </w:r>
            <w:r w:rsidRPr="00575B23">
              <w:rPr>
                <w:i/>
                <w:iCs/>
                <w:sz w:val="20"/>
              </w:rPr>
              <w:t>filenames source file size</w:t>
            </w:r>
            <w:r w:rsidRPr="00575B23">
              <w:rPr>
                <w:sz w:val="20"/>
              </w:rPr>
              <w:t>,</w:t>
            </w:r>
            <w:r w:rsidRPr="00575B23">
              <w:rPr>
                <w:i/>
                <w:iCs/>
                <w:sz w:val="20"/>
              </w:rPr>
              <w:t xml:space="preserve"> file size(jukebox)</w:t>
            </w:r>
          </w:p>
        </w:tc>
        <w:tc>
          <w:tcPr>
            <w:tcW w:w="2880" w:type="dxa"/>
          </w:tcPr>
          <w:p w14:paraId="1721A1E1" w14:textId="77777777" w:rsidR="00575B23" w:rsidRPr="00575B23" w:rsidRDefault="00575B23" w:rsidP="00575B23">
            <w:pPr>
              <w:rPr>
                <w:sz w:val="20"/>
              </w:rPr>
            </w:pPr>
            <w:r w:rsidRPr="00575B23">
              <w:rPr>
                <w:sz w:val="20"/>
              </w:rPr>
              <w:t>File sizes on source and destination don’t match. File not copied.</w:t>
            </w:r>
          </w:p>
        </w:tc>
        <w:tc>
          <w:tcPr>
            <w:tcW w:w="3060" w:type="dxa"/>
          </w:tcPr>
          <w:p w14:paraId="004BF2C8" w14:textId="77777777" w:rsidR="00575B23" w:rsidRPr="00575B23" w:rsidRDefault="00575B23" w:rsidP="00575B23">
            <w:pPr>
              <w:rPr>
                <w:sz w:val="20"/>
              </w:rPr>
            </w:pPr>
            <w:r w:rsidRPr="00575B23">
              <w:rPr>
                <w:sz w:val="20"/>
              </w:rPr>
              <w:t>Determine if images are for different patients</w:t>
            </w:r>
          </w:p>
        </w:tc>
      </w:tr>
      <w:tr w:rsidR="00575B23" w:rsidRPr="00575B23" w14:paraId="43AE98BD" w14:textId="77777777" w:rsidTr="00575B23">
        <w:trPr>
          <w:cantSplit/>
        </w:trPr>
        <w:tc>
          <w:tcPr>
            <w:tcW w:w="2880" w:type="dxa"/>
          </w:tcPr>
          <w:p w14:paraId="2CAFCDA5" w14:textId="77777777" w:rsidR="00575B23" w:rsidRPr="00575B23" w:rsidRDefault="00575B23" w:rsidP="00575B23">
            <w:pPr>
              <w:rPr>
                <w:sz w:val="20"/>
              </w:rPr>
            </w:pPr>
            <w:r w:rsidRPr="00575B23">
              <w:rPr>
                <w:sz w:val="20"/>
              </w:rPr>
              <w:t>File copied was of size zero</w:t>
            </w:r>
          </w:p>
        </w:tc>
        <w:tc>
          <w:tcPr>
            <w:tcW w:w="2880" w:type="dxa"/>
          </w:tcPr>
          <w:p w14:paraId="6F70F7A6" w14:textId="77777777" w:rsidR="00575B23" w:rsidRPr="00575B23" w:rsidRDefault="00575B23" w:rsidP="00575B23">
            <w:pPr>
              <w:rPr>
                <w:sz w:val="20"/>
              </w:rPr>
            </w:pPr>
            <w:r w:rsidRPr="00575B23">
              <w:rPr>
                <w:sz w:val="20"/>
              </w:rPr>
              <w:t>IMPORT - The file size is zero</w:t>
            </w:r>
          </w:p>
        </w:tc>
        <w:tc>
          <w:tcPr>
            <w:tcW w:w="3060" w:type="dxa"/>
          </w:tcPr>
          <w:p w14:paraId="5BD98ACC" w14:textId="77777777" w:rsidR="00575B23" w:rsidRPr="00575B23" w:rsidRDefault="00575B23" w:rsidP="00575B23">
            <w:pPr>
              <w:rPr>
                <w:sz w:val="20"/>
              </w:rPr>
            </w:pPr>
            <w:r w:rsidRPr="00575B23">
              <w:rPr>
                <w:sz w:val="20"/>
              </w:rPr>
              <w:t>Resend image from import source</w:t>
            </w:r>
          </w:p>
        </w:tc>
      </w:tr>
      <w:tr w:rsidR="00575B23" w:rsidRPr="00575B23" w14:paraId="574C1C38" w14:textId="77777777" w:rsidTr="00575B23">
        <w:trPr>
          <w:cantSplit/>
        </w:trPr>
        <w:tc>
          <w:tcPr>
            <w:tcW w:w="2880" w:type="dxa"/>
          </w:tcPr>
          <w:p w14:paraId="1C266254" w14:textId="77777777" w:rsidR="00575B23" w:rsidRPr="00575B23" w:rsidRDefault="00575B23" w:rsidP="00575B23">
            <w:pPr>
              <w:rPr>
                <w:sz w:val="20"/>
              </w:rPr>
            </w:pPr>
            <w:r w:rsidRPr="00575B23">
              <w:rPr>
                <w:sz w:val="20"/>
              </w:rPr>
              <w:t>File of size zero created then deleted</w:t>
            </w:r>
          </w:p>
        </w:tc>
        <w:tc>
          <w:tcPr>
            <w:tcW w:w="2880" w:type="dxa"/>
          </w:tcPr>
          <w:p w14:paraId="0796F7ED" w14:textId="77777777" w:rsidR="00575B23" w:rsidRPr="00575B23" w:rsidRDefault="00575B23" w:rsidP="00575B23">
            <w:pPr>
              <w:rPr>
                <w:sz w:val="20"/>
              </w:rPr>
            </w:pPr>
            <w:r w:rsidRPr="00575B23">
              <w:rPr>
                <w:sz w:val="20"/>
              </w:rPr>
              <w:t>MAKEABS - file of zero length was created by Mag_MakeAbs.exe. It was deleted.</w:t>
            </w:r>
          </w:p>
        </w:tc>
        <w:tc>
          <w:tcPr>
            <w:tcW w:w="3060" w:type="dxa"/>
          </w:tcPr>
          <w:p w14:paraId="45B1F68B" w14:textId="77777777" w:rsidR="00575B23" w:rsidRPr="00575B23" w:rsidRDefault="00575B23" w:rsidP="00575B23">
            <w:pPr>
              <w:rPr>
                <w:sz w:val="20"/>
              </w:rPr>
            </w:pPr>
            <w:r w:rsidRPr="00575B23">
              <w:rPr>
                <w:color w:val="000000"/>
                <w:sz w:val="20"/>
              </w:rPr>
              <w:t>Follow your local, VISN, or regional procedures for problem resolution/escalation</w:t>
            </w:r>
          </w:p>
        </w:tc>
      </w:tr>
      <w:tr w:rsidR="00575B23" w:rsidRPr="00575B23" w14:paraId="41535523" w14:textId="77777777" w:rsidTr="00575B23">
        <w:trPr>
          <w:cantSplit/>
        </w:trPr>
        <w:tc>
          <w:tcPr>
            <w:tcW w:w="2880" w:type="dxa"/>
          </w:tcPr>
          <w:p w14:paraId="1DE37580" w14:textId="77777777" w:rsidR="00575B23" w:rsidRPr="00575B23" w:rsidRDefault="00575B23" w:rsidP="00575B23">
            <w:pPr>
              <w:rPr>
                <w:sz w:val="20"/>
              </w:rPr>
            </w:pPr>
            <w:r w:rsidRPr="00575B23">
              <w:rPr>
                <w:sz w:val="20"/>
              </w:rPr>
              <w:t>File was not found</w:t>
            </w:r>
          </w:p>
        </w:tc>
        <w:tc>
          <w:tcPr>
            <w:tcW w:w="2880" w:type="dxa"/>
          </w:tcPr>
          <w:p w14:paraId="3A1F6B38" w14:textId="77777777" w:rsidR="00575B23" w:rsidRPr="00575B23" w:rsidRDefault="00575B23" w:rsidP="00575B23">
            <w:pPr>
              <w:rPr>
                <w:sz w:val="20"/>
              </w:rPr>
            </w:pPr>
            <w:r w:rsidRPr="00575B23">
              <w:rPr>
                <w:sz w:val="20"/>
              </w:rPr>
              <w:t>IMPORT - file does not exist on the image share</w:t>
            </w:r>
          </w:p>
        </w:tc>
        <w:tc>
          <w:tcPr>
            <w:tcW w:w="3060" w:type="dxa"/>
          </w:tcPr>
          <w:p w14:paraId="62611444" w14:textId="77777777" w:rsidR="00575B23" w:rsidRPr="00575B23" w:rsidRDefault="00575B23" w:rsidP="00575B23">
            <w:pPr>
              <w:rPr>
                <w:sz w:val="20"/>
              </w:rPr>
            </w:pPr>
            <w:r w:rsidRPr="00575B23">
              <w:rPr>
                <w:sz w:val="20"/>
              </w:rPr>
              <w:t>Resend image from import source</w:t>
            </w:r>
          </w:p>
        </w:tc>
      </w:tr>
      <w:tr w:rsidR="00575B23" w:rsidRPr="00575B23" w14:paraId="601B63A6" w14:textId="77777777" w:rsidTr="00575B23">
        <w:trPr>
          <w:cantSplit/>
        </w:trPr>
        <w:tc>
          <w:tcPr>
            <w:tcW w:w="2880" w:type="dxa"/>
          </w:tcPr>
          <w:p w14:paraId="34F5F0CA" w14:textId="77777777" w:rsidR="00575B23" w:rsidRPr="00575B23" w:rsidRDefault="00575B23" w:rsidP="00575B23">
            <w:pPr>
              <w:rPr>
                <w:i/>
                <w:iCs/>
                <w:sz w:val="20"/>
              </w:rPr>
            </w:pPr>
            <w:r w:rsidRPr="00575B23">
              <w:rPr>
                <w:i/>
                <w:iCs/>
                <w:sz w:val="20"/>
              </w:rPr>
              <w:t>filename</w:t>
            </w:r>
            <w:r w:rsidRPr="00575B23">
              <w:rPr>
                <w:sz w:val="20"/>
              </w:rPr>
              <w:t xml:space="preserve"> Source file does not exist.</w:t>
            </w:r>
          </w:p>
        </w:tc>
        <w:tc>
          <w:tcPr>
            <w:tcW w:w="2880" w:type="dxa"/>
          </w:tcPr>
          <w:p w14:paraId="5A233D63" w14:textId="77777777" w:rsidR="00575B23" w:rsidRPr="00575B23" w:rsidRDefault="00575B23" w:rsidP="00575B23">
            <w:pPr>
              <w:rPr>
                <w:sz w:val="20"/>
              </w:rPr>
            </w:pPr>
            <w:r w:rsidRPr="00575B23">
              <w:rPr>
                <w:sz w:val="20"/>
              </w:rPr>
              <w:t>Could not find source file</w:t>
            </w:r>
          </w:p>
        </w:tc>
        <w:tc>
          <w:tcPr>
            <w:tcW w:w="3060" w:type="dxa"/>
          </w:tcPr>
          <w:p w14:paraId="14F6EE29" w14:textId="77777777" w:rsidR="00575B23" w:rsidRPr="00575B23" w:rsidRDefault="00575B23" w:rsidP="00575B23">
            <w:pPr>
              <w:rPr>
                <w:sz w:val="20"/>
              </w:rPr>
            </w:pPr>
            <w:r w:rsidRPr="00575B23">
              <w:rPr>
                <w:sz w:val="20"/>
              </w:rPr>
              <w:t>Run Verifier to correct VistA pointers</w:t>
            </w:r>
          </w:p>
        </w:tc>
      </w:tr>
      <w:tr w:rsidR="00575B23" w:rsidRPr="00575B23" w14:paraId="50F6700D" w14:textId="77777777" w:rsidTr="00575B23">
        <w:trPr>
          <w:cantSplit/>
        </w:trPr>
        <w:tc>
          <w:tcPr>
            <w:tcW w:w="2880" w:type="dxa"/>
          </w:tcPr>
          <w:p w14:paraId="15CABF75" w14:textId="77777777" w:rsidR="00575B23" w:rsidRPr="00575B23" w:rsidRDefault="00575B23" w:rsidP="00575B23">
            <w:pPr>
              <w:rPr>
                <w:i/>
                <w:iCs/>
                <w:sz w:val="20"/>
              </w:rPr>
            </w:pPr>
            <w:r w:rsidRPr="00575B23">
              <w:rPr>
                <w:i/>
                <w:iCs/>
                <w:sz w:val="20"/>
              </w:rPr>
              <w:t>fileshare</w:t>
            </w:r>
            <w:r w:rsidRPr="00575B23">
              <w:rPr>
                <w:sz w:val="20"/>
              </w:rPr>
              <w:t>: Cannot connect to the Export Share.</w:t>
            </w:r>
          </w:p>
        </w:tc>
        <w:tc>
          <w:tcPr>
            <w:tcW w:w="2880" w:type="dxa"/>
          </w:tcPr>
          <w:p w14:paraId="1E1FB16A" w14:textId="77777777" w:rsidR="00575B23" w:rsidRPr="00575B23" w:rsidRDefault="00575B23" w:rsidP="00575B23">
            <w:pPr>
              <w:rPr>
                <w:sz w:val="20"/>
              </w:rPr>
            </w:pPr>
            <w:r w:rsidRPr="00575B23">
              <w:rPr>
                <w:sz w:val="20"/>
              </w:rPr>
              <w:t>EXPORT - Cannot map to the remote share</w:t>
            </w:r>
          </w:p>
        </w:tc>
        <w:tc>
          <w:tcPr>
            <w:tcW w:w="3060" w:type="dxa"/>
          </w:tcPr>
          <w:p w14:paraId="40E5F50B" w14:textId="77777777" w:rsidR="00575B23" w:rsidRPr="00575B23" w:rsidRDefault="00575B23" w:rsidP="00575B23">
            <w:pPr>
              <w:rPr>
                <w:sz w:val="20"/>
              </w:rPr>
            </w:pPr>
            <w:r w:rsidRPr="00575B23">
              <w:rPr>
                <w:sz w:val="20"/>
              </w:rPr>
              <w:t>Check for network connectivity.</w:t>
            </w:r>
            <w:r w:rsidRPr="00575B23">
              <w:rPr>
                <w:sz w:val="20"/>
              </w:rPr>
              <w:br/>
              <w:t>Check permissions..</w:t>
            </w:r>
          </w:p>
        </w:tc>
      </w:tr>
      <w:tr w:rsidR="00575B23" w:rsidRPr="00575B23" w14:paraId="306D24C1" w14:textId="77777777" w:rsidTr="00575B23">
        <w:trPr>
          <w:cantSplit/>
        </w:trPr>
        <w:tc>
          <w:tcPr>
            <w:tcW w:w="2880" w:type="dxa"/>
          </w:tcPr>
          <w:p w14:paraId="19358063" w14:textId="77777777" w:rsidR="00575B23" w:rsidRPr="00575B23" w:rsidRDefault="00575B23" w:rsidP="00575B23">
            <w:pPr>
              <w:rPr>
                <w:sz w:val="20"/>
              </w:rPr>
            </w:pPr>
            <w:r w:rsidRPr="00575B23">
              <w:rPr>
                <w:sz w:val="20"/>
              </w:rPr>
              <w:t>ForceDirectories failed:</w:t>
            </w:r>
          </w:p>
        </w:tc>
        <w:tc>
          <w:tcPr>
            <w:tcW w:w="2880" w:type="dxa"/>
          </w:tcPr>
          <w:p w14:paraId="348B0B64" w14:textId="77777777" w:rsidR="00575B23" w:rsidRPr="00575B23" w:rsidRDefault="00575B23" w:rsidP="00575B23">
            <w:pPr>
              <w:rPr>
                <w:sz w:val="20"/>
              </w:rPr>
            </w:pPr>
            <w:r w:rsidRPr="00575B23">
              <w:rPr>
                <w:sz w:val="20"/>
              </w:rPr>
              <w:t>DELETE - could not create directory on jukebox share</w:t>
            </w:r>
          </w:p>
        </w:tc>
        <w:tc>
          <w:tcPr>
            <w:tcW w:w="3060" w:type="dxa"/>
          </w:tcPr>
          <w:p w14:paraId="5540C25C" w14:textId="77777777" w:rsidR="00575B23" w:rsidRPr="00575B23" w:rsidRDefault="00575B23" w:rsidP="00575B23">
            <w:pPr>
              <w:rPr>
                <w:sz w:val="20"/>
              </w:rPr>
            </w:pPr>
            <w:r w:rsidRPr="00575B23">
              <w:rPr>
                <w:sz w:val="20"/>
              </w:rPr>
              <w:t>Check permissions on jukebox share</w:t>
            </w:r>
          </w:p>
        </w:tc>
      </w:tr>
      <w:tr w:rsidR="00575B23" w:rsidRPr="00575B23" w14:paraId="38E3484C" w14:textId="77777777" w:rsidTr="00575B23">
        <w:trPr>
          <w:cantSplit/>
        </w:trPr>
        <w:tc>
          <w:tcPr>
            <w:tcW w:w="2880" w:type="dxa"/>
          </w:tcPr>
          <w:p w14:paraId="6627D814" w14:textId="77777777" w:rsidR="00575B23" w:rsidRPr="00575B23" w:rsidRDefault="00575B23" w:rsidP="00575B23">
            <w:pPr>
              <w:rPr>
                <w:sz w:val="20"/>
              </w:rPr>
            </w:pPr>
            <w:r w:rsidRPr="00575B23">
              <w:rPr>
                <w:sz w:val="20"/>
              </w:rPr>
              <w:t xml:space="preserve">Image File type: </w:t>
            </w:r>
            <w:r w:rsidRPr="00575B23">
              <w:rPr>
                <w:i/>
                <w:iCs/>
                <w:sz w:val="20"/>
              </w:rPr>
              <w:t>filename.ext</w:t>
            </w:r>
            <w:r w:rsidRPr="00575B23">
              <w:rPr>
                <w:sz w:val="20"/>
              </w:rPr>
              <w:t xml:space="preserve"> is an Unsupported Format</w:t>
            </w:r>
          </w:p>
        </w:tc>
        <w:tc>
          <w:tcPr>
            <w:tcW w:w="2880" w:type="dxa"/>
          </w:tcPr>
          <w:p w14:paraId="21995A8C" w14:textId="77777777" w:rsidR="00575B23" w:rsidRPr="00575B23" w:rsidRDefault="00575B23" w:rsidP="00575B23">
            <w:pPr>
              <w:rPr>
                <w:sz w:val="20"/>
              </w:rPr>
            </w:pPr>
            <w:r w:rsidRPr="00575B23">
              <w:rPr>
                <w:sz w:val="20"/>
              </w:rPr>
              <w:t xml:space="preserve">ABSTRACT - The Full file is not a supported Imaging file type. So the abstract cannot be created. </w:t>
            </w:r>
          </w:p>
        </w:tc>
        <w:tc>
          <w:tcPr>
            <w:tcW w:w="3060" w:type="dxa"/>
          </w:tcPr>
          <w:p w14:paraId="13337A30" w14:textId="77777777" w:rsidR="00575B23" w:rsidRPr="00575B23" w:rsidRDefault="00575B23" w:rsidP="00575B23">
            <w:pPr>
              <w:rPr>
                <w:sz w:val="20"/>
              </w:rPr>
            </w:pPr>
            <w:r w:rsidRPr="00575B23">
              <w:rPr>
                <w:sz w:val="20"/>
              </w:rPr>
              <w:t>Examine the "foreign" file and determine if the extension was misnamed.</w:t>
            </w:r>
          </w:p>
        </w:tc>
      </w:tr>
      <w:tr w:rsidR="00575B23" w:rsidRPr="00575B23" w14:paraId="40EF8E59" w14:textId="77777777" w:rsidTr="00575B23">
        <w:trPr>
          <w:cantSplit/>
        </w:trPr>
        <w:tc>
          <w:tcPr>
            <w:tcW w:w="2880" w:type="dxa"/>
          </w:tcPr>
          <w:p w14:paraId="025962AE" w14:textId="77777777" w:rsidR="00575B23" w:rsidRPr="00575B23" w:rsidRDefault="00575B23" w:rsidP="00575B23">
            <w:pPr>
              <w:rPr>
                <w:sz w:val="20"/>
              </w:rPr>
            </w:pPr>
            <w:r w:rsidRPr="00575B23">
              <w:rPr>
                <w:sz w:val="20"/>
              </w:rPr>
              <w:t>Invalid Imaging Network Username or Password.</w:t>
            </w:r>
          </w:p>
        </w:tc>
        <w:tc>
          <w:tcPr>
            <w:tcW w:w="2880" w:type="dxa"/>
          </w:tcPr>
          <w:p w14:paraId="3A2B633C" w14:textId="77777777" w:rsidR="00575B23" w:rsidRPr="00575B23" w:rsidRDefault="00575B23" w:rsidP="00575B23">
            <w:pPr>
              <w:rPr>
                <w:sz w:val="20"/>
              </w:rPr>
            </w:pPr>
            <w:r w:rsidRPr="00575B23">
              <w:rPr>
                <w:sz w:val="20"/>
              </w:rPr>
              <w:t>The BP processor operator does not have write permissions on Tier 1, Tier 2, the Network Log file share, or the IMPORT share.</w:t>
            </w:r>
          </w:p>
        </w:tc>
        <w:tc>
          <w:tcPr>
            <w:tcW w:w="3060" w:type="dxa"/>
          </w:tcPr>
          <w:p w14:paraId="2D8ACD37" w14:textId="77777777" w:rsidR="00575B23" w:rsidRPr="00575B23" w:rsidRDefault="00575B23" w:rsidP="00575B23">
            <w:pPr>
              <w:rPr>
                <w:sz w:val="20"/>
              </w:rPr>
            </w:pPr>
            <w:r w:rsidRPr="00575B23">
              <w:rPr>
                <w:sz w:val="20"/>
              </w:rPr>
              <w:t>Check permissions on the share the write share associated with this error.</w:t>
            </w:r>
          </w:p>
        </w:tc>
      </w:tr>
      <w:tr w:rsidR="00575B23" w:rsidRPr="00575B23" w14:paraId="5FB244F7" w14:textId="77777777" w:rsidTr="00575B23">
        <w:trPr>
          <w:cantSplit/>
        </w:trPr>
        <w:tc>
          <w:tcPr>
            <w:tcW w:w="2880" w:type="dxa"/>
          </w:tcPr>
          <w:p w14:paraId="4134BE3B" w14:textId="77777777" w:rsidR="00575B23" w:rsidRPr="00575B23" w:rsidRDefault="00575B23" w:rsidP="00575B23">
            <w:pPr>
              <w:rPr>
                <w:sz w:val="20"/>
              </w:rPr>
            </w:pPr>
            <w:r w:rsidRPr="00575B23">
              <w:rPr>
                <w:sz w:val="20"/>
              </w:rPr>
              <w:t xml:space="preserve">Jukebox is not available: </w:t>
            </w:r>
            <w:r w:rsidRPr="00575B23">
              <w:rPr>
                <w:i/>
                <w:iCs/>
                <w:sz w:val="20"/>
              </w:rPr>
              <w:t>filepath</w:t>
            </w:r>
            <w:r w:rsidRPr="00575B23">
              <w:rPr>
                <w:sz w:val="20"/>
              </w:rPr>
              <w:t xml:space="preserve">   </w:t>
            </w:r>
            <w:r w:rsidRPr="00575B23">
              <w:rPr>
                <w:i/>
                <w:iCs/>
                <w:sz w:val="20"/>
              </w:rPr>
              <w:t>Volume label</w:t>
            </w:r>
          </w:p>
        </w:tc>
        <w:tc>
          <w:tcPr>
            <w:tcW w:w="2880" w:type="dxa"/>
          </w:tcPr>
          <w:p w14:paraId="1F72A55E" w14:textId="77777777" w:rsidR="00575B23" w:rsidRPr="00575B23" w:rsidRDefault="00575B23" w:rsidP="00575B23">
            <w:pPr>
              <w:rPr>
                <w:sz w:val="20"/>
              </w:rPr>
            </w:pPr>
            <w:r w:rsidRPr="00575B23">
              <w:t>Tier 2</w:t>
            </w:r>
            <w:r w:rsidRPr="00575B23">
              <w:rPr>
                <w:sz w:val="20"/>
              </w:rPr>
              <w:t>- the jukebox share is not available</w:t>
            </w:r>
          </w:p>
        </w:tc>
        <w:tc>
          <w:tcPr>
            <w:tcW w:w="3060" w:type="dxa"/>
          </w:tcPr>
          <w:p w14:paraId="0C3EC904" w14:textId="77777777" w:rsidR="00575B23" w:rsidRPr="00575B23" w:rsidRDefault="00575B23" w:rsidP="00575B23">
            <w:pPr>
              <w:rPr>
                <w:sz w:val="20"/>
              </w:rPr>
            </w:pPr>
            <w:r w:rsidRPr="00575B23">
              <w:rPr>
                <w:sz w:val="20"/>
              </w:rPr>
              <w:t>Ping the jukebox server. Check the jukebox share permissions.</w:t>
            </w:r>
          </w:p>
        </w:tc>
      </w:tr>
      <w:tr w:rsidR="00575B23" w:rsidRPr="00575B23" w14:paraId="09EE692B" w14:textId="77777777" w:rsidTr="00575B23">
        <w:trPr>
          <w:cantSplit/>
        </w:trPr>
        <w:tc>
          <w:tcPr>
            <w:tcW w:w="2880" w:type="dxa"/>
          </w:tcPr>
          <w:p w14:paraId="550C9F81" w14:textId="77777777" w:rsidR="00575B23" w:rsidRPr="00575B23" w:rsidRDefault="00575B23" w:rsidP="00575B23">
            <w:pPr>
              <w:rPr>
                <w:sz w:val="20"/>
              </w:rPr>
            </w:pPr>
            <w:r w:rsidRPr="00575B23">
              <w:rPr>
                <w:sz w:val="20"/>
              </w:rPr>
              <w:t>Jukebox sourcefile unavailable</w:t>
            </w:r>
          </w:p>
        </w:tc>
        <w:tc>
          <w:tcPr>
            <w:tcW w:w="2880" w:type="dxa"/>
          </w:tcPr>
          <w:p w14:paraId="605007A8" w14:textId="77777777" w:rsidR="00575B23" w:rsidRPr="00575B23" w:rsidRDefault="00575B23" w:rsidP="00575B23">
            <w:pPr>
              <w:rPr>
                <w:sz w:val="20"/>
              </w:rPr>
            </w:pPr>
            <w:r w:rsidRPr="00575B23">
              <w:rPr>
                <w:sz w:val="20"/>
              </w:rPr>
              <w:t>JBTOHD - There is no abstract file on the jukebox. The abstract pointer in VistA is not set.</w:t>
            </w:r>
          </w:p>
        </w:tc>
        <w:tc>
          <w:tcPr>
            <w:tcW w:w="3060" w:type="dxa"/>
          </w:tcPr>
          <w:p w14:paraId="7942922B" w14:textId="77777777" w:rsidR="00575B23" w:rsidRPr="00575B23" w:rsidRDefault="00575B23" w:rsidP="00575B23">
            <w:pPr>
              <w:rPr>
                <w:sz w:val="20"/>
              </w:rPr>
            </w:pPr>
            <w:r w:rsidRPr="00575B23">
              <w:rPr>
                <w:sz w:val="20"/>
              </w:rPr>
              <w:t xml:space="preserve">None </w:t>
            </w:r>
          </w:p>
        </w:tc>
      </w:tr>
      <w:tr w:rsidR="00575B23" w:rsidRPr="00575B23" w14:paraId="6FE0708F" w14:textId="77777777" w:rsidTr="00575B23">
        <w:trPr>
          <w:cantSplit/>
        </w:trPr>
        <w:tc>
          <w:tcPr>
            <w:tcW w:w="2880" w:type="dxa"/>
          </w:tcPr>
          <w:p w14:paraId="1A455FAE" w14:textId="77777777" w:rsidR="00575B23" w:rsidRPr="00575B23" w:rsidRDefault="00575B23" w:rsidP="00575B23">
            <w:pPr>
              <w:rPr>
                <w:sz w:val="20"/>
              </w:rPr>
            </w:pPr>
            <w:r w:rsidRPr="00575B23">
              <w:rPr>
                <w:sz w:val="20"/>
              </w:rPr>
              <w:t xml:space="preserve">JUKEBOX: </w:t>
            </w:r>
            <w:r w:rsidRPr="00575B23">
              <w:rPr>
                <w:i/>
                <w:iCs/>
                <w:sz w:val="20"/>
              </w:rPr>
              <w:t xml:space="preserve">queue _pointer </w:t>
            </w:r>
            <w:r w:rsidRPr="00575B23">
              <w:rPr>
                <w:sz w:val="20"/>
              </w:rPr>
              <w:t xml:space="preserve"> ^f</w:t>
            </w:r>
            <w:r w:rsidRPr="00575B23">
              <w:rPr>
                <w:i/>
                <w:iCs/>
                <w:sz w:val="20"/>
              </w:rPr>
              <w:t xml:space="preserve">ile_extension </w:t>
            </w:r>
            <w:r w:rsidRPr="00575B23">
              <w:rPr>
                <w:i/>
                <w:iCs/>
                <w:sz w:val="20"/>
              </w:rPr>
              <w:br/>
            </w:r>
            <w:r w:rsidRPr="00575B23">
              <w:rPr>
                <w:sz w:val="20"/>
              </w:rPr>
              <w:t xml:space="preserve"> Not copied</w:t>
            </w:r>
          </w:p>
        </w:tc>
        <w:tc>
          <w:tcPr>
            <w:tcW w:w="2880" w:type="dxa"/>
          </w:tcPr>
          <w:p w14:paraId="72744D81" w14:textId="77777777" w:rsidR="00575B23" w:rsidRPr="00575B23" w:rsidRDefault="00575B23" w:rsidP="00575B23">
            <w:pPr>
              <w:rPr>
                <w:sz w:val="20"/>
              </w:rPr>
            </w:pPr>
            <w:r w:rsidRPr="00575B23">
              <w:rPr>
                <w:sz w:val="20"/>
              </w:rPr>
              <w:t>JUKEBOX - Alternate file extension (i.e. .TXT) was</w:t>
            </w:r>
            <w:r w:rsidRPr="00575B23">
              <w:rPr>
                <w:sz w:val="20"/>
              </w:rPr>
              <w:br/>
              <w:t xml:space="preserve"> not copied</w:t>
            </w:r>
          </w:p>
        </w:tc>
        <w:tc>
          <w:tcPr>
            <w:tcW w:w="3060" w:type="dxa"/>
          </w:tcPr>
          <w:p w14:paraId="72CE5003" w14:textId="77777777" w:rsidR="00575B23" w:rsidRPr="00575B23" w:rsidRDefault="00575B23" w:rsidP="00575B23">
            <w:pPr>
              <w:rPr>
                <w:sz w:val="20"/>
              </w:rPr>
            </w:pPr>
            <w:r w:rsidRPr="00575B23">
              <w:rPr>
                <w:sz w:val="20"/>
              </w:rPr>
              <w:t>Check file permissions</w:t>
            </w:r>
          </w:p>
        </w:tc>
      </w:tr>
      <w:tr w:rsidR="00575B23" w:rsidRPr="00575B23" w14:paraId="5AD313C6" w14:textId="77777777" w:rsidTr="00575B23">
        <w:trPr>
          <w:cantSplit/>
        </w:trPr>
        <w:tc>
          <w:tcPr>
            <w:tcW w:w="2880" w:type="dxa"/>
          </w:tcPr>
          <w:p w14:paraId="104B0654" w14:textId="77777777" w:rsidR="00575B23" w:rsidRPr="00575B23" w:rsidRDefault="00575B23" w:rsidP="00575B23">
            <w:pPr>
              <w:rPr>
                <w:sz w:val="20"/>
              </w:rPr>
            </w:pPr>
            <w:r w:rsidRPr="00575B23">
              <w:rPr>
                <w:sz w:val="20"/>
              </w:rPr>
              <w:lastRenderedPageBreak/>
              <w:t>Login Message^Pausing 3 minutes and will then retry</w:t>
            </w:r>
          </w:p>
        </w:tc>
        <w:tc>
          <w:tcPr>
            <w:tcW w:w="2880" w:type="dxa"/>
          </w:tcPr>
          <w:p w14:paraId="293E790B" w14:textId="77777777" w:rsidR="00575B23" w:rsidRPr="00575B23" w:rsidRDefault="00575B23" w:rsidP="00575B23">
            <w:pPr>
              <w:rPr>
                <w:sz w:val="20"/>
              </w:rPr>
            </w:pPr>
            <w:r w:rsidRPr="00575B23">
              <w:rPr>
                <w:sz w:val="20"/>
              </w:rPr>
              <w:t>AUTOLOGIN - could not relog into the Broker</w:t>
            </w:r>
          </w:p>
        </w:tc>
        <w:tc>
          <w:tcPr>
            <w:tcW w:w="3060" w:type="dxa"/>
          </w:tcPr>
          <w:p w14:paraId="5CB65B22" w14:textId="77777777" w:rsidR="00575B23" w:rsidRPr="00575B23" w:rsidRDefault="00575B23" w:rsidP="00575B23">
            <w:pPr>
              <w:rPr>
                <w:sz w:val="20"/>
              </w:rPr>
            </w:pPr>
            <w:r w:rsidRPr="00575B23">
              <w:rPr>
                <w:sz w:val="20"/>
              </w:rPr>
              <w:t>Check for network connectivity.</w:t>
            </w:r>
          </w:p>
        </w:tc>
      </w:tr>
      <w:tr w:rsidR="00575B23" w:rsidRPr="00575B23" w14:paraId="6E868215" w14:textId="77777777" w:rsidTr="00575B23">
        <w:trPr>
          <w:cantSplit/>
        </w:trPr>
        <w:tc>
          <w:tcPr>
            <w:tcW w:w="2880" w:type="dxa"/>
          </w:tcPr>
          <w:p w14:paraId="6EAA6666" w14:textId="77777777" w:rsidR="00575B23" w:rsidRPr="00575B23" w:rsidRDefault="00575B23" w:rsidP="00575B23">
            <w:pPr>
              <w:rPr>
                <w:sz w:val="20"/>
              </w:rPr>
            </w:pPr>
            <w:r w:rsidRPr="00575B23">
              <w:rPr>
                <w:sz w:val="20"/>
              </w:rPr>
              <w:t>Login Message^Silent Login attempt failed!</w:t>
            </w:r>
          </w:p>
        </w:tc>
        <w:tc>
          <w:tcPr>
            <w:tcW w:w="2880" w:type="dxa"/>
          </w:tcPr>
          <w:p w14:paraId="1A273E3C" w14:textId="77777777" w:rsidR="00575B23" w:rsidRPr="00575B23" w:rsidRDefault="00575B23" w:rsidP="00575B23">
            <w:pPr>
              <w:rPr>
                <w:sz w:val="20"/>
              </w:rPr>
            </w:pPr>
            <w:r w:rsidRPr="00575B23">
              <w:rPr>
                <w:sz w:val="20"/>
              </w:rPr>
              <w:t>AUTOLOGIN - could not relog into the Broker</w:t>
            </w:r>
          </w:p>
        </w:tc>
        <w:tc>
          <w:tcPr>
            <w:tcW w:w="3060" w:type="dxa"/>
          </w:tcPr>
          <w:p w14:paraId="6E8B3BEA" w14:textId="77777777" w:rsidR="00575B23" w:rsidRPr="00575B23" w:rsidRDefault="00575B23" w:rsidP="00575B23">
            <w:pPr>
              <w:rPr>
                <w:sz w:val="20"/>
              </w:rPr>
            </w:pPr>
            <w:r w:rsidRPr="00575B23">
              <w:rPr>
                <w:sz w:val="20"/>
              </w:rPr>
              <w:t>Check for network connectivity.</w:t>
            </w:r>
          </w:p>
        </w:tc>
      </w:tr>
      <w:tr w:rsidR="00575B23" w:rsidRPr="00575B23" w14:paraId="3F7426E6" w14:textId="77777777" w:rsidTr="00575B23">
        <w:trPr>
          <w:cantSplit/>
        </w:trPr>
        <w:tc>
          <w:tcPr>
            <w:tcW w:w="2880" w:type="dxa"/>
          </w:tcPr>
          <w:p w14:paraId="3939460E" w14:textId="77777777" w:rsidR="00575B23" w:rsidRPr="00575B23" w:rsidRDefault="00575B23" w:rsidP="00575B23">
            <w:pPr>
              <w:rPr>
                <w:sz w:val="20"/>
              </w:rPr>
            </w:pPr>
            <w:r w:rsidRPr="00575B23">
              <w:rPr>
                <w:sz w:val="20"/>
              </w:rPr>
              <w:t>Make AbstractError / abs is already present</w:t>
            </w:r>
          </w:p>
        </w:tc>
        <w:tc>
          <w:tcPr>
            <w:tcW w:w="2880" w:type="dxa"/>
          </w:tcPr>
          <w:p w14:paraId="65416C9D" w14:textId="77777777" w:rsidR="00575B23" w:rsidRPr="00575B23" w:rsidRDefault="00575B23" w:rsidP="00575B23">
            <w:pPr>
              <w:rPr>
                <w:sz w:val="20"/>
              </w:rPr>
            </w:pPr>
            <w:r w:rsidRPr="00575B23">
              <w:rPr>
                <w:sz w:val="20"/>
              </w:rPr>
              <w:t xml:space="preserve">ABSTRACT- file already exists at the </w:t>
            </w:r>
            <w:r w:rsidRPr="00575B23">
              <w:t>Tier 1</w:t>
            </w:r>
            <w:r w:rsidRPr="00575B23">
              <w:rPr>
                <w:sz w:val="20"/>
              </w:rPr>
              <w:t xml:space="preserve"> location specified in VistA</w:t>
            </w:r>
          </w:p>
        </w:tc>
        <w:tc>
          <w:tcPr>
            <w:tcW w:w="3060" w:type="dxa"/>
          </w:tcPr>
          <w:p w14:paraId="19F0A199" w14:textId="77777777" w:rsidR="00575B23" w:rsidRPr="00575B23" w:rsidRDefault="00575B23" w:rsidP="00575B23">
            <w:pPr>
              <w:rPr>
                <w:sz w:val="20"/>
              </w:rPr>
            </w:pPr>
            <w:r w:rsidRPr="00575B23">
              <w:rPr>
                <w:sz w:val="20"/>
              </w:rPr>
              <w:t xml:space="preserve">None </w:t>
            </w:r>
          </w:p>
        </w:tc>
      </w:tr>
      <w:tr w:rsidR="00575B23" w:rsidRPr="00575B23" w14:paraId="65BC27A2" w14:textId="77777777" w:rsidTr="00575B23">
        <w:trPr>
          <w:cantSplit/>
        </w:trPr>
        <w:tc>
          <w:tcPr>
            <w:tcW w:w="2880" w:type="dxa"/>
          </w:tcPr>
          <w:p w14:paraId="660527DC" w14:textId="77777777" w:rsidR="00575B23" w:rsidRPr="00575B23" w:rsidRDefault="00575B23" w:rsidP="00575B23">
            <w:pPr>
              <w:rPr>
                <w:sz w:val="20"/>
              </w:rPr>
            </w:pPr>
            <w:r w:rsidRPr="00575B23">
              <w:rPr>
                <w:sz w:val="20"/>
              </w:rPr>
              <w:t>Make AbstractError / f</w:t>
            </w:r>
            <w:r w:rsidRPr="00575B23">
              <w:rPr>
                <w:i/>
                <w:iCs/>
                <w:sz w:val="20"/>
              </w:rPr>
              <w:t>ilename</w:t>
            </w:r>
          </w:p>
        </w:tc>
        <w:tc>
          <w:tcPr>
            <w:tcW w:w="2880" w:type="dxa"/>
          </w:tcPr>
          <w:p w14:paraId="6ED708BF" w14:textId="77777777" w:rsidR="00575B23" w:rsidRPr="00575B23" w:rsidRDefault="00575B23" w:rsidP="00575B23">
            <w:pPr>
              <w:rPr>
                <w:sz w:val="20"/>
              </w:rPr>
            </w:pPr>
            <w:r w:rsidRPr="00575B23">
              <w:rPr>
                <w:sz w:val="20"/>
              </w:rPr>
              <w:t>MAKEABS- the Mag_MakeAbs.exe could not create the abstract file</w:t>
            </w:r>
          </w:p>
        </w:tc>
        <w:tc>
          <w:tcPr>
            <w:tcW w:w="3060" w:type="dxa"/>
          </w:tcPr>
          <w:p w14:paraId="4A7781D2" w14:textId="77777777" w:rsidR="00575B23" w:rsidRPr="00575B23" w:rsidRDefault="00575B23" w:rsidP="00575B23">
            <w:pPr>
              <w:rPr>
                <w:sz w:val="20"/>
              </w:rPr>
            </w:pPr>
            <w:r w:rsidRPr="00575B23">
              <w:rPr>
                <w:color w:val="000000"/>
                <w:sz w:val="20"/>
              </w:rPr>
              <w:t>Follow your local, VISN, or regional procedures for problem resolution/escalation</w:t>
            </w:r>
          </w:p>
        </w:tc>
      </w:tr>
      <w:tr w:rsidR="00575B23" w:rsidRPr="00575B23" w14:paraId="5BBBCE9C" w14:textId="77777777" w:rsidTr="00575B23">
        <w:trPr>
          <w:cantSplit/>
        </w:trPr>
        <w:tc>
          <w:tcPr>
            <w:tcW w:w="2880" w:type="dxa"/>
          </w:tcPr>
          <w:p w14:paraId="7E496397" w14:textId="77777777" w:rsidR="00575B23" w:rsidRPr="00575B23" w:rsidRDefault="00575B23" w:rsidP="00575B23">
            <w:pPr>
              <w:rPr>
                <w:sz w:val="20"/>
              </w:rPr>
            </w:pPr>
            <w:r w:rsidRPr="00575B23">
              <w:rPr>
                <w:sz w:val="20"/>
              </w:rPr>
              <w:t xml:space="preserve">NetConError Using User credentials  </w:t>
            </w:r>
            <w:r w:rsidRPr="00575B23">
              <w:rPr>
                <w:i/>
                <w:iCs/>
                <w:sz w:val="20"/>
              </w:rPr>
              <w:t>WIN32_Error</w:t>
            </w:r>
          </w:p>
        </w:tc>
        <w:tc>
          <w:tcPr>
            <w:tcW w:w="2880" w:type="dxa"/>
          </w:tcPr>
          <w:p w14:paraId="607E8DB7" w14:textId="77777777" w:rsidR="00575B23" w:rsidRPr="00575B23" w:rsidRDefault="00575B23" w:rsidP="00575B23">
            <w:pPr>
              <w:rPr>
                <w:sz w:val="20"/>
              </w:rPr>
            </w:pPr>
            <w:r w:rsidRPr="00575B23">
              <w:rPr>
                <w:sz w:val="20"/>
              </w:rPr>
              <w:t>GCC - Could not logon to the remote location with the Username/Password in VistA</w:t>
            </w:r>
          </w:p>
        </w:tc>
        <w:tc>
          <w:tcPr>
            <w:tcW w:w="3060" w:type="dxa"/>
          </w:tcPr>
          <w:p w14:paraId="720F9B0A" w14:textId="77777777" w:rsidR="00575B23" w:rsidRPr="00575B23" w:rsidRDefault="00575B23" w:rsidP="00575B23">
            <w:pPr>
              <w:rPr>
                <w:sz w:val="20"/>
              </w:rPr>
            </w:pPr>
            <w:r w:rsidRPr="00575B23">
              <w:rPr>
                <w:sz w:val="20"/>
              </w:rPr>
              <w:t>Correct the Username/Password for the</w:t>
            </w:r>
            <w:r w:rsidRPr="00575B23">
              <w:rPr>
                <w:sz w:val="20"/>
              </w:rPr>
              <w:br/>
              <w:t>GCC location in VistA</w:t>
            </w:r>
          </w:p>
        </w:tc>
      </w:tr>
      <w:tr w:rsidR="00575B23" w:rsidRPr="00575B23" w14:paraId="56BDBF4D" w14:textId="77777777" w:rsidTr="00575B23">
        <w:trPr>
          <w:cantSplit/>
        </w:trPr>
        <w:tc>
          <w:tcPr>
            <w:tcW w:w="2880" w:type="dxa"/>
          </w:tcPr>
          <w:p w14:paraId="4EF219CD" w14:textId="77777777" w:rsidR="00575B23" w:rsidRPr="00575B23" w:rsidRDefault="00575B23" w:rsidP="00575B23">
            <w:pPr>
              <w:rPr>
                <w:sz w:val="20"/>
              </w:rPr>
            </w:pPr>
            <w:r w:rsidRPr="00575B23">
              <w:rPr>
                <w:sz w:val="20"/>
              </w:rPr>
              <w:t xml:space="preserve">NetConError,'There is no password  associated with this Network Location: </w:t>
            </w:r>
            <w:r w:rsidRPr="00575B23">
              <w:rPr>
                <w:i/>
                <w:iCs/>
                <w:sz w:val="20"/>
              </w:rPr>
              <w:t>share_name</w:t>
            </w:r>
          </w:p>
        </w:tc>
        <w:tc>
          <w:tcPr>
            <w:tcW w:w="2880" w:type="dxa"/>
          </w:tcPr>
          <w:p w14:paraId="38D4B33A" w14:textId="77777777" w:rsidR="00575B23" w:rsidRPr="00575B23" w:rsidRDefault="00575B23" w:rsidP="00575B23">
            <w:pPr>
              <w:rPr>
                <w:sz w:val="20"/>
              </w:rPr>
            </w:pPr>
            <w:r w:rsidRPr="00575B23">
              <w:rPr>
                <w:sz w:val="20"/>
              </w:rPr>
              <w:t>GCC - The password field is empty for this Network Location</w:t>
            </w:r>
          </w:p>
        </w:tc>
        <w:tc>
          <w:tcPr>
            <w:tcW w:w="3060" w:type="dxa"/>
          </w:tcPr>
          <w:p w14:paraId="52EC852C" w14:textId="77777777" w:rsidR="00575B23" w:rsidRPr="00575B23" w:rsidRDefault="00575B23" w:rsidP="00575B23">
            <w:pPr>
              <w:rPr>
                <w:sz w:val="20"/>
              </w:rPr>
            </w:pPr>
            <w:r w:rsidRPr="00575B23">
              <w:rPr>
                <w:sz w:val="20"/>
              </w:rPr>
              <w:t>Enter a password for this GCC location</w:t>
            </w:r>
          </w:p>
        </w:tc>
      </w:tr>
      <w:tr w:rsidR="00575B23" w:rsidRPr="00575B23" w14:paraId="1EFBB79E" w14:textId="77777777" w:rsidTr="00575B23">
        <w:trPr>
          <w:cantSplit/>
        </w:trPr>
        <w:tc>
          <w:tcPr>
            <w:tcW w:w="2880" w:type="dxa"/>
          </w:tcPr>
          <w:p w14:paraId="4860D067" w14:textId="77777777" w:rsidR="00575B23" w:rsidRPr="00575B23" w:rsidRDefault="00575B23" w:rsidP="00575B23">
            <w:pPr>
              <w:rPr>
                <w:sz w:val="20"/>
              </w:rPr>
            </w:pPr>
            <w:r w:rsidRPr="00575B23">
              <w:rPr>
                <w:sz w:val="20"/>
              </w:rPr>
              <w:t>No Image file entry was created!</w:t>
            </w:r>
          </w:p>
        </w:tc>
        <w:tc>
          <w:tcPr>
            <w:tcW w:w="2880" w:type="dxa"/>
          </w:tcPr>
          <w:p w14:paraId="4527DAAE" w14:textId="77777777" w:rsidR="00575B23" w:rsidRPr="00575B23" w:rsidRDefault="00575B23" w:rsidP="00575B23">
            <w:pPr>
              <w:rPr>
                <w:sz w:val="20"/>
              </w:rPr>
            </w:pPr>
            <w:r w:rsidRPr="00575B23">
              <w:rPr>
                <w:sz w:val="20"/>
              </w:rPr>
              <w:t>IMPORT - an IEN was not created in the image file</w:t>
            </w:r>
          </w:p>
        </w:tc>
        <w:tc>
          <w:tcPr>
            <w:tcW w:w="3060" w:type="dxa"/>
          </w:tcPr>
          <w:p w14:paraId="24FD2831" w14:textId="77777777" w:rsidR="00575B23" w:rsidRPr="00575B23" w:rsidRDefault="00575B23" w:rsidP="00575B23">
            <w:pPr>
              <w:rPr>
                <w:sz w:val="20"/>
              </w:rPr>
            </w:pPr>
            <w:r w:rsidRPr="00575B23">
              <w:rPr>
                <w:sz w:val="20"/>
              </w:rPr>
              <w:t>Resend image from import source</w:t>
            </w:r>
          </w:p>
        </w:tc>
      </w:tr>
      <w:tr w:rsidR="00575B23" w:rsidRPr="00575B23" w14:paraId="671122A0" w14:textId="77777777" w:rsidTr="00575B23">
        <w:trPr>
          <w:cantSplit/>
        </w:trPr>
        <w:tc>
          <w:tcPr>
            <w:tcW w:w="2880" w:type="dxa"/>
          </w:tcPr>
          <w:p w14:paraId="39BFFDBE" w14:textId="77777777" w:rsidR="00575B23" w:rsidRPr="00575B23" w:rsidRDefault="00575B23" w:rsidP="00575B23">
            <w:pPr>
              <w:rPr>
                <w:sz w:val="20"/>
              </w:rPr>
            </w:pPr>
            <w:r w:rsidRPr="00575B23">
              <w:rPr>
                <w:sz w:val="20"/>
              </w:rPr>
              <w:t>No Jukebox sourcefile available / Attempting Abstract Queue</w:t>
            </w:r>
          </w:p>
        </w:tc>
        <w:tc>
          <w:tcPr>
            <w:tcW w:w="2880" w:type="dxa"/>
          </w:tcPr>
          <w:p w14:paraId="15763798" w14:textId="77777777" w:rsidR="00575B23" w:rsidRPr="00575B23" w:rsidRDefault="00575B23" w:rsidP="00575B23">
            <w:pPr>
              <w:rPr>
                <w:sz w:val="20"/>
              </w:rPr>
            </w:pPr>
            <w:r w:rsidRPr="00575B23">
              <w:rPr>
                <w:sz w:val="20"/>
              </w:rPr>
              <w:t>JBTOHD - There is no abstract file on the jukebox. The abstract pointer in VistA is set. The Queue Processor will attempt to make on from the Full or BIG file.</w:t>
            </w:r>
          </w:p>
        </w:tc>
        <w:tc>
          <w:tcPr>
            <w:tcW w:w="3060" w:type="dxa"/>
          </w:tcPr>
          <w:p w14:paraId="733F8653" w14:textId="77777777" w:rsidR="00575B23" w:rsidRPr="00575B23" w:rsidRDefault="00575B23" w:rsidP="00575B23">
            <w:pPr>
              <w:rPr>
                <w:sz w:val="20"/>
              </w:rPr>
            </w:pPr>
            <w:r w:rsidRPr="00575B23">
              <w:rPr>
                <w:sz w:val="20"/>
              </w:rPr>
              <w:t xml:space="preserve">None </w:t>
            </w:r>
          </w:p>
        </w:tc>
      </w:tr>
      <w:tr w:rsidR="00575B23" w:rsidRPr="00575B23" w14:paraId="361EC8EB" w14:textId="77777777" w:rsidTr="00575B23">
        <w:trPr>
          <w:cantSplit/>
        </w:trPr>
        <w:tc>
          <w:tcPr>
            <w:tcW w:w="2880" w:type="dxa"/>
          </w:tcPr>
          <w:p w14:paraId="176A335D" w14:textId="77777777" w:rsidR="00575B23" w:rsidRPr="00575B23" w:rsidRDefault="00575B23" w:rsidP="00575B23">
            <w:pPr>
              <w:rPr>
                <w:sz w:val="20"/>
              </w:rPr>
            </w:pPr>
            <w:r w:rsidRPr="00575B23">
              <w:rPr>
                <w:sz w:val="20"/>
              </w:rPr>
              <w:t>No Tracking ID IMPORT failed</w:t>
            </w:r>
          </w:p>
        </w:tc>
        <w:tc>
          <w:tcPr>
            <w:tcW w:w="2880" w:type="dxa"/>
          </w:tcPr>
          <w:p w14:paraId="60412517" w14:textId="77777777" w:rsidR="00575B23" w:rsidRPr="00575B23" w:rsidRDefault="00575B23" w:rsidP="00575B23">
            <w:pPr>
              <w:rPr>
                <w:sz w:val="20"/>
              </w:rPr>
            </w:pPr>
            <w:r w:rsidRPr="00575B23">
              <w:rPr>
                <w:sz w:val="20"/>
              </w:rPr>
              <w:t xml:space="preserve">IMPORT - unique Tracking ID parameter is missing from IMPORT </w:t>
            </w:r>
          </w:p>
        </w:tc>
        <w:tc>
          <w:tcPr>
            <w:tcW w:w="3060" w:type="dxa"/>
          </w:tcPr>
          <w:p w14:paraId="3E38C6F0" w14:textId="77777777" w:rsidR="00575B23" w:rsidRPr="00575B23" w:rsidRDefault="00575B23" w:rsidP="00575B23">
            <w:pPr>
              <w:rPr>
                <w:sz w:val="20"/>
              </w:rPr>
            </w:pPr>
            <w:r w:rsidRPr="00575B23">
              <w:rPr>
                <w:sz w:val="20"/>
              </w:rPr>
              <w:t>Resend image from import source.</w:t>
            </w:r>
          </w:p>
          <w:p w14:paraId="2334A807" w14:textId="77777777" w:rsidR="00575B23" w:rsidRPr="00575B23" w:rsidRDefault="00575B23" w:rsidP="00575B23">
            <w:pPr>
              <w:rPr>
                <w:sz w:val="20"/>
              </w:rPr>
            </w:pPr>
            <w:r w:rsidRPr="00575B23">
              <w:rPr>
                <w:sz w:val="20"/>
              </w:rPr>
              <w:t>Use the Queue Manager to check the Import queue Properties for failed IMPORTS.</w:t>
            </w:r>
          </w:p>
        </w:tc>
      </w:tr>
      <w:tr w:rsidR="00575B23" w:rsidRPr="00575B23" w14:paraId="7C99B634" w14:textId="77777777" w:rsidTr="00575B23">
        <w:trPr>
          <w:cantSplit/>
        </w:trPr>
        <w:tc>
          <w:tcPr>
            <w:tcW w:w="2880" w:type="dxa"/>
          </w:tcPr>
          <w:p w14:paraId="560EB7EF" w14:textId="77777777" w:rsidR="00575B23" w:rsidRPr="00575B23" w:rsidRDefault="00575B23" w:rsidP="00575B23">
            <w:pPr>
              <w:rPr>
                <w:sz w:val="20"/>
              </w:rPr>
            </w:pPr>
            <w:r w:rsidRPr="00575B23">
              <w:rPr>
                <w:sz w:val="20"/>
              </w:rPr>
              <w:t xml:space="preserve">Problem renaming log file: </w:t>
            </w:r>
            <w:r w:rsidRPr="00575B23">
              <w:rPr>
                <w:i/>
                <w:iCs/>
                <w:sz w:val="20"/>
              </w:rPr>
              <w:t>filename</w:t>
            </w:r>
          </w:p>
        </w:tc>
        <w:tc>
          <w:tcPr>
            <w:tcW w:w="2880" w:type="dxa"/>
          </w:tcPr>
          <w:p w14:paraId="0DB3407E" w14:textId="77777777" w:rsidR="00575B23" w:rsidRPr="00575B23" w:rsidRDefault="00575B23" w:rsidP="00575B23">
            <w:pPr>
              <w:rPr>
                <w:sz w:val="20"/>
              </w:rPr>
            </w:pPr>
            <w:r w:rsidRPr="00575B23">
              <w:rPr>
                <w:sz w:val="20"/>
              </w:rPr>
              <w:t>Could not rename log file to a versioned copy</w:t>
            </w:r>
          </w:p>
        </w:tc>
        <w:tc>
          <w:tcPr>
            <w:tcW w:w="3060" w:type="dxa"/>
          </w:tcPr>
          <w:p w14:paraId="30BDCE22" w14:textId="77777777" w:rsidR="00575B23" w:rsidRPr="00575B23" w:rsidRDefault="00575B23" w:rsidP="00575B23">
            <w:pPr>
              <w:rPr>
                <w:sz w:val="20"/>
              </w:rPr>
            </w:pPr>
            <w:r w:rsidRPr="00575B23">
              <w:rPr>
                <w:sz w:val="20"/>
              </w:rPr>
              <w:t>Check permissions on the existing folder/files</w:t>
            </w:r>
          </w:p>
        </w:tc>
      </w:tr>
      <w:tr w:rsidR="00575B23" w:rsidRPr="00575B23" w14:paraId="15CF60ED" w14:textId="77777777" w:rsidTr="00575B23">
        <w:trPr>
          <w:cantSplit/>
        </w:trPr>
        <w:tc>
          <w:tcPr>
            <w:tcW w:w="2880" w:type="dxa"/>
          </w:tcPr>
          <w:p w14:paraId="2FEFF083" w14:textId="77777777" w:rsidR="00575B23" w:rsidRPr="00575B23" w:rsidRDefault="00575B23" w:rsidP="00575B23">
            <w:pPr>
              <w:rPr>
                <w:i/>
                <w:iCs/>
                <w:sz w:val="20"/>
              </w:rPr>
            </w:pPr>
            <w:r w:rsidRPr="00575B23">
              <w:rPr>
                <w:i/>
                <w:iCs/>
                <w:sz w:val="20"/>
              </w:rPr>
              <w:t>queue_pointer</w:t>
            </w:r>
            <w:r w:rsidRPr="00575B23">
              <w:rPr>
                <w:sz w:val="20"/>
              </w:rPr>
              <w:t xml:space="preserve"> '^Size Mismatch </w:t>
            </w:r>
            <w:r w:rsidRPr="00575B23">
              <w:rPr>
                <w:i/>
                <w:iCs/>
                <w:sz w:val="20"/>
              </w:rPr>
              <w:t xml:space="preserve">queue_type </w:t>
            </w:r>
            <w:r w:rsidRPr="00575B23">
              <w:rPr>
                <w:sz w:val="20"/>
              </w:rPr>
              <w:t>copy not overwritten.</w:t>
            </w:r>
          </w:p>
        </w:tc>
        <w:tc>
          <w:tcPr>
            <w:tcW w:w="2880" w:type="dxa"/>
          </w:tcPr>
          <w:p w14:paraId="22EAA2BD" w14:textId="77777777" w:rsidR="00575B23" w:rsidRPr="00575B23" w:rsidRDefault="00575B23" w:rsidP="00575B23">
            <w:pPr>
              <w:rPr>
                <w:sz w:val="20"/>
              </w:rPr>
            </w:pPr>
            <w:r w:rsidRPr="00575B23">
              <w:rPr>
                <w:sz w:val="20"/>
              </w:rPr>
              <w:t>File sizes on source and destination don’t match. File not copied.</w:t>
            </w:r>
          </w:p>
        </w:tc>
        <w:tc>
          <w:tcPr>
            <w:tcW w:w="3060" w:type="dxa"/>
          </w:tcPr>
          <w:p w14:paraId="1E71FBA3" w14:textId="77777777" w:rsidR="00575B23" w:rsidRPr="00575B23" w:rsidRDefault="00575B23" w:rsidP="00575B23">
            <w:pPr>
              <w:rPr>
                <w:sz w:val="20"/>
              </w:rPr>
            </w:pPr>
            <w:r w:rsidRPr="00575B23">
              <w:rPr>
                <w:sz w:val="20"/>
              </w:rPr>
              <w:t>Determine if images are for different patients</w:t>
            </w:r>
          </w:p>
        </w:tc>
      </w:tr>
      <w:tr w:rsidR="00575B23" w:rsidRPr="00575B23" w14:paraId="32C61413" w14:textId="77777777" w:rsidTr="00575B23">
        <w:trPr>
          <w:cantSplit/>
        </w:trPr>
        <w:tc>
          <w:tcPr>
            <w:tcW w:w="2880" w:type="dxa"/>
          </w:tcPr>
          <w:p w14:paraId="4FC62D3A" w14:textId="77777777" w:rsidR="00575B23" w:rsidRPr="00575B23" w:rsidRDefault="00575B23" w:rsidP="00575B23">
            <w:pPr>
              <w:rPr>
                <w:sz w:val="20"/>
              </w:rPr>
            </w:pPr>
            <w:r w:rsidRPr="00575B23">
              <w:rPr>
                <w:sz w:val="20"/>
              </w:rPr>
              <w:t>SetFileTime Failed</w:t>
            </w:r>
          </w:p>
        </w:tc>
        <w:tc>
          <w:tcPr>
            <w:tcW w:w="2880" w:type="dxa"/>
          </w:tcPr>
          <w:p w14:paraId="00C1EEB4" w14:textId="77777777" w:rsidR="00575B23" w:rsidRPr="00575B23" w:rsidRDefault="00575B23" w:rsidP="00575B23">
            <w:pPr>
              <w:rPr>
                <w:sz w:val="20"/>
              </w:rPr>
            </w:pPr>
            <w:r w:rsidRPr="00575B23">
              <w:rPr>
                <w:sz w:val="20"/>
              </w:rPr>
              <w:t>Could not set Access date on the log file.</w:t>
            </w:r>
          </w:p>
        </w:tc>
        <w:tc>
          <w:tcPr>
            <w:tcW w:w="3060" w:type="dxa"/>
          </w:tcPr>
          <w:p w14:paraId="2AEF20B2" w14:textId="77777777" w:rsidR="00575B23" w:rsidRPr="00575B23" w:rsidRDefault="00575B23" w:rsidP="00575B23">
            <w:pPr>
              <w:rPr>
                <w:sz w:val="20"/>
              </w:rPr>
            </w:pPr>
            <w:r w:rsidRPr="00575B23">
              <w:rPr>
                <w:sz w:val="20"/>
              </w:rPr>
              <w:t xml:space="preserve">None </w:t>
            </w:r>
          </w:p>
        </w:tc>
      </w:tr>
      <w:tr w:rsidR="00575B23" w:rsidRPr="00575B23" w14:paraId="51EF172C" w14:textId="77777777" w:rsidTr="00575B23">
        <w:trPr>
          <w:cantSplit/>
        </w:trPr>
        <w:tc>
          <w:tcPr>
            <w:tcW w:w="2880" w:type="dxa"/>
          </w:tcPr>
          <w:p w14:paraId="73FCDFD9" w14:textId="77777777" w:rsidR="00575B23" w:rsidRPr="00575B23" w:rsidRDefault="00575B23" w:rsidP="00575B23">
            <w:pPr>
              <w:rPr>
                <w:sz w:val="20"/>
              </w:rPr>
            </w:pPr>
            <w:r w:rsidRPr="00575B23">
              <w:rPr>
                <w:sz w:val="20"/>
              </w:rPr>
              <w:lastRenderedPageBreak/>
              <w:t>The BP Queue executed a scheduled RAID Group Advance</w:t>
            </w:r>
          </w:p>
        </w:tc>
        <w:tc>
          <w:tcPr>
            <w:tcW w:w="2880" w:type="dxa"/>
          </w:tcPr>
          <w:p w14:paraId="47248034" w14:textId="77777777" w:rsidR="00575B23" w:rsidRPr="00575B23" w:rsidRDefault="00575B23" w:rsidP="00575B23">
            <w:pPr>
              <w:rPr>
                <w:sz w:val="20"/>
              </w:rPr>
            </w:pPr>
            <w:r w:rsidRPr="00575B23">
              <w:rPr>
                <w:sz w:val="20"/>
              </w:rPr>
              <w:t>The Queue Processor performed a the scheduled RAID Group Advance to the next group with adequate free space per the site parameter configuration</w:t>
            </w:r>
          </w:p>
        </w:tc>
        <w:tc>
          <w:tcPr>
            <w:tcW w:w="3060" w:type="dxa"/>
          </w:tcPr>
          <w:p w14:paraId="5E573091" w14:textId="77777777" w:rsidR="00575B23" w:rsidRPr="00575B23" w:rsidRDefault="00575B23" w:rsidP="00575B23">
            <w:pPr>
              <w:rPr>
                <w:sz w:val="20"/>
              </w:rPr>
            </w:pPr>
            <w:r w:rsidRPr="00575B23">
              <w:rPr>
                <w:sz w:val="20"/>
              </w:rPr>
              <w:t>Verify that the tape backup schedule are synchronized with this Tier 1 write location update</w:t>
            </w:r>
          </w:p>
        </w:tc>
      </w:tr>
      <w:tr w:rsidR="00575B23" w:rsidRPr="00575B23" w14:paraId="54399558" w14:textId="77777777" w:rsidTr="00575B23">
        <w:trPr>
          <w:cantSplit/>
        </w:trPr>
        <w:tc>
          <w:tcPr>
            <w:tcW w:w="2880" w:type="dxa"/>
          </w:tcPr>
          <w:p w14:paraId="5C58CD6C" w14:textId="77777777" w:rsidR="00575B23" w:rsidRPr="00575B23" w:rsidRDefault="00575B23" w:rsidP="00575B23">
            <w:pPr>
              <w:rPr>
                <w:sz w:val="20"/>
              </w:rPr>
            </w:pPr>
            <w:r w:rsidRPr="00575B23">
              <w:rPr>
                <w:sz w:val="20"/>
              </w:rPr>
              <w:t>The BP Queue executed an automatic RAID Group Advance</w:t>
            </w:r>
          </w:p>
        </w:tc>
        <w:tc>
          <w:tcPr>
            <w:tcW w:w="2880" w:type="dxa"/>
          </w:tcPr>
          <w:p w14:paraId="55CD8B4A" w14:textId="77777777" w:rsidR="00575B23" w:rsidRPr="00575B23" w:rsidRDefault="00575B23" w:rsidP="00575B23">
            <w:pPr>
              <w:rPr>
                <w:sz w:val="20"/>
              </w:rPr>
            </w:pPr>
            <w:r w:rsidRPr="00575B23">
              <w:rPr>
                <w:sz w:val="20"/>
              </w:rPr>
              <w:t xml:space="preserve">The Queue Processor performed an automatic RAID Group  to the next group with adequate free space per the site parameter watermark configuration </w:t>
            </w:r>
          </w:p>
        </w:tc>
        <w:tc>
          <w:tcPr>
            <w:tcW w:w="3060" w:type="dxa"/>
          </w:tcPr>
          <w:p w14:paraId="496574AB" w14:textId="77777777" w:rsidR="00575B23" w:rsidRPr="00575B23" w:rsidRDefault="00575B23" w:rsidP="00575B23">
            <w:pPr>
              <w:rPr>
                <w:sz w:val="20"/>
              </w:rPr>
            </w:pPr>
            <w:r w:rsidRPr="00575B23">
              <w:rPr>
                <w:sz w:val="20"/>
              </w:rPr>
              <w:t>Verify that the tape backup schedule are synchronized with this Tier 1 write location update</w:t>
            </w:r>
          </w:p>
        </w:tc>
      </w:tr>
      <w:tr w:rsidR="00575B23" w:rsidRPr="00575B23" w14:paraId="616B7F19" w14:textId="77777777" w:rsidTr="00575B23">
        <w:trPr>
          <w:cantSplit/>
        </w:trPr>
        <w:tc>
          <w:tcPr>
            <w:tcW w:w="2880" w:type="dxa"/>
          </w:tcPr>
          <w:p w14:paraId="402326E9" w14:textId="77777777" w:rsidR="00575B23" w:rsidRPr="00575B23" w:rsidRDefault="00575B23" w:rsidP="00575B23">
            <w:pPr>
              <w:rPr>
                <w:sz w:val="20"/>
              </w:rPr>
            </w:pPr>
            <w:r w:rsidRPr="00575B23">
              <w:rPr>
                <w:sz w:val="20"/>
              </w:rPr>
              <w:t xml:space="preserve">The jukebox copy: </w:t>
            </w:r>
            <w:r w:rsidRPr="00575B23">
              <w:rPr>
                <w:i/>
                <w:iCs/>
                <w:sz w:val="20"/>
              </w:rPr>
              <w:t>filename</w:t>
            </w:r>
            <w:r w:rsidRPr="00575B23">
              <w:rPr>
                <w:sz w:val="20"/>
              </w:rPr>
              <w:t xml:space="preserve"> does not exist -- attempting a copy...</w:t>
            </w:r>
          </w:p>
        </w:tc>
        <w:tc>
          <w:tcPr>
            <w:tcW w:w="2880" w:type="dxa"/>
          </w:tcPr>
          <w:p w14:paraId="1F989F99" w14:textId="77777777" w:rsidR="00575B23" w:rsidRPr="00575B23" w:rsidRDefault="00575B23" w:rsidP="00575B23">
            <w:pPr>
              <w:rPr>
                <w:sz w:val="20"/>
              </w:rPr>
            </w:pPr>
            <w:r w:rsidRPr="00575B23">
              <w:rPr>
                <w:sz w:val="20"/>
              </w:rPr>
              <w:t xml:space="preserve">DELETE -Could not find the file on jukebox shares. Try to copy from </w:t>
            </w:r>
            <w:r w:rsidRPr="00575B23">
              <w:t>Tier 1</w:t>
            </w:r>
            <w:r w:rsidRPr="00575B23">
              <w:rPr>
                <w:sz w:val="20"/>
              </w:rPr>
              <w:t xml:space="preserve"> shares to jukebox </w:t>
            </w:r>
          </w:p>
        </w:tc>
        <w:tc>
          <w:tcPr>
            <w:tcW w:w="3060" w:type="dxa"/>
          </w:tcPr>
          <w:p w14:paraId="3D2F7A16" w14:textId="77777777" w:rsidR="00575B23" w:rsidRPr="00575B23" w:rsidRDefault="00575B23" w:rsidP="00575B23">
            <w:pPr>
              <w:rPr>
                <w:sz w:val="20"/>
              </w:rPr>
            </w:pPr>
            <w:r w:rsidRPr="00575B23">
              <w:rPr>
                <w:sz w:val="20"/>
              </w:rPr>
              <w:t xml:space="preserve">None </w:t>
            </w:r>
          </w:p>
        </w:tc>
      </w:tr>
      <w:tr w:rsidR="00575B23" w:rsidRPr="00575B23" w14:paraId="465F3120" w14:textId="77777777" w:rsidTr="00575B23">
        <w:trPr>
          <w:cantSplit/>
        </w:trPr>
        <w:tc>
          <w:tcPr>
            <w:tcW w:w="2880" w:type="dxa"/>
          </w:tcPr>
          <w:p w14:paraId="73F7CB81" w14:textId="77777777" w:rsidR="00575B23" w:rsidRPr="00575B23" w:rsidRDefault="00575B23" w:rsidP="00575B23">
            <w:pPr>
              <w:rPr>
                <w:sz w:val="20"/>
              </w:rPr>
            </w:pPr>
            <w:r w:rsidRPr="00575B23">
              <w:rPr>
                <w:sz w:val="20"/>
              </w:rPr>
              <w:t>The RAID share is not on-line</w:t>
            </w:r>
          </w:p>
        </w:tc>
        <w:tc>
          <w:tcPr>
            <w:tcW w:w="2880" w:type="dxa"/>
          </w:tcPr>
          <w:p w14:paraId="04470383" w14:textId="77777777" w:rsidR="00575B23" w:rsidRPr="00575B23" w:rsidRDefault="00575B23" w:rsidP="00575B23">
            <w:pPr>
              <w:rPr>
                <w:sz w:val="20"/>
              </w:rPr>
            </w:pPr>
            <w:r w:rsidRPr="00575B23">
              <w:rPr>
                <w:sz w:val="20"/>
              </w:rPr>
              <w:t xml:space="preserve">IMPORT - The </w:t>
            </w:r>
            <w:r w:rsidRPr="00575B23">
              <w:t>Tier 1</w:t>
            </w:r>
            <w:r w:rsidRPr="00575B23">
              <w:rPr>
                <w:sz w:val="20"/>
              </w:rPr>
              <w:t xml:space="preserve"> share is not available</w:t>
            </w:r>
          </w:p>
        </w:tc>
        <w:tc>
          <w:tcPr>
            <w:tcW w:w="3060" w:type="dxa"/>
          </w:tcPr>
          <w:p w14:paraId="335E5E94" w14:textId="77777777" w:rsidR="00575B23" w:rsidRPr="00575B23" w:rsidRDefault="00575B23" w:rsidP="00575B23">
            <w:pPr>
              <w:rPr>
                <w:sz w:val="20"/>
              </w:rPr>
            </w:pPr>
            <w:r w:rsidRPr="00575B23">
              <w:rPr>
                <w:sz w:val="20"/>
              </w:rPr>
              <w:t>Check the permissions on the image share indicated</w:t>
            </w:r>
          </w:p>
        </w:tc>
      </w:tr>
      <w:tr w:rsidR="00575B23" w:rsidRPr="00575B23" w14:paraId="1FC97196" w14:textId="77777777" w:rsidTr="00575B23">
        <w:trPr>
          <w:cantSplit/>
        </w:trPr>
        <w:tc>
          <w:tcPr>
            <w:tcW w:w="2880" w:type="dxa"/>
          </w:tcPr>
          <w:p w14:paraId="4CEC7EE7" w14:textId="77777777" w:rsidR="00575B23" w:rsidRPr="00575B23" w:rsidRDefault="00575B23" w:rsidP="00575B23">
            <w:pPr>
              <w:rPr>
                <w:sz w:val="20"/>
              </w:rPr>
            </w:pPr>
            <w:r w:rsidRPr="00575B23">
              <w:rPr>
                <w:sz w:val="20"/>
              </w:rPr>
              <w:t xml:space="preserve">The </w:t>
            </w:r>
            <w:r w:rsidRPr="00575B23">
              <w:rPr>
                <w:i/>
                <w:iCs/>
                <w:sz w:val="20"/>
              </w:rPr>
              <w:t>src_filename</w:t>
            </w:r>
            <w:r w:rsidRPr="00575B23">
              <w:rPr>
                <w:sz w:val="20"/>
              </w:rPr>
              <w:t xml:space="preserve"> to </w:t>
            </w:r>
            <w:r w:rsidRPr="00575B23">
              <w:rPr>
                <w:i/>
                <w:iCs/>
                <w:sz w:val="20"/>
              </w:rPr>
              <w:t>dest_filename</w:t>
            </w:r>
            <w:r w:rsidRPr="00575B23">
              <w:rPr>
                <w:sz w:val="20"/>
              </w:rPr>
              <w:t xml:space="preserve"> copy failed.</w:t>
            </w:r>
          </w:p>
        </w:tc>
        <w:tc>
          <w:tcPr>
            <w:tcW w:w="2880" w:type="dxa"/>
          </w:tcPr>
          <w:p w14:paraId="27CD3B70" w14:textId="77777777" w:rsidR="00575B23" w:rsidRPr="00575B23" w:rsidRDefault="00575B23" w:rsidP="00575B23">
            <w:pPr>
              <w:rPr>
                <w:sz w:val="20"/>
              </w:rPr>
            </w:pPr>
            <w:r w:rsidRPr="00575B23">
              <w:rPr>
                <w:sz w:val="20"/>
              </w:rPr>
              <w:t>EXPORT - file could not be copied</w:t>
            </w:r>
          </w:p>
        </w:tc>
        <w:tc>
          <w:tcPr>
            <w:tcW w:w="3060" w:type="dxa"/>
          </w:tcPr>
          <w:p w14:paraId="076DF129" w14:textId="77777777" w:rsidR="00575B23" w:rsidRPr="00575B23" w:rsidRDefault="00575B23" w:rsidP="00575B23">
            <w:pPr>
              <w:rPr>
                <w:sz w:val="20"/>
              </w:rPr>
            </w:pPr>
            <w:r w:rsidRPr="00575B23">
              <w:rPr>
                <w:sz w:val="20"/>
              </w:rPr>
              <w:t>Check for network connectivity.</w:t>
            </w:r>
            <w:r w:rsidRPr="00575B23">
              <w:rPr>
                <w:sz w:val="20"/>
              </w:rPr>
              <w:br/>
              <w:t>Check permissions.</w:t>
            </w:r>
          </w:p>
        </w:tc>
      </w:tr>
      <w:tr w:rsidR="00575B23" w:rsidRPr="00575B23" w14:paraId="17526B68" w14:textId="77777777" w:rsidTr="00575B23">
        <w:trPr>
          <w:cantSplit/>
        </w:trPr>
        <w:tc>
          <w:tcPr>
            <w:tcW w:w="2880" w:type="dxa"/>
          </w:tcPr>
          <w:p w14:paraId="0E174A1B" w14:textId="77777777" w:rsidR="00575B23" w:rsidRPr="00575B23" w:rsidRDefault="00575B23" w:rsidP="00575B23">
            <w:pPr>
              <w:rPr>
                <w:sz w:val="20"/>
              </w:rPr>
            </w:pPr>
            <w:r w:rsidRPr="00575B23">
              <w:rPr>
                <w:sz w:val="20"/>
              </w:rPr>
              <w:t xml:space="preserve">The VistA cache file: </w:t>
            </w:r>
            <w:r w:rsidRPr="00575B23">
              <w:rPr>
                <w:i/>
                <w:iCs/>
                <w:sz w:val="20"/>
              </w:rPr>
              <w:t>filename</w:t>
            </w:r>
            <w:r w:rsidRPr="00575B23">
              <w:rPr>
                <w:sz w:val="20"/>
              </w:rPr>
              <w:t xml:space="preserve"> not found</w:t>
            </w:r>
          </w:p>
        </w:tc>
        <w:tc>
          <w:tcPr>
            <w:tcW w:w="2880" w:type="dxa"/>
          </w:tcPr>
          <w:p w14:paraId="2E82B3A5" w14:textId="77777777" w:rsidR="00575B23" w:rsidRPr="00575B23" w:rsidRDefault="00575B23" w:rsidP="00575B23">
            <w:pPr>
              <w:rPr>
                <w:sz w:val="20"/>
              </w:rPr>
            </w:pPr>
            <w:r w:rsidRPr="00575B23">
              <w:rPr>
                <w:sz w:val="20"/>
              </w:rPr>
              <w:t>DELETE -Could not find the file on Tier 1share to delete</w:t>
            </w:r>
          </w:p>
        </w:tc>
        <w:tc>
          <w:tcPr>
            <w:tcW w:w="3060" w:type="dxa"/>
          </w:tcPr>
          <w:p w14:paraId="67327F81" w14:textId="77777777" w:rsidR="00575B23" w:rsidRPr="00575B23" w:rsidRDefault="00575B23" w:rsidP="00575B23">
            <w:pPr>
              <w:rPr>
                <w:sz w:val="20"/>
              </w:rPr>
            </w:pPr>
            <w:r w:rsidRPr="00575B23">
              <w:rPr>
                <w:sz w:val="20"/>
              </w:rPr>
              <w:t xml:space="preserve">None </w:t>
            </w:r>
          </w:p>
        </w:tc>
      </w:tr>
      <w:tr w:rsidR="00575B23" w:rsidRPr="00575B23" w14:paraId="1B68FE38" w14:textId="77777777" w:rsidTr="00575B23">
        <w:trPr>
          <w:cantSplit/>
        </w:trPr>
        <w:tc>
          <w:tcPr>
            <w:tcW w:w="2880" w:type="dxa"/>
          </w:tcPr>
          <w:p w14:paraId="4FEF2BB4" w14:textId="77777777" w:rsidR="00575B23" w:rsidRPr="00575B23" w:rsidRDefault="00575B23" w:rsidP="00575B23">
            <w:pPr>
              <w:rPr>
                <w:sz w:val="20"/>
              </w:rPr>
            </w:pPr>
            <w:r w:rsidRPr="00575B23">
              <w:rPr>
                <w:sz w:val="20"/>
              </w:rPr>
              <w:t>This Server is not yet configured!</w:t>
            </w:r>
          </w:p>
        </w:tc>
        <w:tc>
          <w:tcPr>
            <w:tcW w:w="2880" w:type="dxa"/>
          </w:tcPr>
          <w:p w14:paraId="256C77B4" w14:textId="77777777" w:rsidR="00575B23" w:rsidRPr="00575B23" w:rsidRDefault="00575B23" w:rsidP="00575B23">
            <w:pPr>
              <w:rPr>
                <w:sz w:val="20"/>
              </w:rPr>
            </w:pPr>
            <w:r w:rsidRPr="00575B23">
              <w:rPr>
                <w:sz w:val="20"/>
              </w:rPr>
              <w:t>A BP Server has not been associated with this server.</w:t>
            </w:r>
          </w:p>
        </w:tc>
        <w:tc>
          <w:tcPr>
            <w:tcW w:w="3060" w:type="dxa"/>
          </w:tcPr>
          <w:p w14:paraId="4D38E9AA" w14:textId="77777777" w:rsidR="00575B23" w:rsidRPr="00575B23" w:rsidRDefault="00575B23" w:rsidP="00575B23">
            <w:pPr>
              <w:rPr>
                <w:sz w:val="20"/>
              </w:rPr>
            </w:pPr>
            <w:r w:rsidRPr="00575B23">
              <w:rPr>
                <w:sz w:val="20"/>
              </w:rPr>
              <w:t>Create a BP Server for this processor</w:t>
            </w:r>
          </w:p>
        </w:tc>
      </w:tr>
      <w:tr w:rsidR="00575B23" w:rsidRPr="00575B23" w14:paraId="65CBEB48" w14:textId="77777777" w:rsidTr="00575B23">
        <w:trPr>
          <w:cantSplit/>
        </w:trPr>
        <w:tc>
          <w:tcPr>
            <w:tcW w:w="2880" w:type="dxa"/>
          </w:tcPr>
          <w:p w14:paraId="25ED6D8E" w14:textId="77777777" w:rsidR="00575B23" w:rsidRPr="00575B23" w:rsidRDefault="00575B23" w:rsidP="00575B23">
            <w:pPr>
              <w:rPr>
                <w:sz w:val="20"/>
              </w:rPr>
            </w:pPr>
            <w:r w:rsidRPr="00575B23">
              <w:rPr>
                <w:sz w:val="20"/>
              </w:rPr>
              <w:t>Unable to copy to the Jukebox: Not enough write cache available</w:t>
            </w:r>
          </w:p>
        </w:tc>
        <w:tc>
          <w:tcPr>
            <w:tcW w:w="2880" w:type="dxa"/>
          </w:tcPr>
          <w:p w14:paraId="2090B7CE" w14:textId="77777777" w:rsidR="00575B23" w:rsidRPr="00575B23" w:rsidRDefault="00575B23" w:rsidP="00575B23">
            <w:pPr>
              <w:rPr>
                <w:sz w:val="20"/>
              </w:rPr>
            </w:pPr>
            <w:r w:rsidRPr="00575B23">
              <w:rPr>
                <w:sz w:val="20"/>
              </w:rPr>
              <w:t xml:space="preserve">JUKEBOX - The </w:t>
            </w:r>
            <w:r w:rsidRPr="00575B23">
              <w:t>Tier 2</w:t>
            </w:r>
            <w:r w:rsidRPr="00575B23">
              <w:rPr>
                <w:sz w:val="20"/>
              </w:rPr>
              <w:t xml:space="preserve"> share is not available or is full</w:t>
            </w:r>
          </w:p>
        </w:tc>
        <w:tc>
          <w:tcPr>
            <w:tcW w:w="3060" w:type="dxa"/>
          </w:tcPr>
          <w:p w14:paraId="6AE81DCB" w14:textId="77777777" w:rsidR="00575B23" w:rsidRPr="00575B23" w:rsidRDefault="00575B23" w:rsidP="00575B23">
            <w:pPr>
              <w:rPr>
                <w:sz w:val="20"/>
              </w:rPr>
            </w:pPr>
            <w:r w:rsidRPr="00575B23">
              <w:rPr>
                <w:sz w:val="20"/>
              </w:rPr>
              <w:t>Add new platters to the jukebox. Determine why the</w:t>
            </w:r>
            <w:r w:rsidRPr="00575B23">
              <w:t xml:space="preserve"> Tier 2</w:t>
            </w:r>
            <w:r w:rsidRPr="00575B23">
              <w:rPr>
                <w:sz w:val="20"/>
              </w:rPr>
              <w:t>share is full. Possibly add new platters to the jukebox.</w:t>
            </w:r>
          </w:p>
        </w:tc>
      </w:tr>
      <w:tr w:rsidR="00575B23" w:rsidRPr="00575B23" w14:paraId="5AD127E3" w14:textId="77777777" w:rsidTr="00575B23">
        <w:trPr>
          <w:cantSplit/>
        </w:trPr>
        <w:tc>
          <w:tcPr>
            <w:tcW w:w="2880" w:type="dxa"/>
          </w:tcPr>
          <w:p w14:paraId="5B0E10C8" w14:textId="77777777" w:rsidR="00575B23" w:rsidRPr="00575B23" w:rsidRDefault="00575B23" w:rsidP="00575B23">
            <w:pPr>
              <w:rPr>
                <w:sz w:val="20"/>
              </w:rPr>
            </w:pPr>
            <w:r w:rsidRPr="00575B23">
              <w:rPr>
                <w:sz w:val="20"/>
              </w:rPr>
              <w:t xml:space="preserve">Zero size </w:t>
            </w:r>
            <w:r w:rsidRPr="00575B23">
              <w:rPr>
                <w:i/>
                <w:iCs/>
                <w:sz w:val="20"/>
              </w:rPr>
              <w:t>queue_type</w:t>
            </w:r>
            <w:r w:rsidRPr="00575B23">
              <w:rPr>
                <w:sz w:val="20"/>
              </w:rPr>
              <w:t xml:space="preserve"> copy NOT overwritten</w:t>
            </w:r>
          </w:p>
        </w:tc>
        <w:tc>
          <w:tcPr>
            <w:tcW w:w="2880" w:type="dxa"/>
          </w:tcPr>
          <w:p w14:paraId="45A6AA83" w14:textId="77777777" w:rsidR="00575B23" w:rsidRPr="00575B23" w:rsidRDefault="00575B23" w:rsidP="00575B23">
            <w:pPr>
              <w:rPr>
                <w:sz w:val="20"/>
              </w:rPr>
            </w:pPr>
            <w:r w:rsidRPr="00575B23">
              <w:rPr>
                <w:sz w:val="20"/>
              </w:rPr>
              <w:t>Zero size file on the destination could not be overwritten</w:t>
            </w:r>
          </w:p>
        </w:tc>
        <w:tc>
          <w:tcPr>
            <w:tcW w:w="3060" w:type="dxa"/>
          </w:tcPr>
          <w:p w14:paraId="25E845F9" w14:textId="77777777" w:rsidR="00575B23" w:rsidRPr="00575B23" w:rsidRDefault="00575B23" w:rsidP="00575B23">
            <w:pPr>
              <w:rPr>
                <w:sz w:val="20"/>
              </w:rPr>
            </w:pPr>
            <w:r w:rsidRPr="00575B23">
              <w:rPr>
                <w:sz w:val="20"/>
              </w:rPr>
              <w:t>Remove zero size file</w:t>
            </w:r>
          </w:p>
        </w:tc>
      </w:tr>
      <w:tr w:rsidR="00575B23" w:rsidRPr="00575B23" w14:paraId="6EC7672C" w14:textId="77777777" w:rsidTr="00575B23">
        <w:trPr>
          <w:cantSplit/>
        </w:trPr>
        <w:tc>
          <w:tcPr>
            <w:tcW w:w="2880" w:type="dxa"/>
          </w:tcPr>
          <w:p w14:paraId="24F425C7" w14:textId="77777777" w:rsidR="00575B23" w:rsidRPr="00575B23" w:rsidRDefault="00575B23" w:rsidP="00575B23">
            <w:pPr>
              <w:rPr>
                <w:sz w:val="20"/>
              </w:rPr>
            </w:pPr>
            <w:r w:rsidRPr="00575B23">
              <w:rPr>
                <w:sz w:val="20"/>
              </w:rPr>
              <w:t>No Connection to VISTA</w:t>
            </w:r>
          </w:p>
        </w:tc>
        <w:tc>
          <w:tcPr>
            <w:tcW w:w="2880" w:type="dxa"/>
          </w:tcPr>
          <w:p w14:paraId="455A15DD" w14:textId="77777777" w:rsidR="00575B23" w:rsidRPr="00575B23" w:rsidRDefault="00575B23" w:rsidP="00575B23">
            <w:pPr>
              <w:rPr>
                <w:sz w:val="20"/>
              </w:rPr>
            </w:pPr>
            <w:r w:rsidRPr="00575B23">
              <w:rPr>
                <w:sz w:val="20"/>
              </w:rPr>
              <w:t>The VistA Access and Verify codes of the user or service account are invalid.</w:t>
            </w:r>
          </w:p>
        </w:tc>
        <w:tc>
          <w:tcPr>
            <w:tcW w:w="3060" w:type="dxa"/>
          </w:tcPr>
          <w:p w14:paraId="2C059F92" w14:textId="77777777" w:rsidR="00575B23" w:rsidRPr="00575B23" w:rsidRDefault="00575B23" w:rsidP="00575B23">
            <w:pPr>
              <w:rPr>
                <w:sz w:val="20"/>
              </w:rPr>
            </w:pPr>
            <w:r w:rsidRPr="00575B23">
              <w:rPr>
                <w:sz w:val="20"/>
              </w:rPr>
              <w:t>Update the Access and Verify codes on the BP Site parameter window.</w:t>
            </w:r>
          </w:p>
        </w:tc>
      </w:tr>
    </w:tbl>
    <w:p w14:paraId="72CDF998" w14:textId="77777777" w:rsidR="00575B23" w:rsidRPr="00575B23" w:rsidRDefault="00575B23" w:rsidP="00575B23"/>
    <w:p w14:paraId="62ED2ABC" w14:textId="77777777" w:rsidR="00575B23" w:rsidRPr="00575B23" w:rsidRDefault="00575B23" w:rsidP="00575B23">
      <w:pPr>
        <w:keepNext/>
        <w:keepLines/>
        <w:widowControl w:val="0"/>
        <w:spacing w:before="240" w:after="60"/>
        <w:ind w:left="1170"/>
        <w:contextualSpacing/>
        <w:outlineLvl w:val="1"/>
        <w:rPr>
          <w:b/>
          <w:szCs w:val="24"/>
          <w:lang w:val="x-none" w:eastAsia="x-none"/>
        </w:rPr>
      </w:pPr>
      <w:bookmarkStart w:id="1326" w:name="_Toc259195337"/>
      <w:bookmarkStart w:id="1327" w:name="_Toc365984852"/>
      <w:bookmarkStart w:id="1328" w:name="_Toc366655288"/>
      <w:bookmarkEnd w:id="1326"/>
      <w:r w:rsidRPr="00575B23">
        <w:rPr>
          <w:b/>
          <w:szCs w:val="24"/>
          <w:lang w:val="x-none" w:eastAsia="x-none"/>
        </w:rPr>
        <w:t>A.2.3 Verifier</w:t>
      </w:r>
      <w:bookmarkEnd w:id="1327"/>
      <w:bookmarkEnd w:id="1328"/>
      <w:r w:rsidRPr="00575B23">
        <w:rPr>
          <w:b/>
          <w:szCs w:val="24"/>
          <w:lang w:val="x-none" w:eastAsia="x-none"/>
        </w:rPr>
        <w:t xml:space="preserve"> </w:t>
      </w:r>
    </w:p>
    <w:p w14:paraId="3F8D6B81" w14:textId="77777777" w:rsidR="00575B23" w:rsidRPr="00575B23" w:rsidRDefault="00575B23" w:rsidP="00575B23">
      <w:pPr>
        <w:keepLines/>
        <w:spacing w:before="0" w:after="240"/>
        <w:rPr>
          <w:szCs w:val="24"/>
        </w:rPr>
      </w:pPr>
      <w:r w:rsidRPr="00575B23">
        <w:rPr>
          <w:szCs w:val="24"/>
        </w:rPr>
        <w:fldChar w:fldCharType="begin"/>
      </w:r>
      <w:r w:rsidRPr="00575B23">
        <w:rPr>
          <w:szCs w:val="24"/>
        </w:rPr>
        <w:instrText xml:space="preserve"> XE "Troubleshooting:Verifier" </w:instrText>
      </w:r>
      <w:r w:rsidRPr="00575B23">
        <w:rPr>
          <w:szCs w:val="24"/>
        </w:rPr>
        <w:fldChar w:fldCharType="end"/>
      </w:r>
      <w:r w:rsidRPr="00575B23">
        <w:rPr>
          <w:szCs w:val="24"/>
        </w:rPr>
        <w:fldChar w:fldCharType="begin"/>
      </w:r>
      <w:r w:rsidRPr="00575B23">
        <w:rPr>
          <w:szCs w:val="24"/>
        </w:rPr>
        <w:instrText xml:space="preserve"> XE "Verifier:troubleshooting" </w:instrText>
      </w:r>
      <w:r w:rsidRPr="00575B23">
        <w:rPr>
          <w:szCs w:val="24"/>
        </w:rPr>
        <w:fldChar w:fldCharType="end"/>
      </w:r>
    </w:p>
    <w:p w14:paraId="2F61FB59" w14:textId="77777777" w:rsidR="00575B23" w:rsidRPr="00575B23" w:rsidRDefault="00575B23" w:rsidP="00575B23">
      <w:pPr>
        <w:keepNext/>
        <w:keepLines/>
        <w:widowControl w:val="0"/>
        <w:tabs>
          <w:tab w:val="num" w:pos="1854"/>
        </w:tabs>
        <w:spacing w:before="240" w:after="60"/>
        <w:ind w:left="1494"/>
        <w:contextualSpacing/>
        <w:outlineLvl w:val="2"/>
        <w:rPr>
          <w:b/>
          <w:szCs w:val="24"/>
          <w:lang w:val="x-none" w:eastAsia="x-none"/>
        </w:rPr>
      </w:pPr>
      <w:bookmarkStart w:id="1329" w:name="_Toc365984853"/>
      <w:bookmarkStart w:id="1330" w:name="_Toc366655289"/>
      <w:r w:rsidRPr="00575B23">
        <w:rPr>
          <w:b/>
          <w:szCs w:val="24"/>
          <w:lang w:val="x-none" w:eastAsia="x-none"/>
        </w:rPr>
        <w:lastRenderedPageBreak/>
        <w:t>Start/Run</w:t>
      </w:r>
      <w:bookmarkEnd w:id="1329"/>
      <w:bookmarkEnd w:id="1330"/>
    </w:p>
    <w:tbl>
      <w:tblPr>
        <w:tblW w:w="8820" w:type="dxa"/>
        <w:tblInd w:w="55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A0" w:firstRow="1" w:lastRow="0" w:firstColumn="1" w:lastColumn="0" w:noHBand="0" w:noVBand="0"/>
      </w:tblPr>
      <w:tblGrid>
        <w:gridCol w:w="2880"/>
        <w:gridCol w:w="2880"/>
        <w:gridCol w:w="3060"/>
      </w:tblGrid>
      <w:tr w:rsidR="00575B23" w:rsidRPr="00575B23" w14:paraId="5B76CD3F" w14:textId="77777777" w:rsidTr="00575B23">
        <w:trPr>
          <w:cantSplit/>
          <w:tblHeader/>
        </w:trPr>
        <w:tc>
          <w:tcPr>
            <w:tcW w:w="2880" w:type="dxa"/>
            <w:tcBorders>
              <w:top w:val="single" w:sz="6" w:space="0" w:color="808080"/>
            </w:tcBorders>
            <w:shd w:val="clear" w:color="000080" w:fill="auto"/>
          </w:tcPr>
          <w:p w14:paraId="5CF443BF" w14:textId="77777777" w:rsidR="00575B23" w:rsidRPr="00575B23" w:rsidRDefault="00575B23" w:rsidP="00575B23">
            <w:pPr>
              <w:keepNext/>
              <w:keepLines/>
              <w:widowControl w:val="0"/>
              <w:spacing w:before="20" w:after="20"/>
              <w:rPr>
                <w:b/>
                <w:bCs/>
                <w:sz w:val="20"/>
              </w:rPr>
            </w:pPr>
            <w:r w:rsidRPr="00575B23">
              <w:rPr>
                <w:b/>
                <w:bCs/>
                <w:sz w:val="20"/>
              </w:rPr>
              <w:t>Message</w:t>
            </w:r>
          </w:p>
        </w:tc>
        <w:tc>
          <w:tcPr>
            <w:tcW w:w="2880" w:type="dxa"/>
            <w:tcBorders>
              <w:top w:val="single" w:sz="6" w:space="0" w:color="808080"/>
            </w:tcBorders>
            <w:shd w:val="clear" w:color="000080" w:fill="auto"/>
          </w:tcPr>
          <w:p w14:paraId="21D7DBFE" w14:textId="77777777" w:rsidR="00575B23" w:rsidRPr="00575B23" w:rsidRDefault="00575B23" w:rsidP="00575B23">
            <w:pPr>
              <w:keepNext/>
              <w:keepLines/>
              <w:widowControl w:val="0"/>
              <w:spacing w:before="20" w:after="20"/>
              <w:rPr>
                <w:b/>
                <w:bCs/>
                <w:sz w:val="20"/>
              </w:rPr>
            </w:pPr>
            <w:r w:rsidRPr="00575B23">
              <w:rPr>
                <w:b/>
                <w:bCs/>
                <w:sz w:val="20"/>
              </w:rPr>
              <w:t>Explanation</w:t>
            </w:r>
          </w:p>
        </w:tc>
        <w:tc>
          <w:tcPr>
            <w:tcW w:w="3060" w:type="dxa"/>
            <w:tcBorders>
              <w:top w:val="single" w:sz="6" w:space="0" w:color="808080"/>
            </w:tcBorders>
            <w:shd w:val="clear" w:color="000080" w:fill="auto"/>
          </w:tcPr>
          <w:p w14:paraId="711F5E6F" w14:textId="77777777" w:rsidR="00575B23" w:rsidRPr="00575B23" w:rsidRDefault="00575B23" w:rsidP="00575B23">
            <w:pPr>
              <w:keepNext/>
              <w:keepLines/>
              <w:widowControl w:val="0"/>
              <w:spacing w:before="20" w:after="20"/>
              <w:rPr>
                <w:b/>
                <w:bCs/>
                <w:sz w:val="20"/>
              </w:rPr>
            </w:pPr>
            <w:r w:rsidRPr="00575B23">
              <w:rPr>
                <w:b/>
                <w:bCs/>
                <w:sz w:val="20"/>
              </w:rPr>
              <w:t>Action</w:t>
            </w:r>
          </w:p>
        </w:tc>
      </w:tr>
      <w:tr w:rsidR="00575B23" w:rsidRPr="00575B23" w14:paraId="3B8FB64F" w14:textId="77777777" w:rsidTr="00575B23">
        <w:trPr>
          <w:cantSplit/>
        </w:trPr>
        <w:tc>
          <w:tcPr>
            <w:tcW w:w="2880" w:type="dxa"/>
          </w:tcPr>
          <w:p w14:paraId="77ACCCB7" w14:textId="77777777" w:rsidR="00575B23" w:rsidRPr="00575B23" w:rsidRDefault="00575B23" w:rsidP="00575B23">
            <w:pPr>
              <w:keepNext/>
              <w:keepLines/>
              <w:widowControl w:val="0"/>
              <w:spacing w:before="20" w:after="20"/>
              <w:rPr>
                <w:sz w:val="20"/>
              </w:rPr>
            </w:pPr>
            <w:r w:rsidRPr="00575B23">
              <w:rPr>
                <w:sz w:val="20"/>
              </w:rPr>
              <w:t>About to exit without processing: 0</w:t>
            </w:r>
          </w:p>
        </w:tc>
        <w:tc>
          <w:tcPr>
            <w:tcW w:w="2880" w:type="dxa"/>
          </w:tcPr>
          <w:p w14:paraId="3B3678B9" w14:textId="77777777" w:rsidR="00575B23" w:rsidRPr="00575B23" w:rsidRDefault="00575B23" w:rsidP="00575B23">
            <w:pPr>
              <w:keepNext/>
              <w:keepLines/>
              <w:widowControl w:val="0"/>
              <w:spacing w:before="20" w:after="20"/>
              <w:rPr>
                <w:sz w:val="20"/>
              </w:rPr>
            </w:pPr>
            <w:r w:rsidRPr="00575B23">
              <w:rPr>
                <w:sz w:val="20"/>
              </w:rPr>
              <w:t>There are no IEN records within the range.</w:t>
            </w:r>
          </w:p>
        </w:tc>
        <w:tc>
          <w:tcPr>
            <w:tcW w:w="3060" w:type="dxa"/>
          </w:tcPr>
          <w:p w14:paraId="33C22EF2" w14:textId="77777777" w:rsidR="00575B23" w:rsidRPr="00575B23" w:rsidRDefault="00575B23" w:rsidP="00575B23">
            <w:pPr>
              <w:keepNext/>
              <w:keepLines/>
              <w:widowControl w:val="0"/>
              <w:spacing w:before="20" w:after="20"/>
              <w:rPr>
                <w:sz w:val="20"/>
              </w:rPr>
            </w:pPr>
            <w:r w:rsidRPr="00575B23">
              <w:rPr>
                <w:sz w:val="20"/>
              </w:rPr>
              <w:t>Choose another IEN range</w:t>
            </w:r>
          </w:p>
        </w:tc>
      </w:tr>
      <w:tr w:rsidR="00575B23" w:rsidRPr="00575B23" w14:paraId="62A8363F" w14:textId="77777777" w:rsidTr="00575B23">
        <w:trPr>
          <w:cantSplit/>
        </w:trPr>
        <w:tc>
          <w:tcPr>
            <w:tcW w:w="2880" w:type="dxa"/>
          </w:tcPr>
          <w:p w14:paraId="1351B79D" w14:textId="77777777" w:rsidR="00575B23" w:rsidRPr="00575B23" w:rsidRDefault="00575B23" w:rsidP="00575B23">
            <w:pPr>
              <w:keepLines/>
              <w:widowControl w:val="0"/>
              <w:spacing w:before="20" w:after="20"/>
              <w:rPr>
                <w:sz w:val="20"/>
              </w:rPr>
            </w:pPr>
            <w:r w:rsidRPr="00575B23">
              <w:rPr>
                <w:sz w:val="20"/>
              </w:rPr>
              <w:t>Broker Connection to server could not be established!</w:t>
            </w:r>
          </w:p>
        </w:tc>
        <w:tc>
          <w:tcPr>
            <w:tcW w:w="2880" w:type="dxa"/>
          </w:tcPr>
          <w:p w14:paraId="40FDBD61" w14:textId="77777777" w:rsidR="00575B23" w:rsidRPr="00575B23" w:rsidRDefault="00575B23" w:rsidP="00575B23">
            <w:pPr>
              <w:keepLines/>
              <w:widowControl w:val="0"/>
              <w:spacing w:before="20" w:after="20"/>
              <w:rPr>
                <w:sz w:val="20"/>
              </w:rPr>
            </w:pPr>
            <w:r w:rsidRPr="00575B23">
              <w:rPr>
                <w:sz w:val="20"/>
              </w:rPr>
              <w:t xml:space="preserve">VistA RPC Broker is not currently in a listening state OR the application has timed out. </w:t>
            </w:r>
          </w:p>
        </w:tc>
        <w:tc>
          <w:tcPr>
            <w:tcW w:w="3060" w:type="dxa"/>
          </w:tcPr>
          <w:p w14:paraId="615706AE" w14:textId="77777777" w:rsidR="00575B23" w:rsidRPr="00575B23" w:rsidRDefault="00575B23" w:rsidP="00575B23">
            <w:pPr>
              <w:keepLines/>
              <w:widowControl w:val="0"/>
              <w:spacing w:before="20" w:after="20"/>
              <w:rPr>
                <w:sz w:val="20"/>
              </w:rPr>
            </w:pPr>
            <w:r w:rsidRPr="00575B23">
              <w:rPr>
                <w:sz w:val="20"/>
              </w:rPr>
              <w:t>Close the application and restart. Check with the VistA system manager for the status of the Broker listener.</w:t>
            </w:r>
          </w:p>
        </w:tc>
      </w:tr>
      <w:tr w:rsidR="00575B23" w:rsidRPr="00575B23" w14:paraId="54A60241" w14:textId="77777777" w:rsidTr="00575B23">
        <w:trPr>
          <w:cantSplit/>
        </w:trPr>
        <w:tc>
          <w:tcPr>
            <w:tcW w:w="2880" w:type="dxa"/>
          </w:tcPr>
          <w:p w14:paraId="6A360472" w14:textId="77777777" w:rsidR="00575B23" w:rsidRPr="00575B23" w:rsidRDefault="00575B23" w:rsidP="00575B23">
            <w:pPr>
              <w:keepLines/>
              <w:widowControl w:val="0"/>
              <w:spacing w:before="20" w:after="20"/>
              <w:rPr>
                <w:sz w:val="20"/>
              </w:rPr>
            </w:pPr>
            <w:r w:rsidRPr="00575B23">
              <w:rPr>
                <w:sz w:val="20"/>
              </w:rPr>
              <w:t xml:space="preserve">CC:createcontext </w:t>
            </w:r>
            <w:r w:rsidRPr="00575B23">
              <w:rPr>
                <w:sz w:val="20"/>
              </w:rPr>
              <w:br/>
              <w:t>("MAG WINDOWS") could not be established!</w:t>
            </w:r>
          </w:p>
        </w:tc>
        <w:tc>
          <w:tcPr>
            <w:tcW w:w="2880" w:type="dxa"/>
          </w:tcPr>
          <w:p w14:paraId="35558964" w14:textId="77777777" w:rsidR="00575B23" w:rsidRPr="00575B23" w:rsidRDefault="00575B23" w:rsidP="00575B23">
            <w:pPr>
              <w:keepLines/>
              <w:widowControl w:val="0"/>
              <w:spacing w:before="20" w:after="20"/>
              <w:rPr>
                <w:sz w:val="20"/>
              </w:rPr>
            </w:pPr>
            <w:r w:rsidRPr="00575B23">
              <w:rPr>
                <w:sz w:val="20"/>
              </w:rPr>
              <w:t xml:space="preserve">The user does not have </w:t>
            </w:r>
            <w:r w:rsidRPr="00575B23">
              <w:rPr>
                <w:rFonts w:ascii="Arial" w:hAnsi="Arial"/>
                <w:sz w:val="20"/>
                <w:szCs w:val="24"/>
              </w:rPr>
              <w:t>All MAG* RPC's [MAG WINDOWS]</w:t>
            </w:r>
            <w:r w:rsidRPr="00575B23">
              <w:rPr>
                <w:sz w:val="20"/>
              </w:rPr>
              <w:t xml:space="preserve"> menu option assigned. </w:t>
            </w:r>
          </w:p>
        </w:tc>
        <w:tc>
          <w:tcPr>
            <w:tcW w:w="3060" w:type="dxa"/>
          </w:tcPr>
          <w:p w14:paraId="2D84A476" w14:textId="77777777" w:rsidR="00575B23" w:rsidRPr="00575B23" w:rsidRDefault="00575B23" w:rsidP="00575B23">
            <w:pPr>
              <w:keepLines/>
              <w:widowControl w:val="0"/>
              <w:spacing w:before="20" w:after="20"/>
              <w:rPr>
                <w:sz w:val="20"/>
              </w:rPr>
            </w:pPr>
            <w:r w:rsidRPr="00575B23">
              <w:rPr>
                <w:sz w:val="20"/>
              </w:rPr>
              <w:t>Assign the user this menu option.</w:t>
            </w:r>
          </w:p>
        </w:tc>
      </w:tr>
      <w:tr w:rsidR="00575B23" w:rsidRPr="00575B23" w14:paraId="5B3D3299" w14:textId="77777777" w:rsidTr="00575B23">
        <w:trPr>
          <w:cantSplit/>
          <w:trHeight w:val="597"/>
        </w:trPr>
        <w:tc>
          <w:tcPr>
            <w:tcW w:w="2880" w:type="dxa"/>
          </w:tcPr>
          <w:p w14:paraId="7FB16B13" w14:textId="77777777" w:rsidR="00575B23" w:rsidRPr="00575B23" w:rsidRDefault="00575B23" w:rsidP="00575B23">
            <w:pPr>
              <w:keepLines/>
              <w:widowControl w:val="0"/>
              <w:spacing w:before="20" w:after="20"/>
              <w:rPr>
                <w:sz w:val="20"/>
              </w:rPr>
            </w:pPr>
            <w:r w:rsidRPr="00575B23">
              <w:rPr>
                <w:sz w:val="20"/>
              </w:rPr>
              <w:t>lbCacheShare.items.Count &lt; 1: MAGQ SHARES</w:t>
            </w:r>
          </w:p>
        </w:tc>
        <w:tc>
          <w:tcPr>
            <w:tcW w:w="2880" w:type="dxa"/>
          </w:tcPr>
          <w:p w14:paraId="5465B495" w14:textId="77777777" w:rsidR="00575B23" w:rsidRPr="00575B23" w:rsidRDefault="00575B23" w:rsidP="00575B23">
            <w:pPr>
              <w:keepLines/>
              <w:widowControl w:val="0"/>
              <w:spacing w:before="20" w:after="20"/>
              <w:rPr>
                <w:sz w:val="20"/>
              </w:rPr>
            </w:pPr>
            <w:r w:rsidRPr="00575B23">
              <w:rPr>
                <w:sz w:val="20"/>
              </w:rPr>
              <w:t>There are no online, non-router VMC shares.</w:t>
            </w:r>
          </w:p>
          <w:p w14:paraId="5CCD9B8F" w14:textId="77777777" w:rsidR="00575B23" w:rsidRPr="00575B23" w:rsidRDefault="00575B23" w:rsidP="00575B23">
            <w:pPr>
              <w:keepLines/>
              <w:widowControl w:val="0"/>
              <w:spacing w:before="20" w:after="20"/>
              <w:rPr>
                <w:sz w:val="20"/>
              </w:rPr>
            </w:pPr>
          </w:p>
        </w:tc>
        <w:tc>
          <w:tcPr>
            <w:tcW w:w="3060" w:type="dxa"/>
          </w:tcPr>
          <w:p w14:paraId="56D59836" w14:textId="77777777" w:rsidR="00575B23" w:rsidRPr="00575B23" w:rsidRDefault="00575B23" w:rsidP="00575B23">
            <w:pPr>
              <w:keepLines/>
              <w:widowControl w:val="0"/>
              <w:spacing w:before="20" w:after="20"/>
              <w:rPr>
                <w:sz w:val="20"/>
              </w:rPr>
            </w:pPr>
            <w:r w:rsidRPr="00575B23">
              <w:rPr>
                <w:sz w:val="20"/>
              </w:rPr>
              <w:t>Use the Queue Processor’s Network Location Manager to check/add the shares.</w:t>
            </w:r>
          </w:p>
        </w:tc>
      </w:tr>
      <w:tr w:rsidR="00575B23" w:rsidRPr="00575B23" w14:paraId="42B7DD3C" w14:textId="77777777" w:rsidTr="00575B23">
        <w:trPr>
          <w:cantSplit/>
          <w:trHeight w:val="633"/>
        </w:trPr>
        <w:tc>
          <w:tcPr>
            <w:tcW w:w="2880" w:type="dxa"/>
          </w:tcPr>
          <w:p w14:paraId="55CAEF66" w14:textId="77777777" w:rsidR="00575B23" w:rsidRPr="00575B23" w:rsidRDefault="00575B23" w:rsidP="00575B23">
            <w:pPr>
              <w:keepLines/>
              <w:widowControl w:val="0"/>
              <w:spacing w:before="20" w:after="20"/>
              <w:rPr>
                <w:sz w:val="20"/>
              </w:rPr>
            </w:pPr>
            <w:r w:rsidRPr="00575B23">
              <w:rPr>
                <w:sz w:val="20"/>
              </w:rPr>
              <w:t>Invalid Input Range</w:t>
            </w:r>
          </w:p>
        </w:tc>
        <w:tc>
          <w:tcPr>
            <w:tcW w:w="2880" w:type="dxa"/>
          </w:tcPr>
          <w:p w14:paraId="654EF165" w14:textId="77777777" w:rsidR="00575B23" w:rsidRPr="00575B23" w:rsidRDefault="00575B23" w:rsidP="00575B23">
            <w:pPr>
              <w:keepLines/>
              <w:widowControl w:val="0"/>
              <w:spacing w:before="20" w:after="20"/>
              <w:rPr>
                <w:sz w:val="20"/>
              </w:rPr>
            </w:pPr>
            <w:r w:rsidRPr="00575B23">
              <w:rPr>
                <w:sz w:val="20"/>
              </w:rPr>
              <w:t>The From and To values entered in the Range are not correct (e.g. Start: 0 End: 0).</w:t>
            </w:r>
          </w:p>
        </w:tc>
        <w:tc>
          <w:tcPr>
            <w:tcW w:w="3060" w:type="dxa"/>
          </w:tcPr>
          <w:p w14:paraId="208FABA0" w14:textId="77777777" w:rsidR="00575B23" w:rsidRPr="00575B23" w:rsidRDefault="00575B23" w:rsidP="00575B23">
            <w:pPr>
              <w:keepLines/>
              <w:widowControl w:val="0"/>
              <w:spacing w:before="20" w:after="20"/>
              <w:rPr>
                <w:sz w:val="20"/>
              </w:rPr>
            </w:pPr>
            <w:r w:rsidRPr="00575B23">
              <w:rPr>
                <w:sz w:val="20"/>
              </w:rPr>
              <w:t xml:space="preserve">Enter a valid </w:t>
            </w:r>
            <w:r w:rsidRPr="00575B23">
              <w:rPr>
                <w:i/>
                <w:sz w:val="20"/>
              </w:rPr>
              <w:t>From</w:t>
            </w:r>
            <w:r w:rsidRPr="00575B23">
              <w:rPr>
                <w:sz w:val="20"/>
              </w:rPr>
              <w:t xml:space="preserve"> and </w:t>
            </w:r>
            <w:r w:rsidRPr="00575B23">
              <w:rPr>
                <w:i/>
                <w:sz w:val="20"/>
              </w:rPr>
              <w:t>To</w:t>
            </w:r>
            <w:r w:rsidRPr="00575B23">
              <w:rPr>
                <w:sz w:val="20"/>
              </w:rPr>
              <w:t xml:space="preserve"> range.</w:t>
            </w:r>
          </w:p>
        </w:tc>
      </w:tr>
      <w:tr w:rsidR="00575B23" w:rsidRPr="00575B23" w14:paraId="1B6F1258" w14:textId="77777777" w:rsidTr="00575B23">
        <w:trPr>
          <w:cantSplit/>
          <w:trHeight w:val="633"/>
        </w:trPr>
        <w:tc>
          <w:tcPr>
            <w:tcW w:w="2880" w:type="dxa"/>
          </w:tcPr>
          <w:p w14:paraId="22AF24E9" w14:textId="77777777" w:rsidR="00575B23" w:rsidRPr="00575B23" w:rsidRDefault="00575B23" w:rsidP="00575B23">
            <w:pPr>
              <w:keepLines/>
              <w:widowControl w:val="0"/>
              <w:spacing w:before="20" w:after="20"/>
              <w:rPr>
                <w:sz w:val="20"/>
              </w:rPr>
            </w:pPr>
            <w:r w:rsidRPr="00575B23">
              <w:rPr>
                <w:sz w:val="20"/>
              </w:rPr>
              <w:t>jukebox shares are not setup</w:t>
            </w:r>
          </w:p>
        </w:tc>
        <w:tc>
          <w:tcPr>
            <w:tcW w:w="2880" w:type="dxa"/>
          </w:tcPr>
          <w:p w14:paraId="3427B784" w14:textId="77777777" w:rsidR="00575B23" w:rsidRPr="00575B23" w:rsidRDefault="00575B23" w:rsidP="00575B23">
            <w:pPr>
              <w:keepLines/>
              <w:widowControl w:val="0"/>
              <w:spacing w:before="20" w:after="20"/>
              <w:rPr>
                <w:sz w:val="20"/>
              </w:rPr>
            </w:pPr>
            <w:r w:rsidRPr="00575B23">
              <w:rPr>
                <w:sz w:val="20"/>
              </w:rPr>
              <w:t>The Tier 2 share(s) are offline or don’t exist in the NETWORK LOCATION file (#2005.2).</w:t>
            </w:r>
          </w:p>
        </w:tc>
        <w:tc>
          <w:tcPr>
            <w:tcW w:w="3060" w:type="dxa"/>
          </w:tcPr>
          <w:p w14:paraId="72B8179F" w14:textId="77777777" w:rsidR="00575B23" w:rsidRPr="00575B23" w:rsidRDefault="00575B23" w:rsidP="00575B23">
            <w:pPr>
              <w:keepLines/>
              <w:widowControl w:val="0"/>
              <w:spacing w:before="20" w:after="20"/>
              <w:rPr>
                <w:sz w:val="20"/>
              </w:rPr>
            </w:pPr>
            <w:r w:rsidRPr="00575B23">
              <w:rPr>
                <w:sz w:val="20"/>
              </w:rPr>
              <w:t>Create/Edit the Tier 2 shares in the Network Location Manager on the Queue Processor.</w:t>
            </w:r>
          </w:p>
        </w:tc>
      </w:tr>
      <w:tr w:rsidR="00575B23" w:rsidRPr="00575B23" w14:paraId="63A9F898" w14:textId="77777777" w:rsidTr="00575B23">
        <w:trPr>
          <w:cantSplit/>
          <w:trHeight w:val="642"/>
        </w:trPr>
        <w:tc>
          <w:tcPr>
            <w:tcW w:w="2880" w:type="dxa"/>
          </w:tcPr>
          <w:p w14:paraId="0F1F7CE2" w14:textId="77777777" w:rsidR="00575B23" w:rsidRPr="00575B23" w:rsidRDefault="00575B23" w:rsidP="00575B23">
            <w:pPr>
              <w:keepLines/>
              <w:widowControl w:val="0"/>
              <w:spacing w:before="20" w:after="20"/>
              <w:rPr>
                <w:sz w:val="20"/>
              </w:rPr>
            </w:pPr>
            <w:r w:rsidRPr="00575B23">
              <w:rPr>
                <w:sz w:val="20"/>
              </w:rPr>
              <w:t>This workstation is not currently setup as a Background Processor.</w:t>
            </w:r>
          </w:p>
        </w:tc>
        <w:tc>
          <w:tcPr>
            <w:tcW w:w="2880" w:type="dxa"/>
          </w:tcPr>
          <w:p w14:paraId="4606A572" w14:textId="77777777" w:rsidR="00575B23" w:rsidRPr="00575B23" w:rsidRDefault="00575B23" w:rsidP="00575B23">
            <w:pPr>
              <w:keepLines/>
              <w:widowControl w:val="0"/>
              <w:spacing w:before="20" w:after="20"/>
              <w:rPr>
                <w:sz w:val="20"/>
              </w:rPr>
            </w:pPr>
            <w:r w:rsidRPr="00575B23">
              <w:rPr>
                <w:sz w:val="20"/>
              </w:rPr>
              <w:t>There is no BP Server set up for this machine.</w:t>
            </w:r>
          </w:p>
        </w:tc>
        <w:tc>
          <w:tcPr>
            <w:tcW w:w="3060" w:type="dxa"/>
          </w:tcPr>
          <w:p w14:paraId="0805DADD" w14:textId="77777777" w:rsidR="00575B23" w:rsidRPr="00575B23" w:rsidRDefault="00575B23" w:rsidP="00575B23">
            <w:pPr>
              <w:keepLines/>
              <w:widowControl w:val="0"/>
              <w:spacing w:before="20" w:after="20"/>
              <w:rPr>
                <w:sz w:val="20"/>
              </w:rPr>
            </w:pPr>
            <w:r w:rsidRPr="00575B23">
              <w:rPr>
                <w:sz w:val="20"/>
              </w:rPr>
              <w:t xml:space="preserve">Use the option </w:t>
            </w:r>
            <w:r w:rsidRPr="00575B23">
              <w:rPr>
                <w:i/>
                <w:sz w:val="20"/>
              </w:rPr>
              <w:t>BP Servers</w:t>
            </w:r>
            <w:r w:rsidRPr="00575B23">
              <w:rPr>
                <w:sz w:val="20"/>
              </w:rPr>
              <w:t xml:space="preserve"> on the Queue Processor to register this server.</w:t>
            </w:r>
          </w:p>
        </w:tc>
      </w:tr>
      <w:tr w:rsidR="00575B23" w:rsidRPr="00575B23" w14:paraId="2BE77BEB" w14:textId="77777777" w:rsidTr="00575B23">
        <w:trPr>
          <w:cantSplit/>
          <w:trHeight w:val="552"/>
        </w:trPr>
        <w:tc>
          <w:tcPr>
            <w:tcW w:w="2880" w:type="dxa"/>
          </w:tcPr>
          <w:p w14:paraId="0AB2D4C9" w14:textId="77777777" w:rsidR="00575B23" w:rsidRPr="00575B23" w:rsidRDefault="00575B23" w:rsidP="00575B23">
            <w:pPr>
              <w:keepLines/>
              <w:widowControl w:val="0"/>
              <w:spacing w:before="20" w:after="20"/>
              <w:rPr>
                <w:sz w:val="20"/>
              </w:rPr>
            </w:pPr>
            <w:r w:rsidRPr="00575B23">
              <w:rPr>
                <w:sz w:val="20"/>
              </w:rPr>
              <w:t>Verifier client software is version nnn. VistA Imaging Host software is version mmm. Please update to compatible client and host software. Shutting down Verifier...</w:t>
            </w:r>
          </w:p>
        </w:tc>
        <w:tc>
          <w:tcPr>
            <w:tcW w:w="2880" w:type="dxa"/>
          </w:tcPr>
          <w:p w14:paraId="0999D646" w14:textId="77777777" w:rsidR="00575B23" w:rsidRPr="00575B23" w:rsidRDefault="00575B23" w:rsidP="00575B23">
            <w:pPr>
              <w:keepLines/>
              <w:widowControl w:val="0"/>
              <w:spacing w:before="20" w:after="20"/>
              <w:rPr>
                <w:sz w:val="20"/>
              </w:rPr>
            </w:pPr>
            <w:r w:rsidRPr="00575B23">
              <w:rPr>
                <w:sz w:val="20"/>
              </w:rPr>
              <w:t>The version of the KIDS file installed on VistA does not match the executable version on the workstation.</w:t>
            </w:r>
          </w:p>
        </w:tc>
        <w:tc>
          <w:tcPr>
            <w:tcW w:w="3060" w:type="dxa"/>
          </w:tcPr>
          <w:p w14:paraId="6DBDF832" w14:textId="77777777" w:rsidR="00575B23" w:rsidRPr="00575B23" w:rsidRDefault="00575B23" w:rsidP="00575B23">
            <w:pPr>
              <w:keepLines/>
              <w:widowControl w:val="0"/>
              <w:spacing w:before="20" w:after="20"/>
              <w:rPr>
                <w:sz w:val="20"/>
              </w:rPr>
            </w:pPr>
            <w:r w:rsidRPr="00575B23">
              <w:rPr>
                <w:sz w:val="20"/>
              </w:rPr>
              <w:t>Install the latest KIDS and client software.</w:t>
            </w:r>
          </w:p>
        </w:tc>
      </w:tr>
      <w:tr w:rsidR="00575B23" w:rsidRPr="00575B23" w14:paraId="53758A97" w14:textId="77777777" w:rsidTr="00575B23">
        <w:trPr>
          <w:cantSplit/>
          <w:trHeight w:val="597"/>
        </w:trPr>
        <w:tc>
          <w:tcPr>
            <w:tcW w:w="2880" w:type="dxa"/>
          </w:tcPr>
          <w:p w14:paraId="6A89B39F" w14:textId="77777777" w:rsidR="00575B23" w:rsidRPr="00575B23" w:rsidRDefault="00575B23" w:rsidP="00575B23">
            <w:pPr>
              <w:keepLines/>
              <w:widowControl w:val="0"/>
              <w:spacing w:before="20" w:after="20"/>
              <w:rPr>
                <w:sz w:val="20"/>
              </w:rPr>
            </w:pPr>
            <w:r w:rsidRPr="00575B23">
              <w:rPr>
                <w:sz w:val="20"/>
              </w:rPr>
              <w:t>VistA shares are not setup</w:t>
            </w:r>
          </w:p>
        </w:tc>
        <w:tc>
          <w:tcPr>
            <w:tcW w:w="2880" w:type="dxa"/>
          </w:tcPr>
          <w:p w14:paraId="3FBCBF04" w14:textId="77777777" w:rsidR="00575B23" w:rsidRPr="00575B23" w:rsidRDefault="00575B23" w:rsidP="00575B23">
            <w:pPr>
              <w:keepLines/>
              <w:widowControl w:val="0"/>
              <w:spacing w:before="20" w:after="20"/>
              <w:rPr>
                <w:sz w:val="20"/>
              </w:rPr>
            </w:pPr>
            <w:r w:rsidRPr="00575B23">
              <w:rPr>
                <w:sz w:val="20"/>
              </w:rPr>
              <w:t>The image share(s) are offline or don’t exist in the NETWORK LOCATION file (#2005.2).</w:t>
            </w:r>
          </w:p>
        </w:tc>
        <w:tc>
          <w:tcPr>
            <w:tcW w:w="3060" w:type="dxa"/>
          </w:tcPr>
          <w:p w14:paraId="46F8D7A4" w14:textId="77777777" w:rsidR="00575B23" w:rsidRPr="00575B23" w:rsidRDefault="00575B23" w:rsidP="00575B23">
            <w:pPr>
              <w:keepLines/>
              <w:widowControl w:val="0"/>
              <w:spacing w:before="20" w:after="20"/>
              <w:rPr>
                <w:sz w:val="20"/>
              </w:rPr>
            </w:pPr>
            <w:r w:rsidRPr="00575B23">
              <w:rPr>
                <w:sz w:val="20"/>
              </w:rPr>
              <w:t>Create/Edit the shares in the Network Location Manager on the Queue Processor.</w:t>
            </w:r>
          </w:p>
        </w:tc>
      </w:tr>
    </w:tbl>
    <w:p w14:paraId="5F529ECA" w14:textId="77777777" w:rsidR="00575B23" w:rsidRPr="00575B23" w:rsidRDefault="00575B23" w:rsidP="00575B23">
      <w:bookmarkStart w:id="1331" w:name="_Ref239140893"/>
      <w:bookmarkStart w:id="1332" w:name="_Ref239140924"/>
      <w:bookmarkStart w:id="1333" w:name="_Ref239150548"/>
      <w:bookmarkStart w:id="1334" w:name="_Ref239150578"/>
    </w:p>
    <w:p w14:paraId="7FA2A6B6" w14:textId="77777777" w:rsidR="00575B23" w:rsidRPr="00575B23" w:rsidRDefault="00575B23" w:rsidP="00575B23">
      <w:pPr>
        <w:keepNext/>
        <w:keepLines/>
        <w:widowControl w:val="0"/>
        <w:tabs>
          <w:tab w:val="num" w:pos="1854"/>
        </w:tabs>
        <w:spacing w:before="240" w:after="60"/>
        <w:ind w:left="1494"/>
        <w:contextualSpacing/>
        <w:outlineLvl w:val="2"/>
        <w:rPr>
          <w:b/>
          <w:szCs w:val="24"/>
          <w:lang w:val="x-none" w:eastAsia="x-none"/>
        </w:rPr>
      </w:pPr>
      <w:bookmarkStart w:id="1335" w:name="_Toc365984854"/>
      <w:bookmarkStart w:id="1336" w:name="_Toc366655290"/>
      <w:r w:rsidRPr="00575B23">
        <w:rPr>
          <w:b/>
          <w:szCs w:val="24"/>
          <w:lang w:val="x-none" w:eastAsia="x-none"/>
        </w:rPr>
        <w:t>A. 2.4 Output HTML Messages</w:t>
      </w:r>
      <w:bookmarkEnd w:id="1331"/>
      <w:bookmarkEnd w:id="1332"/>
      <w:bookmarkEnd w:id="1333"/>
      <w:bookmarkEnd w:id="1334"/>
      <w:bookmarkEnd w:id="1335"/>
      <w:bookmarkEnd w:id="1336"/>
      <w:r w:rsidRPr="00575B23">
        <w:rPr>
          <w:b/>
          <w:szCs w:val="24"/>
          <w:lang w:val="x-none" w:eastAsia="x-none"/>
        </w:rPr>
        <w:t xml:space="preserve"> </w:t>
      </w:r>
    </w:p>
    <w:p w14:paraId="1DE29393" w14:textId="77777777" w:rsidR="00575B23" w:rsidRPr="00575B23" w:rsidRDefault="00575B23" w:rsidP="00575B23">
      <w:pPr>
        <w:keepLines/>
        <w:spacing w:before="0" w:after="240"/>
        <w:rPr>
          <w:szCs w:val="24"/>
        </w:rPr>
      </w:pPr>
      <w:r w:rsidRPr="00575B23">
        <w:rPr>
          <w:szCs w:val="24"/>
        </w:rPr>
        <w:fldChar w:fldCharType="begin"/>
      </w:r>
      <w:r w:rsidRPr="00575B23">
        <w:rPr>
          <w:szCs w:val="24"/>
        </w:rPr>
        <w:instrText xml:space="preserve"> XE "Troubleshooting:output HTML messages" </w:instrText>
      </w:r>
      <w:r w:rsidRPr="00575B23">
        <w:rPr>
          <w:szCs w:val="24"/>
        </w:rPr>
        <w:fldChar w:fldCharType="end"/>
      </w:r>
    </w:p>
    <w:tbl>
      <w:tblPr>
        <w:tblW w:w="8820" w:type="dxa"/>
        <w:tblInd w:w="5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20" w:firstRow="1" w:lastRow="0" w:firstColumn="0" w:lastColumn="0" w:noHBand="0" w:noVBand="0"/>
      </w:tblPr>
      <w:tblGrid>
        <w:gridCol w:w="2880"/>
        <w:gridCol w:w="2880"/>
        <w:gridCol w:w="3060"/>
      </w:tblGrid>
      <w:tr w:rsidR="00575B23" w:rsidRPr="00575B23" w14:paraId="54404A28" w14:textId="77777777" w:rsidTr="00575B23">
        <w:trPr>
          <w:cantSplit/>
          <w:trHeight w:val="345"/>
          <w:tblHeader/>
        </w:trPr>
        <w:tc>
          <w:tcPr>
            <w:tcW w:w="2880" w:type="dxa"/>
            <w:shd w:val="clear" w:color="auto" w:fill="auto"/>
            <w:noWrap/>
          </w:tcPr>
          <w:p w14:paraId="184420D5" w14:textId="77777777" w:rsidR="00575B23" w:rsidRPr="00575B23" w:rsidRDefault="00575B23" w:rsidP="00575B23">
            <w:pPr>
              <w:keepLines/>
              <w:widowControl w:val="0"/>
              <w:spacing w:before="20" w:after="20"/>
              <w:rPr>
                <w:b/>
                <w:bCs/>
                <w:sz w:val="20"/>
              </w:rPr>
            </w:pPr>
            <w:r w:rsidRPr="00575B23">
              <w:rPr>
                <w:b/>
                <w:bCs/>
                <w:sz w:val="20"/>
              </w:rPr>
              <w:t>Message</w:t>
            </w:r>
          </w:p>
        </w:tc>
        <w:tc>
          <w:tcPr>
            <w:tcW w:w="2880" w:type="dxa"/>
            <w:shd w:val="clear" w:color="auto" w:fill="auto"/>
            <w:noWrap/>
          </w:tcPr>
          <w:p w14:paraId="08AC4839" w14:textId="77777777" w:rsidR="00575B23" w:rsidRPr="00575B23" w:rsidRDefault="00575B23" w:rsidP="00575B23">
            <w:pPr>
              <w:keepLines/>
              <w:widowControl w:val="0"/>
              <w:spacing w:before="20" w:after="20"/>
              <w:rPr>
                <w:b/>
                <w:bCs/>
                <w:sz w:val="20"/>
              </w:rPr>
            </w:pPr>
            <w:r w:rsidRPr="00575B23">
              <w:rPr>
                <w:b/>
                <w:bCs/>
                <w:sz w:val="20"/>
              </w:rPr>
              <w:t>Explanation</w:t>
            </w:r>
          </w:p>
        </w:tc>
        <w:tc>
          <w:tcPr>
            <w:tcW w:w="3060" w:type="dxa"/>
          </w:tcPr>
          <w:p w14:paraId="545B7910" w14:textId="77777777" w:rsidR="00575B23" w:rsidRPr="00575B23" w:rsidRDefault="00575B23" w:rsidP="00575B23">
            <w:pPr>
              <w:keepLines/>
              <w:widowControl w:val="0"/>
              <w:spacing w:before="20" w:after="20"/>
              <w:rPr>
                <w:b/>
                <w:bCs/>
                <w:sz w:val="20"/>
              </w:rPr>
            </w:pPr>
            <w:r w:rsidRPr="00575B23">
              <w:rPr>
                <w:b/>
                <w:bCs/>
                <w:sz w:val="20"/>
              </w:rPr>
              <w:t>Action</w:t>
            </w:r>
          </w:p>
        </w:tc>
      </w:tr>
      <w:tr w:rsidR="00575B23" w:rsidRPr="00575B23" w14:paraId="3C9FEEF1" w14:textId="77777777" w:rsidTr="00575B23">
        <w:trPr>
          <w:cantSplit/>
          <w:trHeight w:val="270"/>
        </w:trPr>
        <w:tc>
          <w:tcPr>
            <w:tcW w:w="2880" w:type="dxa"/>
            <w:shd w:val="clear" w:color="auto" w:fill="auto"/>
            <w:noWrap/>
          </w:tcPr>
          <w:p w14:paraId="4169B739" w14:textId="77777777" w:rsidR="00575B23" w:rsidRPr="00575B23" w:rsidRDefault="00575B23" w:rsidP="00575B23">
            <w:pPr>
              <w:keepLines/>
              <w:widowControl w:val="0"/>
              <w:spacing w:before="20" w:after="20"/>
              <w:rPr>
                <w:sz w:val="20"/>
              </w:rPr>
            </w:pPr>
            <w:r w:rsidRPr="00575B23">
              <w:rPr>
                <w:sz w:val="20"/>
              </w:rPr>
              <w:t>Aggregate JB Copy Error:</w:t>
            </w:r>
          </w:p>
        </w:tc>
        <w:tc>
          <w:tcPr>
            <w:tcW w:w="2880" w:type="dxa"/>
            <w:shd w:val="clear" w:color="auto" w:fill="auto"/>
            <w:noWrap/>
          </w:tcPr>
          <w:p w14:paraId="0FA6E59E" w14:textId="77777777" w:rsidR="00575B23" w:rsidRPr="00575B23" w:rsidRDefault="00575B23" w:rsidP="00575B23">
            <w:pPr>
              <w:keepLines/>
              <w:widowControl w:val="0"/>
              <w:spacing w:before="20" w:after="20"/>
              <w:rPr>
                <w:sz w:val="20"/>
              </w:rPr>
            </w:pPr>
            <w:r w:rsidRPr="00575B23">
              <w:rPr>
                <w:sz w:val="20"/>
              </w:rPr>
              <w:t>Could not copy from alternate Tier 2 to the current Tier 2 Write location.</w:t>
            </w:r>
          </w:p>
        </w:tc>
        <w:tc>
          <w:tcPr>
            <w:tcW w:w="3060" w:type="dxa"/>
          </w:tcPr>
          <w:p w14:paraId="10C3A50F" w14:textId="77777777" w:rsidR="00575B23" w:rsidRPr="00575B23" w:rsidRDefault="00575B23" w:rsidP="00575B23">
            <w:pPr>
              <w:keepLines/>
              <w:widowControl w:val="0"/>
              <w:spacing w:before="20" w:after="20"/>
              <w:rPr>
                <w:sz w:val="20"/>
              </w:rPr>
            </w:pPr>
            <w:r w:rsidRPr="00575B23">
              <w:rPr>
                <w:sz w:val="20"/>
              </w:rPr>
              <w:t>Check permissions</w:t>
            </w:r>
          </w:p>
        </w:tc>
      </w:tr>
      <w:tr w:rsidR="00575B23" w:rsidRPr="00575B23" w14:paraId="6E0D6980" w14:textId="77777777" w:rsidTr="00575B23">
        <w:trPr>
          <w:cantSplit/>
          <w:trHeight w:val="255"/>
        </w:trPr>
        <w:tc>
          <w:tcPr>
            <w:tcW w:w="2880" w:type="dxa"/>
            <w:shd w:val="clear" w:color="auto" w:fill="auto"/>
            <w:noWrap/>
          </w:tcPr>
          <w:p w14:paraId="5E9E59C2" w14:textId="77777777" w:rsidR="00575B23" w:rsidRPr="00575B23" w:rsidRDefault="00575B23" w:rsidP="00575B23">
            <w:pPr>
              <w:keepLines/>
              <w:widowControl w:val="0"/>
              <w:spacing w:before="20" w:after="20"/>
              <w:rPr>
                <w:sz w:val="20"/>
              </w:rPr>
            </w:pPr>
            <w:r w:rsidRPr="00575B23">
              <w:rPr>
                <w:sz w:val="20"/>
              </w:rPr>
              <w:t>Abs to JB:</w:t>
            </w:r>
          </w:p>
        </w:tc>
        <w:tc>
          <w:tcPr>
            <w:tcW w:w="2880" w:type="dxa"/>
            <w:shd w:val="clear" w:color="auto" w:fill="auto"/>
            <w:noWrap/>
          </w:tcPr>
          <w:p w14:paraId="7BE648E1" w14:textId="77777777" w:rsidR="00575B23" w:rsidRPr="00575B23" w:rsidRDefault="00575B23" w:rsidP="00575B23">
            <w:pPr>
              <w:keepLines/>
              <w:widowControl w:val="0"/>
              <w:spacing w:before="20" w:after="20"/>
              <w:rPr>
                <w:sz w:val="20"/>
              </w:rPr>
            </w:pPr>
            <w:r w:rsidRPr="00575B23">
              <w:rPr>
                <w:sz w:val="20"/>
              </w:rPr>
              <w:t>Abstract has been created and copied to the jukebox</w:t>
            </w:r>
          </w:p>
        </w:tc>
        <w:tc>
          <w:tcPr>
            <w:tcW w:w="3060" w:type="dxa"/>
          </w:tcPr>
          <w:p w14:paraId="4C86E509" w14:textId="77777777" w:rsidR="00575B23" w:rsidRPr="00575B23" w:rsidRDefault="00575B23" w:rsidP="00575B23">
            <w:pPr>
              <w:keepLines/>
              <w:widowControl w:val="0"/>
              <w:spacing w:before="20" w:after="20"/>
              <w:rPr>
                <w:sz w:val="20"/>
              </w:rPr>
            </w:pPr>
            <w:r w:rsidRPr="00575B23">
              <w:rPr>
                <w:sz w:val="20"/>
              </w:rPr>
              <w:t>None</w:t>
            </w:r>
          </w:p>
        </w:tc>
      </w:tr>
      <w:tr w:rsidR="00575B23" w:rsidRPr="00575B23" w14:paraId="47D3B3E8" w14:textId="77777777" w:rsidTr="00575B23">
        <w:trPr>
          <w:cantSplit/>
          <w:trHeight w:val="510"/>
        </w:trPr>
        <w:tc>
          <w:tcPr>
            <w:tcW w:w="2880" w:type="dxa"/>
            <w:shd w:val="clear" w:color="auto" w:fill="auto"/>
            <w:noWrap/>
          </w:tcPr>
          <w:p w14:paraId="13954E89" w14:textId="77777777" w:rsidR="00575B23" w:rsidRPr="00575B23" w:rsidRDefault="00575B23" w:rsidP="00575B23">
            <w:pPr>
              <w:keepLines/>
              <w:widowControl w:val="0"/>
              <w:spacing w:before="20" w:after="20"/>
              <w:rPr>
                <w:sz w:val="20"/>
              </w:rPr>
            </w:pPr>
            <w:r w:rsidRPr="00575B23">
              <w:rPr>
                <w:sz w:val="20"/>
              </w:rPr>
              <w:t>Aggregate Function - Enabled</w:t>
            </w:r>
          </w:p>
        </w:tc>
        <w:tc>
          <w:tcPr>
            <w:tcW w:w="2880" w:type="dxa"/>
            <w:shd w:val="clear" w:color="auto" w:fill="auto"/>
          </w:tcPr>
          <w:p w14:paraId="61F29B22" w14:textId="77777777" w:rsidR="00575B23" w:rsidRPr="00575B23" w:rsidRDefault="00575B23" w:rsidP="00575B23">
            <w:pPr>
              <w:keepLines/>
              <w:widowControl w:val="0"/>
              <w:spacing w:before="20" w:after="20"/>
              <w:rPr>
                <w:sz w:val="20"/>
              </w:rPr>
            </w:pPr>
            <w:r w:rsidRPr="00575B23">
              <w:rPr>
                <w:sz w:val="20"/>
              </w:rPr>
              <w:t>Software is enabled to copy files from secondary jukebox, if necessary</w:t>
            </w:r>
          </w:p>
        </w:tc>
        <w:tc>
          <w:tcPr>
            <w:tcW w:w="3060" w:type="dxa"/>
          </w:tcPr>
          <w:p w14:paraId="33365E7D" w14:textId="77777777" w:rsidR="00575B23" w:rsidRPr="00575B23" w:rsidRDefault="00575B23" w:rsidP="00575B23">
            <w:pPr>
              <w:keepLines/>
              <w:widowControl w:val="0"/>
              <w:spacing w:before="20" w:after="20"/>
              <w:rPr>
                <w:sz w:val="20"/>
              </w:rPr>
            </w:pPr>
            <w:r w:rsidRPr="00575B23">
              <w:rPr>
                <w:sz w:val="20"/>
              </w:rPr>
              <w:t>None</w:t>
            </w:r>
          </w:p>
        </w:tc>
      </w:tr>
      <w:tr w:rsidR="00575B23" w:rsidRPr="00575B23" w14:paraId="72F47BC9" w14:textId="77777777" w:rsidTr="00575B23">
        <w:trPr>
          <w:cantSplit/>
          <w:trHeight w:val="255"/>
        </w:trPr>
        <w:tc>
          <w:tcPr>
            <w:tcW w:w="2880" w:type="dxa"/>
            <w:shd w:val="clear" w:color="auto" w:fill="auto"/>
            <w:noWrap/>
          </w:tcPr>
          <w:p w14:paraId="1FA9A499" w14:textId="77777777" w:rsidR="00575B23" w:rsidRPr="00575B23" w:rsidRDefault="00575B23" w:rsidP="00575B23">
            <w:pPr>
              <w:keepLines/>
              <w:widowControl w:val="0"/>
              <w:spacing w:before="20" w:after="20"/>
              <w:rPr>
                <w:sz w:val="20"/>
              </w:rPr>
            </w:pPr>
            <w:r w:rsidRPr="00575B23">
              <w:rPr>
                <w:sz w:val="20"/>
              </w:rPr>
              <w:t>BIG Aggregate Failed</w:t>
            </w:r>
          </w:p>
        </w:tc>
        <w:tc>
          <w:tcPr>
            <w:tcW w:w="2880" w:type="dxa"/>
            <w:shd w:val="clear" w:color="auto" w:fill="auto"/>
            <w:noWrap/>
          </w:tcPr>
          <w:p w14:paraId="4A1C48D7" w14:textId="77777777" w:rsidR="00575B23" w:rsidRPr="00575B23" w:rsidRDefault="00575B23" w:rsidP="00575B23">
            <w:pPr>
              <w:keepLines/>
              <w:widowControl w:val="0"/>
              <w:spacing w:before="20" w:after="20"/>
              <w:rPr>
                <w:sz w:val="20"/>
              </w:rPr>
            </w:pPr>
            <w:r w:rsidRPr="00575B23">
              <w:rPr>
                <w:sz w:val="20"/>
              </w:rPr>
              <w:t>Could not copy BIG file from secondary jukebox</w:t>
            </w:r>
          </w:p>
        </w:tc>
        <w:tc>
          <w:tcPr>
            <w:tcW w:w="3060" w:type="dxa"/>
          </w:tcPr>
          <w:p w14:paraId="3A232FFB" w14:textId="77777777" w:rsidR="00575B23" w:rsidRPr="00575B23" w:rsidRDefault="00575B23" w:rsidP="00575B23">
            <w:pPr>
              <w:keepLines/>
              <w:widowControl w:val="0"/>
              <w:spacing w:before="20" w:after="20"/>
              <w:rPr>
                <w:sz w:val="20"/>
              </w:rPr>
            </w:pPr>
            <w:r w:rsidRPr="00575B23">
              <w:rPr>
                <w:sz w:val="20"/>
              </w:rPr>
              <w:t>Check file existence/permissions</w:t>
            </w:r>
          </w:p>
        </w:tc>
      </w:tr>
      <w:tr w:rsidR="00575B23" w:rsidRPr="00575B23" w14:paraId="45E18F7D" w14:textId="77777777" w:rsidTr="00575B23">
        <w:trPr>
          <w:cantSplit/>
          <w:trHeight w:val="255"/>
        </w:trPr>
        <w:tc>
          <w:tcPr>
            <w:tcW w:w="2880" w:type="dxa"/>
            <w:shd w:val="clear" w:color="auto" w:fill="auto"/>
            <w:noWrap/>
          </w:tcPr>
          <w:p w14:paraId="283DB26D" w14:textId="77777777" w:rsidR="00575B23" w:rsidRPr="00575B23" w:rsidRDefault="00575B23" w:rsidP="00575B23">
            <w:pPr>
              <w:keepLines/>
              <w:widowControl w:val="0"/>
              <w:spacing w:before="20" w:after="20"/>
              <w:rPr>
                <w:sz w:val="20"/>
              </w:rPr>
            </w:pPr>
            <w:r w:rsidRPr="00575B23">
              <w:rPr>
                <w:sz w:val="20"/>
              </w:rPr>
              <w:t>Create Process failed</w:t>
            </w:r>
          </w:p>
        </w:tc>
        <w:tc>
          <w:tcPr>
            <w:tcW w:w="2880" w:type="dxa"/>
            <w:shd w:val="clear" w:color="auto" w:fill="auto"/>
            <w:noWrap/>
          </w:tcPr>
          <w:p w14:paraId="61F2C25B" w14:textId="77777777" w:rsidR="00575B23" w:rsidRPr="00575B23" w:rsidRDefault="00575B23" w:rsidP="00575B23">
            <w:pPr>
              <w:keepLines/>
              <w:widowControl w:val="0"/>
              <w:spacing w:before="20" w:after="20"/>
              <w:rPr>
                <w:sz w:val="20"/>
              </w:rPr>
            </w:pPr>
            <w:r w:rsidRPr="00575B23">
              <w:rPr>
                <w:sz w:val="20"/>
              </w:rPr>
              <w:t>Could not create process on VistA for Verifier</w:t>
            </w:r>
          </w:p>
        </w:tc>
        <w:tc>
          <w:tcPr>
            <w:tcW w:w="3060" w:type="dxa"/>
          </w:tcPr>
          <w:p w14:paraId="39171731" w14:textId="77777777" w:rsidR="00575B23" w:rsidRPr="00575B23" w:rsidRDefault="00575B23" w:rsidP="00575B23">
            <w:pPr>
              <w:keepLines/>
              <w:widowControl w:val="0"/>
              <w:spacing w:before="20" w:after="20"/>
              <w:rPr>
                <w:sz w:val="20"/>
              </w:rPr>
            </w:pPr>
            <w:r w:rsidRPr="00575B23">
              <w:rPr>
                <w:sz w:val="20"/>
              </w:rPr>
              <w:t>Check Error Trap</w:t>
            </w:r>
          </w:p>
        </w:tc>
      </w:tr>
      <w:tr w:rsidR="00575B23" w:rsidRPr="00575B23" w14:paraId="2F70F47B" w14:textId="77777777" w:rsidTr="00575B23">
        <w:trPr>
          <w:cantSplit/>
          <w:trHeight w:val="255"/>
        </w:trPr>
        <w:tc>
          <w:tcPr>
            <w:tcW w:w="2880" w:type="dxa"/>
            <w:shd w:val="clear" w:color="auto" w:fill="auto"/>
            <w:noWrap/>
          </w:tcPr>
          <w:p w14:paraId="794A7C55" w14:textId="77777777" w:rsidR="00575B23" w:rsidRPr="00575B23" w:rsidRDefault="00575B23" w:rsidP="00575B23">
            <w:pPr>
              <w:keepLines/>
              <w:widowControl w:val="0"/>
              <w:spacing w:before="20" w:after="20"/>
              <w:rPr>
                <w:sz w:val="20"/>
              </w:rPr>
            </w:pPr>
            <w:r w:rsidRPr="00575B23">
              <w:rPr>
                <w:sz w:val="20"/>
              </w:rPr>
              <w:lastRenderedPageBreak/>
              <w:t>Empty FBIG node</w:t>
            </w:r>
          </w:p>
        </w:tc>
        <w:tc>
          <w:tcPr>
            <w:tcW w:w="2880" w:type="dxa"/>
            <w:shd w:val="clear" w:color="auto" w:fill="auto"/>
            <w:noWrap/>
          </w:tcPr>
          <w:p w14:paraId="3990C57C" w14:textId="77777777" w:rsidR="00575B23" w:rsidRPr="00575B23" w:rsidRDefault="00575B23" w:rsidP="00575B23">
            <w:pPr>
              <w:keepLines/>
              <w:widowControl w:val="0"/>
              <w:spacing w:before="20" w:after="20"/>
              <w:rPr>
                <w:sz w:val="20"/>
              </w:rPr>
            </w:pPr>
            <w:r w:rsidRPr="00575B23">
              <w:rPr>
                <w:sz w:val="20"/>
              </w:rPr>
              <w:t xml:space="preserve">"FBIG" node has no pointers set in </w:t>
            </w:r>
            <w:r w:rsidRPr="00575B23">
              <w:rPr>
                <w:rFonts w:ascii="Arial" w:hAnsi="Arial"/>
                <w:sz w:val="20"/>
              </w:rPr>
              <w:t xml:space="preserve">IMAGE file (#2005) </w:t>
            </w:r>
            <w:r w:rsidRPr="00575B23">
              <w:rPr>
                <w:sz w:val="20"/>
              </w:rPr>
              <w:t>record.</w:t>
            </w:r>
          </w:p>
        </w:tc>
        <w:tc>
          <w:tcPr>
            <w:tcW w:w="3060" w:type="dxa"/>
          </w:tcPr>
          <w:p w14:paraId="01F50296" w14:textId="77777777" w:rsidR="00575B23" w:rsidRPr="00575B23" w:rsidRDefault="00575B23" w:rsidP="00575B23">
            <w:pPr>
              <w:keepLines/>
              <w:widowControl w:val="0"/>
              <w:spacing w:before="20" w:after="20"/>
              <w:rPr>
                <w:sz w:val="20"/>
              </w:rPr>
            </w:pPr>
            <w:r w:rsidRPr="00575B23">
              <w:rPr>
                <w:sz w:val="20"/>
              </w:rPr>
              <w:t>Check shares for existence of BIG file. If not found, restore BIG file from backup tapes.</w:t>
            </w:r>
          </w:p>
        </w:tc>
      </w:tr>
      <w:tr w:rsidR="00575B23" w:rsidRPr="00575B23" w14:paraId="1533F33A" w14:textId="77777777" w:rsidTr="00575B23">
        <w:trPr>
          <w:cantSplit/>
          <w:trHeight w:val="510"/>
        </w:trPr>
        <w:tc>
          <w:tcPr>
            <w:tcW w:w="2880" w:type="dxa"/>
            <w:shd w:val="clear" w:color="auto" w:fill="auto"/>
            <w:noWrap/>
          </w:tcPr>
          <w:p w14:paraId="1B5FF12C" w14:textId="77777777" w:rsidR="00575B23" w:rsidRPr="00575B23" w:rsidRDefault="00575B23" w:rsidP="00575B23">
            <w:pPr>
              <w:keepLines/>
              <w:widowControl w:val="0"/>
              <w:spacing w:before="20" w:after="20"/>
              <w:rPr>
                <w:sz w:val="20"/>
              </w:rPr>
            </w:pPr>
            <w:r w:rsidRPr="00575B23">
              <w:rPr>
                <w:sz w:val="20"/>
              </w:rPr>
              <w:t>File of size zero created then deleted</w:t>
            </w:r>
          </w:p>
        </w:tc>
        <w:tc>
          <w:tcPr>
            <w:tcW w:w="2880" w:type="dxa"/>
            <w:shd w:val="clear" w:color="auto" w:fill="auto"/>
          </w:tcPr>
          <w:p w14:paraId="4AB3F156" w14:textId="77777777" w:rsidR="00575B23" w:rsidRPr="00575B23" w:rsidRDefault="00575B23" w:rsidP="00575B23">
            <w:pPr>
              <w:keepLines/>
              <w:widowControl w:val="0"/>
              <w:spacing w:before="20" w:after="20"/>
              <w:rPr>
                <w:sz w:val="20"/>
              </w:rPr>
            </w:pPr>
            <w:r w:rsidRPr="00575B23">
              <w:rPr>
                <w:sz w:val="20"/>
              </w:rPr>
              <w:t>Abstract file created of size zero. Then it is deleted.</w:t>
            </w:r>
            <w:r w:rsidRPr="00575B23">
              <w:rPr>
                <w:sz w:val="20"/>
              </w:rPr>
              <w:br/>
              <w:t>(Likely corruption of BIG and/or TGA file)</w:t>
            </w:r>
          </w:p>
        </w:tc>
        <w:tc>
          <w:tcPr>
            <w:tcW w:w="3060" w:type="dxa"/>
          </w:tcPr>
          <w:p w14:paraId="743E4D9A" w14:textId="77777777" w:rsidR="00575B23" w:rsidRPr="00575B23" w:rsidRDefault="00575B23" w:rsidP="00575B23">
            <w:pPr>
              <w:keepLines/>
              <w:widowControl w:val="0"/>
              <w:spacing w:before="20" w:after="20"/>
              <w:rPr>
                <w:sz w:val="20"/>
              </w:rPr>
            </w:pPr>
            <w:r w:rsidRPr="00575B23">
              <w:rPr>
                <w:sz w:val="20"/>
              </w:rPr>
              <w:t>None</w:t>
            </w:r>
          </w:p>
        </w:tc>
      </w:tr>
      <w:tr w:rsidR="00575B23" w:rsidRPr="00575B23" w14:paraId="36C68F54" w14:textId="77777777" w:rsidTr="00575B23">
        <w:trPr>
          <w:cantSplit/>
          <w:trHeight w:val="255"/>
        </w:trPr>
        <w:tc>
          <w:tcPr>
            <w:tcW w:w="2880" w:type="dxa"/>
            <w:shd w:val="clear" w:color="auto" w:fill="auto"/>
            <w:noWrap/>
          </w:tcPr>
          <w:p w14:paraId="0506A94D" w14:textId="77777777" w:rsidR="00575B23" w:rsidRPr="00575B23" w:rsidRDefault="00575B23" w:rsidP="00575B23">
            <w:pPr>
              <w:keepLines/>
              <w:widowControl w:val="0"/>
              <w:spacing w:before="20" w:after="20"/>
              <w:rPr>
                <w:sz w:val="20"/>
              </w:rPr>
            </w:pPr>
            <w:r w:rsidRPr="00575B23">
              <w:rPr>
                <w:sz w:val="20"/>
              </w:rPr>
              <w:t>FULL Aggregate Failed</w:t>
            </w:r>
          </w:p>
        </w:tc>
        <w:tc>
          <w:tcPr>
            <w:tcW w:w="2880" w:type="dxa"/>
            <w:shd w:val="clear" w:color="auto" w:fill="auto"/>
            <w:noWrap/>
          </w:tcPr>
          <w:p w14:paraId="6B99AF69" w14:textId="77777777" w:rsidR="00575B23" w:rsidRPr="00575B23" w:rsidRDefault="00575B23" w:rsidP="00575B23">
            <w:pPr>
              <w:keepLines/>
              <w:widowControl w:val="0"/>
              <w:spacing w:before="20" w:after="20"/>
              <w:rPr>
                <w:sz w:val="20"/>
              </w:rPr>
            </w:pPr>
            <w:r w:rsidRPr="00575B23">
              <w:rPr>
                <w:sz w:val="20"/>
              </w:rPr>
              <w:t>Could not copy FULL file from secondary Tier 2.</w:t>
            </w:r>
          </w:p>
        </w:tc>
        <w:tc>
          <w:tcPr>
            <w:tcW w:w="3060" w:type="dxa"/>
          </w:tcPr>
          <w:p w14:paraId="01EB3114" w14:textId="77777777" w:rsidR="00575B23" w:rsidRPr="00575B23" w:rsidRDefault="00575B23" w:rsidP="00575B23">
            <w:pPr>
              <w:keepLines/>
              <w:widowControl w:val="0"/>
              <w:spacing w:before="20" w:after="20"/>
              <w:rPr>
                <w:sz w:val="20"/>
              </w:rPr>
            </w:pPr>
            <w:r w:rsidRPr="00575B23">
              <w:rPr>
                <w:sz w:val="20"/>
              </w:rPr>
              <w:t>Check file existence/permissions</w:t>
            </w:r>
          </w:p>
        </w:tc>
      </w:tr>
      <w:tr w:rsidR="00575B23" w:rsidRPr="00575B23" w14:paraId="7DA80400" w14:textId="77777777" w:rsidTr="00575B23">
        <w:trPr>
          <w:cantSplit/>
          <w:trHeight w:val="607"/>
        </w:trPr>
        <w:tc>
          <w:tcPr>
            <w:tcW w:w="2880" w:type="dxa"/>
            <w:shd w:val="clear" w:color="auto" w:fill="auto"/>
            <w:noWrap/>
          </w:tcPr>
          <w:p w14:paraId="7A7552CB" w14:textId="77777777" w:rsidR="00575B23" w:rsidRPr="00575B23" w:rsidRDefault="00575B23" w:rsidP="00575B23">
            <w:pPr>
              <w:keepLines/>
              <w:widowControl w:val="0"/>
              <w:spacing w:before="20" w:after="20"/>
              <w:rPr>
                <w:sz w:val="20"/>
              </w:rPr>
            </w:pPr>
            <w:r w:rsidRPr="00575B23">
              <w:rPr>
                <w:sz w:val="20"/>
              </w:rPr>
              <w:t>FULL Aggregate Failed</w:t>
            </w:r>
          </w:p>
        </w:tc>
        <w:tc>
          <w:tcPr>
            <w:tcW w:w="2880" w:type="dxa"/>
            <w:shd w:val="clear" w:color="auto" w:fill="auto"/>
            <w:noWrap/>
          </w:tcPr>
          <w:p w14:paraId="01F63F52" w14:textId="77777777" w:rsidR="00575B23" w:rsidRPr="00575B23" w:rsidRDefault="00575B23" w:rsidP="00575B23">
            <w:pPr>
              <w:keepLines/>
              <w:widowControl w:val="0"/>
              <w:spacing w:before="20" w:after="20"/>
              <w:rPr>
                <w:sz w:val="20"/>
              </w:rPr>
            </w:pPr>
            <w:r w:rsidRPr="00575B23">
              <w:rPr>
                <w:sz w:val="20"/>
              </w:rPr>
              <w:t>Could not copy FULL file from secondary Tier 2.</w:t>
            </w:r>
          </w:p>
        </w:tc>
        <w:tc>
          <w:tcPr>
            <w:tcW w:w="3060" w:type="dxa"/>
          </w:tcPr>
          <w:p w14:paraId="5EE7CCC8" w14:textId="77777777" w:rsidR="00575B23" w:rsidRPr="00575B23" w:rsidRDefault="00575B23" w:rsidP="00575B23">
            <w:pPr>
              <w:keepLines/>
              <w:widowControl w:val="0"/>
              <w:spacing w:before="20" w:after="20"/>
              <w:rPr>
                <w:sz w:val="20"/>
              </w:rPr>
            </w:pPr>
            <w:r w:rsidRPr="00575B23">
              <w:rPr>
                <w:sz w:val="20"/>
              </w:rPr>
              <w:t>Check file existence/permissions</w:t>
            </w:r>
          </w:p>
        </w:tc>
      </w:tr>
      <w:tr w:rsidR="00575B23" w:rsidRPr="00575B23" w14:paraId="2198BE89" w14:textId="77777777" w:rsidTr="00575B23">
        <w:trPr>
          <w:cantSplit/>
          <w:trHeight w:val="255"/>
        </w:trPr>
        <w:tc>
          <w:tcPr>
            <w:tcW w:w="2880" w:type="dxa"/>
            <w:shd w:val="clear" w:color="auto" w:fill="auto"/>
            <w:noWrap/>
          </w:tcPr>
          <w:p w14:paraId="31AE61B2" w14:textId="77777777" w:rsidR="00575B23" w:rsidRPr="00575B23" w:rsidRDefault="00575B23" w:rsidP="00575B23">
            <w:pPr>
              <w:keepLines/>
              <w:widowControl w:val="0"/>
              <w:spacing w:before="20" w:after="20"/>
              <w:rPr>
                <w:sz w:val="20"/>
              </w:rPr>
            </w:pPr>
            <w:r w:rsidRPr="00575B23">
              <w:rPr>
                <w:sz w:val="20"/>
              </w:rPr>
              <w:t>Images JB share is OFF-LINE:</w:t>
            </w:r>
          </w:p>
        </w:tc>
        <w:tc>
          <w:tcPr>
            <w:tcW w:w="2880" w:type="dxa"/>
            <w:shd w:val="clear" w:color="auto" w:fill="auto"/>
            <w:noWrap/>
          </w:tcPr>
          <w:p w14:paraId="09E6C082" w14:textId="77777777" w:rsidR="00575B23" w:rsidRPr="00575B23" w:rsidRDefault="00575B23" w:rsidP="00575B23">
            <w:pPr>
              <w:keepLines/>
              <w:widowControl w:val="0"/>
              <w:spacing w:before="20" w:after="20"/>
              <w:rPr>
                <w:sz w:val="20"/>
              </w:rPr>
            </w:pPr>
            <w:r w:rsidRPr="00575B23">
              <w:rPr>
                <w:sz w:val="20"/>
              </w:rPr>
              <w:t>Tier 2 is offline</w:t>
            </w:r>
          </w:p>
        </w:tc>
        <w:tc>
          <w:tcPr>
            <w:tcW w:w="3060" w:type="dxa"/>
          </w:tcPr>
          <w:p w14:paraId="747402B5" w14:textId="77777777" w:rsidR="00575B23" w:rsidRPr="00575B23" w:rsidRDefault="00575B23" w:rsidP="00575B23">
            <w:pPr>
              <w:keepLines/>
              <w:widowControl w:val="0"/>
              <w:spacing w:before="20" w:after="20"/>
              <w:rPr>
                <w:sz w:val="20"/>
              </w:rPr>
            </w:pPr>
            <w:r w:rsidRPr="00575B23">
              <w:rPr>
                <w:sz w:val="20"/>
              </w:rPr>
              <w:t>Set Tier 2 back ONLINE</w:t>
            </w:r>
          </w:p>
        </w:tc>
      </w:tr>
      <w:tr w:rsidR="00575B23" w:rsidRPr="00575B23" w14:paraId="484839DE" w14:textId="77777777" w:rsidTr="00575B23">
        <w:trPr>
          <w:cantSplit/>
          <w:trHeight w:val="510"/>
        </w:trPr>
        <w:tc>
          <w:tcPr>
            <w:tcW w:w="2880" w:type="dxa"/>
            <w:shd w:val="clear" w:color="auto" w:fill="auto"/>
            <w:noWrap/>
          </w:tcPr>
          <w:p w14:paraId="7BD24D15" w14:textId="77777777" w:rsidR="00575B23" w:rsidRPr="00575B23" w:rsidRDefault="00575B23" w:rsidP="00575B23">
            <w:pPr>
              <w:keepLines/>
              <w:widowControl w:val="0"/>
              <w:spacing w:before="20" w:after="20"/>
              <w:rPr>
                <w:sz w:val="20"/>
              </w:rPr>
            </w:pPr>
            <w:r w:rsidRPr="00575B23">
              <w:rPr>
                <w:sz w:val="20"/>
              </w:rPr>
              <w:t>Make AbstractError</w:t>
            </w:r>
          </w:p>
        </w:tc>
        <w:tc>
          <w:tcPr>
            <w:tcW w:w="2880" w:type="dxa"/>
            <w:shd w:val="clear" w:color="auto" w:fill="auto"/>
          </w:tcPr>
          <w:p w14:paraId="4DE40B20" w14:textId="77777777" w:rsidR="00575B23" w:rsidRPr="00575B23" w:rsidRDefault="00575B23" w:rsidP="00575B23">
            <w:pPr>
              <w:keepLines/>
              <w:widowControl w:val="0"/>
              <w:spacing w:before="20" w:after="20"/>
              <w:rPr>
                <w:sz w:val="20"/>
              </w:rPr>
            </w:pPr>
            <w:r w:rsidRPr="00575B23">
              <w:rPr>
                <w:sz w:val="20"/>
              </w:rPr>
              <w:t>Abstract file could not be created from TGA/BIG</w:t>
            </w:r>
            <w:r w:rsidRPr="00575B23">
              <w:rPr>
                <w:sz w:val="20"/>
              </w:rPr>
              <w:br/>
              <w:t>(BIG/TGA not found or image file corruption).</w:t>
            </w:r>
          </w:p>
        </w:tc>
        <w:tc>
          <w:tcPr>
            <w:tcW w:w="3060" w:type="dxa"/>
          </w:tcPr>
          <w:p w14:paraId="408BA510" w14:textId="77777777" w:rsidR="00575B23" w:rsidRPr="00575B23" w:rsidRDefault="00575B23" w:rsidP="00575B23">
            <w:pPr>
              <w:keepLines/>
              <w:widowControl w:val="0"/>
              <w:spacing w:before="20" w:after="20"/>
              <w:rPr>
                <w:sz w:val="20"/>
              </w:rPr>
            </w:pPr>
            <w:r w:rsidRPr="00575B23">
              <w:rPr>
                <w:sz w:val="20"/>
              </w:rPr>
              <w:t>Check shares for existence of BIG/TGA file. If not found, restore BIG/TGA file from backup tapes.</w:t>
            </w:r>
          </w:p>
        </w:tc>
      </w:tr>
      <w:tr w:rsidR="00575B23" w:rsidRPr="00575B23" w14:paraId="6E7EB27F" w14:textId="77777777" w:rsidTr="00575B23">
        <w:trPr>
          <w:cantSplit/>
          <w:trHeight w:val="765"/>
        </w:trPr>
        <w:tc>
          <w:tcPr>
            <w:tcW w:w="2880" w:type="dxa"/>
            <w:shd w:val="clear" w:color="auto" w:fill="auto"/>
            <w:noWrap/>
          </w:tcPr>
          <w:p w14:paraId="15E0D870" w14:textId="77777777" w:rsidR="00575B23" w:rsidRPr="00575B23" w:rsidRDefault="00575B23" w:rsidP="00575B23">
            <w:pPr>
              <w:keepLines/>
              <w:widowControl w:val="0"/>
              <w:spacing w:before="20" w:after="20"/>
              <w:rPr>
                <w:sz w:val="20"/>
              </w:rPr>
            </w:pPr>
            <w:r w:rsidRPr="00575B23">
              <w:rPr>
                <w:sz w:val="20"/>
              </w:rPr>
              <w:t>New Abs to CWL</w:t>
            </w:r>
          </w:p>
        </w:tc>
        <w:tc>
          <w:tcPr>
            <w:tcW w:w="2880" w:type="dxa"/>
            <w:shd w:val="clear" w:color="auto" w:fill="auto"/>
          </w:tcPr>
          <w:p w14:paraId="6DDBEB8B" w14:textId="77777777" w:rsidR="00575B23" w:rsidRPr="00575B23" w:rsidRDefault="00575B23" w:rsidP="00575B23">
            <w:pPr>
              <w:keepLines/>
              <w:widowControl w:val="0"/>
              <w:spacing w:before="20" w:after="20"/>
              <w:rPr>
                <w:sz w:val="20"/>
              </w:rPr>
            </w:pPr>
            <w:r w:rsidRPr="00575B23">
              <w:rPr>
                <w:sz w:val="20"/>
              </w:rPr>
              <w:t>An abstract file has been created and copied to the current write image share</w:t>
            </w:r>
          </w:p>
        </w:tc>
        <w:tc>
          <w:tcPr>
            <w:tcW w:w="3060" w:type="dxa"/>
          </w:tcPr>
          <w:p w14:paraId="28E82FCE" w14:textId="77777777" w:rsidR="00575B23" w:rsidRPr="00575B23" w:rsidRDefault="00575B23" w:rsidP="00575B23">
            <w:pPr>
              <w:keepLines/>
              <w:widowControl w:val="0"/>
              <w:spacing w:before="20" w:after="20"/>
              <w:rPr>
                <w:sz w:val="20"/>
              </w:rPr>
            </w:pPr>
            <w:r w:rsidRPr="00575B23">
              <w:rPr>
                <w:sz w:val="20"/>
              </w:rPr>
              <w:t>None</w:t>
            </w:r>
          </w:p>
        </w:tc>
      </w:tr>
      <w:tr w:rsidR="00575B23" w:rsidRPr="00575B23" w14:paraId="075D59BD" w14:textId="77777777" w:rsidTr="00575B23">
        <w:trPr>
          <w:cantSplit/>
          <w:trHeight w:val="255"/>
        </w:trPr>
        <w:tc>
          <w:tcPr>
            <w:tcW w:w="2880" w:type="dxa"/>
            <w:shd w:val="clear" w:color="auto" w:fill="auto"/>
            <w:noWrap/>
          </w:tcPr>
          <w:p w14:paraId="0D92A8FA" w14:textId="77777777" w:rsidR="00575B23" w:rsidRPr="00575B23" w:rsidRDefault="00575B23" w:rsidP="00575B23">
            <w:pPr>
              <w:keepLines/>
              <w:widowControl w:val="0"/>
              <w:spacing w:before="20" w:after="20"/>
              <w:rPr>
                <w:sz w:val="20"/>
              </w:rPr>
            </w:pPr>
            <w:r w:rsidRPr="00575B23">
              <w:rPr>
                <w:sz w:val="20"/>
              </w:rPr>
              <w:t>No ABS file VC Ptr Cleared</w:t>
            </w:r>
          </w:p>
        </w:tc>
        <w:tc>
          <w:tcPr>
            <w:tcW w:w="2880" w:type="dxa"/>
            <w:shd w:val="clear" w:color="auto" w:fill="auto"/>
            <w:noWrap/>
          </w:tcPr>
          <w:p w14:paraId="4E693598" w14:textId="77777777" w:rsidR="00575B23" w:rsidRPr="00575B23" w:rsidRDefault="00575B23" w:rsidP="00575B23">
            <w:pPr>
              <w:keepLines/>
              <w:widowControl w:val="0"/>
              <w:spacing w:before="20" w:after="20"/>
              <w:rPr>
                <w:sz w:val="20"/>
              </w:rPr>
            </w:pPr>
            <w:r w:rsidRPr="00575B23">
              <w:rPr>
                <w:sz w:val="20"/>
              </w:rPr>
              <w:t>Abstract file not found on the Image share</w:t>
            </w:r>
          </w:p>
        </w:tc>
        <w:tc>
          <w:tcPr>
            <w:tcW w:w="3060" w:type="dxa"/>
          </w:tcPr>
          <w:p w14:paraId="3539D998" w14:textId="77777777" w:rsidR="00575B23" w:rsidRPr="00575B23" w:rsidRDefault="00575B23" w:rsidP="00575B23">
            <w:pPr>
              <w:keepLines/>
              <w:widowControl w:val="0"/>
              <w:spacing w:before="20" w:after="20"/>
              <w:rPr>
                <w:sz w:val="20"/>
              </w:rPr>
            </w:pPr>
            <w:r w:rsidRPr="00575B23">
              <w:rPr>
                <w:sz w:val="20"/>
              </w:rPr>
              <w:t>None</w:t>
            </w:r>
          </w:p>
        </w:tc>
      </w:tr>
      <w:tr w:rsidR="00575B23" w:rsidRPr="00575B23" w14:paraId="2603B877" w14:textId="77777777" w:rsidTr="00575B23">
        <w:trPr>
          <w:cantSplit/>
          <w:trHeight w:val="255"/>
        </w:trPr>
        <w:tc>
          <w:tcPr>
            <w:tcW w:w="2880" w:type="dxa"/>
            <w:shd w:val="clear" w:color="auto" w:fill="auto"/>
            <w:noWrap/>
          </w:tcPr>
          <w:p w14:paraId="23486002" w14:textId="77777777" w:rsidR="00575B23" w:rsidRPr="00575B23" w:rsidRDefault="00575B23" w:rsidP="00575B23">
            <w:pPr>
              <w:keepLines/>
              <w:widowControl w:val="0"/>
              <w:spacing w:before="20" w:after="20"/>
              <w:rPr>
                <w:sz w:val="20"/>
              </w:rPr>
            </w:pPr>
            <w:r w:rsidRPr="00575B23">
              <w:rPr>
                <w:sz w:val="20"/>
              </w:rPr>
              <w:t>No ABS file VC Share OFF-Line</w:t>
            </w:r>
          </w:p>
        </w:tc>
        <w:tc>
          <w:tcPr>
            <w:tcW w:w="2880" w:type="dxa"/>
            <w:shd w:val="clear" w:color="auto" w:fill="auto"/>
            <w:noWrap/>
          </w:tcPr>
          <w:p w14:paraId="2A97F6FB" w14:textId="77777777" w:rsidR="00575B23" w:rsidRPr="00575B23" w:rsidRDefault="00575B23" w:rsidP="00575B23">
            <w:pPr>
              <w:keepLines/>
              <w:widowControl w:val="0"/>
              <w:spacing w:before="20" w:after="20"/>
              <w:rPr>
                <w:sz w:val="20"/>
              </w:rPr>
            </w:pPr>
            <w:r w:rsidRPr="00575B23">
              <w:rPr>
                <w:sz w:val="20"/>
              </w:rPr>
              <w:t>Image share is offline at location of abstract file</w:t>
            </w:r>
          </w:p>
        </w:tc>
        <w:tc>
          <w:tcPr>
            <w:tcW w:w="3060" w:type="dxa"/>
          </w:tcPr>
          <w:p w14:paraId="22EAD540" w14:textId="77777777" w:rsidR="00575B23" w:rsidRPr="00575B23" w:rsidRDefault="00575B23" w:rsidP="00575B23">
            <w:pPr>
              <w:keepLines/>
              <w:widowControl w:val="0"/>
              <w:spacing w:before="20" w:after="20"/>
              <w:rPr>
                <w:sz w:val="20"/>
              </w:rPr>
            </w:pPr>
            <w:r w:rsidRPr="00575B23">
              <w:rPr>
                <w:sz w:val="20"/>
              </w:rPr>
              <w:t>Set share back online and re-run Verifier</w:t>
            </w:r>
          </w:p>
        </w:tc>
      </w:tr>
      <w:tr w:rsidR="00575B23" w:rsidRPr="00575B23" w14:paraId="4E7D3C26" w14:textId="77777777" w:rsidTr="00575B23">
        <w:trPr>
          <w:cantSplit/>
          <w:trHeight w:val="255"/>
        </w:trPr>
        <w:tc>
          <w:tcPr>
            <w:tcW w:w="2880" w:type="dxa"/>
            <w:shd w:val="clear" w:color="auto" w:fill="auto"/>
            <w:noWrap/>
          </w:tcPr>
          <w:p w14:paraId="77C87A41" w14:textId="77777777" w:rsidR="00575B23" w:rsidRPr="00575B23" w:rsidRDefault="00575B23" w:rsidP="00575B23">
            <w:pPr>
              <w:keepLines/>
              <w:widowControl w:val="0"/>
              <w:spacing w:before="20" w:after="20"/>
              <w:rPr>
                <w:sz w:val="20"/>
              </w:rPr>
            </w:pPr>
            <w:r w:rsidRPr="00575B23">
              <w:rPr>
                <w:sz w:val="20"/>
              </w:rPr>
              <w:t>No ABS JB Files</w:t>
            </w:r>
          </w:p>
        </w:tc>
        <w:tc>
          <w:tcPr>
            <w:tcW w:w="2880" w:type="dxa"/>
            <w:shd w:val="clear" w:color="auto" w:fill="auto"/>
            <w:noWrap/>
          </w:tcPr>
          <w:p w14:paraId="61070553" w14:textId="77777777" w:rsidR="00575B23" w:rsidRPr="00575B23" w:rsidRDefault="00575B23" w:rsidP="00575B23">
            <w:pPr>
              <w:keepLines/>
              <w:widowControl w:val="0"/>
              <w:spacing w:before="20" w:after="20"/>
              <w:rPr>
                <w:sz w:val="20"/>
              </w:rPr>
            </w:pPr>
            <w:r w:rsidRPr="00575B23">
              <w:rPr>
                <w:sz w:val="20"/>
              </w:rPr>
              <w:t>No abstract file found on Tier 2</w:t>
            </w:r>
          </w:p>
        </w:tc>
        <w:tc>
          <w:tcPr>
            <w:tcW w:w="3060" w:type="dxa"/>
          </w:tcPr>
          <w:p w14:paraId="656428C7" w14:textId="77777777" w:rsidR="00575B23" w:rsidRPr="00575B23" w:rsidRDefault="00575B23" w:rsidP="00575B23">
            <w:pPr>
              <w:keepLines/>
              <w:widowControl w:val="0"/>
              <w:spacing w:before="20" w:after="20"/>
              <w:rPr>
                <w:sz w:val="20"/>
              </w:rPr>
            </w:pPr>
            <w:r w:rsidRPr="00575B23">
              <w:rPr>
                <w:sz w:val="20"/>
              </w:rPr>
              <w:t>Check shares for existence of ABS file. If not found, restore ABS file from backup tapes</w:t>
            </w:r>
          </w:p>
        </w:tc>
      </w:tr>
      <w:tr w:rsidR="00575B23" w:rsidRPr="00575B23" w14:paraId="4D682778" w14:textId="77777777" w:rsidTr="00575B23">
        <w:trPr>
          <w:cantSplit/>
          <w:trHeight w:val="255"/>
        </w:trPr>
        <w:tc>
          <w:tcPr>
            <w:tcW w:w="2880" w:type="dxa"/>
            <w:shd w:val="clear" w:color="auto" w:fill="auto"/>
            <w:noWrap/>
          </w:tcPr>
          <w:p w14:paraId="35796030" w14:textId="77777777" w:rsidR="00575B23" w:rsidRPr="00575B23" w:rsidRDefault="00575B23" w:rsidP="00575B23">
            <w:pPr>
              <w:keepLines/>
              <w:widowControl w:val="0"/>
              <w:spacing w:before="20" w:after="20"/>
              <w:rPr>
                <w:sz w:val="20"/>
              </w:rPr>
            </w:pPr>
            <w:r w:rsidRPr="00575B23">
              <w:rPr>
                <w:sz w:val="20"/>
              </w:rPr>
              <w:t>No Acquisition Site in Image file</w:t>
            </w:r>
          </w:p>
        </w:tc>
        <w:tc>
          <w:tcPr>
            <w:tcW w:w="2880" w:type="dxa"/>
            <w:shd w:val="clear" w:color="auto" w:fill="auto"/>
            <w:noWrap/>
          </w:tcPr>
          <w:p w14:paraId="0C6BD7E0" w14:textId="77777777" w:rsidR="00575B23" w:rsidRPr="00575B23" w:rsidRDefault="00575B23" w:rsidP="00575B23">
            <w:pPr>
              <w:keepLines/>
              <w:widowControl w:val="0"/>
              <w:spacing w:before="20" w:after="20"/>
              <w:rPr>
                <w:sz w:val="20"/>
              </w:rPr>
            </w:pPr>
            <w:r w:rsidRPr="00575B23">
              <w:rPr>
                <w:sz w:val="20"/>
              </w:rPr>
              <w:t>The ACQUISITION SITE field #100 in the IMAGE file (#2005) is missing. This is a required field.</w:t>
            </w:r>
          </w:p>
        </w:tc>
        <w:tc>
          <w:tcPr>
            <w:tcW w:w="3060" w:type="dxa"/>
          </w:tcPr>
          <w:p w14:paraId="204555F6" w14:textId="77777777" w:rsidR="00575B23" w:rsidRPr="00575B23" w:rsidRDefault="00575B23" w:rsidP="00575B23">
            <w:pPr>
              <w:keepLines/>
              <w:widowControl w:val="0"/>
              <w:spacing w:before="20" w:after="20"/>
              <w:rPr>
                <w:sz w:val="20"/>
              </w:rPr>
            </w:pPr>
            <w:r w:rsidRPr="00575B23">
              <w:rPr>
                <w:sz w:val="20"/>
              </w:rPr>
              <w:t xml:space="preserve">Contact IRM </w:t>
            </w:r>
          </w:p>
          <w:p w14:paraId="1EFF90F1" w14:textId="77777777" w:rsidR="00575B23" w:rsidRPr="00575B23" w:rsidRDefault="00575B23" w:rsidP="00575B23">
            <w:pPr>
              <w:keepLines/>
              <w:widowControl w:val="0"/>
              <w:spacing w:before="20" w:after="20"/>
              <w:rPr>
                <w:sz w:val="20"/>
              </w:rPr>
            </w:pPr>
            <w:r w:rsidRPr="00575B23">
              <w:rPr>
                <w:sz w:val="20"/>
              </w:rPr>
              <w:t>Update the field with the proper site ID.</w:t>
            </w:r>
          </w:p>
        </w:tc>
      </w:tr>
      <w:tr w:rsidR="00575B23" w:rsidRPr="00575B23" w14:paraId="3E097026" w14:textId="77777777" w:rsidTr="00575B23">
        <w:trPr>
          <w:cantSplit/>
          <w:trHeight w:val="255"/>
        </w:trPr>
        <w:tc>
          <w:tcPr>
            <w:tcW w:w="2880" w:type="dxa"/>
            <w:shd w:val="clear" w:color="auto" w:fill="auto"/>
            <w:noWrap/>
          </w:tcPr>
          <w:p w14:paraId="2FBF1018" w14:textId="77777777" w:rsidR="00575B23" w:rsidRPr="00575B23" w:rsidRDefault="00575B23" w:rsidP="00575B23">
            <w:pPr>
              <w:keepLines/>
              <w:widowControl w:val="0"/>
              <w:spacing w:before="20" w:after="20"/>
              <w:rPr>
                <w:sz w:val="20"/>
              </w:rPr>
            </w:pPr>
            <w:r w:rsidRPr="00575B23">
              <w:rPr>
                <w:sz w:val="20"/>
              </w:rPr>
              <w:t>No FULL JB Files</w:t>
            </w:r>
          </w:p>
        </w:tc>
        <w:tc>
          <w:tcPr>
            <w:tcW w:w="2880" w:type="dxa"/>
            <w:shd w:val="clear" w:color="auto" w:fill="auto"/>
            <w:noWrap/>
          </w:tcPr>
          <w:p w14:paraId="4FD938F7" w14:textId="77777777" w:rsidR="00575B23" w:rsidRPr="00575B23" w:rsidRDefault="00575B23" w:rsidP="00575B23">
            <w:pPr>
              <w:keepLines/>
              <w:widowControl w:val="0"/>
              <w:spacing w:before="20" w:after="20"/>
              <w:rPr>
                <w:sz w:val="20"/>
              </w:rPr>
            </w:pPr>
            <w:r w:rsidRPr="00575B23">
              <w:rPr>
                <w:sz w:val="20"/>
              </w:rPr>
              <w:t>FULL file not found on the Tier 2</w:t>
            </w:r>
          </w:p>
        </w:tc>
        <w:tc>
          <w:tcPr>
            <w:tcW w:w="3060" w:type="dxa"/>
          </w:tcPr>
          <w:p w14:paraId="5B6B4A2C" w14:textId="77777777" w:rsidR="00575B23" w:rsidRPr="00575B23" w:rsidRDefault="00575B23" w:rsidP="00575B23">
            <w:pPr>
              <w:keepLines/>
              <w:widowControl w:val="0"/>
              <w:spacing w:before="20" w:after="20"/>
              <w:rPr>
                <w:sz w:val="20"/>
              </w:rPr>
            </w:pPr>
            <w:r w:rsidRPr="00575B23">
              <w:rPr>
                <w:sz w:val="20"/>
              </w:rPr>
              <w:t>Check shares for existence of Full file. If not found, restore Full file from backup tapes</w:t>
            </w:r>
          </w:p>
        </w:tc>
      </w:tr>
      <w:tr w:rsidR="00575B23" w:rsidRPr="00575B23" w14:paraId="7C09A496" w14:textId="77777777" w:rsidTr="00575B23">
        <w:trPr>
          <w:cantSplit/>
          <w:trHeight w:val="255"/>
        </w:trPr>
        <w:tc>
          <w:tcPr>
            <w:tcW w:w="2880" w:type="dxa"/>
            <w:shd w:val="clear" w:color="auto" w:fill="auto"/>
            <w:noWrap/>
          </w:tcPr>
          <w:p w14:paraId="0B202671" w14:textId="77777777" w:rsidR="00575B23" w:rsidRPr="00575B23" w:rsidRDefault="00575B23" w:rsidP="00575B23">
            <w:pPr>
              <w:keepLines/>
              <w:widowControl w:val="0"/>
              <w:spacing w:before="20" w:after="20"/>
              <w:rPr>
                <w:sz w:val="20"/>
              </w:rPr>
            </w:pPr>
            <w:r w:rsidRPr="00575B23">
              <w:rPr>
                <w:sz w:val="20"/>
              </w:rPr>
              <w:t>No FULL VC Files</w:t>
            </w:r>
          </w:p>
        </w:tc>
        <w:tc>
          <w:tcPr>
            <w:tcW w:w="2880" w:type="dxa"/>
            <w:shd w:val="clear" w:color="auto" w:fill="auto"/>
            <w:noWrap/>
          </w:tcPr>
          <w:p w14:paraId="6B6F7F36" w14:textId="77777777" w:rsidR="00575B23" w:rsidRPr="00575B23" w:rsidRDefault="00575B23" w:rsidP="00575B23">
            <w:pPr>
              <w:keepLines/>
              <w:widowControl w:val="0"/>
              <w:spacing w:before="20" w:after="20"/>
              <w:rPr>
                <w:sz w:val="20"/>
              </w:rPr>
            </w:pPr>
            <w:r w:rsidRPr="00575B23">
              <w:rPr>
                <w:sz w:val="20"/>
              </w:rPr>
              <w:t>FULL file not found on the Tier 1 share</w:t>
            </w:r>
          </w:p>
        </w:tc>
        <w:tc>
          <w:tcPr>
            <w:tcW w:w="3060" w:type="dxa"/>
          </w:tcPr>
          <w:p w14:paraId="2F70235E" w14:textId="77777777" w:rsidR="00575B23" w:rsidRPr="00575B23" w:rsidRDefault="00575B23" w:rsidP="00575B23">
            <w:pPr>
              <w:keepLines/>
              <w:widowControl w:val="0"/>
              <w:spacing w:before="20" w:after="20"/>
              <w:rPr>
                <w:sz w:val="20"/>
              </w:rPr>
            </w:pPr>
            <w:r w:rsidRPr="00575B23">
              <w:rPr>
                <w:sz w:val="20"/>
              </w:rPr>
              <w:t>None</w:t>
            </w:r>
          </w:p>
        </w:tc>
      </w:tr>
      <w:tr w:rsidR="00575B23" w:rsidRPr="00575B23" w14:paraId="64F75638" w14:textId="77777777" w:rsidTr="00575B23">
        <w:trPr>
          <w:cantSplit/>
          <w:trHeight w:val="255"/>
        </w:trPr>
        <w:tc>
          <w:tcPr>
            <w:tcW w:w="2880" w:type="dxa"/>
            <w:shd w:val="clear" w:color="auto" w:fill="auto"/>
            <w:noWrap/>
          </w:tcPr>
          <w:p w14:paraId="18FC0DB9" w14:textId="77777777" w:rsidR="00575B23" w:rsidRPr="00575B23" w:rsidRDefault="00575B23" w:rsidP="00575B23">
            <w:pPr>
              <w:keepLines/>
              <w:widowControl w:val="0"/>
              <w:spacing w:before="20" w:after="20"/>
              <w:rPr>
                <w:sz w:val="20"/>
              </w:rPr>
            </w:pPr>
            <w:r w:rsidRPr="00575B23">
              <w:rPr>
                <w:sz w:val="20"/>
              </w:rPr>
              <w:t>No jukebox BIG Files</w:t>
            </w:r>
          </w:p>
        </w:tc>
        <w:tc>
          <w:tcPr>
            <w:tcW w:w="2880" w:type="dxa"/>
            <w:shd w:val="clear" w:color="auto" w:fill="auto"/>
            <w:noWrap/>
          </w:tcPr>
          <w:p w14:paraId="18A7362B" w14:textId="77777777" w:rsidR="00575B23" w:rsidRPr="00575B23" w:rsidRDefault="00575B23" w:rsidP="00575B23">
            <w:pPr>
              <w:keepLines/>
              <w:widowControl w:val="0"/>
              <w:spacing w:before="20" w:after="20"/>
              <w:rPr>
                <w:sz w:val="20"/>
              </w:rPr>
            </w:pPr>
            <w:r w:rsidRPr="00575B23">
              <w:rPr>
                <w:sz w:val="20"/>
              </w:rPr>
              <w:t>BIG file not found on the Tier 2</w:t>
            </w:r>
          </w:p>
        </w:tc>
        <w:tc>
          <w:tcPr>
            <w:tcW w:w="3060" w:type="dxa"/>
          </w:tcPr>
          <w:p w14:paraId="61D5DFCB" w14:textId="77777777" w:rsidR="00575B23" w:rsidRPr="00575B23" w:rsidRDefault="00575B23" w:rsidP="00575B23">
            <w:pPr>
              <w:keepLines/>
              <w:widowControl w:val="0"/>
              <w:spacing w:before="20" w:after="20"/>
              <w:rPr>
                <w:sz w:val="20"/>
              </w:rPr>
            </w:pPr>
            <w:r w:rsidRPr="00575B23">
              <w:rPr>
                <w:sz w:val="20"/>
              </w:rPr>
              <w:t>Check shares for existence of BIG file. If not found, restore BIG file from backup tapes.</w:t>
            </w:r>
          </w:p>
        </w:tc>
      </w:tr>
      <w:tr w:rsidR="00575B23" w:rsidRPr="00575B23" w14:paraId="3086E830" w14:textId="77777777" w:rsidTr="00575B23">
        <w:trPr>
          <w:cantSplit/>
          <w:trHeight w:val="255"/>
        </w:trPr>
        <w:tc>
          <w:tcPr>
            <w:tcW w:w="2880" w:type="dxa"/>
            <w:shd w:val="clear" w:color="auto" w:fill="auto"/>
            <w:noWrap/>
          </w:tcPr>
          <w:p w14:paraId="7FB39CA0" w14:textId="77777777" w:rsidR="00575B23" w:rsidRPr="00575B23" w:rsidRDefault="00575B23" w:rsidP="00575B23">
            <w:pPr>
              <w:keepLines/>
              <w:widowControl w:val="0"/>
              <w:spacing w:before="20" w:after="20"/>
              <w:rPr>
                <w:sz w:val="20"/>
              </w:rPr>
            </w:pPr>
            <w:r w:rsidRPr="00575B23">
              <w:rPr>
                <w:sz w:val="20"/>
              </w:rPr>
              <w:t>No jukebox FULL Files</w:t>
            </w:r>
          </w:p>
        </w:tc>
        <w:tc>
          <w:tcPr>
            <w:tcW w:w="2880" w:type="dxa"/>
            <w:shd w:val="clear" w:color="auto" w:fill="auto"/>
            <w:noWrap/>
          </w:tcPr>
          <w:p w14:paraId="288C90C0" w14:textId="77777777" w:rsidR="00575B23" w:rsidRPr="00575B23" w:rsidRDefault="00575B23" w:rsidP="00575B23">
            <w:pPr>
              <w:keepLines/>
              <w:widowControl w:val="0"/>
              <w:spacing w:before="20" w:after="20"/>
              <w:rPr>
                <w:sz w:val="20"/>
              </w:rPr>
            </w:pPr>
            <w:r w:rsidRPr="00575B23">
              <w:rPr>
                <w:sz w:val="20"/>
              </w:rPr>
              <w:t>FULL file not found on the Tier 2</w:t>
            </w:r>
          </w:p>
        </w:tc>
        <w:tc>
          <w:tcPr>
            <w:tcW w:w="3060" w:type="dxa"/>
          </w:tcPr>
          <w:p w14:paraId="3399DB82" w14:textId="77777777" w:rsidR="00575B23" w:rsidRPr="00575B23" w:rsidRDefault="00575B23" w:rsidP="00575B23">
            <w:pPr>
              <w:keepLines/>
              <w:widowControl w:val="0"/>
              <w:spacing w:before="20" w:after="20"/>
              <w:rPr>
                <w:sz w:val="20"/>
              </w:rPr>
            </w:pPr>
            <w:r w:rsidRPr="00575B23">
              <w:rPr>
                <w:sz w:val="20"/>
              </w:rPr>
              <w:t>Check shares for existence of Full file. If not found, restore Full file from backup tapes.</w:t>
            </w:r>
          </w:p>
        </w:tc>
      </w:tr>
      <w:tr w:rsidR="00575B23" w:rsidRPr="00575B23" w14:paraId="13659CE0" w14:textId="77777777" w:rsidTr="00575B23">
        <w:trPr>
          <w:cantSplit/>
          <w:trHeight w:val="255"/>
        </w:trPr>
        <w:tc>
          <w:tcPr>
            <w:tcW w:w="2880" w:type="dxa"/>
            <w:shd w:val="clear" w:color="auto" w:fill="auto"/>
            <w:noWrap/>
          </w:tcPr>
          <w:p w14:paraId="42864ABC" w14:textId="77777777" w:rsidR="00575B23" w:rsidRPr="00575B23" w:rsidRDefault="00575B23" w:rsidP="00575B23">
            <w:pPr>
              <w:keepLines/>
              <w:widowControl w:val="0"/>
              <w:spacing w:before="20" w:after="20"/>
              <w:rPr>
                <w:sz w:val="20"/>
              </w:rPr>
            </w:pPr>
            <w:r w:rsidRPr="00575B23">
              <w:rPr>
                <w:sz w:val="20"/>
              </w:rPr>
              <w:t>No Network References</w:t>
            </w:r>
          </w:p>
        </w:tc>
        <w:tc>
          <w:tcPr>
            <w:tcW w:w="2880" w:type="dxa"/>
            <w:shd w:val="clear" w:color="auto" w:fill="auto"/>
            <w:noWrap/>
          </w:tcPr>
          <w:p w14:paraId="34EDEB35" w14:textId="77777777" w:rsidR="00575B23" w:rsidRPr="00575B23" w:rsidRDefault="00575B23" w:rsidP="00575B23">
            <w:pPr>
              <w:keepLines/>
              <w:widowControl w:val="0"/>
              <w:spacing w:before="20" w:after="20"/>
              <w:rPr>
                <w:sz w:val="20"/>
              </w:rPr>
            </w:pPr>
            <w:r w:rsidRPr="00575B23">
              <w:rPr>
                <w:sz w:val="20"/>
              </w:rPr>
              <w:t>No IMAGE file (#2005) record exists for this image</w:t>
            </w:r>
          </w:p>
        </w:tc>
        <w:tc>
          <w:tcPr>
            <w:tcW w:w="3060" w:type="dxa"/>
          </w:tcPr>
          <w:p w14:paraId="26653316" w14:textId="77777777" w:rsidR="00575B23" w:rsidRPr="00575B23" w:rsidRDefault="00575B23" w:rsidP="00575B23">
            <w:pPr>
              <w:keepLines/>
              <w:widowControl w:val="0"/>
              <w:spacing w:before="20" w:after="20"/>
              <w:rPr>
                <w:sz w:val="20"/>
              </w:rPr>
            </w:pPr>
            <w:r w:rsidRPr="00575B23">
              <w:rPr>
                <w:sz w:val="20"/>
              </w:rPr>
              <w:t>Re-import image thru the Capture client</w:t>
            </w:r>
          </w:p>
        </w:tc>
      </w:tr>
      <w:tr w:rsidR="00575B23" w:rsidRPr="00575B23" w14:paraId="582CEA12" w14:textId="77777777" w:rsidTr="00575B23">
        <w:trPr>
          <w:cantSplit/>
          <w:trHeight w:val="255"/>
        </w:trPr>
        <w:tc>
          <w:tcPr>
            <w:tcW w:w="2880" w:type="dxa"/>
            <w:shd w:val="clear" w:color="auto" w:fill="auto"/>
            <w:noWrap/>
          </w:tcPr>
          <w:p w14:paraId="3C3FF499" w14:textId="77777777" w:rsidR="00575B23" w:rsidRPr="00575B23" w:rsidRDefault="00575B23" w:rsidP="00575B23">
            <w:pPr>
              <w:keepLines/>
              <w:widowControl w:val="0"/>
              <w:spacing w:before="20" w:after="20"/>
              <w:rPr>
                <w:sz w:val="20"/>
              </w:rPr>
            </w:pPr>
            <w:r w:rsidRPr="00575B23">
              <w:rPr>
                <w:sz w:val="20"/>
              </w:rPr>
              <w:t>No Network References: Archived Image</w:t>
            </w:r>
          </w:p>
        </w:tc>
        <w:tc>
          <w:tcPr>
            <w:tcW w:w="2880" w:type="dxa"/>
            <w:shd w:val="clear" w:color="auto" w:fill="auto"/>
            <w:noWrap/>
          </w:tcPr>
          <w:p w14:paraId="7C976666" w14:textId="77777777" w:rsidR="00575B23" w:rsidRPr="00575B23" w:rsidRDefault="00575B23" w:rsidP="00575B23">
            <w:pPr>
              <w:keepLines/>
              <w:widowControl w:val="0"/>
              <w:spacing w:before="20" w:after="20"/>
              <w:rPr>
                <w:sz w:val="20"/>
              </w:rPr>
            </w:pPr>
            <w:r w:rsidRPr="00575B23">
              <w:rPr>
                <w:sz w:val="20"/>
              </w:rPr>
              <w:t>Image has been archived, resides in the IMAGE AUDIT file (#2005.1)</w:t>
            </w:r>
          </w:p>
        </w:tc>
        <w:tc>
          <w:tcPr>
            <w:tcW w:w="3060" w:type="dxa"/>
          </w:tcPr>
          <w:p w14:paraId="57404892" w14:textId="77777777" w:rsidR="00575B23" w:rsidRPr="00575B23" w:rsidRDefault="00575B23" w:rsidP="00575B23">
            <w:pPr>
              <w:keepLines/>
              <w:widowControl w:val="0"/>
              <w:spacing w:before="20" w:after="20"/>
              <w:rPr>
                <w:sz w:val="20"/>
              </w:rPr>
            </w:pPr>
            <w:r w:rsidRPr="00575B23">
              <w:rPr>
                <w:sz w:val="20"/>
              </w:rPr>
              <w:t>None</w:t>
            </w:r>
          </w:p>
        </w:tc>
      </w:tr>
      <w:tr w:rsidR="00575B23" w:rsidRPr="00575B23" w14:paraId="0D32D2D1" w14:textId="77777777" w:rsidTr="00575B23">
        <w:trPr>
          <w:cantSplit/>
          <w:trHeight w:val="255"/>
        </w:trPr>
        <w:tc>
          <w:tcPr>
            <w:tcW w:w="2880" w:type="dxa"/>
            <w:shd w:val="clear" w:color="auto" w:fill="auto"/>
            <w:noWrap/>
          </w:tcPr>
          <w:p w14:paraId="4E1C96FF" w14:textId="77777777" w:rsidR="00575B23" w:rsidRPr="00575B23" w:rsidRDefault="00575B23" w:rsidP="00575B23">
            <w:pPr>
              <w:keepLines/>
              <w:widowControl w:val="0"/>
              <w:spacing w:before="20" w:after="20"/>
              <w:rPr>
                <w:sz w:val="20"/>
              </w:rPr>
            </w:pPr>
            <w:r w:rsidRPr="00575B23">
              <w:rPr>
                <w:sz w:val="20"/>
              </w:rPr>
              <w:t>No VC BIG Files</w:t>
            </w:r>
          </w:p>
        </w:tc>
        <w:tc>
          <w:tcPr>
            <w:tcW w:w="2880" w:type="dxa"/>
            <w:shd w:val="clear" w:color="auto" w:fill="auto"/>
            <w:noWrap/>
          </w:tcPr>
          <w:p w14:paraId="39D9820A" w14:textId="77777777" w:rsidR="00575B23" w:rsidRPr="00575B23" w:rsidRDefault="00575B23" w:rsidP="00575B23">
            <w:pPr>
              <w:keepLines/>
              <w:widowControl w:val="0"/>
              <w:spacing w:before="20" w:after="20"/>
              <w:rPr>
                <w:sz w:val="20"/>
              </w:rPr>
            </w:pPr>
            <w:r w:rsidRPr="00575B23">
              <w:rPr>
                <w:sz w:val="20"/>
              </w:rPr>
              <w:t xml:space="preserve">Could not find the BIG file on the </w:t>
            </w:r>
            <w:r w:rsidRPr="00575B23">
              <w:rPr>
                <w:rFonts w:ascii="Arial" w:hAnsi="Arial"/>
                <w:sz w:val="20"/>
                <w:szCs w:val="24"/>
              </w:rPr>
              <w:t>Tier 1</w:t>
            </w:r>
            <w:r w:rsidRPr="00575B23">
              <w:rPr>
                <w:sz w:val="20"/>
              </w:rPr>
              <w:t xml:space="preserve"> share</w:t>
            </w:r>
          </w:p>
        </w:tc>
        <w:tc>
          <w:tcPr>
            <w:tcW w:w="3060" w:type="dxa"/>
          </w:tcPr>
          <w:p w14:paraId="685E8575" w14:textId="77777777" w:rsidR="00575B23" w:rsidRPr="00575B23" w:rsidRDefault="00575B23" w:rsidP="00575B23">
            <w:pPr>
              <w:keepLines/>
              <w:widowControl w:val="0"/>
              <w:spacing w:before="20" w:after="20"/>
              <w:rPr>
                <w:sz w:val="20"/>
              </w:rPr>
            </w:pPr>
            <w:r w:rsidRPr="00575B23">
              <w:rPr>
                <w:sz w:val="20"/>
              </w:rPr>
              <w:t>None</w:t>
            </w:r>
          </w:p>
        </w:tc>
      </w:tr>
      <w:tr w:rsidR="00575B23" w:rsidRPr="00575B23" w14:paraId="03C55865" w14:textId="77777777" w:rsidTr="00575B23">
        <w:trPr>
          <w:cantSplit/>
          <w:trHeight w:val="255"/>
        </w:trPr>
        <w:tc>
          <w:tcPr>
            <w:tcW w:w="2880" w:type="dxa"/>
            <w:shd w:val="clear" w:color="auto" w:fill="auto"/>
            <w:noWrap/>
          </w:tcPr>
          <w:p w14:paraId="71CE5252" w14:textId="77777777" w:rsidR="00575B23" w:rsidRPr="00575B23" w:rsidRDefault="00575B23" w:rsidP="00575B23">
            <w:pPr>
              <w:keepLines/>
              <w:widowControl w:val="0"/>
              <w:spacing w:before="20" w:after="20"/>
              <w:rPr>
                <w:sz w:val="20"/>
              </w:rPr>
            </w:pPr>
            <w:r w:rsidRPr="00575B23">
              <w:rPr>
                <w:sz w:val="20"/>
              </w:rPr>
              <w:lastRenderedPageBreak/>
              <w:t>Not Certed</w:t>
            </w:r>
          </w:p>
        </w:tc>
        <w:tc>
          <w:tcPr>
            <w:tcW w:w="2880" w:type="dxa"/>
            <w:shd w:val="clear" w:color="auto" w:fill="auto"/>
            <w:noWrap/>
          </w:tcPr>
          <w:p w14:paraId="13390F0D" w14:textId="77777777" w:rsidR="00575B23" w:rsidRPr="00575B23" w:rsidRDefault="00575B23" w:rsidP="00575B23">
            <w:pPr>
              <w:keepLines/>
              <w:widowControl w:val="0"/>
              <w:spacing w:before="20" w:after="20"/>
              <w:rPr>
                <w:sz w:val="20"/>
              </w:rPr>
            </w:pPr>
            <w:r w:rsidRPr="00575B23">
              <w:rPr>
                <w:sz w:val="20"/>
              </w:rPr>
              <w:t xml:space="preserve">Could not find/create file type on </w:t>
            </w:r>
            <w:r w:rsidRPr="00575B23">
              <w:rPr>
                <w:rFonts w:ascii="Arial" w:hAnsi="Arial"/>
                <w:sz w:val="20"/>
                <w:szCs w:val="24"/>
              </w:rPr>
              <w:t>Tier 2</w:t>
            </w:r>
          </w:p>
        </w:tc>
        <w:tc>
          <w:tcPr>
            <w:tcW w:w="3060" w:type="dxa"/>
          </w:tcPr>
          <w:p w14:paraId="0F03118F" w14:textId="77777777" w:rsidR="00575B23" w:rsidRPr="00575B23" w:rsidRDefault="00575B23" w:rsidP="00575B23">
            <w:pPr>
              <w:keepLines/>
              <w:widowControl w:val="0"/>
              <w:spacing w:before="20" w:after="20"/>
              <w:rPr>
                <w:sz w:val="20"/>
              </w:rPr>
            </w:pPr>
            <w:r w:rsidRPr="00575B23">
              <w:rPr>
                <w:sz w:val="20"/>
              </w:rPr>
              <w:t>Check shares for existence of BIG file. If not found, restore BIG file from backup tapes.</w:t>
            </w:r>
          </w:p>
        </w:tc>
      </w:tr>
      <w:tr w:rsidR="00575B23" w:rsidRPr="00575B23" w14:paraId="44A714C3" w14:textId="77777777" w:rsidTr="00575B23">
        <w:trPr>
          <w:cantSplit/>
          <w:trHeight w:val="255"/>
        </w:trPr>
        <w:tc>
          <w:tcPr>
            <w:tcW w:w="2880" w:type="dxa"/>
            <w:shd w:val="clear" w:color="auto" w:fill="auto"/>
            <w:noWrap/>
          </w:tcPr>
          <w:p w14:paraId="44DCCC12" w14:textId="77777777" w:rsidR="00575B23" w:rsidRPr="00575B23" w:rsidRDefault="00575B23" w:rsidP="00575B23">
            <w:pPr>
              <w:keepLines/>
              <w:widowControl w:val="0"/>
              <w:spacing w:before="20" w:after="20"/>
              <w:rPr>
                <w:sz w:val="20"/>
              </w:rPr>
            </w:pPr>
            <w:r w:rsidRPr="00575B23">
              <w:rPr>
                <w:sz w:val="20"/>
              </w:rPr>
              <w:t>Problem rename log file:</w:t>
            </w:r>
          </w:p>
        </w:tc>
        <w:tc>
          <w:tcPr>
            <w:tcW w:w="2880" w:type="dxa"/>
            <w:shd w:val="clear" w:color="auto" w:fill="auto"/>
            <w:noWrap/>
          </w:tcPr>
          <w:p w14:paraId="658D9CE9" w14:textId="77777777" w:rsidR="00575B23" w:rsidRPr="00575B23" w:rsidRDefault="00575B23" w:rsidP="00575B23">
            <w:pPr>
              <w:keepLines/>
              <w:widowControl w:val="0"/>
              <w:spacing w:before="20" w:after="20"/>
              <w:rPr>
                <w:sz w:val="20"/>
              </w:rPr>
            </w:pPr>
            <w:r w:rsidRPr="00575B23">
              <w:rPr>
                <w:sz w:val="20"/>
              </w:rPr>
              <w:t>Permission problem with log file</w:t>
            </w:r>
          </w:p>
        </w:tc>
        <w:tc>
          <w:tcPr>
            <w:tcW w:w="3060" w:type="dxa"/>
          </w:tcPr>
          <w:p w14:paraId="04C996B3" w14:textId="77777777" w:rsidR="00575B23" w:rsidRPr="00575B23" w:rsidRDefault="00575B23" w:rsidP="00575B23">
            <w:pPr>
              <w:keepLines/>
              <w:widowControl w:val="0"/>
              <w:spacing w:before="20" w:after="20"/>
              <w:rPr>
                <w:sz w:val="20"/>
              </w:rPr>
            </w:pPr>
            <w:r w:rsidRPr="00575B23">
              <w:rPr>
                <w:sz w:val="20"/>
              </w:rPr>
              <w:t>Set WRITE permissions set on share/folder/file for Windows login account.</w:t>
            </w:r>
          </w:p>
        </w:tc>
      </w:tr>
      <w:tr w:rsidR="00575B23" w:rsidRPr="00575B23" w14:paraId="66757216" w14:textId="77777777" w:rsidTr="00575B23">
        <w:trPr>
          <w:cantSplit/>
          <w:trHeight w:val="255"/>
        </w:trPr>
        <w:tc>
          <w:tcPr>
            <w:tcW w:w="2880" w:type="dxa"/>
            <w:shd w:val="clear" w:color="auto" w:fill="auto"/>
            <w:noWrap/>
          </w:tcPr>
          <w:p w14:paraId="58D45E78" w14:textId="77777777" w:rsidR="00575B23" w:rsidRPr="00575B23" w:rsidRDefault="00575B23" w:rsidP="00575B23">
            <w:pPr>
              <w:keepLines/>
              <w:widowControl w:val="0"/>
              <w:spacing w:before="20" w:after="20"/>
              <w:rPr>
                <w:sz w:val="20"/>
              </w:rPr>
            </w:pPr>
            <w:r w:rsidRPr="00575B23">
              <w:rPr>
                <w:sz w:val="20"/>
              </w:rPr>
              <w:t>Text file Patient ID not in VistA</w:t>
            </w:r>
          </w:p>
        </w:tc>
        <w:tc>
          <w:tcPr>
            <w:tcW w:w="2880" w:type="dxa"/>
            <w:shd w:val="clear" w:color="auto" w:fill="auto"/>
            <w:noWrap/>
          </w:tcPr>
          <w:p w14:paraId="6639156E" w14:textId="77777777" w:rsidR="00575B23" w:rsidRPr="00575B23" w:rsidRDefault="00575B23" w:rsidP="00575B23">
            <w:pPr>
              <w:keepLines/>
              <w:widowControl w:val="0"/>
              <w:spacing w:before="20" w:after="20"/>
              <w:rPr>
                <w:sz w:val="20"/>
              </w:rPr>
            </w:pPr>
            <w:r w:rsidRPr="00575B23">
              <w:rPr>
                <w:sz w:val="20"/>
              </w:rPr>
              <w:t>Could not locate patient ID in VistA</w:t>
            </w:r>
          </w:p>
        </w:tc>
        <w:tc>
          <w:tcPr>
            <w:tcW w:w="3060" w:type="dxa"/>
          </w:tcPr>
          <w:p w14:paraId="36F8161F" w14:textId="77777777" w:rsidR="00575B23" w:rsidRPr="00575B23" w:rsidRDefault="00575B23" w:rsidP="00575B23">
            <w:pPr>
              <w:keepLines/>
              <w:widowControl w:val="0"/>
              <w:spacing w:before="20" w:after="20"/>
              <w:rPr>
                <w:sz w:val="20"/>
              </w:rPr>
            </w:pPr>
            <w:r w:rsidRPr="00575B23">
              <w:rPr>
                <w:sz w:val="20"/>
              </w:rPr>
              <w:t>Contact IRM</w:t>
            </w:r>
          </w:p>
        </w:tc>
      </w:tr>
      <w:tr w:rsidR="00575B23" w:rsidRPr="00575B23" w14:paraId="5D793BAE" w14:textId="77777777" w:rsidTr="00575B23">
        <w:trPr>
          <w:cantSplit/>
          <w:trHeight w:val="255"/>
        </w:trPr>
        <w:tc>
          <w:tcPr>
            <w:tcW w:w="2880" w:type="dxa"/>
            <w:shd w:val="clear" w:color="auto" w:fill="auto"/>
            <w:noWrap/>
          </w:tcPr>
          <w:p w14:paraId="42A69321" w14:textId="77777777" w:rsidR="00575B23" w:rsidRPr="00575B23" w:rsidRDefault="00575B23" w:rsidP="00575B23">
            <w:pPr>
              <w:keepLines/>
              <w:widowControl w:val="0"/>
              <w:spacing w:before="20" w:after="20"/>
              <w:rPr>
                <w:sz w:val="20"/>
              </w:rPr>
            </w:pPr>
            <w:r w:rsidRPr="00575B23">
              <w:rPr>
                <w:sz w:val="20"/>
              </w:rPr>
              <w:t>TXT to BIG VC</w:t>
            </w:r>
          </w:p>
        </w:tc>
        <w:tc>
          <w:tcPr>
            <w:tcW w:w="2880" w:type="dxa"/>
            <w:shd w:val="clear" w:color="auto" w:fill="auto"/>
            <w:noWrap/>
          </w:tcPr>
          <w:p w14:paraId="0B672A5D" w14:textId="77777777" w:rsidR="00575B23" w:rsidRPr="00575B23" w:rsidRDefault="00575B23" w:rsidP="00575B23">
            <w:pPr>
              <w:keepLines/>
              <w:widowControl w:val="0"/>
              <w:spacing w:before="20" w:after="20"/>
              <w:rPr>
                <w:sz w:val="20"/>
              </w:rPr>
            </w:pPr>
            <w:r w:rsidRPr="00575B23">
              <w:rPr>
                <w:sz w:val="20"/>
              </w:rPr>
              <w:t>Copy TXT file to same share as BIG file</w:t>
            </w:r>
          </w:p>
        </w:tc>
        <w:tc>
          <w:tcPr>
            <w:tcW w:w="3060" w:type="dxa"/>
          </w:tcPr>
          <w:p w14:paraId="0FD0EF4E" w14:textId="77777777" w:rsidR="00575B23" w:rsidRPr="00575B23" w:rsidRDefault="00575B23" w:rsidP="00575B23">
            <w:pPr>
              <w:keepLines/>
              <w:widowControl w:val="0"/>
              <w:spacing w:before="20" w:after="20"/>
              <w:rPr>
                <w:sz w:val="20"/>
              </w:rPr>
            </w:pPr>
            <w:r w:rsidRPr="00575B23">
              <w:rPr>
                <w:sz w:val="20"/>
              </w:rPr>
              <w:t>None</w:t>
            </w:r>
          </w:p>
        </w:tc>
      </w:tr>
      <w:tr w:rsidR="00575B23" w:rsidRPr="00575B23" w14:paraId="262E6D7F" w14:textId="77777777" w:rsidTr="00575B23">
        <w:trPr>
          <w:cantSplit/>
          <w:trHeight w:val="255"/>
        </w:trPr>
        <w:tc>
          <w:tcPr>
            <w:tcW w:w="2880" w:type="dxa"/>
            <w:shd w:val="clear" w:color="auto" w:fill="auto"/>
            <w:noWrap/>
          </w:tcPr>
          <w:p w14:paraId="0EF372D5" w14:textId="77777777" w:rsidR="00575B23" w:rsidRPr="00575B23" w:rsidRDefault="00575B23" w:rsidP="00575B23">
            <w:pPr>
              <w:keepLines/>
              <w:widowControl w:val="0"/>
              <w:spacing w:before="20" w:after="20"/>
              <w:rPr>
                <w:sz w:val="20"/>
              </w:rPr>
            </w:pPr>
            <w:r w:rsidRPr="00575B23">
              <w:rPr>
                <w:sz w:val="20"/>
              </w:rPr>
              <w:t>TXT to FULL VC</w:t>
            </w:r>
          </w:p>
        </w:tc>
        <w:tc>
          <w:tcPr>
            <w:tcW w:w="2880" w:type="dxa"/>
            <w:shd w:val="clear" w:color="auto" w:fill="auto"/>
            <w:noWrap/>
          </w:tcPr>
          <w:p w14:paraId="2C890915" w14:textId="77777777" w:rsidR="00575B23" w:rsidRPr="00575B23" w:rsidRDefault="00575B23" w:rsidP="00575B23">
            <w:pPr>
              <w:keepLines/>
              <w:widowControl w:val="0"/>
              <w:spacing w:before="20" w:after="20"/>
              <w:rPr>
                <w:sz w:val="20"/>
              </w:rPr>
            </w:pPr>
            <w:r w:rsidRPr="00575B23">
              <w:rPr>
                <w:sz w:val="20"/>
              </w:rPr>
              <w:t>Copy TXT file to same share as FULL file</w:t>
            </w:r>
          </w:p>
        </w:tc>
        <w:tc>
          <w:tcPr>
            <w:tcW w:w="3060" w:type="dxa"/>
          </w:tcPr>
          <w:p w14:paraId="202E2AD8" w14:textId="77777777" w:rsidR="00575B23" w:rsidRPr="00575B23" w:rsidRDefault="00575B23" w:rsidP="00575B23">
            <w:pPr>
              <w:keepLines/>
              <w:widowControl w:val="0"/>
              <w:spacing w:before="20" w:after="20"/>
              <w:rPr>
                <w:sz w:val="20"/>
              </w:rPr>
            </w:pPr>
            <w:r w:rsidRPr="00575B23">
              <w:rPr>
                <w:sz w:val="20"/>
              </w:rPr>
              <w:t>None</w:t>
            </w:r>
          </w:p>
        </w:tc>
      </w:tr>
      <w:tr w:rsidR="00575B23" w:rsidRPr="00575B23" w14:paraId="43872C99" w14:textId="77777777" w:rsidTr="00575B23">
        <w:trPr>
          <w:cantSplit/>
          <w:trHeight w:val="259"/>
        </w:trPr>
        <w:tc>
          <w:tcPr>
            <w:tcW w:w="8820" w:type="dxa"/>
            <w:gridSpan w:val="3"/>
            <w:shd w:val="clear" w:color="auto" w:fill="auto"/>
            <w:noWrap/>
          </w:tcPr>
          <w:p w14:paraId="5E2B707C" w14:textId="77777777" w:rsidR="00575B23" w:rsidRPr="00575B23" w:rsidRDefault="00575B23" w:rsidP="00575B23">
            <w:pPr>
              <w:keepLines/>
              <w:widowControl w:val="0"/>
              <w:spacing w:before="20" w:after="20"/>
              <w:jc w:val="center"/>
              <w:rPr>
                <w:b/>
                <w:bCs/>
                <w:sz w:val="20"/>
              </w:rPr>
            </w:pPr>
            <w:r w:rsidRPr="00575B23">
              <w:rPr>
                <w:b/>
                <w:bCs/>
                <w:sz w:val="20"/>
              </w:rPr>
              <w:t>"Check Text" Option Messages</w:t>
            </w:r>
          </w:p>
        </w:tc>
      </w:tr>
      <w:tr w:rsidR="00575B23" w:rsidRPr="00575B23" w14:paraId="71EBCF9F" w14:textId="77777777" w:rsidTr="00575B23">
        <w:trPr>
          <w:cantSplit/>
          <w:trHeight w:val="255"/>
        </w:trPr>
        <w:tc>
          <w:tcPr>
            <w:tcW w:w="2880" w:type="dxa"/>
            <w:shd w:val="clear" w:color="auto" w:fill="auto"/>
            <w:noWrap/>
          </w:tcPr>
          <w:p w14:paraId="33C6C479" w14:textId="77777777" w:rsidR="00575B23" w:rsidRPr="00575B23" w:rsidRDefault="00575B23" w:rsidP="00575B23">
            <w:pPr>
              <w:keepLines/>
              <w:widowControl w:val="0"/>
              <w:spacing w:before="20" w:after="20"/>
              <w:rPr>
                <w:sz w:val="20"/>
              </w:rPr>
            </w:pPr>
            <w:r w:rsidRPr="00575B23">
              <w:rPr>
                <w:sz w:val="20"/>
              </w:rPr>
              <w:t>Text File Corruption Error Type 1:</w:t>
            </w:r>
          </w:p>
        </w:tc>
        <w:tc>
          <w:tcPr>
            <w:tcW w:w="2880" w:type="dxa"/>
            <w:shd w:val="clear" w:color="auto" w:fill="auto"/>
            <w:noWrap/>
          </w:tcPr>
          <w:p w14:paraId="6B6C1618" w14:textId="77777777" w:rsidR="00575B23" w:rsidRPr="00575B23" w:rsidRDefault="00575B23" w:rsidP="00575B23">
            <w:pPr>
              <w:keepLines/>
              <w:widowControl w:val="0"/>
              <w:spacing w:before="20" w:after="20"/>
              <w:rPr>
                <w:sz w:val="20"/>
              </w:rPr>
            </w:pPr>
            <w:r w:rsidRPr="00575B23">
              <w:rPr>
                <w:sz w:val="20"/>
              </w:rPr>
              <w:t>Text file is binary or unreadable</w:t>
            </w:r>
          </w:p>
        </w:tc>
        <w:tc>
          <w:tcPr>
            <w:tcW w:w="3060" w:type="dxa"/>
          </w:tcPr>
          <w:p w14:paraId="2C988324" w14:textId="77777777" w:rsidR="00575B23" w:rsidRPr="00575B23" w:rsidRDefault="00575B23" w:rsidP="00575B23">
            <w:pPr>
              <w:keepLines/>
              <w:widowControl w:val="0"/>
              <w:spacing w:before="20" w:after="20"/>
              <w:rPr>
                <w:sz w:val="20"/>
              </w:rPr>
            </w:pPr>
            <w:r w:rsidRPr="00575B23">
              <w:rPr>
                <w:sz w:val="20"/>
              </w:rPr>
              <w:t>Restore file from Tier 2/backup tapes</w:t>
            </w:r>
          </w:p>
        </w:tc>
      </w:tr>
      <w:tr w:rsidR="00575B23" w:rsidRPr="00575B23" w14:paraId="6F988935" w14:textId="77777777" w:rsidTr="00575B23">
        <w:trPr>
          <w:cantSplit/>
          <w:trHeight w:val="510"/>
        </w:trPr>
        <w:tc>
          <w:tcPr>
            <w:tcW w:w="2880" w:type="dxa"/>
            <w:shd w:val="clear" w:color="auto" w:fill="auto"/>
            <w:noWrap/>
          </w:tcPr>
          <w:p w14:paraId="7E88F4E7" w14:textId="77777777" w:rsidR="00575B23" w:rsidRPr="00575B23" w:rsidRDefault="00575B23" w:rsidP="00575B23">
            <w:pPr>
              <w:keepLines/>
              <w:widowControl w:val="0"/>
              <w:spacing w:before="20" w:after="20"/>
              <w:rPr>
                <w:sz w:val="20"/>
              </w:rPr>
            </w:pPr>
            <w:r w:rsidRPr="00575B23">
              <w:rPr>
                <w:sz w:val="20"/>
              </w:rPr>
              <w:t>Cannot determine Text file type:</w:t>
            </w:r>
          </w:p>
        </w:tc>
        <w:tc>
          <w:tcPr>
            <w:tcW w:w="2880" w:type="dxa"/>
            <w:shd w:val="clear" w:color="auto" w:fill="auto"/>
          </w:tcPr>
          <w:p w14:paraId="672842B8" w14:textId="77777777" w:rsidR="00575B23" w:rsidRPr="00575B23" w:rsidRDefault="00575B23" w:rsidP="00575B23">
            <w:pPr>
              <w:keepLines/>
              <w:widowControl w:val="0"/>
              <w:spacing w:before="20" w:after="20"/>
              <w:rPr>
                <w:sz w:val="20"/>
              </w:rPr>
            </w:pPr>
            <w:r w:rsidRPr="00575B23">
              <w:rPr>
                <w:sz w:val="20"/>
              </w:rPr>
              <w:t xml:space="preserve">Foreign text file was not likely generated on the image gateway </w:t>
            </w:r>
          </w:p>
        </w:tc>
        <w:tc>
          <w:tcPr>
            <w:tcW w:w="3060" w:type="dxa"/>
          </w:tcPr>
          <w:p w14:paraId="0E946FFA" w14:textId="77777777" w:rsidR="00575B23" w:rsidRPr="00575B23" w:rsidRDefault="00575B23" w:rsidP="00575B23">
            <w:pPr>
              <w:keepLines/>
              <w:widowControl w:val="0"/>
              <w:spacing w:before="20" w:after="20"/>
              <w:rPr>
                <w:sz w:val="20"/>
              </w:rPr>
            </w:pPr>
            <w:r w:rsidRPr="00575B23">
              <w:rPr>
                <w:sz w:val="20"/>
              </w:rPr>
              <w:t>Restore file from Tier 2/backup tapes</w:t>
            </w:r>
          </w:p>
        </w:tc>
      </w:tr>
      <w:tr w:rsidR="00575B23" w:rsidRPr="00575B23" w14:paraId="11E85B4F" w14:textId="77777777" w:rsidTr="00575B23">
        <w:trPr>
          <w:cantSplit/>
          <w:trHeight w:val="255"/>
        </w:trPr>
        <w:tc>
          <w:tcPr>
            <w:tcW w:w="2880" w:type="dxa"/>
            <w:shd w:val="clear" w:color="auto" w:fill="auto"/>
            <w:noWrap/>
          </w:tcPr>
          <w:p w14:paraId="49D4A9B8" w14:textId="77777777" w:rsidR="00575B23" w:rsidRPr="00575B23" w:rsidRDefault="00575B23" w:rsidP="00575B23">
            <w:pPr>
              <w:keepLines/>
              <w:widowControl w:val="0"/>
              <w:spacing w:before="20" w:after="20"/>
              <w:rPr>
                <w:sz w:val="20"/>
              </w:rPr>
            </w:pPr>
            <w:r w:rsidRPr="00575B23">
              <w:rPr>
                <w:sz w:val="20"/>
              </w:rPr>
              <w:t>Text File Corruption Error Type 2:</w:t>
            </w:r>
          </w:p>
        </w:tc>
        <w:tc>
          <w:tcPr>
            <w:tcW w:w="2880" w:type="dxa"/>
            <w:shd w:val="clear" w:color="auto" w:fill="auto"/>
          </w:tcPr>
          <w:p w14:paraId="7E7FCE3C" w14:textId="77777777" w:rsidR="00575B23" w:rsidRPr="00575B23" w:rsidRDefault="00575B23" w:rsidP="00575B23">
            <w:pPr>
              <w:keepLines/>
              <w:widowControl w:val="0"/>
              <w:spacing w:before="20" w:after="20"/>
              <w:rPr>
                <w:sz w:val="20"/>
              </w:rPr>
            </w:pPr>
            <w:r w:rsidRPr="00575B23">
              <w:rPr>
                <w:sz w:val="20"/>
              </w:rPr>
              <w:t>Text file is ASCII but has unprintable characters or truncated</w:t>
            </w:r>
          </w:p>
        </w:tc>
        <w:tc>
          <w:tcPr>
            <w:tcW w:w="3060" w:type="dxa"/>
          </w:tcPr>
          <w:p w14:paraId="0817BE33" w14:textId="77777777" w:rsidR="00575B23" w:rsidRPr="00575B23" w:rsidRDefault="00575B23" w:rsidP="00575B23">
            <w:pPr>
              <w:keepLines/>
              <w:widowControl w:val="0"/>
              <w:spacing w:before="20" w:after="20"/>
              <w:rPr>
                <w:sz w:val="20"/>
              </w:rPr>
            </w:pPr>
            <w:r w:rsidRPr="00575B23">
              <w:rPr>
                <w:sz w:val="20"/>
              </w:rPr>
              <w:t>Restore file from Tier 2/backup tapes</w:t>
            </w:r>
          </w:p>
        </w:tc>
      </w:tr>
      <w:tr w:rsidR="00575B23" w:rsidRPr="00575B23" w14:paraId="26DD2B3B" w14:textId="77777777" w:rsidTr="00575B23">
        <w:trPr>
          <w:cantSplit/>
          <w:trHeight w:val="255"/>
        </w:trPr>
        <w:tc>
          <w:tcPr>
            <w:tcW w:w="2880" w:type="dxa"/>
            <w:shd w:val="clear" w:color="auto" w:fill="auto"/>
            <w:noWrap/>
          </w:tcPr>
          <w:p w14:paraId="1A03A2B2" w14:textId="77777777" w:rsidR="00575B23" w:rsidRPr="00575B23" w:rsidRDefault="00575B23" w:rsidP="00575B23">
            <w:pPr>
              <w:keepLines/>
              <w:widowControl w:val="0"/>
              <w:spacing w:before="20" w:after="20"/>
              <w:rPr>
                <w:sz w:val="20"/>
              </w:rPr>
            </w:pPr>
            <w:r w:rsidRPr="00575B23">
              <w:rPr>
                <w:sz w:val="20"/>
              </w:rPr>
              <w:t>Text/Image DFN Mismatch:</w:t>
            </w:r>
          </w:p>
        </w:tc>
        <w:tc>
          <w:tcPr>
            <w:tcW w:w="2880" w:type="dxa"/>
            <w:shd w:val="clear" w:color="auto" w:fill="auto"/>
            <w:noWrap/>
          </w:tcPr>
          <w:p w14:paraId="18853499" w14:textId="77777777" w:rsidR="00575B23" w:rsidRPr="00575B23" w:rsidRDefault="00575B23" w:rsidP="00575B23">
            <w:pPr>
              <w:keepLines/>
              <w:widowControl w:val="0"/>
              <w:spacing w:before="20" w:after="20"/>
              <w:rPr>
                <w:sz w:val="20"/>
              </w:rPr>
            </w:pPr>
            <w:r w:rsidRPr="00575B23">
              <w:rPr>
                <w:sz w:val="20"/>
              </w:rPr>
              <w:t>Patient ID in text file does not match that in VistA</w:t>
            </w:r>
          </w:p>
        </w:tc>
        <w:tc>
          <w:tcPr>
            <w:tcW w:w="3060" w:type="dxa"/>
          </w:tcPr>
          <w:p w14:paraId="493F9252" w14:textId="77777777" w:rsidR="00575B23" w:rsidRPr="00575B23" w:rsidRDefault="00575B23" w:rsidP="00575B23">
            <w:pPr>
              <w:keepLines/>
              <w:widowControl w:val="0"/>
              <w:spacing w:before="20" w:after="20"/>
              <w:rPr>
                <w:sz w:val="20"/>
              </w:rPr>
            </w:pPr>
            <w:r w:rsidRPr="00575B23">
              <w:rPr>
                <w:sz w:val="20"/>
              </w:rPr>
              <w:t>Future utility patch</w:t>
            </w:r>
          </w:p>
        </w:tc>
      </w:tr>
      <w:tr w:rsidR="00575B23" w:rsidRPr="00575B23" w14:paraId="20C76A55" w14:textId="77777777" w:rsidTr="00575B23">
        <w:trPr>
          <w:cantSplit/>
          <w:trHeight w:val="510"/>
        </w:trPr>
        <w:tc>
          <w:tcPr>
            <w:tcW w:w="2880" w:type="dxa"/>
            <w:shd w:val="clear" w:color="auto" w:fill="auto"/>
            <w:noWrap/>
          </w:tcPr>
          <w:p w14:paraId="0DD04F4D" w14:textId="77777777" w:rsidR="00575B23" w:rsidRPr="00575B23" w:rsidRDefault="00575B23" w:rsidP="00575B23">
            <w:pPr>
              <w:keepLines/>
              <w:widowControl w:val="0"/>
              <w:spacing w:before="20" w:after="20"/>
              <w:rPr>
                <w:sz w:val="20"/>
              </w:rPr>
            </w:pPr>
            <w:r w:rsidRPr="00575B23">
              <w:rPr>
                <w:sz w:val="20"/>
              </w:rPr>
              <w:t>Text/Image SOP/UID Mismatch</w:t>
            </w:r>
          </w:p>
        </w:tc>
        <w:tc>
          <w:tcPr>
            <w:tcW w:w="2880" w:type="dxa"/>
            <w:shd w:val="clear" w:color="auto" w:fill="auto"/>
          </w:tcPr>
          <w:p w14:paraId="0B7F00C9" w14:textId="77777777" w:rsidR="00575B23" w:rsidRPr="00575B23" w:rsidRDefault="00575B23" w:rsidP="00575B23">
            <w:pPr>
              <w:keepLines/>
              <w:widowControl w:val="0"/>
              <w:spacing w:before="20" w:after="20"/>
              <w:rPr>
                <w:sz w:val="20"/>
              </w:rPr>
            </w:pPr>
            <w:r w:rsidRPr="00575B23">
              <w:rPr>
                <w:sz w:val="20"/>
              </w:rPr>
              <w:t>The Series Instance UID in the text file does not match the one in VistA</w:t>
            </w:r>
          </w:p>
        </w:tc>
        <w:tc>
          <w:tcPr>
            <w:tcW w:w="3060" w:type="dxa"/>
          </w:tcPr>
          <w:p w14:paraId="224DE142" w14:textId="77777777" w:rsidR="00575B23" w:rsidRPr="00575B23" w:rsidRDefault="00575B23" w:rsidP="00575B23">
            <w:pPr>
              <w:keepLines/>
              <w:widowControl w:val="0"/>
              <w:spacing w:before="20" w:after="20"/>
              <w:rPr>
                <w:sz w:val="20"/>
              </w:rPr>
            </w:pPr>
            <w:r w:rsidRPr="00575B23">
              <w:rPr>
                <w:sz w:val="20"/>
              </w:rPr>
              <w:t>Future utility patch</w:t>
            </w:r>
          </w:p>
        </w:tc>
      </w:tr>
      <w:tr w:rsidR="00575B23" w:rsidRPr="00575B23" w14:paraId="4E009526" w14:textId="77777777" w:rsidTr="00575B23">
        <w:trPr>
          <w:cantSplit/>
          <w:trHeight w:val="510"/>
        </w:trPr>
        <w:tc>
          <w:tcPr>
            <w:tcW w:w="2880" w:type="dxa"/>
            <w:shd w:val="clear" w:color="auto" w:fill="auto"/>
            <w:noWrap/>
          </w:tcPr>
          <w:p w14:paraId="1D47120D" w14:textId="77777777" w:rsidR="00575B23" w:rsidRPr="00575B23" w:rsidRDefault="00575B23" w:rsidP="00575B23">
            <w:pPr>
              <w:keepLines/>
              <w:widowControl w:val="0"/>
              <w:spacing w:before="20" w:after="20"/>
              <w:rPr>
                <w:sz w:val="20"/>
              </w:rPr>
            </w:pPr>
            <w:r w:rsidRPr="00575B23">
              <w:rPr>
                <w:sz w:val="20"/>
              </w:rPr>
              <w:t>Text/Image Study/UID Mismatch</w:t>
            </w:r>
          </w:p>
        </w:tc>
        <w:tc>
          <w:tcPr>
            <w:tcW w:w="2880" w:type="dxa"/>
            <w:shd w:val="clear" w:color="auto" w:fill="auto"/>
          </w:tcPr>
          <w:p w14:paraId="4A8C4806" w14:textId="77777777" w:rsidR="00575B23" w:rsidRPr="00575B23" w:rsidRDefault="00575B23" w:rsidP="00575B23">
            <w:pPr>
              <w:keepLines/>
              <w:widowControl w:val="0"/>
              <w:spacing w:before="20" w:after="20"/>
              <w:rPr>
                <w:sz w:val="20"/>
              </w:rPr>
            </w:pPr>
            <w:r w:rsidRPr="00575B23">
              <w:rPr>
                <w:sz w:val="20"/>
              </w:rPr>
              <w:t>The Study Instance UID in the text file does not match the one in VistA</w:t>
            </w:r>
          </w:p>
        </w:tc>
        <w:tc>
          <w:tcPr>
            <w:tcW w:w="3060" w:type="dxa"/>
          </w:tcPr>
          <w:p w14:paraId="02B3FD14" w14:textId="77777777" w:rsidR="00575B23" w:rsidRPr="00575B23" w:rsidRDefault="00575B23" w:rsidP="00575B23">
            <w:pPr>
              <w:keepLines/>
              <w:widowControl w:val="0"/>
              <w:spacing w:before="20" w:after="20"/>
              <w:rPr>
                <w:sz w:val="20"/>
              </w:rPr>
            </w:pPr>
            <w:r w:rsidRPr="00575B23">
              <w:rPr>
                <w:sz w:val="20"/>
              </w:rPr>
              <w:t>Future utility patch</w:t>
            </w:r>
          </w:p>
        </w:tc>
      </w:tr>
      <w:tr w:rsidR="00575B23" w:rsidRPr="00575B23" w14:paraId="2B63DAC7" w14:textId="77777777" w:rsidTr="00575B23">
        <w:trPr>
          <w:cantSplit/>
          <w:trHeight w:val="255"/>
        </w:trPr>
        <w:tc>
          <w:tcPr>
            <w:tcW w:w="2880" w:type="dxa"/>
            <w:shd w:val="clear" w:color="auto" w:fill="auto"/>
            <w:noWrap/>
          </w:tcPr>
          <w:p w14:paraId="0766A515" w14:textId="77777777" w:rsidR="00575B23" w:rsidRPr="00575B23" w:rsidRDefault="00575B23" w:rsidP="00575B23">
            <w:pPr>
              <w:keepLines/>
              <w:widowControl w:val="0"/>
              <w:spacing w:before="20" w:after="20"/>
              <w:rPr>
                <w:sz w:val="20"/>
              </w:rPr>
            </w:pPr>
            <w:r w:rsidRPr="00575B23">
              <w:rPr>
                <w:sz w:val="20"/>
              </w:rPr>
              <w:t>Text/Image UID Mismatch</w:t>
            </w:r>
          </w:p>
        </w:tc>
        <w:tc>
          <w:tcPr>
            <w:tcW w:w="2880" w:type="dxa"/>
            <w:shd w:val="clear" w:color="auto" w:fill="auto"/>
            <w:noWrap/>
          </w:tcPr>
          <w:p w14:paraId="07D7CBAF" w14:textId="77777777" w:rsidR="00575B23" w:rsidRPr="00575B23" w:rsidRDefault="00575B23" w:rsidP="00575B23">
            <w:pPr>
              <w:keepLines/>
              <w:widowControl w:val="0"/>
              <w:spacing w:before="20" w:after="20"/>
              <w:rPr>
                <w:sz w:val="20"/>
              </w:rPr>
            </w:pPr>
            <w:r w:rsidRPr="00575B23">
              <w:rPr>
                <w:sz w:val="20"/>
              </w:rPr>
              <w:t>SOP and/or Study UID are/is blank in text file</w:t>
            </w:r>
          </w:p>
        </w:tc>
        <w:tc>
          <w:tcPr>
            <w:tcW w:w="3060" w:type="dxa"/>
          </w:tcPr>
          <w:p w14:paraId="7CAD9CC3" w14:textId="77777777" w:rsidR="00575B23" w:rsidRPr="00575B23" w:rsidRDefault="00575B23" w:rsidP="00575B23">
            <w:pPr>
              <w:keepLines/>
              <w:widowControl w:val="0"/>
              <w:spacing w:before="20" w:after="20"/>
              <w:rPr>
                <w:sz w:val="20"/>
              </w:rPr>
            </w:pPr>
            <w:r w:rsidRPr="00575B23">
              <w:rPr>
                <w:sz w:val="20"/>
              </w:rPr>
              <w:t>Future utility patch</w:t>
            </w:r>
          </w:p>
        </w:tc>
      </w:tr>
      <w:tr w:rsidR="00575B23" w:rsidRPr="00575B23" w14:paraId="676F1888" w14:textId="77777777" w:rsidTr="00575B23">
        <w:trPr>
          <w:cantSplit/>
          <w:trHeight w:val="255"/>
        </w:trPr>
        <w:tc>
          <w:tcPr>
            <w:tcW w:w="2880" w:type="dxa"/>
            <w:shd w:val="clear" w:color="auto" w:fill="auto"/>
            <w:noWrap/>
          </w:tcPr>
          <w:p w14:paraId="30CCDA89" w14:textId="77777777" w:rsidR="00575B23" w:rsidRPr="00575B23" w:rsidRDefault="00575B23" w:rsidP="00575B23">
            <w:pPr>
              <w:keepLines/>
              <w:widowControl w:val="0"/>
              <w:spacing w:before="20" w:after="20"/>
              <w:rPr>
                <w:sz w:val="20"/>
              </w:rPr>
            </w:pPr>
            <w:r w:rsidRPr="00575B23">
              <w:rPr>
                <w:sz w:val="20"/>
              </w:rPr>
              <w:t>Updated Text file</w:t>
            </w:r>
          </w:p>
        </w:tc>
        <w:tc>
          <w:tcPr>
            <w:tcW w:w="2880" w:type="dxa"/>
            <w:shd w:val="clear" w:color="auto" w:fill="auto"/>
            <w:noWrap/>
          </w:tcPr>
          <w:p w14:paraId="3DE8963B" w14:textId="77777777" w:rsidR="00575B23" w:rsidRPr="00575B23" w:rsidRDefault="00575B23" w:rsidP="00575B23">
            <w:pPr>
              <w:keepLines/>
              <w:widowControl w:val="0"/>
              <w:spacing w:before="20" w:after="20"/>
              <w:rPr>
                <w:sz w:val="20"/>
              </w:rPr>
            </w:pPr>
            <w:r w:rsidRPr="00575B23">
              <w:rPr>
                <w:sz w:val="20"/>
              </w:rPr>
              <w:t>Text file has been edited</w:t>
            </w:r>
          </w:p>
        </w:tc>
        <w:tc>
          <w:tcPr>
            <w:tcW w:w="3060" w:type="dxa"/>
          </w:tcPr>
          <w:p w14:paraId="1ED834D2" w14:textId="77777777" w:rsidR="00575B23" w:rsidRPr="00575B23" w:rsidRDefault="00575B23" w:rsidP="00575B23">
            <w:pPr>
              <w:keepLines/>
              <w:widowControl w:val="0"/>
              <w:spacing w:before="20" w:after="20"/>
              <w:rPr>
                <w:sz w:val="20"/>
              </w:rPr>
            </w:pPr>
            <w:r w:rsidRPr="00575B23">
              <w:rPr>
                <w:sz w:val="20"/>
              </w:rPr>
              <w:t>Validate file has been copied to Tier 2</w:t>
            </w:r>
          </w:p>
        </w:tc>
      </w:tr>
      <w:tr w:rsidR="00575B23" w:rsidRPr="00575B23" w14:paraId="035A77E4" w14:textId="77777777" w:rsidTr="00575B23">
        <w:trPr>
          <w:cantSplit/>
          <w:trHeight w:val="255"/>
        </w:trPr>
        <w:tc>
          <w:tcPr>
            <w:tcW w:w="2880" w:type="dxa"/>
            <w:shd w:val="clear" w:color="auto" w:fill="auto"/>
            <w:noWrap/>
          </w:tcPr>
          <w:p w14:paraId="2C0CF4BF" w14:textId="77777777" w:rsidR="00575B23" w:rsidRPr="00575B23" w:rsidRDefault="00575B23" w:rsidP="00575B23">
            <w:pPr>
              <w:keepLines/>
              <w:widowControl w:val="0"/>
              <w:spacing w:before="20" w:after="20"/>
              <w:rPr>
                <w:sz w:val="20"/>
              </w:rPr>
            </w:pPr>
            <w:r w:rsidRPr="00575B23">
              <w:rPr>
                <w:sz w:val="20"/>
              </w:rPr>
              <w:t>No SSN Found</w:t>
            </w:r>
          </w:p>
        </w:tc>
        <w:tc>
          <w:tcPr>
            <w:tcW w:w="2880" w:type="dxa"/>
            <w:shd w:val="clear" w:color="auto" w:fill="auto"/>
            <w:noWrap/>
          </w:tcPr>
          <w:p w14:paraId="081606FA" w14:textId="77777777" w:rsidR="00575B23" w:rsidRPr="00575B23" w:rsidRDefault="00575B23" w:rsidP="00575B23">
            <w:pPr>
              <w:keepLines/>
              <w:widowControl w:val="0"/>
              <w:spacing w:before="20" w:after="20"/>
              <w:rPr>
                <w:sz w:val="20"/>
              </w:rPr>
            </w:pPr>
            <w:r w:rsidRPr="00575B23">
              <w:rPr>
                <w:sz w:val="20"/>
              </w:rPr>
              <w:t>Patient ID field missing in text file</w:t>
            </w:r>
          </w:p>
        </w:tc>
        <w:tc>
          <w:tcPr>
            <w:tcW w:w="3060" w:type="dxa"/>
          </w:tcPr>
          <w:p w14:paraId="50165227" w14:textId="77777777" w:rsidR="00575B23" w:rsidRPr="00575B23" w:rsidRDefault="00575B23" w:rsidP="00575B23">
            <w:pPr>
              <w:keepLines/>
              <w:widowControl w:val="0"/>
              <w:spacing w:before="20" w:after="20"/>
              <w:rPr>
                <w:sz w:val="20"/>
              </w:rPr>
            </w:pPr>
            <w:r w:rsidRPr="00575B23">
              <w:rPr>
                <w:sz w:val="20"/>
              </w:rPr>
              <w:t>Future utility patch</w:t>
            </w:r>
          </w:p>
        </w:tc>
      </w:tr>
    </w:tbl>
    <w:p w14:paraId="40B61183" w14:textId="77777777" w:rsidR="00575B23" w:rsidRPr="00575B23" w:rsidRDefault="00575B23" w:rsidP="00575B23"/>
    <w:p w14:paraId="23CAA476" w14:textId="77777777" w:rsidR="00575B23" w:rsidRPr="00575B23" w:rsidRDefault="00575B23" w:rsidP="00575B23">
      <w:pPr>
        <w:keepNext/>
        <w:keepLines/>
        <w:widowControl w:val="0"/>
        <w:tabs>
          <w:tab w:val="num" w:pos="1854"/>
        </w:tabs>
        <w:spacing w:before="240" w:after="60"/>
        <w:ind w:left="1494"/>
        <w:contextualSpacing/>
        <w:outlineLvl w:val="2"/>
        <w:rPr>
          <w:bCs/>
          <w:szCs w:val="28"/>
          <w:lang w:val="x-none" w:eastAsia="x-none"/>
        </w:rPr>
      </w:pPr>
      <w:bookmarkStart w:id="1337" w:name="_Toc124846813"/>
      <w:bookmarkStart w:id="1338" w:name="_Toc138750464"/>
      <w:bookmarkStart w:id="1339" w:name="_Ref239152729"/>
      <w:bookmarkStart w:id="1340" w:name="_Ref239220325"/>
      <w:bookmarkStart w:id="1341" w:name="_Ref239220416"/>
      <w:bookmarkStart w:id="1342" w:name="_Ref239220449"/>
      <w:bookmarkStart w:id="1343" w:name="_Toc254595007"/>
      <w:bookmarkStart w:id="1344" w:name="_Toc258827417"/>
      <w:bookmarkStart w:id="1345" w:name="_Toc269903331"/>
      <w:bookmarkStart w:id="1346" w:name="_Toc365984855"/>
      <w:bookmarkStart w:id="1347" w:name="_Toc366655291"/>
      <w:r w:rsidRPr="00575B23">
        <w:rPr>
          <w:bCs/>
          <w:szCs w:val="28"/>
          <w:lang w:val="x-none" w:eastAsia="x-none"/>
        </w:rPr>
        <w:t>A.2.5 Integrity Messages</w:t>
      </w:r>
      <w:bookmarkEnd w:id="1337"/>
      <w:bookmarkEnd w:id="1338"/>
      <w:r w:rsidRPr="00575B23">
        <w:rPr>
          <w:bCs/>
          <w:szCs w:val="28"/>
          <w:lang w:val="x-none" w:eastAsia="x-none"/>
        </w:rPr>
        <w:t xml:space="preserve"> on Patient Data</w:t>
      </w:r>
      <w:bookmarkEnd w:id="1339"/>
      <w:bookmarkEnd w:id="1340"/>
      <w:bookmarkEnd w:id="1341"/>
      <w:bookmarkEnd w:id="1342"/>
      <w:bookmarkEnd w:id="1343"/>
      <w:bookmarkEnd w:id="1344"/>
      <w:bookmarkEnd w:id="1345"/>
      <w:bookmarkEnd w:id="1346"/>
      <w:bookmarkEnd w:id="1347"/>
    </w:p>
    <w:p w14:paraId="3013FC7D" w14:textId="77777777" w:rsidR="00575B23" w:rsidRPr="00575B23" w:rsidRDefault="00575B23" w:rsidP="00575B23">
      <w:pPr>
        <w:rPr>
          <w:rFonts w:eastAsia="Arial Unicode MS"/>
        </w:rPr>
      </w:pPr>
      <w:r w:rsidRPr="00575B23">
        <w:rPr>
          <w:rFonts w:eastAsia="Arial Unicode MS"/>
        </w:rPr>
        <w:t xml:space="preserve">There are </w:t>
      </w:r>
      <w:r w:rsidRPr="00575B23">
        <w:rPr>
          <w:rFonts w:eastAsia="Arial Unicode MS"/>
        </w:rPr>
        <w:fldChar w:fldCharType="begin"/>
      </w:r>
      <w:r w:rsidRPr="00575B23">
        <w:instrText xml:space="preserve"> XE "Troubleshooting:integrity messages on patient data" </w:instrText>
      </w:r>
      <w:r w:rsidRPr="00575B23">
        <w:rPr>
          <w:rFonts w:eastAsia="Arial Unicode MS"/>
        </w:rPr>
        <w:fldChar w:fldCharType="end"/>
      </w:r>
      <w:r w:rsidRPr="00575B23">
        <w:rPr>
          <w:rFonts w:eastAsia="Arial Unicode MS"/>
        </w:rPr>
        <w:t>integrity issues that will prevent their respective images from being displayed and others that will not impact the viewing. See Appendix C for sample output.</w:t>
      </w:r>
    </w:p>
    <w:p w14:paraId="09CA150A" w14:textId="77777777" w:rsidR="00575B23" w:rsidRPr="00575B23" w:rsidRDefault="00575B23" w:rsidP="00575B23">
      <w:pPr>
        <w:keepNext/>
        <w:keepLines/>
        <w:widowControl w:val="0"/>
        <w:tabs>
          <w:tab w:val="left" w:pos="900"/>
          <w:tab w:val="num" w:pos="2160"/>
        </w:tabs>
        <w:spacing w:before="240" w:after="60"/>
        <w:ind w:left="1080"/>
        <w:contextualSpacing/>
        <w:outlineLvl w:val="3"/>
        <w:rPr>
          <w:rFonts w:eastAsia="Arial Unicode MS"/>
          <w:b/>
          <w:szCs w:val="24"/>
        </w:rPr>
      </w:pPr>
      <w:bookmarkStart w:id="1348" w:name="_Toc365984856"/>
      <w:r w:rsidRPr="00575B23">
        <w:rPr>
          <w:rFonts w:eastAsia="Arial Unicode MS"/>
          <w:b/>
          <w:szCs w:val="24"/>
        </w:rPr>
        <w:t>A.2.5.1 Conditions Preventing Viewing</w:t>
      </w:r>
      <w:bookmarkEnd w:id="1348"/>
    </w:p>
    <w:p w14:paraId="2895DB01" w14:textId="77777777" w:rsidR="00575B23" w:rsidRPr="00575B23" w:rsidRDefault="00575B23" w:rsidP="00575B23">
      <w:pPr>
        <w:rPr>
          <w:rFonts w:eastAsia="Arial Unicode MS"/>
        </w:rPr>
      </w:pPr>
      <w:r w:rsidRPr="00575B23">
        <w:rPr>
          <w:rFonts w:eastAsia="Arial Unicode MS"/>
        </w:rPr>
        <w:t>An integrity error message will be generated when the image is retrieved for viewing on these conditions and the patient image will not be viewable until the condition is corrected or the user has the proper key to view these images.</w:t>
      </w:r>
    </w:p>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3060"/>
      </w:tblGrid>
      <w:tr w:rsidR="00575B23" w:rsidRPr="00575B23" w14:paraId="1E4B2382" w14:textId="77777777" w:rsidTr="00575B23">
        <w:trPr>
          <w:cantSplit/>
          <w:tblHeader/>
        </w:trPr>
        <w:tc>
          <w:tcPr>
            <w:tcW w:w="2880" w:type="dxa"/>
          </w:tcPr>
          <w:p w14:paraId="17FF7BF3" w14:textId="77777777" w:rsidR="00575B23" w:rsidRPr="00575B23" w:rsidRDefault="00575B23" w:rsidP="00575B23">
            <w:pPr>
              <w:keepNext/>
              <w:keepLines/>
              <w:widowControl w:val="0"/>
              <w:spacing w:before="20" w:after="20"/>
              <w:rPr>
                <w:b/>
                <w:bCs/>
                <w:sz w:val="20"/>
              </w:rPr>
            </w:pPr>
            <w:r w:rsidRPr="00575B23">
              <w:rPr>
                <w:b/>
                <w:bCs/>
                <w:sz w:val="20"/>
              </w:rPr>
              <w:lastRenderedPageBreak/>
              <w:t>Message</w:t>
            </w:r>
          </w:p>
        </w:tc>
        <w:tc>
          <w:tcPr>
            <w:tcW w:w="2880" w:type="dxa"/>
          </w:tcPr>
          <w:p w14:paraId="3F42D0CD" w14:textId="77777777" w:rsidR="00575B23" w:rsidRPr="00575B23" w:rsidRDefault="00575B23" w:rsidP="00575B23">
            <w:pPr>
              <w:keepLines/>
              <w:widowControl w:val="0"/>
              <w:spacing w:before="20" w:after="20"/>
              <w:rPr>
                <w:b/>
                <w:bCs/>
                <w:sz w:val="20"/>
              </w:rPr>
            </w:pPr>
            <w:r w:rsidRPr="00575B23">
              <w:rPr>
                <w:b/>
                <w:bCs/>
                <w:sz w:val="20"/>
              </w:rPr>
              <w:t>Explanation</w:t>
            </w:r>
          </w:p>
        </w:tc>
        <w:tc>
          <w:tcPr>
            <w:tcW w:w="3060" w:type="dxa"/>
          </w:tcPr>
          <w:p w14:paraId="015112CE" w14:textId="77777777" w:rsidR="00575B23" w:rsidRPr="00575B23" w:rsidRDefault="00575B23" w:rsidP="00575B23">
            <w:pPr>
              <w:keepLines/>
              <w:widowControl w:val="0"/>
              <w:spacing w:before="20" w:after="20"/>
              <w:rPr>
                <w:b/>
                <w:bCs/>
                <w:sz w:val="20"/>
              </w:rPr>
            </w:pPr>
            <w:r w:rsidRPr="00575B23">
              <w:rPr>
                <w:b/>
                <w:bCs/>
                <w:sz w:val="20"/>
              </w:rPr>
              <w:t>Action</w:t>
            </w:r>
          </w:p>
        </w:tc>
      </w:tr>
      <w:tr w:rsidR="00575B23" w:rsidRPr="00575B23" w14:paraId="61954D96" w14:textId="77777777" w:rsidTr="00575B23">
        <w:trPr>
          <w:cantSplit/>
        </w:trPr>
        <w:tc>
          <w:tcPr>
            <w:tcW w:w="2880" w:type="dxa"/>
          </w:tcPr>
          <w:p w14:paraId="439DEE52" w14:textId="77777777" w:rsidR="00575B23" w:rsidRPr="00575B23" w:rsidRDefault="00575B23" w:rsidP="00575B23">
            <w:pPr>
              <w:rPr>
                <w:sz w:val="20"/>
              </w:rPr>
            </w:pPr>
            <w:r w:rsidRPr="00575B23">
              <w:rPr>
                <w:sz w:val="20"/>
              </w:rPr>
              <w:t>No Image Ptr in AP</w:t>
            </w:r>
          </w:p>
        </w:tc>
        <w:tc>
          <w:tcPr>
            <w:tcW w:w="2880" w:type="dxa"/>
          </w:tcPr>
          <w:p w14:paraId="1CCC98B2" w14:textId="77777777" w:rsidR="00575B23" w:rsidRPr="00575B23" w:rsidRDefault="00575B23" w:rsidP="00575B23">
            <w:pPr>
              <w:ind w:left="72"/>
              <w:rPr>
                <w:sz w:val="20"/>
              </w:rPr>
            </w:pPr>
            <w:r w:rsidRPr="00575B23">
              <w:rPr>
                <w:sz w:val="20"/>
              </w:rPr>
              <w:t>The Clinical Association Report (AP)</w:t>
            </w:r>
            <w:r w:rsidRPr="00575B23">
              <w:rPr>
                <w:sz w:val="20"/>
              </w:rPr>
              <w:fldChar w:fldCharType="begin"/>
            </w:r>
            <w:r w:rsidRPr="00575B23">
              <w:rPr>
                <w:sz w:val="20"/>
              </w:rPr>
              <w:instrText xml:space="preserve"> XE "Clinical Association Report (AP)" </w:instrText>
            </w:r>
            <w:r w:rsidRPr="00575B23">
              <w:rPr>
                <w:sz w:val="20"/>
              </w:rPr>
              <w:fldChar w:fldCharType="end"/>
            </w:r>
            <w:r w:rsidRPr="00575B23">
              <w:rPr>
                <w:sz w:val="20"/>
              </w:rPr>
              <w:t xml:space="preserve"> for this image does not contain an image entry that points back to this image. </w:t>
            </w:r>
          </w:p>
        </w:tc>
        <w:tc>
          <w:tcPr>
            <w:tcW w:w="3060" w:type="dxa"/>
          </w:tcPr>
          <w:p w14:paraId="700A98D0" w14:textId="77777777" w:rsidR="00575B23" w:rsidRPr="00575B23" w:rsidRDefault="00575B23" w:rsidP="00575B23">
            <w:pPr>
              <w:rPr>
                <w:rFonts w:eastAsia="Arial Unicode MS"/>
                <w:sz w:val="20"/>
              </w:rPr>
            </w:pPr>
            <w:r w:rsidRPr="00575B23">
              <w:rPr>
                <w:sz w:val="20"/>
              </w:rPr>
              <w:t>Future utility patch</w:t>
            </w:r>
          </w:p>
        </w:tc>
      </w:tr>
      <w:tr w:rsidR="00575B23" w:rsidRPr="00575B23" w14:paraId="4D88C80F" w14:textId="77777777" w:rsidTr="00575B23">
        <w:trPr>
          <w:cantSplit/>
        </w:trPr>
        <w:tc>
          <w:tcPr>
            <w:tcW w:w="2880" w:type="dxa"/>
          </w:tcPr>
          <w:p w14:paraId="37CE4E3B" w14:textId="77777777" w:rsidR="00575B23" w:rsidRPr="00575B23" w:rsidRDefault="00575B23" w:rsidP="00575B23">
            <w:pPr>
              <w:rPr>
                <w:sz w:val="20"/>
              </w:rPr>
            </w:pPr>
            <w:r w:rsidRPr="00575B23">
              <w:rPr>
                <w:sz w:val="20"/>
              </w:rPr>
              <w:t>GP has no images</w:t>
            </w:r>
          </w:p>
          <w:p w14:paraId="009C0601" w14:textId="77777777" w:rsidR="00575B23" w:rsidRPr="00575B23" w:rsidRDefault="00575B23" w:rsidP="00575B23">
            <w:pPr>
              <w:rPr>
                <w:rFonts w:eastAsia="Arial Unicode MS"/>
                <w:sz w:val="20"/>
              </w:rPr>
            </w:pPr>
          </w:p>
        </w:tc>
        <w:tc>
          <w:tcPr>
            <w:tcW w:w="2880" w:type="dxa"/>
          </w:tcPr>
          <w:p w14:paraId="7C9EFC4C" w14:textId="77777777" w:rsidR="00575B23" w:rsidRPr="00575B23" w:rsidRDefault="00575B23" w:rsidP="00575B23">
            <w:pPr>
              <w:tabs>
                <w:tab w:val="left" w:pos="2142"/>
                <w:tab w:val="left" w:pos="2652"/>
              </w:tabs>
              <w:rPr>
                <w:sz w:val="20"/>
              </w:rPr>
            </w:pPr>
            <w:r w:rsidRPr="00575B23">
              <w:rPr>
                <w:sz w:val="20"/>
              </w:rPr>
              <w:t>Image series that does not contain any images. Group Parents (GP) are containers for an Image series. A group parent with NO group objects (GO) is an invalid condition.</w:t>
            </w:r>
          </w:p>
        </w:tc>
        <w:tc>
          <w:tcPr>
            <w:tcW w:w="3060" w:type="dxa"/>
          </w:tcPr>
          <w:p w14:paraId="7A41E8B1" w14:textId="77777777" w:rsidR="00575B23" w:rsidRPr="00575B23" w:rsidRDefault="00575B23" w:rsidP="00575B23">
            <w:pPr>
              <w:rPr>
                <w:rFonts w:eastAsia="Arial Unicode MS"/>
                <w:sz w:val="20"/>
              </w:rPr>
            </w:pPr>
            <w:r w:rsidRPr="00575B23">
              <w:rPr>
                <w:sz w:val="20"/>
              </w:rPr>
              <w:t>Future utility patch</w:t>
            </w:r>
          </w:p>
        </w:tc>
      </w:tr>
      <w:tr w:rsidR="00575B23" w:rsidRPr="00575B23" w14:paraId="69FEC37B" w14:textId="77777777" w:rsidTr="00575B23">
        <w:trPr>
          <w:cantSplit/>
        </w:trPr>
        <w:tc>
          <w:tcPr>
            <w:tcW w:w="2880" w:type="dxa"/>
          </w:tcPr>
          <w:p w14:paraId="136FC7BC" w14:textId="77777777" w:rsidR="00575B23" w:rsidRPr="00575B23" w:rsidRDefault="00575B23" w:rsidP="00575B23">
            <w:pPr>
              <w:rPr>
                <w:sz w:val="20"/>
              </w:rPr>
            </w:pPr>
            <w:r w:rsidRPr="00575B23">
              <w:rPr>
                <w:sz w:val="20"/>
              </w:rPr>
              <w:t>Conflicting AP &amp; Image DFNs</w:t>
            </w:r>
          </w:p>
        </w:tc>
        <w:tc>
          <w:tcPr>
            <w:tcW w:w="2880" w:type="dxa"/>
          </w:tcPr>
          <w:p w14:paraId="424E3A6F" w14:textId="77777777" w:rsidR="00575B23" w:rsidRPr="00575B23" w:rsidRDefault="00575B23" w:rsidP="00575B23">
            <w:pPr>
              <w:tabs>
                <w:tab w:val="left" w:pos="2232"/>
                <w:tab w:val="left" w:pos="2802"/>
              </w:tabs>
              <w:rPr>
                <w:sz w:val="20"/>
              </w:rPr>
            </w:pPr>
            <w:r w:rsidRPr="00575B23">
              <w:rPr>
                <w:sz w:val="20"/>
              </w:rPr>
              <w:t>The patient file reference (DFN) in the Clinical Association Report (AP)</w:t>
            </w:r>
            <w:r w:rsidRPr="00575B23">
              <w:rPr>
                <w:sz w:val="20"/>
              </w:rPr>
              <w:fldChar w:fldCharType="begin"/>
            </w:r>
            <w:r w:rsidRPr="00575B23">
              <w:rPr>
                <w:sz w:val="20"/>
              </w:rPr>
              <w:instrText xml:space="preserve"> XE "Clinical Association Report (AP)" </w:instrText>
            </w:r>
            <w:r w:rsidRPr="00575B23">
              <w:rPr>
                <w:sz w:val="20"/>
              </w:rPr>
              <w:fldChar w:fldCharType="end"/>
            </w:r>
            <w:r w:rsidRPr="00575B23">
              <w:rPr>
                <w:sz w:val="20"/>
              </w:rPr>
              <w:t xml:space="preserve"> does not match the DFN in the IMAGE file (#2005).</w:t>
            </w:r>
          </w:p>
        </w:tc>
        <w:tc>
          <w:tcPr>
            <w:tcW w:w="3060" w:type="dxa"/>
          </w:tcPr>
          <w:p w14:paraId="4E248492" w14:textId="77777777" w:rsidR="00575B23" w:rsidRPr="00575B23" w:rsidRDefault="00575B23" w:rsidP="00575B23">
            <w:pPr>
              <w:rPr>
                <w:rFonts w:eastAsia="Arial Unicode MS"/>
                <w:sz w:val="20"/>
              </w:rPr>
            </w:pPr>
            <w:r w:rsidRPr="00575B23">
              <w:rPr>
                <w:sz w:val="20"/>
              </w:rPr>
              <w:t>Future utility patch</w:t>
            </w:r>
          </w:p>
        </w:tc>
      </w:tr>
      <w:tr w:rsidR="00575B23" w:rsidRPr="00575B23" w14:paraId="4A58F694" w14:textId="77777777" w:rsidTr="00575B23">
        <w:trPr>
          <w:cantSplit/>
        </w:trPr>
        <w:tc>
          <w:tcPr>
            <w:tcW w:w="2880" w:type="dxa"/>
          </w:tcPr>
          <w:p w14:paraId="6D9E3BD8" w14:textId="77777777" w:rsidR="00575B23" w:rsidRPr="00575B23" w:rsidRDefault="00575B23" w:rsidP="00575B23">
            <w:pPr>
              <w:rPr>
                <w:sz w:val="20"/>
              </w:rPr>
            </w:pPr>
            <w:r w:rsidRPr="00575B23">
              <w:rPr>
                <w:sz w:val="20"/>
              </w:rPr>
              <w:t xml:space="preserve">Invalid Image Ptr to AP </w:t>
            </w:r>
          </w:p>
          <w:p w14:paraId="6A6AB877" w14:textId="77777777" w:rsidR="00575B23" w:rsidRPr="00575B23" w:rsidRDefault="00575B23" w:rsidP="00575B23">
            <w:pPr>
              <w:rPr>
                <w:rFonts w:eastAsia="Arial Unicode MS"/>
                <w:sz w:val="20"/>
              </w:rPr>
            </w:pPr>
          </w:p>
        </w:tc>
        <w:tc>
          <w:tcPr>
            <w:tcW w:w="2880" w:type="dxa"/>
          </w:tcPr>
          <w:p w14:paraId="1B3395C2" w14:textId="77777777" w:rsidR="00575B23" w:rsidRPr="00575B23" w:rsidRDefault="00575B23" w:rsidP="00575B23">
            <w:pPr>
              <w:rPr>
                <w:sz w:val="20"/>
              </w:rPr>
            </w:pPr>
            <w:r w:rsidRPr="00575B23">
              <w:rPr>
                <w:sz w:val="20"/>
              </w:rPr>
              <w:t>The Clinical Association Report (AP) has image references that are not in the IMAGE file (#2005).</w:t>
            </w:r>
          </w:p>
        </w:tc>
        <w:tc>
          <w:tcPr>
            <w:tcW w:w="3060" w:type="dxa"/>
          </w:tcPr>
          <w:p w14:paraId="2504F5DD" w14:textId="77777777" w:rsidR="00575B23" w:rsidRPr="00575B23" w:rsidRDefault="00575B23" w:rsidP="00575B23">
            <w:pPr>
              <w:rPr>
                <w:rFonts w:eastAsia="Arial Unicode MS"/>
                <w:sz w:val="20"/>
              </w:rPr>
            </w:pPr>
            <w:r w:rsidRPr="00575B23">
              <w:rPr>
                <w:sz w:val="20"/>
              </w:rPr>
              <w:t>Future utility patch</w:t>
            </w:r>
          </w:p>
        </w:tc>
      </w:tr>
      <w:tr w:rsidR="00575B23" w:rsidRPr="00575B23" w14:paraId="5ED934CF" w14:textId="77777777" w:rsidTr="00575B23">
        <w:trPr>
          <w:cantSplit/>
        </w:trPr>
        <w:tc>
          <w:tcPr>
            <w:tcW w:w="2880" w:type="dxa"/>
          </w:tcPr>
          <w:p w14:paraId="51F856B1" w14:textId="77777777" w:rsidR="00575B23" w:rsidRPr="00575B23" w:rsidRDefault="00575B23" w:rsidP="00575B23">
            <w:pPr>
              <w:rPr>
                <w:sz w:val="20"/>
              </w:rPr>
            </w:pPr>
            <w:r w:rsidRPr="00575B23">
              <w:rPr>
                <w:sz w:val="20"/>
              </w:rPr>
              <w:t>Conflicting GP and GO DFN</w:t>
            </w:r>
          </w:p>
          <w:p w14:paraId="3F22B6B7" w14:textId="77777777" w:rsidR="00575B23" w:rsidRPr="00575B23" w:rsidRDefault="00575B23" w:rsidP="00575B23">
            <w:pPr>
              <w:rPr>
                <w:rFonts w:eastAsia="Arial Unicode MS"/>
                <w:sz w:val="20"/>
              </w:rPr>
            </w:pPr>
          </w:p>
        </w:tc>
        <w:tc>
          <w:tcPr>
            <w:tcW w:w="2880" w:type="dxa"/>
          </w:tcPr>
          <w:p w14:paraId="31C87255" w14:textId="77777777" w:rsidR="00575B23" w:rsidRPr="00575B23" w:rsidRDefault="00575B23" w:rsidP="00575B23">
            <w:pPr>
              <w:rPr>
                <w:sz w:val="20"/>
              </w:rPr>
            </w:pPr>
            <w:r w:rsidRPr="00575B23">
              <w:rPr>
                <w:sz w:val="20"/>
              </w:rPr>
              <w:t>The patient file reference (DFN) in the Group Parent (GP) is not the same as the DFN in the Image entry.</w:t>
            </w:r>
          </w:p>
        </w:tc>
        <w:tc>
          <w:tcPr>
            <w:tcW w:w="3060" w:type="dxa"/>
          </w:tcPr>
          <w:p w14:paraId="71D6F746" w14:textId="77777777" w:rsidR="00575B23" w:rsidRPr="00575B23" w:rsidRDefault="00575B23" w:rsidP="00575B23">
            <w:pPr>
              <w:rPr>
                <w:rFonts w:eastAsia="Arial Unicode MS"/>
                <w:sz w:val="20"/>
              </w:rPr>
            </w:pPr>
            <w:r w:rsidRPr="00575B23">
              <w:rPr>
                <w:sz w:val="20"/>
              </w:rPr>
              <w:t>Future utility patch</w:t>
            </w:r>
          </w:p>
        </w:tc>
      </w:tr>
      <w:tr w:rsidR="00575B23" w:rsidRPr="00575B23" w14:paraId="65C906C1" w14:textId="77777777" w:rsidTr="00575B23">
        <w:trPr>
          <w:cantSplit/>
        </w:trPr>
        <w:tc>
          <w:tcPr>
            <w:tcW w:w="2880" w:type="dxa"/>
          </w:tcPr>
          <w:p w14:paraId="4DCBD71E" w14:textId="77777777" w:rsidR="00575B23" w:rsidRPr="00575B23" w:rsidRDefault="00575B23" w:rsidP="00575B23">
            <w:pPr>
              <w:rPr>
                <w:sz w:val="20"/>
              </w:rPr>
            </w:pPr>
            <w:r w:rsidRPr="00575B23">
              <w:rPr>
                <w:sz w:val="20"/>
              </w:rPr>
              <w:t>GP &amp; GO AP Mismatch</w:t>
            </w:r>
          </w:p>
          <w:p w14:paraId="200885A6" w14:textId="77777777" w:rsidR="00575B23" w:rsidRPr="00575B23" w:rsidRDefault="00575B23" w:rsidP="00575B23">
            <w:pPr>
              <w:rPr>
                <w:rFonts w:eastAsia="Arial Unicode MS"/>
                <w:sz w:val="20"/>
              </w:rPr>
            </w:pPr>
          </w:p>
        </w:tc>
        <w:tc>
          <w:tcPr>
            <w:tcW w:w="2880" w:type="dxa"/>
          </w:tcPr>
          <w:p w14:paraId="01FBEC6D" w14:textId="77777777" w:rsidR="00575B23" w:rsidRPr="00575B23" w:rsidRDefault="00575B23" w:rsidP="00575B23">
            <w:pPr>
              <w:rPr>
                <w:sz w:val="20"/>
              </w:rPr>
            </w:pPr>
            <w:r w:rsidRPr="00575B23">
              <w:rPr>
                <w:sz w:val="20"/>
              </w:rPr>
              <w:t>The Group Parent and Group Object pointer references to a Clinical Association Report (AP) do not match.</w:t>
            </w:r>
          </w:p>
        </w:tc>
        <w:tc>
          <w:tcPr>
            <w:tcW w:w="3060" w:type="dxa"/>
          </w:tcPr>
          <w:p w14:paraId="38A9D123" w14:textId="77777777" w:rsidR="00575B23" w:rsidRPr="00575B23" w:rsidRDefault="00575B23" w:rsidP="00575B23">
            <w:pPr>
              <w:rPr>
                <w:rFonts w:eastAsia="Arial Unicode MS"/>
                <w:sz w:val="20"/>
              </w:rPr>
            </w:pPr>
            <w:r w:rsidRPr="00575B23">
              <w:rPr>
                <w:sz w:val="20"/>
              </w:rPr>
              <w:t>Future utility patch</w:t>
            </w:r>
          </w:p>
        </w:tc>
      </w:tr>
      <w:tr w:rsidR="00575B23" w:rsidRPr="00575B23" w14:paraId="0657B620" w14:textId="77777777" w:rsidTr="00575B23">
        <w:trPr>
          <w:cantSplit/>
        </w:trPr>
        <w:tc>
          <w:tcPr>
            <w:tcW w:w="2880" w:type="dxa"/>
          </w:tcPr>
          <w:p w14:paraId="6C14FF30" w14:textId="77777777" w:rsidR="00575B23" w:rsidRPr="00575B23" w:rsidRDefault="00575B23" w:rsidP="00575B23">
            <w:pPr>
              <w:rPr>
                <w:sz w:val="20"/>
              </w:rPr>
            </w:pPr>
            <w:r w:rsidRPr="00575B23">
              <w:rPr>
                <w:sz w:val="20"/>
              </w:rPr>
              <w:t>GP Missing GO Ptr</w:t>
            </w:r>
          </w:p>
          <w:p w14:paraId="7C8ED5E9" w14:textId="77777777" w:rsidR="00575B23" w:rsidRPr="00575B23" w:rsidRDefault="00575B23" w:rsidP="00575B23">
            <w:pPr>
              <w:rPr>
                <w:rFonts w:eastAsia="Arial Unicode MS"/>
                <w:sz w:val="20"/>
              </w:rPr>
            </w:pPr>
          </w:p>
        </w:tc>
        <w:tc>
          <w:tcPr>
            <w:tcW w:w="2880" w:type="dxa"/>
          </w:tcPr>
          <w:p w14:paraId="0EB1470E" w14:textId="77777777" w:rsidR="00575B23" w:rsidRPr="00575B23" w:rsidRDefault="00575B23" w:rsidP="00575B23">
            <w:pPr>
              <w:rPr>
                <w:sz w:val="20"/>
              </w:rPr>
            </w:pPr>
            <w:r w:rsidRPr="00575B23">
              <w:rPr>
                <w:sz w:val="20"/>
              </w:rPr>
              <w:t>The Group Object multiple of the referenced Group Parent does not reference this group object.</w:t>
            </w:r>
          </w:p>
        </w:tc>
        <w:tc>
          <w:tcPr>
            <w:tcW w:w="3060" w:type="dxa"/>
          </w:tcPr>
          <w:p w14:paraId="41FF9DDB" w14:textId="77777777" w:rsidR="00575B23" w:rsidRPr="00575B23" w:rsidRDefault="00575B23" w:rsidP="00575B23">
            <w:pPr>
              <w:rPr>
                <w:rFonts w:eastAsia="Arial Unicode MS"/>
                <w:sz w:val="20"/>
              </w:rPr>
            </w:pPr>
            <w:r w:rsidRPr="00575B23">
              <w:rPr>
                <w:sz w:val="20"/>
              </w:rPr>
              <w:t>Future utility patch</w:t>
            </w:r>
          </w:p>
        </w:tc>
      </w:tr>
      <w:tr w:rsidR="00575B23" w:rsidRPr="00575B23" w14:paraId="298CE249" w14:textId="77777777" w:rsidTr="00575B23">
        <w:trPr>
          <w:cantSplit/>
        </w:trPr>
        <w:tc>
          <w:tcPr>
            <w:tcW w:w="2880" w:type="dxa"/>
          </w:tcPr>
          <w:p w14:paraId="6DF29BC0" w14:textId="77777777" w:rsidR="00575B23" w:rsidRPr="00575B23" w:rsidRDefault="00575B23" w:rsidP="00575B23">
            <w:pPr>
              <w:rPr>
                <w:sz w:val="20"/>
              </w:rPr>
            </w:pPr>
            <w:r w:rsidRPr="00575B23">
              <w:rPr>
                <w:sz w:val="20"/>
              </w:rPr>
              <w:t xml:space="preserve">No AP Mult Ptr </w:t>
            </w:r>
          </w:p>
          <w:p w14:paraId="0F4E0273" w14:textId="77777777" w:rsidR="00575B23" w:rsidRPr="00575B23" w:rsidRDefault="00575B23" w:rsidP="00575B23">
            <w:pPr>
              <w:rPr>
                <w:rFonts w:eastAsia="Arial Unicode MS"/>
                <w:sz w:val="20"/>
              </w:rPr>
            </w:pPr>
          </w:p>
        </w:tc>
        <w:tc>
          <w:tcPr>
            <w:tcW w:w="2880" w:type="dxa"/>
          </w:tcPr>
          <w:p w14:paraId="3EC0A642" w14:textId="77777777" w:rsidR="00575B23" w:rsidRPr="00575B23" w:rsidRDefault="00575B23" w:rsidP="00575B23">
            <w:pPr>
              <w:rPr>
                <w:sz w:val="20"/>
              </w:rPr>
            </w:pPr>
            <w:r w:rsidRPr="00575B23">
              <w:rPr>
                <w:sz w:val="20"/>
              </w:rPr>
              <w:t xml:space="preserve">This Image entry does not have the clinical application (AP) image multiple entry number specified. The IMAGE file (#2005).record is missing the </w:t>
            </w:r>
            <w:r w:rsidRPr="00575B23">
              <w:rPr>
                <w:i/>
                <w:sz w:val="20"/>
              </w:rPr>
              <w:t>PARENT DATA FILE IMAGE POINTER</w:t>
            </w:r>
            <w:r w:rsidRPr="00575B23">
              <w:rPr>
                <w:sz w:val="20"/>
              </w:rPr>
              <w:t xml:space="preserve"> (#17) for a Clinical Association Report (AP). </w:t>
            </w:r>
          </w:p>
        </w:tc>
        <w:tc>
          <w:tcPr>
            <w:tcW w:w="3060" w:type="dxa"/>
          </w:tcPr>
          <w:p w14:paraId="7FB6F974" w14:textId="77777777" w:rsidR="00575B23" w:rsidRPr="00575B23" w:rsidRDefault="00575B23" w:rsidP="00575B23">
            <w:pPr>
              <w:rPr>
                <w:rFonts w:eastAsia="Arial Unicode MS"/>
                <w:sz w:val="20"/>
              </w:rPr>
            </w:pPr>
            <w:r w:rsidRPr="00575B23">
              <w:rPr>
                <w:sz w:val="20"/>
              </w:rPr>
              <w:t>Future utility patch</w:t>
            </w:r>
          </w:p>
        </w:tc>
      </w:tr>
      <w:tr w:rsidR="00575B23" w:rsidRPr="00575B23" w14:paraId="58FBA99E" w14:textId="77777777" w:rsidTr="00575B23">
        <w:trPr>
          <w:cantSplit/>
        </w:trPr>
        <w:tc>
          <w:tcPr>
            <w:tcW w:w="2880" w:type="dxa"/>
          </w:tcPr>
          <w:p w14:paraId="1CD1C9D6" w14:textId="77777777" w:rsidR="00575B23" w:rsidRPr="00575B23" w:rsidRDefault="00575B23" w:rsidP="00575B23">
            <w:pPr>
              <w:keepNext/>
              <w:rPr>
                <w:sz w:val="20"/>
              </w:rPr>
            </w:pPr>
            <w:r w:rsidRPr="00575B23">
              <w:rPr>
                <w:sz w:val="20"/>
              </w:rPr>
              <w:lastRenderedPageBreak/>
              <w:t xml:space="preserve">GO DFN mismatches </w:t>
            </w:r>
          </w:p>
        </w:tc>
        <w:tc>
          <w:tcPr>
            <w:tcW w:w="2880" w:type="dxa"/>
          </w:tcPr>
          <w:p w14:paraId="3738DCE0" w14:textId="77777777" w:rsidR="00575B23" w:rsidRPr="00575B23" w:rsidRDefault="00575B23" w:rsidP="00575B23">
            <w:pPr>
              <w:rPr>
                <w:sz w:val="20"/>
              </w:rPr>
            </w:pPr>
            <w:r w:rsidRPr="00575B23">
              <w:rPr>
                <w:sz w:val="20"/>
              </w:rPr>
              <w:t>Some image file Group Objects have different PATIENT  references (DFN).</w:t>
            </w:r>
          </w:p>
        </w:tc>
        <w:tc>
          <w:tcPr>
            <w:tcW w:w="3060" w:type="dxa"/>
          </w:tcPr>
          <w:p w14:paraId="1B7E57D1" w14:textId="77777777" w:rsidR="00575B23" w:rsidRPr="00575B23" w:rsidRDefault="00575B23" w:rsidP="00575B23">
            <w:pPr>
              <w:rPr>
                <w:rFonts w:eastAsia="Arial Unicode MS"/>
                <w:sz w:val="20"/>
              </w:rPr>
            </w:pPr>
            <w:r w:rsidRPr="00575B23">
              <w:rPr>
                <w:sz w:val="20"/>
              </w:rPr>
              <w:t>Future utility patch</w:t>
            </w:r>
          </w:p>
        </w:tc>
      </w:tr>
      <w:tr w:rsidR="00575B23" w:rsidRPr="00575B23" w14:paraId="7E3F3DD9" w14:textId="77777777" w:rsidTr="00575B23">
        <w:trPr>
          <w:cantSplit/>
        </w:trPr>
        <w:tc>
          <w:tcPr>
            <w:tcW w:w="2880" w:type="dxa"/>
          </w:tcPr>
          <w:p w14:paraId="49A6F12F" w14:textId="77777777" w:rsidR="00575B23" w:rsidRPr="00575B23" w:rsidRDefault="00575B23" w:rsidP="00575B23">
            <w:pPr>
              <w:rPr>
                <w:sz w:val="20"/>
              </w:rPr>
            </w:pPr>
            <w:r w:rsidRPr="00575B23">
              <w:rPr>
                <w:sz w:val="20"/>
              </w:rPr>
              <w:t>Image entry is structurally abnormal</w:t>
            </w:r>
          </w:p>
          <w:p w14:paraId="247F694C" w14:textId="77777777" w:rsidR="00575B23" w:rsidRPr="00575B23" w:rsidRDefault="00575B23" w:rsidP="00575B23">
            <w:pPr>
              <w:rPr>
                <w:rFonts w:eastAsia="Arial Unicode MS"/>
                <w:sz w:val="20"/>
              </w:rPr>
            </w:pPr>
          </w:p>
        </w:tc>
        <w:tc>
          <w:tcPr>
            <w:tcW w:w="2880" w:type="dxa"/>
          </w:tcPr>
          <w:p w14:paraId="46F75E8D" w14:textId="77777777" w:rsidR="00575B23" w:rsidRPr="00575B23" w:rsidRDefault="00575B23" w:rsidP="00575B23">
            <w:pPr>
              <w:rPr>
                <w:rFonts w:eastAsia="Arial Unicode MS"/>
                <w:sz w:val="20"/>
              </w:rPr>
            </w:pPr>
            <w:r w:rsidRPr="00575B23">
              <w:rPr>
                <w:sz w:val="20"/>
              </w:rPr>
              <w:t>The normal structure that distinguishes Image entry Group Parents (GP), Group Objects (GO), and Non-Group image (NG) is corrupt.</w:t>
            </w:r>
          </w:p>
        </w:tc>
        <w:tc>
          <w:tcPr>
            <w:tcW w:w="3060" w:type="dxa"/>
          </w:tcPr>
          <w:p w14:paraId="1AF32E2D" w14:textId="77777777" w:rsidR="00575B23" w:rsidRPr="00575B23" w:rsidRDefault="00575B23" w:rsidP="00575B23">
            <w:pPr>
              <w:rPr>
                <w:rFonts w:eastAsia="Arial Unicode MS"/>
                <w:sz w:val="20"/>
              </w:rPr>
            </w:pPr>
            <w:r w:rsidRPr="00575B23">
              <w:rPr>
                <w:sz w:val="20"/>
              </w:rPr>
              <w:t>Future utility patch</w:t>
            </w:r>
          </w:p>
        </w:tc>
      </w:tr>
      <w:tr w:rsidR="00575B23" w:rsidRPr="00575B23" w14:paraId="68ED9DD6" w14:textId="77777777" w:rsidTr="00575B23">
        <w:trPr>
          <w:cantSplit/>
        </w:trPr>
        <w:tc>
          <w:tcPr>
            <w:tcW w:w="2880" w:type="dxa"/>
          </w:tcPr>
          <w:p w14:paraId="5B34B54D" w14:textId="77777777" w:rsidR="00575B23" w:rsidRPr="00575B23" w:rsidRDefault="00575B23" w:rsidP="00575B23">
            <w:pPr>
              <w:rPr>
                <w:sz w:val="20"/>
              </w:rPr>
            </w:pPr>
            <w:r w:rsidRPr="00575B23">
              <w:rPr>
                <w:sz w:val="20"/>
              </w:rPr>
              <w:t xml:space="preserve">Missing Group Objects </w:t>
            </w:r>
          </w:p>
          <w:p w14:paraId="101C3466" w14:textId="77777777" w:rsidR="00575B23" w:rsidRPr="00575B23" w:rsidRDefault="00575B23" w:rsidP="00575B23">
            <w:pPr>
              <w:rPr>
                <w:rFonts w:eastAsia="Arial Unicode MS"/>
                <w:sz w:val="20"/>
              </w:rPr>
            </w:pPr>
          </w:p>
        </w:tc>
        <w:tc>
          <w:tcPr>
            <w:tcW w:w="2880" w:type="dxa"/>
          </w:tcPr>
          <w:p w14:paraId="2512F656" w14:textId="77777777" w:rsidR="00575B23" w:rsidRPr="00575B23" w:rsidRDefault="00575B23" w:rsidP="00575B23">
            <w:pPr>
              <w:rPr>
                <w:sz w:val="20"/>
              </w:rPr>
            </w:pPr>
            <w:r w:rsidRPr="00575B23">
              <w:rPr>
                <w:sz w:val="20"/>
              </w:rPr>
              <w:t xml:space="preserve">The Group Parent has Group Object references that are missing. </w:t>
            </w:r>
          </w:p>
        </w:tc>
        <w:tc>
          <w:tcPr>
            <w:tcW w:w="3060" w:type="dxa"/>
          </w:tcPr>
          <w:p w14:paraId="63810D71" w14:textId="77777777" w:rsidR="00575B23" w:rsidRPr="00575B23" w:rsidRDefault="00575B23" w:rsidP="00575B23">
            <w:pPr>
              <w:rPr>
                <w:rFonts w:eastAsia="Arial Unicode MS"/>
                <w:sz w:val="20"/>
              </w:rPr>
            </w:pPr>
            <w:r w:rsidRPr="00575B23">
              <w:rPr>
                <w:sz w:val="20"/>
              </w:rPr>
              <w:t>Future utility patch</w:t>
            </w:r>
          </w:p>
        </w:tc>
      </w:tr>
      <w:tr w:rsidR="00575B23" w:rsidRPr="00575B23" w14:paraId="7324F51D" w14:textId="77777777" w:rsidTr="00575B23">
        <w:trPr>
          <w:cantSplit/>
        </w:trPr>
        <w:tc>
          <w:tcPr>
            <w:tcW w:w="2880" w:type="dxa"/>
          </w:tcPr>
          <w:p w14:paraId="7ECD0942" w14:textId="77777777" w:rsidR="00575B23" w:rsidRPr="00575B23" w:rsidRDefault="00575B23" w:rsidP="00575B23">
            <w:pPr>
              <w:rPr>
                <w:sz w:val="20"/>
              </w:rPr>
            </w:pPr>
            <w:r w:rsidRPr="00575B23">
              <w:rPr>
                <w:sz w:val="20"/>
              </w:rPr>
              <w:t>DFN Mismatches in AP Image Mult</w:t>
            </w:r>
          </w:p>
          <w:p w14:paraId="1AE9261C" w14:textId="77777777" w:rsidR="00575B23" w:rsidRPr="00575B23" w:rsidRDefault="00575B23" w:rsidP="00575B23">
            <w:pPr>
              <w:rPr>
                <w:rFonts w:eastAsia="Arial Unicode MS"/>
                <w:sz w:val="20"/>
              </w:rPr>
            </w:pPr>
          </w:p>
        </w:tc>
        <w:tc>
          <w:tcPr>
            <w:tcW w:w="2880" w:type="dxa"/>
          </w:tcPr>
          <w:p w14:paraId="7D67C0D5" w14:textId="77777777" w:rsidR="00575B23" w:rsidRPr="00575B23" w:rsidRDefault="00575B23" w:rsidP="00575B23">
            <w:pPr>
              <w:rPr>
                <w:sz w:val="20"/>
              </w:rPr>
            </w:pPr>
            <w:r w:rsidRPr="00575B23">
              <w:rPr>
                <w:sz w:val="20"/>
              </w:rPr>
              <w:t xml:space="preserve">The Clinical Association Report (AP) references a Group Parent that has image files with a different PATIENT reference (DFN) than the report. </w:t>
            </w:r>
          </w:p>
        </w:tc>
        <w:tc>
          <w:tcPr>
            <w:tcW w:w="3060" w:type="dxa"/>
          </w:tcPr>
          <w:p w14:paraId="105DA238" w14:textId="77777777" w:rsidR="00575B23" w:rsidRPr="00575B23" w:rsidRDefault="00575B23" w:rsidP="00575B23">
            <w:pPr>
              <w:rPr>
                <w:rFonts w:eastAsia="Arial Unicode MS"/>
                <w:sz w:val="20"/>
              </w:rPr>
            </w:pPr>
            <w:r w:rsidRPr="00575B23">
              <w:rPr>
                <w:sz w:val="20"/>
              </w:rPr>
              <w:t>Future utility patch</w:t>
            </w:r>
          </w:p>
        </w:tc>
      </w:tr>
    </w:tbl>
    <w:p w14:paraId="6BDC5145" w14:textId="77777777" w:rsidR="00575B23" w:rsidRPr="00575B23" w:rsidRDefault="00575B23" w:rsidP="00575B23">
      <w:pPr>
        <w:rPr>
          <w:rFonts w:eastAsia="Arial Unicode MS"/>
        </w:rPr>
      </w:pPr>
    </w:p>
    <w:p w14:paraId="7E26A818" w14:textId="77777777" w:rsidR="00575B23" w:rsidRPr="00575B23" w:rsidRDefault="00575B23" w:rsidP="00575B23">
      <w:pPr>
        <w:keepNext/>
        <w:keepLines/>
        <w:widowControl w:val="0"/>
        <w:tabs>
          <w:tab w:val="left" w:pos="900"/>
          <w:tab w:val="num" w:pos="2160"/>
        </w:tabs>
        <w:spacing w:before="240" w:after="60"/>
        <w:ind w:left="1080"/>
        <w:contextualSpacing/>
        <w:outlineLvl w:val="3"/>
        <w:rPr>
          <w:rFonts w:eastAsia="Arial Unicode MS"/>
          <w:b/>
          <w:szCs w:val="24"/>
        </w:rPr>
      </w:pPr>
      <w:bookmarkStart w:id="1349" w:name="_Toc365984857"/>
      <w:r w:rsidRPr="00575B23">
        <w:rPr>
          <w:rFonts w:eastAsia="Arial Unicode MS"/>
          <w:b/>
          <w:szCs w:val="24"/>
        </w:rPr>
        <w:t>A.2.5.2 Conditions Allowing Viewing</w:t>
      </w:r>
      <w:bookmarkEnd w:id="1349"/>
    </w:p>
    <w:p w14:paraId="2C0B8D71" w14:textId="77777777" w:rsidR="00575B23" w:rsidRPr="00575B23" w:rsidRDefault="00575B23" w:rsidP="00575B23">
      <w:pPr>
        <w:keepNext/>
      </w:pPr>
      <w:r w:rsidRPr="00575B23">
        <w:t xml:space="preserve">The following integrity issues will </w:t>
      </w:r>
      <w:r w:rsidRPr="00575B23">
        <w:rPr>
          <w:b/>
        </w:rPr>
        <w:t>not</w:t>
      </w:r>
      <w:r w:rsidRPr="00575B23">
        <w:t xml:space="preserve"> prevent their respective images from being displayed. These are informational messages.</w:t>
      </w:r>
    </w:p>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3060"/>
      </w:tblGrid>
      <w:tr w:rsidR="00575B23" w:rsidRPr="00575B23" w14:paraId="3F0337A2" w14:textId="77777777" w:rsidTr="00575B23">
        <w:trPr>
          <w:cantSplit/>
          <w:tblHeader/>
        </w:trPr>
        <w:tc>
          <w:tcPr>
            <w:tcW w:w="2880" w:type="dxa"/>
          </w:tcPr>
          <w:p w14:paraId="523DF11B" w14:textId="77777777" w:rsidR="00575B23" w:rsidRPr="00575B23" w:rsidRDefault="00575B23" w:rsidP="00575B23">
            <w:pPr>
              <w:keepNext/>
              <w:keepLines/>
              <w:widowControl w:val="0"/>
              <w:spacing w:before="20" w:after="20"/>
              <w:rPr>
                <w:rFonts w:cs="Arial"/>
                <w:b/>
                <w:bCs/>
                <w:sz w:val="20"/>
              </w:rPr>
            </w:pPr>
            <w:r w:rsidRPr="00575B23">
              <w:rPr>
                <w:rFonts w:cs="Arial"/>
                <w:b/>
                <w:bCs/>
                <w:sz w:val="20"/>
              </w:rPr>
              <w:t>Message</w:t>
            </w:r>
          </w:p>
        </w:tc>
        <w:tc>
          <w:tcPr>
            <w:tcW w:w="2880" w:type="dxa"/>
          </w:tcPr>
          <w:p w14:paraId="2D577678" w14:textId="77777777" w:rsidR="00575B23" w:rsidRPr="00575B23" w:rsidRDefault="00575B23" w:rsidP="00575B23">
            <w:pPr>
              <w:keepLines/>
              <w:widowControl w:val="0"/>
              <w:spacing w:before="20" w:after="20"/>
              <w:rPr>
                <w:rFonts w:cs="Arial"/>
                <w:b/>
                <w:bCs/>
                <w:sz w:val="20"/>
              </w:rPr>
            </w:pPr>
            <w:r w:rsidRPr="00575B23">
              <w:rPr>
                <w:rFonts w:cs="Arial"/>
                <w:b/>
                <w:bCs/>
                <w:sz w:val="20"/>
              </w:rPr>
              <w:t>Explanation</w:t>
            </w:r>
          </w:p>
        </w:tc>
        <w:tc>
          <w:tcPr>
            <w:tcW w:w="3060" w:type="dxa"/>
          </w:tcPr>
          <w:p w14:paraId="0F68B562" w14:textId="77777777" w:rsidR="00575B23" w:rsidRPr="00575B23" w:rsidRDefault="00575B23" w:rsidP="00575B23">
            <w:pPr>
              <w:keepLines/>
              <w:widowControl w:val="0"/>
              <w:spacing w:before="20" w:after="20"/>
              <w:rPr>
                <w:rFonts w:cs="Arial"/>
                <w:b/>
                <w:bCs/>
                <w:sz w:val="20"/>
              </w:rPr>
            </w:pPr>
            <w:r w:rsidRPr="00575B23">
              <w:rPr>
                <w:rFonts w:cs="Arial"/>
                <w:b/>
                <w:bCs/>
                <w:sz w:val="20"/>
              </w:rPr>
              <w:t>Action</w:t>
            </w:r>
          </w:p>
        </w:tc>
      </w:tr>
      <w:tr w:rsidR="00575B23" w:rsidRPr="00575B23" w14:paraId="03EA2214" w14:textId="77777777" w:rsidTr="00575B23">
        <w:trPr>
          <w:cantSplit/>
        </w:trPr>
        <w:tc>
          <w:tcPr>
            <w:tcW w:w="2880" w:type="dxa"/>
          </w:tcPr>
          <w:p w14:paraId="797A232E" w14:textId="77777777" w:rsidR="00575B23" w:rsidRPr="00575B23" w:rsidRDefault="00575B23" w:rsidP="00575B23">
            <w:pPr>
              <w:rPr>
                <w:sz w:val="20"/>
              </w:rPr>
            </w:pPr>
            <w:r w:rsidRPr="00575B23">
              <w:rPr>
                <w:bCs/>
                <w:sz w:val="20"/>
              </w:rPr>
              <w:t>No AP Ptr</w:t>
            </w:r>
          </w:p>
        </w:tc>
        <w:tc>
          <w:tcPr>
            <w:tcW w:w="2880" w:type="dxa"/>
          </w:tcPr>
          <w:p w14:paraId="5DA49A0A" w14:textId="77777777" w:rsidR="00575B23" w:rsidRPr="00575B23" w:rsidRDefault="00575B23" w:rsidP="00575B23">
            <w:pPr>
              <w:rPr>
                <w:sz w:val="20"/>
              </w:rPr>
            </w:pPr>
            <w:r w:rsidRPr="00575B23">
              <w:rPr>
                <w:sz w:val="20"/>
              </w:rPr>
              <w:t>The IMAGE file (#2005) record is missing the PARENT DATA FILE#</w:t>
            </w:r>
            <w:r w:rsidRPr="00575B23">
              <w:rPr>
                <w:i/>
                <w:sz w:val="20"/>
              </w:rPr>
              <w:t xml:space="preserve"> </w:t>
            </w:r>
            <w:r w:rsidRPr="00575B23">
              <w:rPr>
                <w:sz w:val="20"/>
              </w:rPr>
              <w:t xml:space="preserve">(#16) for a Clinical Association Report (AP). This Image does not have the entry in the clinical application (AP) specified. </w:t>
            </w:r>
          </w:p>
        </w:tc>
        <w:tc>
          <w:tcPr>
            <w:tcW w:w="3060" w:type="dxa"/>
          </w:tcPr>
          <w:p w14:paraId="0EB65511" w14:textId="77777777" w:rsidR="00575B23" w:rsidRPr="00575B23" w:rsidRDefault="00575B23" w:rsidP="00575B23">
            <w:pPr>
              <w:rPr>
                <w:sz w:val="20"/>
              </w:rPr>
            </w:pPr>
            <w:r w:rsidRPr="00575B23">
              <w:rPr>
                <w:rFonts w:cs="Arial"/>
                <w:sz w:val="20"/>
              </w:rPr>
              <w:t>Future utility patch</w:t>
            </w:r>
          </w:p>
        </w:tc>
      </w:tr>
      <w:tr w:rsidR="00575B23" w:rsidRPr="00575B23" w14:paraId="13EC240D" w14:textId="77777777" w:rsidTr="00575B23">
        <w:trPr>
          <w:cantSplit/>
        </w:trPr>
        <w:tc>
          <w:tcPr>
            <w:tcW w:w="2880" w:type="dxa"/>
          </w:tcPr>
          <w:p w14:paraId="482A15E2" w14:textId="77777777" w:rsidR="00575B23" w:rsidRPr="00575B23" w:rsidRDefault="00575B23" w:rsidP="00575B23">
            <w:pPr>
              <w:rPr>
                <w:sz w:val="20"/>
              </w:rPr>
            </w:pPr>
            <w:r w:rsidRPr="00575B23">
              <w:rPr>
                <w:bCs/>
                <w:sz w:val="20"/>
              </w:rPr>
              <w:t>No AP entry Ptr</w:t>
            </w:r>
          </w:p>
        </w:tc>
        <w:tc>
          <w:tcPr>
            <w:tcW w:w="2880" w:type="dxa"/>
          </w:tcPr>
          <w:p w14:paraId="119656EC" w14:textId="77777777" w:rsidR="00575B23" w:rsidRPr="00575B23" w:rsidRDefault="00575B23" w:rsidP="00575B23">
            <w:pPr>
              <w:rPr>
                <w:sz w:val="20"/>
              </w:rPr>
            </w:pPr>
            <w:r w:rsidRPr="00575B23">
              <w:rPr>
                <w:sz w:val="20"/>
              </w:rPr>
              <w:t xml:space="preserve">This Image does not have the entry in the clinical application (AP) specified. The IMAGE file (#2005) record is missing the </w:t>
            </w:r>
            <w:r w:rsidRPr="00575B23">
              <w:rPr>
                <w:i/>
                <w:sz w:val="20"/>
              </w:rPr>
              <w:t>PARENT GLOBAL ROOT DO (#17)</w:t>
            </w:r>
            <w:r w:rsidRPr="00575B23">
              <w:rPr>
                <w:sz w:val="20"/>
              </w:rPr>
              <w:t xml:space="preserve"> for a Clinical Association Report (AP). </w:t>
            </w:r>
          </w:p>
        </w:tc>
        <w:tc>
          <w:tcPr>
            <w:tcW w:w="3060" w:type="dxa"/>
          </w:tcPr>
          <w:p w14:paraId="4F914AB7" w14:textId="77777777" w:rsidR="00575B23" w:rsidRPr="00575B23" w:rsidRDefault="00575B23" w:rsidP="00575B23">
            <w:pPr>
              <w:rPr>
                <w:sz w:val="20"/>
              </w:rPr>
            </w:pPr>
            <w:r w:rsidRPr="00575B23">
              <w:rPr>
                <w:rFonts w:cs="Arial"/>
                <w:sz w:val="20"/>
              </w:rPr>
              <w:t>Future utility patch</w:t>
            </w:r>
          </w:p>
        </w:tc>
      </w:tr>
    </w:tbl>
    <w:p w14:paraId="652FCAD5" w14:textId="77777777" w:rsidR="00575B23" w:rsidRPr="00575B23" w:rsidRDefault="00575B23" w:rsidP="00575B23"/>
    <w:p w14:paraId="75852B7C" w14:textId="77777777" w:rsidR="00575B23" w:rsidRPr="00575B23" w:rsidRDefault="00575B23" w:rsidP="00575B23">
      <w:pPr>
        <w:keepNext/>
        <w:widowControl w:val="0"/>
        <w:spacing w:before="240" w:after="60"/>
        <w:ind w:left="1170"/>
        <w:contextualSpacing/>
        <w:outlineLvl w:val="1"/>
        <w:rPr>
          <w:b/>
          <w:szCs w:val="24"/>
          <w:lang w:val="x-none" w:eastAsia="x-none"/>
        </w:rPr>
      </w:pPr>
      <w:bookmarkStart w:id="1350" w:name="_Toc366655292"/>
      <w:bookmarkStart w:id="1351" w:name="_Toc258827420"/>
      <w:bookmarkStart w:id="1352" w:name="_Toc269903334"/>
      <w:bookmarkStart w:id="1353" w:name="_Toc254595009"/>
      <w:bookmarkStart w:id="1354" w:name="_Toc365984858"/>
      <w:r w:rsidRPr="00575B23">
        <w:rPr>
          <w:b/>
          <w:szCs w:val="24"/>
          <w:lang w:val="x-none" w:eastAsia="x-none"/>
        </w:rPr>
        <w:t>A.2.4 Purge</w:t>
      </w:r>
      <w:bookmarkEnd w:id="1350"/>
    </w:p>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880"/>
        <w:gridCol w:w="3060"/>
      </w:tblGrid>
      <w:tr w:rsidR="00575B23" w:rsidRPr="00575B23" w14:paraId="4FE73957" w14:textId="77777777" w:rsidTr="00575B23">
        <w:trPr>
          <w:cantSplit/>
          <w:tblHeader/>
        </w:trPr>
        <w:tc>
          <w:tcPr>
            <w:tcW w:w="2880" w:type="dxa"/>
          </w:tcPr>
          <w:bookmarkEnd w:id="1351"/>
          <w:bookmarkEnd w:id="1352"/>
          <w:bookmarkEnd w:id="1353"/>
          <w:bookmarkEnd w:id="1354"/>
          <w:p w14:paraId="10E239A6" w14:textId="77777777" w:rsidR="00575B23" w:rsidRPr="00575B23" w:rsidRDefault="00575B23" w:rsidP="00575B23">
            <w:pPr>
              <w:keepLines/>
              <w:widowControl w:val="0"/>
              <w:spacing w:before="20" w:after="20"/>
              <w:rPr>
                <w:b/>
                <w:bCs/>
                <w:sz w:val="20"/>
              </w:rPr>
            </w:pPr>
            <w:r w:rsidRPr="00575B23">
              <w:rPr>
                <w:b/>
                <w:bCs/>
                <w:sz w:val="20"/>
              </w:rPr>
              <w:t>Message</w:t>
            </w:r>
          </w:p>
        </w:tc>
        <w:tc>
          <w:tcPr>
            <w:tcW w:w="2880" w:type="dxa"/>
          </w:tcPr>
          <w:p w14:paraId="51CA43AF" w14:textId="77777777" w:rsidR="00575B23" w:rsidRPr="00575B23" w:rsidRDefault="00575B23" w:rsidP="00575B23">
            <w:pPr>
              <w:keepLines/>
              <w:widowControl w:val="0"/>
              <w:spacing w:before="20" w:after="20"/>
              <w:rPr>
                <w:b/>
                <w:bCs/>
                <w:sz w:val="20"/>
              </w:rPr>
            </w:pPr>
            <w:r w:rsidRPr="00575B23">
              <w:rPr>
                <w:b/>
                <w:bCs/>
                <w:sz w:val="20"/>
              </w:rPr>
              <w:t>Explanation</w:t>
            </w:r>
          </w:p>
        </w:tc>
        <w:tc>
          <w:tcPr>
            <w:tcW w:w="3060" w:type="dxa"/>
          </w:tcPr>
          <w:p w14:paraId="57937B1F" w14:textId="77777777" w:rsidR="00575B23" w:rsidRPr="00575B23" w:rsidRDefault="00575B23" w:rsidP="00575B23">
            <w:pPr>
              <w:keepLines/>
              <w:widowControl w:val="0"/>
              <w:spacing w:before="20" w:after="20"/>
              <w:rPr>
                <w:b/>
                <w:bCs/>
                <w:sz w:val="20"/>
              </w:rPr>
            </w:pPr>
            <w:r w:rsidRPr="00575B23">
              <w:rPr>
                <w:b/>
                <w:bCs/>
                <w:sz w:val="20"/>
              </w:rPr>
              <w:t>Action</w:t>
            </w:r>
          </w:p>
        </w:tc>
      </w:tr>
      <w:tr w:rsidR="00575B23" w:rsidRPr="00575B23" w14:paraId="661A58EE" w14:textId="77777777" w:rsidTr="00575B23">
        <w:trPr>
          <w:cantSplit/>
        </w:trPr>
        <w:tc>
          <w:tcPr>
            <w:tcW w:w="2880" w:type="dxa"/>
            <w:vAlign w:val="center"/>
          </w:tcPr>
          <w:p w14:paraId="748F99B7" w14:textId="77777777" w:rsidR="00575B23" w:rsidRPr="00575B23" w:rsidRDefault="00575B23" w:rsidP="00575B23">
            <w:pPr>
              <w:rPr>
                <w:sz w:val="20"/>
              </w:rPr>
            </w:pPr>
            <w:r w:rsidRPr="00575B23">
              <w:rPr>
                <w:sz w:val="20"/>
              </w:rPr>
              <w:t>Broker Reconnection failed</w:t>
            </w:r>
          </w:p>
        </w:tc>
        <w:tc>
          <w:tcPr>
            <w:tcW w:w="2880" w:type="dxa"/>
            <w:vAlign w:val="center"/>
          </w:tcPr>
          <w:p w14:paraId="4408FCE3" w14:textId="77777777" w:rsidR="00575B23" w:rsidRPr="00575B23" w:rsidRDefault="00575B23" w:rsidP="00575B23">
            <w:pPr>
              <w:rPr>
                <w:sz w:val="20"/>
              </w:rPr>
            </w:pPr>
            <w:r w:rsidRPr="00575B23">
              <w:rPr>
                <w:sz w:val="20"/>
              </w:rPr>
              <w:t>Auto login after a Broker disconnect failed</w:t>
            </w:r>
          </w:p>
        </w:tc>
        <w:tc>
          <w:tcPr>
            <w:tcW w:w="3060" w:type="dxa"/>
            <w:vAlign w:val="center"/>
          </w:tcPr>
          <w:p w14:paraId="27DA709A" w14:textId="77777777" w:rsidR="00575B23" w:rsidRPr="00575B23" w:rsidRDefault="00575B23" w:rsidP="00575B23">
            <w:pPr>
              <w:rPr>
                <w:sz w:val="20"/>
              </w:rPr>
            </w:pPr>
            <w:r w:rsidRPr="00575B23">
              <w:rPr>
                <w:sz w:val="20"/>
              </w:rPr>
              <w:t>Check network.</w:t>
            </w:r>
          </w:p>
          <w:p w14:paraId="021E7926" w14:textId="77777777" w:rsidR="00575B23" w:rsidRPr="00575B23" w:rsidRDefault="00575B23" w:rsidP="00575B23">
            <w:pPr>
              <w:rPr>
                <w:sz w:val="20"/>
              </w:rPr>
            </w:pPr>
            <w:r w:rsidRPr="00575B23">
              <w:rPr>
                <w:sz w:val="20"/>
              </w:rPr>
              <w:t>Contact IRM</w:t>
            </w:r>
          </w:p>
        </w:tc>
      </w:tr>
      <w:tr w:rsidR="00575B23" w:rsidRPr="00575B23" w14:paraId="0A4CD359" w14:textId="77777777" w:rsidTr="00575B23">
        <w:trPr>
          <w:cantSplit/>
        </w:trPr>
        <w:tc>
          <w:tcPr>
            <w:tcW w:w="2880" w:type="dxa"/>
            <w:vAlign w:val="center"/>
          </w:tcPr>
          <w:p w14:paraId="1BD29029" w14:textId="77777777" w:rsidR="00575B23" w:rsidRPr="00575B23" w:rsidRDefault="00575B23" w:rsidP="00575B23">
            <w:pPr>
              <w:rPr>
                <w:sz w:val="20"/>
              </w:rPr>
            </w:pPr>
            <w:r w:rsidRPr="00575B23">
              <w:rPr>
                <w:sz w:val="20"/>
              </w:rPr>
              <w:lastRenderedPageBreak/>
              <w:t xml:space="preserve">Create Process failed  </w:t>
            </w:r>
            <w:r w:rsidRPr="00575B23">
              <w:rPr>
                <w:i/>
                <w:sz w:val="20"/>
              </w:rPr>
              <w:t>ProgramName</w:t>
            </w:r>
            <w:r w:rsidRPr="00575B23">
              <w:rPr>
                <w:sz w:val="20"/>
              </w:rPr>
              <w:t>,</w:t>
            </w:r>
          </w:p>
        </w:tc>
        <w:tc>
          <w:tcPr>
            <w:tcW w:w="2880" w:type="dxa"/>
            <w:vAlign w:val="center"/>
          </w:tcPr>
          <w:p w14:paraId="77F13C5F" w14:textId="77777777" w:rsidR="00575B23" w:rsidRPr="00575B23" w:rsidRDefault="00575B23" w:rsidP="00575B23">
            <w:pPr>
              <w:rPr>
                <w:sz w:val="20"/>
              </w:rPr>
            </w:pPr>
            <w:r w:rsidRPr="00575B23">
              <w:rPr>
                <w:sz w:val="20"/>
              </w:rPr>
              <w:t>Windows failed to create a process.</w:t>
            </w:r>
          </w:p>
        </w:tc>
        <w:tc>
          <w:tcPr>
            <w:tcW w:w="3060" w:type="dxa"/>
            <w:vAlign w:val="center"/>
          </w:tcPr>
          <w:p w14:paraId="7CA613A6" w14:textId="77777777" w:rsidR="00575B23" w:rsidRPr="00575B23" w:rsidRDefault="00575B23" w:rsidP="00575B23">
            <w:pPr>
              <w:rPr>
                <w:sz w:val="20"/>
              </w:rPr>
            </w:pPr>
            <w:r w:rsidRPr="00575B23">
              <w:rPr>
                <w:sz w:val="20"/>
              </w:rPr>
              <w:t>Reboot the server.</w:t>
            </w:r>
          </w:p>
        </w:tc>
      </w:tr>
      <w:tr w:rsidR="00575B23" w:rsidRPr="00575B23" w14:paraId="6919BA55" w14:textId="77777777" w:rsidTr="00575B23">
        <w:trPr>
          <w:cantSplit/>
        </w:trPr>
        <w:tc>
          <w:tcPr>
            <w:tcW w:w="2880" w:type="dxa"/>
            <w:vAlign w:val="center"/>
          </w:tcPr>
          <w:p w14:paraId="4054C38A" w14:textId="77777777" w:rsidR="00575B23" w:rsidRPr="00575B23" w:rsidRDefault="00575B23" w:rsidP="00575B23">
            <w:pPr>
              <w:rPr>
                <w:sz w:val="20"/>
              </w:rPr>
            </w:pPr>
            <w:r w:rsidRPr="00575B23">
              <w:rPr>
                <w:sz w:val="20"/>
              </w:rPr>
              <w:t xml:space="preserve">Express Purge Rate limit reached:  </w:t>
            </w:r>
            <w:r w:rsidRPr="00575B23">
              <w:rPr>
                <w:i/>
                <w:sz w:val="20"/>
              </w:rPr>
              <w:t>PurgeRate</w:t>
            </w:r>
            <w:r w:rsidRPr="00575B23">
              <w:rPr>
                <w:sz w:val="20"/>
              </w:rPr>
              <w:t xml:space="preserve"> on share:  </w:t>
            </w:r>
            <w:r w:rsidRPr="00575B23">
              <w:rPr>
                <w:i/>
                <w:sz w:val="20"/>
              </w:rPr>
              <w:t>CurrentShare</w:t>
            </w:r>
          </w:p>
        </w:tc>
        <w:tc>
          <w:tcPr>
            <w:tcW w:w="2880" w:type="dxa"/>
            <w:vAlign w:val="center"/>
          </w:tcPr>
          <w:p w14:paraId="0EDE668B" w14:textId="77777777" w:rsidR="00575B23" w:rsidRPr="00575B23" w:rsidRDefault="00575B23" w:rsidP="00575B23">
            <w:pPr>
              <w:rPr>
                <w:sz w:val="20"/>
              </w:rPr>
            </w:pPr>
            <w:r w:rsidRPr="00575B23">
              <w:rPr>
                <w:sz w:val="20"/>
              </w:rPr>
              <w:t>The purge terminated on the given share because Express Purge was active and the Purge process exceeded the user defined purge rate.</w:t>
            </w:r>
          </w:p>
        </w:tc>
        <w:tc>
          <w:tcPr>
            <w:tcW w:w="3060" w:type="dxa"/>
            <w:vAlign w:val="center"/>
          </w:tcPr>
          <w:p w14:paraId="05109B12" w14:textId="77777777" w:rsidR="00575B23" w:rsidRPr="00575B23" w:rsidRDefault="00575B23" w:rsidP="00575B23">
            <w:pPr>
              <w:rPr>
                <w:sz w:val="20"/>
              </w:rPr>
            </w:pPr>
            <w:r w:rsidRPr="00575B23">
              <w:rPr>
                <w:sz w:val="20"/>
              </w:rPr>
              <w:t>None</w:t>
            </w:r>
          </w:p>
        </w:tc>
      </w:tr>
      <w:tr w:rsidR="00575B23" w:rsidRPr="00575B23" w14:paraId="1F416E2A" w14:textId="77777777" w:rsidTr="00575B23">
        <w:trPr>
          <w:cantSplit/>
        </w:trPr>
        <w:tc>
          <w:tcPr>
            <w:tcW w:w="2880" w:type="dxa"/>
            <w:vAlign w:val="center"/>
          </w:tcPr>
          <w:p w14:paraId="1B0E42F2" w14:textId="77777777" w:rsidR="00575B23" w:rsidRPr="00575B23" w:rsidRDefault="00575B23" w:rsidP="00575B23">
            <w:pPr>
              <w:rPr>
                <w:sz w:val="20"/>
              </w:rPr>
            </w:pPr>
            <w:r w:rsidRPr="00575B23">
              <w:rPr>
                <w:sz w:val="20"/>
              </w:rPr>
              <w:t xml:space="preserve">File Delete failure: </w:t>
            </w:r>
            <w:r w:rsidRPr="00575B23">
              <w:rPr>
                <w:i/>
                <w:sz w:val="20"/>
              </w:rPr>
              <w:t xml:space="preserve"> filename</w:t>
            </w:r>
          </w:p>
        </w:tc>
        <w:tc>
          <w:tcPr>
            <w:tcW w:w="2880" w:type="dxa"/>
            <w:vAlign w:val="center"/>
          </w:tcPr>
          <w:p w14:paraId="0D2AFF41" w14:textId="77777777" w:rsidR="00575B23" w:rsidRPr="00575B23" w:rsidRDefault="00575B23" w:rsidP="00575B23">
            <w:pPr>
              <w:rPr>
                <w:sz w:val="20"/>
              </w:rPr>
            </w:pPr>
            <w:r w:rsidRPr="00575B23">
              <w:rPr>
                <w:sz w:val="20"/>
              </w:rPr>
              <w:t>The file listed could not be deleted.</w:t>
            </w:r>
          </w:p>
        </w:tc>
        <w:tc>
          <w:tcPr>
            <w:tcW w:w="3060" w:type="dxa"/>
            <w:vAlign w:val="center"/>
          </w:tcPr>
          <w:p w14:paraId="458F2313" w14:textId="77777777" w:rsidR="00575B23" w:rsidRPr="00575B23" w:rsidRDefault="00575B23" w:rsidP="00575B23">
            <w:pPr>
              <w:rPr>
                <w:sz w:val="20"/>
              </w:rPr>
            </w:pPr>
            <w:r w:rsidRPr="00575B23">
              <w:rPr>
                <w:sz w:val="20"/>
              </w:rPr>
              <w:t>Check permissions on the share/folder/file</w:t>
            </w:r>
          </w:p>
        </w:tc>
      </w:tr>
      <w:tr w:rsidR="00575B23" w:rsidRPr="00575B23" w14:paraId="6418B795" w14:textId="77777777" w:rsidTr="00575B23">
        <w:trPr>
          <w:cantSplit/>
        </w:trPr>
        <w:tc>
          <w:tcPr>
            <w:tcW w:w="2880" w:type="dxa"/>
            <w:vAlign w:val="center"/>
          </w:tcPr>
          <w:p w14:paraId="2C2C0811" w14:textId="77777777" w:rsidR="00575B23" w:rsidRPr="00575B23" w:rsidRDefault="00575B23" w:rsidP="00575B23">
            <w:pPr>
              <w:rPr>
                <w:sz w:val="20"/>
              </w:rPr>
            </w:pPr>
            <w:r w:rsidRPr="00575B23">
              <w:rPr>
                <w:sz w:val="20"/>
              </w:rPr>
              <w:t>File in use:</w:t>
            </w:r>
            <w:r w:rsidRPr="00575B23">
              <w:rPr>
                <w:i/>
                <w:sz w:val="20"/>
              </w:rPr>
              <w:t xml:space="preserve"> filename</w:t>
            </w:r>
          </w:p>
        </w:tc>
        <w:tc>
          <w:tcPr>
            <w:tcW w:w="2880" w:type="dxa"/>
            <w:vAlign w:val="center"/>
          </w:tcPr>
          <w:p w14:paraId="303E409B" w14:textId="77777777" w:rsidR="00575B23" w:rsidRPr="00575B23" w:rsidRDefault="00575B23" w:rsidP="00575B23">
            <w:pPr>
              <w:rPr>
                <w:sz w:val="20"/>
              </w:rPr>
            </w:pPr>
            <w:r w:rsidRPr="00575B23">
              <w:rPr>
                <w:sz w:val="20"/>
              </w:rPr>
              <w:t>The log file is in use</w:t>
            </w:r>
          </w:p>
        </w:tc>
        <w:tc>
          <w:tcPr>
            <w:tcW w:w="3060" w:type="dxa"/>
            <w:vAlign w:val="center"/>
          </w:tcPr>
          <w:p w14:paraId="5F413846" w14:textId="77777777" w:rsidR="00575B23" w:rsidRPr="00575B23" w:rsidRDefault="00575B23" w:rsidP="00575B23">
            <w:pPr>
              <w:rPr>
                <w:sz w:val="20"/>
              </w:rPr>
            </w:pPr>
            <w:r w:rsidRPr="00575B23">
              <w:rPr>
                <w:sz w:val="20"/>
              </w:rPr>
              <w:t>Exit from the Purge and restart</w:t>
            </w:r>
          </w:p>
        </w:tc>
      </w:tr>
      <w:tr w:rsidR="00575B23" w:rsidRPr="00575B23" w14:paraId="29DD8AFD" w14:textId="77777777" w:rsidTr="00575B23">
        <w:trPr>
          <w:cantSplit/>
        </w:trPr>
        <w:tc>
          <w:tcPr>
            <w:tcW w:w="2880" w:type="dxa"/>
            <w:vAlign w:val="center"/>
          </w:tcPr>
          <w:p w14:paraId="2347CD63" w14:textId="77777777" w:rsidR="00575B23" w:rsidRPr="00575B23" w:rsidRDefault="00575B23" w:rsidP="00575B23">
            <w:pPr>
              <w:rPr>
                <w:sz w:val="20"/>
              </w:rPr>
            </w:pPr>
            <w:r w:rsidRPr="00575B23">
              <w:rPr>
                <w:sz w:val="20"/>
              </w:rPr>
              <w:t xml:space="preserve">File purged: </w:t>
            </w:r>
            <w:r w:rsidRPr="00575B23">
              <w:rPr>
                <w:i/>
                <w:sz w:val="20"/>
              </w:rPr>
              <w:t>filename</w:t>
            </w:r>
            <w:r w:rsidRPr="00575B23">
              <w:rPr>
                <w:sz w:val="20"/>
              </w:rPr>
              <w:t>. 'The Image file (#2005) was not updated'</w:t>
            </w:r>
          </w:p>
        </w:tc>
        <w:tc>
          <w:tcPr>
            <w:tcW w:w="2880" w:type="dxa"/>
            <w:vAlign w:val="center"/>
          </w:tcPr>
          <w:p w14:paraId="149F04EB" w14:textId="77777777" w:rsidR="00575B23" w:rsidRPr="00575B23" w:rsidRDefault="00575B23" w:rsidP="00575B23">
            <w:pPr>
              <w:rPr>
                <w:sz w:val="20"/>
              </w:rPr>
            </w:pPr>
            <w:r w:rsidRPr="00575B23">
              <w:rPr>
                <w:sz w:val="20"/>
              </w:rPr>
              <w:t>The file was deleted on  Tier 1, but the pointer in VistA could not be updated.</w:t>
            </w:r>
          </w:p>
        </w:tc>
        <w:tc>
          <w:tcPr>
            <w:tcW w:w="3060" w:type="dxa"/>
            <w:vAlign w:val="center"/>
          </w:tcPr>
          <w:p w14:paraId="338C5675" w14:textId="77777777" w:rsidR="00575B23" w:rsidRPr="00575B23" w:rsidRDefault="00575B23" w:rsidP="00575B23">
            <w:pPr>
              <w:rPr>
                <w:sz w:val="20"/>
              </w:rPr>
            </w:pPr>
            <w:r w:rsidRPr="00575B23">
              <w:rPr>
                <w:sz w:val="20"/>
              </w:rPr>
              <w:t>Validate the IEN record exists in VistA.</w:t>
            </w:r>
          </w:p>
        </w:tc>
      </w:tr>
      <w:tr w:rsidR="00575B23" w:rsidRPr="00575B23" w14:paraId="0FB7DA62" w14:textId="77777777" w:rsidTr="00575B23">
        <w:trPr>
          <w:cantSplit/>
        </w:trPr>
        <w:tc>
          <w:tcPr>
            <w:tcW w:w="2880" w:type="dxa"/>
            <w:vAlign w:val="center"/>
          </w:tcPr>
          <w:p w14:paraId="3329E680" w14:textId="77777777" w:rsidR="00575B23" w:rsidRPr="00575B23" w:rsidRDefault="00575B23" w:rsidP="00575B23">
            <w:pPr>
              <w:rPr>
                <w:sz w:val="20"/>
              </w:rPr>
            </w:pPr>
            <w:r w:rsidRPr="00575B23">
              <w:rPr>
                <w:sz w:val="20"/>
              </w:rPr>
              <w:t xml:space="preserve">Findfirst failed  </w:t>
            </w:r>
            <w:r w:rsidRPr="00575B23">
              <w:rPr>
                <w:i/>
                <w:sz w:val="20"/>
              </w:rPr>
              <w:t>filename</w:t>
            </w:r>
          </w:p>
        </w:tc>
        <w:tc>
          <w:tcPr>
            <w:tcW w:w="2880" w:type="dxa"/>
            <w:vAlign w:val="center"/>
          </w:tcPr>
          <w:p w14:paraId="697C8720" w14:textId="77777777" w:rsidR="00575B23" w:rsidRPr="00575B23" w:rsidRDefault="00575B23" w:rsidP="00575B23">
            <w:pPr>
              <w:rPr>
                <w:sz w:val="20"/>
              </w:rPr>
            </w:pPr>
            <w:r w:rsidRPr="00575B23">
              <w:rPr>
                <w:sz w:val="20"/>
              </w:rPr>
              <w:t>The directory traversal failed</w:t>
            </w:r>
          </w:p>
        </w:tc>
        <w:tc>
          <w:tcPr>
            <w:tcW w:w="3060" w:type="dxa"/>
            <w:vAlign w:val="center"/>
          </w:tcPr>
          <w:p w14:paraId="6958D387" w14:textId="77777777" w:rsidR="00575B23" w:rsidRPr="00575B23" w:rsidRDefault="00575B23" w:rsidP="00575B23">
            <w:pPr>
              <w:rPr>
                <w:sz w:val="20"/>
              </w:rPr>
            </w:pPr>
            <w:r w:rsidRPr="00575B23">
              <w:rPr>
                <w:sz w:val="20"/>
              </w:rPr>
              <w:t>Exit from the Purge and restart</w:t>
            </w:r>
          </w:p>
        </w:tc>
      </w:tr>
      <w:tr w:rsidR="00575B23" w:rsidRPr="00575B23" w14:paraId="08E30764" w14:textId="77777777" w:rsidTr="00575B23">
        <w:trPr>
          <w:cantSplit/>
        </w:trPr>
        <w:tc>
          <w:tcPr>
            <w:tcW w:w="2880" w:type="dxa"/>
            <w:vAlign w:val="center"/>
          </w:tcPr>
          <w:p w14:paraId="1B418A24" w14:textId="77777777" w:rsidR="00575B23" w:rsidRPr="00575B23" w:rsidRDefault="00575B23" w:rsidP="00575B23">
            <w:pPr>
              <w:rPr>
                <w:sz w:val="20"/>
              </w:rPr>
            </w:pPr>
            <w:r w:rsidRPr="00575B23">
              <w:rPr>
                <w:sz w:val="20"/>
              </w:rPr>
              <w:t xml:space="preserve">Log File Archival reset to: </w:t>
            </w:r>
            <w:r w:rsidRPr="00575B23">
              <w:rPr>
                <w:i/>
                <w:sz w:val="20"/>
              </w:rPr>
              <w:t xml:space="preserve">FilePath2 </w:t>
            </w:r>
            <w:r w:rsidRPr="00575B23">
              <w:rPr>
                <w:sz w:val="20"/>
              </w:rPr>
              <w:t xml:space="preserve"> instead of:  </w:t>
            </w:r>
            <w:r w:rsidRPr="00575B23">
              <w:rPr>
                <w:i/>
                <w:sz w:val="20"/>
              </w:rPr>
              <w:t>FilePath1</w:t>
            </w:r>
          </w:p>
        </w:tc>
        <w:tc>
          <w:tcPr>
            <w:tcW w:w="2880" w:type="dxa"/>
            <w:vAlign w:val="center"/>
          </w:tcPr>
          <w:p w14:paraId="3C5D44D2" w14:textId="77777777" w:rsidR="00575B23" w:rsidRPr="00575B23" w:rsidRDefault="00575B23" w:rsidP="00575B23">
            <w:pPr>
              <w:rPr>
                <w:sz w:val="20"/>
              </w:rPr>
            </w:pPr>
            <w:r w:rsidRPr="00575B23">
              <w:rPr>
                <w:sz w:val="20"/>
              </w:rPr>
              <w:t>The logs files are now being stored at another location.</w:t>
            </w:r>
          </w:p>
        </w:tc>
        <w:tc>
          <w:tcPr>
            <w:tcW w:w="3060" w:type="dxa"/>
            <w:vAlign w:val="center"/>
          </w:tcPr>
          <w:p w14:paraId="6125F98A" w14:textId="77777777" w:rsidR="00575B23" w:rsidRPr="00575B23" w:rsidRDefault="00575B23" w:rsidP="00575B23">
            <w:pPr>
              <w:rPr>
                <w:sz w:val="20"/>
              </w:rPr>
            </w:pPr>
            <w:r w:rsidRPr="00575B23">
              <w:rPr>
                <w:sz w:val="20"/>
              </w:rPr>
              <w:t>None</w:t>
            </w:r>
          </w:p>
        </w:tc>
      </w:tr>
      <w:tr w:rsidR="00575B23" w:rsidRPr="00575B23" w14:paraId="4261F546" w14:textId="77777777" w:rsidTr="00575B23">
        <w:trPr>
          <w:cantSplit/>
        </w:trPr>
        <w:tc>
          <w:tcPr>
            <w:tcW w:w="2880" w:type="dxa"/>
            <w:vAlign w:val="center"/>
          </w:tcPr>
          <w:p w14:paraId="089F3C28" w14:textId="77777777" w:rsidR="00575B23" w:rsidRPr="00575B23" w:rsidRDefault="00575B23" w:rsidP="00575B23">
            <w:pPr>
              <w:rPr>
                <w:sz w:val="20"/>
              </w:rPr>
            </w:pPr>
            <w:r w:rsidRPr="00575B23">
              <w:rPr>
                <w:sz w:val="20"/>
              </w:rPr>
              <w:t>Login Message^Broker Reconnection Successful</w:t>
            </w:r>
          </w:p>
        </w:tc>
        <w:tc>
          <w:tcPr>
            <w:tcW w:w="2880" w:type="dxa"/>
            <w:vAlign w:val="center"/>
          </w:tcPr>
          <w:p w14:paraId="5FD3802E" w14:textId="77777777" w:rsidR="00575B23" w:rsidRPr="00575B23" w:rsidRDefault="00575B23" w:rsidP="00575B23">
            <w:pPr>
              <w:rPr>
                <w:sz w:val="20"/>
              </w:rPr>
            </w:pPr>
            <w:r w:rsidRPr="00575B23">
              <w:rPr>
                <w:sz w:val="20"/>
              </w:rPr>
              <w:t>After a Broker disconnect, the application was able to reconnect to VistA.</w:t>
            </w:r>
          </w:p>
        </w:tc>
        <w:tc>
          <w:tcPr>
            <w:tcW w:w="3060" w:type="dxa"/>
            <w:vAlign w:val="center"/>
          </w:tcPr>
          <w:p w14:paraId="4FE940A6" w14:textId="77777777" w:rsidR="00575B23" w:rsidRPr="00575B23" w:rsidRDefault="00575B23" w:rsidP="00575B23">
            <w:pPr>
              <w:rPr>
                <w:sz w:val="20"/>
              </w:rPr>
            </w:pPr>
            <w:r w:rsidRPr="00575B23">
              <w:rPr>
                <w:sz w:val="20"/>
              </w:rPr>
              <w:t>None</w:t>
            </w:r>
          </w:p>
        </w:tc>
      </w:tr>
      <w:tr w:rsidR="00575B23" w:rsidRPr="00575B23" w14:paraId="5E3FBAEB" w14:textId="77777777" w:rsidTr="00575B23">
        <w:trPr>
          <w:cantSplit/>
        </w:trPr>
        <w:tc>
          <w:tcPr>
            <w:tcW w:w="2880" w:type="dxa"/>
            <w:vAlign w:val="center"/>
          </w:tcPr>
          <w:p w14:paraId="430B5785" w14:textId="77777777" w:rsidR="00575B23" w:rsidRPr="00575B23" w:rsidRDefault="00575B23" w:rsidP="00575B23">
            <w:pPr>
              <w:rPr>
                <w:sz w:val="20"/>
              </w:rPr>
            </w:pPr>
            <w:r w:rsidRPr="00575B23">
              <w:rPr>
                <w:sz w:val="20"/>
              </w:rPr>
              <w:t>Login Message^Pausing 3 minutes and will then retry</w:t>
            </w:r>
          </w:p>
        </w:tc>
        <w:tc>
          <w:tcPr>
            <w:tcW w:w="2880" w:type="dxa"/>
            <w:vAlign w:val="center"/>
          </w:tcPr>
          <w:p w14:paraId="25296209" w14:textId="77777777" w:rsidR="00575B23" w:rsidRPr="00575B23" w:rsidRDefault="00575B23" w:rsidP="00575B23">
            <w:pPr>
              <w:rPr>
                <w:sz w:val="20"/>
              </w:rPr>
            </w:pPr>
            <w:r w:rsidRPr="00575B23">
              <w:rPr>
                <w:sz w:val="20"/>
              </w:rPr>
              <w:t>After a Broker disconnect, the application tries 3 times to reconnect to VistA</w:t>
            </w:r>
          </w:p>
        </w:tc>
        <w:tc>
          <w:tcPr>
            <w:tcW w:w="3060" w:type="dxa"/>
            <w:vAlign w:val="center"/>
          </w:tcPr>
          <w:p w14:paraId="3FA2A925" w14:textId="77777777" w:rsidR="00575B23" w:rsidRPr="00575B23" w:rsidRDefault="00575B23" w:rsidP="00575B23">
            <w:pPr>
              <w:rPr>
                <w:sz w:val="20"/>
              </w:rPr>
            </w:pPr>
            <w:r w:rsidRPr="00575B23">
              <w:rPr>
                <w:sz w:val="20"/>
              </w:rPr>
              <w:t>None</w:t>
            </w:r>
          </w:p>
        </w:tc>
      </w:tr>
      <w:tr w:rsidR="00575B23" w:rsidRPr="00575B23" w14:paraId="1AFEF4EA" w14:textId="77777777" w:rsidTr="00575B23">
        <w:trPr>
          <w:cantSplit/>
        </w:trPr>
        <w:tc>
          <w:tcPr>
            <w:tcW w:w="2880" w:type="dxa"/>
            <w:vAlign w:val="center"/>
          </w:tcPr>
          <w:p w14:paraId="4DF2B857" w14:textId="77777777" w:rsidR="00575B23" w:rsidRPr="00575B23" w:rsidRDefault="00575B23" w:rsidP="00575B23">
            <w:pPr>
              <w:rPr>
                <w:sz w:val="20"/>
              </w:rPr>
            </w:pPr>
            <w:r w:rsidRPr="00575B23">
              <w:rPr>
                <w:sz w:val="20"/>
              </w:rPr>
              <w:t>Login Message^Silent Login attempt failed!</w:t>
            </w:r>
          </w:p>
        </w:tc>
        <w:tc>
          <w:tcPr>
            <w:tcW w:w="2880" w:type="dxa"/>
            <w:vAlign w:val="center"/>
          </w:tcPr>
          <w:p w14:paraId="7396BBD1" w14:textId="77777777" w:rsidR="00575B23" w:rsidRPr="00575B23" w:rsidRDefault="00575B23" w:rsidP="00575B23">
            <w:pPr>
              <w:rPr>
                <w:sz w:val="20"/>
              </w:rPr>
            </w:pPr>
            <w:r w:rsidRPr="00575B23">
              <w:rPr>
                <w:sz w:val="20"/>
              </w:rPr>
              <w:t>After a Broker disconnect, the application was not able to reconnect to VistA.</w:t>
            </w:r>
          </w:p>
        </w:tc>
        <w:tc>
          <w:tcPr>
            <w:tcW w:w="3060" w:type="dxa"/>
            <w:vAlign w:val="center"/>
          </w:tcPr>
          <w:p w14:paraId="78B03570" w14:textId="77777777" w:rsidR="00575B23" w:rsidRPr="00575B23" w:rsidRDefault="00575B23" w:rsidP="00575B23">
            <w:pPr>
              <w:rPr>
                <w:sz w:val="20"/>
              </w:rPr>
            </w:pPr>
            <w:r w:rsidRPr="00575B23">
              <w:rPr>
                <w:sz w:val="20"/>
              </w:rPr>
              <w:t>Check network connections.</w:t>
            </w:r>
          </w:p>
        </w:tc>
      </w:tr>
      <w:tr w:rsidR="00575B23" w:rsidRPr="00575B23" w14:paraId="1966DEBA" w14:textId="77777777" w:rsidTr="00575B23">
        <w:trPr>
          <w:cantSplit/>
        </w:trPr>
        <w:tc>
          <w:tcPr>
            <w:tcW w:w="2880" w:type="dxa"/>
            <w:vAlign w:val="center"/>
          </w:tcPr>
          <w:p w14:paraId="420665C9" w14:textId="77777777" w:rsidR="00575B23" w:rsidRPr="00575B23" w:rsidRDefault="00575B23" w:rsidP="00575B23">
            <w:pPr>
              <w:rPr>
                <w:sz w:val="20"/>
              </w:rPr>
            </w:pPr>
            <w:r w:rsidRPr="00575B23">
              <w:rPr>
                <w:sz w:val="20"/>
              </w:rPr>
              <w:t>NewCreationDate^SetFileTime Failed</w:t>
            </w:r>
            <w:r w:rsidRPr="00575B23">
              <w:rPr>
                <w:i/>
                <w:sz w:val="20"/>
              </w:rPr>
              <w:t xml:space="preserve"> filename</w:t>
            </w:r>
          </w:p>
        </w:tc>
        <w:tc>
          <w:tcPr>
            <w:tcW w:w="2880" w:type="dxa"/>
            <w:vAlign w:val="center"/>
          </w:tcPr>
          <w:p w14:paraId="0A7BB361" w14:textId="77777777" w:rsidR="00575B23" w:rsidRPr="00575B23" w:rsidRDefault="00575B23" w:rsidP="00575B23">
            <w:pPr>
              <w:rPr>
                <w:sz w:val="20"/>
              </w:rPr>
            </w:pPr>
            <w:r w:rsidRPr="00575B23">
              <w:rPr>
                <w:sz w:val="20"/>
              </w:rPr>
              <w:t>Could not set the date of last Access on filename</w:t>
            </w:r>
          </w:p>
        </w:tc>
        <w:tc>
          <w:tcPr>
            <w:tcW w:w="3060" w:type="dxa"/>
            <w:vAlign w:val="center"/>
          </w:tcPr>
          <w:p w14:paraId="469D3E2B" w14:textId="77777777" w:rsidR="00575B23" w:rsidRPr="00575B23" w:rsidRDefault="00575B23" w:rsidP="00575B23">
            <w:pPr>
              <w:rPr>
                <w:sz w:val="20"/>
              </w:rPr>
            </w:pPr>
            <w:r w:rsidRPr="00575B23">
              <w:rPr>
                <w:sz w:val="20"/>
              </w:rPr>
              <w:t>None</w:t>
            </w:r>
          </w:p>
        </w:tc>
      </w:tr>
      <w:tr w:rsidR="00575B23" w:rsidRPr="00575B23" w14:paraId="4A80B258" w14:textId="77777777" w:rsidTr="00575B23">
        <w:trPr>
          <w:cantSplit/>
        </w:trPr>
        <w:tc>
          <w:tcPr>
            <w:tcW w:w="2880" w:type="dxa"/>
            <w:vAlign w:val="center"/>
          </w:tcPr>
          <w:p w14:paraId="1A7B36A7" w14:textId="77777777" w:rsidR="00575B23" w:rsidRPr="00575B23" w:rsidRDefault="00575B23" w:rsidP="00575B23">
            <w:pPr>
              <w:rPr>
                <w:sz w:val="20"/>
              </w:rPr>
            </w:pPr>
            <w:r w:rsidRPr="00575B23">
              <w:rPr>
                <w:sz w:val="20"/>
              </w:rPr>
              <w:t>Non-Connection related Broker error</w:t>
            </w:r>
          </w:p>
        </w:tc>
        <w:tc>
          <w:tcPr>
            <w:tcW w:w="2880" w:type="dxa"/>
            <w:vAlign w:val="center"/>
          </w:tcPr>
          <w:p w14:paraId="03EC572C" w14:textId="77777777" w:rsidR="00575B23" w:rsidRPr="00575B23" w:rsidRDefault="00575B23" w:rsidP="00575B23">
            <w:pPr>
              <w:rPr>
                <w:sz w:val="20"/>
              </w:rPr>
            </w:pPr>
            <w:r w:rsidRPr="00575B23">
              <w:rPr>
                <w:sz w:val="20"/>
              </w:rPr>
              <w:t>Broker disconnected</w:t>
            </w:r>
          </w:p>
        </w:tc>
        <w:tc>
          <w:tcPr>
            <w:tcW w:w="3060" w:type="dxa"/>
            <w:vAlign w:val="center"/>
          </w:tcPr>
          <w:p w14:paraId="1CD8F6CC" w14:textId="77777777" w:rsidR="00575B23" w:rsidRPr="00575B23" w:rsidRDefault="00575B23" w:rsidP="00575B23">
            <w:pPr>
              <w:rPr>
                <w:sz w:val="20"/>
              </w:rPr>
            </w:pPr>
            <w:r w:rsidRPr="00575B23">
              <w:rPr>
                <w:sz w:val="20"/>
              </w:rPr>
              <w:t>Check VistA for error trap</w:t>
            </w:r>
          </w:p>
        </w:tc>
      </w:tr>
      <w:tr w:rsidR="00575B23" w:rsidRPr="00575B23" w14:paraId="1CB0F1DA" w14:textId="77777777" w:rsidTr="00575B23">
        <w:trPr>
          <w:cantSplit/>
        </w:trPr>
        <w:tc>
          <w:tcPr>
            <w:tcW w:w="2880" w:type="dxa"/>
            <w:vAlign w:val="center"/>
          </w:tcPr>
          <w:p w14:paraId="4646C9B0" w14:textId="77777777" w:rsidR="00575B23" w:rsidRPr="00575B23" w:rsidRDefault="00575B23" w:rsidP="00575B23">
            <w:pPr>
              <w:rPr>
                <w:sz w:val="20"/>
              </w:rPr>
            </w:pPr>
            <w:r w:rsidRPr="00575B23">
              <w:rPr>
                <w:sz w:val="20"/>
              </w:rPr>
              <w:t xml:space="preserve">NOT Purged criteria: </w:t>
            </w:r>
            <w:r w:rsidRPr="00575B23">
              <w:rPr>
                <w:i/>
                <w:sz w:val="20"/>
              </w:rPr>
              <w:t>EvalCriteria</w:t>
            </w:r>
            <w:r w:rsidRPr="00575B23">
              <w:rPr>
                <w:sz w:val="20"/>
              </w:rPr>
              <w:t xml:space="preserve"> NOT PURGED-JUKEBOX QUEUED </w:t>
            </w:r>
            <w:r w:rsidRPr="00575B23">
              <w:rPr>
                <w:i/>
                <w:sz w:val="20"/>
              </w:rPr>
              <w:t>filename date</w:t>
            </w:r>
            <w:r w:rsidRPr="00575B23">
              <w:rPr>
                <w:sz w:val="20"/>
              </w:rPr>
              <w:t xml:space="preserve"> </w:t>
            </w:r>
          </w:p>
        </w:tc>
        <w:tc>
          <w:tcPr>
            <w:tcW w:w="2880" w:type="dxa"/>
            <w:vAlign w:val="center"/>
          </w:tcPr>
          <w:p w14:paraId="24B4381C" w14:textId="77777777" w:rsidR="00575B23" w:rsidRPr="00575B23" w:rsidRDefault="00575B23" w:rsidP="00575B23">
            <w:pPr>
              <w:rPr>
                <w:sz w:val="20"/>
              </w:rPr>
            </w:pPr>
            <w:r w:rsidRPr="00575B23">
              <w:rPr>
                <w:sz w:val="20"/>
              </w:rPr>
              <w:t>File was not deleted. See Section 6.4 Purge Criteria.</w:t>
            </w:r>
          </w:p>
        </w:tc>
        <w:tc>
          <w:tcPr>
            <w:tcW w:w="3060" w:type="dxa"/>
            <w:vAlign w:val="center"/>
          </w:tcPr>
          <w:p w14:paraId="30D9557A" w14:textId="77777777" w:rsidR="00575B23" w:rsidRPr="00575B23" w:rsidRDefault="00575B23" w:rsidP="00575B23">
            <w:pPr>
              <w:rPr>
                <w:sz w:val="20"/>
              </w:rPr>
            </w:pPr>
            <w:r w:rsidRPr="00575B23">
              <w:rPr>
                <w:sz w:val="20"/>
              </w:rPr>
              <w:t>None</w:t>
            </w:r>
          </w:p>
        </w:tc>
      </w:tr>
      <w:tr w:rsidR="00575B23" w:rsidRPr="00575B23" w14:paraId="1B9B0BEF" w14:textId="77777777" w:rsidTr="00575B23">
        <w:trPr>
          <w:cantSplit/>
        </w:trPr>
        <w:tc>
          <w:tcPr>
            <w:tcW w:w="2880" w:type="dxa"/>
            <w:vAlign w:val="center"/>
          </w:tcPr>
          <w:p w14:paraId="4B3B0B71" w14:textId="77777777" w:rsidR="00575B23" w:rsidRPr="00575B23" w:rsidRDefault="00575B23" w:rsidP="00575B23">
            <w:pPr>
              <w:rPr>
                <w:sz w:val="20"/>
              </w:rPr>
            </w:pPr>
            <w:r w:rsidRPr="00575B23">
              <w:rPr>
                <w:sz w:val="20"/>
              </w:rPr>
              <w:t xml:space="preserve">Problem renaming log file </w:t>
            </w:r>
            <w:r w:rsidRPr="00575B23">
              <w:rPr>
                <w:i/>
                <w:sz w:val="20"/>
              </w:rPr>
              <w:t>filename1</w:t>
            </w:r>
            <w:r w:rsidRPr="00575B23">
              <w:rPr>
                <w:sz w:val="20"/>
              </w:rPr>
              <w:t xml:space="preserve"> -&gt; </w:t>
            </w:r>
            <w:r w:rsidRPr="00575B23">
              <w:rPr>
                <w:i/>
                <w:sz w:val="20"/>
              </w:rPr>
              <w:t>filename2</w:t>
            </w:r>
          </w:p>
        </w:tc>
        <w:tc>
          <w:tcPr>
            <w:tcW w:w="2880" w:type="dxa"/>
            <w:vAlign w:val="center"/>
          </w:tcPr>
          <w:p w14:paraId="3332C053" w14:textId="77777777" w:rsidR="00575B23" w:rsidRPr="00575B23" w:rsidRDefault="00575B23" w:rsidP="00575B23">
            <w:pPr>
              <w:rPr>
                <w:sz w:val="20"/>
              </w:rPr>
            </w:pPr>
            <w:r w:rsidRPr="00575B23">
              <w:rPr>
                <w:sz w:val="20"/>
              </w:rPr>
              <w:t>Could not rename log file to versioned log file name</w:t>
            </w:r>
          </w:p>
        </w:tc>
        <w:tc>
          <w:tcPr>
            <w:tcW w:w="3060" w:type="dxa"/>
            <w:vAlign w:val="center"/>
          </w:tcPr>
          <w:p w14:paraId="3D08F490" w14:textId="77777777" w:rsidR="00575B23" w:rsidRPr="00575B23" w:rsidRDefault="00575B23" w:rsidP="00575B23">
            <w:pPr>
              <w:rPr>
                <w:sz w:val="20"/>
              </w:rPr>
            </w:pPr>
            <w:r w:rsidRPr="00575B23">
              <w:rPr>
                <w:sz w:val="20"/>
              </w:rPr>
              <w:t>Check permissions.</w:t>
            </w:r>
          </w:p>
        </w:tc>
      </w:tr>
      <w:tr w:rsidR="00575B23" w:rsidRPr="00575B23" w14:paraId="6875FDE9" w14:textId="77777777" w:rsidTr="00575B23">
        <w:trPr>
          <w:cantSplit/>
        </w:trPr>
        <w:tc>
          <w:tcPr>
            <w:tcW w:w="2880" w:type="dxa"/>
            <w:vAlign w:val="center"/>
          </w:tcPr>
          <w:p w14:paraId="26259E93" w14:textId="77777777" w:rsidR="00575B23" w:rsidRPr="00575B23" w:rsidRDefault="00575B23" w:rsidP="00575B23">
            <w:pPr>
              <w:rPr>
                <w:sz w:val="20"/>
              </w:rPr>
            </w:pPr>
            <w:r w:rsidRPr="00575B23">
              <w:rPr>
                <w:sz w:val="20"/>
              </w:rPr>
              <w:t xml:space="preserve">Purge Criteria: </w:t>
            </w:r>
            <w:r w:rsidRPr="00575B23">
              <w:rPr>
                <w:i/>
                <w:sz w:val="20"/>
              </w:rPr>
              <w:t>EvalCriteria</w:t>
            </w:r>
            <w:r w:rsidRPr="00575B23">
              <w:rPr>
                <w:sz w:val="20"/>
              </w:rPr>
              <w:t xml:space="preserve"> </w:t>
            </w:r>
            <w:r w:rsidRPr="00575B23">
              <w:rPr>
                <w:i/>
                <w:sz w:val="20"/>
              </w:rPr>
              <w:t>filename filedate</w:t>
            </w:r>
          </w:p>
        </w:tc>
        <w:tc>
          <w:tcPr>
            <w:tcW w:w="2880" w:type="dxa"/>
            <w:vAlign w:val="center"/>
          </w:tcPr>
          <w:p w14:paraId="0C414393" w14:textId="77777777" w:rsidR="00575B23" w:rsidRPr="00575B23" w:rsidRDefault="00575B23" w:rsidP="00575B23">
            <w:pPr>
              <w:rPr>
                <w:sz w:val="20"/>
              </w:rPr>
            </w:pPr>
            <w:r w:rsidRPr="00575B23">
              <w:rPr>
                <w:sz w:val="20"/>
              </w:rPr>
              <w:t>See Section 6.4 Purge Criteria</w:t>
            </w:r>
          </w:p>
        </w:tc>
        <w:tc>
          <w:tcPr>
            <w:tcW w:w="3060" w:type="dxa"/>
            <w:vAlign w:val="center"/>
          </w:tcPr>
          <w:p w14:paraId="3ECA0D88" w14:textId="77777777" w:rsidR="00575B23" w:rsidRPr="00575B23" w:rsidRDefault="00575B23" w:rsidP="00575B23">
            <w:pPr>
              <w:rPr>
                <w:sz w:val="20"/>
              </w:rPr>
            </w:pPr>
            <w:r w:rsidRPr="00575B23">
              <w:rPr>
                <w:sz w:val="20"/>
              </w:rPr>
              <w:t>None</w:t>
            </w:r>
          </w:p>
        </w:tc>
      </w:tr>
      <w:tr w:rsidR="00575B23" w:rsidRPr="00575B23" w14:paraId="445295CF" w14:textId="77777777" w:rsidTr="00575B23">
        <w:trPr>
          <w:cantSplit/>
        </w:trPr>
        <w:tc>
          <w:tcPr>
            <w:tcW w:w="2880" w:type="dxa"/>
            <w:vAlign w:val="center"/>
          </w:tcPr>
          <w:p w14:paraId="119AB5E1" w14:textId="77777777" w:rsidR="00575B23" w:rsidRPr="00575B23" w:rsidRDefault="00575B23" w:rsidP="00575B23">
            <w:pPr>
              <w:rPr>
                <w:sz w:val="20"/>
              </w:rPr>
            </w:pPr>
            <w:r w:rsidRPr="00575B23">
              <w:rPr>
                <w:sz w:val="20"/>
              </w:rPr>
              <w:lastRenderedPageBreak/>
              <w:t xml:space="preserve">Purge Criteria: </w:t>
            </w:r>
            <w:r w:rsidRPr="00575B23">
              <w:rPr>
                <w:i/>
                <w:sz w:val="20"/>
              </w:rPr>
              <w:t>EvalCriteria</w:t>
            </w:r>
            <w:r w:rsidRPr="00575B23">
              <w:rPr>
                <w:sz w:val="20"/>
              </w:rPr>
              <w:t xml:space="preserve"> NOT PURGED </w:t>
            </w:r>
            <w:r w:rsidRPr="00575B23">
              <w:rPr>
                <w:i/>
                <w:sz w:val="20"/>
              </w:rPr>
              <w:t>filename filedate</w:t>
            </w:r>
          </w:p>
        </w:tc>
        <w:tc>
          <w:tcPr>
            <w:tcW w:w="2880" w:type="dxa"/>
            <w:vAlign w:val="center"/>
          </w:tcPr>
          <w:p w14:paraId="7740313B" w14:textId="77777777" w:rsidR="00575B23" w:rsidRPr="00575B23" w:rsidRDefault="00575B23" w:rsidP="00575B23">
            <w:pPr>
              <w:rPr>
                <w:sz w:val="20"/>
              </w:rPr>
            </w:pPr>
            <w:r w:rsidRPr="00575B23">
              <w:rPr>
                <w:sz w:val="20"/>
              </w:rPr>
              <w:t>File was deleted. See Section 6.4 Purge Criteria</w:t>
            </w:r>
          </w:p>
        </w:tc>
        <w:tc>
          <w:tcPr>
            <w:tcW w:w="3060" w:type="dxa"/>
            <w:vAlign w:val="center"/>
          </w:tcPr>
          <w:p w14:paraId="74ADA2FC" w14:textId="77777777" w:rsidR="00575B23" w:rsidRPr="00575B23" w:rsidRDefault="00575B23" w:rsidP="00575B23">
            <w:pPr>
              <w:rPr>
                <w:sz w:val="20"/>
              </w:rPr>
            </w:pPr>
            <w:r w:rsidRPr="00575B23">
              <w:rPr>
                <w:sz w:val="20"/>
              </w:rPr>
              <w:t>None</w:t>
            </w:r>
          </w:p>
        </w:tc>
      </w:tr>
      <w:tr w:rsidR="00575B23" w:rsidRPr="00575B23" w14:paraId="01F27B8B" w14:textId="77777777" w:rsidTr="00575B23">
        <w:trPr>
          <w:cantSplit/>
        </w:trPr>
        <w:tc>
          <w:tcPr>
            <w:tcW w:w="2880" w:type="dxa"/>
            <w:vAlign w:val="center"/>
          </w:tcPr>
          <w:p w14:paraId="2F49EE35" w14:textId="77777777" w:rsidR="00575B23" w:rsidRPr="00575B23" w:rsidRDefault="00575B23" w:rsidP="00575B23">
            <w:pPr>
              <w:rPr>
                <w:sz w:val="20"/>
              </w:rPr>
            </w:pPr>
            <w:r w:rsidRPr="00575B23">
              <w:rPr>
                <w:sz w:val="20"/>
              </w:rPr>
              <w:t>Silent Login attempt</w:t>
            </w:r>
          </w:p>
        </w:tc>
        <w:tc>
          <w:tcPr>
            <w:tcW w:w="2880" w:type="dxa"/>
            <w:vAlign w:val="center"/>
          </w:tcPr>
          <w:p w14:paraId="42443016" w14:textId="77777777" w:rsidR="00575B23" w:rsidRPr="00575B23" w:rsidRDefault="00575B23" w:rsidP="00575B23">
            <w:pPr>
              <w:rPr>
                <w:sz w:val="20"/>
              </w:rPr>
            </w:pPr>
            <w:r w:rsidRPr="00575B23">
              <w:rPr>
                <w:sz w:val="20"/>
              </w:rPr>
              <w:t>Broker was disconnected. Auto login is initiated.</w:t>
            </w:r>
          </w:p>
        </w:tc>
        <w:tc>
          <w:tcPr>
            <w:tcW w:w="3060" w:type="dxa"/>
            <w:vAlign w:val="center"/>
          </w:tcPr>
          <w:p w14:paraId="4CF584BF" w14:textId="77777777" w:rsidR="00575B23" w:rsidRPr="00575B23" w:rsidRDefault="00575B23" w:rsidP="00575B23">
            <w:pPr>
              <w:rPr>
                <w:sz w:val="20"/>
              </w:rPr>
            </w:pPr>
            <w:r w:rsidRPr="00575B23">
              <w:rPr>
                <w:sz w:val="20"/>
              </w:rPr>
              <w:t>None</w:t>
            </w:r>
          </w:p>
        </w:tc>
      </w:tr>
      <w:tr w:rsidR="00575B23" w:rsidRPr="00575B23" w14:paraId="6AE4F8D2" w14:textId="77777777" w:rsidTr="00575B23">
        <w:trPr>
          <w:cantSplit/>
        </w:trPr>
        <w:tc>
          <w:tcPr>
            <w:tcW w:w="2880" w:type="dxa"/>
            <w:vAlign w:val="center"/>
          </w:tcPr>
          <w:p w14:paraId="4E7A230A" w14:textId="77777777" w:rsidR="00575B23" w:rsidRPr="00575B23" w:rsidRDefault="00575B23" w:rsidP="00575B23">
            <w:pPr>
              <w:rPr>
                <w:sz w:val="20"/>
              </w:rPr>
            </w:pPr>
            <w:r w:rsidRPr="00575B23">
              <w:rPr>
                <w:sz w:val="20"/>
              </w:rPr>
              <w:t>Start Date failure</w:t>
            </w:r>
          </w:p>
        </w:tc>
        <w:tc>
          <w:tcPr>
            <w:tcW w:w="2880" w:type="dxa"/>
            <w:vAlign w:val="center"/>
          </w:tcPr>
          <w:p w14:paraId="3E9F2288" w14:textId="77777777" w:rsidR="00575B23" w:rsidRPr="00575B23" w:rsidRDefault="00575B23" w:rsidP="00575B23">
            <w:pPr>
              <w:rPr>
                <w:sz w:val="20"/>
              </w:rPr>
            </w:pPr>
            <w:r w:rsidRPr="00575B23">
              <w:rPr>
                <w:sz w:val="20"/>
              </w:rPr>
              <w:t>Problem with Date of Last Purge on Scheduled Purge</w:t>
            </w:r>
          </w:p>
        </w:tc>
        <w:tc>
          <w:tcPr>
            <w:tcW w:w="3060" w:type="dxa"/>
            <w:vAlign w:val="center"/>
          </w:tcPr>
          <w:p w14:paraId="79FC9B76" w14:textId="77777777" w:rsidR="00575B23" w:rsidRPr="00575B23" w:rsidRDefault="00575B23" w:rsidP="00575B23">
            <w:pPr>
              <w:rPr>
                <w:sz w:val="20"/>
              </w:rPr>
            </w:pPr>
            <w:r w:rsidRPr="00575B23">
              <w:rPr>
                <w:sz w:val="20"/>
              </w:rPr>
              <w:t>Contact IRM to clear the record in the Imaging Site Parameter file (#2006.1).</w:t>
            </w:r>
          </w:p>
        </w:tc>
      </w:tr>
    </w:tbl>
    <w:p w14:paraId="6D2A9356" w14:textId="77777777" w:rsidR="00575B23" w:rsidRPr="00575B23" w:rsidRDefault="00575B23" w:rsidP="00575B23"/>
    <w:p w14:paraId="15633E9C" w14:textId="77777777" w:rsidR="00575B23" w:rsidRPr="00575B23" w:rsidRDefault="00575B23" w:rsidP="00575B23">
      <w:pPr>
        <w:keepNext/>
        <w:widowControl w:val="0"/>
        <w:spacing w:before="240" w:after="60"/>
        <w:ind w:left="1170"/>
        <w:contextualSpacing/>
        <w:outlineLvl w:val="1"/>
        <w:rPr>
          <w:b/>
          <w:szCs w:val="24"/>
          <w:lang w:val="x-none" w:eastAsia="x-none"/>
        </w:rPr>
      </w:pPr>
      <w:bookmarkStart w:id="1355" w:name="_Toc365984859"/>
      <w:bookmarkStart w:id="1356" w:name="_Toc366655293"/>
      <w:r w:rsidRPr="00575B23">
        <w:rPr>
          <w:b/>
          <w:szCs w:val="24"/>
          <w:lang w:val="x-none" w:eastAsia="x-none"/>
        </w:rPr>
        <w:t>A.2.5 Import API</w:t>
      </w:r>
      <w:bookmarkEnd w:id="1355"/>
      <w:bookmarkEnd w:id="1356"/>
    </w:p>
    <w:p w14:paraId="1B659D99" w14:textId="77777777" w:rsidR="00575B23" w:rsidRPr="00575B23" w:rsidRDefault="00575B23" w:rsidP="00575B23">
      <w:r w:rsidRPr="00575B23">
        <w:t xml:space="preserve">The Import API OCX (IAPI OCX) traps System Error Codes in all of the Windows function calls that are made during Import processing. When an Error occurs, the Error Code and Error Description are listed in the Result Array that is returned by the Import API. </w:t>
      </w:r>
    </w:p>
    <w:p w14:paraId="245BAF88" w14:textId="77777777" w:rsidR="00575B23" w:rsidRPr="00575B23" w:rsidRDefault="00575B23" w:rsidP="00575B23">
      <w:pPr>
        <w:keepNext/>
      </w:pPr>
      <w:r w:rsidRPr="00575B23">
        <w:lastRenderedPageBreak/>
        <w:t>Descriptions of the error codes are returned using the Windows function: GetLastError.</w:t>
      </w:r>
    </w:p>
    <w:p w14:paraId="6C69A9AE" w14:textId="77777777" w:rsidR="00575B23" w:rsidRPr="00575B23" w:rsidRDefault="00575B23" w:rsidP="00575B23">
      <w:pPr>
        <w:keepNext/>
      </w:pPr>
      <w:r w:rsidRPr="00575B23">
        <w:rPr>
          <w:b/>
        </w:rPr>
        <w:t>Note</w:t>
      </w:r>
      <w:r w:rsidRPr="00575B23">
        <w:t xml:space="preserve">: The System Error Codes are very broad. Each one can occur in one of many hundreds of locations in the system. Consequently the descriptions of these codes cannot be very specific. Use of these codes requires some amount of investigation and analysis. Make note of the run-time context in which these errors occur. </w:t>
      </w:r>
    </w:p>
    <w:p w14:paraId="2C9F57AC" w14:textId="77777777" w:rsidR="00575B23" w:rsidRPr="00575B23" w:rsidRDefault="00575B23" w:rsidP="00575B23">
      <w:pPr>
        <w:keepNext/>
      </w:pPr>
      <w:r w:rsidRPr="00575B23">
        <w:t>Along with the System Error code and description, the values of other IAPI parameters will also be listed in the Result Array when an error occurs. The other values will help determine the exact cause of the error.</w:t>
      </w:r>
    </w:p>
    <w:p w14:paraId="77F324D8" w14:textId="77777777" w:rsidR="00575B23" w:rsidRPr="00575B23" w:rsidRDefault="00575B23" w:rsidP="00575B23">
      <w:pPr>
        <w:keepNext/>
      </w:pPr>
      <w:r w:rsidRPr="00575B23">
        <w:t>Not all of the values listed below will be returned in the Result Array. Depending on the type of error, some values will be listed while others may or may not exist at the point in the process when the error occurred.</w:t>
      </w:r>
    </w:p>
    <w:p w14:paraId="45D9579F" w14:textId="77777777" w:rsidR="00575B23" w:rsidRPr="00575B23" w:rsidRDefault="00575B23" w:rsidP="00575B23">
      <w:pPr>
        <w:keepNext/>
      </w:pPr>
      <w:r w:rsidRPr="00575B23">
        <w:t>An example of this is the Access Verify codes. These values will be listed if an error occurs during login to the dabatase only.</w:t>
      </w:r>
    </w:p>
    <w:p w14:paraId="3E0350FE" w14:textId="77777777" w:rsidR="00575B23" w:rsidRPr="00575B23" w:rsidRDefault="00575B23" w:rsidP="00575B23">
      <w:pPr>
        <w:keepNext/>
      </w:pPr>
      <w:r w:rsidRPr="00575B23">
        <w:t>Other values include:</w:t>
      </w:r>
    </w:p>
    <w:p w14:paraId="2046FF23" w14:textId="77777777" w:rsidR="00575B23" w:rsidRPr="00575B23" w:rsidRDefault="00575B23" w:rsidP="00160F0F">
      <w:pPr>
        <w:keepNext/>
        <w:numPr>
          <w:ilvl w:val="0"/>
          <w:numId w:val="107"/>
        </w:numPr>
      </w:pPr>
      <w:r w:rsidRPr="00575B23">
        <w:t>Import Queue number</w:t>
      </w:r>
    </w:p>
    <w:p w14:paraId="5EB6938A" w14:textId="77777777" w:rsidR="00575B23" w:rsidRPr="00575B23" w:rsidRDefault="00575B23" w:rsidP="00160F0F">
      <w:pPr>
        <w:keepNext/>
        <w:numPr>
          <w:ilvl w:val="0"/>
          <w:numId w:val="107"/>
        </w:numPr>
      </w:pPr>
      <w:r w:rsidRPr="00575B23">
        <w:t>Image Share File Path</w:t>
      </w:r>
    </w:p>
    <w:p w14:paraId="1D470D52" w14:textId="77777777" w:rsidR="00575B23" w:rsidRPr="00575B23" w:rsidRDefault="00575B23" w:rsidP="00160F0F">
      <w:pPr>
        <w:keepNext/>
        <w:numPr>
          <w:ilvl w:val="0"/>
          <w:numId w:val="107"/>
        </w:numPr>
      </w:pPr>
      <w:r w:rsidRPr="00575B23">
        <w:t>Password</w:t>
      </w:r>
    </w:p>
    <w:p w14:paraId="49D6C3C0" w14:textId="77777777" w:rsidR="00575B23" w:rsidRPr="00575B23" w:rsidRDefault="00575B23" w:rsidP="00160F0F">
      <w:pPr>
        <w:keepNext/>
        <w:numPr>
          <w:ilvl w:val="0"/>
          <w:numId w:val="107"/>
        </w:numPr>
      </w:pPr>
      <w:r w:rsidRPr="00575B23">
        <w:t>Tracking ID</w:t>
      </w:r>
    </w:p>
    <w:p w14:paraId="4F208919" w14:textId="77777777" w:rsidR="00575B23" w:rsidRPr="00575B23" w:rsidRDefault="00575B23" w:rsidP="00160F0F">
      <w:pPr>
        <w:keepNext/>
        <w:numPr>
          <w:ilvl w:val="0"/>
          <w:numId w:val="107"/>
        </w:numPr>
      </w:pPr>
      <w:r w:rsidRPr="00575B23">
        <w:t>Server\Share Name</w:t>
      </w:r>
    </w:p>
    <w:p w14:paraId="2E385096" w14:textId="77777777" w:rsidR="00575B23" w:rsidRPr="00575B23" w:rsidRDefault="00575B23" w:rsidP="00160F0F">
      <w:pPr>
        <w:keepNext/>
        <w:numPr>
          <w:ilvl w:val="0"/>
          <w:numId w:val="107"/>
        </w:numPr>
      </w:pPr>
      <w:r w:rsidRPr="00575B23">
        <w:t>Access Code</w:t>
      </w:r>
    </w:p>
    <w:p w14:paraId="41784F6D" w14:textId="77777777" w:rsidR="00575B23" w:rsidRPr="00575B23" w:rsidRDefault="00575B23" w:rsidP="00160F0F">
      <w:pPr>
        <w:keepNext/>
        <w:numPr>
          <w:ilvl w:val="0"/>
          <w:numId w:val="107"/>
        </w:numPr>
      </w:pPr>
      <w:r w:rsidRPr="00575B23">
        <w:t>File to Import Full Patch</w:t>
      </w:r>
    </w:p>
    <w:p w14:paraId="3F8BE6A2" w14:textId="77777777" w:rsidR="00575B23" w:rsidRPr="00575B23" w:rsidRDefault="00575B23" w:rsidP="00160F0F">
      <w:pPr>
        <w:keepNext/>
        <w:numPr>
          <w:ilvl w:val="0"/>
          <w:numId w:val="107"/>
        </w:numPr>
      </w:pPr>
      <w:r w:rsidRPr="00575B23">
        <w:t>Username</w:t>
      </w:r>
    </w:p>
    <w:p w14:paraId="751BAD1D" w14:textId="77777777" w:rsidR="00575B23" w:rsidRPr="00575B23" w:rsidRDefault="00575B23" w:rsidP="00160F0F">
      <w:pPr>
        <w:keepNext/>
        <w:numPr>
          <w:ilvl w:val="0"/>
          <w:numId w:val="107"/>
        </w:numPr>
      </w:pPr>
      <w:r w:rsidRPr="00575B23">
        <w:t>Verify Code</w:t>
      </w:r>
    </w:p>
    <w:p w14:paraId="41CD30B0" w14:textId="77777777" w:rsidR="00575B23" w:rsidRPr="00575B23" w:rsidRDefault="00575B23" w:rsidP="00575B23">
      <w:pPr>
        <w:keepNext/>
      </w:pPr>
      <w:r w:rsidRPr="00575B23">
        <w:rPr>
          <w:b/>
        </w:rPr>
        <w:t>Example</w:t>
      </w:r>
      <w:r w:rsidRPr="00575B23">
        <w:t xml:space="preserve"> </w:t>
      </w:r>
    </w:p>
    <w:p w14:paraId="77D1B337" w14:textId="77777777" w:rsidR="00575B23" w:rsidRPr="00575B23" w:rsidRDefault="00575B23" w:rsidP="00575B23">
      <w:pPr>
        <w:keepNext/>
      </w:pPr>
      <w:r w:rsidRPr="00575B23">
        <w:t xml:space="preserve">The following is an example of returned Error array </w:t>
      </w:r>
    </w:p>
    <w:p w14:paraId="42D538AB" w14:textId="77777777" w:rsidR="00575B23" w:rsidRPr="00575B23" w:rsidRDefault="00575B23" w:rsidP="00575B23">
      <w:pPr>
        <w:keepNext/>
      </w:pPr>
      <w:r w:rsidRPr="00575B23">
        <w:t>(0): 0~ERROR: 0 Images copied</w:t>
      </w:r>
    </w:p>
    <w:p w14:paraId="08EBE359" w14:textId="77777777" w:rsidR="00575B23" w:rsidRPr="00575B23" w:rsidRDefault="00575B23" w:rsidP="00575B23">
      <w:pPr>
        <w:keepNext/>
      </w:pPr>
      <w:r w:rsidRPr="00575B23">
        <w:t xml:space="preserve"> (1): MAG135;20130122 12:31:21-43    </w:t>
      </w:r>
      <w:r w:rsidRPr="00575B23">
        <w:tab/>
        <w:t>&lt;&lt;  Tracking ID</w:t>
      </w:r>
    </w:p>
    <w:p w14:paraId="5C7D7E09" w14:textId="77777777" w:rsidR="00575B23" w:rsidRPr="00575B23" w:rsidRDefault="00575B23" w:rsidP="00575B23">
      <w:pPr>
        <w:keepNext/>
      </w:pPr>
      <w:r w:rsidRPr="00575B23">
        <w:t xml:space="preserve"> (2): 21 </w:t>
      </w:r>
      <w:r w:rsidRPr="00575B23">
        <w:tab/>
      </w:r>
      <w:r w:rsidRPr="00575B23">
        <w:tab/>
      </w:r>
      <w:r w:rsidRPr="00575B23">
        <w:tab/>
      </w:r>
      <w:r w:rsidRPr="00575B23">
        <w:tab/>
      </w:r>
      <w:r w:rsidRPr="00575B23">
        <w:tab/>
        <w:t>&lt;&lt; Import Queue Number</w:t>
      </w:r>
    </w:p>
    <w:p w14:paraId="5558FBA8" w14:textId="77777777" w:rsidR="00575B23" w:rsidRPr="00575B23" w:rsidRDefault="00575B23" w:rsidP="00575B23">
      <w:pPr>
        <w:keepNext/>
      </w:pPr>
      <w:r w:rsidRPr="00575B23">
        <w:t xml:space="preserve"> (3): ------   Image Security for Filename: \\vhaiswclu4\User1$\TestImages\CardioMR.jpg</w:t>
      </w:r>
    </w:p>
    <w:p w14:paraId="51BB3472" w14:textId="77777777" w:rsidR="00575B23" w:rsidRPr="00575B23" w:rsidRDefault="00575B23" w:rsidP="00575B23">
      <w:pPr>
        <w:keepNext/>
      </w:pPr>
      <w:r w:rsidRPr="00575B23">
        <w:t xml:space="preserve"> (4): ------   ParseServerShare: Input= \\vhaiswclu4\User1$\TestImages\CardioMR.jpg</w:t>
      </w:r>
    </w:p>
    <w:p w14:paraId="15D7E025" w14:textId="77777777" w:rsidR="00575B23" w:rsidRPr="00575B23" w:rsidRDefault="00575B23" w:rsidP="00575B23">
      <w:pPr>
        <w:keepNext/>
      </w:pPr>
      <w:r w:rsidRPr="00575B23">
        <w:t xml:space="preserve"> (5): ------        ExtractFilePath : \\vhaiswclu4\User1$\TestImages\</w:t>
      </w:r>
    </w:p>
    <w:p w14:paraId="15BEA00B" w14:textId="77777777" w:rsidR="00575B23" w:rsidRPr="00575B23" w:rsidRDefault="00575B23" w:rsidP="00575B23">
      <w:pPr>
        <w:keepNext/>
      </w:pPr>
      <w:r w:rsidRPr="00575B23">
        <w:t xml:space="preserve"> (6): ------        Result \\Server\Share: \\vhaiswclu4\User1$</w:t>
      </w:r>
    </w:p>
    <w:p w14:paraId="4D0E8D1A" w14:textId="77777777" w:rsidR="00575B23" w:rsidRPr="00575B23" w:rsidRDefault="00575B23" w:rsidP="00575B23">
      <w:pPr>
        <w:keepNext/>
      </w:pPr>
      <w:r w:rsidRPr="00575B23">
        <w:t xml:space="preserve"> (7): ------   Confirming UserName and Password...</w:t>
      </w:r>
    </w:p>
    <w:p w14:paraId="424806BF" w14:textId="77777777" w:rsidR="00575B23" w:rsidRPr="00575B23" w:rsidRDefault="00575B23" w:rsidP="00575B23">
      <w:pPr>
        <w:keepNext/>
      </w:pPr>
      <w:r w:rsidRPr="00575B23">
        <w:t xml:space="preserve"> (8): ------   Username: vhamaster\vhaiswIU  Password Access1.</w:t>
      </w:r>
    </w:p>
    <w:p w14:paraId="6037A13B" w14:textId="77777777" w:rsidR="00575B23" w:rsidRPr="00575B23" w:rsidRDefault="00575B23" w:rsidP="00575B23">
      <w:pPr>
        <w:keepNext/>
      </w:pPr>
      <w:r w:rsidRPr="00575B23">
        <w:t xml:space="preserve"> (9): ------   OSConnectToServer Start : 1/22/2013 12:32:35 PM</w:t>
      </w:r>
    </w:p>
    <w:p w14:paraId="51313816" w14:textId="77777777" w:rsidR="00575B23" w:rsidRPr="00575B23" w:rsidRDefault="00575B23" w:rsidP="00575B23">
      <w:pPr>
        <w:keepNext/>
      </w:pPr>
      <w:r w:rsidRPr="00575B23">
        <w:lastRenderedPageBreak/>
        <w:t xml:space="preserve"> (10): ------   GetLastError: 1219 - Multiple connections to a server or shared resource by the same user, using more than one user name, are not allowed. Disconnect all previous connections to the server or shared resource and try again</w:t>
      </w:r>
    </w:p>
    <w:p w14:paraId="68419428" w14:textId="77777777" w:rsidR="00575B23" w:rsidRPr="00575B23" w:rsidRDefault="00575B23" w:rsidP="00575B23">
      <w:pPr>
        <w:keepNext/>
      </w:pPr>
      <w:r w:rsidRPr="00575B23">
        <w:t xml:space="preserve"> (11): ------   Credential conflict, continuing as current User...</w:t>
      </w:r>
    </w:p>
    <w:p w14:paraId="36DDBF83" w14:textId="77777777" w:rsidR="00575B23" w:rsidRPr="00575B23" w:rsidRDefault="00575B23" w:rsidP="00575B23">
      <w:pPr>
        <w:keepNext/>
      </w:pPr>
      <w:r w:rsidRPr="00575B23">
        <w:t xml:space="preserve"> (12): ------   OSConnectToServer Success: 1/22/2013 12:32:35 PM</w:t>
      </w:r>
    </w:p>
    <w:p w14:paraId="7408DD87" w14:textId="77777777" w:rsidR="00575B23" w:rsidRPr="00575B23" w:rsidRDefault="00575B23" w:rsidP="00575B23">
      <w:pPr>
        <w:keepNext/>
      </w:pPr>
      <w:r w:rsidRPr="00575B23">
        <w:t xml:space="preserve"> (13): ------   Success: Image Directory is accessible. \\vhaiswclu4\User1$</w:t>
      </w:r>
    </w:p>
    <w:p w14:paraId="13277530" w14:textId="77777777" w:rsidR="00575B23" w:rsidRPr="00575B23" w:rsidRDefault="00575B23" w:rsidP="00575B23">
      <w:pPr>
        <w:keepNext/>
      </w:pPr>
      <w:r w:rsidRPr="00575B23">
        <w:t xml:space="preserve"> (14): Error copying \\vhaiswclu4\User1$\TestImages\CardioMR.jpg</w:t>
      </w:r>
    </w:p>
    <w:p w14:paraId="6BC770B3" w14:textId="77777777" w:rsidR="00575B23" w:rsidRPr="00575B23" w:rsidRDefault="00575B23" w:rsidP="00575B23">
      <w:pPr>
        <w:keepNext/>
      </w:pPr>
      <w:r w:rsidRPr="00575B23">
        <w:t xml:space="preserve">                  to Server : 30168~\\isw-kirin-lt\image1$\GFB0\00\00\03\01\~GFB00000030168.JPG</w:t>
      </w:r>
    </w:p>
    <w:p w14:paraId="5D3B810E" w14:textId="77777777" w:rsidR="00575B23" w:rsidRPr="00575B23" w:rsidRDefault="00575B23" w:rsidP="00575B23">
      <w:pPr>
        <w:keepNext/>
      </w:pPr>
      <w:r w:rsidRPr="00575B23">
        <w:t xml:space="preserve"> (15):    :File doesn't exist : \\vhaiswclu4\User1$\TestImages\CardioMR.jpg</w:t>
      </w:r>
    </w:p>
    <w:p w14:paraId="4ED2E401" w14:textId="77777777" w:rsidR="00575B23" w:rsidRPr="00575B23" w:rsidRDefault="00575B23" w:rsidP="00575B23">
      <w:pPr>
        <w:keepNext/>
      </w:pPr>
      <w:r w:rsidRPr="00575B23">
        <w:t xml:space="preserve"> (16): 1~VistA Image Entry deleted: 30168</w:t>
      </w:r>
    </w:p>
    <w:p w14:paraId="0B81E61D" w14:textId="77777777" w:rsidR="00575B23" w:rsidRPr="00575B23" w:rsidRDefault="00575B23" w:rsidP="00575B23">
      <w:pPr>
        <w:keepNext/>
      </w:pPr>
      <w:r w:rsidRPr="00575B23">
        <w:t xml:space="preserve"> (17): 1~Status Callback was called</w:t>
      </w:r>
    </w:p>
    <w:p w14:paraId="1165A1A8" w14:textId="77777777" w:rsidR="00575B23" w:rsidRPr="00575B23" w:rsidRDefault="00575B23" w:rsidP="00575B23">
      <w:pPr>
        <w:keepNext/>
      </w:pPr>
      <w:r w:rsidRPr="00575B23">
        <w:t>The most common types of errors that will occur in the IAPI OCX are network connection errors and network read/write errors.</w:t>
      </w:r>
    </w:p>
    <w:p w14:paraId="02F76993" w14:textId="77777777" w:rsidR="00575B23" w:rsidRPr="00575B23" w:rsidRDefault="00575B23" w:rsidP="00575B23">
      <w:pPr>
        <w:keepNext/>
      </w:pPr>
      <w:r w:rsidRPr="00575B23">
        <w:t>The exact errors that may occur at a site are unknown, but the most probable are listed below:</w:t>
      </w:r>
    </w:p>
    <w:p w14:paraId="6899E113" w14:textId="77777777" w:rsidR="00575B23" w:rsidRPr="00575B23" w:rsidRDefault="00575B23" w:rsidP="00575B23">
      <w:pPr>
        <w:keepNext/>
      </w:pPr>
    </w:p>
    <w:p w14:paraId="725C8A57" w14:textId="77777777" w:rsidR="00575B23" w:rsidRPr="00575B23" w:rsidRDefault="00575B23" w:rsidP="00575B23">
      <w:pPr>
        <w:keepNext/>
      </w:pPr>
      <w:r w:rsidRPr="00575B23">
        <w:t>2   : The system cannot find the file specified</w:t>
      </w:r>
    </w:p>
    <w:p w14:paraId="633426C9" w14:textId="77777777" w:rsidR="00575B23" w:rsidRPr="00575B23" w:rsidRDefault="00575B23" w:rsidP="00575B23">
      <w:pPr>
        <w:keepNext/>
      </w:pPr>
      <w:r w:rsidRPr="00575B23">
        <w:t>3   : The system cannot find the path specified</w:t>
      </w:r>
    </w:p>
    <w:p w14:paraId="62C0DE89" w14:textId="77777777" w:rsidR="00575B23" w:rsidRPr="00575B23" w:rsidRDefault="00575B23" w:rsidP="00575B23">
      <w:pPr>
        <w:keepNext/>
      </w:pPr>
      <w:r w:rsidRPr="00575B23">
        <w:t>4   : The system cannot open the file</w:t>
      </w:r>
    </w:p>
    <w:p w14:paraId="1C260EBB" w14:textId="77777777" w:rsidR="00575B23" w:rsidRPr="00575B23" w:rsidRDefault="00575B23" w:rsidP="00575B23">
      <w:pPr>
        <w:keepNext/>
      </w:pPr>
      <w:r w:rsidRPr="00575B23">
        <w:t>5   : Access is denied</w:t>
      </w:r>
    </w:p>
    <w:p w14:paraId="7B0FD10E" w14:textId="77777777" w:rsidR="00575B23" w:rsidRPr="00575B23" w:rsidRDefault="00575B23" w:rsidP="00575B23">
      <w:pPr>
        <w:keepNext/>
      </w:pPr>
      <w:r w:rsidRPr="00575B23">
        <w:t>8   : Not enough storage is available to process this command</w:t>
      </w:r>
    </w:p>
    <w:p w14:paraId="28D3FDF9" w14:textId="77777777" w:rsidR="00575B23" w:rsidRPr="00575B23" w:rsidRDefault="00575B23" w:rsidP="00575B23">
      <w:pPr>
        <w:keepNext/>
      </w:pPr>
      <w:r w:rsidRPr="00575B23">
        <w:t>12   : The access code is invalid</w:t>
      </w:r>
    </w:p>
    <w:p w14:paraId="67C304E8" w14:textId="77777777" w:rsidR="00575B23" w:rsidRPr="00575B23" w:rsidRDefault="00575B23" w:rsidP="00575B23">
      <w:pPr>
        <w:keepNext/>
      </w:pPr>
      <w:r w:rsidRPr="00575B23">
        <w:t>14   : Not enough storage is available to complete this operation</w:t>
      </w:r>
    </w:p>
    <w:p w14:paraId="3FA0351D" w14:textId="77777777" w:rsidR="00575B23" w:rsidRPr="00575B23" w:rsidRDefault="00575B23" w:rsidP="00575B23">
      <w:pPr>
        <w:keepNext/>
      </w:pPr>
      <w:r w:rsidRPr="00575B23">
        <w:t>15   : The system cannot find the drive specified</w:t>
      </w:r>
    </w:p>
    <w:p w14:paraId="0022648B" w14:textId="77777777" w:rsidR="00575B23" w:rsidRPr="00575B23" w:rsidRDefault="00575B23" w:rsidP="00575B23">
      <w:pPr>
        <w:keepNext/>
      </w:pPr>
      <w:r w:rsidRPr="00575B23">
        <w:t>19   : The media is write protected</w:t>
      </w:r>
    </w:p>
    <w:p w14:paraId="4277D527" w14:textId="77777777" w:rsidR="00575B23" w:rsidRPr="00575B23" w:rsidRDefault="00575B23" w:rsidP="00575B23">
      <w:pPr>
        <w:keepNext/>
      </w:pPr>
      <w:r w:rsidRPr="00575B23">
        <w:t>20   : The system cannot find the device specified</w:t>
      </w:r>
    </w:p>
    <w:p w14:paraId="0A391CE7" w14:textId="77777777" w:rsidR="00575B23" w:rsidRPr="00575B23" w:rsidRDefault="00575B23" w:rsidP="00575B23">
      <w:pPr>
        <w:keepNext/>
      </w:pPr>
      <w:r w:rsidRPr="00575B23">
        <w:t>21   : The device is not ready</w:t>
      </w:r>
    </w:p>
    <w:p w14:paraId="4C1682B7" w14:textId="77777777" w:rsidR="00575B23" w:rsidRPr="00575B23" w:rsidRDefault="00575B23" w:rsidP="00575B23">
      <w:pPr>
        <w:keepNext/>
      </w:pPr>
      <w:r w:rsidRPr="00575B23">
        <w:t>25   : The drive cannot locate a specific area or track on the disk</w:t>
      </w:r>
    </w:p>
    <w:p w14:paraId="16A1742F" w14:textId="77777777" w:rsidR="00575B23" w:rsidRPr="00575B23" w:rsidRDefault="00575B23" w:rsidP="00575B23">
      <w:pPr>
        <w:keepNext/>
      </w:pPr>
      <w:r w:rsidRPr="00575B23">
        <w:t>26   : The specified disk or diskette cannot be accessed</w:t>
      </w:r>
    </w:p>
    <w:p w14:paraId="4AF2F069" w14:textId="77777777" w:rsidR="00575B23" w:rsidRPr="00575B23" w:rsidRDefault="00575B23" w:rsidP="00575B23">
      <w:pPr>
        <w:keepNext/>
      </w:pPr>
      <w:r w:rsidRPr="00575B23">
        <w:t>29   : The system cannot write to the specified device</w:t>
      </w:r>
    </w:p>
    <w:p w14:paraId="64FDD4F8" w14:textId="77777777" w:rsidR="00575B23" w:rsidRPr="00575B23" w:rsidRDefault="00575B23" w:rsidP="00575B23">
      <w:pPr>
        <w:keepNext/>
      </w:pPr>
      <w:r w:rsidRPr="00575B23">
        <w:t>30   : The system cannot read from the specified device</w:t>
      </w:r>
    </w:p>
    <w:p w14:paraId="78E00C5A" w14:textId="77777777" w:rsidR="00575B23" w:rsidRPr="00575B23" w:rsidRDefault="00575B23" w:rsidP="00575B23">
      <w:pPr>
        <w:keepNext/>
      </w:pPr>
      <w:r w:rsidRPr="00575B23">
        <w:t>31   : A device attached to the system is not functioning</w:t>
      </w:r>
    </w:p>
    <w:p w14:paraId="4646C5DE" w14:textId="77777777" w:rsidR="00575B23" w:rsidRPr="00575B23" w:rsidRDefault="00575B23" w:rsidP="00575B23">
      <w:pPr>
        <w:keepNext/>
      </w:pPr>
      <w:r w:rsidRPr="00575B23">
        <w:t>32   : The process cannot access the file because it is being used by another process</w:t>
      </w:r>
    </w:p>
    <w:p w14:paraId="2421A227" w14:textId="77777777" w:rsidR="00575B23" w:rsidRPr="00575B23" w:rsidRDefault="00575B23" w:rsidP="00575B23">
      <w:pPr>
        <w:keepNext/>
      </w:pPr>
      <w:r w:rsidRPr="00575B23">
        <w:t>33   : The process cannot access the file because another process has locked a portion of the file</w:t>
      </w:r>
    </w:p>
    <w:p w14:paraId="3956771A" w14:textId="77777777" w:rsidR="00575B23" w:rsidRPr="00575B23" w:rsidRDefault="00575B23" w:rsidP="00575B23">
      <w:pPr>
        <w:keepNext/>
      </w:pPr>
      <w:r w:rsidRPr="00575B23">
        <w:lastRenderedPageBreak/>
        <w:t>36   : Too many files opened for sharing</w:t>
      </w:r>
    </w:p>
    <w:p w14:paraId="4523FE7B" w14:textId="77777777" w:rsidR="00575B23" w:rsidRPr="00575B23" w:rsidRDefault="00575B23" w:rsidP="00575B23">
      <w:pPr>
        <w:keepNext/>
      </w:pPr>
      <w:r w:rsidRPr="00575B23">
        <w:t>39   : The disk is full</w:t>
      </w:r>
    </w:p>
    <w:p w14:paraId="10E68CF4" w14:textId="77777777" w:rsidR="00575B23" w:rsidRPr="00575B23" w:rsidRDefault="00575B23" w:rsidP="00575B23">
      <w:pPr>
        <w:keepNext/>
      </w:pPr>
      <w:r w:rsidRPr="00575B23">
        <w:t>51   : Windows cannot find the network path. Verify that the network path is correct and the destination computer is not busy or turned off. If Windows still cannot find the network path, contact your network administrator</w:t>
      </w:r>
    </w:p>
    <w:p w14:paraId="77BA1F10" w14:textId="77777777" w:rsidR="00575B23" w:rsidRPr="00575B23" w:rsidRDefault="00575B23" w:rsidP="00575B23">
      <w:pPr>
        <w:keepNext/>
      </w:pPr>
      <w:r w:rsidRPr="00575B23">
        <w:t>52   : You were not connected because a duplicate name exists on the network. Go to System in Control Panel to change the computer name and try again</w:t>
      </w:r>
    </w:p>
    <w:p w14:paraId="3A46B262" w14:textId="77777777" w:rsidR="00575B23" w:rsidRPr="00575B23" w:rsidRDefault="00575B23" w:rsidP="00575B23">
      <w:pPr>
        <w:keepNext/>
      </w:pPr>
      <w:r w:rsidRPr="00575B23">
        <w:t>53   : The network path was not found</w:t>
      </w:r>
    </w:p>
    <w:p w14:paraId="45361FF6" w14:textId="77777777" w:rsidR="00575B23" w:rsidRPr="00575B23" w:rsidRDefault="00575B23" w:rsidP="00575B23">
      <w:pPr>
        <w:keepNext/>
      </w:pPr>
      <w:r w:rsidRPr="00575B23">
        <w:t>54   : The network is busy</w:t>
      </w:r>
    </w:p>
    <w:p w14:paraId="4874E959" w14:textId="77777777" w:rsidR="00575B23" w:rsidRPr="00575B23" w:rsidRDefault="00575B23" w:rsidP="00575B23">
      <w:pPr>
        <w:keepNext/>
      </w:pPr>
      <w:r w:rsidRPr="00575B23">
        <w:t>57   : A network adapter hardware error occurred</w:t>
      </w:r>
    </w:p>
    <w:p w14:paraId="4828D206" w14:textId="77777777" w:rsidR="00575B23" w:rsidRPr="00575B23" w:rsidRDefault="00575B23" w:rsidP="00575B23">
      <w:pPr>
        <w:keepNext/>
      </w:pPr>
      <w:r w:rsidRPr="00575B23">
        <w:t>59   : An unexpected network error occurred</w:t>
      </w:r>
    </w:p>
    <w:p w14:paraId="610E1016" w14:textId="77777777" w:rsidR="00575B23" w:rsidRPr="00575B23" w:rsidRDefault="00575B23" w:rsidP="00575B23">
      <w:pPr>
        <w:keepNext/>
      </w:pPr>
      <w:r w:rsidRPr="00575B23">
        <w:t>64   : The specified network name is no longer available</w:t>
      </w:r>
    </w:p>
    <w:p w14:paraId="738C0903" w14:textId="77777777" w:rsidR="00575B23" w:rsidRPr="00575B23" w:rsidRDefault="00575B23" w:rsidP="00575B23">
      <w:pPr>
        <w:keepNext/>
      </w:pPr>
      <w:r w:rsidRPr="00575B23">
        <w:t>65   : Network access is denied</w:t>
      </w:r>
    </w:p>
    <w:p w14:paraId="5E429CF1" w14:textId="77777777" w:rsidR="00575B23" w:rsidRPr="00575B23" w:rsidRDefault="00575B23" w:rsidP="00575B23">
      <w:pPr>
        <w:keepNext/>
      </w:pPr>
      <w:r w:rsidRPr="00575B23">
        <w:t>67   : The network name cannot be found</w:t>
      </w:r>
    </w:p>
    <w:p w14:paraId="3C8BB646" w14:textId="77777777" w:rsidR="00575B23" w:rsidRPr="00575B23" w:rsidRDefault="00575B23" w:rsidP="00575B23">
      <w:pPr>
        <w:keepNext/>
      </w:pPr>
      <w:r w:rsidRPr="00575B23">
        <w:t>70   : The remote server has been paused or is in the process of being started</w:t>
      </w:r>
    </w:p>
    <w:p w14:paraId="56DC6469" w14:textId="77777777" w:rsidR="00575B23" w:rsidRPr="00575B23" w:rsidRDefault="00575B23" w:rsidP="00575B23">
      <w:pPr>
        <w:keepNext/>
      </w:pPr>
      <w:r w:rsidRPr="00575B23">
        <w:t>71   : No more connections can be made to this remote computer at this time because there are already as many connections as the computer can accept</w:t>
      </w:r>
    </w:p>
    <w:p w14:paraId="6004E6D6" w14:textId="77777777" w:rsidR="00575B23" w:rsidRPr="00575B23" w:rsidRDefault="00575B23" w:rsidP="00575B23">
      <w:pPr>
        <w:keepNext/>
      </w:pPr>
      <w:r w:rsidRPr="00575B23">
        <w:t>80   : The file exists</w:t>
      </w:r>
    </w:p>
    <w:p w14:paraId="37187FA7" w14:textId="77777777" w:rsidR="00575B23" w:rsidRPr="00575B23" w:rsidRDefault="00575B23" w:rsidP="00575B23">
      <w:pPr>
        <w:keepNext/>
      </w:pPr>
      <w:r w:rsidRPr="00575B23">
        <w:t>82   : The directory or file cannot be created</w:t>
      </w:r>
    </w:p>
    <w:p w14:paraId="41E5F053" w14:textId="77777777" w:rsidR="00575B23" w:rsidRPr="00575B23" w:rsidRDefault="00575B23" w:rsidP="00575B23">
      <w:pPr>
        <w:keepNext/>
      </w:pPr>
      <w:r w:rsidRPr="00575B23">
        <w:t>86   : The specified network password is not correct</w:t>
      </w:r>
    </w:p>
    <w:p w14:paraId="2D418502" w14:textId="77777777" w:rsidR="00575B23" w:rsidRPr="00575B23" w:rsidRDefault="00575B23" w:rsidP="00575B23">
      <w:pPr>
        <w:keepNext/>
      </w:pPr>
      <w:r w:rsidRPr="00575B23">
        <w:t>88   : A write fault occurred on the network</w:t>
      </w:r>
    </w:p>
    <w:p w14:paraId="459863EF" w14:textId="77777777" w:rsidR="00575B23" w:rsidRPr="00575B23" w:rsidRDefault="00575B23" w:rsidP="00575B23">
      <w:pPr>
        <w:keepNext/>
      </w:pPr>
      <w:r w:rsidRPr="00575B23">
        <w:t>89   : The system cannot start another process at this time Import API : System Error Codes</w:t>
      </w:r>
    </w:p>
    <w:p w14:paraId="023EA93C" w14:textId="77777777" w:rsidR="005926E5" w:rsidRPr="0032328B" w:rsidRDefault="005926E5"/>
    <w:p w14:paraId="38EF1B5E" w14:textId="77777777" w:rsidR="00B82787" w:rsidRPr="0032328B" w:rsidRDefault="008A39EA" w:rsidP="00C302EC">
      <w:pPr>
        <w:pStyle w:val="Heading3Appx"/>
      </w:pPr>
      <w:bookmarkStart w:id="1357" w:name="_Toc287281953"/>
      <w:bookmarkStart w:id="1358" w:name="_Toc362592085"/>
      <w:bookmarkStart w:id="1359" w:name="_Toc368577625"/>
      <w:r w:rsidRPr="0032328B">
        <w:t>A.2.2</w:t>
      </w:r>
      <w:r w:rsidR="00FF52F0">
        <w:t xml:space="preserve"> </w:t>
      </w:r>
      <w:r w:rsidRPr="0032328B">
        <w:t xml:space="preserve"> </w:t>
      </w:r>
      <w:r w:rsidR="00B82787" w:rsidRPr="0032328B">
        <w:t>Queue Processor</w:t>
      </w:r>
      <w:bookmarkEnd w:id="1357"/>
      <w:r w:rsidRPr="0032328B">
        <w:t xml:space="preserve"> </w:t>
      </w:r>
      <w:r w:rsidR="00A85F2C" w:rsidRPr="0032328B">
        <w:t xml:space="preserve">Application </w:t>
      </w:r>
      <w:r w:rsidRPr="0032328B">
        <w:t>Error Messages</w:t>
      </w:r>
      <w:bookmarkEnd w:id="1358"/>
      <w:bookmarkEnd w:id="1359"/>
    </w:p>
    <w:p w14:paraId="47F9C44F" w14:textId="77777777" w:rsidR="00B82787" w:rsidRPr="0032328B" w:rsidRDefault="00B82787" w:rsidP="00B82787">
      <w:bookmarkStart w:id="1360" w:name="_Toc258827412"/>
      <w:bookmarkStart w:id="1361" w:name="_Toc269903326"/>
      <w:bookmarkStart w:id="1362" w:name="_Toc287281954"/>
      <w:r w:rsidRPr="0032328B">
        <w:rPr>
          <w:b/>
        </w:rPr>
        <w:t>Startup</w:t>
      </w:r>
      <w:bookmarkEnd w:id="1360"/>
      <w:bookmarkEnd w:id="1361"/>
      <w:bookmarkEnd w:id="1362"/>
    </w:p>
    <w:tbl>
      <w:tblPr>
        <w:tblW w:w="842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808"/>
        <w:gridCol w:w="2808"/>
      </w:tblGrid>
      <w:tr w:rsidR="00B82787" w:rsidRPr="0032328B" w14:paraId="4050EFB2" w14:textId="77777777" w:rsidTr="00D74B19">
        <w:trPr>
          <w:cantSplit/>
          <w:tblHeader/>
        </w:trPr>
        <w:tc>
          <w:tcPr>
            <w:tcW w:w="2808" w:type="dxa"/>
            <w:shd w:val="clear" w:color="auto" w:fill="D9D9D9"/>
          </w:tcPr>
          <w:p w14:paraId="53ECEF67" w14:textId="77777777" w:rsidR="00B82787" w:rsidRPr="00D74B19" w:rsidRDefault="00B82787" w:rsidP="00A40022">
            <w:pPr>
              <w:rPr>
                <w:b/>
                <w:bCs/>
                <w:szCs w:val="24"/>
              </w:rPr>
            </w:pPr>
            <w:r w:rsidRPr="00D74B19">
              <w:rPr>
                <w:b/>
                <w:bCs/>
                <w:szCs w:val="24"/>
              </w:rPr>
              <w:t>Message</w:t>
            </w:r>
          </w:p>
        </w:tc>
        <w:tc>
          <w:tcPr>
            <w:tcW w:w="2808" w:type="dxa"/>
            <w:shd w:val="clear" w:color="auto" w:fill="D9D9D9"/>
          </w:tcPr>
          <w:p w14:paraId="43A9210D" w14:textId="77777777" w:rsidR="00B82787" w:rsidRPr="00D74B19" w:rsidRDefault="00B82787" w:rsidP="00A40022">
            <w:pPr>
              <w:rPr>
                <w:b/>
                <w:bCs/>
                <w:szCs w:val="24"/>
              </w:rPr>
            </w:pPr>
            <w:r w:rsidRPr="00D74B19">
              <w:rPr>
                <w:b/>
                <w:bCs/>
                <w:szCs w:val="24"/>
              </w:rPr>
              <w:t>Explanation</w:t>
            </w:r>
          </w:p>
        </w:tc>
        <w:tc>
          <w:tcPr>
            <w:tcW w:w="2808" w:type="dxa"/>
            <w:shd w:val="clear" w:color="auto" w:fill="D9D9D9"/>
          </w:tcPr>
          <w:p w14:paraId="4A65D95F" w14:textId="77777777" w:rsidR="00B82787" w:rsidRPr="00D74B19" w:rsidRDefault="00B82787" w:rsidP="00A40022">
            <w:pPr>
              <w:rPr>
                <w:b/>
                <w:bCs/>
                <w:szCs w:val="24"/>
              </w:rPr>
            </w:pPr>
            <w:r w:rsidRPr="00D74B19">
              <w:rPr>
                <w:b/>
                <w:bCs/>
                <w:szCs w:val="24"/>
              </w:rPr>
              <w:t>Action</w:t>
            </w:r>
          </w:p>
        </w:tc>
      </w:tr>
      <w:tr w:rsidR="00F50C8C" w:rsidRPr="0032328B" w14:paraId="7BB981C9" w14:textId="77777777" w:rsidTr="00D74B19">
        <w:trPr>
          <w:cantSplit/>
        </w:trPr>
        <w:tc>
          <w:tcPr>
            <w:tcW w:w="2808" w:type="dxa"/>
          </w:tcPr>
          <w:p w14:paraId="7C0865DD" w14:textId="77777777" w:rsidR="00F50C8C" w:rsidRPr="00D74B19" w:rsidRDefault="00F50C8C" w:rsidP="00E36D9B">
            <w:pPr>
              <w:rPr>
                <w:szCs w:val="24"/>
              </w:rPr>
            </w:pPr>
            <w:r w:rsidRPr="00D74B19">
              <w:rPr>
                <w:szCs w:val="24"/>
              </w:rPr>
              <w:lastRenderedPageBreak/>
              <w:t xml:space="preserve">0^Accusoft Control creation error : &lt; </w:t>
            </w:r>
            <w:r w:rsidRPr="00D74B19">
              <w:rPr>
                <w:i/>
                <w:szCs w:val="24"/>
              </w:rPr>
              <w:t>error message</w:t>
            </w:r>
            <w:r w:rsidRPr="00D74B19">
              <w:rPr>
                <w:szCs w:val="24"/>
              </w:rPr>
              <w:t xml:space="preserve"> &gt;</w:t>
            </w:r>
          </w:p>
        </w:tc>
        <w:tc>
          <w:tcPr>
            <w:tcW w:w="2808" w:type="dxa"/>
          </w:tcPr>
          <w:p w14:paraId="6938C632" w14:textId="77777777" w:rsidR="00F50C8C" w:rsidRPr="00D74B19" w:rsidRDefault="00F50C8C" w:rsidP="00E36D9B">
            <w:pPr>
              <w:rPr>
                <w:szCs w:val="24"/>
              </w:rPr>
            </w:pPr>
            <w:r w:rsidRPr="00D74B19">
              <w:rPr>
                <w:szCs w:val="24"/>
              </w:rPr>
              <w:t>The Import API uses the AccuSoft Image Gear Toolkit to create the watermarked image. If an error occurs during the creation of AccuSoft controls, the error message displays describing the error.</w:t>
            </w:r>
          </w:p>
        </w:tc>
        <w:tc>
          <w:tcPr>
            <w:tcW w:w="2808" w:type="dxa"/>
          </w:tcPr>
          <w:p w14:paraId="42185032" w14:textId="77777777" w:rsidR="00F50C8C" w:rsidRPr="00D74B19" w:rsidRDefault="00F50C8C" w:rsidP="00E36D9B">
            <w:pPr>
              <w:rPr>
                <w:szCs w:val="24"/>
              </w:rPr>
            </w:pPr>
            <w:r w:rsidRPr="00D74B19">
              <w:rPr>
                <w:szCs w:val="24"/>
              </w:rPr>
              <w:t xml:space="preserve">The AccuSoft controls are installed during MAG*3.0*121 installation. If this error message occurs, contact the VistA Imaging system manager. </w:t>
            </w:r>
          </w:p>
          <w:p w14:paraId="39C95473" w14:textId="77777777" w:rsidR="00F50C8C" w:rsidRPr="00D74B19" w:rsidRDefault="00F50C8C" w:rsidP="00E36D9B">
            <w:pPr>
              <w:rPr>
                <w:szCs w:val="24"/>
              </w:rPr>
            </w:pPr>
            <w:r w:rsidRPr="00D74B19">
              <w:rPr>
                <w:szCs w:val="24"/>
              </w:rPr>
              <w:t>You may need to reinstall MAG*3.0*121 to correct AccuSoft ImageGear problems.</w:t>
            </w:r>
          </w:p>
        </w:tc>
      </w:tr>
      <w:tr w:rsidR="00F50C8C" w:rsidRPr="0032328B" w14:paraId="669DC359" w14:textId="77777777" w:rsidTr="00D74B19">
        <w:trPr>
          <w:cantSplit/>
        </w:trPr>
        <w:tc>
          <w:tcPr>
            <w:tcW w:w="2808" w:type="dxa"/>
          </w:tcPr>
          <w:p w14:paraId="16B4FD33" w14:textId="77777777" w:rsidR="00F50C8C" w:rsidRPr="00D74B19" w:rsidRDefault="00F50C8C" w:rsidP="00E36D9B">
            <w:pPr>
              <w:rPr>
                <w:szCs w:val="24"/>
              </w:rPr>
            </w:pPr>
            <w:r w:rsidRPr="00D74B19">
              <w:rPr>
                <w:szCs w:val="24"/>
              </w:rPr>
              <w:t>0^Image is missing from input data.</w:t>
            </w:r>
          </w:p>
        </w:tc>
        <w:tc>
          <w:tcPr>
            <w:tcW w:w="2808" w:type="dxa"/>
          </w:tcPr>
          <w:p w14:paraId="386246B3" w14:textId="77777777" w:rsidR="00F50C8C" w:rsidRPr="00D74B19" w:rsidRDefault="00F50C8C" w:rsidP="00E36D9B">
            <w:pPr>
              <w:rPr>
                <w:szCs w:val="24"/>
              </w:rPr>
            </w:pPr>
            <w:r w:rsidRPr="00D74B19">
              <w:rPr>
                <w:szCs w:val="24"/>
              </w:rPr>
              <w:t>The image to be watermarked is not in the Import Queue Data.</w:t>
            </w:r>
          </w:p>
        </w:tc>
        <w:tc>
          <w:tcPr>
            <w:tcW w:w="2808" w:type="dxa"/>
          </w:tcPr>
          <w:p w14:paraId="2D3F0B35" w14:textId="77777777" w:rsidR="00F50C8C" w:rsidRPr="00D74B19" w:rsidRDefault="00F50C8C" w:rsidP="00E36D9B">
            <w:pPr>
              <w:rPr>
                <w:szCs w:val="24"/>
              </w:rPr>
            </w:pPr>
            <w:r w:rsidRPr="00D74B19">
              <w:rPr>
                <w:szCs w:val="24"/>
              </w:rPr>
              <w:t>Check the IMAGE file (#2005) to see if the data is corrupt.</w:t>
            </w:r>
          </w:p>
        </w:tc>
      </w:tr>
      <w:tr w:rsidR="00F50C8C" w:rsidRPr="0032328B" w14:paraId="3E9BB6B0" w14:textId="77777777" w:rsidTr="00D74B19">
        <w:trPr>
          <w:cantSplit/>
        </w:trPr>
        <w:tc>
          <w:tcPr>
            <w:tcW w:w="2808" w:type="dxa"/>
          </w:tcPr>
          <w:p w14:paraId="4D5C1808" w14:textId="77777777" w:rsidR="00F50C8C" w:rsidRPr="00D74B19" w:rsidRDefault="00F50C8C" w:rsidP="00E36D9B">
            <w:pPr>
              <w:rPr>
                <w:szCs w:val="24"/>
              </w:rPr>
            </w:pPr>
            <w:r w:rsidRPr="00D74B19">
              <w:rPr>
                <w:szCs w:val="24"/>
              </w:rPr>
              <w:t>0^Watermark failure : &lt;</w:t>
            </w:r>
            <w:r w:rsidRPr="00D74B19">
              <w:rPr>
                <w:i/>
                <w:szCs w:val="24"/>
              </w:rPr>
              <w:t>error message</w:t>
            </w:r>
            <w:r w:rsidRPr="00D74B19">
              <w:rPr>
                <w:szCs w:val="24"/>
              </w:rPr>
              <w:t>&gt;</w:t>
            </w:r>
          </w:p>
        </w:tc>
        <w:tc>
          <w:tcPr>
            <w:tcW w:w="2808" w:type="dxa"/>
          </w:tcPr>
          <w:p w14:paraId="6112B78E" w14:textId="77777777" w:rsidR="00F50C8C" w:rsidRPr="00D74B19" w:rsidRDefault="00F50C8C" w:rsidP="00E36D9B">
            <w:pPr>
              <w:rPr>
                <w:szCs w:val="24"/>
              </w:rPr>
            </w:pPr>
            <w:r w:rsidRPr="00D74B19">
              <w:rPr>
                <w:szCs w:val="24"/>
              </w:rPr>
              <w:t>The process of burning the “Rescinded” watermark onto the image file failed.</w:t>
            </w:r>
          </w:p>
        </w:tc>
        <w:tc>
          <w:tcPr>
            <w:tcW w:w="2808" w:type="dxa"/>
          </w:tcPr>
          <w:p w14:paraId="2618BBD2" w14:textId="77777777" w:rsidR="00F50C8C" w:rsidRPr="00D74B19" w:rsidRDefault="00F50C8C" w:rsidP="00E36D9B">
            <w:pPr>
              <w:rPr>
                <w:szCs w:val="24"/>
              </w:rPr>
            </w:pPr>
            <w:r w:rsidRPr="00D74B19">
              <w:rPr>
                <w:szCs w:val="24"/>
              </w:rPr>
              <w:t>The AccuSoft ToolKit could not create the watermarked image.</w:t>
            </w:r>
          </w:p>
          <w:p w14:paraId="1DEA3D16" w14:textId="77777777" w:rsidR="00F50C8C" w:rsidRPr="00D74B19" w:rsidRDefault="00F50C8C" w:rsidP="00E36D9B">
            <w:pPr>
              <w:rPr>
                <w:szCs w:val="24"/>
              </w:rPr>
            </w:pPr>
            <w:r w:rsidRPr="00D74B19">
              <w:rPr>
                <w:szCs w:val="24"/>
              </w:rPr>
              <w:t xml:space="preserve">Check if the rescinded bitmap exists in the image directory </w:t>
            </w:r>
            <w:r w:rsidRPr="00D74B19">
              <w:rPr>
                <w:b/>
                <w:szCs w:val="24"/>
              </w:rPr>
              <w:t>C:\Program Files\vista\Imaging\Bmp\MagRescinded.bmp</w:t>
            </w:r>
            <w:r w:rsidRPr="00D74B19">
              <w:rPr>
                <w:szCs w:val="24"/>
              </w:rPr>
              <w:t>.</w:t>
            </w:r>
          </w:p>
          <w:p w14:paraId="3E3627A5" w14:textId="77777777" w:rsidR="00F50C8C" w:rsidRPr="00D74B19" w:rsidRDefault="00F50C8C" w:rsidP="00E36D9B">
            <w:pPr>
              <w:rPr>
                <w:szCs w:val="24"/>
              </w:rPr>
            </w:pPr>
            <w:r w:rsidRPr="00D74B19">
              <w:rPr>
                <w:szCs w:val="24"/>
              </w:rPr>
              <w:t>You may need to reinstall MAG*3.0*121 to correct AccuSoft ImageGear problems.</w:t>
            </w:r>
          </w:p>
        </w:tc>
      </w:tr>
      <w:tr w:rsidR="00F50C8C" w:rsidRPr="0032328B" w14:paraId="18658C00" w14:textId="77777777" w:rsidTr="00D74B19">
        <w:trPr>
          <w:cantSplit/>
        </w:trPr>
        <w:tc>
          <w:tcPr>
            <w:tcW w:w="2808" w:type="dxa"/>
          </w:tcPr>
          <w:p w14:paraId="76BC5E4B" w14:textId="77777777" w:rsidR="00F50C8C" w:rsidRPr="00D74B19" w:rsidRDefault="00F50C8C" w:rsidP="00E36D9B">
            <w:pPr>
              <w:rPr>
                <w:szCs w:val="24"/>
              </w:rPr>
            </w:pPr>
            <w:r w:rsidRPr="00D74B19">
              <w:rPr>
                <w:szCs w:val="24"/>
              </w:rPr>
              <w:t>Create Process failed'+ProgramName</w:t>
            </w:r>
          </w:p>
        </w:tc>
        <w:tc>
          <w:tcPr>
            <w:tcW w:w="2808" w:type="dxa"/>
          </w:tcPr>
          <w:p w14:paraId="337A53B7" w14:textId="77777777" w:rsidR="00F50C8C" w:rsidRPr="00D74B19" w:rsidRDefault="00F50C8C" w:rsidP="00E36D9B">
            <w:pPr>
              <w:rPr>
                <w:szCs w:val="24"/>
              </w:rPr>
            </w:pPr>
            <w:r w:rsidRPr="00D74B19">
              <w:rPr>
                <w:szCs w:val="24"/>
              </w:rPr>
              <w:t>A system error occurred staring the process</w:t>
            </w:r>
          </w:p>
        </w:tc>
        <w:tc>
          <w:tcPr>
            <w:tcW w:w="2808" w:type="dxa"/>
          </w:tcPr>
          <w:p w14:paraId="76EA5FAE" w14:textId="77777777" w:rsidR="00F50C8C" w:rsidRPr="00D74B19" w:rsidRDefault="00F50C8C" w:rsidP="00E36D9B">
            <w:pPr>
              <w:rPr>
                <w:szCs w:val="24"/>
              </w:rPr>
            </w:pPr>
            <w:r w:rsidRPr="00D74B19">
              <w:rPr>
                <w:szCs w:val="24"/>
              </w:rPr>
              <w:t>Log a Remedy ticket</w:t>
            </w:r>
          </w:p>
        </w:tc>
      </w:tr>
      <w:tr w:rsidR="00B82787" w:rsidRPr="0032328B" w14:paraId="43B3D0F2" w14:textId="77777777" w:rsidTr="00D74B19">
        <w:trPr>
          <w:cantSplit/>
        </w:trPr>
        <w:tc>
          <w:tcPr>
            <w:tcW w:w="2808" w:type="dxa"/>
          </w:tcPr>
          <w:p w14:paraId="0AB8A429" w14:textId="77777777" w:rsidR="00B82787" w:rsidRPr="00D74B19" w:rsidRDefault="00B82787" w:rsidP="00A40022">
            <w:pPr>
              <w:rPr>
                <w:szCs w:val="24"/>
              </w:rPr>
            </w:pPr>
            <w:r w:rsidRPr="00D74B19">
              <w:rPr>
                <w:szCs w:val="24"/>
              </w:rPr>
              <w:t xml:space="preserve">Increment </w:t>
            </w:r>
            <w:r w:rsidRPr="00D74B19">
              <w:rPr>
                <w:i/>
                <w:iCs/>
                <w:szCs w:val="24"/>
              </w:rPr>
              <w:t>queue_name</w:t>
            </w:r>
            <w:r w:rsidR="00FF52F0">
              <w:rPr>
                <w:szCs w:val="24"/>
              </w:rPr>
              <w:t xml:space="preserve"> </w:t>
            </w:r>
            <w:r w:rsidRPr="00D74B19">
              <w:rPr>
                <w:szCs w:val="24"/>
              </w:rPr>
              <w:t>Ptr^Failed</w:t>
            </w:r>
          </w:p>
        </w:tc>
        <w:tc>
          <w:tcPr>
            <w:tcW w:w="2808" w:type="dxa"/>
          </w:tcPr>
          <w:p w14:paraId="687E694C" w14:textId="77777777" w:rsidR="00B82787" w:rsidRPr="00D74B19" w:rsidRDefault="00B82787" w:rsidP="00A40022">
            <w:pPr>
              <w:rPr>
                <w:szCs w:val="24"/>
              </w:rPr>
            </w:pPr>
            <w:r w:rsidRPr="00D74B19">
              <w:rPr>
                <w:szCs w:val="24"/>
              </w:rPr>
              <w:t>The QUEUE POINTER (#1)</w:t>
            </w:r>
            <w:r w:rsidR="00FF52F0">
              <w:rPr>
                <w:szCs w:val="24"/>
              </w:rPr>
              <w:t xml:space="preserve"> </w:t>
            </w:r>
            <w:r w:rsidRPr="00D74B19">
              <w:rPr>
                <w:szCs w:val="24"/>
              </w:rPr>
              <w:t>in the IMAGE BACKGROUND QUEUE POINTER file (#2006.031)</w:t>
            </w:r>
            <w:r w:rsidR="00FF52F0">
              <w:rPr>
                <w:szCs w:val="24"/>
              </w:rPr>
              <w:t xml:space="preserve"> </w:t>
            </w:r>
            <w:r w:rsidRPr="00D74B19">
              <w:rPr>
                <w:szCs w:val="24"/>
              </w:rPr>
              <w:t xml:space="preserve">in VistA could not be updated </w:t>
            </w:r>
          </w:p>
        </w:tc>
        <w:tc>
          <w:tcPr>
            <w:tcW w:w="2808" w:type="dxa"/>
          </w:tcPr>
          <w:p w14:paraId="549A6F7C" w14:textId="77777777" w:rsidR="00B82787" w:rsidRPr="00D74B19" w:rsidRDefault="00B82787" w:rsidP="00A40022">
            <w:pPr>
              <w:rPr>
                <w:szCs w:val="24"/>
              </w:rPr>
            </w:pPr>
            <w:r w:rsidRPr="00D74B19">
              <w:rPr>
                <w:szCs w:val="24"/>
              </w:rPr>
              <w:t>On the main BP window, use the Edit | Refresh Queue Counts to correct the current counts.</w:t>
            </w:r>
            <w:r w:rsidR="00FF52F0">
              <w:rPr>
                <w:szCs w:val="24"/>
              </w:rPr>
              <w:t xml:space="preserve"> </w:t>
            </w:r>
            <w:r w:rsidRPr="00D74B19">
              <w:rPr>
                <w:szCs w:val="24"/>
              </w:rPr>
              <w:t>Close the BP and restart the application.</w:t>
            </w:r>
          </w:p>
        </w:tc>
      </w:tr>
      <w:tr w:rsidR="00B82787" w:rsidRPr="0032328B" w14:paraId="63410730" w14:textId="77777777" w:rsidTr="00D74B19">
        <w:trPr>
          <w:cantSplit/>
        </w:trPr>
        <w:tc>
          <w:tcPr>
            <w:tcW w:w="2808" w:type="dxa"/>
          </w:tcPr>
          <w:p w14:paraId="6463B924" w14:textId="77777777" w:rsidR="00B82787" w:rsidRPr="00D74B19" w:rsidRDefault="00B82787" w:rsidP="00A40022">
            <w:pPr>
              <w:rPr>
                <w:szCs w:val="24"/>
              </w:rPr>
            </w:pPr>
            <w:r w:rsidRPr="00D74B19">
              <w:rPr>
                <w:szCs w:val="24"/>
              </w:rPr>
              <w:lastRenderedPageBreak/>
              <w:t>Initialization Failure^Log Files at: C:\Program Files\Vista\Imaging\BackprocLog\BackProc\BPError.log</w:t>
            </w:r>
            <w:r w:rsidR="00FF52F0">
              <w:rPr>
                <w:szCs w:val="24"/>
              </w:rPr>
              <w:t xml:space="preserve"> </w:t>
            </w:r>
            <w:r w:rsidRPr="00D74B19">
              <w:rPr>
                <w:szCs w:val="24"/>
              </w:rPr>
              <w:t xml:space="preserve"> </w:t>
            </w:r>
          </w:p>
        </w:tc>
        <w:tc>
          <w:tcPr>
            <w:tcW w:w="2808" w:type="dxa"/>
          </w:tcPr>
          <w:p w14:paraId="60C28320" w14:textId="77777777" w:rsidR="00B82787" w:rsidRPr="00D74B19" w:rsidRDefault="00B82787" w:rsidP="00A40022">
            <w:pPr>
              <w:rPr>
                <w:szCs w:val="24"/>
              </w:rPr>
            </w:pPr>
            <w:r w:rsidRPr="00D74B19">
              <w:rPr>
                <w:szCs w:val="24"/>
              </w:rPr>
              <w:t>Log file could not be created</w:t>
            </w:r>
          </w:p>
        </w:tc>
        <w:tc>
          <w:tcPr>
            <w:tcW w:w="2808" w:type="dxa"/>
          </w:tcPr>
          <w:p w14:paraId="212D55CB" w14:textId="77777777" w:rsidR="00B82787" w:rsidRPr="00D74B19" w:rsidRDefault="00B82787" w:rsidP="00A40022">
            <w:pPr>
              <w:rPr>
                <w:szCs w:val="24"/>
              </w:rPr>
            </w:pPr>
            <w:r w:rsidRPr="00D74B19">
              <w:rPr>
                <w:szCs w:val="24"/>
              </w:rPr>
              <w:t>Check permissions on the log</w:t>
            </w:r>
            <w:r w:rsidR="00FF52F0">
              <w:rPr>
                <w:szCs w:val="24"/>
              </w:rPr>
              <w:t xml:space="preserve"> </w:t>
            </w:r>
            <w:r w:rsidRPr="00D74B19">
              <w:rPr>
                <w:szCs w:val="24"/>
              </w:rPr>
              <w:t xml:space="preserve">folder </w:t>
            </w:r>
          </w:p>
        </w:tc>
      </w:tr>
      <w:tr w:rsidR="00B82787" w:rsidRPr="0032328B" w14:paraId="338AA98D" w14:textId="77777777" w:rsidTr="00D74B19">
        <w:trPr>
          <w:cantSplit/>
        </w:trPr>
        <w:tc>
          <w:tcPr>
            <w:tcW w:w="2808" w:type="dxa"/>
          </w:tcPr>
          <w:p w14:paraId="50BDB05A" w14:textId="77777777" w:rsidR="00B82787" w:rsidRPr="00D74B19" w:rsidRDefault="00B82787" w:rsidP="00A40022">
            <w:pPr>
              <w:rPr>
                <w:szCs w:val="24"/>
              </w:rPr>
            </w:pPr>
            <w:r w:rsidRPr="00D74B19">
              <w:rPr>
                <w:szCs w:val="24"/>
              </w:rPr>
              <w:t>RAID groups not properly configured</w:t>
            </w:r>
            <w:r w:rsidRPr="00D74B19">
              <w:rPr>
                <w:szCs w:val="24"/>
              </w:rPr>
              <w:br/>
              <w:t>Use the Network Location Manager to reset your RAID groups</w:t>
            </w:r>
          </w:p>
        </w:tc>
        <w:tc>
          <w:tcPr>
            <w:tcW w:w="2808" w:type="dxa"/>
          </w:tcPr>
          <w:p w14:paraId="18234676" w14:textId="77777777" w:rsidR="00B82787" w:rsidRPr="00D74B19" w:rsidRDefault="00B82787" w:rsidP="00A40022">
            <w:pPr>
              <w:rPr>
                <w:szCs w:val="24"/>
              </w:rPr>
            </w:pPr>
            <w:r w:rsidRPr="00D74B19">
              <w:rPr>
                <w:szCs w:val="24"/>
              </w:rPr>
              <w:t>An active RAID Group has no online shares</w:t>
            </w:r>
          </w:p>
        </w:tc>
        <w:tc>
          <w:tcPr>
            <w:tcW w:w="2808" w:type="dxa"/>
          </w:tcPr>
          <w:p w14:paraId="1C52E793" w14:textId="77777777" w:rsidR="00B82787" w:rsidRPr="00D74B19" w:rsidRDefault="00B82787" w:rsidP="00A40022">
            <w:pPr>
              <w:rPr>
                <w:szCs w:val="24"/>
              </w:rPr>
            </w:pPr>
            <w:r w:rsidRPr="00D74B19">
              <w:rPr>
                <w:szCs w:val="24"/>
              </w:rPr>
              <w:t>Make sure online RAID Group has online shares</w:t>
            </w:r>
          </w:p>
        </w:tc>
      </w:tr>
      <w:tr w:rsidR="00B82787" w:rsidRPr="0032328B" w14:paraId="06AC7B8C" w14:textId="77777777" w:rsidTr="00D74B19">
        <w:trPr>
          <w:cantSplit/>
        </w:trPr>
        <w:tc>
          <w:tcPr>
            <w:tcW w:w="2808" w:type="dxa"/>
          </w:tcPr>
          <w:p w14:paraId="69975412" w14:textId="77777777" w:rsidR="00B82787" w:rsidRPr="00D74B19" w:rsidRDefault="00B82787" w:rsidP="00A40022">
            <w:pPr>
              <w:rPr>
                <w:szCs w:val="24"/>
              </w:rPr>
            </w:pPr>
            <w:r w:rsidRPr="00D74B19">
              <w:rPr>
                <w:szCs w:val="24"/>
              </w:rPr>
              <w:t>Requeue Failure trying to Requeue:</w:t>
            </w:r>
          </w:p>
        </w:tc>
        <w:tc>
          <w:tcPr>
            <w:tcW w:w="2808" w:type="dxa"/>
          </w:tcPr>
          <w:p w14:paraId="6D812C2D" w14:textId="77777777" w:rsidR="00B82787" w:rsidRPr="00D74B19" w:rsidRDefault="00B82787" w:rsidP="00A40022">
            <w:pPr>
              <w:rPr>
                <w:szCs w:val="24"/>
              </w:rPr>
            </w:pPr>
            <w:r w:rsidRPr="00D74B19">
              <w:rPr>
                <w:szCs w:val="24"/>
              </w:rPr>
              <w:t>An attempt to re-queue a failed queue entry failed</w:t>
            </w:r>
          </w:p>
        </w:tc>
        <w:tc>
          <w:tcPr>
            <w:tcW w:w="2808" w:type="dxa"/>
          </w:tcPr>
          <w:p w14:paraId="0F889AEF" w14:textId="77777777" w:rsidR="00B82787" w:rsidRPr="00D74B19" w:rsidRDefault="00B82787" w:rsidP="00A40022">
            <w:pPr>
              <w:rPr>
                <w:szCs w:val="24"/>
              </w:rPr>
            </w:pPr>
            <w:r w:rsidRPr="00D74B19">
              <w:rPr>
                <w:szCs w:val="24"/>
              </w:rPr>
              <w:t>Use the Queue Manager and step past the queue entry. Determine the problem with the entry that would not re-queue.</w:t>
            </w:r>
          </w:p>
        </w:tc>
      </w:tr>
      <w:tr w:rsidR="00B82787" w:rsidRPr="0032328B" w14:paraId="6ED4C263" w14:textId="77777777" w:rsidTr="00D74B19">
        <w:trPr>
          <w:cantSplit/>
        </w:trPr>
        <w:tc>
          <w:tcPr>
            <w:tcW w:w="2808" w:type="dxa"/>
          </w:tcPr>
          <w:p w14:paraId="220C7098" w14:textId="77777777" w:rsidR="00B82787" w:rsidRPr="00D74B19" w:rsidRDefault="00B82787" w:rsidP="00A40022">
            <w:pPr>
              <w:rPr>
                <w:szCs w:val="24"/>
              </w:rPr>
            </w:pPr>
            <w:r w:rsidRPr="00D74B19">
              <w:rPr>
                <w:szCs w:val="24"/>
              </w:rPr>
              <w:t>SetTime Handle – Destin: C:\Program Files\Vista\Imaging\BackprocLog\BackProc\BPError.log</w:t>
            </w:r>
            <w:r w:rsidR="00FF52F0">
              <w:rPr>
                <w:szCs w:val="24"/>
              </w:rPr>
              <w:t xml:space="preserve"> </w:t>
            </w:r>
            <w:r w:rsidRPr="00D74B19">
              <w:rPr>
                <w:szCs w:val="24"/>
              </w:rPr>
              <w:t xml:space="preserve"> Access is Denied</w:t>
            </w:r>
          </w:p>
        </w:tc>
        <w:tc>
          <w:tcPr>
            <w:tcW w:w="2808" w:type="dxa"/>
          </w:tcPr>
          <w:p w14:paraId="52483CAD" w14:textId="77777777" w:rsidR="00B82787" w:rsidRPr="00D74B19" w:rsidRDefault="00B82787" w:rsidP="00A40022">
            <w:pPr>
              <w:rPr>
                <w:szCs w:val="24"/>
              </w:rPr>
            </w:pPr>
            <w:r w:rsidRPr="00D74B19">
              <w:rPr>
                <w:szCs w:val="24"/>
              </w:rPr>
              <w:t>Could not write the Access Date on the log file</w:t>
            </w:r>
          </w:p>
        </w:tc>
        <w:tc>
          <w:tcPr>
            <w:tcW w:w="2808" w:type="dxa"/>
          </w:tcPr>
          <w:p w14:paraId="384CA14C" w14:textId="77777777" w:rsidR="00B82787" w:rsidRPr="00D74B19" w:rsidRDefault="00B82787" w:rsidP="00A40022">
            <w:pPr>
              <w:rPr>
                <w:szCs w:val="24"/>
              </w:rPr>
            </w:pPr>
            <w:r w:rsidRPr="00D74B19">
              <w:rPr>
                <w:szCs w:val="24"/>
              </w:rPr>
              <w:t>Check the file permissions on the log folder listed.</w:t>
            </w:r>
          </w:p>
        </w:tc>
      </w:tr>
      <w:tr w:rsidR="00B82787" w:rsidRPr="0032328B" w14:paraId="4180D8A5" w14:textId="77777777" w:rsidTr="00D74B19">
        <w:trPr>
          <w:cantSplit/>
        </w:trPr>
        <w:tc>
          <w:tcPr>
            <w:tcW w:w="2808" w:type="dxa"/>
          </w:tcPr>
          <w:p w14:paraId="733251BD" w14:textId="77777777" w:rsidR="00B82787" w:rsidRPr="00D74B19" w:rsidRDefault="00B82787" w:rsidP="00A40022">
            <w:pPr>
              <w:rPr>
                <w:szCs w:val="24"/>
              </w:rPr>
            </w:pPr>
            <w:r w:rsidRPr="00D74B19">
              <w:rPr>
                <w:szCs w:val="24"/>
              </w:rPr>
              <w:t xml:space="preserve">The Background Processor client software is version </w:t>
            </w:r>
            <w:r w:rsidRPr="00D74B19">
              <w:rPr>
                <w:i/>
                <w:iCs/>
                <w:szCs w:val="24"/>
              </w:rPr>
              <w:t>n.n.n.n</w:t>
            </w:r>
            <w:r w:rsidRPr="00D74B19">
              <w:rPr>
                <w:szCs w:val="24"/>
              </w:rPr>
              <w:t>.</w:t>
            </w:r>
            <w:r w:rsidR="00FF52F0">
              <w:rPr>
                <w:szCs w:val="24"/>
              </w:rPr>
              <w:t xml:space="preserve"> </w:t>
            </w:r>
            <w:r w:rsidRPr="00D74B19">
              <w:rPr>
                <w:szCs w:val="24"/>
              </w:rPr>
              <w:t xml:space="preserve">VistA Imaging Host system has version </w:t>
            </w:r>
            <w:r w:rsidRPr="00D74B19">
              <w:rPr>
                <w:i/>
                <w:iCs/>
                <w:szCs w:val="24"/>
              </w:rPr>
              <w:t>m</w:t>
            </w:r>
            <w:r w:rsidRPr="00D74B19">
              <w:rPr>
                <w:szCs w:val="24"/>
              </w:rPr>
              <w:t xml:space="preserve"> installed.</w:t>
            </w:r>
            <w:r w:rsidR="00FF52F0">
              <w:rPr>
                <w:szCs w:val="24"/>
              </w:rPr>
              <w:t xml:space="preserve"> </w:t>
            </w:r>
            <w:r w:rsidRPr="00D74B19">
              <w:rPr>
                <w:szCs w:val="24"/>
              </w:rPr>
              <w:t>Please update to compatible client and host software.</w:t>
            </w:r>
            <w:r w:rsidR="00FF52F0">
              <w:rPr>
                <w:szCs w:val="24"/>
              </w:rPr>
              <w:t xml:space="preserve"> </w:t>
            </w:r>
            <w:r w:rsidRPr="00D74B19">
              <w:rPr>
                <w:szCs w:val="24"/>
              </w:rPr>
              <w:t>Shutting down the Background Processor...</w:t>
            </w:r>
          </w:p>
        </w:tc>
        <w:tc>
          <w:tcPr>
            <w:tcW w:w="2808" w:type="dxa"/>
          </w:tcPr>
          <w:p w14:paraId="6C76B093" w14:textId="77777777" w:rsidR="00B82787" w:rsidRPr="00D74B19" w:rsidRDefault="00B82787" w:rsidP="00A40022">
            <w:pPr>
              <w:rPr>
                <w:szCs w:val="24"/>
              </w:rPr>
            </w:pPr>
            <w:r w:rsidRPr="00D74B19">
              <w:rPr>
                <w:szCs w:val="24"/>
              </w:rPr>
              <w:t>The client software that is installed does not match the KIDS</w:t>
            </w:r>
            <w:r w:rsidR="004866AF" w:rsidRPr="00D74B19">
              <w:rPr>
                <w:szCs w:val="24"/>
              </w:rPr>
              <w:fldChar w:fldCharType="begin"/>
            </w:r>
            <w:r w:rsidR="00A25376" w:rsidRPr="00D74B19">
              <w:rPr>
                <w:szCs w:val="24"/>
              </w:rPr>
              <w:instrText xml:space="preserve"> XE "KIDS" </w:instrText>
            </w:r>
            <w:r w:rsidR="004866AF" w:rsidRPr="00D74B19">
              <w:rPr>
                <w:szCs w:val="24"/>
              </w:rPr>
              <w:fldChar w:fldCharType="end"/>
            </w:r>
            <w:r w:rsidRPr="00D74B19">
              <w:rPr>
                <w:szCs w:val="24"/>
              </w:rPr>
              <w:t xml:space="preserve"> version installed on VistA.</w:t>
            </w:r>
          </w:p>
        </w:tc>
        <w:tc>
          <w:tcPr>
            <w:tcW w:w="2808" w:type="dxa"/>
          </w:tcPr>
          <w:p w14:paraId="2060ED6B" w14:textId="77777777" w:rsidR="00B82787" w:rsidRPr="00D74B19" w:rsidRDefault="00B82787" w:rsidP="00A40022">
            <w:pPr>
              <w:rPr>
                <w:szCs w:val="24"/>
              </w:rPr>
            </w:pPr>
            <w:r w:rsidRPr="00D74B19">
              <w:rPr>
                <w:szCs w:val="24"/>
              </w:rPr>
              <w:t>Install the correction version of the KIDS</w:t>
            </w:r>
            <w:r w:rsidR="004866AF" w:rsidRPr="00D74B19">
              <w:rPr>
                <w:szCs w:val="24"/>
              </w:rPr>
              <w:fldChar w:fldCharType="begin"/>
            </w:r>
            <w:r w:rsidR="00A25376" w:rsidRPr="00D74B19">
              <w:rPr>
                <w:szCs w:val="24"/>
              </w:rPr>
              <w:instrText xml:space="preserve"> XE "KIDS" </w:instrText>
            </w:r>
            <w:r w:rsidR="004866AF" w:rsidRPr="00D74B19">
              <w:rPr>
                <w:szCs w:val="24"/>
              </w:rPr>
              <w:fldChar w:fldCharType="end"/>
            </w:r>
            <w:r w:rsidRPr="00D74B19">
              <w:rPr>
                <w:szCs w:val="24"/>
              </w:rPr>
              <w:t xml:space="preserve"> and client software. </w:t>
            </w:r>
          </w:p>
        </w:tc>
      </w:tr>
      <w:tr w:rsidR="00B82787" w:rsidRPr="0032328B" w14:paraId="439E4F98" w14:textId="77777777" w:rsidTr="00D74B19">
        <w:trPr>
          <w:cantSplit/>
        </w:trPr>
        <w:tc>
          <w:tcPr>
            <w:tcW w:w="2808" w:type="dxa"/>
          </w:tcPr>
          <w:p w14:paraId="07040351" w14:textId="77777777" w:rsidR="00B82787" w:rsidRPr="00D74B19" w:rsidRDefault="00B82787" w:rsidP="00A40022">
            <w:pPr>
              <w:rPr>
                <w:szCs w:val="24"/>
              </w:rPr>
            </w:pPr>
            <w:r w:rsidRPr="00D74B19">
              <w:rPr>
                <w:szCs w:val="24"/>
              </w:rPr>
              <w:t>The Patch 39 KIDS</w:t>
            </w:r>
            <w:r w:rsidR="004866AF" w:rsidRPr="00D74B19">
              <w:rPr>
                <w:szCs w:val="24"/>
              </w:rPr>
              <w:fldChar w:fldCharType="begin"/>
            </w:r>
            <w:r w:rsidR="00A25376" w:rsidRPr="00D74B19">
              <w:rPr>
                <w:szCs w:val="24"/>
              </w:rPr>
              <w:instrText xml:space="preserve"> XE "KIDS" </w:instrText>
            </w:r>
            <w:r w:rsidR="004866AF" w:rsidRPr="00D74B19">
              <w:rPr>
                <w:szCs w:val="24"/>
              </w:rPr>
              <w:fldChar w:fldCharType="end"/>
            </w:r>
            <w:r w:rsidRPr="00D74B19">
              <w:rPr>
                <w:szCs w:val="24"/>
              </w:rPr>
              <w:t xml:space="preserve"> install on the VistA host system is required for this Version of the: </w:t>
            </w:r>
            <w:r w:rsidRPr="00D74B19">
              <w:rPr>
                <w:i/>
                <w:iCs/>
                <w:szCs w:val="24"/>
              </w:rPr>
              <w:t>site name</w:t>
            </w:r>
            <w:r w:rsidRPr="00D74B19">
              <w:rPr>
                <w:szCs w:val="24"/>
              </w:rPr>
              <w:t xml:space="preserve"> BP Queue Processor</w:t>
            </w:r>
          </w:p>
        </w:tc>
        <w:tc>
          <w:tcPr>
            <w:tcW w:w="2808" w:type="dxa"/>
          </w:tcPr>
          <w:p w14:paraId="3FFFF7F1" w14:textId="77777777" w:rsidR="00B82787" w:rsidRPr="00D74B19" w:rsidRDefault="00B82787" w:rsidP="00A40022">
            <w:pPr>
              <w:rPr>
                <w:szCs w:val="24"/>
              </w:rPr>
            </w:pPr>
            <w:r w:rsidRPr="00D74B19">
              <w:rPr>
                <w:szCs w:val="24"/>
              </w:rPr>
              <w:t>The KIDS</w:t>
            </w:r>
            <w:r w:rsidR="004866AF" w:rsidRPr="00D74B19">
              <w:rPr>
                <w:szCs w:val="24"/>
              </w:rPr>
              <w:fldChar w:fldCharType="begin"/>
            </w:r>
            <w:r w:rsidR="00A25376" w:rsidRPr="00D74B19">
              <w:rPr>
                <w:szCs w:val="24"/>
              </w:rPr>
              <w:instrText xml:space="preserve"> XE "KIDS" </w:instrText>
            </w:r>
            <w:r w:rsidR="004866AF" w:rsidRPr="00D74B19">
              <w:rPr>
                <w:szCs w:val="24"/>
              </w:rPr>
              <w:fldChar w:fldCharType="end"/>
            </w:r>
            <w:r w:rsidRPr="00D74B19">
              <w:rPr>
                <w:szCs w:val="24"/>
              </w:rPr>
              <w:t xml:space="preserve"> file for this most recent patch has not been installed in VistA.</w:t>
            </w:r>
          </w:p>
        </w:tc>
        <w:tc>
          <w:tcPr>
            <w:tcW w:w="2808" w:type="dxa"/>
          </w:tcPr>
          <w:p w14:paraId="59D7B742" w14:textId="77777777" w:rsidR="00B82787" w:rsidRPr="00D74B19" w:rsidRDefault="00B82787" w:rsidP="00A40022">
            <w:pPr>
              <w:rPr>
                <w:szCs w:val="24"/>
              </w:rPr>
            </w:pPr>
            <w:r w:rsidRPr="00D74B19">
              <w:rPr>
                <w:szCs w:val="24"/>
              </w:rPr>
              <w:t>Install the KIDS</w:t>
            </w:r>
            <w:r w:rsidR="004866AF" w:rsidRPr="00D74B19">
              <w:rPr>
                <w:szCs w:val="24"/>
              </w:rPr>
              <w:fldChar w:fldCharType="begin"/>
            </w:r>
            <w:r w:rsidR="00A25376" w:rsidRPr="00D74B19">
              <w:rPr>
                <w:szCs w:val="24"/>
              </w:rPr>
              <w:instrText xml:space="preserve"> XE "KIDS" </w:instrText>
            </w:r>
            <w:r w:rsidR="004866AF" w:rsidRPr="00D74B19">
              <w:rPr>
                <w:szCs w:val="24"/>
              </w:rPr>
              <w:fldChar w:fldCharType="end"/>
            </w:r>
            <w:r w:rsidRPr="00D74B19">
              <w:rPr>
                <w:szCs w:val="24"/>
              </w:rPr>
              <w:t xml:space="preserve"> file on VistA.</w:t>
            </w:r>
          </w:p>
        </w:tc>
      </w:tr>
      <w:tr w:rsidR="00B82787" w:rsidRPr="0032328B" w14:paraId="76FC8880" w14:textId="77777777" w:rsidTr="00D74B19">
        <w:trPr>
          <w:cantSplit/>
        </w:trPr>
        <w:tc>
          <w:tcPr>
            <w:tcW w:w="2808" w:type="dxa"/>
          </w:tcPr>
          <w:p w14:paraId="2B605449" w14:textId="77777777" w:rsidR="00B82787" w:rsidRPr="00D74B19" w:rsidRDefault="00B82787" w:rsidP="00A40022">
            <w:pPr>
              <w:rPr>
                <w:szCs w:val="24"/>
              </w:rPr>
            </w:pPr>
            <w:r w:rsidRPr="00D74B19">
              <w:rPr>
                <w:szCs w:val="24"/>
              </w:rPr>
              <w:lastRenderedPageBreak/>
              <w:t>The Site parameter context could not be determined.</w:t>
            </w:r>
            <w:r w:rsidR="00FF52F0">
              <w:rPr>
                <w:szCs w:val="24"/>
              </w:rPr>
              <w:t xml:space="preserve"> </w:t>
            </w:r>
            <w:r w:rsidRPr="00D74B19">
              <w:rPr>
                <w:szCs w:val="24"/>
              </w:rPr>
              <w:t>The application will terminate.</w:t>
            </w:r>
          </w:p>
        </w:tc>
        <w:tc>
          <w:tcPr>
            <w:tcW w:w="2808" w:type="dxa"/>
          </w:tcPr>
          <w:p w14:paraId="298E34BC" w14:textId="77777777" w:rsidR="00B82787" w:rsidRPr="00D74B19" w:rsidRDefault="00B82787" w:rsidP="00A40022">
            <w:pPr>
              <w:rPr>
                <w:szCs w:val="24"/>
              </w:rPr>
            </w:pPr>
            <w:r w:rsidRPr="00D74B19">
              <w:rPr>
                <w:szCs w:val="24"/>
              </w:rPr>
              <w:t>The PLACE global is corrupt</w:t>
            </w:r>
          </w:p>
        </w:tc>
        <w:tc>
          <w:tcPr>
            <w:tcW w:w="2808" w:type="dxa"/>
          </w:tcPr>
          <w:p w14:paraId="4F89DD53" w14:textId="77777777" w:rsidR="00B82787" w:rsidRPr="00D74B19" w:rsidRDefault="00B82787" w:rsidP="00A40022">
            <w:pPr>
              <w:rPr>
                <w:szCs w:val="24"/>
              </w:rPr>
            </w:pPr>
            <w:r w:rsidRPr="00D74B19">
              <w:rPr>
                <w:szCs w:val="24"/>
              </w:rPr>
              <w:t>Log a Remedy ticket</w:t>
            </w:r>
          </w:p>
        </w:tc>
      </w:tr>
      <w:tr w:rsidR="00B82787" w:rsidRPr="0032328B" w14:paraId="4F038E30" w14:textId="77777777" w:rsidTr="00D74B19">
        <w:trPr>
          <w:cantSplit/>
        </w:trPr>
        <w:tc>
          <w:tcPr>
            <w:tcW w:w="2808" w:type="dxa"/>
          </w:tcPr>
          <w:p w14:paraId="510D7E0D" w14:textId="77777777" w:rsidR="00B82787" w:rsidRPr="00D74B19" w:rsidRDefault="00B82787" w:rsidP="00A40022">
            <w:pPr>
              <w:rPr>
                <w:szCs w:val="24"/>
              </w:rPr>
            </w:pPr>
            <w:r w:rsidRPr="00D74B19">
              <w:rPr>
                <w:szCs w:val="24"/>
              </w:rPr>
              <w:t>This server is not yet configured for BP queue task processing!</w:t>
            </w:r>
          </w:p>
        </w:tc>
        <w:tc>
          <w:tcPr>
            <w:tcW w:w="2808" w:type="dxa"/>
          </w:tcPr>
          <w:p w14:paraId="0DA993C4" w14:textId="77777777" w:rsidR="00B82787" w:rsidRPr="00D74B19" w:rsidRDefault="00B82787" w:rsidP="00A40022">
            <w:pPr>
              <w:rPr>
                <w:szCs w:val="24"/>
              </w:rPr>
            </w:pPr>
            <w:r w:rsidRPr="00D74B19">
              <w:rPr>
                <w:szCs w:val="24"/>
              </w:rPr>
              <w:t>There is no BP Server name assigned to this server</w:t>
            </w:r>
          </w:p>
        </w:tc>
        <w:tc>
          <w:tcPr>
            <w:tcW w:w="2808" w:type="dxa"/>
          </w:tcPr>
          <w:p w14:paraId="3D966DEA" w14:textId="77777777" w:rsidR="00B82787" w:rsidRPr="00D74B19" w:rsidRDefault="00B82787" w:rsidP="00A40022">
            <w:pPr>
              <w:rPr>
                <w:szCs w:val="24"/>
              </w:rPr>
            </w:pPr>
            <w:r w:rsidRPr="00D74B19">
              <w:rPr>
                <w:szCs w:val="24"/>
              </w:rPr>
              <w:t>Create a BP Server through the GUI and assign tasks to it.</w:t>
            </w:r>
          </w:p>
        </w:tc>
      </w:tr>
    </w:tbl>
    <w:p w14:paraId="56729BA8" w14:textId="77777777" w:rsidR="00B82787" w:rsidRPr="0032328B" w:rsidRDefault="00B82787" w:rsidP="00B82787">
      <w:pPr>
        <w:rPr>
          <w:b/>
        </w:rPr>
      </w:pPr>
      <w:bookmarkStart w:id="1363" w:name="_Toc258827413"/>
      <w:bookmarkStart w:id="1364" w:name="_Toc269903327"/>
      <w:bookmarkStart w:id="1365" w:name="_Toc287281955"/>
      <w:r w:rsidRPr="0032328B">
        <w:rPr>
          <w:b/>
        </w:rPr>
        <w:t>Runtime</w:t>
      </w:r>
      <w:bookmarkEnd w:id="1363"/>
      <w:bookmarkEnd w:id="1364"/>
      <w:bookmarkEnd w:id="1365"/>
    </w:p>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3060"/>
      </w:tblGrid>
      <w:tr w:rsidR="00B82787" w:rsidRPr="0032328B" w14:paraId="560E71FD" w14:textId="77777777" w:rsidTr="00212781">
        <w:trPr>
          <w:cantSplit/>
          <w:tblHeader/>
        </w:trPr>
        <w:tc>
          <w:tcPr>
            <w:tcW w:w="2880" w:type="dxa"/>
            <w:shd w:val="clear" w:color="auto" w:fill="D9D9D9"/>
          </w:tcPr>
          <w:p w14:paraId="05CA5C2B" w14:textId="77777777" w:rsidR="00B82787" w:rsidRPr="00D74B19" w:rsidRDefault="00B82787" w:rsidP="00A40022">
            <w:pPr>
              <w:rPr>
                <w:b/>
                <w:bCs/>
                <w:szCs w:val="24"/>
              </w:rPr>
            </w:pPr>
            <w:r w:rsidRPr="00D74B19">
              <w:rPr>
                <w:b/>
                <w:bCs/>
                <w:szCs w:val="24"/>
              </w:rPr>
              <w:t>Message</w:t>
            </w:r>
          </w:p>
        </w:tc>
        <w:tc>
          <w:tcPr>
            <w:tcW w:w="2880" w:type="dxa"/>
            <w:shd w:val="clear" w:color="auto" w:fill="D9D9D9"/>
          </w:tcPr>
          <w:p w14:paraId="3F3E92D2" w14:textId="77777777" w:rsidR="00B82787" w:rsidRPr="00D74B19" w:rsidRDefault="00B82787" w:rsidP="00A40022">
            <w:pPr>
              <w:rPr>
                <w:b/>
                <w:bCs/>
                <w:szCs w:val="24"/>
              </w:rPr>
            </w:pPr>
            <w:r w:rsidRPr="00D74B19">
              <w:rPr>
                <w:b/>
                <w:bCs/>
                <w:szCs w:val="24"/>
              </w:rPr>
              <w:t>Explanation</w:t>
            </w:r>
          </w:p>
        </w:tc>
        <w:tc>
          <w:tcPr>
            <w:tcW w:w="3060" w:type="dxa"/>
            <w:shd w:val="clear" w:color="auto" w:fill="D9D9D9"/>
          </w:tcPr>
          <w:p w14:paraId="5E935AC7" w14:textId="77777777" w:rsidR="00B82787" w:rsidRPr="00D74B19" w:rsidRDefault="00B82787" w:rsidP="00A40022">
            <w:pPr>
              <w:rPr>
                <w:b/>
                <w:bCs/>
                <w:szCs w:val="24"/>
              </w:rPr>
            </w:pPr>
            <w:r w:rsidRPr="00D74B19">
              <w:rPr>
                <w:b/>
                <w:bCs/>
                <w:szCs w:val="24"/>
              </w:rPr>
              <w:t>Action</w:t>
            </w:r>
          </w:p>
        </w:tc>
      </w:tr>
      <w:tr w:rsidR="00B82787" w:rsidRPr="0032328B" w14:paraId="0BADDE3F" w14:textId="77777777" w:rsidTr="00A40022">
        <w:trPr>
          <w:cantSplit/>
        </w:trPr>
        <w:tc>
          <w:tcPr>
            <w:tcW w:w="2880" w:type="dxa"/>
          </w:tcPr>
          <w:p w14:paraId="0337CDC2" w14:textId="77777777" w:rsidR="00B82787" w:rsidRPr="00D74B19" w:rsidRDefault="00B82787" w:rsidP="00A40022">
            <w:pPr>
              <w:rPr>
                <w:szCs w:val="24"/>
              </w:rPr>
            </w:pPr>
            <w:r w:rsidRPr="00D74B19">
              <w:rPr>
                <w:szCs w:val="24"/>
              </w:rPr>
              <w:t>An Abstract for this file is on the Jukebox, a JBTOHD is being queued</w:t>
            </w:r>
          </w:p>
        </w:tc>
        <w:tc>
          <w:tcPr>
            <w:tcW w:w="2880" w:type="dxa"/>
          </w:tcPr>
          <w:p w14:paraId="0EDD2C99" w14:textId="77777777" w:rsidR="00B82787" w:rsidRPr="00D74B19" w:rsidRDefault="00B82787" w:rsidP="00A40022">
            <w:pPr>
              <w:rPr>
                <w:szCs w:val="24"/>
              </w:rPr>
            </w:pPr>
            <w:r w:rsidRPr="00D74B19">
              <w:rPr>
                <w:szCs w:val="24"/>
              </w:rPr>
              <w:t>ABSTRACT - The abstract pointer on the RAID is empty. The abstract will be copied from the jukebox</w:t>
            </w:r>
          </w:p>
        </w:tc>
        <w:tc>
          <w:tcPr>
            <w:tcW w:w="3060" w:type="dxa"/>
          </w:tcPr>
          <w:p w14:paraId="5604A800" w14:textId="77777777" w:rsidR="00B82787" w:rsidRPr="00D74B19" w:rsidRDefault="00B82787" w:rsidP="00A40022">
            <w:pPr>
              <w:rPr>
                <w:szCs w:val="24"/>
              </w:rPr>
            </w:pPr>
            <w:r w:rsidRPr="00D74B19">
              <w:rPr>
                <w:szCs w:val="24"/>
              </w:rPr>
              <w:t xml:space="preserve">None </w:t>
            </w:r>
          </w:p>
        </w:tc>
      </w:tr>
      <w:tr w:rsidR="00B82787" w:rsidRPr="0032328B" w14:paraId="2F5ECE84" w14:textId="77777777" w:rsidTr="00A40022">
        <w:trPr>
          <w:cantSplit/>
        </w:trPr>
        <w:tc>
          <w:tcPr>
            <w:tcW w:w="2880" w:type="dxa"/>
          </w:tcPr>
          <w:p w14:paraId="2833CCFD" w14:textId="77777777" w:rsidR="00B82787" w:rsidRPr="00D74B19" w:rsidRDefault="00B82787" w:rsidP="00A40022">
            <w:pPr>
              <w:rPr>
                <w:szCs w:val="24"/>
              </w:rPr>
            </w:pPr>
            <w:r w:rsidRPr="00D74B19">
              <w:rPr>
                <w:szCs w:val="24"/>
              </w:rPr>
              <w:t>Could not complete</w:t>
            </w:r>
          </w:p>
        </w:tc>
        <w:tc>
          <w:tcPr>
            <w:tcW w:w="2880" w:type="dxa"/>
          </w:tcPr>
          <w:p w14:paraId="664BBEEE" w14:textId="77777777" w:rsidR="00B82787" w:rsidRPr="00D74B19" w:rsidRDefault="00B82787" w:rsidP="00A40022">
            <w:pPr>
              <w:rPr>
                <w:szCs w:val="24"/>
              </w:rPr>
            </w:pPr>
            <w:r w:rsidRPr="00D74B19">
              <w:rPr>
                <w:szCs w:val="24"/>
              </w:rPr>
              <w:t>DELETE - file could not be deleted</w:t>
            </w:r>
          </w:p>
        </w:tc>
        <w:tc>
          <w:tcPr>
            <w:tcW w:w="3060" w:type="dxa"/>
          </w:tcPr>
          <w:p w14:paraId="02E89312" w14:textId="77777777" w:rsidR="00B82787" w:rsidRPr="00D74B19" w:rsidRDefault="00B82787" w:rsidP="00A40022">
            <w:pPr>
              <w:rPr>
                <w:szCs w:val="24"/>
              </w:rPr>
            </w:pPr>
            <w:r w:rsidRPr="00D74B19">
              <w:rPr>
                <w:szCs w:val="24"/>
              </w:rPr>
              <w:t>Check permissions on RAID share</w:t>
            </w:r>
          </w:p>
        </w:tc>
      </w:tr>
      <w:tr w:rsidR="00B82787" w:rsidRPr="0032328B" w14:paraId="36B81AC7" w14:textId="77777777" w:rsidTr="00A40022">
        <w:trPr>
          <w:cantSplit/>
        </w:trPr>
        <w:tc>
          <w:tcPr>
            <w:tcW w:w="2880" w:type="dxa"/>
          </w:tcPr>
          <w:p w14:paraId="6325618A" w14:textId="77777777" w:rsidR="00B82787" w:rsidRPr="00D74B19" w:rsidRDefault="00B82787" w:rsidP="00A40022">
            <w:pPr>
              <w:rPr>
                <w:szCs w:val="24"/>
              </w:rPr>
            </w:pPr>
            <w:r w:rsidRPr="00D74B19">
              <w:rPr>
                <w:szCs w:val="24"/>
              </w:rPr>
              <w:t>Could not complete/Requeued</w:t>
            </w:r>
          </w:p>
        </w:tc>
        <w:tc>
          <w:tcPr>
            <w:tcW w:w="2880" w:type="dxa"/>
          </w:tcPr>
          <w:p w14:paraId="2C1BD5D5" w14:textId="77777777" w:rsidR="00B82787" w:rsidRPr="00D74B19" w:rsidRDefault="00B82787" w:rsidP="00A40022">
            <w:pPr>
              <w:rPr>
                <w:szCs w:val="24"/>
              </w:rPr>
            </w:pPr>
            <w:r w:rsidRPr="00D74B19">
              <w:rPr>
                <w:szCs w:val="24"/>
              </w:rPr>
              <w:t>DELETE</w:t>
            </w:r>
            <w:r w:rsidR="00FF52F0">
              <w:rPr>
                <w:szCs w:val="24"/>
              </w:rPr>
              <w:t xml:space="preserve"> </w:t>
            </w:r>
            <w:r w:rsidRPr="00D74B19">
              <w:rPr>
                <w:szCs w:val="24"/>
              </w:rPr>
              <w:t>- file could not be deleted</w:t>
            </w:r>
          </w:p>
        </w:tc>
        <w:tc>
          <w:tcPr>
            <w:tcW w:w="3060" w:type="dxa"/>
          </w:tcPr>
          <w:p w14:paraId="42E71908" w14:textId="77777777" w:rsidR="00B82787" w:rsidRPr="00D74B19" w:rsidRDefault="00B82787" w:rsidP="00A40022">
            <w:pPr>
              <w:rPr>
                <w:szCs w:val="24"/>
              </w:rPr>
            </w:pPr>
            <w:r w:rsidRPr="00D74B19">
              <w:rPr>
                <w:szCs w:val="24"/>
              </w:rPr>
              <w:t>Check permissions on RAID share</w:t>
            </w:r>
          </w:p>
        </w:tc>
      </w:tr>
      <w:tr w:rsidR="00B82787" w:rsidRPr="0032328B" w14:paraId="792D7750" w14:textId="77777777" w:rsidTr="00A40022">
        <w:trPr>
          <w:cantSplit/>
        </w:trPr>
        <w:tc>
          <w:tcPr>
            <w:tcW w:w="2880" w:type="dxa"/>
          </w:tcPr>
          <w:p w14:paraId="4FE81A16" w14:textId="77777777" w:rsidR="00B82787" w:rsidRPr="00D74B19" w:rsidRDefault="00B82787" w:rsidP="00A40022">
            <w:pPr>
              <w:rPr>
                <w:szCs w:val="24"/>
              </w:rPr>
            </w:pPr>
            <w:r w:rsidRPr="00D74B19">
              <w:rPr>
                <w:szCs w:val="24"/>
              </w:rPr>
              <w:t>Current RAID Shares^Exception: No RAID group Assigned</w:t>
            </w:r>
          </w:p>
        </w:tc>
        <w:tc>
          <w:tcPr>
            <w:tcW w:w="2880" w:type="dxa"/>
          </w:tcPr>
          <w:p w14:paraId="163D9703" w14:textId="77777777" w:rsidR="00B82787" w:rsidRPr="00D74B19" w:rsidRDefault="00B82787" w:rsidP="00A40022">
            <w:pPr>
              <w:rPr>
                <w:szCs w:val="24"/>
              </w:rPr>
            </w:pPr>
            <w:r w:rsidRPr="00D74B19">
              <w:rPr>
                <w:szCs w:val="24"/>
              </w:rPr>
              <w:t>The RAID share must be assigned to a RAID Group</w:t>
            </w:r>
          </w:p>
        </w:tc>
        <w:tc>
          <w:tcPr>
            <w:tcW w:w="3060" w:type="dxa"/>
          </w:tcPr>
          <w:p w14:paraId="53D6F979" w14:textId="77777777" w:rsidR="00B82787" w:rsidRPr="00D74B19" w:rsidRDefault="00B82787" w:rsidP="00A40022">
            <w:pPr>
              <w:rPr>
                <w:szCs w:val="24"/>
              </w:rPr>
            </w:pPr>
            <w:r w:rsidRPr="00D74B19">
              <w:rPr>
                <w:szCs w:val="24"/>
              </w:rPr>
              <w:t>On the BP main window, use Edit | Network Location Manager to assign the RAID share(s) to a RAID Group.</w:t>
            </w:r>
            <w:r w:rsidR="00FF52F0">
              <w:rPr>
                <w:szCs w:val="24"/>
              </w:rPr>
              <w:t xml:space="preserve"> </w:t>
            </w:r>
          </w:p>
        </w:tc>
      </w:tr>
      <w:tr w:rsidR="00B82787" w:rsidRPr="0032328B" w14:paraId="253F143D" w14:textId="77777777" w:rsidTr="00A40022">
        <w:trPr>
          <w:cantSplit/>
        </w:trPr>
        <w:tc>
          <w:tcPr>
            <w:tcW w:w="2880" w:type="dxa"/>
          </w:tcPr>
          <w:p w14:paraId="60472887" w14:textId="77777777" w:rsidR="00B82787" w:rsidRPr="00D74B19" w:rsidRDefault="00B82787" w:rsidP="00A40022">
            <w:pPr>
              <w:rPr>
                <w:szCs w:val="24"/>
              </w:rPr>
            </w:pPr>
            <w:r w:rsidRPr="00D74B19">
              <w:rPr>
                <w:szCs w:val="24"/>
              </w:rPr>
              <w:t>False Positive Copy</w:t>
            </w:r>
            <w:r w:rsidR="00FF52F0">
              <w:rPr>
                <w:szCs w:val="24"/>
              </w:rPr>
              <w:t xml:space="preserve"> </w:t>
            </w:r>
            <w:r w:rsidRPr="00D74B19">
              <w:rPr>
                <w:szCs w:val="24"/>
              </w:rPr>
              <w:t>f</w:t>
            </w:r>
            <w:r w:rsidRPr="00D74B19">
              <w:rPr>
                <w:i/>
                <w:iCs/>
                <w:szCs w:val="24"/>
              </w:rPr>
              <w:t>ilename(Source)</w:t>
            </w:r>
            <w:r w:rsidRPr="00D74B19">
              <w:rPr>
                <w:szCs w:val="24"/>
              </w:rPr>
              <w:t xml:space="preserve">, </w:t>
            </w:r>
            <w:r w:rsidRPr="00D74B19">
              <w:rPr>
                <w:szCs w:val="24"/>
              </w:rPr>
              <w:br/>
            </w:r>
            <w:r w:rsidRPr="00D74B19">
              <w:rPr>
                <w:i/>
                <w:iCs/>
                <w:szCs w:val="24"/>
              </w:rPr>
              <w:t xml:space="preserve">filenames </w:t>
            </w:r>
            <w:r w:rsidR="005A3EC7" w:rsidRPr="00D74B19">
              <w:rPr>
                <w:i/>
                <w:iCs/>
                <w:szCs w:val="24"/>
              </w:rPr>
              <w:t>source</w:t>
            </w:r>
            <w:r w:rsidRPr="00D74B19">
              <w:rPr>
                <w:i/>
                <w:iCs/>
                <w:szCs w:val="24"/>
              </w:rPr>
              <w:t xml:space="preserve"> filesize</w:t>
            </w:r>
            <w:r w:rsidRPr="00D74B19">
              <w:rPr>
                <w:szCs w:val="24"/>
              </w:rPr>
              <w:t>,</w:t>
            </w:r>
            <w:r w:rsidRPr="00D74B19">
              <w:rPr>
                <w:i/>
                <w:iCs/>
                <w:szCs w:val="24"/>
              </w:rPr>
              <w:t xml:space="preserve"> filesize(jukebox)</w:t>
            </w:r>
          </w:p>
        </w:tc>
        <w:tc>
          <w:tcPr>
            <w:tcW w:w="2880" w:type="dxa"/>
          </w:tcPr>
          <w:p w14:paraId="24EAB59C" w14:textId="77777777" w:rsidR="00B82787" w:rsidRPr="00D74B19" w:rsidRDefault="00B82787" w:rsidP="00A40022">
            <w:pPr>
              <w:rPr>
                <w:szCs w:val="24"/>
              </w:rPr>
            </w:pPr>
            <w:r w:rsidRPr="00D74B19">
              <w:rPr>
                <w:szCs w:val="24"/>
              </w:rPr>
              <w:t>File sizes on source and destination don’t match. File not copied.</w:t>
            </w:r>
          </w:p>
        </w:tc>
        <w:tc>
          <w:tcPr>
            <w:tcW w:w="3060" w:type="dxa"/>
          </w:tcPr>
          <w:p w14:paraId="5B45F118" w14:textId="77777777" w:rsidR="00B82787" w:rsidRPr="00D74B19" w:rsidRDefault="00B82787" w:rsidP="00A40022">
            <w:pPr>
              <w:rPr>
                <w:szCs w:val="24"/>
              </w:rPr>
            </w:pPr>
            <w:r w:rsidRPr="00D74B19">
              <w:rPr>
                <w:szCs w:val="24"/>
              </w:rPr>
              <w:t>Determine if images are for different patients</w:t>
            </w:r>
          </w:p>
        </w:tc>
      </w:tr>
      <w:tr w:rsidR="00B82787" w:rsidRPr="0032328B" w14:paraId="28608D3C" w14:textId="77777777" w:rsidTr="00A40022">
        <w:trPr>
          <w:cantSplit/>
        </w:trPr>
        <w:tc>
          <w:tcPr>
            <w:tcW w:w="2880" w:type="dxa"/>
          </w:tcPr>
          <w:p w14:paraId="7FF83EEC" w14:textId="77777777" w:rsidR="00B82787" w:rsidRPr="00D74B19" w:rsidRDefault="00B82787" w:rsidP="00A40022">
            <w:pPr>
              <w:rPr>
                <w:szCs w:val="24"/>
              </w:rPr>
            </w:pPr>
            <w:r w:rsidRPr="00D74B19">
              <w:rPr>
                <w:szCs w:val="24"/>
              </w:rPr>
              <w:t>File copied was of size zero</w:t>
            </w:r>
          </w:p>
        </w:tc>
        <w:tc>
          <w:tcPr>
            <w:tcW w:w="2880" w:type="dxa"/>
          </w:tcPr>
          <w:p w14:paraId="7192F0F9" w14:textId="77777777" w:rsidR="00B82787" w:rsidRPr="00D74B19" w:rsidRDefault="00B82787" w:rsidP="00A40022">
            <w:pPr>
              <w:rPr>
                <w:szCs w:val="24"/>
              </w:rPr>
            </w:pPr>
            <w:r w:rsidRPr="00D74B19">
              <w:rPr>
                <w:szCs w:val="24"/>
              </w:rPr>
              <w:t>IMPORT - The file size is zero</w:t>
            </w:r>
          </w:p>
        </w:tc>
        <w:tc>
          <w:tcPr>
            <w:tcW w:w="3060" w:type="dxa"/>
          </w:tcPr>
          <w:p w14:paraId="2D33696F" w14:textId="77777777" w:rsidR="00B82787" w:rsidRPr="00D74B19" w:rsidRDefault="00B82787" w:rsidP="00A40022">
            <w:pPr>
              <w:rPr>
                <w:szCs w:val="24"/>
              </w:rPr>
            </w:pPr>
            <w:r w:rsidRPr="00D74B19">
              <w:rPr>
                <w:szCs w:val="24"/>
              </w:rPr>
              <w:t>Resend image from import source</w:t>
            </w:r>
          </w:p>
        </w:tc>
      </w:tr>
      <w:tr w:rsidR="00B82787" w:rsidRPr="0032328B" w14:paraId="3F2FFFD6" w14:textId="77777777" w:rsidTr="00A40022">
        <w:trPr>
          <w:cantSplit/>
        </w:trPr>
        <w:tc>
          <w:tcPr>
            <w:tcW w:w="2880" w:type="dxa"/>
          </w:tcPr>
          <w:p w14:paraId="1B16FC55" w14:textId="77777777" w:rsidR="00B82787" w:rsidRPr="00D74B19" w:rsidRDefault="00B82787" w:rsidP="00A40022">
            <w:pPr>
              <w:rPr>
                <w:szCs w:val="24"/>
              </w:rPr>
            </w:pPr>
            <w:r w:rsidRPr="00D74B19">
              <w:rPr>
                <w:szCs w:val="24"/>
              </w:rPr>
              <w:t>File of size zero created then deleted</w:t>
            </w:r>
          </w:p>
        </w:tc>
        <w:tc>
          <w:tcPr>
            <w:tcW w:w="2880" w:type="dxa"/>
          </w:tcPr>
          <w:p w14:paraId="5BDB11EF" w14:textId="77777777" w:rsidR="00B82787" w:rsidRPr="00D74B19" w:rsidRDefault="00B82787" w:rsidP="00A40022">
            <w:pPr>
              <w:rPr>
                <w:szCs w:val="24"/>
              </w:rPr>
            </w:pPr>
            <w:r w:rsidRPr="00D74B19">
              <w:rPr>
                <w:szCs w:val="24"/>
              </w:rPr>
              <w:t>MAKEABS - file of zero length was created by Mag_MakeAbs.exe. It was deleted.</w:t>
            </w:r>
          </w:p>
        </w:tc>
        <w:tc>
          <w:tcPr>
            <w:tcW w:w="3060" w:type="dxa"/>
          </w:tcPr>
          <w:p w14:paraId="7E4BDB7B" w14:textId="77777777" w:rsidR="00B82787" w:rsidRPr="00D74B19" w:rsidRDefault="00B82787" w:rsidP="00A40022">
            <w:pPr>
              <w:rPr>
                <w:szCs w:val="24"/>
              </w:rPr>
            </w:pPr>
            <w:r w:rsidRPr="00D74B19">
              <w:rPr>
                <w:szCs w:val="24"/>
              </w:rPr>
              <w:t>Log a Remedy ticket</w:t>
            </w:r>
          </w:p>
        </w:tc>
      </w:tr>
      <w:tr w:rsidR="00B82787" w:rsidRPr="0032328B" w14:paraId="2B2B19E5" w14:textId="77777777" w:rsidTr="00A40022">
        <w:trPr>
          <w:cantSplit/>
        </w:trPr>
        <w:tc>
          <w:tcPr>
            <w:tcW w:w="2880" w:type="dxa"/>
          </w:tcPr>
          <w:p w14:paraId="2F767BDA" w14:textId="77777777" w:rsidR="00B82787" w:rsidRPr="00D74B19" w:rsidRDefault="00B82787" w:rsidP="00A40022">
            <w:pPr>
              <w:rPr>
                <w:szCs w:val="24"/>
              </w:rPr>
            </w:pPr>
            <w:r w:rsidRPr="00D74B19">
              <w:rPr>
                <w:szCs w:val="24"/>
              </w:rPr>
              <w:t>File was not found</w:t>
            </w:r>
          </w:p>
        </w:tc>
        <w:tc>
          <w:tcPr>
            <w:tcW w:w="2880" w:type="dxa"/>
          </w:tcPr>
          <w:p w14:paraId="6F7A1C21" w14:textId="77777777" w:rsidR="00B82787" w:rsidRPr="00D74B19" w:rsidRDefault="00B82787" w:rsidP="00A40022">
            <w:pPr>
              <w:rPr>
                <w:szCs w:val="24"/>
              </w:rPr>
            </w:pPr>
            <w:r w:rsidRPr="00D74B19">
              <w:rPr>
                <w:szCs w:val="24"/>
              </w:rPr>
              <w:t>IMPORT - file does not exist on the image share</w:t>
            </w:r>
          </w:p>
        </w:tc>
        <w:tc>
          <w:tcPr>
            <w:tcW w:w="3060" w:type="dxa"/>
          </w:tcPr>
          <w:p w14:paraId="3A961832" w14:textId="77777777" w:rsidR="00B82787" w:rsidRPr="00D74B19" w:rsidRDefault="00B82787" w:rsidP="00A40022">
            <w:pPr>
              <w:rPr>
                <w:szCs w:val="24"/>
              </w:rPr>
            </w:pPr>
            <w:r w:rsidRPr="00D74B19">
              <w:rPr>
                <w:szCs w:val="24"/>
              </w:rPr>
              <w:t>Resend image from import source</w:t>
            </w:r>
          </w:p>
        </w:tc>
      </w:tr>
      <w:tr w:rsidR="00B82787" w:rsidRPr="0032328B" w14:paraId="357BD339" w14:textId="77777777" w:rsidTr="00A40022">
        <w:trPr>
          <w:cantSplit/>
        </w:trPr>
        <w:tc>
          <w:tcPr>
            <w:tcW w:w="2880" w:type="dxa"/>
          </w:tcPr>
          <w:p w14:paraId="2F8D36F7" w14:textId="77777777" w:rsidR="00B82787" w:rsidRPr="00D74B19" w:rsidRDefault="00B82787" w:rsidP="00A40022">
            <w:pPr>
              <w:rPr>
                <w:i/>
                <w:iCs/>
                <w:szCs w:val="24"/>
              </w:rPr>
            </w:pPr>
            <w:r w:rsidRPr="00D74B19">
              <w:rPr>
                <w:i/>
                <w:iCs/>
                <w:szCs w:val="24"/>
              </w:rPr>
              <w:lastRenderedPageBreak/>
              <w:t>filename</w:t>
            </w:r>
            <w:r w:rsidRPr="00D74B19">
              <w:rPr>
                <w:szCs w:val="24"/>
              </w:rPr>
              <w:t xml:space="preserve"> Source file does not exist.</w:t>
            </w:r>
          </w:p>
        </w:tc>
        <w:tc>
          <w:tcPr>
            <w:tcW w:w="2880" w:type="dxa"/>
          </w:tcPr>
          <w:p w14:paraId="5782743A" w14:textId="77777777" w:rsidR="00B82787" w:rsidRPr="00D74B19" w:rsidRDefault="00B82787" w:rsidP="00A40022">
            <w:pPr>
              <w:rPr>
                <w:szCs w:val="24"/>
              </w:rPr>
            </w:pPr>
            <w:r w:rsidRPr="00D74B19">
              <w:rPr>
                <w:szCs w:val="24"/>
              </w:rPr>
              <w:t>Could not find source file</w:t>
            </w:r>
          </w:p>
        </w:tc>
        <w:tc>
          <w:tcPr>
            <w:tcW w:w="3060" w:type="dxa"/>
          </w:tcPr>
          <w:p w14:paraId="42B1AE63" w14:textId="77777777" w:rsidR="00B82787" w:rsidRPr="00D74B19" w:rsidRDefault="00B82787" w:rsidP="00A40022">
            <w:pPr>
              <w:rPr>
                <w:szCs w:val="24"/>
              </w:rPr>
            </w:pPr>
            <w:r w:rsidRPr="00D74B19">
              <w:rPr>
                <w:szCs w:val="24"/>
              </w:rPr>
              <w:t>Run Verifier to correct VistA pointers</w:t>
            </w:r>
          </w:p>
        </w:tc>
      </w:tr>
      <w:tr w:rsidR="00B82787" w:rsidRPr="0032328B" w14:paraId="28E02A5E" w14:textId="77777777" w:rsidTr="00A40022">
        <w:trPr>
          <w:cantSplit/>
        </w:trPr>
        <w:tc>
          <w:tcPr>
            <w:tcW w:w="2880" w:type="dxa"/>
          </w:tcPr>
          <w:p w14:paraId="6A630194" w14:textId="77777777" w:rsidR="00B82787" w:rsidRPr="00D74B19" w:rsidRDefault="00B82787" w:rsidP="00A40022">
            <w:pPr>
              <w:rPr>
                <w:i/>
                <w:iCs/>
                <w:szCs w:val="24"/>
              </w:rPr>
            </w:pPr>
            <w:r w:rsidRPr="00D74B19">
              <w:rPr>
                <w:i/>
                <w:iCs/>
                <w:szCs w:val="24"/>
              </w:rPr>
              <w:t>fileshare</w:t>
            </w:r>
            <w:r w:rsidRPr="00D74B19">
              <w:rPr>
                <w:szCs w:val="24"/>
              </w:rPr>
              <w:t>: Cannot connect to the Export Share.</w:t>
            </w:r>
          </w:p>
        </w:tc>
        <w:tc>
          <w:tcPr>
            <w:tcW w:w="2880" w:type="dxa"/>
          </w:tcPr>
          <w:p w14:paraId="73407CBB" w14:textId="77777777" w:rsidR="00B82787" w:rsidRPr="00D74B19" w:rsidRDefault="00B82787" w:rsidP="00A40022">
            <w:pPr>
              <w:rPr>
                <w:szCs w:val="24"/>
              </w:rPr>
            </w:pPr>
            <w:r w:rsidRPr="00D74B19">
              <w:rPr>
                <w:szCs w:val="24"/>
              </w:rPr>
              <w:t>EXPORT - Cannot map to the remote share</w:t>
            </w:r>
          </w:p>
        </w:tc>
        <w:tc>
          <w:tcPr>
            <w:tcW w:w="3060" w:type="dxa"/>
          </w:tcPr>
          <w:p w14:paraId="0BFDF657" w14:textId="77777777" w:rsidR="00B82787" w:rsidRPr="00D74B19" w:rsidRDefault="00B82787" w:rsidP="00A40022">
            <w:pPr>
              <w:rPr>
                <w:szCs w:val="24"/>
              </w:rPr>
            </w:pPr>
            <w:r w:rsidRPr="00D74B19">
              <w:rPr>
                <w:szCs w:val="24"/>
              </w:rPr>
              <w:t>Check for network connectivity.</w:t>
            </w:r>
            <w:r w:rsidRPr="00D74B19">
              <w:rPr>
                <w:szCs w:val="24"/>
              </w:rPr>
              <w:br/>
              <w:t>Check permissions..</w:t>
            </w:r>
          </w:p>
        </w:tc>
      </w:tr>
      <w:tr w:rsidR="00B82787" w:rsidRPr="0032328B" w14:paraId="577B7D1E" w14:textId="77777777" w:rsidTr="00A40022">
        <w:trPr>
          <w:cantSplit/>
        </w:trPr>
        <w:tc>
          <w:tcPr>
            <w:tcW w:w="2880" w:type="dxa"/>
          </w:tcPr>
          <w:p w14:paraId="3AC62BEB" w14:textId="77777777" w:rsidR="00B82787" w:rsidRPr="00D74B19" w:rsidRDefault="00B82787" w:rsidP="00A40022">
            <w:pPr>
              <w:rPr>
                <w:szCs w:val="24"/>
              </w:rPr>
            </w:pPr>
            <w:r w:rsidRPr="00D74B19">
              <w:rPr>
                <w:szCs w:val="24"/>
              </w:rPr>
              <w:t>ForceDirectories failed:</w:t>
            </w:r>
          </w:p>
        </w:tc>
        <w:tc>
          <w:tcPr>
            <w:tcW w:w="2880" w:type="dxa"/>
          </w:tcPr>
          <w:p w14:paraId="5F8FB30E" w14:textId="77777777" w:rsidR="00B82787" w:rsidRPr="00D74B19" w:rsidRDefault="00B82787" w:rsidP="00A40022">
            <w:pPr>
              <w:rPr>
                <w:szCs w:val="24"/>
              </w:rPr>
            </w:pPr>
            <w:r w:rsidRPr="00D74B19">
              <w:rPr>
                <w:szCs w:val="24"/>
              </w:rPr>
              <w:t>DELETE - could not create directory on jukebox share</w:t>
            </w:r>
          </w:p>
        </w:tc>
        <w:tc>
          <w:tcPr>
            <w:tcW w:w="3060" w:type="dxa"/>
          </w:tcPr>
          <w:p w14:paraId="26D51460" w14:textId="77777777" w:rsidR="00B82787" w:rsidRPr="00D74B19" w:rsidRDefault="00B82787" w:rsidP="00A40022">
            <w:pPr>
              <w:rPr>
                <w:szCs w:val="24"/>
              </w:rPr>
            </w:pPr>
            <w:r w:rsidRPr="00D74B19">
              <w:rPr>
                <w:szCs w:val="24"/>
              </w:rPr>
              <w:t>Check permissions on jukebox share</w:t>
            </w:r>
          </w:p>
        </w:tc>
      </w:tr>
      <w:tr w:rsidR="00B82787" w:rsidRPr="0032328B" w14:paraId="1929A364" w14:textId="77777777" w:rsidTr="00A40022">
        <w:trPr>
          <w:cantSplit/>
        </w:trPr>
        <w:tc>
          <w:tcPr>
            <w:tcW w:w="2880" w:type="dxa"/>
          </w:tcPr>
          <w:p w14:paraId="377BC45C" w14:textId="77777777" w:rsidR="00B82787" w:rsidRPr="00D74B19" w:rsidRDefault="00B82787" w:rsidP="00A40022">
            <w:pPr>
              <w:rPr>
                <w:szCs w:val="24"/>
              </w:rPr>
            </w:pPr>
            <w:r w:rsidRPr="00D74B19">
              <w:rPr>
                <w:szCs w:val="24"/>
              </w:rPr>
              <w:t xml:space="preserve">Image File type: </w:t>
            </w:r>
            <w:r w:rsidRPr="00D74B19">
              <w:rPr>
                <w:i/>
                <w:iCs/>
                <w:szCs w:val="24"/>
              </w:rPr>
              <w:t>filename.ext</w:t>
            </w:r>
            <w:r w:rsidRPr="00D74B19">
              <w:rPr>
                <w:szCs w:val="24"/>
              </w:rPr>
              <w:t xml:space="preserve"> is an Unsupported Format</w:t>
            </w:r>
          </w:p>
        </w:tc>
        <w:tc>
          <w:tcPr>
            <w:tcW w:w="2880" w:type="dxa"/>
          </w:tcPr>
          <w:p w14:paraId="2228DCCF" w14:textId="77777777" w:rsidR="00B82787" w:rsidRPr="00D74B19" w:rsidRDefault="00B82787" w:rsidP="00A40022">
            <w:pPr>
              <w:rPr>
                <w:szCs w:val="24"/>
              </w:rPr>
            </w:pPr>
            <w:r w:rsidRPr="00D74B19">
              <w:rPr>
                <w:szCs w:val="24"/>
              </w:rPr>
              <w:t xml:space="preserve">ABSTRACT - The Full file is not a supported Imaging file type. So the abstract cannot be created. </w:t>
            </w:r>
          </w:p>
        </w:tc>
        <w:tc>
          <w:tcPr>
            <w:tcW w:w="3060" w:type="dxa"/>
          </w:tcPr>
          <w:p w14:paraId="14ABAD72" w14:textId="77777777" w:rsidR="00B82787" w:rsidRPr="00D74B19" w:rsidRDefault="00B82787" w:rsidP="00A40022">
            <w:pPr>
              <w:rPr>
                <w:szCs w:val="24"/>
              </w:rPr>
            </w:pPr>
            <w:r w:rsidRPr="00D74B19">
              <w:rPr>
                <w:szCs w:val="24"/>
              </w:rPr>
              <w:t>Examine the "foreign" file and determine if the extension was misnamed.</w:t>
            </w:r>
          </w:p>
        </w:tc>
      </w:tr>
      <w:tr w:rsidR="00B82787" w:rsidRPr="0032328B" w14:paraId="7E87E916" w14:textId="77777777" w:rsidTr="00A40022">
        <w:trPr>
          <w:cantSplit/>
        </w:trPr>
        <w:tc>
          <w:tcPr>
            <w:tcW w:w="2880" w:type="dxa"/>
          </w:tcPr>
          <w:p w14:paraId="6D6DF6E9" w14:textId="77777777" w:rsidR="00B82787" w:rsidRPr="00D74B19" w:rsidRDefault="00B82787" w:rsidP="00A40022">
            <w:pPr>
              <w:rPr>
                <w:szCs w:val="24"/>
              </w:rPr>
            </w:pPr>
            <w:r w:rsidRPr="00D74B19">
              <w:rPr>
                <w:szCs w:val="24"/>
              </w:rPr>
              <w:t xml:space="preserve">Jukebox is not available: </w:t>
            </w:r>
            <w:r w:rsidRPr="00D74B19">
              <w:rPr>
                <w:i/>
                <w:iCs/>
                <w:szCs w:val="24"/>
              </w:rPr>
              <w:t>filepath</w:t>
            </w:r>
            <w:r w:rsidR="00FF52F0">
              <w:rPr>
                <w:szCs w:val="24"/>
              </w:rPr>
              <w:t xml:space="preserve"> </w:t>
            </w:r>
            <w:r w:rsidRPr="00D74B19">
              <w:rPr>
                <w:szCs w:val="24"/>
              </w:rPr>
              <w:t xml:space="preserve"> </w:t>
            </w:r>
            <w:r w:rsidRPr="00D74B19">
              <w:rPr>
                <w:i/>
                <w:iCs/>
                <w:szCs w:val="24"/>
              </w:rPr>
              <w:t>Volume label</w:t>
            </w:r>
          </w:p>
        </w:tc>
        <w:tc>
          <w:tcPr>
            <w:tcW w:w="2880" w:type="dxa"/>
          </w:tcPr>
          <w:p w14:paraId="2EA642B4" w14:textId="77777777" w:rsidR="00B82787" w:rsidRPr="00D74B19" w:rsidRDefault="00B82787" w:rsidP="00A40022">
            <w:pPr>
              <w:rPr>
                <w:szCs w:val="24"/>
              </w:rPr>
            </w:pPr>
            <w:r w:rsidRPr="00D74B19">
              <w:rPr>
                <w:szCs w:val="24"/>
              </w:rPr>
              <w:t>JUKEBOX - the jukebox share is not available</w:t>
            </w:r>
          </w:p>
        </w:tc>
        <w:tc>
          <w:tcPr>
            <w:tcW w:w="3060" w:type="dxa"/>
          </w:tcPr>
          <w:p w14:paraId="3B59C92F" w14:textId="77777777" w:rsidR="00B82787" w:rsidRPr="00D74B19" w:rsidRDefault="00B82787" w:rsidP="00A40022">
            <w:pPr>
              <w:rPr>
                <w:szCs w:val="24"/>
              </w:rPr>
            </w:pPr>
            <w:r w:rsidRPr="00D74B19">
              <w:rPr>
                <w:szCs w:val="24"/>
              </w:rPr>
              <w:t>Ping the jukebox server. Check the jukebox share permissions.</w:t>
            </w:r>
          </w:p>
        </w:tc>
      </w:tr>
      <w:tr w:rsidR="00B82787" w:rsidRPr="0032328B" w14:paraId="64049591" w14:textId="77777777" w:rsidTr="00A40022">
        <w:trPr>
          <w:cantSplit/>
        </w:trPr>
        <w:tc>
          <w:tcPr>
            <w:tcW w:w="2880" w:type="dxa"/>
          </w:tcPr>
          <w:p w14:paraId="3F05E91A" w14:textId="77777777" w:rsidR="00B82787" w:rsidRPr="00D74B19" w:rsidRDefault="00B82787" w:rsidP="00A40022">
            <w:pPr>
              <w:rPr>
                <w:szCs w:val="24"/>
              </w:rPr>
            </w:pPr>
            <w:r w:rsidRPr="00D74B19">
              <w:rPr>
                <w:szCs w:val="24"/>
              </w:rPr>
              <w:t>Jukebox sourcefile unavailable</w:t>
            </w:r>
          </w:p>
        </w:tc>
        <w:tc>
          <w:tcPr>
            <w:tcW w:w="2880" w:type="dxa"/>
          </w:tcPr>
          <w:p w14:paraId="60CC6AE0" w14:textId="77777777" w:rsidR="00B82787" w:rsidRPr="00D74B19" w:rsidRDefault="00B82787" w:rsidP="00A40022">
            <w:pPr>
              <w:rPr>
                <w:szCs w:val="24"/>
              </w:rPr>
            </w:pPr>
            <w:r w:rsidRPr="00D74B19">
              <w:rPr>
                <w:szCs w:val="24"/>
              </w:rPr>
              <w:t>JBTOHD - There is no abstract file on the jukebox. The abstract pointer in VistA is not set.</w:t>
            </w:r>
          </w:p>
        </w:tc>
        <w:tc>
          <w:tcPr>
            <w:tcW w:w="3060" w:type="dxa"/>
          </w:tcPr>
          <w:p w14:paraId="1D2D0AD0" w14:textId="77777777" w:rsidR="00B82787" w:rsidRPr="00D74B19" w:rsidRDefault="00B82787" w:rsidP="00A40022">
            <w:pPr>
              <w:rPr>
                <w:szCs w:val="24"/>
              </w:rPr>
            </w:pPr>
            <w:r w:rsidRPr="00D74B19">
              <w:rPr>
                <w:szCs w:val="24"/>
              </w:rPr>
              <w:t xml:space="preserve">None </w:t>
            </w:r>
          </w:p>
        </w:tc>
      </w:tr>
      <w:tr w:rsidR="00B82787" w:rsidRPr="0032328B" w14:paraId="465330F7" w14:textId="77777777" w:rsidTr="00A40022">
        <w:trPr>
          <w:cantSplit/>
        </w:trPr>
        <w:tc>
          <w:tcPr>
            <w:tcW w:w="2880" w:type="dxa"/>
          </w:tcPr>
          <w:p w14:paraId="1EEACADF" w14:textId="77777777" w:rsidR="00B82787" w:rsidRPr="00D74B19" w:rsidRDefault="00B82787" w:rsidP="00A40022">
            <w:pPr>
              <w:rPr>
                <w:szCs w:val="24"/>
              </w:rPr>
            </w:pPr>
            <w:r w:rsidRPr="00D74B19">
              <w:rPr>
                <w:szCs w:val="24"/>
              </w:rPr>
              <w:t xml:space="preserve">JUKEBOX: </w:t>
            </w:r>
            <w:r w:rsidRPr="00D74B19">
              <w:rPr>
                <w:i/>
                <w:iCs/>
                <w:szCs w:val="24"/>
              </w:rPr>
              <w:t>queue _pointer</w:t>
            </w:r>
            <w:r w:rsidR="00FF52F0">
              <w:rPr>
                <w:i/>
                <w:iCs/>
                <w:szCs w:val="24"/>
              </w:rPr>
              <w:t xml:space="preserve"> </w:t>
            </w:r>
            <w:r w:rsidRPr="00D74B19">
              <w:rPr>
                <w:szCs w:val="24"/>
              </w:rPr>
              <w:t>^f</w:t>
            </w:r>
            <w:r w:rsidRPr="00D74B19">
              <w:rPr>
                <w:i/>
                <w:iCs/>
                <w:szCs w:val="24"/>
              </w:rPr>
              <w:t xml:space="preserve">ile_extension </w:t>
            </w:r>
            <w:r w:rsidRPr="00D74B19">
              <w:rPr>
                <w:i/>
                <w:iCs/>
                <w:szCs w:val="24"/>
              </w:rPr>
              <w:br/>
            </w:r>
            <w:r w:rsidRPr="00D74B19">
              <w:rPr>
                <w:szCs w:val="24"/>
              </w:rPr>
              <w:t xml:space="preserve"> Not copied</w:t>
            </w:r>
          </w:p>
        </w:tc>
        <w:tc>
          <w:tcPr>
            <w:tcW w:w="2880" w:type="dxa"/>
          </w:tcPr>
          <w:p w14:paraId="307595C5" w14:textId="77777777" w:rsidR="00B82787" w:rsidRPr="00D74B19" w:rsidRDefault="00B82787" w:rsidP="00A40022">
            <w:pPr>
              <w:rPr>
                <w:szCs w:val="24"/>
              </w:rPr>
            </w:pPr>
            <w:r w:rsidRPr="00D74B19">
              <w:rPr>
                <w:szCs w:val="24"/>
              </w:rPr>
              <w:t>JUKEBOX - Alternate file extension (i.e. .TXT) was</w:t>
            </w:r>
            <w:r w:rsidRPr="00D74B19">
              <w:rPr>
                <w:szCs w:val="24"/>
              </w:rPr>
              <w:br/>
              <w:t xml:space="preserve"> not copied</w:t>
            </w:r>
          </w:p>
        </w:tc>
        <w:tc>
          <w:tcPr>
            <w:tcW w:w="3060" w:type="dxa"/>
          </w:tcPr>
          <w:p w14:paraId="29FF685B" w14:textId="77777777" w:rsidR="00B82787" w:rsidRPr="00D74B19" w:rsidRDefault="00B82787" w:rsidP="00A40022">
            <w:pPr>
              <w:rPr>
                <w:szCs w:val="24"/>
              </w:rPr>
            </w:pPr>
            <w:r w:rsidRPr="00D74B19">
              <w:rPr>
                <w:szCs w:val="24"/>
              </w:rPr>
              <w:t>Check file permissions</w:t>
            </w:r>
          </w:p>
        </w:tc>
      </w:tr>
      <w:tr w:rsidR="00B82787" w:rsidRPr="0032328B" w14:paraId="47A85BC8" w14:textId="77777777" w:rsidTr="00A40022">
        <w:trPr>
          <w:cantSplit/>
        </w:trPr>
        <w:tc>
          <w:tcPr>
            <w:tcW w:w="2880" w:type="dxa"/>
          </w:tcPr>
          <w:p w14:paraId="008A5FA2" w14:textId="77777777" w:rsidR="00B82787" w:rsidRPr="00D74B19" w:rsidRDefault="00B82787" w:rsidP="00A40022">
            <w:pPr>
              <w:rPr>
                <w:szCs w:val="24"/>
              </w:rPr>
            </w:pPr>
            <w:r w:rsidRPr="00D74B19">
              <w:rPr>
                <w:szCs w:val="24"/>
              </w:rPr>
              <w:t>Login Message^Pausing 3 minutes and will then retry</w:t>
            </w:r>
          </w:p>
        </w:tc>
        <w:tc>
          <w:tcPr>
            <w:tcW w:w="2880" w:type="dxa"/>
          </w:tcPr>
          <w:p w14:paraId="57836C8B" w14:textId="77777777" w:rsidR="00B82787" w:rsidRPr="00D74B19" w:rsidRDefault="00B82787" w:rsidP="00A40022">
            <w:pPr>
              <w:rPr>
                <w:szCs w:val="24"/>
              </w:rPr>
            </w:pPr>
            <w:r w:rsidRPr="00D74B19">
              <w:rPr>
                <w:szCs w:val="24"/>
              </w:rPr>
              <w:t>AUTOLOGIN - could not relog into the Broker</w:t>
            </w:r>
          </w:p>
        </w:tc>
        <w:tc>
          <w:tcPr>
            <w:tcW w:w="3060" w:type="dxa"/>
          </w:tcPr>
          <w:p w14:paraId="67E7EE28" w14:textId="77777777" w:rsidR="00B82787" w:rsidRPr="00D74B19" w:rsidRDefault="00B82787" w:rsidP="00A40022">
            <w:pPr>
              <w:rPr>
                <w:szCs w:val="24"/>
              </w:rPr>
            </w:pPr>
            <w:r w:rsidRPr="00D74B19">
              <w:rPr>
                <w:szCs w:val="24"/>
              </w:rPr>
              <w:t>Check for network connectivity.</w:t>
            </w:r>
          </w:p>
        </w:tc>
      </w:tr>
      <w:tr w:rsidR="00B82787" w:rsidRPr="0032328B" w14:paraId="5E1B1A4E" w14:textId="77777777" w:rsidTr="00A40022">
        <w:trPr>
          <w:cantSplit/>
        </w:trPr>
        <w:tc>
          <w:tcPr>
            <w:tcW w:w="2880" w:type="dxa"/>
          </w:tcPr>
          <w:p w14:paraId="20D5ED09" w14:textId="77777777" w:rsidR="00B82787" w:rsidRPr="00D74B19" w:rsidRDefault="00B82787" w:rsidP="00A40022">
            <w:pPr>
              <w:rPr>
                <w:szCs w:val="24"/>
              </w:rPr>
            </w:pPr>
            <w:r w:rsidRPr="00D74B19">
              <w:rPr>
                <w:szCs w:val="24"/>
              </w:rPr>
              <w:t>Login Message^Silent Login attempt failed!</w:t>
            </w:r>
          </w:p>
        </w:tc>
        <w:tc>
          <w:tcPr>
            <w:tcW w:w="2880" w:type="dxa"/>
          </w:tcPr>
          <w:p w14:paraId="49F342E4" w14:textId="77777777" w:rsidR="00B82787" w:rsidRPr="00D74B19" w:rsidRDefault="00B82787" w:rsidP="00A40022">
            <w:pPr>
              <w:rPr>
                <w:szCs w:val="24"/>
              </w:rPr>
            </w:pPr>
            <w:r w:rsidRPr="00D74B19">
              <w:rPr>
                <w:szCs w:val="24"/>
              </w:rPr>
              <w:t>AUTOLOGIN - could not relog into the Broker</w:t>
            </w:r>
          </w:p>
        </w:tc>
        <w:tc>
          <w:tcPr>
            <w:tcW w:w="3060" w:type="dxa"/>
          </w:tcPr>
          <w:p w14:paraId="145A0FC1" w14:textId="77777777" w:rsidR="00B82787" w:rsidRPr="00D74B19" w:rsidRDefault="00B82787" w:rsidP="00A40022">
            <w:pPr>
              <w:rPr>
                <w:szCs w:val="24"/>
              </w:rPr>
            </w:pPr>
            <w:r w:rsidRPr="00D74B19">
              <w:rPr>
                <w:szCs w:val="24"/>
              </w:rPr>
              <w:t>Check for network connectivity.</w:t>
            </w:r>
          </w:p>
        </w:tc>
      </w:tr>
      <w:tr w:rsidR="00B82787" w:rsidRPr="0032328B" w14:paraId="49FFE3FB" w14:textId="77777777" w:rsidTr="00A40022">
        <w:trPr>
          <w:cantSplit/>
        </w:trPr>
        <w:tc>
          <w:tcPr>
            <w:tcW w:w="2880" w:type="dxa"/>
          </w:tcPr>
          <w:p w14:paraId="50CD0F35" w14:textId="77777777" w:rsidR="00B82787" w:rsidRPr="00D74B19" w:rsidRDefault="00B82787" w:rsidP="00A40022">
            <w:pPr>
              <w:rPr>
                <w:szCs w:val="24"/>
              </w:rPr>
            </w:pPr>
            <w:r w:rsidRPr="00D74B19">
              <w:rPr>
                <w:szCs w:val="24"/>
              </w:rPr>
              <w:t>Make AbstractError / abs is already present</w:t>
            </w:r>
          </w:p>
        </w:tc>
        <w:tc>
          <w:tcPr>
            <w:tcW w:w="2880" w:type="dxa"/>
          </w:tcPr>
          <w:p w14:paraId="65CD3B2B" w14:textId="77777777" w:rsidR="00B82787" w:rsidRPr="00D74B19" w:rsidRDefault="00B82787" w:rsidP="00A40022">
            <w:pPr>
              <w:rPr>
                <w:szCs w:val="24"/>
              </w:rPr>
            </w:pPr>
            <w:r w:rsidRPr="00D74B19">
              <w:rPr>
                <w:szCs w:val="24"/>
              </w:rPr>
              <w:t>ABSTRACT- file already exists at the RAID location specified in VistA</w:t>
            </w:r>
          </w:p>
        </w:tc>
        <w:tc>
          <w:tcPr>
            <w:tcW w:w="3060" w:type="dxa"/>
          </w:tcPr>
          <w:p w14:paraId="0D63D570" w14:textId="77777777" w:rsidR="00B82787" w:rsidRPr="00D74B19" w:rsidRDefault="00B82787" w:rsidP="00A40022">
            <w:pPr>
              <w:rPr>
                <w:szCs w:val="24"/>
              </w:rPr>
            </w:pPr>
            <w:r w:rsidRPr="00D74B19">
              <w:rPr>
                <w:szCs w:val="24"/>
              </w:rPr>
              <w:t xml:space="preserve">None </w:t>
            </w:r>
          </w:p>
        </w:tc>
      </w:tr>
      <w:tr w:rsidR="00B82787" w:rsidRPr="0032328B" w14:paraId="01A05292" w14:textId="77777777" w:rsidTr="00A40022">
        <w:trPr>
          <w:cantSplit/>
        </w:trPr>
        <w:tc>
          <w:tcPr>
            <w:tcW w:w="2880" w:type="dxa"/>
          </w:tcPr>
          <w:p w14:paraId="78D9FA28" w14:textId="77777777" w:rsidR="00B82787" w:rsidRPr="00D74B19" w:rsidRDefault="00B82787" w:rsidP="00A40022">
            <w:pPr>
              <w:rPr>
                <w:szCs w:val="24"/>
              </w:rPr>
            </w:pPr>
            <w:r w:rsidRPr="00D74B19">
              <w:rPr>
                <w:szCs w:val="24"/>
              </w:rPr>
              <w:t>Make AbstractError / f</w:t>
            </w:r>
            <w:r w:rsidRPr="00D74B19">
              <w:rPr>
                <w:i/>
                <w:iCs/>
                <w:szCs w:val="24"/>
              </w:rPr>
              <w:t>ilename</w:t>
            </w:r>
          </w:p>
        </w:tc>
        <w:tc>
          <w:tcPr>
            <w:tcW w:w="2880" w:type="dxa"/>
          </w:tcPr>
          <w:p w14:paraId="5D5ED8E6" w14:textId="77777777" w:rsidR="00B82787" w:rsidRPr="00D74B19" w:rsidRDefault="00B82787" w:rsidP="00A40022">
            <w:pPr>
              <w:rPr>
                <w:szCs w:val="24"/>
              </w:rPr>
            </w:pPr>
            <w:r w:rsidRPr="00D74B19">
              <w:rPr>
                <w:szCs w:val="24"/>
              </w:rPr>
              <w:t>MAKEABS- the Mag_MakeAbs.exe could not create the abstract file</w:t>
            </w:r>
          </w:p>
        </w:tc>
        <w:tc>
          <w:tcPr>
            <w:tcW w:w="3060" w:type="dxa"/>
          </w:tcPr>
          <w:p w14:paraId="1AB3DFE0" w14:textId="77777777" w:rsidR="00B82787" w:rsidRPr="00D74B19" w:rsidRDefault="00B82787" w:rsidP="00A40022">
            <w:pPr>
              <w:rPr>
                <w:szCs w:val="24"/>
              </w:rPr>
            </w:pPr>
            <w:r w:rsidRPr="00D74B19">
              <w:rPr>
                <w:szCs w:val="24"/>
              </w:rPr>
              <w:t>Log a Remedy ticket</w:t>
            </w:r>
          </w:p>
        </w:tc>
      </w:tr>
      <w:tr w:rsidR="00B82787" w:rsidRPr="0032328B" w14:paraId="7EEAA785" w14:textId="77777777" w:rsidTr="00A40022">
        <w:trPr>
          <w:cantSplit/>
        </w:trPr>
        <w:tc>
          <w:tcPr>
            <w:tcW w:w="2880" w:type="dxa"/>
          </w:tcPr>
          <w:p w14:paraId="7E8C555F" w14:textId="77777777" w:rsidR="00B82787" w:rsidRPr="00D74B19" w:rsidRDefault="00B82787" w:rsidP="00A40022">
            <w:pPr>
              <w:rPr>
                <w:szCs w:val="24"/>
              </w:rPr>
            </w:pPr>
            <w:r w:rsidRPr="00D74B19">
              <w:rPr>
                <w:szCs w:val="24"/>
              </w:rPr>
              <w:lastRenderedPageBreak/>
              <w:t>NetConError Using User credentials</w:t>
            </w:r>
            <w:r w:rsidR="00FF52F0">
              <w:rPr>
                <w:szCs w:val="24"/>
              </w:rPr>
              <w:t xml:space="preserve"> </w:t>
            </w:r>
            <w:r w:rsidRPr="00D74B19">
              <w:rPr>
                <w:i/>
                <w:iCs/>
                <w:szCs w:val="24"/>
              </w:rPr>
              <w:t>WIN32_Error</w:t>
            </w:r>
          </w:p>
        </w:tc>
        <w:tc>
          <w:tcPr>
            <w:tcW w:w="2880" w:type="dxa"/>
          </w:tcPr>
          <w:p w14:paraId="68B40F67" w14:textId="77777777" w:rsidR="00B82787" w:rsidRPr="00D74B19" w:rsidRDefault="00B82787" w:rsidP="00A40022">
            <w:pPr>
              <w:rPr>
                <w:szCs w:val="24"/>
              </w:rPr>
            </w:pPr>
            <w:r w:rsidRPr="00D74B19">
              <w:rPr>
                <w:szCs w:val="24"/>
              </w:rPr>
              <w:t>GCC - Could not logon to the remote location with the Username/Password in VistA</w:t>
            </w:r>
          </w:p>
        </w:tc>
        <w:tc>
          <w:tcPr>
            <w:tcW w:w="3060" w:type="dxa"/>
          </w:tcPr>
          <w:p w14:paraId="5EBFCB64" w14:textId="77777777" w:rsidR="00B82787" w:rsidRPr="00D74B19" w:rsidRDefault="00B82787" w:rsidP="00A40022">
            <w:pPr>
              <w:rPr>
                <w:szCs w:val="24"/>
              </w:rPr>
            </w:pPr>
            <w:r w:rsidRPr="00D74B19">
              <w:rPr>
                <w:szCs w:val="24"/>
              </w:rPr>
              <w:t>Correct the Username/Password for the</w:t>
            </w:r>
            <w:r w:rsidRPr="00D74B19">
              <w:rPr>
                <w:szCs w:val="24"/>
              </w:rPr>
              <w:br/>
              <w:t>GCC location in VistA</w:t>
            </w:r>
          </w:p>
        </w:tc>
      </w:tr>
      <w:tr w:rsidR="00B82787" w:rsidRPr="0032328B" w14:paraId="28F0EB1A" w14:textId="77777777" w:rsidTr="00A40022">
        <w:trPr>
          <w:cantSplit/>
        </w:trPr>
        <w:tc>
          <w:tcPr>
            <w:tcW w:w="2880" w:type="dxa"/>
          </w:tcPr>
          <w:p w14:paraId="0B29A49D" w14:textId="77777777" w:rsidR="00B82787" w:rsidRPr="00D74B19" w:rsidRDefault="00B82787" w:rsidP="00A40022">
            <w:pPr>
              <w:rPr>
                <w:szCs w:val="24"/>
              </w:rPr>
            </w:pPr>
            <w:r w:rsidRPr="00D74B19">
              <w:rPr>
                <w:szCs w:val="24"/>
              </w:rPr>
              <w:t>NetConError,'There is no password</w:t>
            </w:r>
            <w:r w:rsidR="00FF52F0">
              <w:rPr>
                <w:szCs w:val="24"/>
              </w:rPr>
              <w:t xml:space="preserve"> </w:t>
            </w:r>
            <w:r w:rsidRPr="00D74B19">
              <w:rPr>
                <w:szCs w:val="24"/>
              </w:rPr>
              <w:t xml:space="preserve">associated with this Network Location: </w:t>
            </w:r>
            <w:r w:rsidRPr="00D74B19">
              <w:rPr>
                <w:i/>
                <w:iCs/>
                <w:szCs w:val="24"/>
              </w:rPr>
              <w:t>share_name</w:t>
            </w:r>
          </w:p>
        </w:tc>
        <w:tc>
          <w:tcPr>
            <w:tcW w:w="2880" w:type="dxa"/>
          </w:tcPr>
          <w:p w14:paraId="579CC1EC" w14:textId="77777777" w:rsidR="00B82787" w:rsidRPr="00D74B19" w:rsidRDefault="00B82787" w:rsidP="00A40022">
            <w:pPr>
              <w:rPr>
                <w:szCs w:val="24"/>
              </w:rPr>
            </w:pPr>
            <w:r w:rsidRPr="00D74B19">
              <w:rPr>
                <w:szCs w:val="24"/>
              </w:rPr>
              <w:t>GCC - The password field is empty for this Network Location</w:t>
            </w:r>
          </w:p>
        </w:tc>
        <w:tc>
          <w:tcPr>
            <w:tcW w:w="3060" w:type="dxa"/>
          </w:tcPr>
          <w:p w14:paraId="33C85EFD" w14:textId="77777777" w:rsidR="00B82787" w:rsidRPr="00D74B19" w:rsidRDefault="00B82787" w:rsidP="00A40022">
            <w:pPr>
              <w:rPr>
                <w:szCs w:val="24"/>
              </w:rPr>
            </w:pPr>
            <w:r w:rsidRPr="00D74B19">
              <w:rPr>
                <w:szCs w:val="24"/>
              </w:rPr>
              <w:t>Enter a password for this GCC location</w:t>
            </w:r>
          </w:p>
        </w:tc>
      </w:tr>
      <w:tr w:rsidR="00B82787" w:rsidRPr="0032328B" w14:paraId="0A5E8918" w14:textId="77777777" w:rsidTr="00A40022">
        <w:trPr>
          <w:cantSplit/>
        </w:trPr>
        <w:tc>
          <w:tcPr>
            <w:tcW w:w="2880" w:type="dxa"/>
          </w:tcPr>
          <w:p w14:paraId="3D77FA18" w14:textId="77777777" w:rsidR="00B82787" w:rsidRPr="00D74B19" w:rsidRDefault="00B82787" w:rsidP="00A40022">
            <w:pPr>
              <w:rPr>
                <w:szCs w:val="24"/>
              </w:rPr>
            </w:pPr>
            <w:r w:rsidRPr="00D74B19">
              <w:rPr>
                <w:szCs w:val="24"/>
              </w:rPr>
              <w:t>No Image file entry was created!</w:t>
            </w:r>
          </w:p>
        </w:tc>
        <w:tc>
          <w:tcPr>
            <w:tcW w:w="2880" w:type="dxa"/>
          </w:tcPr>
          <w:p w14:paraId="3EC246A8" w14:textId="77777777" w:rsidR="00B82787" w:rsidRPr="00D74B19" w:rsidRDefault="00B82787" w:rsidP="00A40022">
            <w:pPr>
              <w:rPr>
                <w:szCs w:val="24"/>
              </w:rPr>
            </w:pPr>
            <w:r w:rsidRPr="00D74B19">
              <w:rPr>
                <w:szCs w:val="24"/>
              </w:rPr>
              <w:t>IMPORT - an IEN was not created in the image file</w:t>
            </w:r>
          </w:p>
        </w:tc>
        <w:tc>
          <w:tcPr>
            <w:tcW w:w="3060" w:type="dxa"/>
          </w:tcPr>
          <w:p w14:paraId="3E1D7000" w14:textId="77777777" w:rsidR="00B82787" w:rsidRPr="00D74B19" w:rsidRDefault="00B82787" w:rsidP="00A40022">
            <w:pPr>
              <w:rPr>
                <w:szCs w:val="24"/>
              </w:rPr>
            </w:pPr>
            <w:r w:rsidRPr="00D74B19">
              <w:rPr>
                <w:szCs w:val="24"/>
              </w:rPr>
              <w:t>Resend image from import source</w:t>
            </w:r>
          </w:p>
        </w:tc>
      </w:tr>
      <w:tr w:rsidR="00B82787" w:rsidRPr="0032328B" w14:paraId="2D0FEE8A" w14:textId="77777777" w:rsidTr="00A40022">
        <w:trPr>
          <w:cantSplit/>
        </w:trPr>
        <w:tc>
          <w:tcPr>
            <w:tcW w:w="2880" w:type="dxa"/>
          </w:tcPr>
          <w:p w14:paraId="67BE1012" w14:textId="77777777" w:rsidR="00B82787" w:rsidRPr="00D74B19" w:rsidRDefault="00B82787" w:rsidP="00A40022">
            <w:pPr>
              <w:rPr>
                <w:szCs w:val="24"/>
              </w:rPr>
            </w:pPr>
            <w:r w:rsidRPr="00D74B19">
              <w:rPr>
                <w:szCs w:val="24"/>
              </w:rPr>
              <w:t>No Jukebox sourcefile available / Attempting Abstract Queue</w:t>
            </w:r>
          </w:p>
        </w:tc>
        <w:tc>
          <w:tcPr>
            <w:tcW w:w="2880" w:type="dxa"/>
          </w:tcPr>
          <w:p w14:paraId="017B5EC8" w14:textId="77777777" w:rsidR="00B82787" w:rsidRPr="00D74B19" w:rsidRDefault="00B82787" w:rsidP="00A40022">
            <w:pPr>
              <w:rPr>
                <w:szCs w:val="24"/>
              </w:rPr>
            </w:pPr>
            <w:r w:rsidRPr="00D74B19">
              <w:rPr>
                <w:szCs w:val="24"/>
              </w:rPr>
              <w:t>JBTOHD - There is no abstract file on the jukebox. The abstract pointer in VistA is set. The Queue Processor will attempt to make on from the Full or BIG file.</w:t>
            </w:r>
          </w:p>
        </w:tc>
        <w:tc>
          <w:tcPr>
            <w:tcW w:w="3060" w:type="dxa"/>
          </w:tcPr>
          <w:p w14:paraId="74EFC2C5" w14:textId="77777777" w:rsidR="00B82787" w:rsidRPr="00D74B19" w:rsidRDefault="00B82787" w:rsidP="00A40022">
            <w:pPr>
              <w:rPr>
                <w:szCs w:val="24"/>
              </w:rPr>
            </w:pPr>
            <w:r w:rsidRPr="00D74B19">
              <w:rPr>
                <w:szCs w:val="24"/>
              </w:rPr>
              <w:t xml:space="preserve">None </w:t>
            </w:r>
          </w:p>
        </w:tc>
      </w:tr>
      <w:tr w:rsidR="00B82787" w:rsidRPr="0032328B" w14:paraId="381F7217" w14:textId="77777777" w:rsidTr="00A40022">
        <w:trPr>
          <w:cantSplit/>
        </w:trPr>
        <w:tc>
          <w:tcPr>
            <w:tcW w:w="2880" w:type="dxa"/>
          </w:tcPr>
          <w:p w14:paraId="573EE399" w14:textId="77777777" w:rsidR="00B82787" w:rsidRPr="00D74B19" w:rsidRDefault="00B82787" w:rsidP="00A40022">
            <w:pPr>
              <w:rPr>
                <w:szCs w:val="24"/>
              </w:rPr>
            </w:pPr>
            <w:r w:rsidRPr="00D74B19">
              <w:rPr>
                <w:szCs w:val="24"/>
              </w:rPr>
              <w:t>No Tracking ID IMPORT failed</w:t>
            </w:r>
          </w:p>
        </w:tc>
        <w:tc>
          <w:tcPr>
            <w:tcW w:w="2880" w:type="dxa"/>
          </w:tcPr>
          <w:p w14:paraId="22AE38A7" w14:textId="77777777" w:rsidR="00B82787" w:rsidRPr="00D74B19" w:rsidRDefault="00B82787" w:rsidP="00A40022">
            <w:pPr>
              <w:rPr>
                <w:szCs w:val="24"/>
              </w:rPr>
            </w:pPr>
            <w:r w:rsidRPr="00D74B19">
              <w:rPr>
                <w:szCs w:val="24"/>
              </w:rPr>
              <w:t xml:space="preserve">IMPORT - unique Tracking ID parameter is missing from IMPORT </w:t>
            </w:r>
          </w:p>
        </w:tc>
        <w:tc>
          <w:tcPr>
            <w:tcW w:w="3060" w:type="dxa"/>
          </w:tcPr>
          <w:p w14:paraId="10C030DE" w14:textId="77777777" w:rsidR="00B82787" w:rsidRPr="00D74B19" w:rsidRDefault="00B82787" w:rsidP="00A40022">
            <w:pPr>
              <w:rPr>
                <w:szCs w:val="24"/>
              </w:rPr>
            </w:pPr>
            <w:r w:rsidRPr="00D74B19">
              <w:rPr>
                <w:szCs w:val="24"/>
              </w:rPr>
              <w:t>Resend image from import source</w:t>
            </w:r>
          </w:p>
        </w:tc>
      </w:tr>
      <w:tr w:rsidR="00B82787" w:rsidRPr="0032328B" w14:paraId="1A6D14E7" w14:textId="77777777" w:rsidTr="00A40022">
        <w:trPr>
          <w:cantSplit/>
        </w:trPr>
        <w:tc>
          <w:tcPr>
            <w:tcW w:w="2880" w:type="dxa"/>
          </w:tcPr>
          <w:p w14:paraId="2968B419" w14:textId="77777777" w:rsidR="00B82787" w:rsidRPr="00D74B19" w:rsidRDefault="00B82787" w:rsidP="00A40022">
            <w:pPr>
              <w:rPr>
                <w:szCs w:val="24"/>
              </w:rPr>
            </w:pPr>
            <w:r w:rsidRPr="00D74B19">
              <w:rPr>
                <w:szCs w:val="24"/>
              </w:rPr>
              <w:t>No valid RAID share found</w:t>
            </w:r>
          </w:p>
        </w:tc>
        <w:tc>
          <w:tcPr>
            <w:tcW w:w="2880" w:type="dxa"/>
          </w:tcPr>
          <w:p w14:paraId="30D1F175" w14:textId="77777777" w:rsidR="00B82787" w:rsidRPr="00D74B19" w:rsidRDefault="00B82787" w:rsidP="00A40022">
            <w:pPr>
              <w:rPr>
                <w:szCs w:val="24"/>
              </w:rPr>
            </w:pPr>
            <w:r w:rsidRPr="00D74B19">
              <w:rPr>
                <w:szCs w:val="24"/>
              </w:rPr>
              <w:t xml:space="preserve">IMPORT - no RAID pointer is set in VistA for the image </w:t>
            </w:r>
          </w:p>
        </w:tc>
        <w:tc>
          <w:tcPr>
            <w:tcW w:w="3060" w:type="dxa"/>
          </w:tcPr>
          <w:p w14:paraId="0128EF32" w14:textId="77777777" w:rsidR="00B82787" w:rsidRPr="00D74B19" w:rsidRDefault="00B82787" w:rsidP="00A40022">
            <w:pPr>
              <w:rPr>
                <w:szCs w:val="24"/>
              </w:rPr>
            </w:pPr>
            <w:r w:rsidRPr="00D74B19">
              <w:rPr>
                <w:szCs w:val="24"/>
              </w:rPr>
              <w:t>Resend image from import source</w:t>
            </w:r>
          </w:p>
        </w:tc>
      </w:tr>
      <w:tr w:rsidR="00B82787" w:rsidRPr="0032328B" w14:paraId="1440B1F2" w14:textId="77777777" w:rsidTr="00A40022">
        <w:trPr>
          <w:cantSplit/>
        </w:trPr>
        <w:tc>
          <w:tcPr>
            <w:tcW w:w="2880" w:type="dxa"/>
          </w:tcPr>
          <w:p w14:paraId="65C79D2F" w14:textId="77777777" w:rsidR="00B82787" w:rsidRPr="00D74B19" w:rsidRDefault="00B82787" w:rsidP="00A40022">
            <w:pPr>
              <w:rPr>
                <w:szCs w:val="24"/>
              </w:rPr>
            </w:pPr>
            <w:r w:rsidRPr="00D74B19">
              <w:rPr>
                <w:szCs w:val="24"/>
              </w:rPr>
              <w:t xml:space="preserve">Problem renaming log file: </w:t>
            </w:r>
            <w:r w:rsidRPr="00D74B19">
              <w:rPr>
                <w:i/>
                <w:iCs/>
                <w:szCs w:val="24"/>
              </w:rPr>
              <w:t>filename</w:t>
            </w:r>
          </w:p>
        </w:tc>
        <w:tc>
          <w:tcPr>
            <w:tcW w:w="2880" w:type="dxa"/>
          </w:tcPr>
          <w:p w14:paraId="35E6136A" w14:textId="77777777" w:rsidR="00B82787" w:rsidRPr="00D74B19" w:rsidRDefault="00B82787" w:rsidP="00A40022">
            <w:pPr>
              <w:rPr>
                <w:szCs w:val="24"/>
              </w:rPr>
            </w:pPr>
            <w:r w:rsidRPr="00D74B19">
              <w:rPr>
                <w:szCs w:val="24"/>
              </w:rPr>
              <w:t>Could not rename log file to a versioned copy</w:t>
            </w:r>
          </w:p>
        </w:tc>
        <w:tc>
          <w:tcPr>
            <w:tcW w:w="3060" w:type="dxa"/>
          </w:tcPr>
          <w:p w14:paraId="5683AAEA" w14:textId="77777777" w:rsidR="00B82787" w:rsidRPr="00D74B19" w:rsidRDefault="00B82787" w:rsidP="00A40022">
            <w:pPr>
              <w:rPr>
                <w:szCs w:val="24"/>
              </w:rPr>
            </w:pPr>
            <w:r w:rsidRPr="00D74B19">
              <w:rPr>
                <w:szCs w:val="24"/>
              </w:rPr>
              <w:t>Check permissions on the existing folder/files</w:t>
            </w:r>
          </w:p>
        </w:tc>
      </w:tr>
      <w:tr w:rsidR="00B82787" w:rsidRPr="0032328B" w14:paraId="5105EFF3" w14:textId="77777777" w:rsidTr="00A40022">
        <w:trPr>
          <w:cantSplit/>
        </w:trPr>
        <w:tc>
          <w:tcPr>
            <w:tcW w:w="2880" w:type="dxa"/>
          </w:tcPr>
          <w:p w14:paraId="10F749B7" w14:textId="77777777" w:rsidR="00B82787" w:rsidRPr="00D74B19" w:rsidRDefault="00B82787" w:rsidP="00A40022">
            <w:pPr>
              <w:rPr>
                <w:i/>
                <w:iCs/>
                <w:szCs w:val="24"/>
              </w:rPr>
            </w:pPr>
            <w:r w:rsidRPr="00D74B19">
              <w:rPr>
                <w:i/>
                <w:iCs/>
                <w:szCs w:val="24"/>
              </w:rPr>
              <w:t>queue_pointer</w:t>
            </w:r>
            <w:r w:rsidRPr="00D74B19">
              <w:rPr>
                <w:szCs w:val="24"/>
              </w:rPr>
              <w:t xml:space="preserve"> '^Size Mismatch </w:t>
            </w:r>
            <w:r w:rsidRPr="00D74B19">
              <w:rPr>
                <w:i/>
                <w:iCs/>
                <w:szCs w:val="24"/>
              </w:rPr>
              <w:t xml:space="preserve">queue_type </w:t>
            </w:r>
            <w:r w:rsidRPr="00D74B19">
              <w:rPr>
                <w:szCs w:val="24"/>
              </w:rPr>
              <w:t>copy not overwritten.</w:t>
            </w:r>
          </w:p>
        </w:tc>
        <w:tc>
          <w:tcPr>
            <w:tcW w:w="2880" w:type="dxa"/>
          </w:tcPr>
          <w:p w14:paraId="79D398D1" w14:textId="77777777" w:rsidR="00B82787" w:rsidRPr="00D74B19" w:rsidRDefault="00B82787" w:rsidP="00A40022">
            <w:pPr>
              <w:rPr>
                <w:szCs w:val="24"/>
              </w:rPr>
            </w:pPr>
            <w:r w:rsidRPr="00D74B19">
              <w:rPr>
                <w:szCs w:val="24"/>
              </w:rPr>
              <w:t>File sizes on source and destination don’t match. File not copied.</w:t>
            </w:r>
          </w:p>
        </w:tc>
        <w:tc>
          <w:tcPr>
            <w:tcW w:w="3060" w:type="dxa"/>
          </w:tcPr>
          <w:p w14:paraId="459A71A0" w14:textId="77777777" w:rsidR="00B82787" w:rsidRPr="00D74B19" w:rsidRDefault="00B82787" w:rsidP="00A40022">
            <w:pPr>
              <w:rPr>
                <w:szCs w:val="24"/>
              </w:rPr>
            </w:pPr>
            <w:r w:rsidRPr="00D74B19">
              <w:rPr>
                <w:szCs w:val="24"/>
              </w:rPr>
              <w:t>Determine if images are for different patients</w:t>
            </w:r>
          </w:p>
        </w:tc>
      </w:tr>
      <w:tr w:rsidR="00B82787" w:rsidRPr="0032328B" w14:paraId="13AF7B06" w14:textId="77777777" w:rsidTr="00A40022">
        <w:trPr>
          <w:cantSplit/>
        </w:trPr>
        <w:tc>
          <w:tcPr>
            <w:tcW w:w="2880" w:type="dxa"/>
          </w:tcPr>
          <w:p w14:paraId="6BD31B89" w14:textId="77777777" w:rsidR="00B82787" w:rsidRPr="00D74B19" w:rsidRDefault="00B82787" w:rsidP="00A40022">
            <w:pPr>
              <w:rPr>
                <w:szCs w:val="24"/>
              </w:rPr>
            </w:pPr>
            <w:r w:rsidRPr="00D74B19">
              <w:rPr>
                <w:szCs w:val="24"/>
              </w:rPr>
              <w:t>SetFileTime Failed</w:t>
            </w:r>
          </w:p>
        </w:tc>
        <w:tc>
          <w:tcPr>
            <w:tcW w:w="2880" w:type="dxa"/>
          </w:tcPr>
          <w:p w14:paraId="1CD443F1" w14:textId="77777777" w:rsidR="00B82787" w:rsidRPr="00D74B19" w:rsidRDefault="00B82787" w:rsidP="00A40022">
            <w:pPr>
              <w:rPr>
                <w:szCs w:val="24"/>
              </w:rPr>
            </w:pPr>
            <w:r w:rsidRPr="00D74B19">
              <w:rPr>
                <w:szCs w:val="24"/>
              </w:rPr>
              <w:t>Could not set Access date on the log file.</w:t>
            </w:r>
          </w:p>
        </w:tc>
        <w:tc>
          <w:tcPr>
            <w:tcW w:w="3060" w:type="dxa"/>
          </w:tcPr>
          <w:p w14:paraId="163F410E" w14:textId="77777777" w:rsidR="00B82787" w:rsidRPr="00D74B19" w:rsidRDefault="00B82787" w:rsidP="00A40022">
            <w:pPr>
              <w:rPr>
                <w:szCs w:val="24"/>
              </w:rPr>
            </w:pPr>
            <w:r w:rsidRPr="00D74B19">
              <w:rPr>
                <w:szCs w:val="24"/>
              </w:rPr>
              <w:t xml:space="preserve">None </w:t>
            </w:r>
          </w:p>
        </w:tc>
      </w:tr>
      <w:tr w:rsidR="00B82787" w:rsidRPr="0032328B" w14:paraId="4866723C" w14:textId="77777777" w:rsidTr="00A40022">
        <w:trPr>
          <w:cantSplit/>
        </w:trPr>
        <w:tc>
          <w:tcPr>
            <w:tcW w:w="2880" w:type="dxa"/>
          </w:tcPr>
          <w:p w14:paraId="4E0F4CDA" w14:textId="77777777" w:rsidR="00B82787" w:rsidRPr="00D74B19" w:rsidRDefault="00B82787" w:rsidP="00A40022">
            <w:pPr>
              <w:rPr>
                <w:szCs w:val="24"/>
              </w:rPr>
            </w:pPr>
            <w:r w:rsidRPr="00D74B19">
              <w:rPr>
                <w:szCs w:val="24"/>
              </w:rPr>
              <w:t xml:space="preserve">The jukebox copy: </w:t>
            </w:r>
            <w:r w:rsidRPr="00D74B19">
              <w:rPr>
                <w:i/>
                <w:iCs/>
                <w:szCs w:val="24"/>
              </w:rPr>
              <w:t>filename</w:t>
            </w:r>
            <w:r w:rsidRPr="00D74B19">
              <w:rPr>
                <w:szCs w:val="24"/>
              </w:rPr>
              <w:t xml:space="preserve"> does not exist -- attempting a copy...</w:t>
            </w:r>
          </w:p>
        </w:tc>
        <w:tc>
          <w:tcPr>
            <w:tcW w:w="2880" w:type="dxa"/>
          </w:tcPr>
          <w:p w14:paraId="3C041F76" w14:textId="77777777" w:rsidR="00B82787" w:rsidRPr="00D74B19" w:rsidRDefault="00B82787" w:rsidP="00A40022">
            <w:pPr>
              <w:rPr>
                <w:szCs w:val="24"/>
              </w:rPr>
            </w:pPr>
            <w:r w:rsidRPr="00D74B19">
              <w:rPr>
                <w:szCs w:val="24"/>
              </w:rPr>
              <w:t xml:space="preserve">DELETE -Could not find the file on jukebox shares. Try to copy from RAID shares to jukebox </w:t>
            </w:r>
          </w:p>
        </w:tc>
        <w:tc>
          <w:tcPr>
            <w:tcW w:w="3060" w:type="dxa"/>
          </w:tcPr>
          <w:p w14:paraId="0537CAA9" w14:textId="77777777" w:rsidR="00B82787" w:rsidRPr="00D74B19" w:rsidRDefault="00B82787" w:rsidP="00A40022">
            <w:pPr>
              <w:rPr>
                <w:szCs w:val="24"/>
              </w:rPr>
            </w:pPr>
            <w:r w:rsidRPr="00D74B19">
              <w:rPr>
                <w:szCs w:val="24"/>
              </w:rPr>
              <w:t xml:space="preserve">None </w:t>
            </w:r>
          </w:p>
        </w:tc>
      </w:tr>
      <w:tr w:rsidR="00B82787" w:rsidRPr="0032328B" w14:paraId="200ACEE2" w14:textId="77777777" w:rsidTr="00A40022">
        <w:trPr>
          <w:cantSplit/>
        </w:trPr>
        <w:tc>
          <w:tcPr>
            <w:tcW w:w="2880" w:type="dxa"/>
          </w:tcPr>
          <w:p w14:paraId="1D395485" w14:textId="77777777" w:rsidR="00B82787" w:rsidRPr="00D74B19" w:rsidRDefault="00B82787" w:rsidP="00A40022">
            <w:pPr>
              <w:rPr>
                <w:szCs w:val="24"/>
              </w:rPr>
            </w:pPr>
            <w:r w:rsidRPr="00D74B19">
              <w:rPr>
                <w:szCs w:val="24"/>
              </w:rPr>
              <w:lastRenderedPageBreak/>
              <w:t>The RAID share is not on-line</w:t>
            </w:r>
          </w:p>
        </w:tc>
        <w:tc>
          <w:tcPr>
            <w:tcW w:w="2880" w:type="dxa"/>
          </w:tcPr>
          <w:p w14:paraId="3B6C3B4C" w14:textId="77777777" w:rsidR="00B82787" w:rsidRPr="00D74B19" w:rsidRDefault="00B82787" w:rsidP="00A40022">
            <w:pPr>
              <w:rPr>
                <w:szCs w:val="24"/>
              </w:rPr>
            </w:pPr>
            <w:r w:rsidRPr="00D74B19">
              <w:rPr>
                <w:szCs w:val="24"/>
              </w:rPr>
              <w:t>IMPORT - The Image share is not available</w:t>
            </w:r>
          </w:p>
        </w:tc>
        <w:tc>
          <w:tcPr>
            <w:tcW w:w="3060" w:type="dxa"/>
          </w:tcPr>
          <w:p w14:paraId="422BA94D" w14:textId="77777777" w:rsidR="00B82787" w:rsidRPr="00D74B19" w:rsidRDefault="00B82787" w:rsidP="00A40022">
            <w:pPr>
              <w:rPr>
                <w:szCs w:val="24"/>
              </w:rPr>
            </w:pPr>
            <w:r w:rsidRPr="00D74B19">
              <w:rPr>
                <w:szCs w:val="24"/>
              </w:rPr>
              <w:t>Check the permissions on the image share indicated</w:t>
            </w:r>
          </w:p>
        </w:tc>
      </w:tr>
      <w:tr w:rsidR="00B82787" w:rsidRPr="0032328B" w14:paraId="3AD21566" w14:textId="77777777" w:rsidTr="00A40022">
        <w:trPr>
          <w:cantSplit/>
        </w:trPr>
        <w:tc>
          <w:tcPr>
            <w:tcW w:w="2880" w:type="dxa"/>
          </w:tcPr>
          <w:p w14:paraId="59AF7AC2" w14:textId="77777777" w:rsidR="00B82787" w:rsidRPr="00D74B19" w:rsidRDefault="00B82787" w:rsidP="00A40022">
            <w:pPr>
              <w:rPr>
                <w:szCs w:val="24"/>
              </w:rPr>
            </w:pPr>
            <w:r w:rsidRPr="00D74B19">
              <w:rPr>
                <w:szCs w:val="24"/>
              </w:rPr>
              <w:t xml:space="preserve">The </w:t>
            </w:r>
            <w:r w:rsidRPr="00D74B19">
              <w:rPr>
                <w:i/>
                <w:iCs/>
                <w:szCs w:val="24"/>
              </w:rPr>
              <w:t>src_filename</w:t>
            </w:r>
            <w:r w:rsidRPr="00D74B19">
              <w:rPr>
                <w:szCs w:val="24"/>
              </w:rPr>
              <w:t xml:space="preserve"> to </w:t>
            </w:r>
            <w:r w:rsidRPr="00D74B19">
              <w:rPr>
                <w:i/>
                <w:iCs/>
                <w:szCs w:val="24"/>
              </w:rPr>
              <w:t>dest_filename</w:t>
            </w:r>
            <w:r w:rsidRPr="00D74B19">
              <w:rPr>
                <w:szCs w:val="24"/>
              </w:rPr>
              <w:t xml:space="preserve"> copy failed.</w:t>
            </w:r>
          </w:p>
        </w:tc>
        <w:tc>
          <w:tcPr>
            <w:tcW w:w="2880" w:type="dxa"/>
          </w:tcPr>
          <w:p w14:paraId="3C054955" w14:textId="77777777" w:rsidR="00B82787" w:rsidRPr="00D74B19" w:rsidRDefault="00B82787" w:rsidP="00A40022">
            <w:pPr>
              <w:rPr>
                <w:szCs w:val="24"/>
              </w:rPr>
            </w:pPr>
            <w:r w:rsidRPr="00D74B19">
              <w:rPr>
                <w:szCs w:val="24"/>
              </w:rPr>
              <w:t>EXPORT - file could not be copied</w:t>
            </w:r>
          </w:p>
        </w:tc>
        <w:tc>
          <w:tcPr>
            <w:tcW w:w="3060" w:type="dxa"/>
          </w:tcPr>
          <w:p w14:paraId="31DB0817" w14:textId="77777777" w:rsidR="00B82787" w:rsidRPr="00D74B19" w:rsidRDefault="00B82787" w:rsidP="00A40022">
            <w:pPr>
              <w:rPr>
                <w:szCs w:val="24"/>
              </w:rPr>
            </w:pPr>
            <w:r w:rsidRPr="00D74B19">
              <w:rPr>
                <w:szCs w:val="24"/>
              </w:rPr>
              <w:t>Check for network connectivity.</w:t>
            </w:r>
            <w:r w:rsidRPr="00D74B19">
              <w:rPr>
                <w:szCs w:val="24"/>
              </w:rPr>
              <w:br/>
              <w:t>Check permissions.</w:t>
            </w:r>
          </w:p>
        </w:tc>
      </w:tr>
      <w:tr w:rsidR="00B82787" w:rsidRPr="0032328B" w14:paraId="63F744DC" w14:textId="77777777" w:rsidTr="00A40022">
        <w:trPr>
          <w:cantSplit/>
        </w:trPr>
        <w:tc>
          <w:tcPr>
            <w:tcW w:w="2880" w:type="dxa"/>
          </w:tcPr>
          <w:p w14:paraId="288BC8FE" w14:textId="77777777" w:rsidR="00B82787" w:rsidRPr="00D74B19" w:rsidRDefault="00B82787" w:rsidP="00A40022">
            <w:pPr>
              <w:rPr>
                <w:szCs w:val="24"/>
              </w:rPr>
            </w:pPr>
            <w:r w:rsidRPr="00D74B19">
              <w:rPr>
                <w:szCs w:val="24"/>
              </w:rPr>
              <w:t xml:space="preserve">The VistA cache file: </w:t>
            </w:r>
            <w:r w:rsidRPr="00D74B19">
              <w:rPr>
                <w:i/>
                <w:iCs/>
                <w:szCs w:val="24"/>
              </w:rPr>
              <w:t>filename</w:t>
            </w:r>
            <w:r w:rsidRPr="00D74B19">
              <w:rPr>
                <w:szCs w:val="24"/>
              </w:rPr>
              <w:t xml:space="preserve"> not found</w:t>
            </w:r>
          </w:p>
        </w:tc>
        <w:tc>
          <w:tcPr>
            <w:tcW w:w="2880" w:type="dxa"/>
          </w:tcPr>
          <w:p w14:paraId="15AA7112" w14:textId="77777777" w:rsidR="00B82787" w:rsidRPr="00D74B19" w:rsidRDefault="00B82787" w:rsidP="00A40022">
            <w:pPr>
              <w:rPr>
                <w:szCs w:val="24"/>
              </w:rPr>
            </w:pPr>
            <w:r w:rsidRPr="00D74B19">
              <w:rPr>
                <w:szCs w:val="24"/>
              </w:rPr>
              <w:t>DELETE -Could not find the file on RAID shares to delete</w:t>
            </w:r>
          </w:p>
        </w:tc>
        <w:tc>
          <w:tcPr>
            <w:tcW w:w="3060" w:type="dxa"/>
          </w:tcPr>
          <w:p w14:paraId="46C08D3D" w14:textId="77777777" w:rsidR="00B82787" w:rsidRPr="00D74B19" w:rsidRDefault="00B82787" w:rsidP="00A40022">
            <w:pPr>
              <w:rPr>
                <w:szCs w:val="24"/>
              </w:rPr>
            </w:pPr>
            <w:r w:rsidRPr="00D74B19">
              <w:rPr>
                <w:szCs w:val="24"/>
              </w:rPr>
              <w:t xml:space="preserve">None </w:t>
            </w:r>
          </w:p>
        </w:tc>
      </w:tr>
      <w:tr w:rsidR="00B82787" w:rsidRPr="0032328B" w14:paraId="5E84D8F6" w14:textId="77777777" w:rsidTr="00A40022">
        <w:trPr>
          <w:cantSplit/>
        </w:trPr>
        <w:tc>
          <w:tcPr>
            <w:tcW w:w="2880" w:type="dxa"/>
          </w:tcPr>
          <w:p w14:paraId="201994C0" w14:textId="77777777" w:rsidR="00B82787" w:rsidRPr="00D74B19" w:rsidRDefault="00B82787" w:rsidP="00A40022">
            <w:pPr>
              <w:rPr>
                <w:szCs w:val="24"/>
              </w:rPr>
            </w:pPr>
            <w:r w:rsidRPr="00D74B19">
              <w:rPr>
                <w:szCs w:val="24"/>
              </w:rPr>
              <w:t>This Server is not yet configured!</w:t>
            </w:r>
          </w:p>
        </w:tc>
        <w:tc>
          <w:tcPr>
            <w:tcW w:w="2880" w:type="dxa"/>
          </w:tcPr>
          <w:p w14:paraId="106C41A6" w14:textId="77777777" w:rsidR="00B82787" w:rsidRPr="00D74B19" w:rsidRDefault="00B82787" w:rsidP="00A40022">
            <w:pPr>
              <w:rPr>
                <w:szCs w:val="24"/>
              </w:rPr>
            </w:pPr>
            <w:r w:rsidRPr="00D74B19">
              <w:rPr>
                <w:szCs w:val="24"/>
              </w:rPr>
              <w:t>A BP Server has not been associated with this server.</w:t>
            </w:r>
          </w:p>
        </w:tc>
        <w:tc>
          <w:tcPr>
            <w:tcW w:w="3060" w:type="dxa"/>
          </w:tcPr>
          <w:p w14:paraId="241F441D" w14:textId="77777777" w:rsidR="00B82787" w:rsidRPr="00D74B19" w:rsidRDefault="00B82787" w:rsidP="00A40022">
            <w:pPr>
              <w:rPr>
                <w:szCs w:val="24"/>
              </w:rPr>
            </w:pPr>
            <w:r w:rsidRPr="00D74B19">
              <w:rPr>
                <w:szCs w:val="24"/>
              </w:rPr>
              <w:t>Create a BP Server for this processor</w:t>
            </w:r>
          </w:p>
        </w:tc>
      </w:tr>
      <w:tr w:rsidR="00B82787" w:rsidRPr="0032328B" w14:paraId="1D0E6C06" w14:textId="77777777" w:rsidTr="00A40022">
        <w:trPr>
          <w:cantSplit/>
        </w:trPr>
        <w:tc>
          <w:tcPr>
            <w:tcW w:w="2880" w:type="dxa"/>
          </w:tcPr>
          <w:p w14:paraId="298439B3" w14:textId="77777777" w:rsidR="00B82787" w:rsidRPr="00D74B19" w:rsidRDefault="00B82787" w:rsidP="00A40022">
            <w:pPr>
              <w:rPr>
                <w:szCs w:val="24"/>
              </w:rPr>
            </w:pPr>
            <w:r w:rsidRPr="00D74B19">
              <w:rPr>
                <w:szCs w:val="24"/>
              </w:rPr>
              <w:t>Unable to copy to the Jukebox: Not enough write cache available</w:t>
            </w:r>
          </w:p>
        </w:tc>
        <w:tc>
          <w:tcPr>
            <w:tcW w:w="2880" w:type="dxa"/>
          </w:tcPr>
          <w:p w14:paraId="50A643D2" w14:textId="77777777" w:rsidR="00B82787" w:rsidRPr="00D74B19" w:rsidRDefault="00B82787" w:rsidP="00A40022">
            <w:pPr>
              <w:rPr>
                <w:szCs w:val="24"/>
              </w:rPr>
            </w:pPr>
            <w:r w:rsidRPr="00D74B19">
              <w:rPr>
                <w:szCs w:val="24"/>
              </w:rPr>
              <w:t>JUKEBOX - The jukebox share is not available or is full</w:t>
            </w:r>
          </w:p>
        </w:tc>
        <w:tc>
          <w:tcPr>
            <w:tcW w:w="3060" w:type="dxa"/>
          </w:tcPr>
          <w:p w14:paraId="1584A72F" w14:textId="77777777" w:rsidR="00B82787" w:rsidRPr="00D74B19" w:rsidRDefault="00B82787" w:rsidP="00A40022">
            <w:pPr>
              <w:rPr>
                <w:szCs w:val="24"/>
              </w:rPr>
            </w:pPr>
            <w:r w:rsidRPr="00D74B19">
              <w:rPr>
                <w:szCs w:val="24"/>
              </w:rPr>
              <w:t>Add new platters to the jukebox. Determine why the jukebox share is full. Possibly add new platters to the jukebox.</w:t>
            </w:r>
          </w:p>
        </w:tc>
      </w:tr>
      <w:tr w:rsidR="00B82787" w:rsidRPr="0032328B" w14:paraId="306BF8FE" w14:textId="77777777" w:rsidTr="00A40022">
        <w:trPr>
          <w:cantSplit/>
        </w:trPr>
        <w:tc>
          <w:tcPr>
            <w:tcW w:w="2880" w:type="dxa"/>
          </w:tcPr>
          <w:p w14:paraId="4D52F3A0" w14:textId="77777777" w:rsidR="00B82787" w:rsidRPr="00D74B19" w:rsidRDefault="00B82787" w:rsidP="00A40022">
            <w:pPr>
              <w:rPr>
                <w:szCs w:val="24"/>
              </w:rPr>
            </w:pPr>
            <w:r w:rsidRPr="00D74B19">
              <w:rPr>
                <w:szCs w:val="24"/>
              </w:rPr>
              <w:t xml:space="preserve">Zero size </w:t>
            </w:r>
            <w:r w:rsidRPr="00D74B19">
              <w:rPr>
                <w:i/>
                <w:iCs/>
                <w:szCs w:val="24"/>
              </w:rPr>
              <w:t>queue_type</w:t>
            </w:r>
            <w:r w:rsidRPr="00D74B19">
              <w:rPr>
                <w:szCs w:val="24"/>
              </w:rPr>
              <w:t xml:space="preserve"> copy NOT overwritten</w:t>
            </w:r>
          </w:p>
        </w:tc>
        <w:tc>
          <w:tcPr>
            <w:tcW w:w="2880" w:type="dxa"/>
          </w:tcPr>
          <w:p w14:paraId="02592BFA" w14:textId="77777777" w:rsidR="00B82787" w:rsidRPr="00D74B19" w:rsidRDefault="00B82787" w:rsidP="00A40022">
            <w:pPr>
              <w:rPr>
                <w:szCs w:val="24"/>
              </w:rPr>
            </w:pPr>
            <w:r w:rsidRPr="00D74B19">
              <w:rPr>
                <w:szCs w:val="24"/>
              </w:rPr>
              <w:t>Zero size file on the destination could not be overwritten</w:t>
            </w:r>
          </w:p>
        </w:tc>
        <w:tc>
          <w:tcPr>
            <w:tcW w:w="3060" w:type="dxa"/>
          </w:tcPr>
          <w:p w14:paraId="31F8CA0C" w14:textId="77777777" w:rsidR="00B82787" w:rsidRPr="00D74B19" w:rsidRDefault="00B82787" w:rsidP="00A40022">
            <w:pPr>
              <w:rPr>
                <w:szCs w:val="24"/>
              </w:rPr>
            </w:pPr>
            <w:r w:rsidRPr="00D74B19">
              <w:rPr>
                <w:szCs w:val="24"/>
              </w:rPr>
              <w:t>Remove zero size file</w:t>
            </w:r>
          </w:p>
        </w:tc>
      </w:tr>
    </w:tbl>
    <w:p w14:paraId="393BEF75" w14:textId="77777777" w:rsidR="00A85F2C" w:rsidRPr="00B6611C" w:rsidRDefault="008A39EA" w:rsidP="00BF29A9">
      <w:pPr>
        <w:pStyle w:val="Heading2Appx"/>
      </w:pPr>
      <w:bookmarkStart w:id="1366" w:name="_Toc258827414"/>
      <w:bookmarkStart w:id="1367" w:name="_Toc269903328"/>
      <w:bookmarkStart w:id="1368" w:name="_Toc287281956"/>
      <w:bookmarkStart w:id="1369" w:name="_Ref239748450"/>
      <w:bookmarkStart w:id="1370" w:name="_Ref239748489"/>
      <w:bookmarkStart w:id="1371" w:name="_Toc254595004"/>
      <w:bookmarkStart w:id="1372" w:name="_Toc362592086"/>
      <w:bookmarkStart w:id="1373" w:name="_Toc368577626"/>
      <w:r w:rsidRPr="00B6611C">
        <w:t>A.2.3</w:t>
      </w:r>
      <w:r w:rsidR="00FF52F0">
        <w:t xml:space="preserve"> </w:t>
      </w:r>
      <w:r w:rsidRPr="00B6611C">
        <w:t xml:space="preserve"> </w:t>
      </w:r>
      <w:r w:rsidR="00B82787" w:rsidRPr="00B6611C">
        <w:t>Verifier</w:t>
      </w:r>
      <w:bookmarkEnd w:id="1366"/>
      <w:bookmarkEnd w:id="1367"/>
      <w:bookmarkEnd w:id="1368"/>
      <w:bookmarkEnd w:id="1369"/>
      <w:bookmarkEnd w:id="1370"/>
      <w:bookmarkEnd w:id="1371"/>
      <w:r w:rsidRPr="00B6611C">
        <w:t xml:space="preserve"> </w:t>
      </w:r>
      <w:r w:rsidR="00A85F2C" w:rsidRPr="00B6611C">
        <w:t xml:space="preserve">Application </w:t>
      </w:r>
      <w:r w:rsidRPr="00B6611C">
        <w:t>Error Messages</w:t>
      </w:r>
      <w:bookmarkEnd w:id="1372"/>
      <w:bookmarkEnd w:id="1373"/>
    </w:p>
    <w:p w14:paraId="4B5E2469" w14:textId="77777777" w:rsidR="00B82787" w:rsidRPr="0032328B" w:rsidRDefault="00B82787" w:rsidP="00B82787">
      <w:pPr>
        <w:rPr>
          <w:b/>
        </w:rPr>
      </w:pPr>
      <w:bookmarkStart w:id="1374" w:name="_Toc124846811"/>
      <w:bookmarkStart w:id="1375" w:name="_Toc138750462"/>
      <w:bookmarkStart w:id="1376" w:name="_Ref239150140"/>
      <w:bookmarkStart w:id="1377" w:name="_Ref239150210"/>
      <w:bookmarkStart w:id="1378" w:name="_Toc254595005"/>
      <w:bookmarkStart w:id="1379" w:name="_Toc258827415"/>
      <w:bookmarkStart w:id="1380" w:name="_Ref268779051"/>
      <w:bookmarkStart w:id="1381" w:name="_Toc269903329"/>
      <w:bookmarkStart w:id="1382" w:name="_Toc287281957"/>
      <w:r w:rsidRPr="0032328B">
        <w:rPr>
          <w:b/>
        </w:rPr>
        <w:t>Start/Run</w:t>
      </w:r>
      <w:bookmarkEnd w:id="1374"/>
      <w:bookmarkEnd w:id="1375"/>
      <w:bookmarkEnd w:id="1376"/>
      <w:bookmarkEnd w:id="1377"/>
      <w:bookmarkEnd w:id="1378"/>
      <w:bookmarkEnd w:id="1379"/>
      <w:bookmarkEnd w:id="1380"/>
      <w:bookmarkEnd w:id="1381"/>
      <w:bookmarkEnd w:id="1382"/>
    </w:p>
    <w:tbl>
      <w:tblPr>
        <w:tblW w:w="8820" w:type="dxa"/>
        <w:tblInd w:w="55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A0" w:firstRow="1" w:lastRow="0" w:firstColumn="1" w:lastColumn="0" w:noHBand="0" w:noVBand="0"/>
      </w:tblPr>
      <w:tblGrid>
        <w:gridCol w:w="2880"/>
        <w:gridCol w:w="2880"/>
        <w:gridCol w:w="3060"/>
      </w:tblGrid>
      <w:tr w:rsidR="00B82787" w:rsidRPr="001A6FFD" w14:paraId="4CB90205" w14:textId="77777777" w:rsidTr="00212781">
        <w:trPr>
          <w:cantSplit/>
          <w:tblHeader/>
        </w:trPr>
        <w:tc>
          <w:tcPr>
            <w:tcW w:w="2880" w:type="dxa"/>
            <w:tcBorders>
              <w:top w:val="single" w:sz="6" w:space="0" w:color="808080"/>
            </w:tcBorders>
            <w:shd w:val="clear" w:color="auto" w:fill="D9D9D9"/>
          </w:tcPr>
          <w:p w14:paraId="75A79FDE" w14:textId="77777777" w:rsidR="00B82787" w:rsidRPr="001A6FFD" w:rsidRDefault="00B82787" w:rsidP="00A40022">
            <w:pPr>
              <w:pStyle w:val="aTable"/>
              <w:keepNext/>
              <w:spacing w:before="20" w:after="20"/>
              <w:rPr>
                <w:rStyle w:val="Strong"/>
                <w:rFonts w:ascii="Times New Roman" w:hAnsi="Times New Roman"/>
                <w:sz w:val="24"/>
              </w:rPr>
            </w:pPr>
            <w:r w:rsidRPr="001A6FFD">
              <w:rPr>
                <w:rStyle w:val="Strong"/>
                <w:rFonts w:ascii="Times New Roman" w:hAnsi="Times New Roman"/>
                <w:sz w:val="24"/>
              </w:rPr>
              <w:t>Message</w:t>
            </w:r>
          </w:p>
        </w:tc>
        <w:tc>
          <w:tcPr>
            <w:tcW w:w="2880" w:type="dxa"/>
            <w:tcBorders>
              <w:top w:val="single" w:sz="6" w:space="0" w:color="808080"/>
            </w:tcBorders>
            <w:shd w:val="clear" w:color="auto" w:fill="D9D9D9"/>
          </w:tcPr>
          <w:p w14:paraId="3AACEBAE" w14:textId="77777777" w:rsidR="00B82787" w:rsidRPr="001A6FFD" w:rsidRDefault="00B82787" w:rsidP="00A40022">
            <w:pPr>
              <w:pStyle w:val="aTable"/>
              <w:keepNext/>
              <w:spacing w:before="20" w:after="20"/>
              <w:rPr>
                <w:rStyle w:val="Strong"/>
                <w:rFonts w:ascii="Times New Roman" w:hAnsi="Times New Roman"/>
                <w:sz w:val="24"/>
              </w:rPr>
            </w:pPr>
            <w:r w:rsidRPr="001A6FFD">
              <w:rPr>
                <w:rStyle w:val="Strong"/>
                <w:rFonts w:ascii="Times New Roman" w:hAnsi="Times New Roman"/>
                <w:sz w:val="24"/>
              </w:rPr>
              <w:t>Explanation</w:t>
            </w:r>
          </w:p>
        </w:tc>
        <w:tc>
          <w:tcPr>
            <w:tcW w:w="3060" w:type="dxa"/>
            <w:tcBorders>
              <w:top w:val="single" w:sz="6" w:space="0" w:color="808080"/>
            </w:tcBorders>
            <w:shd w:val="clear" w:color="auto" w:fill="D9D9D9"/>
          </w:tcPr>
          <w:p w14:paraId="16DA3892" w14:textId="77777777" w:rsidR="00B82787" w:rsidRPr="001A6FFD" w:rsidRDefault="00B82787" w:rsidP="00A40022">
            <w:pPr>
              <w:pStyle w:val="aTable"/>
              <w:keepNext/>
              <w:spacing w:before="20" w:after="20"/>
              <w:rPr>
                <w:rStyle w:val="Strong"/>
                <w:rFonts w:ascii="Times New Roman" w:hAnsi="Times New Roman"/>
                <w:sz w:val="24"/>
              </w:rPr>
            </w:pPr>
            <w:r w:rsidRPr="001A6FFD">
              <w:rPr>
                <w:rStyle w:val="Strong"/>
                <w:rFonts w:ascii="Times New Roman" w:hAnsi="Times New Roman"/>
                <w:sz w:val="24"/>
              </w:rPr>
              <w:t>Action</w:t>
            </w:r>
          </w:p>
        </w:tc>
      </w:tr>
      <w:tr w:rsidR="00B82787" w:rsidRPr="001A6FFD" w14:paraId="4B47F55D" w14:textId="77777777" w:rsidTr="00A40022">
        <w:trPr>
          <w:cantSplit/>
        </w:trPr>
        <w:tc>
          <w:tcPr>
            <w:tcW w:w="2880" w:type="dxa"/>
          </w:tcPr>
          <w:p w14:paraId="708F5081" w14:textId="77777777" w:rsidR="00B82787" w:rsidRPr="001A6FFD" w:rsidRDefault="00B82787" w:rsidP="00A40022">
            <w:pPr>
              <w:pStyle w:val="aTable"/>
              <w:keepNext/>
              <w:spacing w:before="20" w:after="20"/>
              <w:rPr>
                <w:rFonts w:ascii="Times New Roman" w:hAnsi="Times New Roman"/>
                <w:sz w:val="24"/>
              </w:rPr>
            </w:pPr>
            <w:r w:rsidRPr="001A6FFD">
              <w:rPr>
                <w:rFonts w:ascii="Times New Roman" w:hAnsi="Times New Roman"/>
                <w:sz w:val="24"/>
              </w:rPr>
              <w:t>About to exit without processing: 0</w:t>
            </w:r>
          </w:p>
        </w:tc>
        <w:tc>
          <w:tcPr>
            <w:tcW w:w="2880" w:type="dxa"/>
          </w:tcPr>
          <w:p w14:paraId="45106B23" w14:textId="77777777" w:rsidR="00B82787" w:rsidRPr="001A6FFD" w:rsidRDefault="00B82787" w:rsidP="00A40022">
            <w:pPr>
              <w:pStyle w:val="aTable"/>
              <w:keepNext/>
              <w:spacing w:before="20" w:after="20"/>
              <w:rPr>
                <w:rFonts w:ascii="Times New Roman" w:hAnsi="Times New Roman"/>
                <w:sz w:val="24"/>
              </w:rPr>
            </w:pPr>
            <w:r w:rsidRPr="001A6FFD">
              <w:rPr>
                <w:rFonts w:ascii="Times New Roman" w:hAnsi="Times New Roman"/>
                <w:sz w:val="24"/>
              </w:rPr>
              <w:t>There are no IEN records within the range.</w:t>
            </w:r>
          </w:p>
        </w:tc>
        <w:tc>
          <w:tcPr>
            <w:tcW w:w="3060" w:type="dxa"/>
          </w:tcPr>
          <w:p w14:paraId="21EAE460" w14:textId="77777777" w:rsidR="00B82787" w:rsidRPr="001A6FFD" w:rsidRDefault="00B82787" w:rsidP="00A40022">
            <w:pPr>
              <w:pStyle w:val="aTable"/>
              <w:keepNext/>
              <w:spacing w:before="20" w:after="20"/>
              <w:rPr>
                <w:rFonts w:ascii="Times New Roman" w:hAnsi="Times New Roman"/>
                <w:sz w:val="24"/>
              </w:rPr>
            </w:pPr>
            <w:r w:rsidRPr="001A6FFD">
              <w:rPr>
                <w:rFonts w:ascii="Times New Roman" w:hAnsi="Times New Roman"/>
                <w:sz w:val="24"/>
              </w:rPr>
              <w:t>Choose another IEN range</w:t>
            </w:r>
          </w:p>
        </w:tc>
      </w:tr>
      <w:tr w:rsidR="00B82787" w:rsidRPr="001A6FFD" w14:paraId="3BF0837E" w14:textId="77777777" w:rsidTr="00A40022">
        <w:trPr>
          <w:cantSplit/>
        </w:trPr>
        <w:tc>
          <w:tcPr>
            <w:tcW w:w="2880" w:type="dxa"/>
          </w:tcPr>
          <w:p w14:paraId="229CDD5C"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Broker Connection to server could not be established!</w:t>
            </w:r>
          </w:p>
        </w:tc>
        <w:tc>
          <w:tcPr>
            <w:tcW w:w="2880" w:type="dxa"/>
          </w:tcPr>
          <w:p w14:paraId="76E4CD7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 xml:space="preserve">VistA RPC Broker is not currently in a listening state OR the application has timed out. </w:t>
            </w:r>
          </w:p>
        </w:tc>
        <w:tc>
          <w:tcPr>
            <w:tcW w:w="3060" w:type="dxa"/>
          </w:tcPr>
          <w:p w14:paraId="42AB2D2A"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Close the application and restart. Check with the VistA system manager for the status of the Broker listener.</w:t>
            </w:r>
          </w:p>
        </w:tc>
      </w:tr>
      <w:tr w:rsidR="00B82787" w:rsidRPr="001A6FFD" w14:paraId="5743E2AD" w14:textId="77777777" w:rsidTr="00A40022">
        <w:trPr>
          <w:cantSplit/>
        </w:trPr>
        <w:tc>
          <w:tcPr>
            <w:tcW w:w="2880" w:type="dxa"/>
          </w:tcPr>
          <w:p w14:paraId="14F14D72"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 xml:space="preserve">CC:createcontext </w:t>
            </w:r>
            <w:r w:rsidRPr="001A6FFD">
              <w:rPr>
                <w:rFonts w:ascii="Times New Roman" w:hAnsi="Times New Roman"/>
                <w:sz w:val="24"/>
              </w:rPr>
              <w:br/>
              <w:t>("MAG WINDOWS") could not be established!</w:t>
            </w:r>
          </w:p>
        </w:tc>
        <w:tc>
          <w:tcPr>
            <w:tcW w:w="2880" w:type="dxa"/>
          </w:tcPr>
          <w:p w14:paraId="0834CBA2"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The user does not have the MAG WINDOWS menu option assigned.</w:t>
            </w:r>
            <w:r w:rsidR="00FF52F0">
              <w:rPr>
                <w:rFonts w:ascii="Times New Roman" w:hAnsi="Times New Roman"/>
                <w:sz w:val="24"/>
              </w:rPr>
              <w:t xml:space="preserve"> </w:t>
            </w:r>
          </w:p>
        </w:tc>
        <w:tc>
          <w:tcPr>
            <w:tcW w:w="3060" w:type="dxa"/>
          </w:tcPr>
          <w:p w14:paraId="6C74C8AF"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Assign the user this menu option.</w:t>
            </w:r>
          </w:p>
        </w:tc>
      </w:tr>
      <w:tr w:rsidR="00B82787" w:rsidRPr="001A6FFD" w14:paraId="68B2F85A" w14:textId="77777777" w:rsidTr="00A40022">
        <w:trPr>
          <w:cantSplit/>
          <w:trHeight w:val="597"/>
        </w:trPr>
        <w:tc>
          <w:tcPr>
            <w:tcW w:w="2880" w:type="dxa"/>
          </w:tcPr>
          <w:p w14:paraId="625BDF7C"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lbCacheShare.items.Count &lt; 1: MAGQ SHARES</w:t>
            </w:r>
          </w:p>
        </w:tc>
        <w:tc>
          <w:tcPr>
            <w:tcW w:w="2880" w:type="dxa"/>
          </w:tcPr>
          <w:p w14:paraId="799993AD"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There are no online, non-router VMC shares.</w:t>
            </w:r>
          </w:p>
          <w:p w14:paraId="13C348D0" w14:textId="77777777" w:rsidR="00B82787" w:rsidRPr="001A6FFD" w:rsidRDefault="00B82787" w:rsidP="00A40022">
            <w:pPr>
              <w:pStyle w:val="aTable"/>
              <w:spacing w:before="20" w:after="20"/>
              <w:rPr>
                <w:rFonts w:ascii="Times New Roman" w:hAnsi="Times New Roman"/>
                <w:sz w:val="24"/>
              </w:rPr>
            </w:pPr>
          </w:p>
        </w:tc>
        <w:tc>
          <w:tcPr>
            <w:tcW w:w="3060" w:type="dxa"/>
          </w:tcPr>
          <w:p w14:paraId="45CD1BDE"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Use the Queue Processor’s Network Location Manager to check/add the shares.</w:t>
            </w:r>
          </w:p>
        </w:tc>
      </w:tr>
      <w:tr w:rsidR="00B82787" w:rsidRPr="001A6FFD" w14:paraId="7F2F7940" w14:textId="77777777" w:rsidTr="00A40022">
        <w:trPr>
          <w:cantSplit/>
          <w:trHeight w:val="633"/>
        </w:trPr>
        <w:tc>
          <w:tcPr>
            <w:tcW w:w="2880" w:type="dxa"/>
          </w:tcPr>
          <w:p w14:paraId="34EE7355"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lastRenderedPageBreak/>
              <w:t>Invalid Input Range</w:t>
            </w:r>
          </w:p>
        </w:tc>
        <w:tc>
          <w:tcPr>
            <w:tcW w:w="2880" w:type="dxa"/>
          </w:tcPr>
          <w:p w14:paraId="3ACB472A"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The From and To values entered in the Range are not correct (e.g. Start: 0 End: 0).</w:t>
            </w:r>
          </w:p>
        </w:tc>
        <w:tc>
          <w:tcPr>
            <w:tcW w:w="3060" w:type="dxa"/>
          </w:tcPr>
          <w:p w14:paraId="2375F472"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 xml:space="preserve">Enter a valid </w:t>
            </w:r>
            <w:r w:rsidRPr="001A6FFD">
              <w:rPr>
                <w:rFonts w:ascii="Times New Roman" w:hAnsi="Times New Roman"/>
                <w:i/>
                <w:sz w:val="24"/>
              </w:rPr>
              <w:t>From</w:t>
            </w:r>
            <w:r w:rsidRPr="001A6FFD">
              <w:rPr>
                <w:rFonts w:ascii="Times New Roman" w:hAnsi="Times New Roman"/>
                <w:sz w:val="24"/>
              </w:rPr>
              <w:t xml:space="preserve"> and </w:t>
            </w:r>
            <w:r w:rsidRPr="001A6FFD">
              <w:rPr>
                <w:rFonts w:ascii="Times New Roman" w:hAnsi="Times New Roman"/>
                <w:i/>
                <w:sz w:val="24"/>
              </w:rPr>
              <w:t>To</w:t>
            </w:r>
            <w:r w:rsidRPr="001A6FFD">
              <w:rPr>
                <w:rFonts w:ascii="Times New Roman" w:hAnsi="Times New Roman"/>
                <w:sz w:val="24"/>
              </w:rPr>
              <w:t xml:space="preserve"> range.</w:t>
            </w:r>
          </w:p>
        </w:tc>
      </w:tr>
      <w:tr w:rsidR="00B82787" w:rsidRPr="001A6FFD" w14:paraId="2D4D2AC4" w14:textId="77777777" w:rsidTr="00A40022">
        <w:trPr>
          <w:cantSplit/>
          <w:trHeight w:val="633"/>
        </w:trPr>
        <w:tc>
          <w:tcPr>
            <w:tcW w:w="2880" w:type="dxa"/>
          </w:tcPr>
          <w:p w14:paraId="5B4B832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jukebox shares are not setup</w:t>
            </w:r>
          </w:p>
        </w:tc>
        <w:tc>
          <w:tcPr>
            <w:tcW w:w="2880" w:type="dxa"/>
          </w:tcPr>
          <w:p w14:paraId="7AF39FEC"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The jukebox share(s) are offline or don’t exist in the NETWORK LOCATION file (#2005.2).</w:t>
            </w:r>
          </w:p>
        </w:tc>
        <w:tc>
          <w:tcPr>
            <w:tcW w:w="3060" w:type="dxa"/>
          </w:tcPr>
          <w:p w14:paraId="6F4B0D61"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Create/Edit the jukebox shares in the Network Location Manager on the Queue Processor.</w:t>
            </w:r>
          </w:p>
        </w:tc>
      </w:tr>
      <w:tr w:rsidR="00B82787" w:rsidRPr="001A6FFD" w14:paraId="25857B8E" w14:textId="77777777" w:rsidTr="00A40022">
        <w:trPr>
          <w:cantSplit/>
          <w:trHeight w:val="642"/>
        </w:trPr>
        <w:tc>
          <w:tcPr>
            <w:tcW w:w="2880" w:type="dxa"/>
          </w:tcPr>
          <w:p w14:paraId="046E63AB"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This workstation is not currently setup as a Background Processor.</w:t>
            </w:r>
          </w:p>
        </w:tc>
        <w:tc>
          <w:tcPr>
            <w:tcW w:w="2880" w:type="dxa"/>
          </w:tcPr>
          <w:p w14:paraId="19F24F05"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There is no BP Server set up for this machine.</w:t>
            </w:r>
          </w:p>
        </w:tc>
        <w:tc>
          <w:tcPr>
            <w:tcW w:w="3060" w:type="dxa"/>
          </w:tcPr>
          <w:p w14:paraId="7FCE399F"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 xml:space="preserve">Use the option </w:t>
            </w:r>
            <w:r w:rsidRPr="001A6FFD">
              <w:rPr>
                <w:rFonts w:ascii="Times New Roman" w:hAnsi="Times New Roman"/>
                <w:i/>
                <w:sz w:val="24"/>
              </w:rPr>
              <w:t>BP Servers</w:t>
            </w:r>
            <w:r w:rsidRPr="001A6FFD">
              <w:rPr>
                <w:rFonts w:ascii="Times New Roman" w:hAnsi="Times New Roman"/>
                <w:sz w:val="24"/>
              </w:rPr>
              <w:t xml:space="preserve"> on the Queue Processor to register this server.</w:t>
            </w:r>
          </w:p>
        </w:tc>
      </w:tr>
      <w:tr w:rsidR="00B82787" w:rsidRPr="001A6FFD" w14:paraId="1C5DEA4D" w14:textId="77777777" w:rsidTr="00A40022">
        <w:trPr>
          <w:cantSplit/>
          <w:trHeight w:val="552"/>
        </w:trPr>
        <w:tc>
          <w:tcPr>
            <w:tcW w:w="2880" w:type="dxa"/>
          </w:tcPr>
          <w:p w14:paraId="0CE1B48E"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Verifier client software is version nnn.</w:t>
            </w:r>
            <w:r w:rsidR="00FF52F0">
              <w:rPr>
                <w:rFonts w:ascii="Times New Roman" w:hAnsi="Times New Roman"/>
                <w:sz w:val="24"/>
              </w:rPr>
              <w:t xml:space="preserve"> </w:t>
            </w:r>
            <w:r w:rsidRPr="001A6FFD">
              <w:rPr>
                <w:rFonts w:ascii="Times New Roman" w:hAnsi="Times New Roman"/>
                <w:sz w:val="24"/>
              </w:rPr>
              <w:t>VistA Imaging Host software is version mmm.</w:t>
            </w:r>
            <w:r w:rsidR="00FF52F0">
              <w:rPr>
                <w:rFonts w:ascii="Times New Roman" w:hAnsi="Times New Roman"/>
                <w:sz w:val="24"/>
              </w:rPr>
              <w:t xml:space="preserve"> </w:t>
            </w:r>
            <w:r w:rsidRPr="001A6FFD">
              <w:rPr>
                <w:rFonts w:ascii="Times New Roman" w:hAnsi="Times New Roman"/>
                <w:sz w:val="24"/>
              </w:rPr>
              <w:t>Please update to compatible client and host software.</w:t>
            </w:r>
            <w:r w:rsidR="00FF52F0">
              <w:rPr>
                <w:rFonts w:ascii="Times New Roman" w:hAnsi="Times New Roman"/>
                <w:sz w:val="24"/>
              </w:rPr>
              <w:t xml:space="preserve"> </w:t>
            </w:r>
            <w:r w:rsidRPr="001A6FFD">
              <w:rPr>
                <w:rFonts w:ascii="Times New Roman" w:hAnsi="Times New Roman"/>
                <w:sz w:val="24"/>
              </w:rPr>
              <w:t>Shutting down Verifier...</w:t>
            </w:r>
          </w:p>
        </w:tc>
        <w:tc>
          <w:tcPr>
            <w:tcW w:w="2880" w:type="dxa"/>
          </w:tcPr>
          <w:p w14:paraId="49D86761"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The version of the KIDS</w:t>
            </w:r>
            <w:r w:rsidR="004866AF" w:rsidRPr="001A6FFD">
              <w:rPr>
                <w:rFonts w:ascii="Times New Roman" w:hAnsi="Times New Roman"/>
                <w:sz w:val="24"/>
              </w:rPr>
              <w:fldChar w:fldCharType="begin"/>
            </w:r>
            <w:r w:rsidR="00A25376" w:rsidRPr="001A6FFD">
              <w:rPr>
                <w:rFonts w:ascii="Times New Roman" w:hAnsi="Times New Roman"/>
                <w:sz w:val="24"/>
              </w:rPr>
              <w:instrText xml:space="preserve"> XE "KIDS" </w:instrText>
            </w:r>
            <w:r w:rsidR="004866AF" w:rsidRPr="001A6FFD">
              <w:rPr>
                <w:rFonts w:ascii="Times New Roman" w:hAnsi="Times New Roman"/>
                <w:sz w:val="24"/>
              </w:rPr>
              <w:fldChar w:fldCharType="end"/>
            </w:r>
            <w:r w:rsidRPr="001A6FFD">
              <w:rPr>
                <w:rFonts w:ascii="Times New Roman" w:hAnsi="Times New Roman"/>
                <w:sz w:val="24"/>
              </w:rPr>
              <w:t xml:space="preserve"> file installed on VistA does not match the executable version on the workstation.</w:t>
            </w:r>
          </w:p>
        </w:tc>
        <w:tc>
          <w:tcPr>
            <w:tcW w:w="3060" w:type="dxa"/>
          </w:tcPr>
          <w:p w14:paraId="0E02CC22"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Install the latest KIDS</w:t>
            </w:r>
            <w:r w:rsidR="004866AF" w:rsidRPr="001A6FFD">
              <w:rPr>
                <w:rFonts w:ascii="Times New Roman" w:hAnsi="Times New Roman"/>
                <w:sz w:val="24"/>
              </w:rPr>
              <w:fldChar w:fldCharType="begin"/>
            </w:r>
            <w:r w:rsidR="00A25376" w:rsidRPr="001A6FFD">
              <w:rPr>
                <w:rFonts w:ascii="Times New Roman" w:hAnsi="Times New Roman"/>
                <w:sz w:val="24"/>
              </w:rPr>
              <w:instrText xml:space="preserve"> XE "KIDS" </w:instrText>
            </w:r>
            <w:r w:rsidR="004866AF" w:rsidRPr="001A6FFD">
              <w:rPr>
                <w:rFonts w:ascii="Times New Roman" w:hAnsi="Times New Roman"/>
                <w:sz w:val="24"/>
              </w:rPr>
              <w:fldChar w:fldCharType="end"/>
            </w:r>
            <w:r w:rsidRPr="001A6FFD">
              <w:rPr>
                <w:rFonts w:ascii="Times New Roman" w:hAnsi="Times New Roman"/>
                <w:sz w:val="24"/>
              </w:rPr>
              <w:t xml:space="preserve"> and client software.</w:t>
            </w:r>
          </w:p>
        </w:tc>
      </w:tr>
      <w:tr w:rsidR="00B82787" w:rsidRPr="001A6FFD" w14:paraId="3080A1F4" w14:textId="77777777" w:rsidTr="00A40022">
        <w:trPr>
          <w:cantSplit/>
          <w:trHeight w:val="597"/>
        </w:trPr>
        <w:tc>
          <w:tcPr>
            <w:tcW w:w="2880" w:type="dxa"/>
          </w:tcPr>
          <w:p w14:paraId="59F25D6B"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VistA shares are not setup</w:t>
            </w:r>
          </w:p>
        </w:tc>
        <w:tc>
          <w:tcPr>
            <w:tcW w:w="2880" w:type="dxa"/>
          </w:tcPr>
          <w:p w14:paraId="41F6BCB8"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The image share(s) are offline or don’t exist in the NETWORK LOCATION file (#2005.2).</w:t>
            </w:r>
          </w:p>
        </w:tc>
        <w:tc>
          <w:tcPr>
            <w:tcW w:w="3060" w:type="dxa"/>
          </w:tcPr>
          <w:p w14:paraId="31B2B96F"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Create/Edit the shares in the Network Location Manager on the Queue Processor.</w:t>
            </w:r>
          </w:p>
        </w:tc>
      </w:tr>
    </w:tbl>
    <w:p w14:paraId="51D1E42F" w14:textId="77777777" w:rsidR="00B82787" w:rsidRPr="0032328B" w:rsidRDefault="00B82787"/>
    <w:p w14:paraId="7C2BB10B" w14:textId="77777777" w:rsidR="00B82787" w:rsidRPr="0032328B" w:rsidRDefault="00B82787" w:rsidP="00B82787">
      <w:pPr>
        <w:rPr>
          <w:b/>
        </w:rPr>
      </w:pPr>
      <w:bookmarkStart w:id="1383" w:name="_Toc254595006"/>
      <w:bookmarkStart w:id="1384" w:name="_Toc258827416"/>
      <w:bookmarkStart w:id="1385" w:name="_Toc269903330"/>
      <w:bookmarkStart w:id="1386" w:name="_Toc287281958"/>
      <w:r w:rsidRPr="0032328B">
        <w:rPr>
          <w:b/>
        </w:rPr>
        <w:t>Output HTML Messages</w:t>
      </w:r>
      <w:bookmarkEnd w:id="1383"/>
      <w:bookmarkEnd w:id="1384"/>
      <w:bookmarkEnd w:id="1385"/>
      <w:bookmarkEnd w:id="1386"/>
    </w:p>
    <w:tbl>
      <w:tblPr>
        <w:tblW w:w="8820" w:type="dxa"/>
        <w:tblInd w:w="5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20" w:firstRow="1" w:lastRow="0" w:firstColumn="0" w:lastColumn="0" w:noHBand="0" w:noVBand="0"/>
      </w:tblPr>
      <w:tblGrid>
        <w:gridCol w:w="2880"/>
        <w:gridCol w:w="2880"/>
        <w:gridCol w:w="3060"/>
      </w:tblGrid>
      <w:tr w:rsidR="00B82787" w:rsidRPr="001A6FFD" w14:paraId="4FFA7FE2" w14:textId="77777777" w:rsidTr="00212781">
        <w:trPr>
          <w:cantSplit/>
          <w:trHeight w:val="345"/>
          <w:tblHeader/>
        </w:trPr>
        <w:tc>
          <w:tcPr>
            <w:tcW w:w="2880" w:type="dxa"/>
            <w:shd w:val="clear" w:color="auto" w:fill="D9D9D9"/>
            <w:noWrap/>
          </w:tcPr>
          <w:p w14:paraId="3333E843" w14:textId="77777777" w:rsidR="00B82787" w:rsidRPr="001A6FFD" w:rsidRDefault="00B82787" w:rsidP="00A40022">
            <w:pPr>
              <w:pStyle w:val="aTable"/>
              <w:spacing w:before="20" w:after="20"/>
              <w:rPr>
                <w:rFonts w:ascii="Times New Roman" w:hAnsi="Times New Roman"/>
                <w:b/>
                <w:bCs/>
                <w:sz w:val="24"/>
              </w:rPr>
            </w:pPr>
            <w:r w:rsidRPr="001A6FFD">
              <w:rPr>
                <w:rFonts w:ascii="Times New Roman" w:hAnsi="Times New Roman"/>
                <w:b/>
                <w:bCs/>
                <w:sz w:val="24"/>
              </w:rPr>
              <w:t>Message</w:t>
            </w:r>
          </w:p>
        </w:tc>
        <w:tc>
          <w:tcPr>
            <w:tcW w:w="2880" w:type="dxa"/>
            <w:shd w:val="clear" w:color="auto" w:fill="D9D9D9"/>
            <w:noWrap/>
          </w:tcPr>
          <w:p w14:paraId="69621027" w14:textId="77777777" w:rsidR="00B82787" w:rsidRPr="001A6FFD" w:rsidRDefault="00B82787" w:rsidP="00A40022">
            <w:pPr>
              <w:pStyle w:val="aTable"/>
              <w:spacing w:before="20" w:after="20"/>
              <w:rPr>
                <w:rFonts w:ascii="Times New Roman" w:hAnsi="Times New Roman"/>
                <w:b/>
                <w:bCs/>
                <w:sz w:val="24"/>
              </w:rPr>
            </w:pPr>
            <w:r w:rsidRPr="001A6FFD">
              <w:rPr>
                <w:rFonts w:ascii="Times New Roman" w:hAnsi="Times New Roman"/>
                <w:b/>
                <w:bCs/>
                <w:sz w:val="24"/>
              </w:rPr>
              <w:t>Explanation</w:t>
            </w:r>
          </w:p>
        </w:tc>
        <w:tc>
          <w:tcPr>
            <w:tcW w:w="3060" w:type="dxa"/>
            <w:shd w:val="clear" w:color="auto" w:fill="D9D9D9"/>
          </w:tcPr>
          <w:p w14:paraId="7212A2BF" w14:textId="77777777" w:rsidR="00B82787" w:rsidRPr="001A6FFD" w:rsidRDefault="00B82787" w:rsidP="00A40022">
            <w:pPr>
              <w:pStyle w:val="aTable"/>
              <w:spacing w:before="20" w:after="20"/>
              <w:rPr>
                <w:rFonts w:ascii="Times New Roman" w:hAnsi="Times New Roman"/>
                <w:b/>
                <w:bCs/>
                <w:sz w:val="24"/>
              </w:rPr>
            </w:pPr>
            <w:r w:rsidRPr="001A6FFD">
              <w:rPr>
                <w:rFonts w:ascii="Times New Roman" w:hAnsi="Times New Roman"/>
                <w:b/>
                <w:bCs/>
                <w:sz w:val="24"/>
              </w:rPr>
              <w:t>Action</w:t>
            </w:r>
          </w:p>
        </w:tc>
      </w:tr>
      <w:tr w:rsidR="00B82787" w:rsidRPr="001A6FFD" w14:paraId="09304F2D" w14:textId="77777777" w:rsidTr="00A40022">
        <w:trPr>
          <w:cantSplit/>
          <w:trHeight w:val="270"/>
        </w:trPr>
        <w:tc>
          <w:tcPr>
            <w:tcW w:w="2880" w:type="dxa"/>
            <w:shd w:val="clear" w:color="auto" w:fill="auto"/>
            <w:noWrap/>
          </w:tcPr>
          <w:p w14:paraId="5808DCBD"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Aggregate JB Copy Error:</w:t>
            </w:r>
          </w:p>
        </w:tc>
        <w:tc>
          <w:tcPr>
            <w:tcW w:w="2880" w:type="dxa"/>
            <w:shd w:val="clear" w:color="auto" w:fill="auto"/>
            <w:noWrap/>
          </w:tcPr>
          <w:p w14:paraId="67091E1E"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Could not copy from alternate jukebox to current jukebox</w:t>
            </w:r>
          </w:p>
        </w:tc>
        <w:tc>
          <w:tcPr>
            <w:tcW w:w="3060" w:type="dxa"/>
          </w:tcPr>
          <w:p w14:paraId="63D54E78"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Check permissions</w:t>
            </w:r>
          </w:p>
        </w:tc>
      </w:tr>
      <w:tr w:rsidR="00B82787" w:rsidRPr="001A6FFD" w14:paraId="6932B854" w14:textId="77777777" w:rsidTr="00A40022">
        <w:trPr>
          <w:cantSplit/>
          <w:trHeight w:val="255"/>
        </w:trPr>
        <w:tc>
          <w:tcPr>
            <w:tcW w:w="2880" w:type="dxa"/>
            <w:shd w:val="clear" w:color="auto" w:fill="auto"/>
            <w:noWrap/>
          </w:tcPr>
          <w:p w14:paraId="1D5A354F"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Abs to JB:</w:t>
            </w:r>
          </w:p>
        </w:tc>
        <w:tc>
          <w:tcPr>
            <w:tcW w:w="2880" w:type="dxa"/>
            <w:shd w:val="clear" w:color="auto" w:fill="auto"/>
            <w:noWrap/>
          </w:tcPr>
          <w:p w14:paraId="28BBE7E0"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Abstract has been created and copied to the jukebox</w:t>
            </w:r>
          </w:p>
        </w:tc>
        <w:tc>
          <w:tcPr>
            <w:tcW w:w="3060" w:type="dxa"/>
          </w:tcPr>
          <w:p w14:paraId="4BBB3D7D"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None</w:t>
            </w:r>
          </w:p>
        </w:tc>
      </w:tr>
      <w:tr w:rsidR="00B82787" w:rsidRPr="001A6FFD" w14:paraId="49AAEACC" w14:textId="77777777" w:rsidTr="00A40022">
        <w:trPr>
          <w:cantSplit/>
          <w:trHeight w:val="510"/>
        </w:trPr>
        <w:tc>
          <w:tcPr>
            <w:tcW w:w="2880" w:type="dxa"/>
            <w:shd w:val="clear" w:color="auto" w:fill="auto"/>
            <w:noWrap/>
          </w:tcPr>
          <w:p w14:paraId="59D65923"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Aggregate Function - Enabled</w:t>
            </w:r>
          </w:p>
        </w:tc>
        <w:tc>
          <w:tcPr>
            <w:tcW w:w="2880" w:type="dxa"/>
            <w:shd w:val="clear" w:color="auto" w:fill="auto"/>
          </w:tcPr>
          <w:p w14:paraId="0F267FC4"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Software is enabled to copy files from secondary jukebox, if necessary</w:t>
            </w:r>
          </w:p>
        </w:tc>
        <w:tc>
          <w:tcPr>
            <w:tcW w:w="3060" w:type="dxa"/>
          </w:tcPr>
          <w:p w14:paraId="530032D5"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None</w:t>
            </w:r>
          </w:p>
        </w:tc>
      </w:tr>
      <w:tr w:rsidR="00B82787" w:rsidRPr="001A6FFD" w14:paraId="470F80A5" w14:textId="77777777" w:rsidTr="00A40022">
        <w:trPr>
          <w:cantSplit/>
          <w:trHeight w:val="255"/>
        </w:trPr>
        <w:tc>
          <w:tcPr>
            <w:tcW w:w="2880" w:type="dxa"/>
            <w:shd w:val="clear" w:color="auto" w:fill="auto"/>
            <w:noWrap/>
          </w:tcPr>
          <w:p w14:paraId="3CFE70A5"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BIG Aggregate Failed</w:t>
            </w:r>
          </w:p>
        </w:tc>
        <w:tc>
          <w:tcPr>
            <w:tcW w:w="2880" w:type="dxa"/>
            <w:shd w:val="clear" w:color="auto" w:fill="auto"/>
            <w:noWrap/>
          </w:tcPr>
          <w:p w14:paraId="0834504C"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Could not copy BIG file from secondary jukebox</w:t>
            </w:r>
          </w:p>
        </w:tc>
        <w:tc>
          <w:tcPr>
            <w:tcW w:w="3060" w:type="dxa"/>
          </w:tcPr>
          <w:p w14:paraId="59F92BBB"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Check file existence/permissions</w:t>
            </w:r>
          </w:p>
        </w:tc>
      </w:tr>
      <w:tr w:rsidR="00B82787" w:rsidRPr="001A6FFD" w14:paraId="51718092" w14:textId="77777777" w:rsidTr="00A40022">
        <w:trPr>
          <w:cantSplit/>
          <w:trHeight w:val="255"/>
        </w:trPr>
        <w:tc>
          <w:tcPr>
            <w:tcW w:w="2880" w:type="dxa"/>
            <w:shd w:val="clear" w:color="auto" w:fill="auto"/>
            <w:noWrap/>
          </w:tcPr>
          <w:p w14:paraId="38C7205F"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Create Process failed</w:t>
            </w:r>
          </w:p>
        </w:tc>
        <w:tc>
          <w:tcPr>
            <w:tcW w:w="2880" w:type="dxa"/>
            <w:shd w:val="clear" w:color="auto" w:fill="auto"/>
            <w:noWrap/>
          </w:tcPr>
          <w:p w14:paraId="4A319B9A"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Could not create process on VistA for Verifier</w:t>
            </w:r>
          </w:p>
        </w:tc>
        <w:tc>
          <w:tcPr>
            <w:tcW w:w="3060" w:type="dxa"/>
          </w:tcPr>
          <w:p w14:paraId="6C2B3A8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Check Error Trap</w:t>
            </w:r>
          </w:p>
        </w:tc>
      </w:tr>
      <w:tr w:rsidR="00B82787" w:rsidRPr="001A6FFD" w14:paraId="1FA8FFE5" w14:textId="77777777" w:rsidTr="00A40022">
        <w:trPr>
          <w:cantSplit/>
          <w:trHeight w:val="255"/>
        </w:trPr>
        <w:tc>
          <w:tcPr>
            <w:tcW w:w="2880" w:type="dxa"/>
            <w:shd w:val="clear" w:color="auto" w:fill="auto"/>
            <w:noWrap/>
          </w:tcPr>
          <w:p w14:paraId="0A5E42F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Empty FBIG node</w:t>
            </w:r>
          </w:p>
        </w:tc>
        <w:tc>
          <w:tcPr>
            <w:tcW w:w="2880" w:type="dxa"/>
            <w:shd w:val="clear" w:color="auto" w:fill="auto"/>
            <w:noWrap/>
          </w:tcPr>
          <w:p w14:paraId="5D3C0D71"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"FBIG" node has no pointers set in 2005 record.</w:t>
            </w:r>
          </w:p>
        </w:tc>
        <w:tc>
          <w:tcPr>
            <w:tcW w:w="3060" w:type="dxa"/>
          </w:tcPr>
          <w:p w14:paraId="63DC90B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Check shares for existence of BIG file.</w:t>
            </w:r>
            <w:r w:rsidR="00FF52F0">
              <w:rPr>
                <w:rFonts w:ascii="Times New Roman" w:hAnsi="Times New Roman"/>
                <w:sz w:val="24"/>
              </w:rPr>
              <w:t xml:space="preserve"> </w:t>
            </w:r>
            <w:r w:rsidRPr="001A6FFD">
              <w:rPr>
                <w:rFonts w:ascii="Times New Roman" w:hAnsi="Times New Roman"/>
                <w:sz w:val="24"/>
              </w:rPr>
              <w:t>If not found, restore BIG file from backup tapes.</w:t>
            </w:r>
          </w:p>
        </w:tc>
      </w:tr>
      <w:tr w:rsidR="00B82787" w:rsidRPr="001A6FFD" w14:paraId="6BF3648E" w14:textId="77777777" w:rsidTr="00A40022">
        <w:trPr>
          <w:cantSplit/>
          <w:trHeight w:val="510"/>
        </w:trPr>
        <w:tc>
          <w:tcPr>
            <w:tcW w:w="2880" w:type="dxa"/>
            <w:shd w:val="clear" w:color="auto" w:fill="auto"/>
            <w:noWrap/>
          </w:tcPr>
          <w:p w14:paraId="316DC33E"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lastRenderedPageBreak/>
              <w:t>File of size zero created then deleted</w:t>
            </w:r>
          </w:p>
        </w:tc>
        <w:tc>
          <w:tcPr>
            <w:tcW w:w="2880" w:type="dxa"/>
            <w:shd w:val="clear" w:color="auto" w:fill="auto"/>
          </w:tcPr>
          <w:p w14:paraId="5AE7ED33"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Abstract file created of size zero. Then it is deleted.</w:t>
            </w:r>
            <w:r w:rsidRPr="001A6FFD">
              <w:rPr>
                <w:rFonts w:ascii="Times New Roman" w:hAnsi="Times New Roman"/>
                <w:sz w:val="24"/>
              </w:rPr>
              <w:br/>
              <w:t>(Likely corruption of BIG and/or TGA file)</w:t>
            </w:r>
          </w:p>
        </w:tc>
        <w:tc>
          <w:tcPr>
            <w:tcW w:w="3060" w:type="dxa"/>
          </w:tcPr>
          <w:p w14:paraId="0E83A8E7"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None</w:t>
            </w:r>
          </w:p>
        </w:tc>
      </w:tr>
      <w:tr w:rsidR="00B82787" w:rsidRPr="001A6FFD" w14:paraId="4BFE90E5" w14:textId="77777777" w:rsidTr="00A40022">
        <w:trPr>
          <w:cantSplit/>
          <w:trHeight w:val="255"/>
        </w:trPr>
        <w:tc>
          <w:tcPr>
            <w:tcW w:w="2880" w:type="dxa"/>
            <w:shd w:val="clear" w:color="auto" w:fill="auto"/>
            <w:noWrap/>
          </w:tcPr>
          <w:p w14:paraId="73659617"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FULL Aggregate Failed</w:t>
            </w:r>
          </w:p>
        </w:tc>
        <w:tc>
          <w:tcPr>
            <w:tcW w:w="2880" w:type="dxa"/>
            <w:shd w:val="clear" w:color="auto" w:fill="auto"/>
            <w:noWrap/>
          </w:tcPr>
          <w:p w14:paraId="1B3BEFF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Could not copy FULL file from secondary jukebox</w:t>
            </w:r>
          </w:p>
        </w:tc>
        <w:tc>
          <w:tcPr>
            <w:tcW w:w="3060" w:type="dxa"/>
          </w:tcPr>
          <w:p w14:paraId="657170BB"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Check file existence/permissions</w:t>
            </w:r>
          </w:p>
        </w:tc>
      </w:tr>
      <w:tr w:rsidR="00B82787" w:rsidRPr="001A6FFD" w14:paraId="662D0589" w14:textId="77777777" w:rsidTr="00A40022">
        <w:trPr>
          <w:cantSplit/>
          <w:trHeight w:val="255"/>
        </w:trPr>
        <w:tc>
          <w:tcPr>
            <w:tcW w:w="2880" w:type="dxa"/>
            <w:shd w:val="clear" w:color="auto" w:fill="auto"/>
            <w:noWrap/>
          </w:tcPr>
          <w:p w14:paraId="00098EAA"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FULL Aggregate Failed</w:t>
            </w:r>
          </w:p>
        </w:tc>
        <w:tc>
          <w:tcPr>
            <w:tcW w:w="2880" w:type="dxa"/>
            <w:shd w:val="clear" w:color="auto" w:fill="auto"/>
            <w:noWrap/>
          </w:tcPr>
          <w:p w14:paraId="09B2D1B3"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Could not copy FULL file from secondary jukebox</w:t>
            </w:r>
          </w:p>
        </w:tc>
        <w:tc>
          <w:tcPr>
            <w:tcW w:w="3060" w:type="dxa"/>
          </w:tcPr>
          <w:p w14:paraId="2C236D83"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Check file existence/permissions</w:t>
            </w:r>
          </w:p>
        </w:tc>
      </w:tr>
      <w:tr w:rsidR="00B82787" w:rsidRPr="001A6FFD" w14:paraId="3CE7F5DD" w14:textId="77777777" w:rsidTr="00A40022">
        <w:trPr>
          <w:cantSplit/>
          <w:trHeight w:val="255"/>
        </w:trPr>
        <w:tc>
          <w:tcPr>
            <w:tcW w:w="2880" w:type="dxa"/>
            <w:shd w:val="clear" w:color="auto" w:fill="auto"/>
            <w:noWrap/>
          </w:tcPr>
          <w:p w14:paraId="683A4351"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Images JB share is OFF-LINE:</w:t>
            </w:r>
          </w:p>
        </w:tc>
        <w:tc>
          <w:tcPr>
            <w:tcW w:w="2880" w:type="dxa"/>
            <w:shd w:val="clear" w:color="auto" w:fill="auto"/>
            <w:noWrap/>
          </w:tcPr>
          <w:p w14:paraId="1E355F82"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jukebox is offline</w:t>
            </w:r>
          </w:p>
        </w:tc>
        <w:tc>
          <w:tcPr>
            <w:tcW w:w="3060" w:type="dxa"/>
          </w:tcPr>
          <w:p w14:paraId="009DB2FB"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Set jukebox back ONLINE</w:t>
            </w:r>
          </w:p>
        </w:tc>
      </w:tr>
      <w:tr w:rsidR="00B82787" w:rsidRPr="001A6FFD" w14:paraId="71116353" w14:textId="77777777" w:rsidTr="00A40022">
        <w:trPr>
          <w:cantSplit/>
          <w:trHeight w:val="510"/>
        </w:trPr>
        <w:tc>
          <w:tcPr>
            <w:tcW w:w="2880" w:type="dxa"/>
            <w:shd w:val="clear" w:color="auto" w:fill="auto"/>
            <w:noWrap/>
          </w:tcPr>
          <w:p w14:paraId="29CFFF5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Make AbstractError</w:t>
            </w:r>
          </w:p>
        </w:tc>
        <w:tc>
          <w:tcPr>
            <w:tcW w:w="2880" w:type="dxa"/>
            <w:shd w:val="clear" w:color="auto" w:fill="auto"/>
          </w:tcPr>
          <w:p w14:paraId="2B83B307"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Abstract file could not be created from TGA/BIG</w:t>
            </w:r>
            <w:r w:rsidRPr="001A6FFD">
              <w:rPr>
                <w:rFonts w:ascii="Times New Roman" w:hAnsi="Times New Roman"/>
                <w:sz w:val="24"/>
              </w:rPr>
              <w:br/>
              <w:t>(BIG/TGA not found or image file corruption).</w:t>
            </w:r>
          </w:p>
        </w:tc>
        <w:tc>
          <w:tcPr>
            <w:tcW w:w="3060" w:type="dxa"/>
          </w:tcPr>
          <w:p w14:paraId="7677E822"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Check shares for existence of BIG/TGA file.</w:t>
            </w:r>
            <w:r w:rsidR="00FF52F0">
              <w:rPr>
                <w:rFonts w:ascii="Times New Roman" w:hAnsi="Times New Roman"/>
                <w:sz w:val="24"/>
              </w:rPr>
              <w:t xml:space="preserve"> </w:t>
            </w:r>
            <w:r w:rsidRPr="001A6FFD">
              <w:rPr>
                <w:rFonts w:ascii="Times New Roman" w:hAnsi="Times New Roman"/>
                <w:sz w:val="24"/>
              </w:rPr>
              <w:t>If not found, restore BIG/TGA file from backup tapes.</w:t>
            </w:r>
          </w:p>
        </w:tc>
      </w:tr>
      <w:tr w:rsidR="00B82787" w:rsidRPr="001A6FFD" w14:paraId="79A2CF2B" w14:textId="77777777" w:rsidTr="00A40022">
        <w:trPr>
          <w:cantSplit/>
          <w:trHeight w:val="765"/>
        </w:trPr>
        <w:tc>
          <w:tcPr>
            <w:tcW w:w="2880" w:type="dxa"/>
            <w:shd w:val="clear" w:color="auto" w:fill="auto"/>
            <w:noWrap/>
          </w:tcPr>
          <w:p w14:paraId="431C547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New Abs to CWL</w:t>
            </w:r>
          </w:p>
        </w:tc>
        <w:tc>
          <w:tcPr>
            <w:tcW w:w="2880" w:type="dxa"/>
            <w:shd w:val="clear" w:color="auto" w:fill="auto"/>
          </w:tcPr>
          <w:p w14:paraId="30E1806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An abstract file has been created and copied to the current write image share</w:t>
            </w:r>
          </w:p>
        </w:tc>
        <w:tc>
          <w:tcPr>
            <w:tcW w:w="3060" w:type="dxa"/>
          </w:tcPr>
          <w:p w14:paraId="560785BF"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None</w:t>
            </w:r>
          </w:p>
        </w:tc>
      </w:tr>
      <w:tr w:rsidR="00B82787" w:rsidRPr="001A6FFD" w14:paraId="77532458" w14:textId="77777777" w:rsidTr="00A40022">
        <w:trPr>
          <w:cantSplit/>
          <w:trHeight w:val="255"/>
        </w:trPr>
        <w:tc>
          <w:tcPr>
            <w:tcW w:w="2880" w:type="dxa"/>
            <w:shd w:val="clear" w:color="auto" w:fill="auto"/>
            <w:noWrap/>
          </w:tcPr>
          <w:p w14:paraId="75F29C34"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 ABS file VC Ptr Cleared</w:t>
            </w:r>
          </w:p>
        </w:tc>
        <w:tc>
          <w:tcPr>
            <w:tcW w:w="2880" w:type="dxa"/>
            <w:shd w:val="clear" w:color="auto" w:fill="auto"/>
            <w:noWrap/>
          </w:tcPr>
          <w:p w14:paraId="775F7332"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Abstract file not found on the Image share</w:t>
            </w:r>
          </w:p>
        </w:tc>
        <w:tc>
          <w:tcPr>
            <w:tcW w:w="3060" w:type="dxa"/>
          </w:tcPr>
          <w:p w14:paraId="23D32C31"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None</w:t>
            </w:r>
          </w:p>
        </w:tc>
      </w:tr>
      <w:tr w:rsidR="00B82787" w:rsidRPr="001A6FFD" w14:paraId="0FBE0F9E" w14:textId="77777777" w:rsidTr="00A40022">
        <w:trPr>
          <w:cantSplit/>
          <w:trHeight w:val="255"/>
        </w:trPr>
        <w:tc>
          <w:tcPr>
            <w:tcW w:w="2880" w:type="dxa"/>
            <w:shd w:val="clear" w:color="auto" w:fill="auto"/>
            <w:noWrap/>
          </w:tcPr>
          <w:p w14:paraId="4BA64E4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 ABS file VC Share OFF-Line</w:t>
            </w:r>
          </w:p>
        </w:tc>
        <w:tc>
          <w:tcPr>
            <w:tcW w:w="2880" w:type="dxa"/>
            <w:shd w:val="clear" w:color="auto" w:fill="auto"/>
            <w:noWrap/>
          </w:tcPr>
          <w:p w14:paraId="46162C5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Image share is offline at location of abstract file</w:t>
            </w:r>
          </w:p>
        </w:tc>
        <w:tc>
          <w:tcPr>
            <w:tcW w:w="3060" w:type="dxa"/>
          </w:tcPr>
          <w:p w14:paraId="5BB0266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Set share back online and re-run Verifier</w:t>
            </w:r>
          </w:p>
        </w:tc>
      </w:tr>
      <w:tr w:rsidR="00B82787" w:rsidRPr="001A6FFD" w14:paraId="0B0B09F2" w14:textId="77777777" w:rsidTr="00A40022">
        <w:trPr>
          <w:cantSplit/>
          <w:trHeight w:val="255"/>
        </w:trPr>
        <w:tc>
          <w:tcPr>
            <w:tcW w:w="2880" w:type="dxa"/>
            <w:shd w:val="clear" w:color="auto" w:fill="auto"/>
            <w:noWrap/>
          </w:tcPr>
          <w:p w14:paraId="0969DDD8"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 ABS JB Files</w:t>
            </w:r>
          </w:p>
        </w:tc>
        <w:tc>
          <w:tcPr>
            <w:tcW w:w="2880" w:type="dxa"/>
            <w:shd w:val="clear" w:color="auto" w:fill="auto"/>
            <w:noWrap/>
          </w:tcPr>
          <w:p w14:paraId="3D7058D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 abstract file found on the jukebox</w:t>
            </w:r>
          </w:p>
        </w:tc>
        <w:tc>
          <w:tcPr>
            <w:tcW w:w="3060" w:type="dxa"/>
          </w:tcPr>
          <w:p w14:paraId="1A0D4B3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Check shares for existence of ABS file.</w:t>
            </w:r>
            <w:r w:rsidR="00FF52F0">
              <w:rPr>
                <w:rFonts w:ascii="Times New Roman" w:hAnsi="Times New Roman"/>
                <w:sz w:val="24"/>
              </w:rPr>
              <w:t xml:space="preserve"> </w:t>
            </w:r>
            <w:r w:rsidRPr="001A6FFD">
              <w:rPr>
                <w:rFonts w:ascii="Times New Roman" w:hAnsi="Times New Roman"/>
                <w:sz w:val="24"/>
              </w:rPr>
              <w:t>If not found, restore ABS file from backup tapes</w:t>
            </w:r>
          </w:p>
        </w:tc>
      </w:tr>
      <w:tr w:rsidR="00B82787" w:rsidRPr="001A6FFD" w14:paraId="1581676A" w14:textId="77777777" w:rsidTr="00A40022">
        <w:trPr>
          <w:cantSplit/>
          <w:trHeight w:val="255"/>
        </w:trPr>
        <w:tc>
          <w:tcPr>
            <w:tcW w:w="2880" w:type="dxa"/>
            <w:shd w:val="clear" w:color="auto" w:fill="auto"/>
            <w:noWrap/>
          </w:tcPr>
          <w:p w14:paraId="41894CA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 Acquisition Site in Image file</w:t>
            </w:r>
          </w:p>
        </w:tc>
        <w:tc>
          <w:tcPr>
            <w:tcW w:w="2880" w:type="dxa"/>
            <w:shd w:val="clear" w:color="auto" w:fill="auto"/>
            <w:noWrap/>
          </w:tcPr>
          <w:p w14:paraId="4B4E5DF0"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The ACQUISITION SITE field #100 in the IMAGE file (#2005) is missing. This is a required field.</w:t>
            </w:r>
          </w:p>
        </w:tc>
        <w:tc>
          <w:tcPr>
            <w:tcW w:w="3060" w:type="dxa"/>
          </w:tcPr>
          <w:p w14:paraId="18768DAB"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 xml:space="preserve">Contact IRM </w:t>
            </w:r>
          </w:p>
          <w:p w14:paraId="1725858E"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Update the field with the proper site ID.</w:t>
            </w:r>
          </w:p>
        </w:tc>
      </w:tr>
      <w:tr w:rsidR="00B82787" w:rsidRPr="001A6FFD" w14:paraId="31D0E985" w14:textId="77777777" w:rsidTr="00A40022">
        <w:trPr>
          <w:cantSplit/>
          <w:trHeight w:val="255"/>
        </w:trPr>
        <w:tc>
          <w:tcPr>
            <w:tcW w:w="2880" w:type="dxa"/>
            <w:shd w:val="clear" w:color="auto" w:fill="auto"/>
            <w:noWrap/>
          </w:tcPr>
          <w:p w14:paraId="20690448"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 FULL JB Files</w:t>
            </w:r>
          </w:p>
        </w:tc>
        <w:tc>
          <w:tcPr>
            <w:tcW w:w="2880" w:type="dxa"/>
            <w:shd w:val="clear" w:color="auto" w:fill="auto"/>
            <w:noWrap/>
          </w:tcPr>
          <w:p w14:paraId="77D60F8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FULL file not found on the jukebox</w:t>
            </w:r>
          </w:p>
        </w:tc>
        <w:tc>
          <w:tcPr>
            <w:tcW w:w="3060" w:type="dxa"/>
          </w:tcPr>
          <w:p w14:paraId="6A1E91EC"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Check shares for existence of Full file.</w:t>
            </w:r>
            <w:r w:rsidR="00FF52F0">
              <w:rPr>
                <w:rFonts w:ascii="Times New Roman" w:hAnsi="Times New Roman"/>
                <w:sz w:val="24"/>
              </w:rPr>
              <w:t xml:space="preserve"> </w:t>
            </w:r>
            <w:r w:rsidRPr="001A6FFD">
              <w:rPr>
                <w:rFonts w:ascii="Times New Roman" w:hAnsi="Times New Roman"/>
                <w:sz w:val="24"/>
              </w:rPr>
              <w:t>If not found, restore Full file from backup tapes</w:t>
            </w:r>
          </w:p>
        </w:tc>
      </w:tr>
      <w:tr w:rsidR="00B82787" w:rsidRPr="001A6FFD" w14:paraId="312D9611" w14:textId="77777777" w:rsidTr="00A40022">
        <w:trPr>
          <w:cantSplit/>
          <w:trHeight w:val="255"/>
        </w:trPr>
        <w:tc>
          <w:tcPr>
            <w:tcW w:w="2880" w:type="dxa"/>
            <w:shd w:val="clear" w:color="auto" w:fill="auto"/>
            <w:noWrap/>
          </w:tcPr>
          <w:p w14:paraId="369B648A"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 FULL VC Files</w:t>
            </w:r>
          </w:p>
        </w:tc>
        <w:tc>
          <w:tcPr>
            <w:tcW w:w="2880" w:type="dxa"/>
            <w:shd w:val="clear" w:color="auto" w:fill="auto"/>
            <w:noWrap/>
          </w:tcPr>
          <w:p w14:paraId="026CD814"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FULL file not found on the Image share</w:t>
            </w:r>
          </w:p>
        </w:tc>
        <w:tc>
          <w:tcPr>
            <w:tcW w:w="3060" w:type="dxa"/>
          </w:tcPr>
          <w:p w14:paraId="24AA37DB"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None</w:t>
            </w:r>
          </w:p>
        </w:tc>
      </w:tr>
      <w:tr w:rsidR="00B82787" w:rsidRPr="001A6FFD" w14:paraId="03D8F9C9" w14:textId="77777777" w:rsidTr="00A40022">
        <w:trPr>
          <w:cantSplit/>
          <w:trHeight w:val="255"/>
        </w:trPr>
        <w:tc>
          <w:tcPr>
            <w:tcW w:w="2880" w:type="dxa"/>
            <w:shd w:val="clear" w:color="auto" w:fill="auto"/>
            <w:noWrap/>
          </w:tcPr>
          <w:p w14:paraId="3CE2DBEC"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 jukebox BIG Files</w:t>
            </w:r>
          </w:p>
        </w:tc>
        <w:tc>
          <w:tcPr>
            <w:tcW w:w="2880" w:type="dxa"/>
            <w:shd w:val="clear" w:color="auto" w:fill="auto"/>
            <w:noWrap/>
          </w:tcPr>
          <w:p w14:paraId="661BCD17"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BIG file not found on the jukebox</w:t>
            </w:r>
          </w:p>
        </w:tc>
        <w:tc>
          <w:tcPr>
            <w:tcW w:w="3060" w:type="dxa"/>
          </w:tcPr>
          <w:p w14:paraId="5397DBD2"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Check shares for existence of BIG file.</w:t>
            </w:r>
            <w:r w:rsidR="00FF52F0">
              <w:rPr>
                <w:rFonts w:ascii="Times New Roman" w:hAnsi="Times New Roman"/>
                <w:sz w:val="24"/>
              </w:rPr>
              <w:t xml:space="preserve"> </w:t>
            </w:r>
            <w:r w:rsidRPr="001A6FFD">
              <w:rPr>
                <w:rFonts w:ascii="Times New Roman" w:hAnsi="Times New Roman"/>
                <w:sz w:val="24"/>
              </w:rPr>
              <w:t>If not found, restore BIG file from backup tapes.</w:t>
            </w:r>
          </w:p>
        </w:tc>
      </w:tr>
      <w:tr w:rsidR="00B82787" w:rsidRPr="001A6FFD" w14:paraId="584D2A0A" w14:textId="77777777" w:rsidTr="00A40022">
        <w:trPr>
          <w:cantSplit/>
          <w:trHeight w:val="255"/>
        </w:trPr>
        <w:tc>
          <w:tcPr>
            <w:tcW w:w="2880" w:type="dxa"/>
            <w:shd w:val="clear" w:color="auto" w:fill="auto"/>
            <w:noWrap/>
          </w:tcPr>
          <w:p w14:paraId="35F3361D"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 jukebox FULL Files</w:t>
            </w:r>
          </w:p>
        </w:tc>
        <w:tc>
          <w:tcPr>
            <w:tcW w:w="2880" w:type="dxa"/>
            <w:shd w:val="clear" w:color="auto" w:fill="auto"/>
            <w:noWrap/>
          </w:tcPr>
          <w:p w14:paraId="4E6FC2D0"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FULL file not found on the jukebox</w:t>
            </w:r>
          </w:p>
        </w:tc>
        <w:tc>
          <w:tcPr>
            <w:tcW w:w="3060" w:type="dxa"/>
          </w:tcPr>
          <w:p w14:paraId="30917BF5"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Check shares for existence of Full file.</w:t>
            </w:r>
            <w:r w:rsidR="00FF52F0">
              <w:rPr>
                <w:rFonts w:ascii="Times New Roman" w:hAnsi="Times New Roman"/>
                <w:sz w:val="24"/>
              </w:rPr>
              <w:t xml:space="preserve"> </w:t>
            </w:r>
            <w:r w:rsidRPr="001A6FFD">
              <w:rPr>
                <w:rFonts w:ascii="Times New Roman" w:hAnsi="Times New Roman"/>
                <w:sz w:val="24"/>
              </w:rPr>
              <w:t>If not found, restore Full file from backup tapes.</w:t>
            </w:r>
          </w:p>
        </w:tc>
      </w:tr>
      <w:tr w:rsidR="00B82787" w:rsidRPr="001A6FFD" w14:paraId="6A4085A9" w14:textId="77777777" w:rsidTr="00A40022">
        <w:trPr>
          <w:cantSplit/>
          <w:trHeight w:val="255"/>
        </w:trPr>
        <w:tc>
          <w:tcPr>
            <w:tcW w:w="2880" w:type="dxa"/>
            <w:shd w:val="clear" w:color="auto" w:fill="auto"/>
            <w:noWrap/>
          </w:tcPr>
          <w:p w14:paraId="235298C7"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 Network References</w:t>
            </w:r>
          </w:p>
        </w:tc>
        <w:tc>
          <w:tcPr>
            <w:tcW w:w="2880" w:type="dxa"/>
            <w:shd w:val="clear" w:color="auto" w:fill="auto"/>
            <w:noWrap/>
          </w:tcPr>
          <w:p w14:paraId="32BBC74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 IMAGE file (#2005) record exists for this image</w:t>
            </w:r>
          </w:p>
        </w:tc>
        <w:tc>
          <w:tcPr>
            <w:tcW w:w="3060" w:type="dxa"/>
          </w:tcPr>
          <w:p w14:paraId="68D90FD0"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Re-import image thru the Capture client</w:t>
            </w:r>
          </w:p>
        </w:tc>
      </w:tr>
      <w:tr w:rsidR="00B82787" w:rsidRPr="001A6FFD" w14:paraId="4CFCF42D" w14:textId="77777777" w:rsidTr="00A40022">
        <w:trPr>
          <w:cantSplit/>
          <w:trHeight w:val="255"/>
        </w:trPr>
        <w:tc>
          <w:tcPr>
            <w:tcW w:w="2880" w:type="dxa"/>
            <w:shd w:val="clear" w:color="auto" w:fill="auto"/>
            <w:noWrap/>
          </w:tcPr>
          <w:p w14:paraId="4854A233"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lastRenderedPageBreak/>
              <w:t>No Network References: Archived Image</w:t>
            </w:r>
          </w:p>
        </w:tc>
        <w:tc>
          <w:tcPr>
            <w:tcW w:w="2880" w:type="dxa"/>
            <w:shd w:val="clear" w:color="auto" w:fill="auto"/>
            <w:noWrap/>
          </w:tcPr>
          <w:p w14:paraId="71DF5764"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Image has been archived, resides in the IMAGE AUDIT file (#2005.1)</w:t>
            </w:r>
          </w:p>
        </w:tc>
        <w:tc>
          <w:tcPr>
            <w:tcW w:w="3060" w:type="dxa"/>
          </w:tcPr>
          <w:p w14:paraId="20288181"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None</w:t>
            </w:r>
          </w:p>
        </w:tc>
      </w:tr>
      <w:tr w:rsidR="00B82787" w:rsidRPr="001A6FFD" w14:paraId="59D81EC9" w14:textId="77777777" w:rsidTr="00A40022">
        <w:trPr>
          <w:cantSplit/>
          <w:trHeight w:val="255"/>
        </w:trPr>
        <w:tc>
          <w:tcPr>
            <w:tcW w:w="2880" w:type="dxa"/>
            <w:shd w:val="clear" w:color="auto" w:fill="auto"/>
            <w:noWrap/>
          </w:tcPr>
          <w:p w14:paraId="1F3032AC"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 VC BIG Files</w:t>
            </w:r>
          </w:p>
        </w:tc>
        <w:tc>
          <w:tcPr>
            <w:tcW w:w="2880" w:type="dxa"/>
            <w:shd w:val="clear" w:color="auto" w:fill="auto"/>
            <w:noWrap/>
          </w:tcPr>
          <w:p w14:paraId="1714BF8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Could not find the BIG file on the image share</w:t>
            </w:r>
          </w:p>
        </w:tc>
        <w:tc>
          <w:tcPr>
            <w:tcW w:w="3060" w:type="dxa"/>
          </w:tcPr>
          <w:p w14:paraId="1204B673"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None</w:t>
            </w:r>
          </w:p>
        </w:tc>
      </w:tr>
      <w:tr w:rsidR="00B82787" w:rsidRPr="001A6FFD" w14:paraId="56B1241C" w14:textId="77777777" w:rsidTr="00A40022">
        <w:trPr>
          <w:cantSplit/>
          <w:trHeight w:val="255"/>
        </w:trPr>
        <w:tc>
          <w:tcPr>
            <w:tcW w:w="2880" w:type="dxa"/>
            <w:shd w:val="clear" w:color="auto" w:fill="auto"/>
            <w:noWrap/>
          </w:tcPr>
          <w:p w14:paraId="5321EA0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Not Certed</w:t>
            </w:r>
          </w:p>
        </w:tc>
        <w:tc>
          <w:tcPr>
            <w:tcW w:w="2880" w:type="dxa"/>
            <w:shd w:val="clear" w:color="auto" w:fill="auto"/>
            <w:noWrap/>
          </w:tcPr>
          <w:p w14:paraId="571BBC53"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Could not find/create file type on jukebox</w:t>
            </w:r>
          </w:p>
        </w:tc>
        <w:tc>
          <w:tcPr>
            <w:tcW w:w="3060" w:type="dxa"/>
          </w:tcPr>
          <w:p w14:paraId="5E149551"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Check shares for existence of BIG file.</w:t>
            </w:r>
            <w:r w:rsidR="00FF52F0">
              <w:rPr>
                <w:rFonts w:ascii="Times New Roman" w:hAnsi="Times New Roman"/>
                <w:sz w:val="24"/>
              </w:rPr>
              <w:t xml:space="preserve"> </w:t>
            </w:r>
            <w:r w:rsidRPr="001A6FFD">
              <w:rPr>
                <w:rFonts w:ascii="Times New Roman" w:hAnsi="Times New Roman"/>
                <w:sz w:val="24"/>
              </w:rPr>
              <w:t>If not found, restore BIG file from backup tapes.</w:t>
            </w:r>
          </w:p>
        </w:tc>
      </w:tr>
      <w:tr w:rsidR="00B82787" w:rsidRPr="001A6FFD" w14:paraId="799CFEFE" w14:textId="77777777" w:rsidTr="00A40022">
        <w:trPr>
          <w:cantSplit/>
          <w:trHeight w:val="255"/>
        </w:trPr>
        <w:tc>
          <w:tcPr>
            <w:tcW w:w="2880" w:type="dxa"/>
            <w:shd w:val="clear" w:color="auto" w:fill="auto"/>
            <w:noWrap/>
          </w:tcPr>
          <w:p w14:paraId="64C31E4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Problem rename log file:</w:t>
            </w:r>
          </w:p>
        </w:tc>
        <w:tc>
          <w:tcPr>
            <w:tcW w:w="2880" w:type="dxa"/>
            <w:shd w:val="clear" w:color="auto" w:fill="auto"/>
            <w:noWrap/>
          </w:tcPr>
          <w:p w14:paraId="2C6DC7BD"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Permission problem with log file</w:t>
            </w:r>
          </w:p>
        </w:tc>
        <w:tc>
          <w:tcPr>
            <w:tcW w:w="3060" w:type="dxa"/>
          </w:tcPr>
          <w:p w14:paraId="0A9462BF"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Set WRITE permissions set on share/folder/file for Windows login account.</w:t>
            </w:r>
          </w:p>
        </w:tc>
      </w:tr>
      <w:tr w:rsidR="00B82787" w:rsidRPr="001A6FFD" w14:paraId="12EA3193" w14:textId="77777777" w:rsidTr="00A40022">
        <w:trPr>
          <w:cantSplit/>
          <w:trHeight w:val="255"/>
        </w:trPr>
        <w:tc>
          <w:tcPr>
            <w:tcW w:w="2880" w:type="dxa"/>
            <w:shd w:val="clear" w:color="auto" w:fill="auto"/>
            <w:noWrap/>
          </w:tcPr>
          <w:p w14:paraId="16EF4CAA"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Text file Patient ID not in VistA</w:t>
            </w:r>
          </w:p>
        </w:tc>
        <w:tc>
          <w:tcPr>
            <w:tcW w:w="2880" w:type="dxa"/>
            <w:shd w:val="clear" w:color="auto" w:fill="auto"/>
            <w:noWrap/>
          </w:tcPr>
          <w:p w14:paraId="755CC8EE"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Could not locate patient ID in VistA</w:t>
            </w:r>
          </w:p>
        </w:tc>
        <w:tc>
          <w:tcPr>
            <w:tcW w:w="3060" w:type="dxa"/>
          </w:tcPr>
          <w:p w14:paraId="039554FD"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Contact IRM</w:t>
            </w:r>
          </w:p>
        </w:tc>
      </w:tr>
      <w:tr w:rsidR="00B82787" w:rsidRPr="001A6FFD" w14:paraId="027E1D3B" w14:textId="77777777" w:rsidTr="00A40022">
        <w:trPr>
          <w:cantSplit/>
          <w:trHeight w:val="255"/>
        </w:trPr>
        <w:tc>
          <w:tcPr>
            <w:tcW w:w="2880" w:type="dxa"/>
            <w:shd w:val="clear" w:color="auto" w:fill="auto"/>
            <w:noWrap/>
          </w:tcPr>
          <w:p w14:paraId="3D7C88B4"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TXT to BIG VC</w:t>
            </w:r>
          </w:p>
        </w:tc>
        <w:tc>
          <w:tcPr>
            <w:tcW w:w="2880" w:type="dxa"/>
            <w:shd w:val="clear" w:color="auto" w:fill="auto"/>
            <w:noWrap/>
          </w:tcPr>
          <w:p w14:paraId="6D9532FC"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Copy TXT file to same share as BIG file</w:t>
            </w:r>
          </w:p>
        </w:tc>
        <w:tc>
          <w:tcPr>
            <w:tcW w:w="3060" w:type="dxa"/>
          </w:tcPr>
          <w:p w14:paraId="0FD1E65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None</w:t>
            </w:r>
          </w:p>
        </w:tc>
      </w:tr>
      <w:tr w:rsidR="00B82787" w:rsidRPr="001A6FFD" w14:paraId="09B4A851" w14:textId="77777777" w:rsidTr="00A40022">
        <w:trPr>
          <w:cantSplit/>
          <w:trHeight w:val="255"/>
        </w:trPr>
        <w:tc>
          <w:tcPr>
            <w:tcW w:w="2880" w:type="dxa"/>
            <w:shd w:val="clear" w:color="auto" w:fill="auto"/>
            <w:noWrap/>
          </w:tcPr>
          <w:p w14:paraId="3B340573"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TXT to FULL VC</w:t>
            </w:r>
          </w:p>
        </w:tc>
        <w:tc>
          <w:tcPr>
            <w:tcW w:w="2880" w:type="dxa"/>
            <w:shd w:val="clear" w:color="auto" w:fill="auto"/>
            <w:noWrap/>
          </w:tcPr>
          <w:p w14:paraId="55C1DC47"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Copy TXT file to same share as FULL file</w:t>
            </w:r>
          </w:p>
        </w:tc>
        <w:tc>
          <w:tcPr>
            <w:tcW w:w="3060" w:type="dxa"/>
          </w:tcPr>
          <w:p w14:paraId="092C75ED"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None</w:t>
            </w:r>
          </w:p>
        </w:tc>
      </w:tr>
      <w:tr w:rsidR="00B82787" w:rsidRPr="001A6FFD" w14:paraId="7BFB3D04" w14:textId="77777777" w:rsidTr="00A40022">
        <w:trPr>
          <w:cantSplit/>
          <w:trHeight w:val="259"/>
        </w:trPr>
        <w:tc>
          <w:tcPr>
            <w:tcW w:w="8820" w:type="dxa"/>
            <w:gridSpan w:val="3"/>
            <w:shd w:val="clear" w:color="auto" w:fill="auto"/>
            <w:noWrap/>
          </w:tcPr>
          <w:p w14:paraId="72A9ED23" w14:textId="77777777" w:rsidR="00B82787" w:rsidRPr="001A6FFD" w:rsidRDefault="00B82787" w:rsidP="00A40022">
            <w:pPr>
              <w:pStyle w:val="aTable"/>
              <w:spacing w:before="20" w:after="20"/>
              <w:jc w:val="center"/>
              <w:rPr>
                <w:rFonts w:ascii="Times New Roman" w:hAnsi="Times New Roman"/>
                <w:b/>
                <w:bCs/>
                <w:sz w:val="24"/>
              </w:rPr>
            </w:pPr>
            <w:r w:rsidRPr="001A6FFD">
              <w:rPr>
                <w:rFonts w:ascii="Times New Roman" w:hAnsi="Times New Roman"/>
                <w:b/>
                <w:bCs/>
                <w:sz w:val="24"/>
              </w:rPr>
              <w:t>"Check Text" Option Messages</w:t>
            </w:r>
          </w:p>
        </w:tc>
      </w:tr>
      <w:tr w:rsidR="00B82787" w:rsidRPr="001A6FFD" w14:paraId="1681E6D9" w14:textId="77777777" w:rsidTr="00A40022">
        <w:trPr>
          <w:cantSplit/>
          <w:trHeight w:val="255"/>
        </w:trPr>
        <w:tc>
          <w:tcPr>
            <w:tcW w:w="2880" w:type="dxa"/>
            <w:shd w:val="clear" w:color="auto" w:fill="auto"/>
            <w:noWrap/>
          </w:tcPr>
          <w:p w14:paraId="7060B278"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Text File Corruption Error Type 1:</w:t>
            </w:r>
          </w:p>
        </w:tc>
        <w:tc>
          <w:tcPr>
            <w:tcW w:w="2880" w:type="dxa"/>
            <w:shd w:val="clear" w:color="auto" w:fill="auto"/>
            <w:noWrap/>
          </w:tcPr>
          <w:p w14:paraId="48AB94B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Text file is binary or unreadable</w:t>
            </w:r>
          </w:p>
        </w:tc>
        <w:tc>
          <w:tcPr>
            <w:tcW w:w="3060" w:type="dxa"/>
          </w:tcPr>
          <w:p w14:paraId="7974F257"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Restore file from jukebox/backup tapes</w:t>
            </w:r>
          </w:p>
        </w:tc>
      </w:tr>
      <w:tr w:rsidR="00B82787" w:rsidRPr="001A6FFD" w14:paraId="1ECBB944" w14:textId="77777777" w:rsidTr="00A40022">
        <w:trPr>
          <w:cantSplit/>
          <w:trHeight w:val="510"/>
        </w:trPr>
        <w:tc>
          <w:tcPr>
            <w:tcW w:w="2880" w:type="dxa"/>
            <w:shd w:val="clear" w:color="auto" w:fill="auto"/>
            <w:noWrap/>
          </w:tcPr>
          <w:p w14:paraId="1081D46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Cannot determine Text file type:</w:t>
            </w:r>
          </w:p>
        </w:tc>
        <w:tc>
          <w:tcPr>
            <w:tcW w:w="2880" w:type="dxa"/>
            <w:shd w:val="clear" w:color="auto" w:fill="auto"/>
          </w:tcPr>
          <w:p w14:paraId="5FBDFE0E"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 xml:space="preserve">Foreign text file was not likely generated on the image gateway </w:t>
            </w:r>
          </w:p>
        </w:tc>
        <w:tc>
          <w:tcPr>
            <w:tcW w:w="3060" w:type="dxa"/>
          </w:tcPr>
          <w:p w14:paraId="16C8575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Restore file from jukebox/backup tapes</w:t>
            </w:r>
          </w:p>
        </w:tc>
      </w:tr>
      <w:tr w:rsidR="00B82787" w:rsidRPr="001A6FFD" w14:paraId="2ECAD082" w14:textId="77777777" w:rsidTr="00A40022">
        <w:trPr>
          <w:cantSplit/>
          <w:trHeight w:val="255"/>
        </w:trPr>
        <w:tc>
          <w:tcPr>
            <w:tcW w:w="2880" w:type="dxa"/>
            <w:shd w:val="clear" w:color="auto" w:fill="auto"/>
            <w:noWrap/>
          </w:tcPr>
          <w:p w14:paraId="088F2792"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Text File Corruption Error Type 2:</w:t>
            </w:r>
          </w:p>
        </w:tc>
        <w:tc>
          <w:tcPr>
            <w:tcW w:w="2880" w:type="dxa"/>
            <w:shd w:val="clear" w:color="auto" w:fill="auto"/>
          </w:tcPr>
          <w:p w14:paraId="76EDB28D"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Text file is ASCII but has unprintable characters or truncated</w:t>
            </w:r>
          </w:p>
        </w:tc>
        <w:tc>
          <w:tcPr>
            <w:tcW w:w="3060" w:type="dxa"/>
          </w:tcPr>
          <w:p w14:paraId="17E7B300"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Restore file from jukebox/backup tapes</w:t>
            </w:r>
          </w:p>
        </w:tc>
      </w:tr>
      <w:tr w:rsidR="00B82787" w:rsidRPr="001A6FFD" w14:paraId="7DD4F8C8" w14:textId="77777777" w:rsidTr="00A40022">
        <w:trPr>
          <w:cantSplit/>
          <w:trHeight w:val="255"/>
        </w:trPr>
        <w:tc>
          <w:tcPr>
            <w:tcW w:w="2880" w:type="dxa"/>
            <w:shd w:val="clear" w:color="auto" w:fill="auto"/>
            <w:noWrap/>
          </w:tcPr>
          <w:p w14:paraId="35ADC5F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Text/Image DFN Mismatch:</w:t>
            </w:r>
          </w:p>
        </w:tc>
        <w:tc>
          <w:tcPr>
            <w:tcW w:w="2880" w:type="dxa"/>
            <w:shd w:val="clear" w:color="auto" w:fill="auto"/>
            <w:noWrap/>
          </w:tcPr>
          <w:p w14:paraId="6690A484"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Patient ID in text file does not match that in VistA</w:t>
            </w:r>
          </w:p>
        </w:tc>
        <w:tc>
          <w:tcPr>
            <w:tcW w:w="3060" w:type="dxa"/>
          </w:tcPr>
          <w:p w14:paraId="56044B98"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Future utility patch</w:t>
            </w:r>
          </w:p>
        </w:tc>
      </w:tr>
      <w:tr w:rsidR="00B82787" w:rsidRPr="001A6FFD" w14:paraId="7DFDC394" w14:textId="77777777" w:rsidTr="00A40022">
        <w:trPr>
          <w:cantSplit/>
          <w:trHeight w:val="510"/>
        </w:trPr>
        <w:tc>
          <w:tcPr>
            <w:tcW w:w="2880" w:type="dxa"/>
            <w:shd w:val="clear" w:color="auto" w:fill="auto"/>
            <w:noWrap/>
          </w:tcPr>
          <w:p w14:paraId="6E590671"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Text/Image SOP/UID Mismatch</w:t>
            </w:r>
          </w:p>
        </w:tc>
        <w:tc>
          <w:tcPr>
            <w:tcW w:w="2880" w:type="dxa"/>
            <w:shd w:val="clear" w:color="auto" w:fill="auto"/>
          </w:tcPr>
          <w:p w14:paraId="68590B91"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The Series Instance UID in the text file does not match the one in VistA</w:t>
            </w:r>
          </w:p>
        </w:tc>
        <w:tc>
          <w:tcPr>
            <w:tcW w:w="3060" w:type="dxa"/>
          </w:tcPr>
          <w:p w14:paraId="3B1DB6E2"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Future utility patch</w:t>
            </w:r>
          </w:p>
        </w:tc>
      </w:tr>
      <w:tr w:rsidR="00B82787" w:rsidRPr="001A6FFD" w14:paraId="029C3BF1" w14:textId="77777777" w:rsidTr="00A40022">
        <w:trPr>
          <w:cantSplit/>
          <w:trHeight w:val="510"/>
        </w:trPr>
        <w:tc>
          <w:tcPr>
            <w:tcW w:w="2880" w:type="dxa"/>
            <w:shd w:val="clear" w:color="auto" w:fill="auto"/>
            <w:noWrap/>
          </w:tcPr>
          <w:p w14:paraId="0B450FE9"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Text/Image Study/UID Mismatch</w:t>
            </w:r>
          </w:p>
        </w:tc>
        <w:tc>
          <w:tcPr>
            <w:tcW w:w="2880" w:type="dxa"/>
            <w:shd w:val="clear" w:color="auto" w:fill="auto"/>
          </w:tcPr>
          <w:p w14:paraId="73801CF5"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The Study Instance UID in the text file does not match the one in VistA</w:t>
            </w:r>
          </w:p>
        </w:tc>
        <w:tc>
          <w:tcPr>
            <w:tcW w:w="3060" w:type="dxa"/>
          </w:tcPr>
          <w:p w14:paraId="14E3CF81"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Future utility patch</w:t>
            </w:r>
          </w:p>
        </w:tc>
      </w:tr>
      <w:tr w:rsidR="00B82787" w:rsidRPr="001A6FFD" w14:paraId="1499F4FA" w14:textId="77777777" w:rsidTr="00A40022">
        <w:trPr>
          <w:cantSplit/>
          <w:trHeight w:val="255"/>
        </w:trPr>
        <w:tc>
          <w:tcPr>
            <w:tcW w:w="2880" w:type="dxa"/>
            <w:shd w:val="clear" w:color="auto" w:fill="auto"/>
            <w:noWrap/>
          </w:tcPr>
          <w:p w14:paraId="3EB4493E"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Text/Image UID Mismatch</w:t>
            </w:r>
          </w:p>
        </w:tc>
        <w:tc>
          <w:tcPr>
            <w:tcW w:w="2880" w:type="dxa"/>
            <w:shd w:val="clear" w:color="auto" w:fill="auto"/>
            <w:noWrap/>
          </w:tcPr>
          <w:p w14:paraId="256AAE50"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SOP and/or Study UID are/is blank in text file</w:t>
            </w:r>
          </w:p>
        </w:tc>
        <w:tc>
          <w:tcPr>
            <w:tcW w:w="3060" w:type="dxa"/>
          </w:tcPr>
          <w:p w14:paraId="08ADF4EE"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Future utility patch</w:t>
            </w:r>
          </w:p>
        </w:tc>
      </w:tr>
      <w:tr w:rsidR="00B82787" w:rsidRPr="001A6FFD" w14:paraId="2425E8CD" w14:textId="77777777" w:rsidTr="00A40022">
        <w:trPr>
          <w:cantSplit/>
          <w:trHeight w:val="255"/>
        </w:trPr>
        <w:tc>
          <w:tcPr>
            <w:tcW w:w="2880" w:type="dxa"/>
            <w:shd w:val="clear" w:color="auto" w:fill="auto"/>
            <w:noWrap/>
          </w:tcPr>
          <w:p w14:paraId="7157DC3B"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Updated Text file</w:t>
            </w:r>
          </w:p>
        </w:tc>
        <w:tc>
          <w:tcPr>
            <w:tcW w:w="2880" w:type="dxa"/>
            <w:shd w:val="clear" w:color="auto" w:fill="auto"/>
            <w:noWrap/>
          </w:tcPr>
          <w:p w14:paraId="52A8B33A"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Text file has been edited</w:t>
            </w:r>
          </w:p>
        </w:tc>
        <w:tc>
          <w:tcPr>
            <w:tcW w:w="3060" w:type="dxa"/>
          </w:tcPr>
          <w:p w14:paraId="2CF0923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Validate file has been copied to the jukebox</w:t>
            </w:r>
          </w:p>
        </w:tc>
      </w:tr>
      <w:tr w:rsidR="00B82787" w:rsidRPr="001A6FFD" w14:paraId="1A313157" w14:textId="77777777" w:rsidTr="00A40022">
        <w:trPr>
          <w:cantSplit/>
          <w:trHeight w:val="255"/>
        </w:trPr>
        <w:tc>
          <w:tcPr>
            <w:tcW w:w="2880" w:type="dxa"/>
            <w:shd w:val="clear" w:color="auto" w:fill="auto"/>
            <w:noWrap/>
          </w:tcPr>
          <w:p w14:paraId="5D60C960"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No SSN Found</w:t>
            </w:r>
          </w:p>
        </w:tc>
        <w:tc>
          <w:tcPr>
            <w:tcW w:w="2880" w:type="dxa"/>
            <w:shd w:val="clear" w:color="auto" w:fill="auto"/>
            <w:noWrap/>
          </w:tcPr>
          <w:p w14:paraId="651A5DF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Patient ID field missing in text file</w:t>
            </w:r>
          </w:p>
        </w:tc>
        <w:tc>
          <w:tcPr>
            <w:tcW w:w="3060" w:type="dxa"/>
          </w:tcPr>
          <w:p w14:paraId="3F938A66" w14:textId="77777777" w:rsidR="00B82787" w:rsidRPr="001A6FFD" w:rsidRDefault="00B82787" w:rsidP="00A40022">
            <w:pPr>
              <w:pStyle w:val="aTable"/>
              <w:spacing w:before="20" w:after="20"/>
              <w:rPr>
                <w:rFonts w:ascii="Times New Roman" w:hAnsi="Times New Roman"/>
                <w:sz w:val="24"/>
              </w:rPr>
            </w:pPr>
            <w:r w:rsidRPr="001A6FFD">
              <w:rPr>
                <w:rFonts w:ascii="Times New Roman" w:hAnsi="Times New Roman"/>
                <w:sz w:val="24"/>
              </w:rPr>
              <w:t>Future utility patch</w:t>
            </w:r>
          </w:p>
        </w:tc>
      </w:tr>
    </w:tbl>
    <w:p w14:paraId="6C3E989D" w14:textId="77777777" w:rsidR="00B82787" w:rsidRPr="0032328B" w:rsidRDefault="00B82787" w:rsidP="00B82787">
      <w:pPr>
        <w:rPr>
          <w:b/>
        </w:rPr>
      </w:pPr>
      <w:r w:rsidRPr="0032328B">
        <w:rPr>
          <w:b/>
        </w:rPr>
        <w:t>Integrity Messages on Patient Data</w:t>
      </w:r>
    </w:p>
    <w:p w14:paraId="3871C036" w14:textId="77777777" w:rsidR="00B82787" w:rsidRPr="0032328B" w:rsidRDefault="00B82787" w:rsidP="00B82787">
      <w:pPr>
        <w:rPr>
          <w:rFonts w:eastAsia="Arial Unicode MS"/>
          <w:b/>
        </w:rPr>
      </w:pPr>
      <w:r w:rsidRPr="0032328B">
        <w:rPr>
          <w:rFonts w:eastAsia="Arial Unicode MS"/>
        </w:rPr>
        <w:lastRenderedPageBreak/>
        <w:t xml:space="preserve">There are integrity issues that will prevent their respective images from being displayed and others that will not impact the viewing. See Appendix C </w:t>
      </w:r>
      <w:r w:rsidR="00AD5207" w:rsidRPr="0032328B">
        <w:rPr>
          <w:rFonts w:eastAsia="Arial Unicode MS"/>
        </w:rPr>
        <w:t xml:space="preserve">in the </w:t>
      </w:r>
      <w:r w:rsidR="00AD5207" w:rsidRPr="0032328B">
        <w:rPr>
          <w:rFonts w:eastAsia="Arial Unicode MS"/>
          <w:i/>
        </w:rPr>
        <w:t>Background Processor User Manual</w:t>
      </w:r>
      <w:r w:rsidR="00AD5207" w:rsidRPr="0032328B">
        <w:rPr>
          <w:rFonts w:eastAsia="Arial Unicode MS"/>
        </w:rPr>
        <w:t xml:space="preserve"> </w:t>
      </w:r>
      <w:r w:rsidRPr="0032328B">
        <w:rPr>
          <w:rFonts w:eastAsia="Arial Unicode MS"/>
        </w:rPr>
        <w:t>for sample output</w:t>
      </w:r>
      <w:r w:rsidR="00AD5207" w:rsidRPr="0032328B">
        <w:rPr>
          <w:rFonts w:eastAsia="Arial Unicode MS"/>
        </w:rPr>
        <w:t>.</w:t>
      </w:r>
      <w:bookmarkStart w:id="1387" w:name="_Toc258827418"/>
      <w:bookmarkStart w:id="1388" w:name="_Toc269903332"/>
      <w:bookmarkStart w:id="1389" w:name="_Toc287281960"/>
    </w:p>
    <w:p w14:paraId="7EE7B726" w14:textId="77777777" w:rsidR="00B82787" w:rsidRPr="0032328B" w:rsidRDefault="00B82787" w:rsidP="00B82787">
      <w:pPr>
        <w:rPr>
          <w:rFonts w:eastAsia="Arial Unicode MS"/>
          <w:b/>
        </w:rPr>
      </w:pPr>
      <w:r w:rsidRPr="0032328B">
        <w:rPr>
          <w:rFonts w:eastAsia="Arial Unicode MS"/>
          <w:b/>
        </w:rPr>
        <w:t>Conditions Preventing Viewing</w:t>
      </w:r>
      <w:bookmarkEnd w:id="1387"/>
      <w:bookmarkEnd w:id="1388"/>
      <w:bookmarkEnd w:id="1389"/>
    </w:p>
    <w:p w14:paraId="1A6A1D5A" w14:textId="77777777" w:rsidR="00B82787" w:rsidRPr="0032328B" w:rsidRDefault="00B82787" w:rsidP="00B82787">
      <w:pPr>
        <w:rPr>
          <w:rFonts w:eastAsia="Arial Unicode MS"/>
        </w:rPr>
      </w:pPr>
      <w:r w:rsidRPr="0032328B">
        <w:rPr>
          <w:rFonts w:eastAsia="Arial Unicode MS"/>
        </w:rPr>
        <w:t>An integrity error message will be generated when the image is retrieved for viewing on these conditions and the patient image will not be viewable until the condition is corrected or the user has the proper key to view these images.</w:t>
      </w:r>
    </w:p>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3060"/>
      </w:tblGrid>
      <w:tr w:rsidR="00B82787" w:rsidRPr="001A6FFD" w14:paraId="57AD675B" w14:textId="77777777" w:rsidTr="00212781">
        <w:trPr>
          <w:cantSplit/>
          <w:tblHeader/>
        </w:trPr>
        <w:tc>
          <w:tcPr>
            <w:tcW w:w="2880" w:type="dxa"/>
            <w:shd w:val="clear" w:color="auto" w:fill="D9D9D9"/>
          </w:tcPr>
          <w:p w14:paraId="73F4B293" w14:textId="77777777" w:rsidR="00B82787" w:rsidRPr="001A6FFD" w:rsidRDefault="00B82787" w:rsidP="00A40022">
            <w:pPr>
              <w:pStyle w:val="aTable"/>
              <w:keepNext/>
              <w:spacing w:before="20" w:after="20"/>
              <w:rPr>
                <w:rFonts w:ascii="Times New Roman" w:hAnsi="Times New Roman"/>
                <w:b/>
                <w:bCs/>
                <w:sz w:val="24"/>
              </w:rPr>
            </w:pPr>
            <w:r w:rsidRPr="001A6FFD">
              <w:rPr>
                <w:rFonts w:ascii="Times New Roman" w:hAnsi="Times New Roman"/>
                <w:b/>
                <w:bCs/>
                <w:sz w:val="24"/>
              </w:rPr>
              <w:t>Message</w:t>
            </w:r>
          </w:p>
        </w:tc>
        <w:tc>
          <w:tcPr>
            <w:tcW w:w="2880" w:type="dxa"/>
            <w:shd w:val="clear" w:color="auto" w:fill="D9D9D9"/>
          </w:tcPr>
          <w:p w14:paraId="0D73AA0A" w14:textId="77777777" w:rsidR="00B82787" w:rsidRPr="001A6FFD" w:rsidRDefault="00B82787" w:rsidP="00A40022">
            <w:pPr>
              <w:pStyle w:val="aTable"/>
              <w:spacing w:before="20" w:after="20"/>
              <w:rPr>
                <w:rFonts w:ascii="Times New Roman" w:hAnsi="Times New Roman"/>
                <w:b/>
                <w:bCs/>
                <w:sz w:val="24"/>
              </w:rPr>
            </w:pPr>
            <w:r w:rsidRPr="001A6FFD">
              <w:rPr>
                <w:rFonts w:ascii="Times New Roman" w:hAnsi="Times New Roman"/>
                <w:b/>
                <w:bCs/>
                <w:sz w:val="24"/>
              </w:rPr>
              <w:t>Explanation</w:t>
            </w:r>
          </w:p>
        </w:tc>
        <w:tc>
          <w:tcPr>
            <w:tcW w:w="3060" w:type="dxa"/>
            <w:shd w:val="clear" w:color="auto" w:fill="D9D9D9"/>
          </w:tcPr>
          <w:p w14:paraId="294F0632" w14:textId="77777777" w:rsidR="00B82787" w:rsidRPr="001A6FFD" w:rsidRDefault="00B82787" w:rsidP="00A40022">
            <w:pPr>
              <w:pStyle w:val="aTable"/>
              <w:spacing w:before="20" w:after="20"/>
              <w:rPr>
                <w:rFonts w:ascii="Times New Roman" w:hAnsi="Times New Roman"/>
                <w:b/>
                <w:bCs/>
                <w:sz w:val="24"/>
              </w:rPr>
            </w:pPr>
            <w:r w:rsidRPr="001A6FFD">
              <w:rPr>
                <w:rFonts w:ascii="Times New Roman" w:hAnsi="Times New Roman"/>
                <w:b/>
                <w:bCs/>
                <w:sz w:val="24"/>
              </w:rPr>
              <w:t>Action</w:t>
            </w:r>
          </w:p>
        </w:tc>
      </w:tr>
      <w:tr w:rsidR="00B82787" w:rsidRPr="001A6FFD" w14:paraId="47910698" w14:textId="77777777" w:rsidTr="00A40022">
        <w:trPr>
          <w:cantSplit/>
        </w:trPr>
        <w:tc>
          <w:tcPr>
            <w:tcW w:w="2880" w:type="dxa"/>
          </w:tcPr>
          <w:p w14:paraId="3262FAEE" w14:textId="77777777" w:rsidR="00B82787" w:rsidRPr="001A6FFD" w:rsidRDefault="00B82787" w:rsidP="00A40022">
            <w:pPr>
              <w:rPr>
                <w:szCs w:val="24"/>
              </w:rPr>
            </w:pPr>
            <w:r w:rsidRPr="001A6FFD">
              <w:rPr>
                <w:szCs w:val="24"/>
              </w:rPr>
              <w:t>No Image Ptr in AP</w:t>
            </w:r>
          </w:p>
        </w:tc>
        <w:tc>
          <w:tcPr>
            <w:tcW w:w="2880" w:type="dxa"/>
          </w:tcPr>
          <w:p w14:paraId="1A415361" w14:textId="77777777" w:rsidR="00B82787" w:rsidRPr="001A6FFD" w:rsidRDefault="00B82787" w:rsidP="00A40022">
            <w:pPr>
              <w:pStyle w:val="BodyText"/>
              <w:ind w:left="72"/>
              <w:rPr>
                <w:szCs w:val="24"/>
              </w:rPr>
            </w:pPr>
            <w:r w:rsidRPr="001A6FFD">
              <w:rPr>
                <w:szCs w:val="24"/>
              </w:rPr>
              <w:t>The Clinical Association Report (AP for this image does not contain an image entry that points back to this image.</w:t>
            </w:r>
            <w:r w:rsidR="00FF52F0">
              <w:rPr>
                <w:szCs w:val="24"/>
              </w:rPr>
              <w:t xml:space="preserve"> </w:t>
            </w:r>
          </w:p>
        </w:tc>
        <w:tc>
          <w:tcPr>
            <w:tcW w:w="3060" w:type="dxa"/>
          </w:tcPr>
          <w:p w14:paraId="57287EB0" w14:textId="77777777" w:rsidR="00B82787" w:rsidRPr="001A6FFD" w:rsidRDefault="00B82787" w:rsidP="00A40022">
            <w:pPr>
              <w:rPr>
                <w:rFonts w:eastAsia="Arial Unicode MS"/>
                <w:szCs w:val="24"/>
              </w:rPr>
            </w:pPr>
            <w:r w:rsidRPr="001A6FFD">
              <w:rPr>
                <w:szCs w:val="24"/>
              </w:rPr>
              <w:t>Future utility patch</w:t>
            </w:r>
          </w:p>
        </w:tc>
      </w:tr>
      <w:tr w:rsidR="00B82787" w:rsidRPr="001A6FFD" w14:paraId="370D8C98" w14:textId="77777777" w:rsidTr="00A40022">
        <w:trPr>
          <w:cantSplit/>
        </w:trPr>
        <w:tc>
          <w:tcPr>
            <w:tcW w:w="2880" w:type="dxa"/>
          </w:tcPr>
          <w:p w14:paraId="21B6DB33" w14:textId="77777777" w:rsidR="00B82787" w:rsidRPr="001A6FFD" w:rsidRDefault="00B82787" w:rsidP="00A40022">
            <w:pPr>
              <w:rPr>
                <w:szCs w:val="24"/>
              </w:rPr>
            </w:pPr>
            <w:r w:rsidRPr="001A6FFD">
              <w:rPr>
                <w:szCs w:val="24"/>
              </w:rPr>
              <w:t>GP has no images</w:t>
            </w:r>
          </w:p>
          <w:p w14:paraId="7F03EF2B" w14:textId="77777777" w:rsidR="00B82787" w:rsidRPr="001A6FFD" w:rsidRDefault="00B82787" w:rsidP="00A40022">
            <w:pPr>
              <w:rPr>
                <w:rFonts w:eastAsia="Arial Unicode MS"/>
                <w:szCs w:val="24"/>
              </w:rPr>
            </w:pPr>
          </w:p>
        </w:tc>
        <w:tc>
          <w:tcPr>
            <w:tcW w:w="2880" w:type="dxa"/>
          </w:tcPr>
          <w:p w14:paraId="54FB34F0" w14:textId="77777777" w:rsidR="00B82787" w:rsidRPr="001A6FFD" w:rsidRDefault="00B82787" w:rsidP="00A40022">
            <w:pPr>
              <w:tabs>
                <w:tab w:val="left" w:pos="2142"/>
                <w:tab w:val="left" w:pos="2652"/>
              </w:tabs>
              <w:rPr>
                <w:szCs w:val="24"/>
              </w:rPr>
            </w:pPr>
            <w:r w:rsidRPr="001A6FFD">
              <w:rPr>
                <w:szCs w:val="24"/>
              </w:rPr>
              <w:t>Image series that does not contain any images.</w:t>
            </w:r>
            <w:r w:rsidR="00FF52F0">
              <w:rPr>
                <w:szCs w:val="24"/>
              </w:rPr>
              <w:t xml:space="preserve"> </w:t>
            </w:r>
            <w:r w:rsidRPr="001A6FFD">
              <w:rPr>
                <w:szCs w:val="24"/>
              </w:rPr>
              <w:t>Group Parents (GP) are containers for an Image series.</w:t>
            </w:r>
            <w:r w:rsidR="00FF52F0">
              <w:rPr>
                <w:szCs w:val="24"/>
              </w:rPr>
              <w:t xml:space="preserve"> </w:t>
            </w:r>
            <w:r w:rsidRPr="001A6FFD">
              <w:rPr>
                <w:szCs w:val="24"/>
              </w:rPr>
              <w:t>A group parent with NO group objects (GO) is an invalid condition.</w:t>
            </w:r>
          </w:p>
        </w:tc>
        <w:tc>
          <w:tcPr>
            <w:tcW w:w="3060" w:type="dxa"/>
          </w:tcPr>
          <w:p w14:paraId="442ABFD1" w14:textId="77777777" w:rsidR="00B82787" w:rsidRPr="001A6FFD" w:rsidRDefault="00B82787" w:rsidP="00A40022">
            <w:pPr>
              <w:rPr>
                <w:rFonts w:eastAsia="Arial Unicode MS"/>
                <w:szCs w:val="24"/>
              </w:rPr>
            </w:pPr>
            <w:r w:rsidRPr="001A6FFD">
              <w:rPr>
                <w:szCs w:val="24"/>
              </w:rPr>
              <w:t>Future utility patch</w:t>
            </w:r>
          </w:p>
        </w:tc>
      </w:tr>
      <w:tr w:rsidR="00B82787" w:rsidRPr="001A6FFD" w14:paraId="611E5316" w14:textId="77777777" w:rsidTr="00A40022">
        <w:trPr>
          <w:cantSplit/>
        </w:trPr>
        <w:tc>
          <w:tcPr>
            <w:tcW w:w="2880" w:type="dxa"/>
          </w:tcPr>
          <w:p w14:paraId="1DD76AA1" w14:textId="77777777" w:rsidR="00B82787" w:rsidRPr="001A6FFD" w:rsidRDefault="00B82787" w:rsidP="00A40022">
            <w:pPr>
              <w:rPr>
                <w:szCs w:val="24"/>
              </w:rPr>
            </w:pPr>
            <w:r w:rsidRPr="001A6FFD">
              <w:rPr>
                <w:szCs w:val="24"/>
              </w:rPr>
              <w:t>Conflicting AP &amp; Image DFNs</w:t>
            </w:r>
          </w:p>
        </w:tc>
        <w:tc>
          <w:tcPr>
            <w:tcW w:w="2880" w:type="dxa"/>
          </w:tcPr>
          <w:p w14:paraId="6C2259EF" w14:textId="77777777" w:rsidR="00B82787" w:rsidRPr="001A6FFD" w:rsidRDefault="00B82787" w:rsidP="00A40022">
            <w:pPr>
              <w:pStyle w:val="BodyText"/>
              <w:tabs>
                <w:tab w:val="left" w:pos="2232"/>
                <w:tab w:val="left" w:pos="2802"/>
              </w:tabs>
              <w:rPr>
                <w:szCs w:val="24"/>
              </w:rPr>
            </w:pPr>
            <w:r w:rsidRPr="001A6FFD">
              <w:rPr>
                <w:szCs w:val="24"/>
              </w:rPr>
              <w:t>The patient file reference (DFN) in the Clinical Association Report (AP does not match the DFN in the IMAGE file (#2005).</w:t>
            </w:r>
          </w:p>
        </w:tc>
        <w:tc>
          <w:tcPr>
            <w:tcW w:w="3060" w:type="dxa"/>
          </w:tcPr>
          <w:p w14:paraId="7CE10F8B" w14:textId="77777777" w:rsidR="00B82787" w:rsidRPr="001A6FFD" w:rsidRDefault="00B82787" w:rsidP="00A40022">
            <w:pPr>
              <w:rPr>
                <w:rFonts w:eastAsia="Arial Unicode MS"/>
                <w:szCs w:val="24"/>
              </w:rPr>
            </w:pPr>
            <w:r w:rsidRPr="001A6FFD">
              <w:rPr>
                <w:szCs w:val="24"/>
              </w:rPr>
              <w:t>Future utility patch</w:t>
            </w:r>
          </w:p>
        </w:tc>
      </w:tr>
      <w:tr w:rsidR="00B82787" w:rsidRPr="001A6FFD" w14:paraId="350E5ADE" w14:textId="77777777" w:rsidTr="00A40022">
        <w:trPr>
          <w:cantSplit/>
        </w:trPr>
        <w:tc>
          <w:tcPr>
            <w:tcW w:w="2880" w:type="dxa"/>
          </w:tcPr>
          <w:p w14:paraId="63665C1D" w14:textId="77777777" w:rsidR="00B82787" w:rsidRPr="001A6FFD" w:rsidRDefault="00B82787" w:rsidP="00A40022">
            <w:pPr>
              <w:rPr>
                <w:szCs w:val="24"/>
              </w:rPr>
            </w:pPr>
            <w:r w:rsidRPr="001A6FFD">
              <w:rPr>
                <w:szCs w:val="24"/>
              </w:rPr>
              <w:t xml:space="preserve">Invalid Image Ptr to AP </w:t>
            </w:r>
          </w:p>
          <w:p w14:paraId="68E8BEAB" w14:textId="77777777" w:rsidR="00B82787" w:rsidRPr="001A6FFD" w:rsidRDefault="00B82787" w:rsidP="00A40022">
            <w:pPr>
              <w:rPr>
                <w:rFonts w:eastAsia="Arial Unicode MS"/>
                <w:szCs w:val="24"/>
              </w:rPr>
            </w:pPr>
          </w:p>
        </w:tc>
        <w:tc>
          <w:tcPr>
            <w:tcW w:w="2880" w:type="dxa"/>
          </w:tcPr>
          <w:p w14:paraId="43E782CF" w14:textId="77777777" w:rsidR="00B82787" w:rsidRPr="001A6FFD" w:rsidRDefault="00B82787" w:rsidP="00A40022">
            <w:pPr>
              <w:pStyle w:val="BodyText"/>
              <w:rPr>
                <w:szCs w:val="24"/>
              </w:rPr>
            </w:pPr>
            <w:r w:rsidRPr="001A6FFD">
              <w:rPr>
                <w:szCs w:val="24"/>
              </w:rPr>
              <w:t>The Clinical Association Report (AP) has image references that are not in the IMAGE file (#2005).</w:t>
            </w:r>
          </w:p>
        </w:tc>
        <w:tc>
          <w:tcPr>
            <w:tcW w:w="3060" w:type="dxa"/>
          </w:tcPr>
          <w:p w14:paraId="23920D20" w14:textId="77777777" w:rsidR="00B82787" w:rsidRPr="001A6FFD" w:rsidRDefault="00B82787" w:rsidP="00A40022">
            <w:pPr>
              <w:rPr>
                <w:rFonts w:eastAsia="Arial Unicode MS"/>
                <w:szCs w:val="24"/>
              </w:rPr>
            </w:pPr>
            <w:r w:rsidRPr="001A6FFD">
              <w:rPr>
                <w:szCs w:val="24"/>
              </w:rPr>
              <w:t>Future utility patch</w:t>
            </w:r>
          </w:p>
        </w:tc>
      </w:tr>
      <w:tr w:rsidR="00B82787" w:rsidRPr="001A6FFD" w14:paraId="6530BA1C" w14:textId="77777777" w:rsidTr="00A40022">
        <w:trPr>
          <w:cantSplit/>
        </w:trPr>
        <w:tc>
          <w:tcPr>
            <w:tcW w:w="2880" w:type="dxa"/>
          </w:tcPr>
          <w:p w14:paraId="02C0D31D" w14:textId="77777777" w:rsidR="00B82787" w:rsidRPr="001A6FFD" w:rsidRDefault="00B82787" w:rsidP="00A40022">
            <w:pPr>
              <w:rPr>
                <w:szCs w:val="24"/>
              </w:rPr>
            </w:pPr>
            <w:r w:rsidRPr="001A6FFD">
              <w:rPr>
                <w:szCs w:val="24"/>
              </w:rPr>
              <w:t>Conflicting GP and GO DFN</w:t>
            </w:r>
          </w:p>
          <w:p w14:paraId="3A6FB88E" w14:textId="77777777" w:rsidR="00B82787" w:rsidRPr="001A6FFD" w:rsidRDefault="00B82787" w:rsidP="00A40022">
            <w:pPr>
              <w:rPr>
                <w:rFonts w:eastAsia="Arial Unicode MS"/>
                <w:szCs w:val="24"/>
              </w:rPr>
            </w:pPr>
          </w:p>
        </w:tc>
        <w:tc>
          <w:tcPr>
            <w:tcW w:w="2880" w:type="dxa"/>
          </w:tcPr>
          <w:p w14:paraId="6B080231" w14:textId="77777777" w:rsidR="00B82787" w:rsidRPr="001A6FFD" w:rsidRDefault="00B82787" w:rsidP="00A40022">
            <w:pPr>
              <w:pStyle w:val="BodyText"/>
              <w:rPr>
                <w:szCs w:val="24"/>
              </w:rPr>
            </w:pPr>
            <w:r w:rsidRPr="001A6FFD">
              <w:rPr>
                <w:szCs w:val="24"/>
              </w:rPr>
              <w:t>The patient file reference (DFN) in the Group Parent (GP) is not the same as the DFN in the Image entry.</w:t>
            </w:r>
          </w:p>
        </w:tc>
        <w:tc>
          <w:tcPr>
            <w:tcW w:w="3060" w:type="dxa"/>
          </w:tcPr>
          <w:p w14:paraId="2D490425" w14:textId="77777777" w:rsidR="00B82787" w:rsidRPr="001A6FFD" w:rsidRDefault="00B82787" w:rsidP="00A40022">
            <w:pPr>
              <w:rPr>
                <w:rFonts w:eastAsia="Arial Unicode MS"/>
                <w:szCs w:val="24"/>
              </w:rPr>
            </w:pPr>
            <w:r w:rsidRPr="001A6FFD">
              <w:rPr>
                <w:szCs w:val="24"/>
              </w:rPr>
              <w:t>Future utility patch</w:t>
            </w:r>
          </w:p>
        </w:tc>
      </w:tr>
      <w:tr w:rsidR="00B82787" w:rsidRPr="001A6FFD" w14:paraId="3BE94395" w14:textId="77777777" w:rsidTr="00A40022">
        <w:trPr>
          <w:cantSplit/>
        </w:trPr>
        <w:tc>
          <w:tcPr>
            <w:tcW w:w="2880" w:type="dxa"/>
          </w:tcPr>
          <w:p w14:paraId="1960A6A1" w14:textId="77777777" w:rsidR="00B82787" w:rsidRPr="001A6FFD" w:rsidRDefault="00B82787" w:rsidP="00A40022">
            <w:pPr>
              <w:rPr>
                <w:szCs w:val="24"/>
              </w:rPr>
            </w:pPr>
            <w:r w:rsidRPr="001A6FFD">
              <w:rPr>
                <w:szCs w:val="24"/>
              </w:rPr>
              <w:t>GP &amp; GO AP Mismatch</w:t>
            </w:r>
          </w:p>
          <w:p w14:paraId="2BE53BE4" w14:textId="77777777" w:rsidR="00B82787" w:rsidRPr="001A6FFD" w:rsidRDefault="00B82787" w:rsidP="00A40022">
            <w:pPr>
              <w:rPr>
                <w:rFonts w:eastAsia="Arial Unicode MS"/>
                <w:szCs w:val="24"/>
              </w:rPr>
            </w:pPr>
          </w:p>
        </w:tc>
        <w:tc>
          <w:tcPr>
            <w:tcW w:w="2880" w:type="dxa"/>
          </w:tcPr>
          <w:p w14:paraId="143765A9" w14:textId="77777777" w:rsidR="00B82787" w:rsidRPr="001A6FFD" w:rsidRDefault="00B82787" w:rsidP="00A40022">
            <w:pPr>
              <w:pStyle w:val="BodyText"/>
              <w:rPr>
                <w:szCs w:val="24"/>
              </w:rPr>
            </w:pPr>
            <w:r w:rsidRPr="001A6FFD">
              <w:rPr>
                <w:szCs w:val="24"/>
              </w:rPr>
              <w:t>The Group Parent and Group Object pointer references to a Clinical Association Report (AP) do not match.</w:t>
            </w:r>
          </w:p>
        </w:tc>
        <w:tc>
          <w:tcPr>
            <w:tcW w:w="3060" w:type="dxa"/>
          </w:tcPr>
          <w:p w14:paraId="2C43B0FA" w14:textId="77777777" w:rsidR="00B82787" w:rsidRPr="001A6FFD" w:rsidRDefault="00B82787" w:rsidP="00A40022">
            <w:pPr>
              <w:rPr>
                <w:rFonts w:eastAsia="Arial Unicode MS"/>
                <w:szCs w:val="24"/>
              </w:rPr>
            </w:pPr>
            <w:r w:rsidRPr="001A6FFD">
              <w:rPr>
                <w:szCs w:val="24"/>
              </w:rPr>
              <w:t>Future utility patch</w:t>
            </w:r>
          </w:p>
        </w:tc>
      </w:tr>
      <w:tr w:rsidR="00B82787" w:rsidRPr="001A6FFD" w14:paraId="033DFEC3" w14:textId="77777777" w:rsidTr="00A40022">
        <w:trPr>
          <w:cantSplit/>
        </w:trPr>
        <w:tc>
          <w:tcPr>
            <w:tcW w:w="2880" w:type="dxa"/>
          </w:tcPr>
          <w:p w14:paraId="7ED28005" w14:textId="77777777" w:rsidR="00B82787" w:rsidRPr="001A6FFD" w:rsidRDefault="00B82787" w:rsidP="00A40022">
            <w:pPr>
              <w:rPr>
                <w:szCs w:val="24"/>
              </w:rPr>
            </w:pPr>
            <w:r w:rsidRPr="001A6FFD">
              <w:rPr>
                <w:szCs w:val="24"/>
              </w:rPr>
              <w:lastRenderedPageBreak/>
              <w:t>GP Missing GO Ptr</w:t>
            </w:r>
          </w:p>
          <w:p w14:paraId="6C86384C" w14:textId="77777777" w:rsidR="00B82787" w:rsidRPr="001A6FFD" w:rsidRDefault="00B82787" w:rsidP="00A40022">
            <w:pPr>
              <w:rPr>
                <w:rFonts w:eastAsia="Arial Unicode MS"/>
                <w:szCs w:val="24"/>
              </w:rPr>
            </w:pPr>
          </w:p>
        </w:tc>
        <w:tc>
          <w:tcPr>
            <w:tcW w:w="2880" w:type="dxa"/>
          </w:tcPr>
          <w:p w14:paraId="742ABECE" w14:textId="77777777" w:rsidR="00B82787" w:rsidRPr="001A6FFD" w:rsidRDefault="00B82787" w:rsidP="00A40022">
            <w:pPr>
              <w:pStyle w:val="BodyText"/>
              <w:rPr>
                <w:szCs w:val="24"/>
              </w:rPr>
            </w:pPr>
            <w:r w:rsidRPr="001A6FFD">
              <w:rPr>
                <w:szCs w:val="24"/>
              </w:rPr>
              <w:t>The Group Object multiple of the referenced Group Parent does not reference this group object.</w:t>
            </w:r>
          </w:p>
        </w:tc>
        <w:tc>
          <w:tcPr>
            <w:tcW w:w="3060" w:type="dxa"/>
          </w:tcPr>
          <w:p w14:paraId="26E6E723" w14:textId="77777777" w:rsidR="00B82787" w:rsidRPr="001A6FFD" w:rsidRDefault="00B82787" w:rsidP="00A40022">
            <w:pPr>
              <w:rPr>
                <w:rFonts w:eastAsia="Arial Unicode MS"/>
                <w:szCs w:val="24"/>
              </w:rPr>
            </w:pPr>
            <w:r w:rsidRPr="001A6FFD">
              <w:rPr>
                <w:szCs w:val="24"/>
              </w:rPr>
              <w:t>Future utility patch</w:t>
            </w:r>
          </w:p>
        </w:tc>
      </w:tr>
      <w:tr w:rsidR="00B82787" w:rsidRPr="001A6FFD" w14:paraId="05C5C9E4" w14:textId="77777777" w:rsidTr="00A40022">
        <w:trPr>
          <w:cantSplit/>
        </w:trPr>
        <w:tc>
          <w:tcPr>
            <w:tcW w:w="2880" w:type="dxa"/>
          </w:tcPr>
          <w:p w14:paraId="7C633888" w14:textId="77777777" w:rsidR="00B82787" w:rsidRPr="001A6FFD" w:rsidRDefault="00B82787" w:rsidP="00A40022">
            <w:pPr>
              <w:pStyle w:val="BodyText"/>
              <w:rPr>
                <w:szCs w:val="24"/>
              </w:rPr>
            </w:pPr>
            <w:r w:rsidRPr="001A6FFD">
              <w:rPr>
                <w:szCs w:val="24"/>
              </w:rPr>
              <w:t xml:space="preserve">No AP Mult Ptr </w:t>
            </w:r>
          </w:p>
          <w:p w14:paraId="057CB45F" w14:textId="77777777" w:rsidR="00B82787" w:rsidRPr="001A6FFD" w:rsidRDefault="00B82787" w:rsidP="00A40022">
            <w:pPr>
              <w:rPr>
                <w:rFonts w:eastAsia="Arial Unicode MS"/>
                <w:szCs w:val="24"/>
              </w:rPr>
            </w:pPr>
          </w:p>
        </w:tc>
        <w:tc>
          <w:tcPr>
            <w:tcW w:w="2880" w:type="dxa"/>
          </w:tcPr>
          <w:p w14:paraId="1C204767" w14:textId="77777777" w:rsidR="00B82787" w:rsidRPr="001A6FFD" w:rsidRDefault="00B82787" w:rsidP="00A40022">
            <w:pPr>
              <w:rPr>
                <w:szCs w:val="24"/>
              </w:rPr>
            </w:pPr>
            <w:r w:rsidRPr="001A6FFD">
              <w:rPr>
                <w:szCs w:val="24"/>
              </w:rPr>
              <w:t>This Image entry does not have the clinical application (AP) image multiple entry number specified.</w:t>
            </w:r>
            <w:r w:rsidR="00FF52F0">
              <w:rPr>
                <w:szCs w:val="24"/>
              </w:rPr>
              <w:t xml:space="preserve"> </w:t>
            </w:r>
            <w:r w:rsidRPr="001A6FFD">
              <w:rPr>
                <w:szCs w:val="24"/>
              </w:rPr>
              <w:t xml:space="preserve">The IMAGE file (#2005).record is missing the </w:t>
            </w:r>
            <w:r w:rsidRPr="001A6FFD">
              <w:rPr>
                <w:i/>
                <w:szCs w:val="24"/>
              </w:rPr>
              <w:t>PARENT DATA FILE IMAGE POINTER</w:t>
            </w:r>
            <w:r w:rsidRPr="001A6FFD">
              <w:rPr>
                <w:szCs w:val="24"/>
              </w:rPr>
              <w:t xml:space="preserve"> (#17) for a Clinical Association Report (AP). </w:t>
            </w:r>
          </w:p>
        </w:tc>
        <w:tc>
          <w:tcPr>
            <w:tcW w:w="3060" w:type="dxa"/>
          </w:tcPr>
          <w:p w14:paraId="1D5FF850" w14:textId="77777777" w:rsidR="00B82787" w:rsidRPr="001A6FFD" w:rsidRDefault="00B82787" w:rsidP="00A40022">
            <w:pPr>
              <w:rPr>
                <w:rFonts w:eastAsia="Arial Unicode MS"/>
                <w:szCs w:val="24"/>
              </w:rPr>
            </w:pPr>
            <w:r w:rsidRPr="001A6FFD">
              <w:rPr>
                <w:szCs w:val="24"/>
              </w:rPr>
              <w:t>Future utility patch</w:t>
            </w:r>
          </w:p>
        </w:tc>
      </w:tr>
      <w:tr w:rsidR="00B82787" w:rsidRPr="001A6FFD" w14:paraId="280BB228" w14:textId="77777777" w:rsidTr="00A40022">
        <w:trPr>
          <w:cantSplit/>
        </w:trPr>
        <w:tc>
          <w:tcPr>
            <w:tcW w:w="2880" w:type="dxa"/>
          </w:tcPr>
          <w:p w14:paraId="0FDEE57B" w14:textId="77777777" w:rsidR="00B82787" w:rsidRPr="001A6FFD" w:rsidRDefault="00B82787" w:rsidP="00A40022">
            <w:pPr>
              <w:keepNext/>
              <w:rPr>
                <w:szCs w:val="24"/>
              </w:rPr>
            </w:pPr>
            <w:r w:rsidRPr="001A6FFD">
              <w:rPr>
                <w:szCs w:val="24"/>
              </w:rPr>
              <w:t xml:space="preserve">GO DFN mismatches </w:t>
            </w:r>
          </w:p>
        </w:tc>
        <w:tc>
          <w:tcPr>
            <w:tcW w:w="2880" w:type="dxa"/>
          </w:tcPr>
          <w:p w14:paraId="75165541" w14:textId="77777777" w:rsidR="00B82787" w:rsidRPr="001A6FFD" w:rsidRDefault="00B82787" w:rsidP="00A40022">
            <w:pPr>
              <w:pStyle w:val="BodyText"/>
              <w:rPr>
                <w:szCs w:val="24"/>
              </w:rPr>
            </w:pPr>
            <w:r w:rsidRPr="001A6FFD">
              <w:rPr>
                <w:szCs w:val="24"/>
              </w:rPr>
              <w:t>Some image file Group Objects have different PATIENT</w:t>
            </w:r>
            <w:r w:rsidR="00FF52F0">
              <w:rPr>
                <w:szCs w:val="24"/>
              </w:rPr>
              <w:t xml:space="preserve"> </w:t>
            </w:r>
            <w:r w:rsidRPr="001A6FFD">
              <w:rPr>
                <w:szCs w:val="24"/>
              </w:rPr>
              <w:t>references (DFN).</w:t>
            </w:r>
          </w:p>
        </w:tc>
        <w:tc>
          <w:tcPr>
            <w:tcW w:w="3060" w:type="dxa"/>
          </w:tcPr>
          <w:p w14:paraId="74D199F1" w14:textId="77777777" w:rsidR="00B82787" w:rsidRPr="001A6FFD" w:rsidRDefault="00B82787" w:rsidP="00A40022">
            <w:pPr>
              <w:rPr>
                <w:rFonts w:eastAsia="Arial Unicode MS"/>
                <w:szCs w:val="24"/>
              </w:rPr>
            </w:pPr>
            <w:r w:rsidRPr="001A6FFD">
              <w:rPr>
                <w:szCs w:val="24"/>
              </w:rPr>
              <w:t>Future utility patch</w:t>
            </w:r>
          </w:p>
        </w:tc>
      </w:tr>
      <w:tr w:rsidR="00B82787" w:rsidRPr="001A6FFD" w14:paraId="4B12EDCC" w14:textId="77777777" w:rsidTr="00A40022">
        <w:trPr>
          <w:cantSplit/>
        </w:trPr>
        <w:tc>
          <w:tcPr>
            <w:tcW w:w="2880" w:type="dxa"/>
          </w:tcPr>
          <w:p w14:paraId="63BE68E5" w14:textId="77777777" w:rsidR="00B82787" w:rsidRPr="001A6FFD" w:rsidRDefault="00B82787" w:rsidP="00A40022">
            <w:pPr>
              <w:rPr>
                <w:szCs w:val="24"/>
              </w:rPr>
            </w:pPr>
            <w:r w:rsidRPr="001A6FFD">
              <w:rPr>
                <w:szCs w:val="24"/>
              </w:rPr>
              <w:t>Image entry is structurally abnormal</w:t>
            </w:r>
          </w:p>
          <w:p w14:paraId="1ACAF428" w14:textId="77777777" w:rsidR="00B82787" w:rsidRPr="001A6FFD" w:rsidRDefault="00B82787" w:rsidP="00A40022">
            <w:pPr>
              <w:rPr>
                <w:rFonts w:eastAsia="Arial Unicode MS"/>
                <w:szCs w:val="24"/>
              </w:rPr>
            </w:pPr>
          </w:p>
        </w:tc>
        <w:tc>
          <w:tcPr>
            <w:tcW w:w="2880" w:type="dxa"/>
          </w:tcPr>
          <w:p w14:paraId="770569A3" w14:textId="77777777" w:rsidR="00B82787" w:rsidRPr="001A6FFD" w:rsidRDefault="00B82787" w:rsidP="00A40022">
            <w:pPr>
              <w:rPr>
                <w:rFonts w:eastAsia="Arial Unicode MS"/>
                <w:szCs w:val="24"/>
              </w:rPr>
            </w:pPr>
            <w:r w:rsidRPr="001A6FFD">
              <w:rPr>
                <w:szCs w:val="24"/>
              </w:rPr>
              <w:t>The normal structure that distinguishes Image entry Group Parents (GP), Group Objects (GO), and Non-Group image (NG) is corrupt.</w:t>
            </w:r>
          </w:p>
        </w:tc>
        <w:tc>
          <w:tcPr>
            <w:tcW w:w="3060" w:type="dxa"/>
          </w:tcPr>
          <w:p w14:paraId="25B27A84" w14:textId="77777777" w:rsidR="00B82787" w:rsidRPr="001A6FFD" w:rsidRDefault="00B82787" w:rsidP="00A40022">
            <w:pPr>
              <w:rPr>
                <w:rFonts w:eastAsia="Arial Unicode MS"/>
                <w:szCs w:val="24"/>
              </w:rPr>
            </w:pPr>
            <w:r w:rsidRPr="001A6FFD">
              <w:rPr>
                <w:szCs w:val="24"/>
              </w:rPr>
              <w:t>Future utility patch</w:t>
            </w:r>
          </w:p>
        </w:tc>
      </w:tr>
      <w:tr w:rsidR="00B82787" w:rsidRPr="001A6FFD" w14:paraId="67F5D36C" w14:textId="77777777" w:rsidTr="00A40022">
        <w:trPr>
          <w:cantSplit/>
        </w:trPr>
        <w:tc>
          <w:tcPr>
            <w:tcW w:w="2880" w:type="dxa"/>
          </w:tcPr>
          <w:p w14:paraId="30398EC4" w14:textId="77777777" w:rsidR="00B82787" w:rsidRPr="001A6FFD" w:rsidRDefault="00B82787" w:rsidP="00A40022">
            <w:pPr>
              <w:rPr>
                <w:szCs w:val="24"/>
              </w:rPr>
            </w:pPr>
            <w:r w:rsidRPr="001A6FFD">
              <w:rPr>
                <w:szCs w:val="24"/>
              </w:rPr>
              <w:t xml:space="preserve">Missing Group Objects </w:t>
            </w:r>
          </w:p>
          <w:p w14:paraId="2B26BF02" w14:textId="77777777" w:rsidR="00B82787" w:rsidRPr="001A6FFD" w:rsidRDefault="00B82787" w:rsidP="00A40022">
            <w:pPr>
              <w:rPr>
                <w:rFonts w:eastAsia="Arial Unicode MS"/>
                <w:szCs w:val="24"/>
              </w:rPr>
            </w:pPr>
          </w:p>
        </w:tc>
        <w:tc>
          <w:tcPr>
            <w:tcW w:w="2880" w:type="dxa"/>
          </w:tcPr>
          <w:p w14:paraId="087A8659" w14:textId="77777777" w:rsidR="00B82787" w:rsidRPr="001A6FFD" w:rsidRDefault="00B82787" w:rsidP="00A40022">
            <w:pPr>
              <w:pStyle w:val="BodyText"/>
              <w:rPr>
                <w:szCs w:val="24"/>
              </w:rPr>
            </w:pPr>
            <w:r w:rsidRPr="001A6FFD">
              <w:rPr>
                <w:szCs w:val="24"/>
              </w:rPr>
              <w:t xml:space="preserve">The Group Parent has Group Object references that are missing. </w:t>
            </w:r>
          </w:p>
        </w:tc>
        <w:tc>
          <w:tcPr>
            <w:tcW w:w="3060" w:type="dxa"/>
          </w:tcPr>
          <w:p w14:paraId="5F80B6E8" w14:textId="77777777" w:rsidR="00B82787" w:rsidRPr="001A6FFD" w:rsidRDefault="00B82787" w:rsidP="00A40022">
            <w:pPr>
              <w:rPr>
                <w:rFonts w:eastAsia="Arial Unicode MS"/>
                <w:szCs w:val="24"/>
              </w:rPr>
            </w:pPr>
            <w:r w:rsidRPr="001A6FFD">
              <w:rPr>
                <w:szCs w:val="24"/>
              </w:rPr>
              <w:t>Future utility patch</w:t>
            </w:r>
          </w:p>
        </w:tc>
      </w:tr>
      <w:tr w:rsidR="00B82787" w:rsidRPr="001A6FFD" w14:paraId="424F299B" w14:textId="77777777" w:rsidTr="00A40022">
        <w:trPr>
          <w:cantSplit/>
        </w:trPr>
        <w:tc>
          <w:tcPr>
            <w:tcW w:w="2880" w:type="dxa"/>
          </w:tcPr>
          <w:p w14:paraId="5CBCBAB6" w14:textId="77777777" w:rsidR="00B82787" w:rsidRPr="001A6FFD" w:rsidRDefault="00B82787" w:rsidP="00A40022">
            <w:pPr>
              <w:rPr>
                <w:szCs w:val="24"/>
              </w:rPr>
            </w:pPr>
            <w:r w:rsidRPr="001A6FFD">
              <w:rPr>
                <w:szCs w:val="24"/>
              </w:rPr>
              <w:t>DFN Mismatches in AP Image Mult</w:t>
            </w:r>
          </w:p>
          <w:p w14:paraId="4F53C836" w14:textId="77777777" w:rsidR="00B82787" w:rsidRPr="001A6FFD" w:rsidRDefault="00B82787" w:rsidP="00A40022">
            <w:pPr>
              <w:rPr>
                <w:rFonts w:eastAsia="Arial Unicode MS"/>
                <w:szCs w:val="24"/>
              </w:rPr>
            </w:pPr>
          </w:p>
        </w:tc>
        <w:tc>
          <w:tcPr>
            <w:tcW w:w="2880" w:type="dxa"/>
          </w:tcPr>
          <w:p w14:paraId="5C348F44" w14:textId="77777777" w:rsidR="00B82787" w:rsidRPr="001A6FFD" w:rsidRDefault="00B82787" w:rsidP="00A40022">
            <w:pPr>
              <w:pStyle w:val="BodyText"/>
              <w:rPr>
                <w:szCs w:val="24"/>
              </w:rPr>
            </w:pPr>
            <w:r w:rsidRPr="001A6FFD">
              <w:rPr>
                <w:szCs w:val="24"/>
              </w:rPr>
              <w:t xml:space="preserve">The Clinical Association Report (AP) references a Group Parent that has image files with a different PATIENT reference (DFN) than the report. </w:t>
            </w:r>
          </w:p>
        </w:tc>
        <w:tc>
          <w:tcPr>
            <w:tcW w:w="3060" w:type="dxa"/>
          </w:tcPr>
          <w:p w14:paraId="676900C3" w14:textId="77777777" w:rsidR="00B82787" w:rsidRPr="001A6FFD" w:rsidRDefault="00B82787" w:rsidP="00A40022">
            <w:pPr>
              <w:rPr>
                <w:rFonts w:eastAsia="Arial Unicode MS"/>
                <w:szCs w:val="24"/>
              </w:rPr>
            </w:pPr>
            <w:r w:rsidRPr="001A6FFD">
              <w:rPr>
                <w:szCs w:val="24"/>
              </w:rPr>
              <w:t>Future utility patch</w:t>
            </w:r>
          </w:p>
        </w:tc>
      </w:tr>
    </w:tbl>
    <w:p w14:paraId="71FC074E" w14:textId="77777777" w:rsidR="00B82787" w:rsidRPr="001A6FFD" w:rsidRDefault="00B82787">
      <w:pPr>
        <w:rPr>
          <w:szCs w:val="24"/>
        </w:rPr>
      </w:pPr>
    </w:p>
    <w:p w14:paraId="6CB14008" w14:textId="77777777" w:rsidR="00835022" w:rsidRPr="0032328B" w:rsidRDefault="00835022" w:rsidP="00F23A3C">
      <w:pPr>
        <w:keepNext/>
        <w:keepLines/>
        <w:rPr>
          <w:rFonts w:eastAsia="Arial Unicode MS"/>
          <w:b/>
        </w:rPr>
      </w:pPr>
      <w:bookmarkStart w:id="1390" w:name="_Toc258827419"/>
      <w:bookmarkStart w:id="1391" w:name="_Toc269903333"/>
      <w:bookmarkStart w:id="1392" w:name="_Toc287281961"/>
      <w:r w:rsidRPr="0032328B">
        <w:rPr>
          <w:rFonts w:eastAsia="Arial Unicode MS"/>
          <w:b/>
        </w:rPr>
        <w:lastRenderedPageBreak/>
        <w:t>Conditions Allowing Viewing</w:t>
      </w:r>
      <w:bookmarkEnd w:id="1390"/>
      <w:bookmarkEnd w:id="1391"/>
      <w:bookmarkEnd w:id="1392"/>
    </w:p>
    <w:p w14:paraId="66F2671E" w14:textId="77777777" w:rsidR="00835022" w:rsidRPr="0032328B" w:rsidRDefault="00835022" w:rsidP="00835022">
      <w:pPr>
        <w:keepNext/>
      </w:pPr>
      <w:r w:rsidRPr="0032328B">
        <w:t xml:space="preserve">The following integrity issues will </w:t>
      </w:r>
      <w:r w:rsidRPr="0032328B">
        <w:rPr>
          <w:b/>
        </w:rPr>
        <w:t>not</w:t>
      </w:r>
      <w:r w:rsidRPr="0032328B">
        <w:t xml:space="preserve"> prevent their respective images from being displayed. These are informational messages.</w:t>
      </w:r>
    </w:p>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3060"/>
      </w:tblGrid>
      <w:tr w:rsidR="00835022" w:rsidRPr="0032328B" w14:paraId="28E00177" w14:textId="77777777" w:rsidTr="00212781">
        <w:trPr>
          <w:cantSplit/>
          <w:tblHeader/>
        </w:trPr>
        <w:tc>
          <w:tcPr>
            <w:tcW w:w="2880" w:type="dxa"/>
            <w:shd w:val="clear" w:color="auto" w:fill="D9D9D9"/>
          </w:tcPr>
          <w:p w14:paraId="7C6ADF9B" w14:textId="77777777" w:rsidR="00835022" w:rsidRPr="001A6FFD" w:rsidRDefault="00835022" w:rsidP="00F873AC">
            <w:pPr>
              <w:pStyle w:val="aTable"/>
              <w:keepNext/>
              <w:spacing w:before="20" w:after="20"/>
              <w:rPr>
                <w:rFonts w:ascii="Times New Roman" w:hAnsi="Times New Roman" w:cs="Arial"/>
                <w:b/>
                <w:bCs/>
                <w:sz w:val="24"/>
              </w:rPr>
            </w:pPr>
            <w:r w:rsidRPr="001A6FFD">
              <w:rPr>
                <w:rFonts w:ascii="Times New Roman" w:hAnsi="Times New Roman" w:cs="Arial"/>
                <w:b/>
                <w:bCs/>
                <w:sz w:val="24"/>
              </w:rPr>
              <w:t>Message</w:t>
            </w:r>
          </w:p>
        </w:tc>
        <w:tc>
          <w:tcPr>
            <w:tcW w:w="2880" w:type="dxa"/>
            <w:shd w:val="clear" w:color="auto" w:fill="D9D9D9"/>
          </w:tcPr>
          <w:p w14:paraId="2B114B39" w14:textId="77777777" w:rsidR="00835022" w:rsidRPr="001A6FFD" w:rsidRDefault="00835022" w:rsidP="00F873AC">
            <w:pPr>
              <w:pStyle w:val="aTable"/>
              <w:spacing w:before="20" w:after="20"/>
              <w:rPr>
                <w:rFonts w:ascii="Times New Roman" w:hAnsi="Times New Roman" w:cs="Arial"/>
                <w:b/>
                <w:bCs/>
                <w:sz w:val="24"/>
              </w:rPr>
            </w:pPr>
            <w:r w:rsidRPr="001A6FFD">
              <w:rPr>
                <w:rFonts w:ascii="Times New Roman" w:hAnsi="Times New Roman" w:cs="Arial"/>
                <w:b/>
                <w:bCs/>
                <w:sz w:val="24"/>
              </w:rPr>
              <w:t>Explanation</w:t>
            </w:r>
          </w:p>
        </w:tc>
        <w:tc>
          <w:tcPr>
            <w:tcW w:w="3060" w:type="dxa"/>
            <w:shd w:val="clear" w:color="auto" w:fill="D9D9D9"/>
          </w:tcPr>
          <w:p w14:paraId="517FA4BF" w14:textId="77777777" w:rsidR="00835022" w:rsidRPr="001A6FFD" w:rsidRDefault="00835022" w:rsidP="00F873AC">
            <w:pPr>
              <w:pStyle w:val="aTable"/>
              <w:spacing w:before="20" w:after="20"/>
              <w:rPr>
                <w:rFonts w:ascii="Times New Roman" w:hAnsi="Times New Roman" w:cs="Arial"/>
                <w:b/>
                <w:bCs/>
                <w:sz w:val="24"/>
              </w:rPr>
            </w:pPr>
            <w:r w:rsidRPr="001A6FFD">
              <w:rPr>
                <w:rFonts w:ascii="Times New Roman" w:hAnsi="Times New Roman" w:cs="Arial"/>
                <w:b/>
                <w:bCs/>
                <w:sz w:val="24"/>
              </w:rPr>
              <w:t>Action</w:t>
            </w:r>
          </w:p>
        </w:tc>
      </w:tr>
      <w:tr w:rsidR="00835022" w:rsidRPr="0032328B" w14:paraId="482D5C1E" w14:textId="77777777" w:rsidTr="00F873AC">
        <w:trPr>
          <w:cantSplit/>
        </w:trPr>
        <w:tc>
          <w:tcPr>
            <w:tcW w:w="2880" w:type="dxa"/>
          </w:tcPr>
          <w:p w14:paraId="34A4F00C" w14:textId="77777777" w:rsidR="00835022" w:rsidRPr="001A6FFD" w:rsidRDefault="00835022" w:rsidP="00F873AC">
            <w:pPr>
              <w:rPr>
                <w:szCs w:val="24"/>
              </w:rPr>
            </w:pPr>
            <w:r w:rsidRPr="001A6FFD">
              <w:rPr>
                <w:bCs/>
                <w:szCs w:val="24"/>
              </w:rPr>
              <w:t>No AP Ptr</w:t>
            </w:r>
          </w:p>
        </w:tc>
        <w:tc>
          <w:tcPr>
            <w:tcW w:w="2880" w:type="dxa"/>
          </w:tcPr>
          <w:p w14:paraId="3699D094" w14:textId="77777777" w:rsidR="00835022" w:rsidRPr="001A6FFD" w:rsidRDefault="00835022" w:rsidP="00F873AC">
            <w:pPr>
              <w:rPr>
                <w:szCs w:val="24"/>
              </w:rPr>
            </w:pPr>
            <w:r w:rsidRPr="001A6FFD">
              <w:rPr>
                <w:szCs w:val="24"/>
              </w:rPr>
              <w:t>The IMAGE file (#2005) record is missing the PARENT DATA FILE#</w:t>
            </w:r>
            <w:r w:rsidR="00FF52F0">
              <w:rPr>
                <w:szCs w:val="24"/>
              </w:rPr>
              <w:t xml:space="preserve"> </w:t>
            </w:r>
            <w:r w:rsidRPr="001A6FFD">
              <w:rPr>
                <w:szCs w:val="24"/>
              </w:rPr>
              <w:t xml:space="preserve">(#16) for a Clinical Association Report (AP). This Image does not have the entry in the clinical application (AP) specified. </w:t>
            </w:r>
          </w:p>
        </w:tc>
        <w:tc>
          <w:tcPr>
            <w:tcW w:w="3060" w:type="dxa"/>
          </w:tcPr>
          <w:p w14:paraId="45E39DE6" w14:textId="77777777" w:rsidR="00835022" w:rsidRPr="001A6FFD" w:rsidRDefault="00835022" w:rsidP="00F873AC">
            <w:pPr>
              <w:rPr>
                <w:szCs w:val="24"/>
              </w:rPr>
            </w:pPr>
            <w:r w:rsidRPr="001A6FFD">
              <w:rPr>
                <w:rFonts w:cs="Arial"/>
                <w:szCs w:val="24"/>
              </w:rPr>
              <w:t>Future utility patch</w:t>
            </w:r>
          </w:p>
        </w:tc>
      </w:tr>
      <w:tr w:rsidR="00835022" w:rsidRPr="0032328B" w14:paraId="5C4D17A4" w14:textId="77777777" w:rsidTr="00F873AC">
        <w:trPr>
          <w:cantSplit/>
        </w:trPr>
        <w:tc>
          <w:tcPr>
            <w:tcW w:w="2880" w:type="dxa"/>
          </w:tcPr>
          <w:p w14:paraId="0F33C364" w14:textId="77777777" w:rsidR="00835022" w:rsidRPr="001A6FFD" w:rsidRDefault="00835022" w:rsidP="00F873AC">
            <w:pPr>
              <w:rPr>
                <w:szCs w:val="24"/>
              </w:rPr>
            </w:pPr>
            <w:r w:rsidRPr="001A6FFD">
              <w:rPr>
                <w:bCs/>
                <w:szCs w:val="24"/>
              </w:rPr>
              <w:t>No AP entry Ptr</w:t>
            </w:r>
          </w:p>
        </w:tc>
        <w:tc>
          <w:tcPr>
            <w:tcW w:w="2880" w:type="dxa"/>
          </w:tcPr>
          <w:p w14:paraId="4FDB9AA9" w14:textId="77777777" w:rsidR="00835022" w:rsidRPr="001A6FFD" w:rsidRDefault="00835022" w:rsidP="00F873AC">
            <w:pPr>
              <w:rPr>
                <w:szCs w:val="24"/>
              </w:rPr>
            </w:pPr>
            <w:r w:rsidRPr="001A6FFD">
              <w:rPr>
                <w:szCs w:val="24"/>
              </w:rPr>
              <w:t>This Image does not have the entry in the clinical application (AP) specified.</w:t>
            </w:r>
            <w:r w:rsidR="00FF52F0">
              <w:rPr>
                <w:szCs w:val="24"/>
              </w:rPr>
              <w:t xml:space="preserve"> </w:t>
            </w:r>
            <w:r w:rsidRPr="001A6FFD">
              <w:rPr>
                <w:szCs w:val="24"/>
              </w:rPr>
              <w:t xml:space="preserve">The IMAGE file (#2005) record is missing the </w:t>
            </w:r>
            <w:r w:rsidRPr="001A6FFD">
              <w:rPr>
                <w:i/>
                <w:szCs w:val="24"/>
              </w:rPr>
              <w:t>PARENT GLOBAL ROOT DO (#17)</w:t>
            </w:r>
            <w:r w:rsidRPr="001A6FFD">
              <w:rPr>
                <w:szCs w:val="24"/>
              </w:rPr>
              <w:t xml:space="preserve"> for a Clinical Association Report (AP). </w:t>
            </w:r>
          </w:p>
        </w:tc>
        <w:tc>
          <w:tcPr>
            <w:tcW w:w="3060" w:type="dxa"/>
          </w:tcPr>
          <w:p w14:paraId="36C91C3D" w14:textId="77777777" w:rsidR="00835022" w:rsidRPr="001A6FFD" w:rsidRDefault="00835022" w:rsidP="00F873AC">
            <w:pPr>
              <w:rPr>
                <w:szCs w:val="24"/>
              </w:rPr>
            </w:pPr>
            <w:r w:rsidRPr="001A6FFD">
              <w:rPr>
                <w:rFonts w:cs="Arial"/>
                <w:szCs w:val="24"/>
              </w:rPr>
              <w:t>Future utility patch</w:t>
            </w:r>
          </w:p>
        </w:tc>
      </w:tr>
    </w:tbl>
    <w:p w14:paraId="1490D35C" w14:textId="77777777" w:rsidR="00B82787" w:rsidRPr="0032328B" w:rsidRDefault="00B82787"/>
    <w:p w14:paraId="13092FAA" w14:textId="77777777" w:rsidR="00835022" w:rsidRPr="0032328B" w:rsidRDefault="00A85F2C" w:rsidP="00BF29A9">
      <w:pPr>
        <w:pStyle w:val="Heading2Appx"/>
      </w:pPr>
      <w:bookmarkStart w:id="1393" w:name="_Toc362592087"/>
      <w:bookmarkStart w:id="1394" w:name="_Toc368577627"/>
      <w:r w:rsidRPr="0032328B">
        <w:t>A.2.</w:t>
      </w:r>
      <w:r w:rsidR="00BE05DB" w:rsidRPr="0032328B">
        <w:t>4</w:t>
      </w:r>
      <w:r w:rsidR="00FF52F0">
        <w:t xml:space="preserve"> </w:t>
      </w:r>
      <w:r w:rsidRPr="0032328B">
        <w:t xml:space="preserve"> </w:t>
      </w:r>
      <w:r w:rsidR="00835022" w:rsidRPr="0032328B">
        <w:t xml:space="preserve">Purge </w:t>
      </w:r>
      <w:r w:rsidRPr="0032328B">
        <w:t>Application Error Messages</w:t>
      </w:r>
      <w:bookmarkEnd w:id="1393"/>
      <w:bookmarkEnd w:id="1394"/>
      <w:r w:rsidR="00C76D22" w:rsidRPr="0032328B">
        <w:t xml:space="preserve"> </w:t>
      </w:r>
    </w:p>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880"/>
        <w:gridCol w:w="3060"/>
      </w:tblGrid>
      <w:tr w:rsidR="00835022" w:rsidRPr="001A6FFD" w14:paraId="68A03C7A" w14:textId="77777777" w:rsidTr="00212781">
        <w:trPr>
          <w:cantSplit/>
          <w:tblHeader/>
        </w:trPr>
        <w:tc>
          <w:tcPr>
            <w:tcW w:w="2880" w:type="dxa"/>
            <w:shd w:val="clear" w:color="auto" w:fill="D9D9D9"/>
          </w:tcPr>
          <w:p w14:paraId="62764BEC" w14:textId="77777777" w:rsidR="00835022" w:rsidRPr="001A6FFD" w:rsidRDefault="00835022" w:rsidP="00CA3E6F">
            <w:pPr>
              <w:pStyle w:val="aTable"/>
              <w:keepNext/>
              <w:widowControl/>
              <w:spacing w:before="20" w:after="20"/>
              <w:rPr>
                <w:rFonts w:ascii="Times New Roman" w:hAnsi="Times New Roman"/>
                <w:b/>
                <w:bCs/>
                <w:sz w:val="24"/>
              </w:rPr>
            </w:pPr>
            <w:r w:rsidRPr="001A6FFD">
              <w:rPr>
                <w:rFonts w:ascii="Times New Roman" w:hAnsi="Times New Roman"/>
                <w:b/>
                <w:bCs/>
                <w:sz w:val="24"/>
              </w:rPr>
              <w:t>Message</w:t>
            </w:r>
          </w:p>
        </w:tc>
        <w:tc>
          <w:tcPr>
            <w:tcW w:w="2880" w:type="dxa"/>
            <w:shd w:val="clear" w:color="auto" w:fill="D9D9D9"/>
          </w:tcPr>
          <w:p w14:paraId="6F4B7B4B" w14:textId="77777777" w:rsidR="00835022" w:rsidRPr="001A6FFD" w:rsidRDefault="00835022" w:rsidP="00CA3E6F">
            <w:pPr>
              <w:pStyle w:val="aTable"/>
              <w:keepNext/>
              <w:widowControl/>
              <w:spacing w:before="20" w:after="20"/>
              <w:rPr>
                <w:rFonts w:ascii="Times New Roman" w:hAnsi="Times New Roman"/>
                <w:b/>
                <w:bCs/>
                <w:sz w:val="24"/>
              </w:rPr>
            </w:pPr>
            <w:r w:rsidRPr="001A6FFD">
              <w:rPr>
                <w:rFonts w:ascii="Times New Roman" w:hAnsi="Times New Roman"/>
                <w:b/>
                <w:bCs/>
                <w:sz w:val="24"/>
              </w:rPr>
              <w:t>Explanation</w:t>
            </w:r>
          </w:p>
        </w:tc>
        <w:tc>
          <w:tcPr>
            <w:tcW w:w="3060" w:type="dxa"/>
            <w:shd w:val="clear" w:color="auto" w:fill="D9D9D9"/>
          </w:tcPr>
          <w:p w14:paraId="3DC5CEED" w14:textId="77777777" w:rsidR="00835022" w:rsidRPr="001A6FFD" w:rsidRDefault="00835022" w:rsidP="00CA3E6F">
            <w:pPr>
              <w:pStyle w:val="aTable"/>
              <w:keepNext/>
              <w:widowControl/>
              <w:spacing w:before="20" w:after="20"/>
              <w:rPr>
                <w:rFonts w:ascii="Times New Roman" w:hAnsi="Times New Roman"/>
                <w:b/>
                <w:bCs/>
                <w:sz w:val="24"/>
              </w:rPr>
            </w:pPr>
            <w:r w:rsidRPr="001A6FFD">
              <w:rPr>
                <w:rFonts w:ascii="Times New Roman" w:hAnsi="Times New Roman"/>
                <w:b/>
                <w:bCs/>
                <w:sz w:val="24"/>
              </w:rPr>
              <w:t>Action</w:t>
            </w:r>
          </w:p>
        </w:tc>
      </w:tr>
      <w:tr w:rsidR="00835022" w:rsidRPr="0032328B" w14:paraId="5A7A1586" w14:textId="77777777" w:rsidTr="00F873AC">
        <w:trPr>
          <w:cantSplit/>
        </w:trPr>
        <w:tc>
          <w:tcPr>
            <w:tcW w:w="2880" w:type="dxa"/>
            <w:vAlign w:val="center"/>
          </w:tcPr>
          <w:p w14:paraId="663D011D" w14:textId="77777777" w:rsidR="00835022" w:rsidRPr="001A6FFD" w:rsidRDefault="00835022" w:rsidP="00CA3E6F">
            <w:pPr>
              <w:keepNext/>
              <w:keepLines/>
              <w:rPr>
                <w:szCs w:val="24"/>
              </w:rPr>
            </w:pPr>
            <w:r w:rsidRPr="001A6FFD">
              <w:rPr>
                <w:szCs w:val="24"/>
              </w:rPr>
              <w:t>Broker Reconnection failed</w:t>
            </w:r>
          </w:p>
        </w:tc>
        <w:tc>
          <w:tcPr>
            <w:tcW w:w="2880" w:type="dxa"/>
            <w:vAlign w:val="center"/>
          </w:tcPr>
          <w:p w14:paraId="4D60ABD9" w14:textId="77777777" w:rsidR="00835022" w:rsidRPr="001A6FFD" w:rsidRDefault="00835022" w:rsidP="00CA3E6F">
            <w:pPr>
              <w:pStyle w:val="BodyText"/>
              <w:keepNext/>
              <w:keepLines/>
              <w:rPr>
                <w:szCs w:val="24"/>
              </w:rPr>
            </w:pPr>
            <w:r w:rsidRPr="001A6FFD">
              <w:rPr>
                <w:szCs w:val="24"/>
              </w:rPr>
              <w:t>Auto login after a Broker disconnect failed</w:t>
            </w:r>
          </w:p>
        </w:tc>
        <w:tc>
          <w:tcPr>
            <w:tcW w:w="3060" w:type="dxa"/>
            <w:vAlign w:val="center"/>
          </w:tcPr>
          <w:p w14:paraId="10AD7668" w14:textId="77777777" w:rsidR="00835022" w:rsidRPr="001A6FFD" w:rsidRDefault="00835022" w:rsidP="00CA3E6F">
            <w:pPr>
              <w:pStyle w:val="BodyText"/>
              <w:keepNext/>
              <w:keepLines/>
              <w:rPr>
                <w:szCs w:val="24"/>
              </w:rPr>
            </w:pPr>
            <w:r w:rsidRPr="001A6FFD">
              <w:rPr>
                <w:szCs w:val="24"/>
              </w:rPr>
              <w:t>Check network.</w:t>
            </w:r>
          </w:p>
          <w:p w14:paraId="69A42DB3" w14:textId="77777777" w:rsidR="00835022" w:rsidRPr="001A6FFD" w:rsidRDefault="00835022" w:rsidP="00CA3E6F">
            <w:pPr>
              <w:pStyle w:val="BodyText"/>
              <w:keepNext/>
              <w:keepLines/>
              <w:rPr>
                <w:szCs w:val="24"/>
              </w:rPr>
            </w:pPr>
            <w:r w:rsidRPr="001A6FFD">
              <w:rPr>
                <w:szCs w:val="24"/>
              </w:rPr>
              <w:t>Contact IRM</w:t>
            </w:r>
          </w:p>
        </w:tc>
      </w:tr>
      <w:tr w:rsidR="00835022" w:rsidRPr="0032328B" w14:paraId="7A5F3F0F" w14:textId="77777777" w:rsidTr="00F873AC">
        <w:trPr>
          <w:cantSplit/>
        </w:trPr>
        <w:tc>
          <w:tcPr>
            <w:tcW w:w="2880" w:type="dxa"/>
            <w:vAlign w:val="center"/>
          </w:tcPr>
          <w:p w14:paraId="1898AC4B" w14:textId="77777777" w:rsidR="00835022" w:rsidRPr="001A6FFD" w:rsidRDefault="00835022" w:rsidP="00F873AC">
            <w:pPr>
              <w:rPr>
                <w:szCs w:val="24"/>
              </w:rPr>
            </w:pPr>
            <w:r w:rsidRPr="001A6FFD">
              <w:rPr>
                <w:szCs w:val="24"/>
              </w:rPr>
              <w:t>Create Process failed</w:t>
            </w:r>
            <w:r w:rsidR="00FF52F0">
              <w:rPr>
                <w:szCs w:val="24"/>
              </w:rPr>
              <w:t xml:space="preserve"> </w:t>
            </w:r>
            <w:r w:rsidRPr="001A6FFD">
              <w:rPr>
                <w:i/>
                <w:szCs w:val="24"/>
              </w:rPr>
              <w:t>ProgramName</w:t>
            </w:r>
            <w:r w:rsidRPr="001A6FFD">
              <w:rPr>
                <w:szCs w:val="24"/>
              </w:rPr>
              <w:t>,</w:t>
            </w:r>
          </w:p>
        </w:tc>
        <w:tc>
          <w:tcPr>
            <w:tcW w:w="2880" w:type="dxa"/>
            <w:vAlign w:val="center"/>
          </w:tcPr>
          <w:p w14:paraId="34168154" w14:textId="77777777" w:rsidR="00835022" w:rsidRPr="001A6FFD" w:rsidRDefault="00835022" w:rsidP="00F873AC">
            <w:pPr>
              <w:pStyle w:val="BodyText"/>
              <w:rPr>
                <w:szCs w:val="24"/>
              </w:rPr>
            </w:pPr>
            <w:r w:rsidRPr="001A6FFD">
              <w:rPr>
                <w:szCs w:val="24"/>
              </w:rPr>
              <w:t>Windows failed to create a process.</w:t>
            </w:r>
          </w:p>
        </w:tc>
        <w:tc>
          <w:tcPr>
            <w:tcW w:w="3060" w:type="dxa"/>
            <w:vAlign w:val="center"/>
          </w:tcPr>
          <w:p w14:paraId="5E6C4350" w14:textId="77777777" w:rsidR="00835022" w:rsidRPr="001A6FFD" w:rsidRDefault="00835022" w:rsidP="00F873AC">
            <w:pPr>
              <w:pStyle w:val="BodyText"/>
              <w:rPr>
                <w:szCs w:val="24"/>
              </w:rPr>
            </w:pPr>
            <w:r w:rsidRPr="001A6FFD">
              <w:rPr>
                <w:szCs w:val="24"/>
              </w:rPr>
              <w:t>Reboot the server.</w:t>
            </w:r>
          </w:p>
        </w:tc>
      </w:tr>
      <w:tr w:rsidR="00835022" w:rsidRPr="0032328B" w14:paraId="0807CAAF" w14:textId="77777777" w:rsidTr="00F873AC">
        <w:trPr>
          <w:cantSplit/>
        </w:trPr>
        <w:tc>
          <w:tcPr>
            <w:tcW w:w="2880" w:type="dxa"/>
            <w:vAlign w:val="center"/>
          </w:tcPr>
          <w:p w14:paraId="33030AFA" w14:textId="77777777" w:rsidR="00835022" w:rsidRPr="001A6FFD" w:rsidRDefault="00835022" w:rsidP="00F873AC">
            <w:pPr>
              <w:rPr>
                <w:szCs w:val="24"/>
              </w:rPr>
            </w:pPr>
            <w:r w:rsidRPr="001A6FFD">
              <w:rPr>
                <w:szCs w:val="24"/>
              </w:rPr>
              <w:t>Express Purge Rate limit reached:</w:t>
            </w:r>
            <w:r w:rsidR="00FF52F0">
              <w:rPr>
                <w:szCs w:val="24"/>
              </w:rPr>
              <w:t xml:space="preserve"> </w:t>
            </w:r>
            <w:r w:rsidRPr="001A6FFD">
              <w:rPr>
                <w:i/>
                <w:szCs w:val="24"/>
              </w:rPr>
              <w:t>PurgeRate</w:t>
            </w:r>
            <w:r w:rsidRPr="001A6FFD">
              <w:rPr>
                <w:szCs w:val="24"/>
              </w:rPr>
              <w:t xml:space="preserve"> on share:</w:t>
            </w:r>
            <w:r w:rsidR="00FF52F0">
              <w:rPr>
                <w:szCs w:val="24"/>
              </w:rPr>
              <w:t xml:space="preserve"> </w:t>
            </w:r>
            <w:r w:rsidRPr="001A6FFD">
              <w:rPr>
                <w:i/>
                <w:szCs w:val="24"/>
              </w:rPr>
              <w:t>CurrentShare</w:t>
            </w:r>
          </w:p>
        </w:tc>
        <w:tc>
          <w:tcPr>
            <w:tcW w:w="2880" w:type="dxa"/>
            <w:vAlign w:val="center"/>
          </w:tcPr>
          <w:p w14:paraId="16C8DB49" w14:textId="77777777" w:rsidR="00835022" w:rsidRPr="001A6FFD" w:rsidRDefault="00835022" w:rsidP="00F873AC">
            <w:pPr>
              <w:pStyle w:val="BodyText"/>
              <w:rPr>
                <w:szCs w:val="24"/>
              </w:rPr>
            </w:pPr>
            <w:r w:rsidRPr="001A6FFD">
              <w:rPr>
                <w:szCs w:val="24"/>
              </w:rPr>
              <w:t>The purge terminated on the given share because Express Purge was active and the Purge process exceeded the user defined purge rate.</w:t>
            </w:r>
          </w:p>
        </w:tc>
        <w:tc>
          <w:tcPr>
            <w:tcW w:w="3060" w:type="dxa"/>
            <w:vAlign w:val="center"/>
          </w:tcPr>
          <w:p w14:paraId="3291376B" w14:textId="77777777" w:rsidR="00835022" w:rsidRPr="001A6FFD" w:rsidRDefault="00835022" w:rsidP="00F873AC">
            <w:pPr>
              <w:pStyle w:val="BodyText"/>
              <w:rPr>
                <w:szCs w:val="24"/>
              </w:rPr>
            </w:pPr>
            <w:r w:rsidRPr="001A6FFD">
              <w:rPr>
                <w:szCs w:val="24"/>
              </w:rPr>
              <w:t>None</w:t>
            </w:r>
          </w:p>
        </w:tc>
      </w:tr>
      <w:tr w:rsidR="00835022" w:rsidRPr="0032328B" w14:paraId="671EDA8F" w14:textId="77777777" w:rsidTr="00F873AC">
        <w:trPr>
          <w:cantSplit/>
        </w:trPr>
        <w:tc>
          <w:tcPr>
            <w:tcW w:w="2880" w:type="dxa"/>
            <w:vAlign w:val="center"/>
          </w:tcPr>
          <w:p w14:paraId="2DF741A4" w14:textId="77777777" w:rsidR="00835022" w:rsidRPr="001A6FFD" w:rsidRDefault="00835022" w:rsidP="00F873AC">
            <w:pPr>
              <w:rPr>
                <w:szCs w:val="24"/>
              </w:rPr>
            </w:pPr>
            <w:r w:rsidRPr="001A6FFD">
              <w:rPr>
                <w:szCs w:val="24"/>
              </w:rPr>
              <w:t>File Delete failure:</w:t>
            </w:r>
            <w:r w:rsidR="00FF52F0">
              <w:rPr>
                <w:szCs w:val="24"/>
              </w:rPr>
              <w:t xml:space="preserve"> </w:t>
            </w:r>
            <w:r w:rsidRPr="001A6FFD">
              <w:rPr>
                <w:i/>
                <w:szCs w:val="24"/>
              </w:rPr>
              <w:t>filename</w:t>
            </w:r>
          </w:p>
        </w:tc>
        <w:tc>
          <w:tcPr>
            <w:tcW w:w="2880" w:type="dxa"/>
            <w:vAlign w:val="center"/>
          </w:tcPr>
          <w:p w14:paraId="019DEE8C" w14:textId="77777777" w:rsidR="00835022" w:rsidRPr="001A6FFD" w:rsidRDefault="00835022" w:rsidP="00F873AC">
            <w:pPr>
              <w:pStyle w:val="BodyText"/>
              <w:rPr>
                <w:szCs w:val="24"/>
              </w:rPr>
            </w:pPr>
            <w:r w:rsidRPr="001A6FFD">
              <w:rPr>
                <w:szCs w:val="24"/>
              </w:rPr>
              <w:t>The file listed could not be deleted.</w:t>
            </w:r>
          </w:p>
        </w:tc>
        <w:tc>
          <w:tcPr>
            <w:tcW w:w="3060" w:type="dxa"/>
            <w:vAlign w:val="center"/>
          </w:tcPr>
          <w:p w14:paraId="22D52CA7" w14:textId="77777777" w:rsidR="00835022" w:rsidRPr="001A6FFD" w:rsidRDefault="00835022" w:rsidP="00F873AC">
            <w:pPr>
              <w:pStyle w:val="BodyText"/>
              <w:rPr>
                <w:szCs w:val="24"/>
              </w:rPr>
            </w:pPr>
            <w:r w:rsidRPr="001A6FFD">
              <w:rPr>
                <w:szCs w:val="24"/>
              </w:rPr>
              <w:t>Check permissions on the share/folder/file</w:t>
            </w:r>
          </w:p>
        </w:tc>
      </w:tr>
      <w:tr w:rsidR="00835022" w:rsidRPr="0032328B" w14:paraId="1347A57E" w14:textId="77777777" w:rsidTr="00F873AC">
        <w:trPr>
          <w:cantSplit/>
        </w:trPr>
        <w:tc>
          <w:tcPr>
            <w:tcW w:w="2880" w:type="dxa"/>
            <w:vAlign w:val="center"/>
          </w:tcPr>
          <w:p w14:paraId="25B387C4" w14:textId="77777777" w:rsidR="00835022" w:rsidRPr="001A6FFD" w:rsidRDefault="00835022" w:rsidP="00F873AC">
            <w:pPr>
              <w:rPr>
                <w:szCs w:val="24"/>
              </w:rPr>
            </w:pPr>
            <w:r w:rsidRPr="001A6FFD">
              <w:rPr>
                <w:szCs w:val="24"/>
              </w:rPr>
              <w:t>File in use:</w:t>
            </w:r>
            <w:r w:rsidRPr="001A6FFD">
              <w:rPr>
                <w:i/>
                <w:szCs w:val="24"/>
              </w:rPr>
              <w:t xml:space="preserve"> filename</w:t>
            </w:r>
          </w:p>
        </w:tc>
        <w:tc>
          <w:tcPr>
            <w:tcW w:w="2880" w:type="dxa"/>
            <w:vAlign w:val="center"/>
          </w:tcPr>
          <w:p w14:paraId="736C23E5" w14:textId="77777777" w:rsidR="00835022" w:rsidRPr="001A6FFD" w:rsidRDefault="00835022" w:rsidP="00F873AC">
            <w:pPr>
              <w:pStyle w:val="BodyText"/>
              <w:rPr>
                <w:szCs w:val="24"/>
              </w:rPr>
            </w:pPr>
            <w:r w:rsidRPr="001A6FFD">
              <w:rPr>
                <w:szCs w:val="24"/>
              </w:rPr>
              <w:t>The log file is in use</w:t>
            </w:r>
          </w:p>
        </w:tc>
        <w:tc>
          <w:tcPr>
            <w:tcW w:w="3060" w:type="dxa"/>
            <w:vAlign w:val="center"/>
          </w:tcPr>
          <w:p w14:paraId="16AA0327" w14:textId="77777777" w:rsidR="00835022" w:rsidRPr="001A6FFD" w:rsidRDefault="00835022" w:rsidP="00F873AC">
            <w:pPr>
              <w:pStyle w:val="BodyText"/>
              <w:rPr>
                <w:szCs w:val="24"/>
              </w:rPr>
            </w:pPr>
            <w:r w:rsidRPr="001A6FFD">
              <w:rPr>
                <w:szCs w:val="24"/>
              </w:rPr>
              <w:t>Exit from the Purge and restart</w:t>
            </w:r>
          </w:p>
        </w:tc>
      </w:tr>
      <w:tr w:rsidR="00835022" w:rsidRPr="0032328B" w14:paraId="4B40726D" w14:textId="77777777" w:rsidTr="00F873AC">
        <w:trPr>
          <w:cantSplit/>
        </w:trPr>
        <w:tc>
          <w:tcPr>
            <w:tcW w:w="2880" w:type="dxa"/>
            <w:vAlign w:val="center"/>
          </w:tcPr>
          <w:p w14:paraId="3EA4A0B3" w14:textId="77777777" w:rsidR="00835022" w:rsidRPr="001A6FFD" w:rsidRDefault="00835022" w:rsidP="00F873AC">
            <w:pPr>
              <w:rPr>
                <w:szCs w:val="24"/>
              </w:rPr>
            </w:pPr>
            <w:r w:rsidRPr="001A6FFD">
              <w:rPr>
                <w:szCs w:val="24"/>
              </w:rPr>
              <w:lastRenderedPageBreak/>
              <w:t xml:space="preserve">File purged: </w:t>
            </w:r>
            <w:r w:rsidRPr="001A6FFD">
              <w:rPr>
                <w:i/>
                <w:szCs w:val="24"/>
              </w:rPr>
              <w:t>filename</w:t>
            </w:r>
            <w:r w:rsidRPr="001A6FFD">
              <w:rPr>
                <w:szCs w:val="24"/>
              </w:rPr>
              <w:t>. 'The Image file (#2005) was not updated'</w:t>
            </w:r>
          </w:p>
        </w:tc>
        <w:tc>
          <w:tcPr>
            <w:tcW w:w="2880" w:type="dxa"/>
            <w:vAlign w:val="center"/>
          </w:tcPr>
          <w:p w14:paraId="4CB5C945" w14:textId="77777777" w:rsidR="00835022" w:rsidRPr="001A6FFD" w:rsidRDefault="00835022" w:rsidP="00F873AC">
            <w:pPr>
              <w:pStyle w:val="BodyText"/>
              <w:rPr>
                <w:szCs w:val="24"/>
              </w:rPr>
            </w:pPr>
            <w:r w:rsidRPr="001A6FFD">
              <w:rPr>
                <w:szCs w:val="24"/>
              </w:rPr>
              <w:t>The file was deleted on the RAID, but the pointer in VistA could not be updated.</w:t>
            </w:r>
          </w:p>
        </w:tc>
        <w:tc>
          <w:tcPr>
            <w:tcW w:w="3060" w:type="dxa"/>
            <w:vAlign w:val="center"/>
          </w:tcPr>
          <w:p w14:paraId="74F73886" w14:textId="77777777" w:rsidR="00835022" w:rsidRPr="001A6FFD" w:rsidRDefault="00835022" w:rsidP="00F873AC">
            <w:pPr>
              <w:pStyle w:val="BodyText"/>
              <w:rPr>
                <w:szCs w:val="24"/>
              </w:rPr>
            </w:pPr>
            <w:r w:rsidRPr="001A6FFD">
              <w:rPr>
                <w:szCs w:val="24"/>
              </w:rPr>
              <w:t>Validate the IEN record exists in VistA.</w:t>
            </w:r>
          </w:p>
        </w:tc>
      </w:tr>
      <w:tr w:rsidR="00835022" w:rsidRPr="0032328B" w14:paraId="26C6C9B7" w14:textId="77777777" w:rsidTr="00F873AC">
        <w:trPr>
          <w:cantSplit/>
        </w:trPr>
        <w:tc>
          <w:tcPr>
            <w:tcW w:w="2880" w:type="dxa"/>
            <w:vAlign w:val="center"/>
          </w:tcPr>
          <w:p w14:paraId="0272A248" w14:textId="77777777" w:rsidR="00835022" w:rsidRPr="001A6FFD" w:rsidRDefault="00835022" w:rsidP="00F873AC">
            <w:pPr>
              <w:rPr>
                <w:szCs w:val="24"/>
              </w:rPr>
            </w:pPr>
            <w:r w:rsidRPr="001A6FFD">
              <w:rPr>
                <w:szCs w:val="24"/>
              </w:rPr>
              <w:t>Findfirst failed</w:t>
            </w:r>
            <w:r w:rsidR="00FF52F0">
              <w:rPr>
                <w:szCs w:val="24"/>
              </w:rPr>
              <w:t xml:space="preserve"> </w:t>
            </w:r>
            <w:r w:rsidRPr="001A6FFD">
              <w:rPr>
                <w:i/>
                <w:szCs w:val="24"/>
              </w:rPr>
              <w:t>filename</w:t>
            </w:r>
          </w:p>
        </w:tc>
        <w:tc>
          <w:tcPr>
            <w:tcW w:w="2880" w:type="dxa"/>
            <w:vAlign w:val="center"/>
          </w:tcPr>
          <w:p w14:paraId="02C8601A" w14:textId="77777777" w:rsidR="00835022" w:rsidRPr="001A6FFD" w:rsidRDefault="00835022" w:rsidP="00F873AC">
            <w:pPr>
              <w:pStyle w:val="BodyText"/>
              <w:rPr>
                <w:szCs w:val="24"/>
              </w:rPr>
            </w:pPr>
            <w:r w:rsidRPr="001A6FFD">
              <w:rPr>
                <w:szCs w:val="24"/>
              </w:rPr>
              <w:t>The directory traversal failed</w:t>
            </w:r>
          </w:p>
        </w:tc>
        <w:tc>
          <w:tcPr>
            <w:tcW w:w="3060" w:type="dxa"/>
            <w:vAlign w:val="center"/>
          </w:tcPr>
          <w:p w14:paraId="5C1B84E9" w14:textId="77777777" w:rsidR="00835022" w:rsidRPr="001A6FFD" w:rsidRDefault="00835022" w:rsidP="00F873AC">
            <w:pPr>
              <w:pStyle w:val="BodyText"/>
              <w:rPr>
                <w:szCs w:val="24"/>
              </w:rPr>
            </w:pPr>
            <w:r w:rsidRPr="001A6FFD">
              <w:rPr>
                <w:szCs w:val="24"/>
              </w:rPr>
              <w:t>Exit from the Purge and restart</w:t>
            </w:r>
          </w:p>
        </w:tc>
      </w:tr>
      <w:tr w:rsidR="00835022" w:rsidRPr="0032328B" w14:paraId="35C3F24E" w14:textId="77777777" w:rsidTr="00F873AC">
        <w:trPr>
          <w:cantSplit/>
        </w:trPr>
        <w:tc>
          <w:tcPr>
            <w:tcW w:w="2880" w:type="dxa"/>
            <w:vAlign w:val="center"/>
          </w:tcPr>
          <w:p w14:paraId="333532F8" w14:textId="77777777" w:rsidR="00835022" w:rsidRPr="001A6FFD" w:rsidRDefault="00835022" w:rsidP="00F873AC">
            <w:pPr>
              <w:rPr>
                <w:szCs w:val="24"/>
              </w:rPr>
            </w:pPr>
            <w:r w:rsidRPr="001A6FFD">
              <w:rPr>
                <w:szCs w:val="24"/>
              </w:rPr>
              <w:t xml:space="preserve">Log File Archival reset to: </w:t>
            </w:r>
            <w:r w:rsidRPr="001A6FFD">
              <w:rPr>
                <w:i/>
                <w:szCs w:val="24"/>
              </w:rPr>
              <w:t>FilePath2</w:t>
            </w:r>
            <w:r w:rsidR="00FF52F0">
              <w:rPr>
                <w:i/>
                <w:szCs w:val="24"/>
              </w:rPr>
              <w:t xml:space="preserve"> </w:t>
            </w:r>
            <w:r w:rsidRPr="001A6FFD">
              <w:rPr>
                <w:szCs w:val="24"/>
              </w:rPr>
              <w:t>instead of:</w:t>
            </w:r>
            <w:r w:rsidR="00FF52F0">
              <w:rPr>
                <w:szCs w:val="24"/>
              </w:rPr>
              <w:t xml:space="preserve"> </w:t>
            </w:r>
            <w:r w:rsidRPr="001A6FFD">
              <w:rPr>
                <w:i/>
                <w:szCs w:val="24"/>
              </w:rPr>
              <w:t>FilePath1</w:t>
            </w:r>
          </w:p>
        </w:tc>
        <w:tc>
          <w:tcPr>
            <w:tcW w:w="2880" w:type="dxa"/>
            <w:vAlign w:val="center"/>
          </w:tcPr>
          <w:p w14:paraId="1AF1247F" w14:textId="77777777" w:rsidR="00835022" w:rsidRPr="001A6FFD" w:rsidRDefault="00835022" w:rsidP="00F873AC">
            <w:pPr>
              <w:pStyle w:val="BodyText"/>
              <w:rPr>
                <w:szCs w:val="24"/>
              </w:rPr>
            </w:pPr>
            <w:r w:rsidRPr="001A6FFD">
              <w:rPr>
                <w:szCs w:val="24"/>
              </w:rPr>
              <w:t>The logs files are now being stored at another location.</w:t>
            </w:r>
          </w:p>
        </w:tc>
        <w:tc>
          <w:tcPr>
            <w:tcW w:w="3060" w:type="dxa"/>
            <w:vAlign w:val="center"/>
          </w:tcPr>
          <w:p w14:paraId="3011CBCB" w14:textId="77777777" w:rsidR="00835022" w:rsidRPr="001A6FFD" w:rsidRDefault="00835022" w:rsidP="00F873AC">
            <w:pPr>
              <w:pStyle w:val="BodyText"/>
              <w:rPr>
                <w:szCs w:val="24"/>
              </w:rPr>
            </w:pPr>
            <w:r w:rsidRPr="001A6FFD">
              <w:rPr>
                <w:szCs w:val="24"/>
              </w:rPr>
              <w:t>None</w:t>
            </w:r>
          </w:p>
        </w:tc>
      </w:tr>
      <w:tr w:rsidR="00835022" w:rsidRPr="0032328B" w14:paraId="7FA7211F" w14:textId="77777777" w:rsidTr="00F873AC">
        <w:trPr>
          <w:cantSplit/>
        </w:trPr>
        <w:tc>
          <w:tcPr>
            <w:tcW w:w="2880" w:type="dxa"/>
            <w:vAlign w:val="center"/>
          </w:tcPr>
          <w:p w14:paraId="39335FB8" w14:textId="77777777" w:rsidR="00835022" w:rsidRPr="001A6FFD" w:rsidRDefault="00835022" w:rsidP="00F873AC">
            <w:pPr>
              <w:rPr>
                <w:szCs w:val="24"/>
              </w:rPr>
            </w:pPr>
            <w:r w:rsidRPr="001A6FFD">
              <w:rPr>
                <w:szCs w:val="24"/>
              </w:rPr>
              <w:t>Login Message^Broker Reconnection Successful</w:t>
            </w:r>
          </w:p>
        </w:tc>
        <w:tc>
          <w:tcPr>
            <w:tcW w:w="2880" w:type="dxa"/>
            <w:vAlign w:val="center"/>
          </w:tcPr>
          <w:p w14:paraId="02EBF754" w14:textId="77777777" w:rsidR="00835022" w:rsidRPr="001A6FFD" w:rsidRDefault="00835022" w:rsidP="00F873AC">
            <w:pPr>
              <w:pStyle w:val="BodyText"/>
              <w:rPr>
                <w:szCs w:val="24"/>
              </w:rPr>
            </w:pPr>
            <w:r w:rsidRPr="001A6FFD">
              <w:rPr>
                <w:szCs w:val="24"/>
              </w:rPr>
              <w:t>After a Broker disconnect, the application was able to reconnect to VistA.</w:t>
            </w:r>
          </w:p>
        </w:tc>
        <w:tc>
          <w:tcPr>
            <w:tcW w:w="3060" w:type="dxa"/>
            <w:vAlign w:val="center"/>
          </w:tcPr>
          <w:p w14:paraId="317C110E" w14:textId="77777777" w:rsidR="00835022" w:rsidRPr="001A6FFD" w:rsidRDefault="00835022" w:rsidP="00F873AC">
            <w:pPr>
              <w:pStyle w:val="BodyText"/>
              <w:rPr>
                <w:szCs w:val="24"/>
              </w:rPr>
            </w:pPr>
            <w:r w:rsidRPr="001A6FFD">
              <w:rPr>
                <w:szCs w:val="24"/>
              </w:rPr>
              <w:t>None</w:t>
            </w:r>
          </w:p>
        </w:tc>
      </w:tr>
      <w:tr w:rsidR="00835022" w:rsidRPr="0032328B" w14:paraId="0E95C83C" w14:textId="77777777" w:rsidTr="00F873AC">
        <w:trPr>
          <w:cantSplit/>
        </w:trPr>
        <w:tc>
          <w:tcPr>
            <w:tcW w:w="2880" w:type="dxa"/>
            <w:vAlign w:val="center"/>
          </w:tcPr>
          <w:p w14:paraId="49AEADB4" w14:textId="77777777" w:rsidR="00835022" w:rsidRPr="001A6FFD" w:rsidRDefault="00835022" w:rsidP="00F873AC">
            <w:pPr>
              <w:rPr>
                <w:szCs w:val="24"/>
              </w:rPr>
            </w:pPr>
            <w:r w:rsidRPr="001A6FFD">
              <w:rPr>
                <w:szCs w:val="24"/>
              </w:rPr>
              <w:t>Login Message^Pausing 3 minutes and will then retry</w:t>
            </w:r>
          </w:p>
        </w:tc>
        <w:tc>
          <w:tcPr>
            <w:tcW w:w="2880" w:type="dxa"/>
            <w:vAlign w:val="center"/>
          </w:tcPr>
          <w:p w14:paraId="4D4AAD94" w14:textId="77777777" w:rsidR="00835022" w:rsidRPr="001A6FFD" w:rsidRDefault="00835022" w:rsidP="00F873AC">
            <w:pPr>
              <w:pStyle w:val="BodyText"/>
              <w:rPr>
                <w:szCs w:val="24"/>
              </w:rPr>
            </w:pPr>
            <w:r w:rsidRPr="001A6FFD">
              <w:rPr>
                <w:szCs w:val="24"/>
              </w:rPr>
              <w:t>After a Broker disconnect, the application tries 3 times to reconnect to VistA</w:t>
            </w:r>
          </w:p>
        </w:tc>
        <w:tc>
          <w:tcPr>
            <w:tcW w:w="3060" w:type="dxa"/>
            <w:vAlign w:val="center"/>
          </w:tcPr>
          <w:p w14:paraId="44F1E2C7" w14:textId="77777777" w:rsidR="00835022" w:rsidRPr="001A6FFD" w:rsidRDefault="00835022" w:rsidP="00F873AC">
            <w:pPr>
              <w:pStyle w:val="BodyText"/>
              <w:rPr>
                <w:szCs w:val="24"/>
              </w:rPr>
            </w:pPr>
            <w:r w:rsidRPr="001A6FFD">
              <w:rPr>
                <w:szCs w:val="24"/>
              </w:rPr>
              <w:t>None</w:t>
            </w:r>
          </w:p>
        </w:tc>
      </w:tr>
      <w:tr w:rsidR="00835022" w:rsidRPr="0032328B" w14:paraId="0A2A4CCB" w14:textId="77777777" w:rsidTr="00F873AC">
        <w:trPr>
          <w:cantSplit/>
        </w:trPr>
        <w:tc>
          <w:tcPr>
            <w:tcW w:w="2880" w:type="dxa"/>
            <w:vAlign w:val="center"/>
          </w:tcPr>
          <w:p w14:paraId="232F5468" w14:textId="77777777" w:rsidR="00835022" w:rsidRPr="001A6FFD" w:rsidRDefault="00835022" w:rsidP="00F873AC">
            <w:pPr>
              <w:rPr>
                <w:szCs w:val="24"/>
              </w:rPr>
            </w:pPr>
            <w:r w:rsidRPr="001A6FFD">
              <w:rPr>
                <w:szCs w:val="24"/>
              </w:rPr>
              <w:t>Login Message^Silent Login attempt failed!</w:t>
            </w:r>
          </w:p>
        </w:tc>
        <w:tc>
          <w:tcPr>
            <w:tcW w:w="2880" w:type="dxa"/>
            <w:vAlign w:val="center"/>
          </w:tcPr>
          <w:p w14:paraId="69C5CC81" w14:textId="77777777" w:rsidR="00835022" w:rsidRPr="001A6FFD" w:rsidRDefault="00835022" w:rsidP="00F873AC">
            <w:pPr>
              <w:pStyle w:val="BodyText"/>
              <w:rPr>
                <w:szCs w:val="24"/>
              </w:rPr>
            </w:pPr>
            <w:r w:rsidRPr="001A6FFD">
              <w:rPr>
                <w:szCs w:val="24"/>
              </w:rPr>
              <w:t>After a Broker disconnect, the application was not able to reconnect to VistA.</w:t>
            </w:r>
          </w:p>
        </w:tc>
        <w:tc>
          <w:tcPr>
            <w:tcW w:w="3060" w:type="dxa"/>
            <w:vAlign w:val="center"/>
          </w:tcPr>
          <w:p w14:paraId="64436FF1" w14:textId="77777777" w:rsidR="00835022" w:rsidRPr="001A6FFD" w:rsidRDefault="00835022" w:rsidP="00F873AC">
            <w:pPr>
              <w:pStyle w:val="BodyText"/>
              <w:rPr>
                <w:szCs w:val="24"/>
              </w:rPr>
            </w:pPr>
            <w:r w:rsidRPr="001A6FFD">
              <w:rPr>
                <w:szCs w:val="24"/>
              </w:rPr>
              <w:t>Check network connections.</w:t>
            </w:r>
          </w:p>
        </w:tc>
      </w:tr>
      <w:tr w:rsidR="00835022" w:rsidRPr="0032328B" w14:paraId="23643226" w14:textId="77777777" w:rsidTr="00F873AC">
        <w:trPr>
          <w:cantSplit/>
        </w:trPr>
        <w:tc>
          <w:tcPr>
            <w:tcW w:w="2880" w:type="dxa"/>
            <w:vAlign w:val="center"/>
          </w:tcPr>
          <w:p w14:paraId="13D0ABDD" w14:textId="77777777" w:rsidR="00835022" w:rsidRPr="001A6FFD" w:rsidRDefault="00835022" w:rsidP="00F873AC">
            <w:pPr>
              <w:rPr>
                <w:szCs w:val="24"/>
              </w:rPr>
            </w:pPr>
            <w:r w:rsidRPr="001A6FFD">
              <w:rPr>
                <w:szCs w:val="24"/>
              </w:rPr>
              <w:t>NewCreationDate^SetFileTime Failed</w:t>
            </w:r>
            <w:r w:rsidRPr="001A6FFD">
              <w:rPr>
                <w:i/>
                <w:szCs w:val="24"/>
              </w:rPr>
              <w:t xml:space="preserve"> filename</w:t>
            </w:r>
          </w:p>
        </w:tc>
        <w:tc>
          <w:tcPr>
            <w:tcW w:w="2880" w:type="dxa"/>
            <w:vAlign w:val="center"/>
          </w:tcPr>
          <w:p w14:paraId="475E05E4" w14:textId="77777777" w:rsidR="00835022" w:rsidRPr="001A6FFD" w:rsidRDefault="00835022" w:rsidP="00F873AC">
            <w:pPr>
              <w:pStyle w:val="BodyText"/>
              <w:rPr>
                <w:szCs w:val="24"/>
              </w:rPr>
            </w:pPr>
            <w:r w:rsidRPr="001A6FFD">
              <w:rPr>
                <w:szCs w:val="24"/>
              </w:rPr>
              <w:t>Could not set the date of last Accesses on filename</w:t>
            </w:r>
          </w:p>
        </w:tc>
        <w:tc>
          <w:tcPr>
            <w:tcW w:w="3060" w:type="dxa"/>
            <w:vAlign w:val="center"/>
          </w:tcPr>
          <w:p w14:paraId="7D14D60A" w14:textId="77777777" w:rsidR="00835022" w:rsidRPr="001A6FFD" w:rsidRDefault="00835022" w:rsidP="00F873AC">
            <w:pPr>
              <w:pStyle w:val="BodyText"/>
              <w:rPr>
                <w:szCs w:val="24"/>
              </w:rPr>
            </w:pPr>
            <w:r w:rsidRPr="001A6FFD">
              <w:rPr>
                <w:szCs w:val="24"/>
              </w:rPr>
              <w:t>None</w:t>
            </w:r>
          </w:p>
        </w:tc>
      </w:tr>
      <w:tr w:rsidR="00835022" w:rsidRPr="0032328B" w14:paraId="0914F70D" w14:textId="77777777" w:rsidTr="00F873AC">
        <w:trPr>
          <w:cantSplit/>
        </w:trPr>
        <w:tc>
          <w:tcPr>
            <w:tcW w:w="2880" w:type="dxa"/>
            <w:vAlign w:val="center"/>
          </w:tcPr>
          <w:p w14:paraId="55E4A0AA" w14:textId="77777777" w:rsidR="00835022" w:rsidRPr="001A6FFD" w:rsidRDefault="00835022" w:rsidP="00F873AC">
            <w:pPr>
              <w:rPr>
                <w:szCs w:val="24"/>
              </w:rPr>
            </w:pPr>
            <w:r w:rsidRPr="001A6FFD">
              <w:rPr>
                <w:szCs w:val="24"/>
              </w:rPr>
              <w:t>Non-Connection related Broker error</w:t>
            </w:r>
          </w:p>
        </w:tc>
        <w:tc>
          <w:tcPr>
            <w:tcW w:w="2880" w:type="dxa"/>
            <w:vAlign w:val="center"/>
          </w:tcPr>
          <w:p w14:paraId="3EF470D3" w14:textId="77777777" w:rsidR="00835022" w:rsidRPr="001A6FFD" w:rsidRDefault="00835022" w:rsidP="00F873AC">
            <w:pPr>
              <w:pStyle w:val="BodyText"/>
              <w:rPr>
                <w:szCs w:val="24"/>
              </w:rPr>
            </w:pPr>
            <w:r w:rsidRPr="001A6FFD">
              <w:rPr>
                <w:szCs w:val="24"/>
              </w:rPr>
              <w:t>Broker disconnected</w:t>
            </w:r>
          </w:p>
        </w:tc>
        <w:tc>
          <w:tcPr>
            <w:tcW w:w="3060" w:type="dxa"/>
            <w:vAlign w:val="center"/>
          </w:tcPr>
          <w:p w14:paraId="42992B0A" w14:textId="77777777" w:rsidR="00835022" w:rsidRPr="001A6FFD" w:rsidRDefault="00835022" w:rsidP="00F873AC">
            <w:pPr>
              <w:pStyle w:val="BodyText"/>
              <w:rPr>
                <w:szCs w:val="24"/>
              </w:rPr>
            </w:pPr>
            <w:r w:rsidRPr="001A6FFD">
              <w:rPr>
                <w:szCs w:val="24"/>
              </w:rPr>
              <w:t>Check VistA for error trap</w:t>
            </w:r>
          </w:p>
        </w:tc>
      </w:tr>
      <w:tr w:rsidR="00835022" w:rsidRPr="0032328B" w14:paraId="201BDC7A" w14:textId="77777777" w:rsidTr="00F873AC">
        <w:trPr>
          <w:cantSplit/>
        </w:trPr>
        <w:tc>
          <w:tcPr>
            <w:tcW w:w="2880" w:type="dxa"/>
            <w:vAlign w:val="center"/>
          </w:tcPr>
          <w:p w14:paraId="04566E17" w14:textId="77777777" w:rsidR="00835022" w:rsidRPr="001A6FFD" w:rsidRDefault="00835022" w:rsidP="00F873AC">
            <w:pPr>
              <w:rPr>
                <w:szCs w:val="24"/>
              </w:rPr>
            </w:pPr>
            <w:r w:rsidRPr="001A6FFD">
              <w:rPr>
                <w:szCs w:val="24"/>
              </w:rPr>
              <w:t xml:space="preserve">NOT Purged criteria: </w:t>
            </w:r>
            <w:r w:rsidRPr="001A6FFD">
              <w:rPr>
                <w:i/>
                <w:szCs w:val="24"/>
              </w:rPr>
              <w:t>EvalCriteria</w:t>
            </w:r>
            <w:r w:rsidRPr="001A6FFD">
              <w:rPr>
                <w:szCs w:val="24"/>
              </w:rPr>
              <w:t xml:space="preserve"> NOT PURGED-JUKEBOX QUEUED </w:t>
            </w:r>
            <w:r w:rsidRPr="001A6FFD">
              <w:rPr>
                <w:i/>
                <w:szCs w:val="24"/>
              </w:rPr>
              <w:t>filename date</w:t>
            </w:r>
            <w:r w:rsidRPr="001A6FFD">
              <w:rPr>
                <w:szCs w:val="24"/>
              </w:rPr>
              <w:t xml:space="preserve"> </w:t>
            </w:r>
          </w:p>
        </w:tc>
        <w:tc>
          <w:tcPr>
            <w:tcW w:w="2880" w:type="dxa"/>
            <w:vAlign w:val="center"/>
          </w:tcPr>
          <w:p w14:paraId="02CA1CF6" w14:textId="77777777" w:rsidR="00835022" w:rsidRPr="001A6FFD" w:rsidRDefault="00835022" w:rsidP="00F873AC">
            <w:pPr>
              <w:pStyle w:val="BodyText"/>
              <w:rPr>
                <w:szCs w:val="24"/>
              </w:rPr>
            </w:pPr>
            <w:r w:rsidRPr="001A6FFD">
              <w:rPr>
                <w:szCs w:val="24"/>
              </w:rPr>
              <w:t>File was not deleted. See Section 6.4 Purge Criteria.</w:t>
            </w:r>
          </w:p>
        </w:tc>
        <w:tc>
          <w:tcPr>
            <w:tcW w:w="3060" w:type="dxa"/>
            <w:vAlign w:val="center"/>
          </w:tcPr>
          <w:p w14:paraId="1EC5AA1D" w14:textId="77777777" w:rsidR="00835022" w:rsidRPr="001A6FFD" w:rsidRDefault="00835022" w:rsidP="00F873AC">
            <w:pPr>
              <w:pStyle w:val="BodyText"/>
              <w:rPr>
                <w:szCs w:val="24"/>
              </w:rPr>
            </w:pPr>
            <w:r w:rsidRPr="001A6FFD">
              <w:rPr>
                <w:szCs w:val="24"/>
              </w:rPr>
              <w:t>None</w:t>
            </w:r>
          </w:p>
        </w:tc>
      </w:tr>
      <w:tr w:rsidR="00835022" w:rsidRPr="0032328B" w14:paraId="0491409E" w14:textId="77777777" w:rsidTr="00F873AC">
        <w:trPr>
          <w:cantSplit/>
        </w:trPr>
        <w:tc>
          <w:tcPr>
            <w:tcW w:w="2880" w:type="dxa"/>
            <w:vAlign w:val="center"/>
          </w:tcPr>
          <w:p w14:paraId="67E5F8CD" w14:textId="77777777" w:rsidR="00835022" w:rsidRPr="001A6FFD" w:rsidRDefault="00835022" w:rsidP="00F873AC">
            <w:pPr>
              <w:rPr>
                <w:szCs w:val="24"/>
              </w:rPr>
            </w:pPr>
            <w:r w:rsidRPr="001A6FFD">
              <w:rPr>
                <w:szCs w:val="24"/>
              </w:rPr>
              <w:t xml:space="preserve">Problem renaming log file </w:t>
            </w:r>
            <w:r w:rsidRPr="001A6FFD">
              <w:rPr>
                <w:i/>
                <w:szCs w:val="24"/>
              </w:rPr>
              <w:t>filename1</w:t>
            </w:r>
            <w:r w:rsidRPr="001A6FFD">
              <w:rPr>
                <w:szCs w:val="24"/>
              </w:rPr>
              <w:t xml:space="preserve"> -&gt; </w:t>
            </w:r>
            <w:r w:rsidRPr="001A6FFD">
              <w:rPr>
                <w:i/>
                <w:szCs w:val="24"/>
              </w:rPr>
              <w:t>filename2</w:t>
            </w:r>
          </w:p>
        </w:tc>
        <w:tc>
          <w:tcPr>
            <w:tcW w:w="2880" w:type="dxa"/>
            <w:vAlign w:val="center"/>
          </w:tcPr>
          <w:p w14:paraId="7C86D16C" w14:textId="77777777" w:rsidR="00835022" w:rsidRPr="001A6FFD" w:rsidRDefault="00835022" w:rsidP="00F873AC">
            <w:pPr>
              <w:pStyle w:val="BodyText"/>
              <w:rPr>
                <w:szCs w:val="24"/>
              </w:rPr>
            </w:pPr>
            <w:r w:rsidRPr="001A6FFD">
              <w:rPr>
                <w:szCs w:val="24"/>
              </w:rPr>
              <w:t>Could not rename log file to versioned log file name</w:t>
            </w:r>
          </w:p>
        </w:tc>
        <w:tc>
          <w:tcPr>
            <w:tcW w:w="3060" w:type="dxa"/>
            <w:vAlign w:val="center"/>
          </w:tcPr>
          <w:p w14:paraId="5B1D0D3A" w14:textId="77777777" w:rsidR="00835022" w:rsidRPr="001A6FFD" w:rsidRDefault="00835022" w:rsidP="00F873AC">
            <w:pPr>
              <w:pStyle w:val="BodyText"/>
              <w:rPr>
                <w:szCs w:val="24"/>
              </w:rPr>
            </w:pPr>
            <w:r w:rsidRPr="001A6FFD">
              <w:rPr>
                <w:szCs w:val="24"/>
              </w:rPr>
              <w:t>Check permissions.</w:t>
            </w:r>
          </w:p>
        </w:tc>
      </w:tr>
      <w:tr w:rsidR="00835022" w:rsidRPr="0032328B" w14:paraId="733A7AAF" w14:textId="77777777" w:rsidTr="00F873AC">
        <w:trPr>
          <w:cantSplit/>
        </w:trPr>
        <w:tc>
          <w:tcPr>
            <w:tcW w:w="2880" w:type="dxa"/>
            <w:vAlign w:val="center"/>
          </w:tcPr>
          <w:p w14:paraId="53689901" w14:textId="77777777" w:rsidR="00835022" w:rsidRPr="001A6FFD" w:rsidRDefault="00835022" w:rsidP="00F873AC">
            <w:pPr>
              <w:rPr>
                <w:szCs w:val="24"/>
              </w:rPr>
            </w:pPr>
            <w:r w:rsidRPr="001A6FFD">
              <w:rPr>
                <w:szCs w:val="24"/>
              </w:rPr>
              <w:t xml:space="preserve">Purge Criteria: </w:t>
            </w:r>
            <w:r w:rsidRPr="001A6FFD">
              <w:rPr>
                <w:i/>
                <w:szCs w:val="24"/>
              </w:rPr>
              <w:t>EvalCriteria</w:t>
            </w:r>
            <w:r w:rsidRPr="001A6FFD">
              <w:rPr>
                <w:szCs w:val="24"/>
              </w:rPr>
              <w:t xml:space="preserve"> </w:t>
            </w:r>
            <w:r w:rsidRPr="001A6FFD">
              <w:rPr>
                <w:i/>
                <w:szCs w:val="24"/>
              </w:rPr>
              <w:t>filename filedate</w:t>
            </w:r>
          </w:p>
        </w:tc>
        <w:tc>
          <w:tcPr>
            <w:tcW w:w="2880" w:type="dxa"/>
            <w:vAlign w:val="center"/>
          </w:tcPr>
          <w:p w14:paraId="6EC2B0A0" w14:textId="77777777" w:rsidR="00835022" w:rsidRPr="001A6FFD" w:rsidRDefault="00835022" w:rsidP="00F873AC">
            <w:pPr>
              <w:pStyle w:val="BodyText"/>
              <w:rPr>
                <w:szCs w:val="24"/>
              </w:rPr>
            </w:pPr>
            <w:r w:rsidRPr="001A6FFD">
              <w:rPr>
                <w:szCs w:val="24"/>
              </w:rPr>
              <w:t>See Section 6.4 Purge Criteria</w:t>
            </w:r>
          </w:p>
        </w:tc>
        <w:tc>
          <w:tcPr>
            <w:tcW w:w="3060" w:type="dxa"/>
            <w:vAlign w:val="center"/>
          </w:tcPr>
          <w:p w14:paraId="3DFECE3B" w14:textId="77777777" w:rsidR="00835022" w:rsidRPr="001A6FFD" w:rsidRDefault="00835022" w:rsidP="00F873AC">
            <w:pPr>
              <w:pStyle w:val="BodyText"/>
              <w:rPr>
                <w:szCs w:val="24"/>
              </w:rPr>
            </w:pPr>
            <w:r w:rsidRPr="001A6FFD">
              <w:rPr>
                <w:szCs w:val="24"/>
              </w:rPr>
              <w:t>None</w:t>
            </w:r>
          </w:p>
        </w:tc>
      </w:tr>
      <w:tr w:rsidR="00835022" w:rsidRPr="0032328B" w14:paraId="5E4966C9" w14:textId="77777777" w:rsidTr="00F873AC">
        <w:trPr>
          <w:cantSplit/>
        </w:trPr>
        <w:tc>
          <w:tcPr>
            <w:tcW w:w="2880" w:type="dxa"/>
            <w:vAlign w:val="center"/>
          </w:tcPr>
          <w:p w14:paraId="25816FD5" w14:textId="77777777" w:rsidR="00835022" w:rsidRPr="001A6FFD" w:rsidRDefault="00835022" w:rsidP="00F873AC">
            <w:pPr>
              <w:rPr>
                <w:szCs w:val="24"/>
              </w:rPr>
            </w:pPr>
            <w:r w:rsidRPr="001A6FFD">
              <w:rPr>
                <w:szCs w:val="24"/>
              </w:rPr>
              <w:t xml:space="preserve">Purge Criteria: </w:t>
            </w:r>
            <w:r w:rsidRPr="001A6FFD">
              <w:rPr>
                <w:i/>
                <w:szCs w:val="24"/>
              </w:rPr>
              <w:t>EvalCriteria</w:t>
            </w:r>
            <w:r w:rsidRPr="001A6FFD">
              <w:rPr>
                <w:szCs w:val="24"/>
              </w:rPr>
              <w:t xml:space="preserve"> NOT PURGED </w:t>
            </w:r>
            <w:r w:rsidRPr="001A6FFD">
              <w:rPr>
                <w:i/>
                <w:szCs w:val="24"/>
              </w:rPr>
              <w:t>filename filedate</w:t>
            </w:r>
          </w:p>
        </w:tc>
        <w:tc>
          <w:tcPr>
            <w:tcW w:w="2880" w:type="dxa"/>
            <w:vAlign w:val="center"/>
          </w:tcPr>
          <w:p w14:paraId="71ABF35A" w14:textId="77777777" w:rsidR="00835022" w:rsidRPr="001A6FFD" w:rsidRDefault="00835022" w:rsidP="00F873AC">
            <w:pPr>
              <w:pStyle w:val="BodyText"/>
              <w:rPr>
                <w:szCs w:val="24"/>
              </w:rPr>
            </w:pPr>
            <w:r w:rsidRPr="001A6FFD">
              <w:rPr>
                <w:szCs w:val="24"/>
              </w:rPr>
              <w:t>File was deleted. See Section 6.4 Purge Criteria</w:t>
            </w:r>
          </w:p>
        </w:tc>
        <w:tc>
          <w:tcPr>
            <w:tcW w:w="3060" w:type="dxa"/>
            <w:vAlign w:val="center"/>
          </w:tcPr>
          <w:p w14:paraId="6CA3ADA4" w14:textId="77777777" w:rsidR="00835022" w:rsidRPr="001A6FFD" w:rsidRDefault="00835022" w:rsidP="00F873AC">
            <w:pPr>
              <w:pStyle w:val="BodyText"/>
              <w:rPr>
                <w:szCs w:val="24"/>
              </w:rPr>
            </w:pPr>
            <w:r w:rsidRPr="001A6FFD">
              <w:rPr>
                <w:szCs w:val="24"/>
              </w:rPr>
              <w:t>None</w:t>
            </w:r>
          </w:p>
        </w:tc>
      </w:tr>
      <w:tr w:rsidR="00835022" w:rsidRPr="0032328B" w14:paraId="531398A9" w14:textId="77777777" w:rsidTr="00F873AC">
        <w:trPr>
          <w:cantSplit/>
        </w:trPr>
        <w:tc>
          <w:tcPr>
            <w:tcW w:w="2880" w:type="dxa"/>
            <w:vAlign w:val="center"/>
          </w:tcPr>
          <w:p w14:paraId="40F910C0" w14:textId="77777777" w:rsidR="00835022" w:rsidRPr="001A6FFD" w:rsidRDefault="00835022" w:rsidP="00F873AC">
            <w:pPr>
              <w:rPr>
                <w:szCs w:val="24"/>
              </w:rPr>
            </w:pPr>
            <w:r w:rsidRPr="001A6FFD">
              <w:rPr>
                <w:szCs w:val="24"/>
              </w:rPr>
              <w:lastRenderedPageBreak/>
              <w:t>Silent Login attempt</w:t>
            </w:r>
          </w:p>
        </w:tc>
        <w:tc>
          <w:tcPr>
            <w:tcW w:w="2880" w:type="dxa"/>
            <w:vAlign w:val="center"/>
          </w:tcPr>
          <w:p w14:paraId="2E046686" w14:textId="77777777" w:rsidR="00835022" w:rsidRPr="001A6FFD" w:rsidRDefault="00835022" w:rsidP="00F873AC">
            <w:pPr>
              <w:pStyle w:val="BodyText"/>
              <w:rPr>
                <w:szCs w:val="24"/>
              </w:rPr>
            </w:pPr>
            <w:r w:rsidRPr="001A6FFD">
              <w:rPr>
                <w:szCs w:val="24"/>
              </w:rPr>
              <w:t>Broker was disconnected. Auto login is initiated.</w:t>
            </w:r>
          </w:p>
        </w:tc>
        <w:tc>
          <w:tcPr>
            <w:tcW w:w="3060" w:type="dxa"/>
            <w:vAlign w:val="center"/>
          </w:tcPr>
          <w:p w14:paraId="79DDF52C" w14:textId="77777777" w:rsidR="00835022" w:rsidRPr="001A6FFD" w:rsidRDefault="00835022" w:rsidP="00F873AC">
            <w:pPr>
              <w:pStyle w:val="BodyText"/>
              <w:rPr>
                <w:szCs w:val="24"/>
              </w:rPr>
            </w:pPr>
            <w:r w:rsidRPr="001A6FFD">
              <w:rPr>
                <w:szCs w:val="24"/>
              </w:rPr>
              <w:t>None</w:t>
            </w:r>
          </w:p>
        </w:tc>
      </w:tr>
      <w:tr w:rsidR="00835022" w:rsidRPr="0032328B" w14:paraId="6590CB4D" w14:textId="77777777" w:rsidTr="00F873AC">
        <w:trPr>
          <w:cantSplit/>
        </w:trPr>
        <w:tc>
          <w:tcPr>
            <w:tcW w:w="2880" w:type="dxa"/>
            <w:vAlign w:val="center"/>
          </w:tcPr>
          <w:p w14:paraId="31D47904" w14:textId="77777777" w:rsidR="00835022" w:rsidRPr="001A6FFD" w:rsidRDefault="00835022" w:rsidP="00F873AC">
            <w:pPr>
              <w:rPr>
                <w:szCs w:val="24"/>
              </w:rPr>
            </w:pPr>
            <w:r w:rsidRPr="001A6FFD">
              <w:rPr>
                <w:szCs w:val="24"/>
              </w:rPr>
              <w:t>Start Date failure</w:t>
            </w:r>
          </w:p>
        </w:tc>
        <w:tc>
          <w:tcPr>
            <w:tcW w:w="2880" w:type="dxa"/>
            <w:vAlign w:val="center"/>
          </w:tcPr>
          <w:p w14:paraId="3F335E54" w14:textId="77777777" w:rsidR="00835022" w:rsidRPr="001A6FFD" w:rsidRDefault="00835022" w:rsidP="00F873AC">
            <w:pPr>
              <w:pStyle w:val="BodyText"/>
              <w:rPr>
                <w:szCs w:val="24"/>
              </w:rPr>
            </w:pPr>
            <w:r w:rsidRPr="001A6FFD">
              <w:rPr>
                <w:szCs w:val="24"/>
              </w:rPr>
              <w:t>Problem with Date of Last Purge on Scheduled Purge</w:t>
            </w:r>
          </w:p>
        </w:tc>
        <w:tc>
          <w:tcPr>
            <w:tcW w:w="3060" w:type="dxa"/>
            <w:vAlign w:val="center"/>
          </w:tcPr>
          <w:p w14:paraId="30B6881F" w14:textId="77777777" w:rsidR="00835022" w:rsidRPr="001A6FFD" w:rsidRDefault="00835022" w:rsidP="00F873AC">
            <w:pPr>
              <w:pStyle w:val="BodyText"/>
              <w:rPr>
                <w:szCs w:val="24"/>
              </w:rPr>
            </w:pPr>
            <w:r w:rsidRPr="001A6FFD">
              <w:rPr>
                <w:szCs w:val="24"/>
              </w:rPr>
              <w:t>Contact IRM to clear the record in the Imaging Site Parameter file.</w:t>
            </w:r>
          </w:p>
        </w:tc>
      </w:tr>
    </w:tbl>
    <w:p w14:paraId="7ED43218" w14:textId="77777777" w:rsidR="00B82787" w:rsidRPr="0032328B" w:rsidRDefault="00B82787"/>
    <w:p w14:paraId="2D92BCDA" w14:textId="77777777" w:rsidR="005926E5" w:rsidRPr="00AF060D" w:rsidRDefault="005926E5" w:rsidP="00BF29A9">
      <w:pPr>
        <w:pStyle w:val="Heading2Appx"/>
      </w:pPr>
      <w:bookmarkStart w:id="1395" w:name="_Toc98153361"/>
      <w:bookmarkStart w:id="1396" w:name="_Toc362592088"/>
      <w:bookmarkStart w:id="1397" w:name="_Toc368577628"/>
      <w:r w:rsidRPr="00AF060D">
        <w:t>A.3</w:t>
      </w:r>
      <w:r w:rsidR="00FF52F0">
        <w:t xml:space="preserve"> </w:t>
      </w:r>
      <w:r w:rsidRPr="00AF060D">
        <w:t xml:space="preserve"> DICOM Gateway Error Messages</w:t>
      </w:r>
      <w:bookmarkEnd w:id="1395"/>
      <w:bookmarkEnd w:id="1396"/>
      <w:bookmarkEnd w:id="1397"/>
    </w:p>
    <w:p w14:paraId="7163D407" w14:textId="77777777" w:rsidR="00641877" w:rsidRDefault="00641877" w:rsidP="00641877">
      <w:pPr>
        <w:keepNext/>
        <w:keepLines/>
        <w:rPr>
          <w:rStyle w:val="Emphasis"/>
        </w:rPr>
      </w:pPr>
      <w:r>
        <w:t xml:space="preserve">Information about DICOM Gateway Error messages is available in the </w:t>
      </w:r>
      <w:r w:rsidRPr="00B6611C">
        <w:rPr>
          <w:i/>
        </w:rPr>
        <w:t>VistA</w:t>
      </w:r>
      <w:r w:rsidRPr="00B6611C">
        <w:t xml:space="preserve"> </w:t>
      </w:r>
      <w:r w:rsidRPr="00B6611C">
        <w:rPr>
          <w:rStyle w:val="Emphasis"/>
        </w:rPr>
        <w:t xml:space="preserve">Imaging </w:t>
      </w:r>
      <w:r>
        <w:rPr>
          <w:rStyle w:val="Emphasis"/>
        </w:rPr>
        <w:t>Error Message Guide.</w:t>
      </w:r>
    </w:p>
    <w:p w14:paraId="1DCA12C5" w14:textId="77777777" w:rsidR="005926E5" w:rsidRPr="00AF060D" w:rsidRDefault="005926E5" w:rsidP="00BF29A9">
      <w:pPr>
        <w:pStyle w:val="Heading2Appx"/>
      </w:pPr>
      <w:bookmarkStart w:id="1398" w:name="_Toc58743794"/>
      <w:bookmarkStart w:id="1399" w:name="_Toc98153363"/>
      <w:bookmarkStart w:id="1400" w:name="_Toc362592089"/>
      <w:bookmarkStart w:id="1401" w:name="_Toc368577629"/>
      <w:r w:rsidRPr="00AF060D">
        <w:t>A.4</w:t>
      </w:r>
      <w:r w:rsidR="00FF52F0">
        <w:t xml:space="preserve"> </w:t>
      </w:r>
      <w:r w:rsidR="00743888" w:rsidRPr="00AF060D">
        <w:t xml:space="preserve">Clinical Display/Capture </w:t>
      </w:r>
      <w:r w:rsidRPr="00AF060D">
        <w:t>Setup Error Messages</w:t>
      </w:r>
      <w:bookmarkEnd w:id="1398"/>
      <w:bookmarkEnd w:id="1399"/>
      <w:bookmarkEnd w:id="1400"/>
      <w:bookmarkEnd w:id="1401"/>
    </w:p>
    <w:p w14:paraId="6C3EDDB7" w14:textId="77777777" w:rsidR="005926E5" w:rsidRPr="0032328B" w:rsidRDefault="005926E5">
      <w:r w:rsidRPr="0032328B">
        <w:t>The following errors are possible during the MAGINSTALL.EXE file execution. When the MAGINSTALL file is transported via FTP, it should be in binary format (or possible file corruption may occur).</w:t>
      </w:r>
    </w:p>
    <w:tbl>
      <w:tblPr>
        <w:tblW w:w="0" w:type="auto"/>
        <w:tblInd w:w="28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4140"/>
        <w:gridCol w:w="5040"/>
      </w:tblGrid>
      <w:tr w:rsidR="005926E5" w:rsidRPr="0032328B" w14:paraId="57FDEABD" w14:textId="77777777" w:rsidTr="000B2602">
        <w:trPr>
          <w:tblHeader/>
        </w:trPr>
        <w:tc>
          <w:tcPr>
            <w:tcW w:w="4140" w:type="dxa"/>
            <w:shd w:val="clear" w:color="000080" w:fill="C0C0C0"/>
          </w:tcPr>
          <w:p w14:paraId="42CCA0A1" w14:textId="77777777" w:rsidR="005926E5" w:rsidRPr="0032328B" w:rsidRDefault="005926E5">
            <w:pPr>
              <w:jc w:val="center"/>
              <w:rPr>
                <w:b/>
              </w:rPr>
            </w:pPr>
            <w:r w:rsidRPr="0032328B">
              <w:rPr>
                <w:b/>
              </w:rPr>
              <w:t>Error Message</w:t>
            </w:r>
          </w:p>
        </w:tc>
        <w:tc>
          <w:tcPr>
            <w:tcW w:w="5040" w:type="dxa"/>
            <w:shd w:val="clear" w:color="000080" w:fill="C0C0C0"/>
          </w:tcPr>
          <w:p w14:paraId="3F3B10BD" w14:textId="77777777" w:rsidR="005926E5" w:rsidRPr="0032328B" w:rsidRDefault="005926E5">
            <w:pPr>
              <w:jc w:val="center"/>
              <w:rPr>
                <w:b/>
              </w:rPr>
            </w:pPr>
            <w:r w:rsidRPr="0032328B">
              <w:rPr>
                <w:b/>
              </w:rPr>
              <w:t>Notes</w:t>
            </w:r>
          </w:p>
        </w:tc>
      </w:tr>
      <w:tr w:rsidR="005926E5" w:rsidRPr="0032328B" w14:paraId="0B40EA0C" w14:textId="77777777" w:rsidTr="000B2602">
        <w:tc>
          <w:tcPr>
            <w:tcW w:w="4140" w:type="dxa"/>
          </w:tcPr>
          <w:p w14:paraId="43234AD2" w14:textId="77777777" w:rsidR="005926E5" w:rsidRPr="0032328B" w:rsidRDefault="005926E5">
            <w:r w:rsidRPr="0032328B">
              <w:t xml:space="preserve">Incorrect Windows version. </w:t>
            </w:r>
          </w:p>
        </w:tc>
        <w:tc>
          <w:tcPr>
            <w:tcW w:w="5040" w:type="dxa"/>
          </w:tcPr>
          <w:p w14:paraId="3BFA454A" w14:textId="77777777" w:rsidR="005926E5" w:rsidRPr="0032328B" w:rsidRDefault="005926E5">
            <w:r w:rsidRPr="0032328B">
              <w:t>Review the installation manual regarding the application’s Windows compatibility.</w:t>
            </w:r>
          </w:p>
        </w:tc>
      </w:tr>
      <w:tr w:rsidR="005926E5" w:rsidRPr="0032328B" w14:paraId="5D12CC23" w14:textId="77777777" w:rsidTr="000B2602">
        <w:tc>
          <w:tcPr>
            <w:tcW w:w="4140" w:type="dxa"/>
          </w:tcPr>
          <w:p w14:paraId="545F90BF" w14:textId="77777777" w:rsidR="005926E5" w:rsidRPr="0032328B" w:rsidRDefault="005926E5">
            <w:r w:rsidRPr="0032328B">
              <w:t>Invalid executable file.</w:t>
            </w:r>
          </w:p>
        </w:tc>
        <w:tc>
          <w:tcPr>
            <w:tcW w:w="5040" w:type="dxa"/>
          </w:tcPr>
          <w:p w14:paraId="7140C6AD" w14:textId="77777777" w:rsidR="005926E5" w:rsidRPr="0032328B" w:rsidRDefault="005926E5">
            <w:r w:rsidRPr="0032328B">
              <w:t>Possible corrupted MAGINSTALL.EXE file.</w:t>
            </w:r>
          </w:p>
        </w:tc>
      </w:tr>
      <w:tr w:rsidR="005926E5" w:rsidRPr="0032328B" w14:paraId="7A125280" w14:textId="77777777" w:rsidTr="000B2602">
        <w:tc>
          <w:tcPr>
            <w:tcW w:w="4140" w:type="dxa"/>
          </w:tcPr>
          <w:p w14:paraId="352E4D22" w14:textId="77777777" w:rsidR="005926E5" w:rsidRPr="0032328B" w:rsidRDefault="005926E5">
            <w:r w:rsidRPr="0032328B">
              <w:t>Type of executable file was unknown.</w:t>
            </w:r>
          </w:p>
        </w:tc>
        <w:tc>
          <w:tcPr>
            <w:tcW w:w="5040" w:type="dxa"/>
          </w:tcPr>
          <w:p w14:paraId="4C51D2D7" w14:textId="77777777" w:rsidR="005926E5" w:rsidRPr="0032328B" w:rsidRDefault="005926E5">
            <w:r w:rsidRPr="0032328B">
              <w:t>Possible corrupted MAGINSTALL.EXE file.</w:t>
            </w:r>
          </w:p>
        </w:tc>
      </w:tr>
      <w:tr w:rsidR="005926E5" w:rsidRPr="0032328B" w14:paraId="11449DC8" w14:textId="77777777" w:rsidTr="000B2602">
        <w:tc>
          <w:tcPr>
            <w:tcW w:w="4140" w:type="dxa"/>
          </w:tcPr>
          <w:p w14:paraId="2BF3F4E2" w14:textId="77777777" w:rsidR="005926E5" w:rsidRPr="0032328B" w:rsidRDefault="005926E5" w:rsidP="00AB190D">
            <w:pPr>
              <w:keepNext/>
            </w:pPr>
            <w:r w:rsidRPr="0032328B">
              <w:t xml:space="preserve">Attempt was made to load a second instance of an executable file containing multiple data segments that were not marked for read-only. </w:t>
            </w:r>
          </w:p>
        </w:tc>
        <w:tc>
          <w:tcPr>
            <w:tcW w:w="5040" w:type="dxa"/>
          </w:tcPr>
          <w:p w14:paraId="490649A8" w14:textId="77777777" w:rsidR="005926E5" w:rsidRPr="0032328B" w:rsidRDefault="005926E5" w:rsidP="00AB190D">
            <w:pPr>
              <w:keepNext/>
            </w:pPr>
            <w:r w:rsidRPr="0032328B">
              <w:t>Possible corrupted MAGINSTALL.EXE file.</w:t>
            </w:r>
          </w:p>
        </w:tc>
      </w:tr>
      <w:tr w:rsidR="005926E5" w:rsidRPr="0032328B" w14:paraId="0AD60F6C" w14:textId="77777777" w:rsidTr="000B2602">
        <w:tc>
          <w:tcPr>
            <w:tcW w:w="4140" w:type="dxa"/>
          </w:tcPr>
          <w:p w14:paraId="1065BCC7" w14:textId="77777777" w:rsidR="005926E5" w:rsidRPr="0032328B" w:rsidRDefault="005926E5">
            <w:r w:rsidRPr="0032328B">
              <w:t>Dynamic Link Library (DLL) file was invalid.</w:t>
            </w:r>
          </w:p>
        </w:tc>
        <w:tc>
          <w:tcPr>
            <w:tcW w:w="5040" w:type="dxa"/>
          </w:tcPr>
          <w:p w14:paraId="2A07DDD5" w14:textId="77777777" w:rsidR="005926E5" w:rsidRPr="0032328B" w:rsidRDefault="005926E5">
            <w:r w:rsidRPr="0032328B">
              <w:t>One of the DLLs required to run this application was corrupt.</w:t>
            </w:r>
          </w:p>
        </w:tc>
      </w:tr>
      <w:tr w:rsidR="005926E5" w:rsidRPr="0032328B" w14:paraId="546445F0" w14:textId="77777777" w:rsidTr="000B2602">
        <w:tc>
          <w:tcPr>
            <w:tcW w:w="4140" w:type="dxa"/>
          </w:tcPr>
          <w:p w14:paraId="511A49F2" w14:textId="77777777" w:rsidR="005926E5" w:rsidRPr="0032328B" w:rsidRDefault="005926E5">
            <w:r w:rsidRPr="0032328B">
              <w:t>[2] Imaging Display</w:t>
            </w:r>
          </w:p>
        </w:tc>
        <w:tc>
          <w:tcPr>
            <w:tcW w:w="5040" w:type="dxa"/>
          </w:tcPr>
          <w:p w14:paraId="7893AD17" w14:textId="77777777" w:rsidR="005926E5" w:rsidRPr="0032328B" w:rsidRDefault="005926E5">
            <w:r w:rsidRPr="0032328B">
              <w:t>The Imaging Display application is open</w:t>
            </w:r>
            <w:r w:rsidR="001C6E7B" w:rsidRPr="0032328B">
              <w:t xml:space="preserve">. </w:t>
            </w:r>
            <w:r w:rsidRPr="0032328B">
              <w:t>Close the application and click retry.</w:t>
            </w:r>
          </w:p>
        </w:tc>
      </w:tr>
      <w:tr w:rsidR="005926E5" w:rsidRPr="0032328B" w14:paraId="5AABEE2F" w14:textId="77777777" w:rsidTr="000B2602">
        <w:tc>
          <w:tcPr>
            <w:tcW w:w="4140" w:type="dxa"/>
          </w:tcPr>
          <w:p w14:paraId="25DBE853" w14:textId="77777777" w:rsidR="005926E5" w:rsidRPr="0032328B" w:rsidRDefault="005926E5">
            <w:r w:rsidRPr="0032328B">
              <w:t>[1] Imaging Capture</w:t>
            </w:r>
          </w:p>
        </w:tc>
        <w:tc>
          <w:tcPr>
            <w:tcW w:w="5040" w:type="dxa"/>
          </w:tcPr>
          <w:p w14:paraId="006C6D5B" w14:textId="77777777" w:rsidR="005926E5" w:rsidRPr="0032328B" w:rsidRDefault="005926E5">
            <w:r w:rsidRPr="0032328B">
              <w:t>The Imaging Capture application is open</w:t>
            </w:r>
            <w:r w:rsidR="001C6E7B" w:rsidRPr="0032328B">
              <w:t xml:space="preserve">. </w:t>
            </w:r>
            <w:r w:rsidRPr="0032328B">
              <w:t>Close the application and click retry.</w:t>
            </w:r>
          </w:p>
        </w:tc>
      </w:tr>
    </w:tbl>
    <w:p w14:paraId="10DD6EC6" w14:textId="77777777" w:rsidR="005926E5" w:rsidRPr="0032328B" w:rsidRDefault="005926E5" w:rsidP="00BF29A9">
      <w:pPr>
        <w:pStyle w:val="Heading2Appx"/>
      </w:pPr>
      <w:bookmarkStart w:id="1402" w:name="_Toc98153364"/>
      <w:bookmarkStart w:id="1403" w:name="_Toc362592090"/>
      <w:bookmarkStart w:id="1404" w:name="_Toc368577630"/>
      <w:r w:rsidRPr="0032328B">
        <w:t>A.5</w:t>
      </w:r>
      <w:r w:rsidR="00FF52F0">
        <w:t xml:space="preserve"> </w:t>
      </w:r>
      <w:r w:rsidRPr="0032328B">
        <w:t xml:space="preserve"> </w:t>
      </w:r>
      <w:bookmarkStart w:id="1405" w:name="_Toc98153365"/>
      <w:bookmarkEnd w:id="1402"/>
      <w:r w:rsidRPr="0032328B">
        <w:t>VistARad Error Messages</w:t>
      </w:r>
      <w:bookmarkEnd w:id="1403"/>
      <w:bookmarkEnd w:id="1404"/>
      <w:bookmarkEnd w:id="1405"/>
    </w:p>
    <w:p w14:paraId="19EF5DE0" w14:textId="77777777" w:rsidR="003C7B0E" w:rsidRPr="0032328B" w:rsidRDefault="005926E5">
      <w:pPr>
        <w:keepNext/>
      </w:pPr>
      <w:r w:rsidRPr="0032328B">
        <w:t>Error messages</w:t>
      </w:r>
      <w:r w:rsidR="004866AF" w:rsidRPr="0032328B">
        <w:fldChar w:fldCharType="begin"/>
      </w:r>
      <w:r w:rsidR="003C7B0E" w:rsidRPr="0032328B">
        <w:instrText xml:space="preserve"> XE "Error messages" </w:instrText>
      </w:r>
      <w:r w:rsidR="004866AF" w:rsidRPr="0032328B">
        <w:fldChar w:fldCharType="end"/>
      </w:r>
      <w:r w:rsidRPr="0032328B">
        <w:t xml:space="preserve"> associated with the VistARad application are listed below</w:t>
      </w:r>
      <w:r w:rsidR="001C6E7B" w:rsidRPr="0032328B">
        <w:t xml:space="preserve">. </w:t>
      </w:r>
      <w:r w:rsidRPr="0032328B">
        <w:t xml:space="preserve">Messages are listed alphabetically. </w:t>
      </w:r>
      <w:r w:rsidR="003C7B0E" w:rsidRPr="0032328B">
        <w:t xml:space="preserve">This list is not exhaustive. It omits some messages </w:t>
      </w:r>
      <w:r w:rsidR="003C7B0E" w:rsidRPr="0032328B">
        <w:lastRenderedPageBreak/>
        <w:t>which are informational, supply their own remediation instruction, or are otherwise self-evident. If a message not on this list appears and requires further explanation, please contact the National Help Desk.</w:t>
      </w:r>
    </w:p>
    <w:tbl>
      <w:tblPr>
        <w:tblW w:w="9180" w:type="dxa"/>
        <w:tblInd w:w="28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4140"/>
        <w:gridCol w:w="5040"/>
      </w:tblGrid>
      <w:tr w:rsidR="005926E5" w:rsidRPr="0032328B" w14:paraId="0BFA8D8C" w14:textId="77777777">
        <w:trPr>
          <w:cantSplit/>
          <w:tblHeader/>
        </w:trPr>
        <w:tc>
          <w:tcPr>
            <w:tcW w:w="4140" w:type="dxa"/>
            <w:shd w:val="clear" w:color="000080" w:fill="C0C0C0"/>
            <w:vAlign w:val="center"/>
          </w:tcPr>
          <w:p w14:paraId="0EF119D8" w14:textId="77777777" w:rsidR="005926E5" w:rsidRPr="0032328B" w:rsidRDefault="005926E5">
            <w:pPr>
              <w:keepNext/>
              <w:rPr>
                <w:b/>
              </w:rPr>
            </w:pPr>
            <w:r w:rsidRPr="0032328B">
              <w:rPr>
                <w:b/>
              </w:rPr>
              <w:t>Error Message</w:t>
            </w:r>
          </w:p>
        </w:tc>
        <w:tc>
          <w:tcPr>
            <w:tcW w:w="5040" w:type="dxa"/>
            <w:shd w:val="clear" w:color="000080" w:fill="C0C0C0"/>
            <w:vAlign w:val="center"/>
          </w:tcPr>
          <w:p w14:paraId="5279212D" w14:textId="77777777" w:rsidR="005926E5" w:rsidRPr="0032328B" w:rsidRDefault="005926E5">
            <w:pPr>
              <w:keepNext/>
              <w:rPr>
                <w:b/>
              </w:rPr>
            </w:pPr>
            <w:r w:rsidRPr="0032328B">
              <w:rPr>
                <w:b/>
              </w:rPr>
              <w:t>Cause(s)/Solutions</w:t>
            </w:r>
          </w:p>
        </w:tc>
      </w:tr>
      <w:tr w:rsidR="005926E5" w:rsidRPr="0032328B" w14:paraId="3CC7B0DB" w14:textId="77777777">
        <w:trPr>
          <w:cantSplit/>
        </w:trPr>
        <w:tc>
          <w:tcPr>
            <w:tcW w:w="4140" w:type="dxa"/>
          </w:tcPr>
          <w:p w14:paraId="2614F14D" w14:textId="77777777" w:rsidR="005926E5" w:rsidRPr="0032328B" w:rsidRDefault="005926E5">
            <w:r w:rsidRPr="0032328B">
              <w:t>Case #nnn is already locked by you, perhaps at another workstation.</w:t>
            </w:r>
          </w:p>
        </w:tc>
        <w:tc>
          <w:tcPr>
            <w:tcW w:w="5040" w:type="dxa"/>
          </w:tcPr>
          <w:p w14:paraId="0C79EEB8" w14:textId="77777777" w:rsidR="005926E5" w:rsidRPr="0032328B" w:rsidRDefault="005926E5">
            <w:r w:rsidRPr="0032328B">
              <w:t xml:space="preserve">A user has attempted to lock an exam that is already locked in their name. This could occur from two different logons from different workstations; or, it could result from a failed connection that left </w:t>
            </w:r>
            <w:r w:rsidR="005A3EC7" w:rsidRPr="0032328B">
              <w:t>a</w:t>
            </w:r>
            <w:r w:rsidRPr="0032328B">
              <w:t xml:space="preserve"> process hanging without a connected client.</w:t>
            </w:r>
          </w:p>
        </w:tc>
      </w:tr>
      <w:tr w:rsidR="00C7767C" w:rsidRPr="0032328B" w14:paraId="09495431" w14:textId="77777777">
        <w:trPr>
          <w:cantSplit/>
        </w:trPr>
        <w:tc>
          <w:tcPr>
            <w:tcW w:w="4140" w:type="dxa"/>
            <w:vAlign w:val="center"/>
          </w:tcPr>
          <w:p w14:paraId="53D89B3F" w14:textId="77777777" w:rsidR="00C7767C" w:rsidRPr="0032328B" w:rsidRDefault="00C7767C" w:rsidP="00444D2A">
            <w:pPr>
              <w:pStyle w:val="abasic"/>
              <w:rPr>
                <w:rFonts w:ascii="Times New Roman" w:hAnsi="Times New Roman"/>
                <w:color w:val="000000"/>
                <w:sz w:val="24"/>
                <w:szCs w:val="24"/>
              </w:rPr>
            </w:pPr>
            <w:r w:rsidRPr="0032328B">
              <w:rPr>
                <w:rFonts w:ascii="Times New Roman" w:hAnsi="Times New Roman"/>
                <w:color w:val="000000"/>
                <w:sz w:val="24"/>
                <w:szCs w:val="24"/>
              </w:rPr>
              <w:t>Case %s: all images failed to load.</w:t>
            </w:r>
          </w:p>
        </w:tc>
        <w:tc>
          <w:tcPr>
            <w:tcW w:w="5040" w:type="dxa"/>
          </w:tcPr>
          <w:p w14:paraId="37C8A9FC" w14:textId="77777777" w:rsidR="00C7767C" w:rsidRPr="0032328B" w:rsidRDefault="00C7767C" w:rsidP="00444D2A">
            <w:pPr>
              <w:pStyle w:val="abasic"/>
              <w:rPr>
                <w:rFonts w:ascii="Times New Roman" w:hAnsi="Times New Roman"/>
                <w:color w:val="000000"/>
                <w:sz w:val="24"/>
                <w:szCs w:val="24"/>
              </w:rPr>
            </w:pPr>
            <w:r w:rsidRPr="0032328B">
              <w:rPr>
                <w:rFonts w:ascii="Times New Roman" w:hAnsi="Times New Roman"/>
                <w:color w:val="000000"/>
                <w:sz w:val="24"/>
                <w:szCs w:val="24"/>
              </w:rPr>
              <w:t>No images for the selected case could be found</w:t>
            </w:r>
            <w:r w:rsidR="001C6E7B" w:rsidRPr="0032328B">
              <w:rPr>
                <w:rFonts w:ascii="Times New Roman" w:hAnsi="Times New Roman"/>
                <w:color w:val="000000"/>
                <w:sz w:val="24"/>
                <w:szCs w:val="24"/>
              </w:rPr>
              <w:t xml:space="preserve">. </w:t>
            </w:r>
            <w:r w:rsidRPr="0032328B">
              <w:rPr>
                <w:rFonts w:ascii="Times New Roman" w:hAnsi="Times New Roman"/>
                <w:color w:val="000000"/>
                <w:sz w:val="24"/>
                <w:szCs w:val="24"/>
              </w:rPr>
              <w:t>If any valid headers are located, one or more “dummy” thumbnails may be displayed in the Preview window, but no actual images are available.</w:t>
            </w:r>
          </w:p>
          <w:p w14:paraId="282E0A2E" w14:textId="77777777" w:rsidR="00C7767C" w:rsidRPr="00C56F37" w:rsidRDefault="00C7767C" w:rsidP="00444D2A">
            <w:pPr>
              <w:pStyle w:val="aBasic0"/>
              <w:rPr>
                <w:rFonts w:ascii="Times New Roman" w:hAnsi="Times New Roman"/>
                <w:color w:val="000000"/>
                <w:sz w:val="24"/>
                <w:lang w:val="en-US" w:eastAsia="en-US"/>
              </w:rPr>
            </w:pPr>
            <w:r w:rsidRPr="00C56F37">
              <w:rPr>
                <w:rFonts w:ascii="Times New Roman" w:hAnsi="Times New Roman"/>
                <w:color w:val="000000"/>
                <w:sz w:val="24"/>
                <w:lang w:val="en-US" w:eastAsia="en-US"/>
              </w:rPr>
              <w:t>Close the exam</w:t>
            </w:r>
            <w:r w:rsidR="0044099A" w:rsidRPr="00C56F37">
              <w:rPr>
                <w:rFonts w:ascii="Times New Roman" w:hAnsi="Times New Roman"/>
                <w:color w:val="000000"/>
                <w:sz w:val="24"/>
                <w:lang w:val="en-US" w:eastAsia="en-US"/>
              </w:rPr>
              <w:t>,</w:t>
            </w:r>
            <w:r w:rsidRPr="00C56F37">
              <w:rPr>
                <w:rFonts w:ascii="Times New Roman" w:hAnsi="Times New Roman"/>
                <w:color w:val="000000"/>
                <w:sz w:val="24"/>
                <w:lang w:val="en-US" w:eastAsia="en-US"/>
              </w:rPr>
              <w:t xml:space="preserve"> then attempt to re-open it</w:t>
            </w:r>
            <w:r w:rsidR="001C6E7B" w:rsidRPr="00C56F37">
              <w:rPr>
                <w:rFonts w:ascii="Times New Roman" w:hAnsi="Times New Roman"/>
                <w:color w:val="000000"/>
                <w:sz w:val="24"/>
                <w:lang w:val="en-US" w:eastAsia="en-US"/>
              </w:rPr>
              <w:t xml:space="preserve">. </w:t>
            </w:r>
            <w:r w:rsidRPr="00C56F37">
              <w:rPr>
                <w:rFonts w:ascii="Times New Roman" w:hAnsi="Times New Roman"/>
                <w:color w:val="000000"/>
                <w:sz w:val="24"/>
                <w:lang w:val="en-US" w:eastAsia="en-US"/>
              </w:rPr>
              <w:t>If the problem persists, contact the local Imaging Coordinator.</w:t>
            </w:r>
          </w:p>
        </w:tc>
      </w:tr>
      <w:tr w:rsidR="005926E5" w:rsidRPr="0032328B" w14:paraId="681194E5" w14:textId="77777777">
        <w:trPr>
          <w:cantSplit/>
        </w:trPr>
        <w:tc>
          <w:tcPr>
            <w:tcW w:w="4140" w:type="dxa"/>
          </w:tcPr>
          <w:p w14:paraId="5D2F883B" w14:textId="77777777" w:rsidR="005926E5" w:rsidRPr="0032328B" w:rsidRDefault="005926E5">
            <w:r w:rsidRPr="0032328B">
              <w:t>Case #nnn is Locked by [Name/Unknown]; Status Update will NOT be allowed.</w:t>
            </w:r>
          </w:p>
        </w:tc>
        <w:tc>
          <w:tcPr>
            <w:tcW w:w="5040" w:type="dxa"/>
          </w:tcPr>
          <w:p w14:paraId="038A34A0" w14:textId="77777777" w:rsidR="005926E5" w:rsidRPr="0032328B" w:rsidRDefault="005926E5">
            <w:r w:rsidRPr="0032328B">
              <w:t>Between the time that the exam was opened and locked, and the time the exam was closed for update, the Exam lock information had changed, making the exam not updateable</w:t>
            </w:r>
            <w:r w:rsidR="001C6E7B" w:rsidRPr="0032328B">
              <w:t xml:space="preserve">. </w:t>
            </w:r>
            <w:r w:rsidRPr="0032328B">
              <w:t>If this occurs, check for problems in the lock table or with the Broker connection.</w:t>
            </w:r>
          </w:p>
        </w:tc>
      </w:tr>
      <w:tr w:rsidR="005926E5" w:rsidRPr="0032328B" w14:paraId="63512C87" w14:textId="77777777">
        <w:trPr>
          <w:cantSplit/>
        </w:trPr>
        <w:tc>
          <w:tcPr>
            <w:tcW w:w="4140" w:type="dxa"/>
          </w:tcPr>
          <w:p w14:paraId="058A0CEE" w14:textId="77777777" w:rsidR="005926E5" w:rsidRPr="0032328B" w:rsidRDefault="005926E5">
            <w:r w:rsidRPr="0032328B">
              <w:t>Case #nnn locked by [name], not locked by [user]--No Status update performed</w:t>
            </w:r>
          </w:p>
        </w:tc>
        <w:tc>
          <w:tcPr>
            <w:tcW w:w="5040" w:type="dxa"/>
          </w:tcPr>
          <w:p w14:paraId="1C1EC3FB" w14:textId="77777777" w:rsidR="005926E5" w:rsidRPr="0032328B" w:rsidRDefault="005926E5">
            <w:r w:rsidRPr="0032328B">
              <w:t>Between the time that the exam was opened and locked, and the time the exam was closed for update, the lock information either was killed, or over-written with another user’s information.</w:t>
            </w:r>
          </w:p>
        </w:tc>
      </w:tr>
      <w:tr w:rsidR="005926E5" w:rsidRPr="0032328B" w14:paraId="206A6715" w14:textId="77777777">
        <w:trPr>
          <w:cantSplit/>
        </w:trPr>
        <w:tc>
          <w:tcPr>
            <w:tcW w:w="4140" w:type="dxa"/>
          </w:tcPr>
          <w:p w14:paraId="3C2627A9" w14:textId="77777777" w:rsidR="005926E5" w:rsidRPr="0032328B" w:rsidRDefault="005926E5">
            <w:r w:rsidRPr="0032328B">
              <w:t>Case #nnn was previously locked by [Radiologist]</w:t>
            </w:r>
            <w:r w:rsidR="001C6E7B" w:rsidRPr="0032328B">
              <w:t xml:space="preserve">. </w:t>
            </w:r>
            <w:r w:rsidRPr="0032328B">
              <w:t>The lock is now assigned to you.</w:t>
            </w:r>
          </w:p>
        </w:tc>
        <w:tc>
          <w:tcPr>
            <w:tcW w:w="5040" w:type="dxa"/>
          </w:tcPr>
          <w:p w14:paraId="1ECC5876" w14:textId="77777777" w:rsidR="005926E5" w:rsidRPr="0032328B" w:rsidRDefault="005926E5">
            <w:r w:rsidRPr="0032328B">
              <w:t>The radiologist that previously had the lock likely had the M session abnormally terminated.</w:t>
            </w:r>
          </w:p>
        </w:tc>
      </w:tr>
      <w:tr w:rsidR="0026609E" w:rsidRPr="0032328B" w14:paraId="7F507D44" w14:textId="77777777">
        <w:trPr>
          <w:cantSplit/>
        </w:trPr>
        <w:tc>
          <w:tcPr>
            <w:tcW w:w="4140" w:type="dxa"/>
            <w:vAlign w:val="center"/>
          </w:tcPr>
          <w:p w14:paraId="2D015DA8" w14:textId="77777777" w:rsidR="0026609E" w:rsidRPr="0032328B" w:rsidRDefault="0026609E" w:rsidP="00444D2A">
            <w:pPr>
              <w:pStyle w:val="abasic"/>
              <w:rPr>
                <w:rFonts w:ascii="Times New Roman" w:hAnsi="Times New Roman"/>
                <w:color w:val="000000"/>
                <w:sz w:val="24"/>
                <w:szCs w:val="24"/>
              </w:rPr>
            </w:pPr>
            <w:r w:rsidRPr="0032328B">
              <w:rPr>
                <w:rFonts w:ascii="Times New Roman" w:hAnsi="Times New Roman"/>
                <w:color w:val="000000"/>
                <w:sz w:val="24"/>
                <w:szCs w:val="24"/>
              </w:rPr>
              <w:t>Case %s: no valid headers found.</w:t>
            </w:r>
          </w:p>
        </w:tc>
        <w:tc>
          <w:tcPr>
            <w:tcW w:w="5040" w:type="dxa"/>
          </w:tcPr>
          <w:p w14:paraId="2872C562" w14:textId="77777777" w:rsidR="0026609E" w:rsidRPr="0032328B" w:rsidRDefault="0026609E" w:rsidP="00444D2A">
            <w:pPr>
              <w:pStyle w:val="abasic"/>
              <w:rPr>
                <w:rFonts w:ascii="Times New Roman" w:hAnsi="Times New Roman"/>
                <w:color w:val="000000"/>
                <w:sz w:val="24"/>
                <w:szCs w:val="24"/>
              </w:rPr>
            </w:pPr>
            <w:r w:rsidRPr="0032328B">
              <w:rPr>
                <w:rFonts w:ascii="Times New Roman" w:hAnsi="Times New Roman"/>
                <w:color w:val="000000"/>
                <w:sz w:val="24"/>
                <w:szCs w:val="24"/>
              </w:rPr>
              <w:t xml:space="preserve">Images in the exam do not have valid headers and cannot be processed properly. The exam load is considered successful. </w:t>
            </w:r>
          </w:p>
          <w:p w14:paraId="560B01CA" w14:textId="77777777" w:rsidR="0026609E" w:rsidRPr="0032328B" w:rsidRDefault="0026609E" w:rsidP="00444D2A">
            <w:pPr>
              <w:pStyle w:val="abasic"/>
              <w:rPr>
                <w:rFonts w:ascii="Times New Roman" w:hAnsi="Times New Roman"/>
                <w:color w:val="000000"/>
                <w:sz w:val="24"/>
                <w:szCs w:val="24"/>
              </w:rPr>
            </w:pPr>
            <w:r w:rsidRPr="0032328B">
              <w:rPr>
                <w:rFonts w:ascii="Times New Roman" w:hAnsi="Times New Roman"/>
                <w:color w:val="000000"/>
                <w:sz w:val="24"/>
                <w:szCs w:val="24"/>
              </w:rPr>
              <w:t xml:space="preserve">You can display images by loading the “IMG_INVALID_TEXT” stack in the Preview window into the Viewer; the exam can be locked for interpretation. </w:t>
            </w:r>
          </w:p>
        </w:tc>
      </w:tr>
      <w:tr w:rsidR="0026609E" w:rsidRPr="0032328B" w14:paraId="4B706F66" w14:textId="77777777">
        <w:trPr>
          <w:cantSplit/>
        </w:trPr>
        <w:tc>
          <w:tcPr>
            <w:tcW w:w="4140" w:type="dxa"/>
            <w:vAlign w:val="center"/>
          </w:tcPr>
          <w:p w14:paraId="4DE2A691" w14:textId="77777777" w:rsidR="0026609E" w:rsidRPr="0032328B" w:rsidRDefault="0026609E" w:rsidP="00444D2A">
            <w:pPr>
              <w:pStyle w:val="abasic"/>
              <w:rPr>
                <w:rFonts w:ascii="Times New Roman" w:hAnsi="Times New Roman"/>
                <w:color w:val="000000"/>
                <w:sz w:val="24"/>
                <w:szCs w:val="24"/>
              </w:rPr>
            </w:pPr>
            <w:r w:rsidRPr="0032328B">
              <w:rPr>
                <w:rFonts w:ascii="Times New Roman" w:hAnsi="Times New Roman"/>
                <w:color w:val="000000"/>
                <w:sz w:val="24"/>
                <w:szCs w:val="24"/>
              </w:rPr>
              <w:lastRenderedPageBreak/>
              <w:t>Case %s: some image(s) are missing.</w:t>
            </w:r>
          </w:p>
        </w:tc>
        <w:tc>
          <w:tcPr>
            <w:tcW w:w="5040" w:type="dxa"/>
          </w:tcPr>
          <w:p w14:paraId="0B1CF51A" w14:textId="77777777" w:rsidR="0026609E" w:rsidRPr="0032328B" w:rsidRDefault="0026609E" w:rsidP="00444D2A">
            <w:pPr>
              <w:pStyle w:val="abasic"/>
              <w:rPr>
                <w:rFonts w:ascii="Times New Roman" w:hAnsi="Times New Roman"/>
                <w:color w:val="000000"/>
                <w:sz w:val="24"/>
                <w:szCs w:val="24"/>
              </w:rPr>
            </w:pPr>
            <w:r w:rsidRPr="0032328B">
              <w:rPr>
                <w:rFonts w:ascii="Times New Roman" w:hAnsi="Times New Roman"/>
                <w:color w:val="000000"/>
                <w:sz w:val="24"/>
                <w:szCs w:val="24"/>
              </w:rPr>
              <w:t>Some images and/or headers could not be found</w:t>
            </w:r>
            <w:r w:rsidR="001C6E7B" w:rsidRPr="0032328B">
              <w:rPr>
                <w:rFonts w:ascii="Times New Roman" w:hAnsi="Times New Roman"/>
                <w:color w:val="000000"/>
                <w:sz w:val="24"/>
                <w:szCs w:val="24"/>
              </w:rPr>
              <w:t xml:space="preserve">. </w:t>
            </w:r>
            <w:r w:rsidRPr="0032328B">
              <w:rPr>
                <w:rFonts w:ascii="Times New Roman" w:hAnsi="Times New Roman"/>
                <w:color w:val="000000"/>
                <w:sz w:val="24"/>
                <w:szCs w:val="24"/>
              </w:rPr>
              <w:t xml:space="preserve">The exam load is considered incomplete. Depending on what is missing, one or more placeholders will be used in the Preview and Viewer windows. The exam cannot be locked or interpreted. </w:t>
            </w:r>
          </w:p>
          <w:p w14:paraId="70F3938D" w14:textId="77777777" w:rsidR="0026609E" w:rsidRPr="00C56F37" w:rsidRDefault="0026609E" w:rsidP="0044099A">
            <w:pPr>
              <w:pStyle w:val="aBasic0"/>
              <w:rPr>
                <w:rFonts w:ascii="Times New Roman" w:hAnsi="Times New Roman"/>
                <w:color w:val="000000"/>
                <w:sz w:val="24"/>
                <w:lang w:val="en-US" w:eastAsia="en-US"/>
              </w:rPr>
            </w:pPr>
            <w:r w:rsidRPr="00C56F37">
              <w:rPr>
                <w:rFonts w:ascii="Times New Roman" w:hAnsi="Times New Roman"/>
                <w:color w:val="000000"/>
                <w:sz w:val="24"/>
                <w:lang w:val="en-US" w:eastAsia="en-US"/>
              </w:rPr>
              <w:t>Close the exam, then attempt to re-open it. If the problem persists, contact the local Imaging Coordinator.</w:t>
            </w:r>
          </w:p>
        </w:tc>
      </w:tr>
      <w:tr w:rsidR="0026609E" w:rsidRPr="0032328B" w14:paraId="57AADDA5" w14:textId="77777777">
        <w:trPr>
          <w:cantSplit/>
        </w:trPr>
        <w:tc>
          <w:tcPr>
            <w:tcW w:w="4140" w:type="dxa"/>
            <w:vAlign w:val="center"/>
          </w:tcPr>
          <w:p w14:paraId="336E7A8A" w14:textId="77777777" w:rsidR="0026609E" w:rsidRPr="0032328B" w:rsidRDefault="0026609E" w:rsidP="00444D2A">
            <w:pPr>
              <w:pStyle w:val="abasic"/>
              <w:rPr>
                <w:rFonts w:ascii="Times New Roman" w:hAnsi="Times New Roman"/>
                <w:color w:val="000000"/>
                <w:sz w:val="24"/>
                <w:szCs w:val="24"/>
              </w:rPr>
            </w:pPr>
            <w:r w:rsidRPr="0032328B">
              <w:rPr>
                <w:rFonts w:ascii="Times New Roman" w:hAnsi="Times New Roman"/>
                <w:color w:val="000000"/>
                <w:sz w:val="24"/>
                <w:szCs w:val="24"/>
              </w:rPr>
              <w:t>Case %s: some image(s) have invalid or missing headers.</w:t>
            </w:r>
          </w:p>
        </w:tc>
        <w:tc>
          <w:tcPr>
            <w:tcW w:w="5040" w:type="dxa"/>
          </w:tcPr>
          <w:p w14:paraId="305FDBD9" w14:textId="77777777" w:rsidR="0026609E" w:rsidRPr="0032328B" w:rsidRDefault="0026609E" w:rsidP="00444D2A">
            <w:pPr>
              <w:pStyle w:val="abasic"/>
              <w:rPr>
                <w:rFonts w:ascii="Times New Roman" w:hAnsi="Times New Roman"/>
                <w:color w:val="000000"/>
                <w:sz w:val="24"/>
                <w:szCs w:val="24"/>
              </w:rPr>
            </w:pPr>
            <w:r w:rsidRPr="0032328B">
              <w:rPr>
                <w:rFonts w:ascii="Times New Roman" w:hAnsi="Times New Roman"/>
                <w:color w:val="000000"/>
                <w:sz w:val="24"/>
                <w:szCs w:val="24"/>
              </w:rPr>
              <w:t>The headers for some images in the case could not be found</w:t>
            </w:r>
            <w:r w:rsidR="001C6E7B" w:rsidRPr="0032328B">
              <w:rPr>
                <w:rFonts w:ascii="Times New Roman" w:hAnsi="Times New Roman"/>
                <w:color w:val="000000"/>
                <w:sz w:val="24"/>
                <w:szCs w:val="24"/>
              </w:rPr>
              <w:t xml:space="preserve">. </w:t>
            </w:r>
            <w:r w:rsidRPr="0032328B">
              <w:rPr>
                <w:rFonts w:ascii="Times New Roman" w:hAnsi="Times New Roman"/>
                <w:color w:val="000000"/>
                <w:sz w:val="24"/>
                <w:szCs w:val="24"/>
              </w:rPr>
              <w:t xml:space="preserve">Images that can be processed properly will be displayed normally; images that could not be processed due to missing header data will </w:t>
            </w:r>
            <w:r w:rsidR="0044099A" w:rsidRPr="0032328B">
              <w:rPr>
                <w:rFonts w:ascii="Times New Roman" w:hAnsi="Times New Roman"/>
                <w:color w:val="000000"/>
                <w:sz w:val="24"/>
                <w:szCs w:val="24"/>
              </w:rPr>
              <w:t xml:space="preserve">be </w:t>
            </w:r>
            <w:r w:rsidRPr="0032328B">
              <w:rPr>
                <w:rFonts w:ascii="Times New Roman" w:hAnsi="Times New Roman"/>
                <w:color w:val="000000"/>
                <w:sz w:val="24"/>
                <w:szCs w:val="24"/>
              </w:rPr>
              <w:t>loaded into the Preview window only with a</w:t>
            </w:r>
            <w:r w:rsidR="0044099A" w:rsidRPr="0032328B">
              <w:rPr>
                <w:rFonts w:ascii="Times New Roman" w:hAnsi="Times New Roman"/>
                <w:color w:val="000000"/>
                <w:sz w:val="24"/>
                <w:szCs w:val="24"/>
              </w:rPr>
              <w:t>n</w:t>
            </w:r>
            <w:r w:rsidRPr="0032328B">
              <w:rPr>
                <w:rFonts w:ascii="Times New Roman" w:hAnsi="Times New Roman"/>
                <w:color w:val="000000"/>
                <w:sz w:val="24"/>
                <w:szCs w:val="24"/>
              </w:rPr>
              <w:t xml:space="preserve"> “IMG_INVALID_TEXT” label.</w:t>
            </w:r>
          </w:p>
          <w:p w14:paraId="6881D3E5" w14:textId="77777777" w:rsidR="0026609E" w:rsidRPr="0032328B" w:rsidRDefault="0026609E" w:rsidP="00444D2A">
            <w:pPr>
              <w:pStyle w:val="abasic"/>
              <w:rPr>
                <w:rFonts w:ascii="Times New Roman" w:hAnsi="Times New Roman"/>
                <w:color w:val="000000"/>
                <w:sz w:val="24"/>
                <w:szCs w:val="24"/>
              </w:rPr>
            </w:pPr>
            <w:r w:rsidRPr="0032328B">
              <w:rPr>
                <w:rFonts w:ascii="Times New Roman" w:hAnsi="Times New Roman"/>
                <w:color w:val="000000"/>
                <w:sz w:val="24"/>
                <w:szCs w:val="24"/>
              </w:rPr>
              <w:t>The exam can be locked and interpreted.</w:t>
            </w:r>
          </w:p>
        </w:tc>
      </w:tr>
      <w:tr w:rsidR="0026609E" w:rsidRPr="0032328B" w14:paraId="7C66252F" w14:textId="77777777">
        <w:trPr>
          <w:cantSplit/>
        </w:trPr>
        <w:tc>
          <w:tcPr>
            <w:tcW w:w="4140" w:type="dxa"/>
          </w:tcPr>
          <w:p w14:paraId="5105DA88" w14:textId="77777777" w:rsidR="0026609E" w:rsidRPr="0032328B" w:rsidRDefault="0026609E" w:rsidP="00444D2A">
            <w:r w:rsidRPr="0032328B">
              <w:t>Case with number xxx will not be loaded, Error 0x %x.</w:t>
            </w:r>
          </w:p>
        </w:tc>
        <w:tc>
          <w:tcPr>
            <w:tcW w:w="5040" w:type="dxa"/>
          </w:tcPr>
          <w:p w14:paraId="689D7A35" w14:textId="77777777" w:rsidR="0026609E" w:rsidRPr="0032328B" w:rsidRDefault="0026609E" w:rsidP="00444D2A">
            <w:r w:rsidRPr="0032328B">
              <w:t>A VistARad internal error occurred while opening the exam.</w:t>
            </w:r>
          </w:p>
        </w:tc>
      </w:tr>
      <w:tr w:rsidR="0026609E" w:rsidRPr="0032328B" w14:paraId="09E622CA" w14:textId="77777777">
        <w:trPr>
          <w:cantSplit/>
        </w:trPr>
        <w:tc>
          <w:tcPr>
            <w:tcW w:w="4140" w:type="dxa"/>
            <w:vAlign w:val="center"/>
          </w:tcPr>
          <w:p w14:paraId="75AD656C" w14:textId="77777777" w:rsidR="0026609E" w:rsidRPr="0032328B" w:rsidRDefault="0026609E" w:rsidP="00444D2A">
            <w:pPr>
              <w:rPr>
                <w:color w:val="000000"/>
              </w:rPr>
            </w:pPr>
            <w:r w:rsidRPr="0032328B">
              <w:rPr>
                <w:color w:val="000000"/>
              </w:rPr>
              <w:t>Could not send files to MIRC Server at &lt;Host Name&gt; and Port &lt;Port Number&gt; with AE Title &lt;AE Title&gt;.</w:t>
            </w:r>
          </w:p>
        </w:tc>
        <w:tc>
          <w:tcPr>
            <w:tcW w:w="5040" w:type="dxa"/>
            <w:vAlign w:val="center"/>
          </w:tcPr>
          <w:p w14:paraId="1818C910" w14:textId="77777777" w:rsidR="0026609E" w:rsidRPr="00C56F37" w:rsidRDefault="0026609E" w:rsidP="00444D2A">
            <w:pPr>
              <w:pStyle w:val="aBasic0"/>
              <w:rPr>
                <w:rFonts w:ascii="Times New Roman" w:hAnsi="Times New Roman"/>
                <w:color w:val="000000"/>
                <w:sz w:val="24"/>
                <w:lang w:val="en-US" w:eastAsia="en-US"/>
              </w:rPr>
            </w:pPr>
            <w:r w:rsidRPr="00C56F37">
              <w:rPr>
                <w:rFonts w:ascii="Times New Roman" w:hAnsi="Times New Roman"/>
                <w:color w:val="000000"/>
                <w:sz w:val="24"/>
                <w:lang w:val="en-US" w:eastAsia="en-US"/>
              </w:rPr>
              <w:t>Ensure that the MIRC server configuration information is correct, that the MIRC server is online, and that it can receive messages.</w:t>
            </w:r>
          </w:p>
        </w:tc>
      </w:tr>
      <w:tr w:rsidR="005926E5" w:rsidRPr="0032328B" w14:paraId="04366F37" w14:textId="77777777">
        <w:trPr>
          <w:cantSplit/>
        </w:trPr>
        <w:tc>
          <w:tcPr>
            <w:tcW w:w="4140" w:type="dxa"/>
          </w:tcPr>
          <w:p w14:paraId="5CD146CB" w14:textId="77777777" w:rsidR="005926E5" w:rsidRPr="0032328B" w:rsidRDefault="005926E5">
            <w:r w:rsidRPr="0032328B">
              <w:t>Current Case Not Accessible for Updating</w:t>
            </w:r>
          </w:p>
        </w:tc>
        <w:tc>
          <w:tcPr>
            <w:tcW w:w="5040" w:type="dxa"/>
          </w:tcPr>
          <w:p w14:paraId="6395C86A" w14:textId="77777777" w:rsidR="005926E5" w:rsidRPr="0032328B" w:rsidRDefault="005926E5">
            <w:r w:rsidRPr="0032328B">
              <w:t>A user request to close an exam cannot be processed because the data does not have valid information that correctly identifies a Radiology study</w:t>
            </w:r>
            <w:r w:rsidR="001C6E7B" w:rsidRPr="0032328B">
              <w:t xml:space="preserve">. </w:t>
            </w:r>
            <w:r w:rsidRPr="0032328B">
              <w:t>Check the exam data stored in the Radiology database.</w:t>
            </w:r>
          </w:p>
        </w:tc>
      </w:tr>
      <w:tr w:rsidR="005926E5" w:rsidRPr="0032328B" w14:paraId="293726BE" w14:textId="77777777">
        <w:trPr>
          <w:cantSplit/>
        </w:trPr>
        <w:tc>
          <w:tcPr>
            <w:tcW w:w="4140" w:type="dxa"/>
          </w:tcPr>
          <w:p w14:paraId="37554941" w14:textId="77777777" w:rsidR="005926E5" w:rsidRPr="0032328B" w:rsidRDefault="005926E5">
            <w:r w:rsidRPr="0032328B">
              <w:t>Current Case not accessible to close--no action taken</w:t>
            </w:r>
          </w:p>
        </w:tc>
        <w:tc>
          <w:tcPr>
            <w:tcW w:w="5040" w:type="dxa"/>
          </w:tcPr>
          <w:p w14:paraId="5DE805E6" w14:textId="77777777" w:rsidR="005926E5" w:rsidRPr="0032328B" w:rsidRDefault="005926E5">
            <w:r w:rsidRPr="0032328B">
              <w:t>A user request to close an exam cannot be processed because the data does not have valid information for the Radiology study. Check the exam data stored in the Radiology database.</w:t>
            </w:r>
          </w:p>
        </w:tc>
      </w:tr>
      <w:tr w:rsidR="005926E5" w:rsidRPr="0032328B" w14:paraId="0BA8FB56" w14:textId="77777777">
        <w:trPr>
          <w:cantSplit/>
        </w:trPr>
        <w:tc>
          <w:tcPr>
            <w:tcW w:w="4140" w:type="dxa"/>
          </w:tcPr>
          <w:p w14:paraId="43D606DD" w14:textId="77777777" w:rsidR="005926E5" w:rsidRPr="0032328B" w:rsidRDefault="005926E5">
            <w:r w:rsidRPr="0032328B">
              <w:t>Don't know how to read this image element.</w:t>
            </w:r>
          </w:p>
        </w:tc>
        <w:tc>
          <w:tcPr>
            <w:tcW w:w="5040" w:type="dxa"/>
          </w:tcPr>
          <w:p w14:paraId="04D21CD6" w14:textId="77777777" w:rsidR="005926E5" w:rsidRPr="0032328B" w:rsidRDefault="005926E5">
            <w:r w:rsidRPr="0032328B">
              <w:t>An unexpected value was found in the last DICOM tag listed in the Viewport Info tab of the Hanging Protocol Definition dialog. The hanging protocol definition cannot be saved. Verify that the image header is populated properly for the DICOM tag in question.</w:t>
            </w:r>
          </w:p>
        </w:tc>
      </w:tr>
      <w:tr w:rsidR="00A93676" w:rsidRPr="0032328B" w14:paraId="3B53FD11" w14:textId="77777777" w:rsidTr="00A93676">
        <w:trPr>
          <w:cantSplit/>
        </w:trPr>
        <w:tc>
          <w:tcPr>
            <w:tcW w:w="4140" w:type="dxa"/>
            <w:shd w:val="clear" w:color="auto" w:fill="auto"/>
          </w:tcPr>
          <w:p w14:paraId="6CBED18E" w14:textId="77777777" w:rsidR="00A93676" w:rsidRPr="0032328B" w:rsidRDefault="00A93676" w:rsidP="00A93676">
            <w:r w:rsidRPr="0032328B">
              <w:lastRenderedPageBreak/>
              <w:t>Error getting shared CPT-HP association info.</w:t>
            </w:r>
          </w:p>
        </w:tc>
        <w:tc>
          <w:tcPr>
            <w:tcW w:w="5040" w:type="dxa"/>
            <w:shd w:val="clear" w:color="auto" w:fill="auto"/>
          </w:tcPr>
          <w:p w14:paraId="6F7A2114" w14:textId="77777777" w:rsidR="00A93676" w:rsidRPr="0032328B" w:rsidRDefault="00A93676" w:rsidP="00A93676">
            <w:r w:rsidRPr="0032328B">
              <w:t>VistARad was unable to read information from the VistA host. Check the VistA error trap &amp; contact your Imaging Coordinator or the National Help Desk.</w:t>
            </w:r>
          </w:p>
        </w:tc>
      </w:tr>
      <w:tr w:rsidR="00A93676" w:rsidRPr="0032328B" w14:paraId="5B9FD575" w14:textId="77777777" w:rsidTr="00A93676">
        <w:trPr>
          <w:cantSplit/>
        </w:trPr>
        <w:tc>
          <w:tcPr>
            <w:tcW w:w="4140" w:type="dxa"/>
            <w:shd w:val="clear" w:color="auto" w:fill="auto"/>
          </w:tcPr>
          <w:p w14:paraId="2020584F" w14:textId="77777777" w:rsidR="00A93676" w:rsidRPr="0032328B" w:rsidRDefault="00A93676" w:rsidP="00A93676">
            <w:r w:rsidRPr="0032328B">
              <w:t>Error Initializing HP module.</w:t>
            </w:r>
          </w:p>
        </w:tc>
        <w:tc>
          <w:tcPr>
            <w:tcW w:w="5040" w:type="dxa"/>
            <w:shd w:val="clear" w:color="auto" w:fill="auto"/>
          </w:tcPr>
          <w:p w14:paraId="13E88E17" w14:textId="77777777" w:rsidR="00A93676" w:rsidRPr="0032328B" w:rsidRDefault="00A93676" w:rsidP="00A93676">
            <w:r w:rsidRPr="0032328B">
              <w:t>VistARad was unable to read information from the VistA host. Check the VistA error trap &amp; contact your Imaging Coordinator or the National Help Desk.</w:t>
            </w:r>
          </w:p>
        </w:tc>
      </w:tr>
      <w:tr w:rsidR="005926E5" w:rsidRPr="0032328B" w14:paraId="1F8C741C" w14:textId="77777777">
        <w:trPr>
          <w:cantSplit/>
        </w:trPr>
        <w:tc>
          <w:tcPr>
            <w:tcW w:w="4140" w:type="dxa"/>
          </w:tcPr>
          <w:p w14:paraId="1DCCBFD3" w14:textId="77777777" w:rsidR="005926E5" w:rsidRPr="0032328B" w:rsidRDefault="005926E5">
            <w:r w:rsidRPr="0032328B">
              <w:t>Error occurred while performing search.</w:t>
            </w:r>
          </w:p>
        </w:tc>
        <w:tc>
          <w:tcPr>
            <w:tcW w:w="5040" w:type="dxa"/>
          </w:tcPr>
          <w:p w14:paraId="52E7BEB8" w14:textId="77777777" w:rsidR="005926E5" w:rsidRPr="0032328B" w:rsidRDefault="005926E5">
            <w:r w:rsidRPr="0032328B">
              <w:t>The VistARad client was not able to contact the VistARad host. Check for status details at the bottom of the manager window.</w:t>
            </w:r>
          </w:p>
        </w:tc>
      </w:tr>
      <w:tr w:rsidR="005926E5" w:rsidRPr="0032328B" w14:paraId="266B24DF" w14:textId="77777777">
        <w:trPr>
          <w:cantSplit/>
        </w:trPr>
        <w:tc>
          <w:tcPr>
            <w:tcW w:w="4140" w:type="dxa"/>
          </w:tcPr>
          <w:p w14:paraId="6A4F12C9" w14:textId="77777777" w:rsidR="005926E5" w:rsidRPr="0032328B" w:rsidRDefault="005926E5">
            <w:r w:rsidRPr="0032328B">
              <w:t>Error Reading File MAGJ.</w:t>
            </w:r>
            <w:r w:rsidR="00431338">
              <w:t>ini</w:t>
            </w:r>
          </w:p>
        </w:tc>
        <w:tc>
          <w:tcPr>
            <w:tcW w:w="5040" w:type="dxa"/>
          </w:tcPr>
          <w:p w14:paraId="7690A732" w14:textId="77777777" w:rsidR="005926E5" w:rsidRPr="0032328B" w:rsidRDefault="005926E5">
            <w:r w:rsidRPr="0032328B">
              <w:t>MAGJ.</w:t>
            </w:r>
            <w:r w:rsidR="00431338">
              <w:t>ini</w:t>
            </w:r>
            <w:r w:rsidRPr="0032328B">
              <w:t xml:space="preserve"> not present in expected location (C:\Program Files\Vista\Imaging\MAG_ VistARad). The software will start, but users will not be able to display local copies of routed exams or use integrated voice dictation functions until the problem is resolved.</w:t>
            </w:r>
          </w:p>
        </w:tc>
      </w:tr>
      <w:tr w:rsidR="005926E5" w:rsidRPr="0032328B" w14:paraId="7774184F" w14:textId="77777777">
        <w:trPr>
          <w:cantSplit/>
        </w:trPr>
        <w:tc>
          <w:tcPr>
            <w:tcW w:w="4140" w:type="dxa"/>
          </w:tcPr>
          <w:p w14:paraId="777254A7" w14:textId="77777777" w:rsidR="005926E5" w:rsidRPr="0032328B" w:rsidRDefault="005926E5">
            <w:r w:rsidRPr="0032328B">
              <w:t>Error reading settings. VistARad will exit.</w:t>
            </w:r>
          </w:p>
        </w:tc>
        <w:tc>
          <w:tcPr>
            <w:tcW w:w="5040" w:type="dxa"/>
          </w:tcPr>
          <w:p w14:paraId="78267C1B" w14:textId="77777777" w:rsidR="005926E5" w:rsidRPr="0032328B" w:rsidRDefault="005926E5">
            <w:r w:rsidRPr="0032328B">
              <w:t>The client was unable to retrieve monitor information from the VistARad back end on the VistA Host</w:t>
            </w:r>
            <w:r w:rsidR="001C6E7B" w:rsidRPr="0032328B">
              <w:t xml:space="preserve">. </w:t>
            </w:r>
            <w:r w:rsidRPr="0032328B">
              <w:t xml:space="preserve">Verify that the VistA Host is accessible and running. </w:t>
            </w:r>
          </w:p>
        </w:tc>
      </w:tr>
      <w:tr w:rsidR="005926E5" w:rsidRPr="0032328B" w14:paraId="4827963B" w14:textId="77777777">
        <w:trPr>
          <w:cantSplit/>
        </w:trPr>
        <w:tc>
          <w:tcPr>
            <w:tcW w:w="4140" w:type="dxa"/>
          </w:tcPr>
          <w:p w14:paraId="3BD57C52" w14:textId="77777777" w:rsidR="005926E5" w:rsidRPr="0032328B" w:rsidRDefault="005926E5">
            <w:r w:rsidRPr="0032328B">
              <w:t>Error retrieving monitor information (Error:%d). VistARad will exit.</w:t>
            </w:r>
          </w:p>
        </w:tc>
        <w:tc>
          <w:tcPr>
            <w:tcW w:w="5040" w:type="dxa"/>
          </w:tcPr>
          <w:p w14:paraId="080F25BE" w14:textId="77777777" w:rsidR="005926E5" w:rsidRPr="0032328B" w:rsidRDefault="005926E5">
            <w:r w:rsidRPr="0032328B">
              <w:t>The VistARad client could not retrieve monitor information stored on the VistARad back end</w:t>
            </w:r>
            <w:r w:rsidR="001C6E7B" w:rsidRPr="0032328B">
              <w:t xml:space="preserve">. </w:t>
            </w:r>
            <w:r w:rsidRPr="0032328B">
              <w:t>System queried back end for monitor information but gets no response. Verify that a connection is present and that the VistA system is up and running.</w:t>
            </w:r>
          </w:p>
        </w:tc>
      </w:tr>
      <w:tr w:rsidR="005926E5" w:rsidRPr="0032328B" w14:paraId="4294EB6F" w14:textId="77777777">
        <w:trPr>
          <w:cantSplit/>
        </w:trPr>
        <w:tc>
          <w:tcPr>
            <w:tcW w:w="4140" w:type="dxa"/>
          </w:tcPr>
          <w:p w14:paraId="31BB35B8" w14:textId="77777777" w:rsidR="005926E5" w:rsidRPr="0032328B" w:rsidRDefault="005926E5">
            <w:r w:rsidRPr="0032328B">
              <w:t>Exam is for Station (nnn); you are logged on to #mmm"</w:t>
            </w:r>
            <w:r w:rsidR="001C6E7B" w:rsidRPr="0032328B">
              <w:t xml:space="preserve">. </w:t>
            </w:r>
            <w:r w:rsidRPr="0032328B">
              <w:t>Exam is NOT Locked.</w:t>
            </w:r>
          </w:p>
        </w:tc>
        <w:tc>
          <w:tcPr>
            <w:tcW w:w="5040" w:type="dxa"/>
          </w:tcPr>
          <w:p w14:paraId="760896FA" w14:textId="77777777" w:rsidR="005926E5" w:rsidRPr="0032328B" w:rsidRDefault="005926E5">
            <w:r w:rsidRPr="0032328B">
              <w:t>The exam being opened is exam registered at a consolidated site that is a not the user’s logon site (division). The exam can be displayed but its status cannot be updated.</w:t>
            </w:r>
          </w:p>
        </w:tc>
      </w:tr>
      <w:tr w:rsidR="005926E5" w:rsidRPr="0032328B" w14:paraId="069304A8" w14:textId="77777777">
        <w:trPr>
          <w:cantSplit/>
        </w:trPr>
        <w:tc>
          <w:tcPr>
            <w:tcW w:w="4140" w:type="dxa"/>
          </w:tcPr>
          <w:p w14:paraId="6618C97A" w14:textId="77777777" w:rsidR="005926E5" w:rsidRPr="0032328B" w:rsidRDefault="005926E5">
            <w:r w:rsidRPr="0032328B">
              <w:t>Exam Manager failed to Initialize. VistARad will exit.</w:t>
            </w:r>
          </w:p>
        </w:tc>
        <w:tc>
          <w:tcPr>
            <w:tcW w:w="5040" w:type="dxa"/>
          </w:tcPr>
          <w:p w14:paraId="5FF64A73" w14:textId="77777777" w:rsidR="005926E5" w:rsidRPr="0032328B" w:rsidRDefault="005926E5">
            <w:r w:rsidRPr="0032328B">
              <w:t>The client was unable contact VistARad back end on the VistA Host</w:t>
            </w:r>
            <w:r w:rsidR="001C6E7B" w:rsidRPr="0032328B">
              <w:t xml:space="preserve">. </w:t>
            </w:r>
            <w:r w:rsidRPr="0032328B">
              <w:t>Verify that the VistA Host is accessible and running, and that the correct KIDS</w:t>
            </w:r>
            <w:r w:rsidR="004866AF" w:rsidRPr="0032328B">
              <w:fldChar w:fldCharType="begin"/>
            </w:r>
            <w:r w:rsidR="00A25376" w:rsidRPr="0032328B">
              <w:instrText xml:space="preserve"> XE "KIDS" </w:instrText>
            </w:r>
            <w:r w:rsidR="004866AF" w:rsidRPr="0032328B">
              <w:fldChar w:fldCharType="end"/>
            </w:r>
            <w:r w:rsidRPr="0032328B">
              <w:t xml:space="preserve"> version is installed.</w:t>
            </w:r>
          </w:p>
        </w:tc>
      </w:tr>
      <w:tr w:rsidR="005926E5" w:rsidRPr="0032328B" w14:paraId="34036AE5" w14:textId="77777777">
        <w:trPr>
          <w:cantSplit/>
        </w:trPr>
        <w:tc>
          <w:tcPr>
            <w:tcW w:w="4140" w:type="dxa"/>
          </w:tcPr>
          <w:p w14:paraId="51266391" w14:textId="77777777" w:rsidR="005926E5" w:rsidRPr="0032328B" w:rsidRDefault="005926E5">
            <w:r w:rsidRPr="0032328B">
              <w:lastRenderedPageBreak/>
              <w:t>Exam Status for Case #nnn CANNOT be updated; current status remains: [Status]</w:t>
            </w:r>
          </w:p>
        </w:tc>
        <w:tc>
          <w:tcPr>
            <w:tcW w:w="5040" w:type="dxa"/>
          </w:tcPr>
          <w:p w14:paraId="48C696E7" w14:textId="77777777" w:rsidR="005926E5" w:rsidRPr="0032328B" w:rsidRDefault="005926E5">
            <w:r w:rsidRPr="0032328B">
              <w:t>The status update cannot proceed because there is insufficient information in the radiology record to allow the status to advance.</w:t>
            </w:r>
          </w:p>
          <w:p w14:paraId="059804F9" w14:textId="77777777" w:rsidR="005926E5" w:rsidRPr="0032328B" w:rsidRDefault="005926E5">
            <w:r w:rsidRPr="0032328B">
              <w:t xml:space="preserve">If this occurs frequently, then the site has not properly performed VistARad system setup regarding Radiology Exam Status codes definition—refer to </w:t>
            </w:r>
            <w:r w:rsidR="00524267" w:rsidRPr="0032328B">
              <w:t xml:space="preserve">Chapter 3 in the </w:t>
            </w:r>
            <w:r w:rsidR="00524267" w:rsidRPr="0032328B">
              <w:rPr>
                <w:rStyle w:val="Emphasis"/>
              </w:rPr>
              <w:t xml:space="preserve">VistA Imaging </w:t>
            </w:r>
            <w:r w:rsidRPr="0032328B">
              <w:rPr>
                <w:rStyle w:val="Emphasis"/>
              </w:rPr>
              <w:t>Installation Guide</w:t>
            </w:r>
            <w:r w:rsidRPr="0032328B">
              <w:t>.</w:t>
            </w:r>
          </w:p>
        </w:tc>
      </w:tr>
      <w:tr w:rsidR="00A93676" w:rsidRPr="0032328B" w14:paraId="600FC7FD" w14:textId="77777777" w:rsidTr="00A93676">
        <w:trPr>
          <w:cantSplit/>
        </w:trPr>
        <w:tc>
          <w:tcPr>
            <w:tcW w:w="4140" w:type="dxa"/>
            <w:shd w:val="clear" w:color="auto" w:fill="auto"/>
          </w:tcPr>
          <w:p w14:paraId="0228B401" w14:textId="77777777" w:rsidR="00A93676" w:rsidRPr="0032328B" w:rsidRDefault="00A93676" w:rsidP="00A93676">
            <w:r w:rsidRPr="0032328B">
              <w:t>Failed to get HP info from the backend for default system user. Error code 0x80004005.</w:t>
            </w:r>
          </w:p>
        </w:tc>
        <w:tc>
          <w:tcPr>
            <w:tcW w:w="5040" w:type="dxa"/>
            <w:shd w:val="clear" w:color="auto" w:fill="auto"/>
          </w:tcPr>
          <w:p w14:paraId="6E8E318C" w14:textId="77777777" w:rsidR="00A93676" w:rsidRPr="0032328B" w:rsidRDefault="00A93676" w:rsidP="00A93676">
            <w:r w:rsidRPr="0032328B">
              <w:t>VistARad was unable to read information from the VistA host. Check the VistA error trap &amp; contact your Imaging Coordinator or the National Help Desk.</w:t>
            </w:r>
          </w:p>
        </w:tc>
      </w:tr>
      <w:tr w:rsidR="00A93676" w:rsidRPr="0032328B" w14:paraId="5963BA08" w14:textId="77777777" w:rsidTr="00A93676">
        <w:trPr>
          <w:cantSplit/>
        </w:trPr>
        <w:tc>
          <w:tcPr>
            <w:tcW w:w="4140" w:type="dxa"/>
            <w:shd w:val="clear" w:color="auto" w:fill="auto"/>
          </w:tcPr>
          <w:p w14:paraId="587816B1" w14:textId="77777777" w:rsidR="00A93676" w:rsidRPr="0032328B" w:rsidRDefault="00A93676" w:rsidP="00A93676">
            <w:r w:rsidRPr="0032328B">
              <w:t>Failed to import user profile. Click OK to exit VistARad.</w:t>
            </w:r>
          </w:p>
        </w:tc>
        <w:tc>
          <w:tcPr>
            <w:tcW w:w="5040" w:type="dxa"/>
            <w:shd w:val="clear" w:color="auto" w:fill="auto"/>
          </w:tcPr>
          <w:p w14:paraId="120B5FB7" w14:textId="77777777" w:rsidR="00A93676" w:rsidRPr="0032328B" w:rsidRDefault="00A93676" w:rsidP="00A93676">
            <w:r w:rsidRPr="0032328B">
              <w:t>VistARad was unable to read information from the VistA host. Check the VistA error trap &amp; contact your Imaging Coordinator or the National Help Desk.</w:t>
            </w:r>
          </w:p>
        </w:tc>
      </w:tr>
      <w:tr w:rsidR="005926E5" w:rsidRPr="0032328B" w14:paraId="302E50D7" w14:textId="77777777">
        <w:trPr>
          <w:cantSplit/>
        </w:trPr>
        <w:tc>
          <w:tcPr>
            <w:tcW w:w="4140" w:type="dxa"/>
          </w:tcPr>
          <w:p w14:paraId="61E4BAD7" w14:textId="77777777" w:rsidR="005926E5" w:rsidRPr="0032328B" w:rsidRDefault="005926E5">
            <w:r w:rsidRPr="0032328B">
              <w:t>Failed to read in xxx preset definition of the current or system user correctly.</w:t>
            </w:r>
          </w:p>
        </w:tc>
        <w:tc>
          <w:tcPr>
            <w:tcW w:w="5040" w:type="dxa"/>
          </w:tcPr>
          <w:p w14:paraId="1EE0C690" w14:textId="77777777" w:rsidR="005926E5" w:rsidRPr="0032328B" w:rsidRDefault="005926E5">
            <w:r w:rsidRPr="0032328B">
              <w:t>There was a problem processing the specified image preset definition. Do not use the specified image preset until the problem is resolved.</w:t>
            </w:r>
          </w:p>
        </w:tc>
      </w:tr>
      <w:tr w:rsidR="005926E5" w:rsidRPr="0032328B" w14:paraId="553531E5" w14:textId="77777777">
        <w:trPr>
          <w:cantSplit/>
        </w:trPr>
        <w:tc>
          <w:tcPr>
            <w:tcW w:w="4140" w:type="dxa"/>
          </w:tcPr>
          <w:p w14:paraId="7BE0095D" w14:textId="77777777" w:rsidR="005926E5" w:rsidRPr="0032328B" w:rsidRDefault="005926E5">
            <w:r w:rsidRPr="0032328B">
              <w:t>Failed to read in xxx template definition of the current or system user correctly.</w:t>
            </w:r>
          </w:p>
        </w:tc>
        <w:tc>
          <w:tcPr>
            <w:tcW w:w="5040" w:type="dxa"/>
          </w:tcPr>
          <w:p w14:paraId="5CD43D01" w14:textId="77777777" w:rsidR="005926E5" w:rsidRPr="0032328B" w:rsidRDefault="005926E5">
            <w:r w:rsidRPr="0032328B">
              <w:t>There was a problem processing the specified template definition. Do not use the specified template until the problem is resolved.</w:t>
            </w:r>
          </w:p>
        </w:tc>
      </w:tr>
      <w:tr w:rsidR="005926E5" w:rsidRPr="0032328B" w14:paraId="6CD80136" w14:textId="77777777">
        <w:trPr>
          <w:cantSplit/>
        </w:trPr>
        <w:tc>
          <w:tcPr>
            <w:tcW w:w="4140" w:type="dxa"/>
          </w:tcPr>
          <w:p w14:paraId="74C7F28F" w14:textId="77777777" w:rsidR="005926E5" w:rsidRPr="0032328B" w:rsidRDefault="005926E5">
            <w:r w:rsidRPr="0032328B">
              <w:t>Failed to retrieve a preset xxx for user xxx</w:t>
            </w:r>
          </w:p>
        </w:tc>
        <w:tc>
          <w:tcPr>
            <w:tcW w:w="5040" w:type="dxa"/>
          </w:tcPr>
          <w:p w14:paraId="35B14605" w14:textId="77777777" w:rsidR="005926E5" w:rsidRPr="0032328B" w:rsidRDefault="005926E5">
            <w:r w:rsidRPr="0032328B">
              <w:t>There was a problem retrieving preset information from the VistARad back end</w:t>
            </w:r>
            <w:r w:rsidR="001C6E7B" w:rsidRPr="0032328B">
              <w:t xml:space="preserve">. </w:t>
            </w:r>
            <w:r w:rsidRPr="0032328B">
              <w:t>Verify that a connection is present and that the VistA system is up and running.</w:t>
            </w:r>
          </w:p>
        </w:tc>
      </w:tr>
      <w:tr w:rsidR="005926E5" w:rsidRPr="0032328B" w14:paraId="5035B071" w14:textId="77777777">
        <w:trPr>
          <w:cantSplit/>
        </w:trPr>
        <w:tc>
          <w:tcPr>
            <w:tcW w:w="4140" w:type="dxa"/>
          </w:tcPr>
          <w:p w14:paraId="35B354D3" w14:textId="77777777" w:rsidR="005926E5" w:rsidRPr="0032328B" w:rsidRDefault="005926E5">
            <w:r w:rsidRPr="0032328B">
              <w:t>For Case #nnn, current Status is [status]; Stats Update will NOT be allowed</w:t>
            </w:r>
          </w:p>
        </w:tc>
        <w:tc>
          <w:tcPr>
            <w:tcW w:w="5040" w:type="dxa"/>
          </w:tcPr>
          <w:p w14:paraId="3BCA052F" w14:textId="77777777" w:rsidR="005926E5" w:rsidRPr="0032328B" w:rsidRDefault="005926E5" w:rsidP="004D68ED">
            <w:r w:rsidRPr="0032328B">
              <w:t>Between the time the exam list indicated an exam was lockable and the time the exam was opened, the exam status had changed, making the exam not lockable</w:t>
            </w:r>
            <w:r w:rsidR="001C6E7B" w:rsidRPr="0032328B">
              <w:t xml:space="preserve">. </w:t>
            </w:r>
            <w:r w:rsidRPr="0032328B">
              <w:t xml:space="preserve">If this happens frequently, exam list compile intervals specified in </w:t>
            </w:r>
            <w:r w:rsidR="004D68ED" w:rsidRPr="0032328B">
              <w:t>the MAG VISTARAD SITE PARAMETERS</w:t>
            </w:r>
            <w:r w:rsidRPr="0032328B">
              <w:t xml:space="preserve"> file (#2006.69) may need to be adjusted.</w:t>
            </w:r>
          </w:p>
        </w:tc>
      </w:tr>
      <w:tr w:rsidR="005926E5" w:rsidRPr="0032328B" w14:paraId="5473BA5E" w14:textId="77777777">
        <w:trPr>
          <w:cantSplit/>
        </w:trPr>
        <w:tc>
          <w:tcPr>
            <w:tcW w:w="4140" w:type="dxa"/>
          </w:tcPr>
          <w:p w14:paraId="36BECD1F" w14:textId="77777777" w:rsidR="005926E5" w:rsidRPr="0032328B" w:rsidRDefault="005926E5">
            <w:r w:rsidRPr="0032328B">
              <w:t>For MAGJ STUDYDATA (TX="_TXID_") invalid params passed to rpc call.</w:t>
            </w:r>
          </w:p>
        </w:tc>
        <w:tc>
          <w:tcPr>
            <w:tcW w:w="5040" w:type="dxa"/>
          </w:tcPr>
          <w:p w14:paraId="50CFF195" w14:textId="77777777" w:rsidR="005926E5" w:rsidRPr="0032328B" w:rsidRDefault="005926E5">
            <w:r w:rsidRPr="0032328B">
              <w:t>Invalid request for key image and/or presentation state data was received on the VistA host; could indicate a database problem with the exam or images in the exam being looked at.</w:t>
            </w:r>
          </w:p>
        </w:tc>
      </w:tr>
      <w:tr w:rsidR="005926E5" w:rsidRPr="0032328B" w14:paraId="068720E7" w14:textId="77777777">
        <w:trPr>
          <w:cantSplit/>
        </w:trPr>
        <w:tc>
          <w:tcPr>
            <w:tcW w:w="4140" w:type="dxa"/>
          </w:tcPr>
          <w:p w14:paraId="76C18ECC" w14:textId="77777777" w:rsidR="005926E5" w:rsidRPr="0032328B" w:rsidRDefault="005926E5">
            <w:r w:rsidRPr="0032328B">
              <w:lastRenderedPageBreak/>
              <w:t>HP creation failed, error code xxxx</w:t>
            </w:r>
          </w:p>
        </w:tc>
        <w:tc>
          <w:tcPr>
            <w:tcW w:w="5040" w:type="dxa"/>
          </w:tcPr>
          <w:p w14:paraId="7A902277" w14:textId="77777777" w:rsidR="005926E5" w:rsidRPr="0032328B" w:rsidRDefault="005926E5">
            <w:r w:rsidRPr="0032328B">
              <w:t>An application error prevented creation of the hanging protocol; record the error code and contact Customer Support.</w:t>
            </w:r>
          </w:p>
        </w:tc>
      </w:tr>
      <w:tr w:rsidR="005926E5" w:rsidRPr="0032328B" w14:paraId="4ECE8352" w14:textId="77777777">
        <w:trPr>
          <w:cantSplit/>
        </w:trPr>
        <w:tc>
          <w:tcPr>
            <w:tcW w:w="4140" w:type="dxa"/>
          </w:tcPr>
          <w:p w14:paraId="0905E02A" w14:textId="77777777" w:rsidR="005926E5" w:rsidRPr="0032328B" w:rsidRDefault="005926E5">
            <w:r w:rsidRPr="0032328B">
              <w:t>HP named xxx could not be read in correctly.</w:t>
            </w:r>
          </w:p>
        </w:tc>
        <w:tc>
          <w:tcPr>
            <w:tcW w:w="5040" w:type="dxa"/>
          </w:tcPr>
          <w:p w14:paraId="41755F1C" w14:textId="77777777" w:rsidR="005926E5" w:rsidRPr="0032328B" w:rsidRDefault="005926E5">
            <w:r w:rsidRPr="0032328B">
              <w:t>There was a problem processing the specified hanging protocol definition. Do not use the specified hanging protocol until the problem is resolved.</w:t>
            </w:r>
          </w:p>
        </w:tc>
      </w:tr>
      <w:tr w:rsidR="00BB24C7" w:rsidRPr="0032328B" w14:paraId="40E87F07" w14:textId="77777777">
        <w:trPr>
          <w:cantSplit/>
        </w:trPr>
        <w:tc>
          <w:tcPr>
            <w:tcW w:w="4140" w:type="dxa"/>
            <w:vAlign w:val="center"/>
          </w:tcPr>
          <w:p w14:paraId="6390CBEF" w14:textId="77777777" w:rsidR="00BB24C7" w:rsidRPr="00C56F37" w:rsidRDefault="00BB24C7" w:rsidP="00444D2A">
            <w:pPr>
              <w:pStyle w:val="aBasic0"/>
              <w:rPr>
                <w:rFonts w:ascii="Times New Roman" w:hAnsi="Times New Roman"/>
                <w:color w:val="000000"/>
                <w:sz w:val="24"/>
                <w:lang w:val="en-US" w:eastAsia="en-US"/>
              </w:rPr>
            </w:pPr>
            <w:r w:rsidRPr="00C56F37">
              <w:rPr>
                <w:rFonts w:ascii="Times New Roman" w:hAnsi="Times New Roman"/>
                <w:color w:val="000000"/>
                <w:sz w:val="24"/>
                <w:lang w:val="en-US" w:eastAsia="en-US"/>
              </w:rPr>
              <w:t>Insufficient memory; cannot load all text files, thumbnails and/or key images. Load aborted for case(s) XXX.</w:t>
            </w:r>
          </w:p>
        </w:tc>
        <w:tc>
          <w:tcPr>
            <w:tcW w:w="5040" w:type="dxa"/>
            <w:vAlign w:val="center"/>
          </w:tcPr>
          <w:p w14:paraId="44EC8649" w14:textId="77777777" w:rsidR="00BB24C7" w:rsidRPr="00C56F37" w:rsidRDefault="00BB24C7" w:rsidP="00444D2A">
            <w:pPr>
              <w:pStyle w:val="aBasic0"/>
              <w:rPr>
                <w:rFonts w:ascii="Times New Roman" w:hAnsi="Times New Roman"/>
                <w:color w:val="000000"/>
                <w:sz w:val="24"/>
                <w:lang w:val="en-US" w:eastAsia="en-US"/>
              </w:rPr>
            </w:pPr>
            <w:r w:rsidRPr="00C56F37">
              <w:rPr>
                <w:rFonts w:ascii="Times New Roman" w:hAnsi="Times New Roman"/>
                <w:color w:val="000000"/>
                <w:sz w:val="24"/>
                <w:lang w:val="en-US" w:eastAsia="en-US"/>
              </w:rPr>
              <w:t>Exit and restart VistARad to clear any potential memory issues. Attempt to reload the exam in question. Contact your Imaging Coordinator if the error persists</w:t>
            </w:r>
            <w:r w:rsidR="001C6E7B" w:rsidRPr="00C56F37">
              <w:rPr>
                <w:rFonts w:ascii="Times New Roman" w:hAnsi="Times New Roman"/>
                <w:color w:val="000000"/>
                <w:sz w:val="24"/>
                <w:lang w:val="en-US" w:eastAsia="en-US"/>
              </w:rPr>
              <w:t xml:space="preserve">. </w:t>
            </w:r>
          </w:p>
        </w:tc>
      </w:tr>
      <w:tr w:rsidR="005926E5" w:rsidRPr="0032328B" w14:paraId="621B5771" w14:textId="77777777">
        <w:trPr>
          <w:cantSplit/>
        </w:trPr>
        <w:tc>
          <w:tcPr>
            <w:tcW w:w="4140" w:type="dxa"/>
          </w:tcPr>
          <w:p w14:paraId="325E0796" w14:textId="77777777" w:rsidR="005926E5" w:rsidRPr="0032328B" w:rsidRDefault="005926E5">
            <w:r w:rsidRPr="0032328B">
              <w:t>Invalid Request (ListType=xxx)</w:t>
            </w:r>
          </w:p>
        </w:tc>
        <w:tc>
          <w:tcPr>
            <w:tcW w:w="5040" w:type="dxa"/>
          </w:tcPr>
          <w:p w14:paraId="5C55C960" w14:textId="77777777" w:rsidR="005926E5" w:rsidRPr="0032328B" w:rsidRDefault="005926E5">
            <w:r w:rsidRPr="0032328B">
              <w:t>An attempt to compile an exam list failed</w:t>
            </w:r>
            <w:r w:rsidR="001C6E7B" w:rsidRPr="0032328B">
              <w:t xml:space="preserve">. </w:t>
            </w:r>
            <w:r w:rsidRPr="0032328B">
              <w:t>The exam list definition in MAG RAD LISTS DEFINITION file (#2006.631) may be corrupted</w:t>
            </w:r>
            <w:r w:rsidR="001C6E7B" w:rsidRPr="0032328B">
              <w:t xml:space="preserve">. </w:t>
            </w:r>
            <w:r w:rsidRPr="0032328B">
              <w:t>The exam list definition should be fixed or disabled.</w:t>
            </w:r>
          </w:p>
        </w:tc>
      </w:tr>
      <w:tr w:rsidR="005926E5" w:rsidRPr="0032328B" w14:paraId="065456FB" w14:textId="77777777">
        <w:trPr>
          <w:cantSplit/>
        </w:trPr>
        <w:tc>
          <w:tcPr>
            <w:tcW w:w="4140" w:type="dxa"/>
          </w:tcPr>
          <w:p w14:paraId="4DF675A6" w14:textId="77777777" w:rsidR="005926E5" w:rsidRPr="0032328B" w:rsidRDefault="005926E5">
            <w:r w:rsidRPr="0032328B">
              <w:t>Invalid transaction (TX="_TXID_") requested by MAGJ STUDYDATA RPC call.</w:t>
            </w:r>
          </w:p>
        </w:tc>
        <w:tc>
          <w:tcPr>
            <w:tcW w:w="5040" w:type="dxa"/>
          </w:tcPr>
          <w:p w14:paraId="030C34DB" w14:textId="77777777" w:rsidR="005926E5" w:rsidRPr="0032328B" w:rsidRDefault="005926E5">
            <w:r w:rsidRPr="0032328B">
              <w:t>Invalid request for key image and/or presentation state data was received on the VistA host; could indicate a database problem with the exam or images in the exam being looked at.</w:t>
            </w:r>
          </w:p>
        </w:tc>
      </w:tr>
      <w:tr w:rsidR="005926E5" w:rsidRPr="0032328B" w14:paraId="4EE7EC45" w14:textId="77777777">
        <w:trPr>
          <w:cantSplit/>
        </w:trPr>
        <w:tc>
          <w:tcPr>
            <w:tcW w:w="4140" w:type="dxa"/>
          </w:tcPr>
          <w:p w14:paraId="6C998F1C" w14:textId="77777777" w:rsidR="005926E5" w:rsidRPr="0032328B" w:rsidRDefault="005926E5">
            <w:r w:rsidRPr="0032328B">
              <w:t>Modality type xxx not found in the configuration file.</w:t>
            </w:r>
          </w:p>
        </w:tc>
        <w:tc>
          <w:tcPr>
            <w:tcW w:w="5040" w:type="dxa"/>
          </w:tcPr>
          <w:p w14:paraId="5A141148" w14:textId="77777777" w:rsidR="005926E5" w:rsidRPr="0032328B" w:rsidRDefault="005926E5">
            <w:r w:rsidRPr="0032328B">
              <w:t>hpconfig.xml does not contain information for the modality associated with the active exam</w:t>
            </w:r>
            <w:r w:rsidR="001C6E7B" w:rsidRPr="0032328B">
              <w:t xml:space="preserve">. </w:t>
            </w:r>
            <w:r w:rsidRPr="0032328B">
              <w:t>Verify that modality for the exam in question is being correctly identified and that hpconfig.xml file stored in the VistARad application folder is present and not corrupt.</w:t>
            </w:r>
          </w:p>
        </w:tc>
      </w:tr>
      <w:tr w:rsidR="005926E5" w:rsidRPr="0032328B" w14:paraId="62AA9263" w14:textId="77777777">
        <w:trPr>
          <w:cantSplit/>
        </w:trPr>
        <w:tc>
          <w:tcPr>
            <w:tcW w:w="4140" w:type="dxa"/>
          </w:tcPr>
          <w:p w14:paraId="325FE93C" w14:textId="77777777" w:rsidR="005926E5" w:rsidRPr="0032328B" w:rsidRDefault="005926E5">
            <w:r w:rsidRPr="0032328B">
              <w:t>Modality xxx not found. Please contact your system administrator"</w:t>
            </w:r>
          </w:p>
        </w:tc>
        <w:tc>
          <w:tcPr>
            <w:tcW w:w="5040" w:type="dxa"/>
          </w:tcPr>
          <w:p w14:paraId="2483784B" w14:textId="77777777" w:rsidR="005926E5" w:rsidRPr="0032328B" w:rsidRDefault="005926E5">
            <w:r w:rsidRPr="0032328B">
              <w:t>The hpconfig.xml file does not contain information for the modality associated with the active exam</w:t>
            </w:r>
            <w:r w:rsidR="001C6E7B" w:rsidRPr="0032328B">
              <w:t xml:space="preserve">. </w:t>
            </w:r>
            <w:r w:rsidRPr="0032328B">
              <w:t>Verify that modality for the exam in question is being correctly identified and that hpconfig.xml file stored in the VistARad application folder is present and not corrupt.</w:t>
            </w:r>
          </w:p>
        </w:tc>
      </w:tr>
      <w:tr w:rsidR="005926E5" w:rsidRPr="0032328B" w14:paraId="0441D960" w14:textId="77777777">
        <w:trPr>
          <w:cantSplit/>
        </w:trPr>
        <w:tc>
          <w:tcPr>
            <w:tcW w:w="4140" w:type="dxa"/>
          </w:tcPr>
          <w:p w14:paraId="44BEC232" w14:textId="77777777" w:rsidR="005926E5" w:rsidRPr="0032328B" w:rsidRDefault="005926E5">
            <w:r w:rsidRPr="0032328B">
              <w:t>No data supplied for History List update/delete.</w:t>
            </w:r>
          </w:p>
        </w:tc>
        <w:tc>
          <w:tcPr>
            <w:tcW w:w="5040" w:type="dxa"/>
          </w:tcPr>
          <w:p w14:paraId="652CD705" w14:textId="77777777" w:rsidR="005926E5" w:rsidRPr="0032328B" w:rsidRDefault="005926E5">
            <w:r w:rsidRPr="0032328B">
              <w:t xml:space="preserve">The client software performed an invalid request to update the History list. </w:t>
            </w:r>
          </w:p>
        </w:tc>
      </w:tr>
      <w:tr w:rsidR="005926E5" w:rsidRPr="0032328B" w14:paraId="57228650" w14:textId="77777777">
        <w:trPr>
          <w:cantSplit/>
        </w:trPr>
        <w:tc>
          <w:tcPr>
            <w:tcW w:w="4140" w:type="dxa"/>
          </w:tcPr>
          <w:p w14:paraId="6D3CE355" w14:textId="77777777" w:rsidR="005926E5" w:rsidRPr="0032328B" w:rsidRDefault="005926E5">
            <w:r w:rsidRPr="0032328B">
              <w:t>No modality in this stack of images</w:t>
            </w:r>
          </w:p>
        </w:tc>
        <w:tc>
          <w:tcPr>
            <w:tcW w:w="5040" w:type="dxa"/>
          </w:tcPr>
          <w:p w14:paraId="53EA1B34" w14:textId="77777777" w:rsidR="005926E5" w:rsidRPr="0032328B" w:rsidRDefault="005926E5">
            <w:r w:rsidRPr="0032328B">
              <w:t>The exam being opened does not contain modality information.</w:t>
            </w:r>
          </w:p>
        </w:tc>
      </w:tr>
      <w:tr w:rsidR="005926E5" w:rsidRPr="0032328B" w14:paraId="4D52488A" w14:textId="77777777">
        <w:trPr>
          <w:cantSplit/>
        </w:trPr>
        <w:tc>
          <w:tcPr>
            <w:tcW w:w="4140" w:type="dxa"/>
          </w:tcPr>
          <w:p w14:paraId="62877E88" w14:textId="77777777" w:rsidR="005926E5" w:rsidRPr="0032328B" w:rsidRDefault="005926E5">
            <w:r w:rsidRPr="0032328B">
              <w:lastRenderedPageBreak/>
              <w:t>No Update Allowed for Case #nnn--current status is [Status]</w:t>
            </w:r>
          </w:p>
        </w:tc>
        <w:tc>
          <w:tcPr>
            <w:tcW w:w="5040" w:type="dxa"/>
          </w:tcPr>
          <w:p w14:paraId="030E0E96" w14:textId="77777777" w:rsidR="005926E5" w:rsidRPr="0032328B" w:rsidRDefault="005926E5">
            <w:r w:rsidRPr="0032328B">
              <w:t>Between the time that the exam was opened and locked, and the time the exam was closed for update, the Exam Status information had changed, making the exam not updateable</w:t>
            </w:r>
            <w:r w:rsidR="001C6E7B" w:rsidRPr="0032328B">
              <w:t xml:space="preserve">. </w:t>
            </w:r>
            <w:r w:rsidRPr="0032328B">
              <w:t>This can occur if a data entry operation was performed in Radiology package while the exam was being read.</w:t>
            </w:r>
          </w:p>
        </w:tc>
      </w:tr>
      <w:tr w:rsidR="00BB24C7" w:rsidRPr="0032328B" w14:paraId="679AE21B" w14:textId="77777777">
        <w:trPr>
          <w:cantSplit/>
        </w:trPr>
        <w:tc>
          <w:tcPr>
            <w:tcW w:w="4140" w:type="dxa"/>
            <w:vAlign w:val="center"/>
          </w:tcPr>
          <w:p w14:paraId="68B5AAE0" w14:textId="77777777" w:rsidR="00BB24C7" w:rsidRPr="0032328B" w:rsidRDefault="00BB24C7" w:rsidP="00444D2A">
            <w:pPr>
              <w:rPr>
                <w:color w:val="000000"/>
              </w:rPr>
            </w:pPr>
            <w:r w:rsidRPr="0032328B">
              <w:rPr>
                <w:color w:val="000000"/>
              </w:rPr>
              <w:t>Image loading has been paused: not enough memory to load all images at once.</w:t>
            </w:r>
          </w:p>
          <w:p w14:paraId="1C6954EE" w14:textId="77777777" w:rsidR="00BB24C7" w:rsidRPr="00C56F37" w:rsidRDefault="00BB24C7" w:rsidP="00444D2A">
            <w:pPr>
              <w:pStyle w:val="aBasic0"/>
              <w:rPr>
                <w:rFonts w:ascii="Times New Roman" w:hAnsi="Times New Roman"/>
                <w:color w:val="000000"/>
                <w:sz w:val="24"/>
                <w:lang w:val="en-US" w:eastAsia="en-US"/>
              </w:rPr>
            </w:pPr>
            <w:r w:rsidRPr="00C56F37">
              <w:rPr>
                <w:rFonts w:ascii="Times New Roman" w:hAnsi="Times New Roman"/>
                <w:color w:val="000000"/>
                <w:sz w:val="24"/>
                <w:lang w:val="en-US" w:eastAsia="en-US"/>
              </w:rPr>
              <w:t>Use the Preview window's List view mode to load and/or purge selected image sets.</w:t>
            </w:r>
          </w:p>
        </w:tc>
        <w:tc>
          <w:tcPr>
            <w:tcW w:w="5040" w:type="dxa"/>
          </w:tcPr>
          <w:p w14:paraId="0FEBE41D" w14:textId="77777777" w:rsidR="00BB24C7" w:rsidRPr="00C56F37" w:rsidRDefault="00BB24C7" w:rsidP="00444D2A">
            <w:pPr>
              <w:pStyle w:val="aBasic0"/>
              <w:rPr>
                <w:rFonts w:ascii="Times New Roman" w:hAnsi="Times New Roman"/>
                <w:b/>
                <w:color w:val="000000"/>
                <w:sz w:val="24"/>
                <w:lang w:val="en-US" w:eastAsia="en-US"/>
              </w:rPr>
            </w:pPr>
            <w:r w:rsidRPr="00C56F37">
              <w:rPr>
                <w:rFonts w:ascii="Times New Roman" w:hAnsi="Times New Roman"/>
                <w:color w:val="000000"/>
                <w:sz w:val="24"/>
                <w:lang w:val="en-US" w:eastAsia="en-US"/>
              </w:rPr>
              <w:t>Using the Preview window in List View mode, click “Purge” on one or more (partially) loaded series to free their memory. Then click “Resume” on the series of interest that was paused.</w:t>
            </w:r>
          </w:p>
        </w:tc>
      </w:tr>
      <w:tr w:rsidR="005926E5" w:rsidRPr="0032328B" w14:paraId="7E07B955" w14:textId="77777777">
        <w:trPr>
          <w:cantSplit/>
        </w:trPr>
        <w:tc>
          <w:tcPr>
            <w:tcW w:w="4140" w:type="dxa"/>
          </w:tcPr>
          <w:p w14:paraId="3BE12124" w14:textId="77777777" w:rsidR="005926E5" w:rsidRPr="0032328B" w:rsidRDefault="005926E5">
            <w:r w:rsidRPr="0032328B">
              <w:t>Request Contains Invalid Case Pointer (nnn^nnn^nnn^nnn).</w:t>
            </w:r>
          </w:p>
        </w:tc>
        <w:tc>
          <w:tcPr>
            <w:tcW w:w="5040" w:type="dxa"/>
          </w:tcPr>
          <w:p w14:paraId="46C13B2B" w14:textId="77777777" w:rsidR="005926E5" w:rsidRPr="0032328B" w:rsidRDefault="005926E5">
            <w:r w:rsidRPr="0032328B">
              <w:t>A user request to open an exam cannot be processed because the data does not have valid information that correctly identifies a Radiology study. Check the exam data stored in the Radiology database.</w:t>
            </w:r>
          </w:p>
        </w:tc>
      </w:tr>
      <w:tr w:rsidR="005926E5" w:rsidRPr="0032328B" w14:paraId="5BCC3CBC" w14:textId="77777777">
        <w:trPr>
          <w:cantSplit/>
        </w:trPr>
        <w:tc>
          <w:tcPr>
            <w:tcW w:w="4140" w:type="dxa"/>
          </w:tcPr>
          <w:p w14:paraId="095DF47C" w14:textId="77777777" w:rsidR="005926E5" w:rsidRPr="0032328B" w:rsidRDefault="005926E5">
            <w:r w:rsidRPr="0032328B">
              <w:t>Resource limit exceeded! Close some images</w:t>
            </w:r>
          </w:p>
        </w:tc>
        <w:tc>
          <w:tcPr>
            <w:tcW w:w="5040" w:type="dxa"/>
          </w:tcPr>
          <w:p w14:paraId="7478DD3C" w14:textId="77777777" w:rsidR="005926E5" w:rsidRPr="0032328B" w:rsidRDefault="005926E5">
            <w:r w:rsidRPr="0032328B">
              <w:t>The maximum number of DIMPLX controls allowed by the operating system has been exceeded</w:t>
            </w:r>
            <w:r w:rsidR="001C6E7B" w:rsidRPr="0032328B">
              <w:t xml:space="preserve">. </w:t>
            </w:r>
            <w:r w:rsidRPr="0032328B">
              <w:t>Use the layout controls in VistARad to reduce the number of visible viewports.</w:t>
            </w:r>
          </w:p>
        </w:tc>
      </w:tr>
      <w:tr w:rsidR="00BB24C7" w:rsidRPr="0032328B" w14:paraId="3660F666" w14:textId="77777777">
        <w:trPr>
          <w:cantSplit/>
        </w:trPr>
        <w:tc>
          <w:tcPr>
            <w:tcW w:w="4140" w:type="dxa"/>
          </w:tcPr>
          <w:p w14:paraId="4542CE8A" w14:textId="77777777" w:rsidR="00BB24C7" w:rsidRPr="00C56F37" w:rsidRDefault="00BB24C7" w:rsidP="00444D2A">
            <w:pPr>
              <w:pStyle w:val="aBasic0"/>
              <w:rPr>
                <w:rFonts w:ascii="Times New Roman" w:hAnsi="Times New Roman"/>
                <w:color w:val="000000"/>
                <w:sz w:val="24"/>
                <w:lang w:val="en-US" w:eastAsia="en-US"/>
              </w:rPr>
            </w:pPr>
            <w:r w:rsidRPr="00C56F37">
              <w:rPr>
                <w:rFonts w:ascii="Times New Roman" w:hAnsi="Times New Roman"/>
                <w:color w:val="000000"/>
                <w:sz w:val="24"/>
                <w:lang w:val="en-US" w:eastAsia="en-US"/>
              </w:rPr>
              <w:t>Startup problem: cannot launch background case loader.</w:t>
            </w:r>
          </w:p>
          <w:p w14:paraId="2EFA6098" w14:textId="77777777" w:rsidR="00BB24C7" w:rsidRPr="00C56F37" w:rsidRDefault="00BB24C7" w:rsidP="00444D2A">
            <w:pPr>
              <w:pStyle w:val="aBasic0"/>
              <w:rPr>
                <w:rFonts w:ascii="Times New Roman" w:hAnsi="Times New Roman"/>
                <w:color w:val="000000"/>
                <w:sz w:val="24"/>
                <w:lang w:val="en-US" w:eastAsia="en-US"/>
              </w:rPr>
            </w:pPr>
          </w:p>
          <w:p w14:paraId="5658869A" w14:textId="77777777" w:rsidR="00BB24C7" w:rsidRPr="00C56F37" w:rsidRDefault="00BB24C7" w:rsidP="00444D2A">
            <w:pPr>
              <w:pStyle w:val="aBasic0"/>
              <w:rPr>
                <w:rFonts w:ascii="Times New Roman" w:hAnsi="Times New Roman"/>
                <w:color w:val="000000"/>
                <w:sz w:val="24"/>
                <w:lang w:val="en-US" w:eastAsia="en-US"/>
              </w:rPr>
            </w:pPr>
            <w:r w:rsidRPr="00C56F37">
              <w:rPr>
                <w:rFonts w:ascii="Times New Roman" w:hAnsi="Times New Roman"/>
                <w:color w:val="000000"/>
                <w:sz w:val="24"/>
                <w:lang w:val="en-US" w:eastAsia="en-US"/>
              </w:rPr>
              <w:t>Startup problem: cannot launch background cleaner.</w:t>
            </w:r>
          </w:p>
          <w:p w14:paraId="1D30A48E" w14:textId="77777777" w:rsidR="00BB24C7" w:rsidRPr="00C56F37" w:rsidRDefault="00BB24C7" w:rsidP="00444D2A">
            <w:pPr>
              <w:pStyle w:val="aBasic0"/>
              <w:rPr>
                <w:rFonts w:ascii="Times New Roman" w:hAnsi="Times New Roman"/>
                <w:color w:val="000000"/>
                <w:sz w:val="24"/>
                <w:lang w:val="en-US" w:eastAsia="en-US"/>
              </w:rPr>
            </w:pPr>
          </w:p>
          <w:p w14:paraId="6E25908F" w14:textId="77777777" w:rsidR="00BB24C7" w:rsidRPr="00C56F37" w:rsidRDefault="00BB24C7" w:rsidP="00444D2A">
            <w:pPr>
              <w:pStyle w:val="aBasic0"/>
              <w:rPr>
                <w:rFonts w:ascii="Times New Roman" w:hAnsi="Times New Roman"/>
                <w:color w:val="000000"/>
                <w:sz w:val="24"/>
                <w:lang w:val="en-US" w:eastAsia="en-US"/>
              </w:rPr>
            </w:pPr>
            <w:r w:rsidRPr="00C56F37">
              <w:rPr>
                <w:rFonts w:ascii="Times New Roman" w:hAnsi="Times New Roman"/>
                <w:color w:val="000000"/>
                <w:sz w:val="24"/>
                <w:lang w:val="en-US" w:eastAsia="en-US"/>
              </w:rPr>
              <w:t>Startup problem: cannot create image load/display objects.</w:t>
            </w:r>
          </w:p>
        </w:tc>
        <w:tc>
          <w:tcPr>
            <w:tcW w:w="5040" w:type="dxa"/>
            <w:vAlign w:val="center"/>
          </w:tcPr>
          <w:p w14:paraId="3227A7E6" w14:textId="77777777" w:rsidR="00BB24C7" w:rsidRPr="00C56F37" w:rsidRDefault="00BB24C7" w:rsidP="00444D2A">
            <w:pPr>
              <w:pStyle w:val="aBasic0"/>
              <w:rPr>
                <w:rFonts w:ascii="Times New Roman" w:hAnsi="Times New Roman"/>
                <w:color w:val="000000"/>
                <w:sz w:val="24"/>
                <w:lang w:val="en-US" w:eastAsia="en-US"/>
              </w:rPr>
            </w:pPr>
            <w:r w:rsidRPr="00C56F37">
              <w:rPr>
                <w:rFonts w:ascii="Times New Roman" w:hAnsi="Times New Roman"/>
                <w:color w:val="000000"/>
                <w:sz w:val="24"/>
                <w:lang w:val="en-US" w:eastAsia="en-US"/>
              </w:rPr>
              <w:t>Exit and restart VistARad; contact customer support if this error persists.</w:t>
            </w:r>
          </w:p>
        </w:tc>
      </w:tr>
      <w:tr w:rsidR="005926E5" w:rsidRPr="0032328B" w14:paraId="66A70159" w14:textId="77777777">
        <w:trPr>
          <w:cantSplit/>
        </w:trPr>
        <w:tc>
          <w:tcPr>
            <w:tcW w:w="4140" w:type="dxa"/>
          </w:tcPr>
          <w:p w14:paraId="40D98AB6" w14:textId="77777777" w:rsidR="005926E5" w:rsidRPr="0032328B" w:rsidRDefault="005926E5">
            <w:r w:rsidRPr="0032328B">
              <w:t>The current History List may not be updated by the current user.</w:t>
            </w:r>
          </w:p>
        </w:tc>
        <w:tc>
          <w:tcPr>
            <w:tcW w:w="5040" w:type="dxa"/>
          </w:tcPr>
          <w:p w14:paraId="74AB31EB" w14:textId="77777777" w:rsidR="005926E5" w:rsidRPr="0032328B" w:rsidRDefault="005926E5">
            <w:r w:rsidRPr="0032328B">
              <w:t xml:space="preserve">The client software performed an invalid request to update the History list. </w:t>
            </w:r>
          </w:p>
        </w:tc>
      </w:tr>
      <w:tr w:rsidR="005926E5" w:rsidRPr="0032328B" w14:paraId="6E5AB1C0" w14:textId="77777777">
        <w:trPr>
          <w:cantSplit/>
        </w:trPr>
        <w:tc>
          <w:tcPr>
            <w:tcW w:w="4140" w:type="dxa"/>
          </w:tcPr>
          <w:p w14:paraId="2FEBB2A3" w14:textId="77777777" w:rsidR="005926E5" w:rsidRPr="0032328B" w:rsidRDefault="005926E5">
            <w:r w:rsidRPr="0032328B">
              <w:t>The Exam file for this exam has patient [Pat1]; the corresponding Report file has patient [Pat2]</w:t>
            </w:r>
            <w:r w:rsidR="001C6E7B" w:rsidRPr="0032328B">
              <w:t xml:space="preserve">. </w:t>
            </w:r>
            <w:r w:rsidRPr="0032328B">
              <w:t>This is a serious problem--immediately report it to Radiology management and Imaging support!</w:t>
            </w:r>
          </w:p>
        </w:tc>
        <w:tc>
          <w:tcPr>
            <w:tcW w:w="5040" w:type="dxa"/>
          </w:tcPr>
          <w:p w14:paraId="0030E1FF" w14:textId="77777777" w:rsidR="005926E5" w:rsidRPr="0032328B" w:rsidRDefault="005926E5">
            <w:r w:rsidRPr="0032328B">
              <w:t>The exam failed a “Patient Safety” check.</w:t>
            </w:r>
          </w:p>
        </w:tc>
      </w:tr>
      <w:tr w:rsidR="005926E5" w:rsidRPr="0032328B" w14:paraId="3FE48B21" w14:textId="77777777">
        <w:trPr>
          <w:cantSplit/>
        </w:trPr>
        <w:tc>
          <w:tcPr>
            <w:tcW w:w="4140" w:type="dxa"/>
          </w:tcPr>
          <w:p w14:paraId="286202D9" w14:textId="77777777" w:rsidR="005926E5" w:rsidRPr="0032328B" w:rsidRDefault="005926E5">
            <w:r w:rsidRPr="0032328B">
              <w:lastRenderedPageBreak/>
              <w:t>This exam has no report entry for associating images; no images can be accessed.</w:t>
            </w:r>
          </w:p>
        </w:tc>
        <w:tc>
          <w:tcPr>
            <w:tcW w:w="5040" w:type="dxa"/>
          </w:tcPr>
          <w:p w14:paraId="5313F681" w14:textId="77777777" w:rsidR="005926E5" w:rsidRPr="0032328B" w:rsidRDefault="005926E5">
            <w:r w:rsidRPr="0032328B">
              <w:t>There is no Radiology Report link for the images in the exam being opened. Could be normal; or, a database problem (e.g., induced by deleting a Report without first correcting images).</w:t>
            </w:r>
          </w:p>
        </w:tc>
      </w:tr>
      <w:tr w:rsidR="005926E5" w:rsidRPr="0032328B" w14:paraId="46AA06DC" w14:textId="77777777">
        <w:trPr>
          <w:cantSplit/>
        </w:trPr>
        <w:tc>
          <w:tcPr>
            <w:tcW w:w="4140" w:type="dxa"/>
          </w:tcPr>
          <w:p w14:paraId="3DBA49C7" w14:textId="77777777" w:rsidR="005926E5" w:rsidRPr="0032328B" w:rsidRDefault="005926E5">
            <w:r w:rsidRPr="0032328B">
              <w:t>This exam has problems in the Radiology files, with two different Case Numbers referenced Ref1 and Ref2</w:t>
            </w:r>
            <w:r w:rsidR="001C6E7B" w:rsidRPr="0032328B">
              <w:t xml:space="preserve">. </w:t>
            </w:r>
            <w:r w:rsidRPr="0032328B">
              <w:t>This is a potentially serious problem—immediately report it to Radiology management and Imaging support staff!</w:t>
            </w:r>
          </w:p>
        </w:tc>
        <w:tc>
          <w:tcPr>
            <w:tcW w:w="5040" w:type="dxa"/>
          </w:tcPr>
          <w:p w14:paraId="2EAD3A80" w14:textId="77777777" w:rsidR="005926E5" w:rsidRPr="0032328B" w:rsidRDefault="005926E5">
            <w:r w:rsidRPr="0032328B">
              <w:t>The exam failed a “Patient Safety” check.</w:t>
            </w:r>
          </w:p>
        </w:tc>
      </w:tr>
      <w:tr w:rsidR="005926E5" w:rsidRPr="0032328B" w14:paraId="0C474295" w14:textId="77777777">
        <w:trPr>
          <w:cantSplit/>
        </w:trPr>
        <w:tc>
          <w:tcPr>
            <w:tcW w:w="4140" w:type="dxa"/>
          </w:tcPr>
          <w:p w14:paraId="03D5EEE8" w14:textId="77777777" w:rsidR="005926E5" w:rsidRPr="0032328B" w:rsidRDefault="005926E5">
            <w:r w:rsidRPr="0032328B">
              <w:t>This exam has problems in the Radiology Report file, with two different report entries referenced Ref1 and Ref2</w:t>
            </w:r>
            <w:r w:rsidR="001C6E7B" w:rsidRPr="0032328B">
              <w:t xml:space="preserve">. </w:t>
            </w:r>
            <w:r w:rsidRPr="0032328B">
              <w:t>This is a potentially serious problem--immediately report it to Radiology management and Imaging support staff!</w:t>
            </w:r>
          </w:p>
        </w:tc>
        <w:tc>
          <w:tcPr>
            <w:tcW w:w="5040" w:type="dxa"/>
          </w:tcPr>
          <w:p w14:paraId="413AEA9C" w14:textId="77777777" w:rsidR="005926E5" w:rsidRPr="0032328B" w:rsidRDefault="005926E5">
            <w:r w:rsidRPr="0032328B">
              <w:t>The exam failed a “Patient Safety” check.</w:t>
            </w:r>
          </w:p>
        </w:tc>
      </w:tr>
      <w:tr w:rsidR="005926E5" w:rsidRPr="0032328B" w14:paraId="49F62295" w14:textId="77777777">
        <w:trPr>
          <w:cantSplit/>
        </w:trPr>
        <w:tc>
          <w:tcPr>
            <w:tcW w:w="4140" w:type="dxa"/>
          </w:tcPr>
          <w:p w14:paraId="24D214CA" w14:textId="77777777" w:rsidR="005926E5" w:rsidRPr="0032328B" w:rsidRDefault="005926E5">
            <w:r w:rsidRPr="0032328B">
              <w:t>This exam is linked to Report entry #nnn, but some of its images may be linked to Report entry #mmm</w:t>
            </w:r>
            <w:r w:rsidR="001C6E7B" w:rsidRPr="0032328B">
              <w:t xml:space="preserve">. </w:t>
            </w:r>
            <w:r w:rsidRPr="0032328B">
              <w:t>This is a potentially serious problem--immediately report it to Radiology management and Imaging support staff!</w:t>
            </w:r>
          </w:p>
        </w:tc>
        <w:tc>
          <w:tcPr>
            <w:tcW w:w="5040" w:type="dxa"/>
          </w:tcPr>
          <w:p w14:paraId="2A7447E0" w14:textId="77777777" w:rsidR="005926E5" w:rsidRPr="0032328B" w:rsidRDefault="005926E5">
            <w:r w:rsidRPr="0032328B">
              <w:t>The exam failed a “Patient Safety” check.</w:t>
            </w:r>
          </w:p>
        </w:tc>
      </w:tr>
      <w:tr w:rsidR="005926E5" w:rsidRPr="0032328B" w14:paraId="05922D8E" w14:textId="77777777">
        <w:trPr>
          <w:cantSplit/>
        </w:trPr>
        <w:tc>
          <w:tcPr>
            <w:tcW w:w="4140" w:type="dxa"/>
          </w:tcPr>
          <w:p w14:paraId="02998F8A" w14:textId="77777777" w:rsidR="005926E5" w:rsidRPr="0032328B" w:rsidRDefault="005926E5">
            <w:r w:rsidRPr="0032328B">
              <w:t>This exam is registered for [Pat1]; however, it is linked to images for patient [Pat2]</w:t>
            </w:r>
            <w:r w:rsidR="001C6E7B" w:rsidRPr="0032328B">
              <w:t xml:space="preserve">. </w:t>
            </w:r>
            <w:r w:rsidRPr="0032328B">
              <w:t>This is a serious problem--immediately report it to Radiology management and Imaging support staff!</w:t>
            </w:r>
          </w:p>
        </w:tc>
        <w:tc>
          <w:tcPr>
            <w:tcW w:w="5040" w:type="dxa"/>
          </w:tcPr>
          <w:p w14:paraId="582459B4" w14:textId="77777777" w:rsidR="005926E5" w:rsidRPr="0032328B" w:rsidRDefault="005926E5">
            <w:r w:rsidRPr="0032328B">
              <w:t>The exam failed a “Patient Safety” check.</w:t>
            </w:r>
          </w:p>
        </w:tc>
      </w:tr>
      <w:tr w:rsidR="00753257" w:rsidRPr="0032328B" w14:paraId="36B25795" w14:textId="77777777">
        <w:trPr>
          <w:cantSplit/>
        </w:trPr>
        <w:tc>
          <w:tcPr>
            <w:tcW w:w="4140" w:type="dxa"/>
          </w:tcPr>
          <w:p w14:paraId="53EA5EED" w14:textId="77777777" w:rsidR="00753257" w:rsidRPr="0032328B" w:rsidRDefault="00753257">
            <w:r w:rsidRPr="0032328B">
              <w:t>The resolution of the display is not suitable for displaying diagnostic quality images</w:t>
            </w:r>
            <w:r w:rsidR="001C6E7B" w:rsidRPr="0032328B">
              <w:t xml:space="preserve">. </w:t>
            </w:r>
            <w:r w:rsidRPr="0032328B">
              <w:t>VistARad will exit.</w:t>
            </w:r>
          </w:p>
        </w:tc>
        <w:tc>
          <w:tcPr>
            <w:tcW w:w="5040" w:type="dxa"/>
          </w:tcPr>
          <w:p w14:paraId="614888BB" w14:textId="77777777" w:rsidR="00753257" w:rsidRPr="0032328B" w:rsidRDefault="00753257">
            <w:r w:rsidRPr="0032328B">
              <w:t>This message appears if monitor resolution width is less than 1024, or if monitor resolution height is less than 700, or if monitor bit depth is less than 8.</w:t>
            </w:r>
          </w:p>
        </w:tc>
      </w:tr>
      <w:tr w:rsidR="005926E5" w:rsidRPr="0032328B" w14:paraId="57D36D40" w14:textId="77777777">
        <w:trPr>
          <w:cantSplit/>
        </w:trPr>
        <w:tc>
          <w:tcPr>
            <w:tcW w:w="4140" w:type="dxa"/>
          </w:tcPr>
          <w:p w14:paraId="72D6CD50" w14:textId="77777777" w:rsidR="005926E5" w:rsidRPr="0032328B" w:rsidRDefault="005926E5">
            <w:r w:rsidRPr="0032328B">
              <w:t>Unable to access HISTORY File for deleting records; try again later.</w:t>
            </w:r>
          </w:p>
        </w:tc>
        <w:tc>
          <w:tcPr>
            <w:tcW w:w="5040" w:type="dxa"/>
          </w:tcPr>
          <w:p w14:paraId="358F5C44" w14:textId="77777777" w:rsidR="005926E5" w:rsidRPr="0032328B" w:rsidRDefault="005926E5">
            <w:r w:rsidRPr="0032328B">
              <w:t>A delete or other update operation cannot be performed because the current M process cannot lock the file for the user.</w:t>
            </w:r>
          </w:p>
        </w:tc>
      </w:tr>
      <w:tr w:rsidR="00BC338C" w:rsidRPr="0032328B" w14:paraId="43205F4A" w14:textId="77777777">
        <w:trPr>
          <w:cantSplit/>
        </w:trPr>
        <w:tc>
          <w:tcPr>
            <w:tcW w:w="4140" w:type="dxa"/>
          </w:tcPr>
          <w:p w14:paraId="65131434" w14:textId="77777777" w:rsidR="00BC338C" w:rsidRPr="0032328B" w:rsidRDefault="00BC338C" w:rsidP="00747FB9">
            <w:r w:rsidRPr="0032328B">
              <w:lastRenderedPageBreak/>
              <w:t>Unable to connect to specified host/port</w:t>
            </w:r>
          </w:p>
          <w:p w14:paraId="27FAF492" w14:textId="77777777" w:rsidR="00BC338C" w:rsidRPr="0032328B" w:rsidRDefault="00BC338C" w:rsidP="00747FB9">
            <w:pPr>
              <w:jc w:val="center"/>
            </w:pPr>
            <w:r w:rsidRPr="0032328B">
              <w:t>or</w:t>
            </w:r>
          </w:p>
          <w:p w14:paraId="61854B2C" w14:textId="77777777" w:rsidR="00BC338C" w:rsidRPr="0032328B" w:rsidRDefault="00BC338C" w:rsidP="00747FB9">
            <w:r w:rsidRPr="0032328B">
              <w:t>Unable to obtain VIX connection information for the specified Site code</w:t>
            </w:r>
          </w:p>
        </w:tc>
        <w:tc>
          <w:tcPr>
            <w:tcW w:w="5040" w:type="dxa"/>
          </w:tcPr>
          <w:p w14:paraId="51A1B16C" w14:textId="77777777" w:rsidR="00BC338C" w:rsidRPr="0032328B" w:rsidRDefault="00BC338C" w:rsidP="00747FB9">
            <w:r w:rsidRPr="0032328B">
              <w:t>VistARad cannot establish a connection to the specified remote VIX server. Verify correct data entry. If necessary, consult your local ADPAC to confirm that the specified VIX server is on-line and the Site Service is configured properly.</w:t>
            </w:r>
          </w:p>
        </w:tc>
      </w:tr>
      <w:tr w:rsidR="005926E5" w:rsidRPr="0032328B" w14:paraId="54614AE9" w14:textId="77777777">
        <w:trPr>
          <w:cantSplit/>
        </w:trPr>
        <w:tc>
          <w:tcPr>
            <w:tcW w:w="4140" w:type="dxa"/>
          </w:tcPr>
          <w:p w14:paraId="4BF478AB" w14:textId="77777777" w:rsidR="005926E5" w:rsidRPr="0032328B" w:rsidRDefault="005926E5">
            <w:r w:rsidRPr="0032328B">
              <w:t>Unable to get/update user data (USER_name) for MAGJ USER DATA RPC call.</w:t>
            </w:r>
          </w:p>
        </w:tc>
        <w:tc>
          <w:tcPr>
            <w:tcW w:w="5040" w:type="dxa"/>
          </w:tcPr>
          <w:p w14:paraId="7CC60957" w14:textId="77777777" w:rsidR="005926E5" w:rsidRPr="0032328B" w:rsidRDefault="005926E5">
            <w:r w:rsidRPr="0032328B">
              <w:t>The system could not retrieve data from the MAGJ USER DATA file (#2006.68).</w:t>
            </w:r>
          </w:p>
        </w:tc>
      </w:tr>
      <w:tr w:rsidR="005926E5" w:rsidRPr="0032328B" w14:paraId="7E7B7FB5" w14:textId="77777777">
        <w:trPr>
          <w:cantSplit/>
        </w:trPr>
        <w:tc>
          <w:tcPr>
            <w:tcW w:w="4140" w:type="dxa"/>
          </w:tcPr>
          <w:p w14:paraId="3383B3AC" w14:textId="77777777" w:rsidR="005926E5" w:rsidRPr="0032328B" w:rsidRDefault="005926E5">
            <w:r w:rsidRPr="0032328B">
              <w:t>Unable to open device 'IMAGING WORKSTATION'</w:t>
            </w:r>
          </w:p>
        </w:tc>
        <w:tc>
          <w:tcPr>
            <w:tcW w:w="5040" w:type="dxa"/>
          </w:tcPr>
          <w:p w14:paraId="5E909DF5" w14:textId="77777777" w:rsidR="005926E5" w:rsidRPr="0032328B" w:rsidRDefault="005926E5">
            <w:r w:rsidRPr="0032328B">
              <w:t>Attempt to display a VistARad report fails because the host system cannot open the device for host file output.</w:t>
            </w:r>
          </w:p>
          <w:p w14:paraId="6D089CFD" w14:textId="77777777" w:rsidR="005926E5" w:rsidRPr="0032328B" w:rsidRDefault="005926E5">
            <w:r w:rsidRPr="0032328B">
              <w:t>Fix the device file entry.</w:t>
            </w:r>
          </w:p>
        </w:tc>
      </w:tr>
      <w:tr w:rsidR="005926E5" w:rsidRPr="0032328B" w14:paraId="17A6056A" w14:textId="77777777">
        <w:trPr>
          <w:cantSplit/>
        </w:trPr>
        <w:tc>
          <w:tcPr>
            <w:tcW w:w="4140" w:type="dxa"/>
          </w:tcPr>
          <w:p w14:paraId="62DF2EE0" w14:textId="77777777" w:rsidR="005926E5" w:rsidRPr="0032328B" w:rsidRDefault="005926E5">
            <w:r w:rsidRPr="0032328B">
              <w:t>Unable to retrieve images for Case #nnn</w:t>
            </w:r>
          </w:p>
        </w:tc>
        <w:tc>
          <w:tcPr>
            <w:tcW w:w="5040" w:type="dxa"/>
          </w:tcPr>
          <w:p w14:paraId="27162569" w14:textId="77777777" w:rsidR="005926E5" w:rsidRPr="0032328B" w:rsidRDefault="005926E5">
            <w:r w:rsidRPr="0032328B">
              <w:t>Probably a database problem; the system expected to find images, but did not find any.</w:t>
            </w:r>
          </w:p>
        </w:tc>
      </w:tr>
      <w:tr w:rsidR="005926E5" w:rsidRPr="0032328B" w14:paraId="4E51AA43" w14:textId="77777777">
        <w:trPr>
          <w:cantSplit/>
        </w:trPr>
        <w:tc>
          <w:tcPr>
            <w:tcW w:w="4140" w:type="dxa"/>
          </w:tcPr>
          <w:p w14:paraId="572A65EF" w14:textId="77777777" w:rsidR="005926E5" w:rsidRPr="0032328B" w:rsidRDefault="005926E5">
            <w:r w:rsidRPr="0032328B">
              <w:t>Unable to update Interpreting Radiologist:[Explanation provided ]</w:t>
            </w:r>
          </w:p>
        </w:tc>
        <w:tc>
          <w:tcPr>
            <w:tcW w:w="5040" w:type="dxa"/>
          </w:tcPr>
          <w:p w14:paraId="10956508" w14:textId="77777777" w:rsidR="005926E5" w:rsidRPr="0032328B" w:rsidRDefault="005926E5">
            <w:r w:rsidRPr="0032328B">
              <w:t>The Status Update cannot proceed because the user fails Radiology package user security checks.</w:t>
            </w:r>
          </w:p>
        </w:tc>
      </w:tr>
      <w:tr w:rsidR="005926E5" w:rsidRPr="0032328B" w14:paraId="38EEB39D" w14:textId="77777777">
        <w:trPr>
          <w:cantSplit/>
        </w:trPr>
        <w:tc>
          <w:tcPr>
            <w:tcW w:w="4140" w:type="dxa"/>
          </w:tcPr>
          <w:p w14:paraId="2DFDBBAF" w14:textId="77777777" w:rsidR="005926E5" w:rsidRPr="0032328B" w:rsidRDefault="005926E5">
            <w:r w:rsidRPr="0032328B">
              <w:t>Update failed</w:t>
            </w:r>
          </w:p>
        </w:tc>
        <w:tc>
          <w:tcPr>
            <w:tcW w:w="5040" w:type="dxa"/>
          </w:tcPr>
          <w:p w14:paraId="7A15FF43" w14:textId="77777777" w:rsidR="005926E5" w:rsidRPr="0032328B" w:rsidRDefault="005926E5">
            <w:r w:rsidRPr="0032328B">
              <w:t>There was a problem saving preset information to the VistARad back end</w:t>
            </w:r>
            <w:r w:rsidR="001C6E7B" w:rsidRPr="0032328B">
              <w:t xml:space="preserve">. </w:t>
            </w:r>
            <w:r w:rsidRPr="0032328B">
              <w:t>Verify that a connection is present and that the VistA system is up and running.</w:t>
            </w:r>
          </w:p>
        </w:tc>
      </w:tr>
      <w:tr w:rsidR="005926E5" w:rsidRPr="0032328B" w14:paraId="032197BE" w14:textId="77777777">
        <w:trPr>
          <w:cantSplit/>
        </w:trPr>
        <w:tc>
          <w:tcPr>
            <w:tcW w:w="4140" w:type="dxa"/>
          </w:tcPr>
          <w:p w14:paraId="386D54B1" w14:textId="77777777" w:rsidR="005926E5" w:rsidRPr="0032328B" w:rsidRDefault="005926E5">
            <w:r w:rsidRPr="0032328B">
              <w:t>Updates not allowed at this site--no action taken</w:t>
            </w:r>
          </w:p>
        </w:tc>
        <w:tc>
          <w:tcPr>
            <w:tcW w:w="5040" w:type="dxa"/>
          </w:tcPr>
          <w:p w14:paraId="5556EF27" w14:textId="77777777" w:rsidR="005926E5" w:rsidRPr="0032328B" w:rsidRDefault="005926E5">
            <w:r w:rsidRPr="0032328B">
              <w:t>After the exam was closed and locked, the back end “Enable Status Update” setting has been disabled.</w:t>
            </w:r>
          </w:p>
        </w:tc>
      </w:tr>
      <w:tr w:rsidR="00753257" w:rsidRPr="0032328B" w14:paraId="06EACE56" w14:textId="77777777">
        <w:trPr>
          <w:cantSplit/>
        </w:trPr>
        <w:tc>
          <w:tcPr>
            <w:tcW w:w="4140" w:type="dxa"/>
          </w:tcPr>
          <w:p w14:paraId="3AC70F11" w14:textId="77777777" w:rsidR="00753257" w:rsidRPr="0032328B" w:rsidRDefault="00753257">
            <w:r w:rsidRPr="0032328B">
              <w:t>VistARad cannot run in a terminal services client environment</w:t>
            </w:r>
            <w:r w:rsidR="001C6E7B" w:rsidRPr="0032328B">
              <w:t xml:space="preserve">. </w:t>
            </w:r>
            <w:r w:rsidRPr="0032328B">
              <w:t>VistARad will exit.</w:t>
            </w:r>
          </w:p>
        </w:tc>
        <w:tc>
          <w:tcPr>
            <w:tcW w:w="5040" w:type="dxa"/>
          </w:tcPr>
          <w:p w14:paraId="0199DE1E" w14:textId="77777777" w:rsidR="00753257" w:rsidRPr="0032328B" w:rsidRDefault="00753257">
            <w:r w:rsidRPr="0032328B">
              <w:t>VistARad cannot be launched using a remote desktop connection or terminal services client.</w:t>
            </w:r>
          </w:p>
        </w:tc>
      </w:tr>
      <w:tr w:rsidR="00BB24C7" w:rsidRPr="0032328B" w14:paraId="10B5B692" w14:textId="77777777">
        <w:trPr>
          <w:cantSplit/>
        </w:trPr>
        <w:tc>
          <w:tcPr>
            <w:tcW w:w="4140" w:type="dxa"/>
          </w:tcPr>
          <w:p w14:paraId="78FA7DE0" w14:textId="77777777" w:rsidR="00BB24C7" w:rsidRPr="0032328B" w:rsidRDefault="00BB24C7">
            <w:r w:rsidRPr="0032328B">
              <w:t>VistARad is already running. Exiting application.</w:t>
            </w:r>
          </w:p>
        </w:tc>
        <w:tc>
          <w:tcPr>
            <w:tcW w:w="5040" w:type="dxa"/>
          </w:tcPr>
          <w:p w14:paraId="3CBBEE67" w14:textId="77777777" w:rsidR="00BB24C7" w:rsidRPr="0032328B" w:rsidRDefault="00BB24C7" w:rsidP="00490D81">
            <w:r w:rsidRPr="0032328B">
              <w:t>Another instance of VistARad is running on the workstation. If that instance cannot be accessed from the Windows Taskbar, you may need to kill the process named “VistARad Viewer” using the Windows Task</w:t>
            </w:r>
            <w:r w:rsidR="00BE7AD1" w:rsidRPr="0032328B">
              <w:t xml:space="preserve"> </w:t>
            </w:r>
            <w:r w:rsidRPr="0032328B">
              <w:t>Manager; you may need to end the MAG_Vistarad.exe process from within the Processes tab of the Windows Task Manager. Then re-launch VistARad.</w:t>
            </w:r>
          </w:p>
        </w:tc>
      </w:tr>
    </w:tbl>
    <w:p w14:paraId="2629A7A7" w14:textId="77777777" w:rsidR="006D4B25" w:rsidRDefault="006D4B25" w:rsidP="00274B44">
      <w:pPr>
        <w:widowControl w:val="0"/>
        <w:sectPr w:rsidR="006D4B25" w:rsidSect="0085161C">
          <w:headerReference w:type="even" r:id="rId174"/>
          <w:headerReference w:type="default" r:id="rId175"/>
          <w:headerReference w:type="first" r:id="rId176"/>
          <w:pgSz w:w="12240" w:h="15840" w:code="1"/>
          <w:pgMar w:top="1440" w:right="1440" w:bottom="1440" w:left="1440" w:header="720" w:footer="720" w:gutter="0"/>
          <w:paperSrc w:first="15" w:other="15"/>
          <w:cols w:space="720"/>
          <w:titlePg/>
        </w:sectPr>
      </w:pPr>
    </w:p>
    <w:p w14:paraId="27117661" w14:textId="77777777" w:rsidR="00D113EF" w:rsidRDefault="00D113EF">
      <w:pPr>
        <w:spacing w:before="0" w:after="0"/>
      </w:pPr>
    </w:p>
    <w:p w14:paraId="63F7305E" w14:textId="77777777" w:rsidR="002C5E83" w:rsidRPr="0032328B" w:rsidRDefault="002C5E83" w:rsidP="00274B44">
      <w:pPr>
        <w:widowControl w:val="0"/>
        <w:sectPr w:rsidR="002C5E83" w:rsidRPr="0032328B" w:rsidSect="006D4B25">
          <w:type w:val="continuous"/>
          <w:pgSz w:w="12240" w:h="15840" w:code="1"/>
          <w:pgMar w:top="1440" w:right="1440" w:bottom="1440" w:left="1440" w:header="720" w:footer="720" w:gutter="0"/>
          <w:paperSrc w:first="15" w:other="15"/>
          <w:cols w:space="720"/>
          <w:titlePg/>
        </w:sectPr>
      </w:pPr>
    </w:p>
    <w:p w14:paraId="1D076AC8" w14:textId="77777777" w:rsidR="00773917" w:rsidRPr="004D23E2" w:rsidRDefault="00773917" w:rsidP="004D23E2">
      <w:bookmarkStart w:id="1406" w:name="_Toc183321584"/>
      <w:bookmarkStart w:id="1407" w:name="_Toc368577631"/>
    </w:p>
    <w:p w14:paraId="40982BF6" w14:textId="77777777" w:rsidR="00773917" w:rsidRPr="004D23E2" w:rsidRDefault="00773917" w:rsidP="004D23E2"/>
    <w:p w14:paraId="28DB43C7" w14:textId="77777777" w:rsidR="00773917" w:rsidRPr="00773917" w:rsidRDefault="00773917" w:rsidP="00773917">
      <w:r w:rsidRPr="00773917">
        <w:t>This page intentionally left blank.</w:t>
      </w:r>
    </w:p>
    <w:p w14:paraId="7EC3E0BD" w14:textId="77777777" w:rsidR="00D604E4" w:rsidRPr="0032328B" w:rsidRDefault="00AF1D93" w:rsidP="004B26A3">
      <w:pPr>
        <w:pStyle w:val="Heading1nonum"/>
      </w:pPr>
      <w:r>
        <w:lastRenderedPageBreak/>
        <w:t>Appendix B</w:t>
      </w:r>
      <w:r w:rsidR="00581D4E">
        <w:t>:</w:t>
      </w:r>
      <w:r>
        <w:t xml:space="preserve"> </w:t>
      </w:r>
      <w:r w:rsidR="00D604E4" w:rsidRPr="0032328B">
        <w:t>Means Tests</w:t>
      </w:r>
      <w:bookmarkEnd w:id="1406"/>
      <w:bookmarkEnd w:id="1407"/>
    </w:p>
    <w:p w14:paraId="3B919C62" w14:textId="77777777" w:rsidR="00D604E4" w:rsidRPr="0032328B" w:rsidRDefault="00D604E4" w:rsidP="00BF29A9">
      <w:pPr>
        <w:pStyle w:val="Heading2Appx"/>
      </w:pPr>
      <w:bookmarkStart w:id="1408" w:name="_Toc166399347"/>
      <w:bookmarkStart w:id="1409" w:name="_Toc362592091"/>
      <w:bookmarkStart w:id="1410" w:name="_Toc368577632"/>
      <w:bookmarkStart w:id="1411" w:name="_Toc183321585"/>
      <w:r w:rsidRPr="0032328B">
        <w:t>B.1</w:t>
      </w:r>
      <w:r w:rsidR="00FF52F0">
        <w:t xml:space="preserve"> </w:t>
      </w:r>
      <w:r w:rsidRPr="0032328B">
        <w:t>Sending Means Tests to the HEC</w:t>
      </w:r>
      <w:bookmarkEnd w:id="1408"/>
      <w:bookmarkEnd w:id="1409"/>
      <w:bookmarkEnd w:id="1410"/>
      <w:r w:rsidRPr="0032328B">
        <w:t xml:space="preserve"> </w:t>
      </w:r>
      <w:bookmarkEnd w:id="1411"/>
    </w:p>
    <w:p w14:paraId="5C2940D4" w14:textId="77777777" w:rsidR="00D604E4" w:rsidRPr="0032328B" w:rsidRDefault="004866AF" w:rsidP="00524267">
      <w:pPr>
        <w:rPr>
          <w:szCs w:val="24"/>
        </w:rPr>
      </w:pPr>
      <w:r w:rsidRPr="0032328B">
        <w:rPr>
          <w:rStyle w:val="bInstruction"/>
          <w:color w:val="auto"/>
        </w:rPr>
        <w:fldChar w:fldCharType="begin"/>
      </w:r>
      <w:r w:rsidR="007C348A" w:rsidRPr="0032328B">
        <w:instrText xml:space="preserve"> XE "means tests" </w:instrText>
      </w:r>
      <w:r w:rsidRPr="0032328B">
        <w:rPr>
          <w:rStyle w:val="bInstruction"/>
          <w:color w:val="auto"/>
        </w:rPr>
        <w:fldChar w:fldCharType="end"/>
      </w:r>
      <w:r w:rsidRPr="0032328B">
        <w:rPr>
          <w:rStyle w:val="bInstruction"/>
          <w:color w:val="auto"/>
        </w:rPr>
        <w:fldChar w:fldCharType="begin"/>
      </w:r>
      <w:r w:rsidR="007C348A" w:rsidRPr="0032328B">
        <w:instrText xml:space="preserve"> XE "HEC, sending means tests to" </w:instrText>
      </w:r>
      <w:r w:rsidRPr="0032328B">
        <w:rPr>
          <w:rStyle w:val="bInstruction"/>
          <w:color w:val="auto"/>
        </w:rPr>
        <w:fldChar w:fldCharType="end"/>
      </w:r>
      <w:r w:rsidR="00D604E4" w:rsidRPr="0032328B">
        <w:rPr>
          <w:rStyle w:val="bInstruction"/>
          <w:color w:val="auto"/>
        </w:rPr>
        <w:t>The following is the current list of ‘Image Types’ that need to be sent to the HEC (</w:t>
      </w:r>
      <w:r w:rsidR="00D604E4" w:rsidRPr="0032328B">
        <w:rPr>
          <w:szCs w:val="24"/>
        </w:rPr>
        <w:t>Health Eligibility Center)</w:t>
      </w:r>
      <w:r w:rsidR="00D604E4" w:rsidRPr="0032328B">
        <w:t>:</w:t>
      </w:r>
    </w:p>
    <w:p w14:paraId="35A8EE11" w14:textId="77777777" w:rsidR="00D604E4" w:rsidRPr="0032328B" w:rsidRDefault="00D604E4" w:rsidP="00160F0F">
      <w:pPr>
        <w:numPr>
          <w:ilvl w:val="0"/>
          <w:numId w:val="48"/>
        </w:numPr>
        <w:spacing w:before="0"/>
        <w:rPr>
          <w:szCs w:val="24"/>
        </w:rPr>
      </w:pPr>
      <w:r w:rsidRPr="0032328B">
        <w:rPr>
          <w:szCs w:val="24"/>
        </w:rPr>
        <w:t>MEANS TEST (10-10EZ)</w:t>
      </w:r>
    </w:p>
    <w:p w14:paraId="2CC1CEFB" w14:textId="77777777" w:rsidR="00D604E4" w:rsidRPr="0032328B" w:rsidRDefault="00D604E4" w:rsidP="00160F0F">
      <w:pPr>
        <w:numPr>
          <w:ilvl w:val="0"/>
          <w:numId w:val="48"/>
        </w:numPr>
        <w:spacing w:before="0"/>
        <w:rPr>
          <w:szCs w:val="24"/>
        </w:rPr>
      </w:pPr>
      <w:r w:rsidRPr="0032328B">
        <w:rPr>
          <w:szCs w:val="24"/>
        </w:rPr>
        <w:t>MEANS TEST (10-10EZR)*</w:t>
      </w:r>
    </w:p>
    <w:p w14:paraId="222E2DA1" w14:textId="77777777" w:rsidR="00D604E4" w:rsidRPr="0032328B" w:rsidRDefault="00D604E4" w:rsidP="00160F0F">
      <w:pPr>
        <w:numPr>
          <w:ilvl w:val="0"/>
          <w:numId w:val="48"/>
        </w:numPr>
        <w:spacing w:before="0"/>
        <w:rPr>
          <w:szCs w:val="24"/>
        </w:rPr>
      </w:pPr>
      <w:r w:rsidRPr="0032328B">
        <w:rPr>
          <w:szCs w:val="24"/>
        </w:rPr>
        <w:t>MEANS TEST (10-10F)</w:t>
      </w:r>
    </w:p>
    <w:p w14:paraId="6099470A" w14:textId="77777777" w:rsidR="00D604E4" w:rsidRPr="0032328B" w:rsidRDefault="00D604E4" w:rsidP="00D604E4">
      <w:pPr>
        <w:pStyle w:val="aNormal"/>
        <w:keepLines w:val="0"/>
        <w:spacing w:after="120"/>
      </w:pPr>
      <w:r w:rsidRPr="0032328B">
        <w:t>* The (HEC) has requested that a third type of Means Test (EZR) be copied to them</w:t>
      </w:r>
      <w:r w:rsidR="001C6E7B" w:rsidRPr="0032328B">
        <w:t xml:space="preserve">. </w:t>
      </w:r>
      <w:r w:rsidRPr="0032328B">
        <w:t xml:space="preserve">Sites need to add the MEANS TEST (10-10EZR) Image Index Type to the </w:t>
      </w:r>
      <w:r w:rsidR="00D85004" w:rsidRPr="0032328B">
        <w:t>IMAGE ACTIONS</w:t>
      </w:r>
      <w:r w:rsidRPr="0032328B">
        <w:t xml:space="preserve"> </w:t>
      </w:r>
      <w:r w:rsidR="00D85004" w:rsidRPr="0032328B">
        <w:t>f</w:t>
      </w:r>
      <w:r w:rsidRPr="0032328B">
        <w:t>ile (#2005.86) to allow the transfer of this type of Means Test.</w:t>
      </w:r>
    </w:p>
    <w:p w14:paraId="73472465" w14:textId="77777777" w:rsidR="00D604E4" w:rsidRPr="0032328B" w:rsidRDefault="00D604E4" w:rsidP="00160F0F">
      <w:pPr>
        <w:pStyle w:val="aNormal"/>
        <w:keepLines w:val="0"/>
        <w:numPr>
          <w:ilvl w:val="0"/>
          <w:numId w:val="49"/>
        </w:numPr>
        <w:spacing w:after="120"/>
        <w:rPr>
          <w:szCs w:val="22"/>
        </w:rPr>
      </w:pPr>
      <w:r w:rsidRPr="0032328B">
        <w:t xml:space="preserve">A qualified person at the site needs to use FileMan to edit the IMAGE ACTIONS </w:t>
      </w:r>
      <w:r w:rsidR="00D85004" w:rsidRPr="0032328B">
        <w:t>file</w:t>
      </w:r>
      <w:r w:rsidRPr="0032328B">
        <w:rPr>
          <w:szCs w:val="22"/>
        </w:rPr>
        <w:t xml:space="preserve"> (#2005.86); select the TYPE field (#5); and choose HEC COPY at the Image Action name field prompt.</w:t>
      </w:r>
    </w:p>
    <w:p w14:paraId="0B4C27C3" w14:textId="77777777" w:rsidR="00D604E4" w:rsidRPr="0032328B" w:rsidRDefault="00D604E4" w:rsidP="00160F0F">
      <w:pPr>
        <w:pStyle w:val="aNormal"/>
        <w:keepLines w:val="0"/>
        <w:numPr>
          <w:ilvl w:val="0"/>
          <w:numId w:val="49"/>
        </w:numPr>
        <w:spacing w:after="120"/>
        <w:rPr>
          <w:szCs w:val="22"/>
        </w:rPr>
      </w:pPr>
      <w:r w:rsidRPr="0032328B">
        <w:rPr>
          <w:szCs w:val="22"/>
        </w:rPr>
        <w:t>You can also log a Remedy ticket and have VistA Support guide you through this process.</w:t>
      </w:r>
    </w:p>
    <w:p w14:paraId="039E1B11" w14:textId="77777777" w:rsidR="00D604E4" w:rsidRPr="0032328B" w:rsidRDefault="00D604E4" w:rsidP="00D604E4">
      <w:pPr>
        <w:pStyle w:val="aNormal"/>
        <w:keepLines w:val="0"/>
        <w:spacing w:after="120"/>
        <w:rPr>
          <w:szCs w:val="22"/>
        </w:rPr>
      </w:pPr>
      <w:r w:rsidRPr="0032328B">
        <w:rPr>
          <w:szCs w:val="22"/>
        </w:rPr>
        <w:t xml:space="preserve">An example of adding a new Index Type to be sent to HEC is shown below. User entries are shown in </w:t>
      </w:r>
      <w:r w:rsidRPr="0032328B">
        <w:rPr>
          <w:rStyle w:val="Strong"/>
        </w:rPr>
        <w:t>bold</w:t>
      </w:r>
      <w:r w:rsidRPr="0032328B">
        <w:rPr>
          <w:szCs w:val="22"/>
        </w:rPr>
        <w:t>.</w:t>
      </w:r>
    </w:p>
    <w:p w14:paraId="638109A1" w14:textId="77777777" w:rsidR="00D604E4" w:rsidRPr="0032328B" w:rsidRDefault="00D604E4" w:rsidP="00D604E4">
      <w:pPr>
        <w:pStyle w:val="aNormal"/>
        <w:keepLines w:val="0"/>
        <w:spacing w:after="120"/>
        <w:rPr>
          <w:szCs w:val="22"/>
        </w:rPr>
      </w:pPr>
    </w:p>
    <w:p w14:paraId="685B5701" w14:textId="77777777" w:rsidR="00D604E4" w:rsidRPr="0032328B" w:rsidRDefault="00D604E4" w:rsidP="00114623">
      <w:pPr>
        <w:pStyle w:val="Screen"/>
      </w:pPr>
    </w:p>
    <w:p w14:paraId="1325A253" w14:textId="77777777" w:rsidR="00D604E4" w:rsidRPr="0032328B" w:rsidRDefault="00D604E4" w:rsidP="00114623">
      <w:pPr>
        <w:pStyle w:val="Screen"/>
      </w:pPr>
      <w:r w:rsidRPr="0032328B">
        <w:t>D P^DI</w:t>
      </w:r>
    </w:p>
    <w:p w14:paraId="25D0FF47" w14:textId="77777777" w:rsidR="00D604E4" w:rsidRPr="0032328B" w:rsidRDefault="00D604E4" w:rsidP="00114623">
      <w:pPr>
        <w:pStyle w:val="Screen"/>
      </w:pPr>
    </w:p>
    <w:p w14:paraId="5DDE1850" w14:textId="77777777" w:rsidR="00D604E4" w:rsidRPr="0032328B" w:rsidRDefault="00D604E4" w:rsidP="00114623">
      <w:pPr>
        <w:pStyle w:val="Screen"/>
      </w:pPr>
      <w:r w:rsidRPr="0032328B">
        <w:t>VA FileMan 22.0</w:t>
      </w:r>
    </w:p>
    <w:p w14:paraId="2C57A6E1" w14:textId="77777777" w:rsidR="00D604E4" w:rsidRPr="0032328B" w:rsidRDefault="00D604E4" w:rsidP="00114623">
      <w:pPr>
        <w:pStyle w:val="Screen"/>
      </w:pPr>
    </w:p>
    <w:p w14:paraId="39A9DC35" w14:textId="77777777" w:rsidR="00D604E4" w:rsidRPr="0032328B" w:rsidRDefault="00D604E4" w:rsidP="00114623">
      <w:pPr>
        <w:pStyle w:val="Screen"/>
      </w:pPr>
      <w:r w:rsidRPr="0032328B">
        <w:t>Select OPTION: ENTER OR EDIT FILE ENTRIES</w:t>
      </w:r>
      <w:r w:rsidR="00FF52F0">
        <w:t xml:space="preserve"> </w:t>
      </w:r>
    </w:p>
    <w:p w14:paraId="4471A842" w14:textId="77777777" w:rsidR="00D604E4" w:rsidRPr="0032328B" w:rsidRDefault="00D604E4" w:rsidP="00114623">
      <w:pPr>
        <w:pStyle w:val="Screen"/>
      </w:pPr>
    </w:p>
    <w:p w14:paraId="5750BEFF" w14:textId="77777777" w:rsidR="00D604E4" w:rsidRPr="0032328B" w:rsidRDefault="00D604E4" w:rsidP="00114623">
      <w:pPr>
        <w:pStyle w:val="Screen"/>
      </w:pPr>
      <w:r w:rsidRPr="0032328B">
        <w:t xml:space="preserve">INPUT TO WHAT FILE: </w:t>
      </w:r>
      <w:r w:rsidRPr="0032328B">
        <w:rPr>
          <w:b/>
          <w:u w:val="double"/>
        </w:rPr>
        <w:t>IMAGE ACTIONS</w:t>
      </w:r>
    </w:p>
    <w:p w14:paraId="4FBC205E" w14:textId="77777777" w:rsidR="00D604E4" w:rsidRPr="0032328B" w:rsidRDefault="00D604E4" w:rsidP="00114623">
      <w:pPr>
        <w:pStyle w:val="Screen"/>
      </w:pPr>
      <w:r w:rsidRPr="0032328B">
        <w:t xml:space="preserve">EDIT WHICH FIELD: ALL// </w:t>
      </w:r>
      <w:r w:rsidRPr="0032328B">
        <w:rPr>
          <w:b/>
          <w:u w:val="double"/>
        </w:rPr>
        <w:t>TYPE</w:t>
      </w:r>
      <w:r w:rsidR="00FF52F0">
        <w:t xml:space="preserve">  </w:t>
      </w:r>
      <w:r w:rsidRPr="0032328B">
        <w:t>(multiple)</w:t>
      </w:r>
    </w:p>
    <w:p w14:paraId="7F3286EB" w14:textId="77777777" w:rsidR="00D604E4" w:rsidRPr="0032328B" w:rsidRDefault="00FF52F0" w:rsidP="00114623">
      <w:pPr>
        <w:pStyle w:val="Screen"/>
        <w:rPr>
          <w:b/>
          <w:u w:val="double"/>
        </w:rPr>
      </w:pPr>
      <w:r>
        <w:t xml:space="preserve"> </w:t>
      </w:r>
      <w:r w:rsidR="00D604E4" w:rsidRPr="0032328B">
        <w:t xml:space="preserve"> EDIT WHICH TYPE SUB-FIELD: ALL//</w:t>
      </w:r>
      <w:r>
        <w:t xml:space="preserve"> </w:t>
      </w:r>
      <w:r w:rsidR="00D604E4" w:rsidRPr="0032328B">
        <w:rPr>
          <w:b/>
          <w:u w:val="double"/>
        </w:rPr>
        <w:t>&lt;ENTER&gt;</w:t>
      </w:r>
    </w:p>
    <w:p w14:paraId="506EDE3B" w14:textId="77777777" w:rsidR="00D604E4" w:rsidRPr="0032328B" w:rsidRDefault="00D604E4" w:rsidP="00114623">
      <w:pPr>
        <w:pStyle w:val="Screen"/>
      </w:pPr>
      <w:r w:rsidRPr="0032328B">
        <w:t xml:space="preserve">THEN EDIT FIELD: </w:t>
      </w:r>
      <w:r w:rsidRPr="0032328B">
        <w:rPr>
          <w:b/>
          <w:u w:val="double"/>
        </w:rPr>
        <w:t>&lt;ENTER&gt;</w:t>
      </w:r>
    </w:p>
    <w:p w14:paraId="485056D3" w14:textId="77777777" w:rsidR="00D604E4" w:rsidRPr="0032328B" w:rsidRDefault="00D604E4" w:rsidP="00114623">
      <w:pPr>
        <w:pStyle w:val="Screen"/>
      </w:pPr>
    </w:p>
    <w:p w14:paraId="4D1FAAE1" w14:textId="77777777" w:rsidR="00D604E4" w:rsidRPr="0032328B" w:rsidRDefault="00D604E4" w:rsidP="00114623">
      <w:pPr>
        <w:pStyle w:val="Screen"/>
      </w:pPr>
      <w:r w:rsidRPr="0032328B">
        <w:t xml:space="preserve">Select IMAGE ACTIONS NAME: </w:t>
      </w:r>
      <w:r w:rsidRPr="0032328B">
        <w:rPr>
          <w:b/>
          <w:u w:val="double"/>
        </w:rPr>
        <w:t>HEC COPY</w:t>
      </w:r>
      <w:r w:rsidR="00FF52F0">
        <w:t xml:space="preserve"> </w:t>
      </w:r>
    </w:p>
    <w:p w14:paraId="52EB457D" w14:textId="77777777" w:rsidR="00D604E4" w:rsidRPr="0032328B" w:rsidRDefault="00D604E4" w:rsidP="00114623">
      <w:pPr>
        <w:pStyle w:val="Screen"/>
      </w:pPr>
      <w:r w:rsidRPr="0032328B">
        <w:t>Select TYPE: MEANS TEST (10-10F)// ?</w:t>
      </w:r>
      <w:r w:rsidR="00FF52F0">
        <w:t xml:space="preserve"> </w:t>
      </w:r>
      <w:r w:rsidRPr="0032328B">
        <w:t>&lt;ENTER&gt;</w:t>
      </w:r>
      <w:r w:rsidR="00FF52F0">
        <w:t xml:space="preserve"> </w:t>
      </w:r>
      <w:r w:rsidRPr="0032328B">
        <w:t xml:space="preserve"> or type two question marks and press &lt;ENTER&gt;</w:t>
      </w:r>
    </w:p>
    <w:p w14:paraId="26D5BEC1" w14:textId="77777777" w:rsidR="00D604E4" w:rsidRPr="0032328B" w:rsidRDefault="00FF52F0" w:rsidP="00114623">
      <w:pPr>
        <w:pStyle w:val="Screen"/>
      </w:pPr>
      <w:r>
        <w:t xml:space="preserve">  </w:t>
      </w:r>
      <w:r w:rsidR="00D604E4" w:rsidRPr="0032328B">
        <w:t>Answer with TYPE</w:t>
      </w:r>
    </w:p>
    <w:p w14:paraId="7103ACA1" w14:textId="77777777" w:rsidR="00D604E4" w:rsidRPr="0032328B" w:rsidRDefault="00FF52F0" w:rsidP="00114623">
      <w:pPr>
        <w:pStyle w:val="Screen"/>
      </w:pPr>
      <w:r>
        <w:t xml:space="preserve"> </w:t>
      </w:r>
      <w:r w:rsidR="00D604E4" w:rsidRPr="0032328B">
        <w:t xml:space="preserve"> Choose from:</w:t>
      </w:r>
    </w:p>
    <w:p w14:paraId="3502975F" w14:textId="77777777" w:rsidR="00D604E4" w:rsidRPr="0032328B" w:rsidRDefault="00FF52F0" w:rsidP="00114623">
      <w:pPr>
        <w:pStyle w:val="Screen"/>
      </w:pPr>
      <w:r>
        <w:t xml:space="preserve"> </w:t>
      </w:r>
      <w:r w:rsidR="00D604E4" w:rsidRPr="0032328B">
        <w:t xml:space="preserve"> MEANS TEST (10-10EZ)</w:t>
      </w:r>
      <w:r>
        <w:t xml:space="preserve"> </w:t>
      </w:r>
      <w:r w:rsidR="00D604E4" w:rsidRPr="0032328B">
        <w:t xml:space="preserve"> </w:t>
      </w:r>
    </w:p>
    <w:p w14:paraId="3F75ED28" w14:textId="77777777" w:rsidR="00D604E4" w:rsidRPr="0032328B" w:rsidRDefault="00FF52F0" w:rsidP="00114623">
      <w:pPr>
        <w:pStyle w:val="Screen"/>
      </w:pPr>
      <w:r>
        <w:t xml:space="preserve"> </w:t>
      </w:r>
      <w:r w:rsidR="00D604E4" w:rsidRPr="0032328B">
        <w:t xml:space="preserve"> MEANS TEST (10-10F)</w:t>
      </w:r>
      <w:r>
        <w:t xml:space="preserve"> </w:t>
      </w:r>
      <w:r w:rsidR="00D604E4" w:rsidRPr="0032328B">
        <w:t xml:space="preserve"> </w:t>
      </w:r>
    </w:p>
    <w:p w14:paraId="2A17E29C" w14:textId="77777777" w:rsidR="00D604E4" w:rsidRPr="0032328B" w:rsidRDefault="00FF52F0" w:rsidP="00114623">
      <w:pPr>
        <w:pStyle w:val="Screen"/>
      </w:pPr>
      <w:r>
        <w:t xml:space="preserve">         </w:t>
      </w:r>
      <w:r w:rsidR="00D604E4" w:rsidRPr="0032328B">
        <w:t>You may enter a new TYPE, if you wish</w:t>
      </w:r>
    </w:p>
    <w:p w14:paraId="715D54A8" w14:textId="77777777" w:rsidR="00D604E4" w:rsidRPr="0032328B" w:rsidRDefault="00FF52F0" w:rsidP="00114623">
      <w:pPr>
        <w:pStyle w:val="Screen"/>
      </w:pPr>
      <w:r>
        <w:t xml:space="preserve">  </w:t>
      </w:r>
      <w:r w:rsidR="00D604E4" w:rsidRPr="0032328B">
        <w:t>Answer with IMAGE INDEX FOR TYPES NAME, or CLASS</w:t>
      </w:r>
    </w:p>
    <w:p w14:paraId="2485B701" w14:textId="77777777" w:rsidR="00D604E4" w:rsidRPr="0032328B" w:rsidRDefault="00D604E4" w:rsidP="00114623">
      <w:pPr>
        <w:pStyle w:val="Screen"/>
      </w:pPr>
      <w:r w:rsidRPr="0032328B">
        <w:t xml:space="preserve"> Do you want the entire 57-Entry IMAGE INDEX FOR TYPES List? </w:t>
      </w:r>
      <w:r w:rsidRPr="0032328B">
        <w:rPr>
          <w:b/>
          <w:u w:val="double"/>
        </w:rPr>
        <w:t>Yes</w:t>
      </w:r>
      <w:r w:rsidR="00FF52F0">
        <w:rPr>
          <w:b/>
        </w:rPr>
        <w:t xml:space="preserve"> </w:t>
      </w:r>
      <w:r w:rsidRPr="0032328B">
        <w:rPr>
          <w:b/>
        </w:rPr>
        <w:t xml:space="preserve"> </w:t>
      </w:r>
      <w:r w:rsidRPr="0032328B">
        <w:rPr>
          <w:b/>
          <w:u w:val="double"/>
        </w:rPr>
        <w:t>&lt;ENTER&gt;</w:t>
      </w:r>
    </w:p>
    <w:p w14:paraId="38CA7283" w14:textId="77777777" w:rsidR="00D604E4" w:rsidRPr="0032328B" w:rsidRDefault="00FF52F0" w:rsidP="00114623">
      <w:pPr>
        <w:pStyle w:val="Screen"/>
      </w:pPr>
      <w:r>
        <w:t xml:space="preserve"> </w:t>
      </w:r>
    </w:p>
    <w:p w14:paraId="4997DA90" w14:textId="77777777" w:rsidR="00D604E4" w:rsidRPr="0032328B" w:rsidRDefault="00D604E4" w:rsidP="00114623">
      <w:pPr>
        <w:pStyle w:val="Screen"/>
      </w:pPr>
      <w:r w:rsidRPr="0032328B">
        <w:t xml:space="preserve"> Choose from:</w:t>
      </w:r>
      <w:r w:rsidR="00FF52F0">
        <w:t xml:space="preserve">  </w:t>
      </w:r>
    </w:p>
    <w:p w14:paraId="61A8B162" w14:textId="77777777" w:rsidR="00D604E4" w:rsidRPr="0032328B" w:rsidRDefault="00D604E4" w:rsidP="00114623">
      <w:pPr>
        <w:pStyle w:val="Screen"/>
      </w:pPr>
      <w:r w:rsidRPr="0032328B">
        <w:t xml:space="preserve"> List has been shortened for this example</w:t>
      </w:r>
    </w:p>
    <w:p w14:paraId="1FA9EC19" w14:textId="77777777" w:rsidR="00D604E4" w:rsidRPr="0032328B" w:rsidRDefault="00D604E4" w:rsidP="00114623">
      <w:pPr>
        <w:pStyle w:val="Screen"/>
      </w:pPr>
    </w:p>
    <w:p w14:paraId="54D33959" w14:textId="77777777" w:rsidR="00D604E4" w:rsidRPr="0032328B" w:rsidRDefault="00FF52F0" w:rsidP="00114623">
      <w:pPr>
        <w:pStyle w:val="Screen"/>
      </w:pPr>
      <w:r>
        <w:t xml:space="preserve"> </w:t>
      </w:r>
      <w:r w:rsidR="00D604E4" w:rsidRPr="0032328B">
        <w:t xml:space="preserve"> ADVANCE DIRECTIVE</w:t>
      </w:r>
      <w:r>
        <w:t xml:space="preserve"> </w:t>
      </w:r>
      <w:r w:rsidR="00D604E4" w:rsidRPr="0032328B">
        <w:t xml:space="preserve"> </w:t>
      </w:r>
    </w:p>
    <w:p w14:paraId="464BE300" w14:textId="77777777" w:rsidR="00D604E4" w:rsidRPr="0032328B" w:rsidRDefault="00FF52F0" w:rsidP="00114623">
      <w:pPr>
        <w:pStyle w:val="Screen"/>
      </w:pPr>
      <w:r>
        <w:t xml:space="preserve"> </w:t>
      </w:r>
      <w:r w:rsidR="00D604E4" w:rsidRPr="0032328B">
        <w:t xml:space="preserve"> BILLS</w:t>
      </w:r>
      <w:r>
        <w:t xml:space="preserve"> </w:t>
      </w:r>
      <w:r w:rsidR="00D604E4" w:rsidRPr="0032328B">
        <w:t xml:space="preserve"> </w:t>
      </w:r>
    </w:p>
    <w:p w14:paraId="68503E68" w14:textId="77777777" w:rsidR="00D604E4" w:rsidRPr="0032328B" w:rsidRDefault="00FF52F0" w:rsidP="00114623">
      <w:pPr>
        <w:pStyle w:val="Screen"/>
      </w:pPr>
      <w:r>
        <w:t xml:space="preserve"> </w:t>
      </w:r>
      <w:r w:rsidR="00D604E4" w:rsidRPr="0032328B">
        <w:t xml:space="preserve"> COMMITMENT</w:t>
      </w:r>
      <w:r>
        <w:t xml:space="preserve"> </w:t>
      </w:r>
      <w:r w:rsidR="00D604E4" w:rsidRPr="0032328B">
        <w:t xml:space="preserve"> </w:t>
      </w:r>
    </w:p>
    <w:p w14:paraId="6976F997" w14:textId="77777777" w:rsidR="00D604E4" w:rsidRPr="0032328B" w:rsidRDefault="00FF52F0" w:rsidP="00114623">
      <w:pPr>
        <w:pStyle w:val="Screen"/>
      </w:pPr>
      <w:r>
        <w:t xml:space="preserve"> </w:t>
      </w:r>
      <w:r w:rsidR="00D604E4" w:rsidRPr="0032328B">
        <w:t xml:space="preserve"> DD214 ENLISTED RECORD &amp; RPT OF SEP</w:t>
      </w:r>
      <w:r>
        <w:t xml:space="preserve"> </w:t>
      </w:r>
      <w:r w:rsidR="00D604E4" w:rsidRPr="0032328B">
        <w:t xml:space="preserve"> </w:t>
      </w:r>
    </w:p>
    <w:p w14:paraId="1451FF95" w14:textId="77777777" w:rsidR="00D604E4" w:rsidRPr="0032328B" w:rsidRDefault="00FF52F0" w:rsidP="00114623">
      <w:pPr>
        <w:pStyle w:val="Screen"/>
      </w:pPr>
      <w:r>
        <w:t xml:space="preserve"> </w:t>
      </w:r>
      <w:r w:rsidR="00D604E4" w:rsidRPr="0032328B">
        <w:t xml:space="preserve"> ELIGIBILITY/VA FORM 10-7131</w:t>
      </w:r>
      <w:r>
        <w:t xml:space="preserve"> </w:t>
      </w:r>
      <w:r w:rsidR="00D604E4" w:rsidRPr="0032328B">
        <w:t xml:space="preserve"> </w:t>
      </w:r>
    </w:p>
    <w:p w14:paraId="28C6B5EC" w14:textId="77777777" w:rsidR="00D604E4" w:rsidRPr="0032328B" w:rsidRDefault="00FF52F0" w:rsidP="00114623">
      <w:pPr>
        <w:pStyle w:val="Screen"/>
      </w:pPr>
      <w:r>
        <w:t xml:space="preserve"> </w:t>
      </w:r>
      <w:r w:rsidR="00D604E4" w:rsidRPr="0032328B">
        <w:t xml:space="preserve"> FINANCIAL WORKSHEET</w:t>
      </w:r>
      <w:r>
        <w:t xml:space="preserve"> </w:t>
      </w:r>
      <w:r w:rsidR="00D604E4" w:rsidRPr="0032328B">
        <w:t xml:space="preserve"> </w:t>
      </w:r>
    </w:p>
    <w:p w14:paraId="6A3DDA73" w14:textId="77777777" w:rsidR="00D604E4" w:rsidRPr="0032328B" w:rsidRDefault="00FF52F0" w:rsidP="00114623">
      <w:pPr>
        <w:pStyle w:val="Screen"/>
      </w:pPr>
      <w:r>
        <w:t xml:space="preserve"> </w:t>
      </w:r>
      <w:r w:rsidR="00D604E4" w:rsidRPr="0032328B">
        <w:t xml:space="preserve"> HEALTH INSURANCE CARDS</w:t>
      </w:r>
      <w:r>
        <w:t xml:space="preserve"> </w:t>
      </w:r>
      <w:r w:rsidR="00D604E4" w:rsidRPr="0032328B">
        <w:t xml:space="preserve"> </w:t>
      </w:r>
    </w:p>
    <w:p w14:paraId="61F26510" w14:textId="77777777" w:rsidR="00D604E4" w:rsidRPr="0032328B" w:rsidRDefault="00FF52F0" w:rsidP="00114623">
      <w:pPr>
        <w:pStyle w:val="Screen"/>
      </w:pPr>
      <w:r>
        <w:t xml:space="preserve"> </w:t>
      </w:r>
      <w:r w:rsidR="00D604E4" w:rsidRPr="0032328B">
        <w:t xml:space="preserve"> IMAGE</w:t>
      </w:r>
      <w:r>
        <w:t xml:space="preserve"> </w:t>
      </w:r>
      <w:r w:rsidR="00D604E4" w:rsidRPr="0032328B">
        <w:t xml:space="preserve"> </w:t>
      </w:r>
    </w:p>
    <w:p w14:paraId="2B1BF73F" w14:textId="77777777" w:rsidR="00D604E4" w:rsidRPr="0032328B" w:rsidRDefault="00FF52F0" w:rsidP="00114623">
      <w:pPr>
        <w:pStyle w:val="Screen"/>
      </w:pPr>
      <w:r>
        <w:t xml:space="preserve"> </w:t>
      </w:r>
      <w:r w:rsidR="00D604E4" w:rsidRPr="0032328B">
        <w:t xml:space="preserve"> LEGAL DOCUMENTS</w:t>
      </w:r>
      <w:r>
        <w:t xml:space="preserve"> </w:t>
      </w:r>
      <w:r w:rsidR="00D604E4" w:rsidRPr="0032328B">
        <w:t xml:space="preserve"> </w:t>
      </w:r>
    </w:p>
    <w:p w14:paraId="6AE8FCF5" w14:textId="77777777" w:rsidR="00D604E4" w:rsidRPr="0032328B" w:rsidRDefault="00FF52F0" w:rsidP="00114623">
      <w:pPr>
        <w:pStyle w:val="Screen"/>
      </w:pPr>
      <w:r>
        <w:lastRenderedPageBreak/>
        <w:t xml:space="preserve"> </w:t>
      </w:r>
      <w:r w:rsidR="00D604E4" w:rsidRPr="0032328B">
        <w:t xml:space="preserve"> MEANS TEST (10-10EC)</w:t>
      </w:r>
      <w:r>
        <w:t xml:space="preserve"> </w:t>
      </w:r>
      <w:r w:rsidR="00D604E4" w:rsidRPr="0032328B">
        <w:t xml:space="preserve"> </w:t>
      </w:r>
    </w:p>
    <w:p w14:paraId="073D3161" w14:textId="77777777" w:rsidR="00D604E4" w:rsidRPr="0032328B" w:rsidRDefault="00FF52F0" w:rsidP="00114623">
      <w:pPr>
        <w:pStyle w:val="Screen"/>
      </w:pPr>
      <w:r>
        <w:t xml:space="preserve"> </w:t>
      </w:r>
      <w:r w:rsidR="00D604E4" w:rsidRPr="0032328B">
        <w:t xml:space="preserve"> MEANS TEST (10-10EZ)</w:t>
      </w:r>
      <w:r>
        <w:t xml:space="preserve"> </w:t>
      </w:r>
      <w:r w:rsidR="00D604E4" w:rsidRPr="0032328B">
        <w:t xml:space="preserve"> </w:t>
      </w:r>
    </w:p>
    <w:p w14:paraId="519BF8C8" w14:textId="77777777" w:rsidR="00D604E4" w:rsidRPr="0032328B" w:rsidRDefault="00FF52F0" w:rsidP="00114623">
      <w:pPr>
        <w:pStyle w:val="Screen"/>
      </w:pPr>
      <w:r>
        <w:t xml:space="preserve"> </w:t>
      </w:r>
      <w:r w:rsidR="00D604E4" w:rsidRPr="0032328B">
        <w:t xml:space="preserve"> MEANS TEST (10-10EZR)</w:t>
      </w:r>
      <w:r>
        <w:t xml:space="preserve"> </w:t>
      </w:r>
      <w:r w:rsidR="00D604E4" w:rsidRPr="0032328B">
        <w:t xml:space="preserve"> </w:t>
      </w:r>
    </w:p>
    <w:p w14:paraId="67A3E061" w14:textId="77777777" w:rsidR="00D604E4" w:rsidRPr="0032328B" w:rsidRDefault="00FF52F0" w:rsidP="00114623">
      <w:pPr>
        <w:pStyle w:val="Screen"/>
      </w:pPr>
      <w:r>
        <w:t xml:space="preserve"> </w:t>
      </w:r>
      <w:r w:rsidR="00D604E4" w:rsidRPr="0032328B">
        <w:t xml:space="preserve"> MEANS TEST (10-10F)</w:t>
      </w:r>
      <w:r>
        <w:t xml:space="preserve"> </w:t>
      </w:r>
      <w:r w:rsidR="00D604E4" w:rsidRPr="0032328B">
        <w:t xml:space="preserve"> </w:t>
      </w:r>
    </w:p>
    <w:p w14:paraId="14E3CD45" w14:textId="77777777" w:rsidR="00D604E4" w:rsidRPr="0032328B" w:rsidRDefault="00FF52F0" w:rsidP="00114623">
      <w:pPr>
        <w:pStyle w:val="Screen"/>
      </w:pPr>
      <w:r>
        <w:t xml:space="preserve"> </w:t>
      </w:r>
      <w:r w:rsidR="00D604E4" w:rsidRPr="0032328B">
        <w:t xml:space="preserve"> MEDICAL CERTIFICATE</w:t>
      </w:r>
      <w:r>
        <w:t xml:space="preserve"> </w:t>
      </w:r>
      <w:r w:rsidR="00D604E4" w:rsidRPr="0032328B">
        <w:t xml:space="preserve"> </w:t>
      </w:r>
    </w:p>
    <w:p w14:paraId="0246965A" w14:textId="77777777" w:rsidR="00D604E4" w:rsidRPr="0032328B" w:rsidRDefault="00FF52F0" w:rsidP="00114623">
      <w:pPr>
        <w:pStyle w:val="Screen"/>
      </w:pPr>
      <w:r>
        <w:t xml:space="preserve"> </w:t>
      </w:r>
      <w:r w:rsidR="00D604E4" w:rsidRPr="0032328B">
        <w:t xml:space="preserve"> </w:t>
      </w:r>
    </w:p>
    <w:p w14:paraId="6902BCB4" w14:textId="77777777" w:rsidR="00D604E4" w:rsidRPr="0032328B" w:rsidRDefault="00FF52F0" w:rsidP="00114623">
      <w:pPr>
        <w:pStyle w:val="Screen"/>
      </w:pPr>
      <w:r>
        <w:t xml:space="preserve">  </w:t>
      </w:r>
      <w:r w:rsidR="00D604E4" w:rsidRPr="0032328B">
        <w:t xml:space="preserve">Select TYPE: MEANS TEST (10-10F)// </w:t>
      </w:r>
      <w:r w:rsidR="00D604E4" w:rsidRPr="0032328B">
        <w:rPr>
          <w:b/>
          <w:u w:val="double"/>
        </w:rPr>
        <w:t>MEANS TEST</w:t>
      </w:r>
    </w:p>
    <w:p w14:paraId="290E4692" w14:textId="77777777" w:rsidR="00D604E4" w:rsidRPr="0032328B" w:rsidRDefault="00FF52F0" w:rsidP="00114623">
      <w:pPr>
        <w:pStyle w:val="Screen"/>
      </w:pPr>
      <w:r>
        <w:t xml:space="preserve">  </w:t>
      </w:r>
      <w:r w:rsidR="00D604E4" w:rsidRPr="0032328B">
        <w:t xml:space="preserve"> 1</w:t>
      </w:r>
      <w:r>
        <w:t xml:space="preserve"> </w:t>
      </w:r>
      <w:r w:rsidR="00D604E4" w:rsidRPr="0032328B">
        <w:t xml:space="preserve"> MEANS TEST (10-10EZ)</w:t>
      </w:r>
      <w:r>
        <w:t xml:space="preserve"> </w:t>
      </w:r>
    </w:p>
    <w:p w14:paraId="23B61F37" w14:textId="77777777" w:rsidR="00D604E4" w:rsidRPr="0032328B" w:rsidRDefault="00FF52F0" w:rsidP="00114623">
      <w:pPr>
        <w:pStyle w:val="Screen"/>
      </w:pPr>
      <w:r>
        <w:t xml:space="preserve">  </w:t>
      </w:r>
      <w:r w:rsidR="00D604E4" w:rsidRPr="0032328B">
        <w:t xml:space="preserve"> 2</w:t>
      </w:r>
      <w:r>
        <w:t xml:space="preserve"> </w:t>
      </w:r>
      <w:r w:rsidR="00D604E4" w:rsidRPr="0032328B">
        <w:t xml:space="preserve"> MEANS TEST (10-10F)</w:t>
      </w:r>
      <w:r>
        <w:t xml:space="preserve"> </w:t>
      </w:r>
    </w:p>
    <w:p w14:paraId="1CD84218" w14:textId="77777777" w:rsidR="00D604E4" w:rsidRPr="0032328B" w:rsidRDefault="00D604E4" w:rsidP="00114623">
      <w:pPr>
        <w:pStyle w:val="Screen"/>
      </w:pPr>
      <w:r w:rsidRPr="0032328B">
        <w:t xml:space="preserve">CHOOSE 1-2: </w:t>
      </w:r>
      <w:r w:rsidRPr="0032328B">
        <w:rPr>
          <w:b/>
          <w:u w:val="double"/>
        </w:rPr>
        <w:t>&lt;ENTER&gt;</w:t>
      </w:r>
      <w:r w:rsidRPr="0032328B">
        <w:t xml:space="preserve"> </w:t>
      </w:r>
    </w:p>
    <w:p w14:paraId="2F6C66A4" w14:textId="77777777" w:rsidR="00D604E4" w:rsidRPr="0032328B" w:rsidRDefault="00FF52F0" w:rsidP="00114623">
      <w:pPr>
        <w:pStyle w:val="Screen"/>
      </w:pPr>
      <w:r>
        <w:t xml:space="preserve">  </w:t>
      </w:r>
      <w:r w:rsidR="00D604E4" w:rsidRPr="0032328B">
        <w:t xml:space="preserve"> 1</w:t>
      </w:r>
      <w:r>
        <w:t xml:space="preserve"> </w:t>
      </w:r>
      <w:r w:rsidR="00D604E4" w:rsidRPr="0032328B">
        <w:t xml:space="preserve"> MEANS TEST (10-10EC)</w:t>
      </w:r>
      <w:r>
        <w:t xml:space="preserve"> </w:t>
      </w:r>
    </w:p>
    <w:p w14:paraId="6CAA65D6" w14:textId="77777777" w:rsidR="00D604E4" w:rsidRPr="0032328B" w:rsidRDefault="00FF52F0" w:rsidP="00114623">
      <w:pPr>
        <w:pStyle w:val="Screen"/>
      </w:pPr>
      <w:r>
        <w:t xml:space="preserve">  </w:t>
      </w:r>
      <w:r w:rsidR="00D604E4" w:rsidRPr="0032328B">
        <w:t xml:space="preserve"> 2</w:t>
      </w:r>
      <w:r>
        <w:t xml:space="preserve"> </w:t>
      </w:r>
      <w:r w:rsidR="00D604E4" w:rsidRPr="0032328B">
        <w:t xml:space="preserve"> MEANS TEST (10-10EZ)</w:t>
      </w:r>
      <w:r>
        <w:t xml:space="preserve"> </w:t>
      </w:r>
    </w:p>
    <w:p w14:paraId="6011AECA" w14:textId="77777777" w:rsidR="00D604E4" w:rsidRPr="0032328B" w:rsidRDefault="00FF52F0" w:rsidP="00114623">
      <w:pPr>
        <w:pStyle w:val="Screen"/>
      </w:pPr>
      <w:r>
        <w:t xml:space="preserve">  </w:t>
      </w:r>
      <w:r w:rsidR="00D604E4" w:rsidRPr="0032328B">
        <w:t xml:space="preserve"> 3</w:t>
      </w:r>
      <w:r>
        <w:t xml:space="preserve"> </w:t>
      </w:r>
      <w:r w:rsidR="00D604E4" w:rsidRPr="0032328B">
        <w:t xml:space="preserve"> MEANS TEST (10-10EZR)</w:t>
      </w:r>
      <w:r>
        <w:t xml:space="preserve"> </w:t>
      </w:r>
    </w:p>
    <w:p w14:paraId="216B5287" w14:textId="77777777" w:rsidR="00D604E4" w:rsidRPr="0032328B" w:rsidRDefault="00FF52F0" w:rsidP="00114623">
      <w:pPr>
        <w:pStyle w:val="Screen"/>
      </w:pPr>
      <w:r>
        <w:t xml:space="preserve">  </w:t>
      </w:r>
      <w:r w:rsidR="00D604E4" w:rsidRPr="0032328B">
        <w:t xml:space="preserve"> 4</w:t>
      </w:r>
      <w:r>
        <w:t xml:space="preserve"> </w:t>
      </w:r>
      <w:r w:rsidR="00D604E4" w:rsidRPr="0032328B">
        <w:t xml:space="preserve"> MEANS TEST (10-10F)</w:t>
      </w:r>
      <w:r>
        <w:t xml:space="preserve"> </w:t>
      </w:r>
    </w:p>
    <w:p w14:paraId="2D49C209" w14:textId="77777777" w:rsidR="00D604E4" w:rsidRPr="0032328B" w:rsidRDefault="00D604E4" w:rsidP="00114623">
      <w:pPr>
        <w:pStyle w:val="Screen"/>
      </w:pPr>
      <w:r w:rsidRPr="0032328B">
        <w:t xml:space="preserve">CHOOSE 1-4: </w:t>
      </w:r>
      <w:r w:rsidRPr="0032328B">
        <w:rPr>
          <w:b/>
          <w:u w:val="double"/>
        </w:rPr>
        <w:t>3</w:t>
      </w:r>
      <w:r w:rsidR="00FF52F0">
        <w:t xml:space="preserve"> </w:t>
      </w:r>
      <w:r w:rsidRPr="0032328B">
        <w:t>MEANS TEST (10-10EZR)</w:t>
      </w:r>
    </w:p>
    <w:p w14:paraId="01A5A791" w14:textId="77777777" w:rsidR="00D604E4" w:rsidRPr="0032328B" w:rsidRDefault="00D604E4" w:rsidP="00114623">
      <w:pPr>
        <w:pStyle w:val="Screen"/>
      </w:pPr>
      <w:r w:rsidRPr="0032328B">
        <w:t xml:space="preserve"> Are you adding 'MEANS TEST (10-10EZR)' as a new TYPE (the 3RD for this IMAGE ACTIONS)? No// </w:t>
      </w:r>
      <w:r w:rsidRPr="0032328B">
        <w:rPr>
          <w:b/>
          <w:u w:val="double"/>
        </w:rPr>
        <w:t>Yes</w:t>
      </w:r>
      <w:r w:rsidR="00FF52F0">
        <w:rPr>
          <w:b/>
        </w:rPr>
        <w:t xml:space="preserve"> </w:t>
      </w:r>
    </w:p>
    <w:p w14:paraId="4B1A266A" w14:textId="77777777" w:rsidR="00D604E4" w:rsidRPr="0032328B" w:rsidRDefault="00D604E4" w:rsidP="00114623">
      <w:pPr>
        <w:pStyle w:val="Screen"/>
      </w:pPr>
      <w:r w:rsidRPr="0032328B">
        <w:t xml:space="preserve">Select TYPE: </w:t>
      </w:r>
      <w:r w:rsidRPr="0032328B">
        <w:rPr>
          <w:b/>
          <w:u w:val="double"/>
        </w:rPr>
        <w:t>&lt;ENTER&gt;</w:t>
      </w:r>
    </w:p>
    <w:p w14:paraId="454087F3" w14:textId="77777777" w:rsidR="00D604E4" w:rsidRPr="0032328B" w:rsidRDefault="00D604E4" w:rsidP="00114623">
      <w:pPr>
        <w:pStyle w:val="Screen"/>
      </w:pPr>
    </w:p>
    <w:p w14:paraId="57AC599B" w14:textId="77777777" w:rsidR="00D604E4" w:rsidRPr="0032328B" w:rsidRDefault="00D604E4" w:rsidP="00114623">
      <w:pPr>
        <w:pStyle w:val="Screen"/>
      </w:pPr>
      <w:r w:rsidRPr="0032328B">
        <w:t>Select IMAGE ACTIONS NAME:</w:t>
      </w:r>
      <w:r w:rsidR="00FF52F0">
        <w:t xml:space="preserve"> </w:t>
      </w:r>
      <w:r w:rsidRPr="0032328B">
        <w:rPr>
          <w:b/>
          <w:u w:val="double"/>
        </w:rPr>
        <w:t>&lt;ENTER&gt;</w:t>
      </w:r>
    </w:p>
    <w:p w14:paraId="09F67178" w14:textId="77777777" w:rsidR="00D604E4" w:rsidRPr="0032328B" w:rsidRDefault="00D604E4" w:rsidP="00114623">
      <w:pPr>
        <w:pStyle w:val="Screen"/>
      </w:pPr>
    </w:p>
    <w:p w14:paraId="4E6BBA1F" w14:textId="77777777" w:rsidR="00D604E4" w:rsidRPr="0032328B" w:rsidRDefault="00D604E4" w:rsidP="00114623">
      <w:pPr>
        <w:pStyle w:val="Screen"/>
      </w:pPr>
      <w:r w:rsidRPr="0032328B">
        <w:t>To check the new file entry:</w:t>
      </w:r>
    </w:p>
    <w:p w14:paraId="15D01394" w14:textId="77777777" w:rsidR="00D604E4" w:rsidRPr="0032328B" w:rsidRDefault="00D604E4" w:rsidP="00114623">
      <w:pPr>
        <w:pStyle w:val="Screen"/>
      </w:pPr>
    </w:p>
    <w:p w14:paraId="6A8BBFD9" w14:textId="77777777" w:rsidR="00D604E4" w:rsidRPr="0032328B" w:rsidRDefault="00D604E4" w:rsidP="00114623">
      <w:pPr>
        <w:pStyle w:val="Screen"/>
      </w:pPr>
      <w:r w:rsidRPr="0032328B">
        <w:t>Select OPTION: INQUIRE TO FILE ENTRIES</w:t>
      </w:r>
      <w:r w:rsidR="00FF52F0">
        <w:t xml:space="preserve"> </w:t>
      </w:r>
    </w:p>
    <w:p w14:paraId="0E4BD2AF" w14:textId="77777777" w:rsidR="00D604E4" w:rsidRPr="0032328B" w:rsidRDefault="00D604E4" w:rsidP="00114623">
      <w:pPr>
        <w:pStyle w:val="Screen"/>
      </w:pPr>
    </w:p>
    <w:p w14:paraId="0DDE37CD" w14:textId="77777777" w:rsidR="00D604E4" w:rsidRPr="0032328B" w:rsidRDefault="00D604E4" w:rsidP="00114623">
      <w:pPr>
        <w:pStyle w:val="Screen"/>
      </w:pPr>
      <w:r w:rsidRPr="0032328B">
        <w:t>OUTPUT FROM WHAT FILE: IMAGE ACTIONS//</w:t>
      </w:r>
      <w:r w:rsidR="00FF52F0">
        <w:t xml:space="preserve"> </w:t>
      </w:r>
      <w:r w:rsidRPr="0032328B">
        <w:rPr>
          <w:b/>
          <w:u w:val="double"/>
        </w:rPr>
        <w:t>&lt;ENTER&gt;</w:t>
      </w:r>
    </w:p>
    <w:p w14:paraId="210F7E1A" w14:textId="77777777" w:rsidR="00D604E4" w:rsidRPr="0032328B" w:rsidRDefault="00D604E4" w:rsidP="00114623">
      <w:pPr>
        <w:pStyle w:val="Screen"/>
      </w:pPr>
      <w:r w:rsidRPr="0032328B">
        <w:t>Select IMAGE ACTIONS NAME:</w:t>
      </w:r>
      <w:r w:rsidR="00FF52F0">
        <w:t xml:space="preserve"> </w:t>
      </w:r>
      <w:r w:rsidRPr="0032328B">
        <w:rPr>
          <w:b/>
          <w:u w:val="double"/>
        </w:rPr>
        <w:t>HEC COPY</w:t>
      </w:r>
    </w:p>
    <w:p w14:paraId="6A6581FC" w14:textId="77777777" w:rsidR="00D604E4" w:rsidRPr="0032328B" w:rsidRDefault="00D604E4" w:rsidP="00114623">
      <w:pPr>
        <w:pStyle w:val="Screen"/>
      </w:pPr>
      <w:r w:rsidRPr="0032328B">
        <w:t xml:space="preserve">ANOTHER ONE: </w:t>
      </w:r>
      <w:r w:rsidRPr="0032328B">
        <w:rPr>
          <w:b/>
          <w:u w:val="double"/>
        </w:rPr>
        <w:t>&lt;ENTER&gt;</w:t>
      </w:r>
    </w:p>
    <w:p w14:paraId="533898E2" w14:textId="77777777" w:rsidR="00D604E4" w:rsidRPr="0032328B" w:rsidRDefault="00D604E4" w:rsidP="00114623">
      <w:pPr>
        <w:pStyle w:val="Screen"/>
      </w:pPr>
      <w:r w:rsidRPr="0032328B">
        <w:t>STANDARD CAPTIONED OUTPUT? Yes//</w:t>
      </w:r>
      <w:r w:rsidR="00FF52F0">
        <w:t xml:space="preserve"> </w:t>
      </w:r>
      <w:r w:rsidRPr="0032328B">
        <w:rPr>
          <w:b/>
          <w:u w:val="double"/>
        </w:rPr>
        <w:t>&lt;ENTER&gt;</w:t>
      </w:r>
    </w:p>
    <w:p w14:paraId="3D4DE500" w14:textId="77777777" w:rsidR="00D604E4" w:rsidRPr="0032328B" w:rsidRDefault="00D604E4" w:rsidP="00114623">
      <w:pPr>
        <w:pStyle w:val="Screen"/>
      </w:pPr>
      <w:r w:rsidRPr="0032328B">
        <w:t>Include COMPUTED fields:</w:t>
      </w:r>
      <w:r w:rsidR="00FF52F0">
        <w:t xml:space="preserve"> </w:t>
      </w:r>
      <w:r w:rsidRPr="0032328B">
        <w:t xml:space="preserve">(N/Y/R/B): NO// </w:t>
      </w:r>
      <w:r w:rsidRPr="0032328B">
        <w:rPr>
          <w:b/>
          <w:u w:val="double"/>
        </w:rPr>
        <w:t>&lt;ENTER&gt;</w:t>
      </w:r>
      <w:r w:rsidRPr="0032328B">
        <w:t xml:space="preserve"> </w:t>
      </w:r>
    </w:p>
    <w:p w14:paraId="7057151A" w14:textId="77777777" w:rsidR="00D604E4" w:rsidRPr="0032328B" w:rsidRDefault="00FF52F0" w:rsidP="00114623">
      <w:pPr>
        <w:pStyle w:val="Screen"/>
      </w:pPr>
      <w:r>
        <w:t xml:space="preserve"> </w:t>
      </w:r>
      <w:r w:rsidR="00D604E4" w:rsidRPr="0032328B">
        <w:t>- No record number (IEN), no Computed Fields</w:t>
      </w:r>
    </w:p>
    <w:p w14:paraId="57D17A0F" w14:textId="77777777" w:rsidR="00D604E4" w:rsidRPr="0032328B" w:rsidRDefault="00D604E4" w:rsidP="00114623">
      <w:pPr>
        <w:pStyle w:val="Screen"/>
      </w:pPr>
    </w:p>
    <w:p w14:paraId="1A4475C8" w14:textId="77777777" w:rsidR="00D604E4" w:rsidRPr="0032328B" w:rsidRDefault="00D604E4" w:rsidP="00114623">
      <w:pPr>
        <w:pStyle w:val="Screen"/>
      </w:pPr>
      <w:r w:rsidRPr="0032328B">
        <w:t>NAME: HEC COPY</w:t>
      </w:r>
      <w:r w:rsidR="00FF52F0">
        <w:t xml:space="preserve">             </w:t>
      </w:r>
      <w:r w:rsidRPr="0032328B">
        <w:t>ACTIVE: NO</w:t>
      </w:r>
    </w:p>
    <w:p w14:paraId="4F673573" w14:textId="77777777" w:rsidR="00D604E4" w:rsidRPr="0032328B" w:rsidRDefault="00FF52F0" w:rsidP="00114623">
      <w:pPr>
        <w:pStyle w:val="Screen"/>
      </w:pPr>
      <w:r>
        <w:t xml:space="preserve"> </w:t>
      </w:r>
      <w:r w:rsidR="00D604E4" w:rsidRPr="0032328B">
        <w:t>TAG: HEC</w:t>
      </w:r>
      <w:r>
        <w:t xml:space="preserve">               </w:t>
      </w:r>
      <w:r w:rsidR="00D604E4" w:rsidRPr="0032328B">
        <w:t>ROUTINE: MAGGSPP</w:t>
      </w:r>
    </w:p>
    <w:p w14:paraId="457A54AB" w14:textId="77777777" w:rsidR="00D604E4" w:rsidRPr="0032328B" w:rsidRDefault="00FF52F0" w:rsidP="00114623">
      <w:pPr>
        <w:pStyle w:val="Screen"/>
      </w:pPr>
      <w:r>
        <w:t xml:space="preserve"> </w:t>
      </w:r>
      <w:r w:rsidR="00D604E4" w:rsidRPr="0032328B">
        <w:t xml:space="preserve">DESC: Means Test document images will be copied to the Health Eligibility Center (HEC) </w:t>
      </w:r>
    </w:p>
    <w:p w14:paraId="010F0070" w14:textId="77777777" w:rsidR="00D604E4" w:rsidRPr="0032328B" w:rsidRDefault="00D604E4" w:rsidP="00114623">
      <w:pPr>
        <w:pStyle w:val="Screen"/>
      </w:pPr>
      <w:r w:rsidRPr="0032328B">
        <w:t>TYPE: MEANS TEST (10-10EZ)</w:t>
      </w:r>
    </w:p>
    <w:p w14:paraId="379073C6" w14:textId="77777777" w:rsidR="00D604E4" w:rsidRPr="0032328B" w:rsidRDefault="00D604E4" w:rsidP="00114623">
      <w:pPr>
        <w:pStyle w:val="Screen"/>
      </w:pPr>
      <w:r w:rsidRPr="0032328B">
        <w:t>TYPE: MEANS TEST (10-10F)</w:t>
      </w:r>
    </w:p>
    <w:p w14:paraId="3BB6376A" w14:textId="77777777" w:rsidR="00D604E4" w:rsidRPr="0032328B" w:rsidRDefault="00D604E4" w:rsidP="00114623">
      <w:pPr>
        <w:pStyle w:val="Screen"/>
      </w:pPr>
      <w:r w:rsidRPr="0032328B">
        <w:t>TYPE: MEANS TEST (10-10EZR)</w:t>
      </w:r>
    </w:p>
    <w:p w14:paraId="5878C38F" w14:textId="77777777" w:rsidR="00524267" w:rsidRPr="0032328B" w:rsidRDefault="00524267" w:rsidP="00114623">
      <w:pPr>
        <w:pStyle w:val="Screen"/>
      </w:pPr>
    </w:p>
    <w:p w14:paraId="2BF32DED" w14:textId="77777777" w:rsidR="00524267" w:rsidRPr="0032328B" w:rsidRDefault="00524267" w:rsidP="00114623">
      <w:pPr>
        <w:pStyle w:val="Screen"/>
      </w:pPr>
      <w:r w:rsidRPr="0032328B">
        <w:t xml:space="preserve">Select IMAGE ACTIONS NAME: </w:t>
      </w:r>
      <w:r w:rsidRPr="0032328B">
        <w:rPr>
          <w:b/>
          <w:u w:val="double"/>
        </w:rPr>
        <w:t>&lt;ENTER&gt;</w:t>
      </w:r>
    </w:p>
    <w:p w14:paraId="2B35A2EF" w14:textId="77777777" w:rsidR="00D604E4" w:rsidRPr="0032328B" w:rsidRDefault="00D604E4" w:rsidP="00D604E4">
      <w:pPr>
        <w:rPr>
          <w:rFonts w:ascii="Lucida Console" w:hAnsi="Lucida Console"/>
          <w:sz w:val="16"/>
          <w:szCs w:val="16"/>
        </w:rPr>
      </w:pPr>
    </w:p>
    <w:p w14:paraId="43B86964" w14:textId="77777777" w:rsidR="00D604E4" w:rsidRPr="0032328B" w:rsidRDefault="00D604E4" w:rsidP="00D604E4">
      <w:pPr>
        <w:rPr>
          <w:szCs w:val="24"/>
        </w:rPr>
      </w:pPr>
      <w:r w:rsidRPr="0032328B">
        <w:rPr>
          <w:b/>
        </w:rPr>
        <w:t>Note:</w:t>
      </w:r>
      <w:r w:rsidRPr="0032328B">
        <w:t xml:space="preserve"> </w:t>
      </w:r>
      <w:r w:rsidRPr="0032328B">
        <w:rPr>
          <w:szCs w:val="24"/>
        </w:rPr>
        <w:t xml:space="preserve">Sites would only want to add/expand on what gets sent to the </w:t>
      </w:r>
      <w:r w:rsidRPr="0032328B">
        <w:rPr>
          <w:szCs w:val="22"/>
        </w:rPr>
        <w:t>Health Eligibility Center (HEC)</w:t>
      </w:r>
      <w:r w:rsidRPr="0032328B">
        <w:rPr>
          <w:szCs w:val="24"/>
        </w:rPr>
        <w:t xml:space="preserve"> upon a direct request from the </w:t>
      </w:r>
      <w:r w:rsidRPr="0032328B">
        <w:rPr>
          <w:szCs w:val="22"/>
        </w:rPr>
        <w:t>Health Eligibility Center (HEC)</w:t>
      </w:r>
      <w:r w:rsidRPr="0032328B">
        <w:rPr>
          <w:szCs w:val="24"/>
        </w:rPr>
        <w:t xml:space="preserve"> to do so</w:t>
      </w:r>
      <w:r w:rsidR="001C6E7B" w:rsidRPr="0032328B">
        <w:rPr>
          <w:szCs w:val="24"/>
        </w:rPr>
        <w:t xml:space="preserve">. </w:t>
      </w:r>
      <w:r w:rsidRPr="0032328B">
        <w:rPr>
          <w:szCs w:val="24"/>
        </w:rPr>
        <w:t>This is usually a rare occurrence, and all sites will be notified if this occurs.</w:t>
      </w:r>
    </w:p>
    <w:p w14:paraId="14AFEE82" w14:textId="77777777" w:rsidR="00AC2768" w:rsidRPr="0032328B" w:rsidRDefault="00AC2768" w:rsidP="00D604E4">
      <w:pPr>
        <w:rPr>
          <w:szCs w:val="24"/>
        </w:rPr>
      </w:pPr>
    </w:p>
    <w:p w14:paraId="3C5DA826" w14:textId="77777777" w:rsidR="001640F8" w:rsidRPr="0032328B" w:rsidRDefault="001640F8" w:rsidP="00D604E4">
      <w:pPr>
        <w:rPr>
          <w:szCs w:val="24"/>
        </w:rPr>
      </w:pPr>
    </w:p>
    <w:p w14:paraId="7008991C" w14:textId="77777777" w:rsidR="001640F8" w:rsidRDefault="001640F8" w:rsidP="00D604E4">
      <w:pPr>
        <w:rPr>
          <w:szCs w:val="24"/>
        </w:rPr>
      </w:pPr>
    </w:p>
    <w:p w14:paraId="14E6C92D" w14:textId="77777777" w:rsidR="00CC337C" w:rsidRDefault="00CC337C" w:rsidP="00D604E4">
      <w:pPr>
        <w:rPr>
          <w:szCs w:val="24"/>
        </w:rPr>
      </w:pPr>
    </w:p>
    <w:p w14:paraId="74C07C84" w14:textId="77777777" w:rsidR="00CC337C" w:rsidRDefault="00CC337C" w:rsidP="00D604E4">
      <w:pPr>
        <w:rPr>
          <w:szCs w:val="24"/>
        </w:rPr>
      </w:pPr>
    </w:p>
    <w:p w14:paraId="1775C480" w14:textId="77777777" w:rsidR="00CC337C" w:rsidRDefault="00CC337C" w:rsidP="00D604E4">
      <w:pPr>
        <w:rPr>
          <w:szCs w:val="24"/>
        </w:rPr>
      </w:pPr>
    </w:p>
    <w:p w14:paraId="1C000F62" w14:textId="77777777" w:rsidR="00CC337C" w:rsidRDefault="00CC337C" w:rsidP="00D604E4">
      <w:pPr>
        <w:rPr>
          <w:szCs w:val="24"/>
        </w:rPr>
      </w:pPr>
    </w:p>
    <w:p w14:paraId="495AF4DF" w14:textId="77777777" w:rsidR="00CC337C" w:rsidRDefault="00CC337C" w:rsidP="00D604E4">
      <w:pPr>
        <w:rPr>
          <w:szCs w:val="24"/>
        </w:rPr>
      </w:pPr>
    </w:p>
    <w:p w14:paraId="4170F9C9" w14:textId="77777777" w:rsidR="00CC337C" w:rsidRDefault="00CC337C" w:rsidP="00D604E4">
      <w:pPr>
        <w:rPr>
          <w:szCs w:val="24"/>
        </w:rPr>
      </w:pPr>
    </w:p>
    <w:p w14:paraId="262B67A4" w14:textId="77777777" w:rsidR="00CC337C" w:rsidRDefault="00CC337C" w:rsidP="00D604E4">
      <w:pPr>
        <w:rPr>
          <w:szCs w:val="24"/>
        </w:rPr>
      </w:pPr>
    </w:p>
    <w:p w14:paraId="6A33CD53" w14:textId="77777777" w:rsidR="00CC337C" w:rsidRDefault="00CC337C" w:rsidP="00D604E4">
      <w:pPr>
        <w:rPr>
          <w:szCs w:val="24"/>
        </w:rPr>
      </w:pPr>
      <w:r>
        <w:rPr>
          <w:szCs w:val="24"/>
        </w:rPr>
        <w:t>This page intentionally left blank.</w:t>
      </w:r>
    </w:p>
    <w:p w14:paraId="6058E5AE" w14:textId="77777777" w:rsidR="00CC337C" w:rsidRDefault="00CC337C" w:rsidP="00D604E4">
      <w:pPr>
        <w:rPr>
          <w:szCs w:val="24"/>
        </w:rPr>
      </w:pPr>
    </w:p>
    <w:p w14:paraId="4D704011" w14:textId="77777777" w:rsidR="00CC337C" w:rsidRDefault="00CC337C" w:rsidP="00D604E4">
      <w:pPr>
        <w:rPr>
          <w:szCs w:val="24"/>
        </w:rPr>
      </w:pPr>
    </w:p>
    <w:p w14:paraId="6656AFAE" w14:textId="77777777" w:rsidR="00CC337C" w:rsidRDefault="00CC337C" w:rsidP="00D604E4">
      <w:pPr>
        <w:rPr>
          <w:szCs w:val="24"/>
        </w:rPr>
      </w:pPr>
    </w:p>
    <w:p w14:paraId="269E8872" w14:textId="77777777" w:rsidR="00CC337C" w:rsidRPr="0032328B" w:rsidRDefault="00CC337C" w:rsidP="00D604E4">
      <w:pPr>
        <w:rPr>
          <w:szCs w:val="24"/>
        </w:rPr>
        <w:sectPr w:rsidR="00CC337C" w:rsidRPr="0032328B" w:rsidSect="0085161C">
          <w:headerReference w:type="even" r:id="rId177"/>
          <w:headerReference w:type="default" r:id="rId178"/>
          <w:headerReference w:type="first" r:id="rId179"/>
          <w:pgSz w:w="12240" w:h="15840" w:code="1"/>
          <w:pgMar w:top="1440" w:right="1440" w:bottom="1440" w:left="1440" w:header="720" w:footer="720" w:gutter="0"/>
          <w:paperSrc w:first="15" w:other="15"/>
          <w:cols w:space="720"/>
          <w:titlePg/>
        </w:sectPr>
      </w:pPr>
    </w:p>
    <w:p w14:paraId="2AE535E9" w14:textId="77777777" w:rsidR="005926E5" w:rsidRDefault="005926E5" w:rsidP="004B26A3">
      <w:pPr>
        <w:pStyle w:val="Heading1nonum"/>
      </w:pPr>
      <w:bookmarkStart w:id="1412" w:name="_Toc98153366"/>
      <w:bookmarkStart w:id="1413" w:name="_Toc368577633"/>
      <w:r w:rsidRPr="0032328B">
        <w:lastRenderedPageBreak/>
        <w:t>Glossary</w:t>
      </w:r>
      <w:bookmarkEnd w:id="1199"/>
      <w:bookmarkEnd w:id="1200"/>
      <w:bookmarkEnd w:id="1201"/>
      <w:bookmarkEnd w:id="1202"/>
      <w:bookmarkEnd w:id="1203"/>
      <w:bookmarkEnd w:id="1204"/>
      <w:bookmarkEnd w:id="1205"/>
      <w:bookmarkEnd w:id="1206"/>
      <w:bookmarkEnd w:id="1207"/>
      <w:bookmarkEnd w:id="1223"/>
      <w:bookmarkEnd w:id="1412"/>
      <w:bookmarkEnd w:id="1413"/>
    </w:p>
    <w:tbl>
      <w:tblPr>
        <w:tblW w:w="0" w:type="auto"/>
        <w:tblLayout w:type="fixed"/>
        <w:tblLook w:val="0000" w:firstRow="0" w:lastRow="0" w:firstColumn="0" w:lastColumn="0" w:noHBand="0" w:noVBand="0"/>
      </w:tblPr>
      <w:tblGrid>
        <w:gridCol w:w="2718"/>
        <w:gridCol w:w="6858"/>
      </w:tblGrid>
      <w:tr w:rsidR="00980355" w:rsidRPr="003F481C" w14:paraId="13BE4DA4" w14:textId="77777777" w:rsidTr="001F3C88">
        <w:trPr>
          <w:cantSplit/>
        </w:trPr>
        <w:tc>
          <w:tcPr>
            <w:tcW w:w="2718" w:type="dxa"/>
          </w:tcPr>
          <w:p w14:paraId="365203D6" w14:textId="77777777" w:rsidR="00980355" w:rsidRPr="003F481C" w:rsidRDefault="00980355" w:rsidP="001F3C88">
            <w:pPr>
              <w:rPr>
                <w:color w:val="000000"/>
              </w:rPr>
            </w:pPr>
            <w:bookmarkStart w:id="1414" w:name="_Toc319997843"/>
            <w:bookmarkStart w:id="1415" w:name="_Toc320691633"/>
            <w:bookmarkStart w:id="1416" w:name="_Toc321468535"/>
            <w:r w:rsidRPr="003F481C">
              <w:rPr>
                <w:color w:val="000000"/>
              </w:rPr>
              <w:t>AE_Title</w:t>
            </w:r>
          </w:p>
        </w:tc>
        <w:tc>
          <w:tcPr>
            <w:tcW w:w="6858" w:type="dxa"/>
          </w:tcPr>
          <w:p w14:paraId="0369FA91" w14:textId="77777777" w:rsidR="00980355" w:rsidRPr="003F481C" w:rsidRDefault="00980355" w:rsidP="001F3C88">
            <w:pPr>
              <w:rPr>
                <w:color w:val="000000"/>
              </w:rPr>
            </w:pPr>
            <w:r w:rsidRPr="003F481C">
              <w:rPr>
                <w:color w:val="000000"/>
              </w:rPr>
              <w:t>The unique name assigned to a DICOM application to identify the application to other DICOM applications on the network. AE_Title will be used to log machine-to-machine communication within this patch.</w:t>
            </w:r>
          </w:p>
        </w:tc>
      </w:tr>
      <w:tr w:rsidR="00980355" w14:paraId="60D058DC" w14:textId="77777777" w:rsidTr="001F3C88">
        <w:trPr>
          <w:cantSplit/>
        </w:trPr>
        <w:tc>
          <w:tcPr>
            <w:tcW w:w="2718" w:type="dxa"/>
          </w:tcPr>
          <w:p w14:paraId="06B55291" w14:textId="77777777" w:rsidR="00980355" w:rsidRDefault="00980355" w:rsidP="001F3C88">
            <w:r w:rsidRPr="0019247F">
              <w:t>CD</w:t>
            </w:r>
          </w:p>
        </w:tc>
        <w:tc>
          <w:tcPr>
            <w:tcW w:w="6858" w:type="dxa"/>
          </w:tcPr>
          <w:p w14:paraId="752D2AD0" w14:textId="77777777" w:rsidR="00980355" w:rsidRDefault="00980355" w:rsidP="001F3C88">
            <w:r w:rsidRPr="0019247F">
              <w:t>Compact Disc</w:t>
            </w:r>
          </w:p>
        </w:tc>
      </w:tr>
      <w:tr w:rsidR="00980355" w14:paraId="206117DC" w14:textId="77777777" w:rsidTr="001F3C88">
        <w:trPr>
          <w:cantSplit/>
        </w:trPr>
        <w:tc>
          <w:tcPr>
            <w:tcW w:w="2718" w:type="dxa"/>
          </w:tcPr>
          <w:p w14:paraId="33EDCDF5" w14:textId="77777777" w:rsidR="00980355" w:rsidRDefault="00980355" w:rsidP="001F3C88">
            <w:r w:rsidRPr="00A31336">
              <w:t>cPACS</w:t>
            </w:r>
          </w:p>
        </w:tc>
        <w:tc>
          <w:tcPr>
            <w:tcW w:w="6858" w:type="dxa"/>
          </w:tcPr>
          <w:p w14:paraId="45030845" w14:textId="77777777" w:rsidR="00980355" w:rsidRDefault="00980355" w:rsidP="001F3C88">
            <w:r w:rsidRPr="00A31336">
              <w:t>Commercial</w:t>
            </w:r>
            <w:r w:rsidRPr="0019247F">
              <w:t xml:space="preserve"> PACS</w:t>
            </w:r>
          </w:p>
        </w:tc>
      </w:tr>
      <w:tr w:rsidR="00980355" w14:paraId="0C93954C" w14:textId="77777777" w:rsidTr="001F3C88">
        <w:trPr>
          <w:cantSplit/>
        </w:trPr>
        <w:tc>
          <w:tcPr>
            <w:tcW w:w="2718" w:type="dxa"/>
          </w:tcPr>
          <w:p w14:paraId="47DD0FC3" w14:textId="77777777" w:rsidR="00980355" w:rsidRPr="0019247F" w:rsidRDefault="00980355" w:rsidP="001F3C88">
            <w:r>
              <w:t>DICOM Correct</w:t>
            </w:r>
          </w:p>
        </w:tc>
        <w:tc>
          <w:tcPr>
            <w:tcW w:w="6858" w:type="dxa"/>
          </w:tcPr>
          <w:p w14:paraId="06B29891" w14:textId="77777777" w:rsidR="00980355" w:rsidRPr="0019247F" w:rsidRDefault="00980355" w:rsidP="001F3C88">
            <w:r>
              <w:t>The name assigned to the software routine used to correct DICOM Objects that fail processing on the DICOM Gateway.</w:t>
            </w:r>
          </w:p>
        </w:tc>
      </w:tr>
      <w:tr w:rsidR="00980355" w14:paraId="4EF074BD" w14:textId="77777777" w:rsidTr="001F3C88">
        <w:trPr>
          <w:cantSplit/>
        </w:trPr>
        <w:tc>
          <w:tcPr>
            <w:tcW w:w="2718" w:type="dxa"/>
          </w:tcPr>
          <w:p w14:paraId="14D334F1" w14:textId="77777777" w:rsidR="00980355" w:rsidRDefault="00980355" w:rsidP="001F3C88">
            <w:r w:rsidRPr="00457875">
              <w:t>DICOM Gateway</w:t>
            </w:r>
          </w:p>
        </w:tc>
        <w:tc>
          <w:tcPr>
            <w:tcW w:w="6858" w:type="dxa"/>
          </w:tcPr>
          <w:p w14:paraId="05A2BB19" w14:textId="77777777" w:rsidR="00980355" w:rsidRDefault="00980355" w:rsidP="001F3C88">
            <w:r w:rsidRPr="00457875">
              <w:t xml:space="preserve">Interface between </w:t>
            </w:r>
            <w:r>
              <w:t>VistA</w:t>
            </w:r>
            <w:r w:rsidRPr="00457875">
              <w:t xml:space="preserve"> and external DICOM </w:t>
            </w:r>
            <w:r>
              <w:t xml:space="preserve">application entities. See </w:t>
            </w:r>
            <w:r w:rsidRPr="00CB6186">
              <w:rPr>
                <w:i/>
              </w:rPr>
              <w:t>VistA Imaging DICOM Gateway</w:t>
            </w:r>
            <w:r>
              <w:t>.</w:t>
            </w:r>
          </w:p>
        </w:tc>
      </w:tr>
      <w:tr w:rsidR="00980355" w14:paraId="16440F61" w14:textId="77777777" w:rsidTr="001F3C88">
        <w:trPr>
          <w:cantSplit/>
        </w:trPr>
        <w:tc>
          <w:tcPr>
            <w:tcW w:w="2718" w:type="dxa"/>
          </w:tcPr>
          <w:p w14:paraId="79BB5B83" w14:textId="77777777" w:rsidR="00980355" w:rsidRPr="00457875" w:rsidRDefault="00980355" w:rsidP="001F3C88">
            <w:r>
              <w:t xml:space="preserve">DICOM </w:t>
            </w:r>
            <w:r w:rsidRPr="0019247F">
              <w:t>Importer II</w:t>
            </w:r>
          </w:p>
        </w:tc>
        <w:tc>
          <w:tcPr>
            <w:tcW w:w="6858" w:type="dxa"/>
          </w:tcPr>
          <w:p w14:paraId="23B29D2A" w14:textId="77777777" w:rsidR="00980355" w:rsidRPr="00457875" w:rsidRDefault="00980355" w:rsidP="001F3C88">
            <w:r w:rsidRPr="0019247F">
              <w:t>Refers to the software that performs the automated DICOM import process from outside facilities.</w:t>
            </w:r>
          </w:p>
        </w:tc>
      </w:tr>
      <w:tr w:rsidR="00980355" w14:paraId="6BE836F4" w14:textId="77777777" w:rsidTr="001F3C88">
        <w:trPr>
          <w:cantSplit/>
        </w:trPr>
        <w:tc>
          <w:tcPr>
            <w:tcW w:w="2718" w:type="dxa"/>
          </w:tcPr>
          <w:p w14:paraId="4C0EBBC7" w14:textId="77777777" w:rsidR="00980355" w:rsidRDefault="00980355" w:rsidP="001F3C88">
            <w:r w:rsidRPr="0019247F">
              <w:t>DICOMDIR</w:t>
            </w:r>
          </w:p>
        </w:tc>
        <w:tc>
          <w:tcPr>
            <w:tcW w:w="6858" w:type="dxa"/>
          </w:tcPr>
          <w:p w14:paraId="6C469C54" w14:textId="77777777" w:rsidR="00980355" w:rsidRPr="0019247F" w:rsidRDefault="00980355" w:rsidP="001F3C88">
            <w:r w:rsidRPr="0019247F">
              <w:t xml:space="preserve">A file that is a unique and mandatory DICOM Directory file that contains the Media Storage Directory SOP Class as described in DICOM PS 3.10 2008. </w:t>
            </w:r>
          </w:p>
        </w:tc>
      </w:tr>
      <w:tr w:rsidR="00980355" w14:paraId="5A40CD03" w14:textId="77777777" w:rsidTr="001F3C88">
        <w:trPr>
          <w:cantSplit/>
        </w:trPr>
        <w:tc>
          <w:tcPr>
            <w:tcW w:w="2718" w:type="dxa"/>
          </w:tcPr>
          <w:p w14:paraId="469112F8" w14:textId="77777777" w:rsidR="00980355" w:rsidRPr="0019247F" w:rsidRDefault="00980355" w:rsidP="001F3C88">
            <w:r w:rsidRPr="0019247F">
              <w:t>DoD</w:t>
            </w:r>
          </w:p>
        </w:tc>
        <w:tc>
          <w:tcPr>
            <w:tcW w:w="6858" w:type="dxa"/>
          </w:tcPr>
          <w:p w14:paraId="46919653" w14:textId="77777777" w:rsidR="00980355" w:rsidRPr="0019247F" w:rsidRDefault="00980355" w:rsidP="001F3C88">
            <w:r w:rsidRPr="0019247F">
              <w:t>Department of Defense</w:t>
            </w:r>
          </w:p>
        </w:tc>
      </w:tr>
      <w:tr w:rsidR="00980355" w14:paraId="51029126" w14:textId="77777777" w:rsidTr="001F3C88">
        <w:trPr>
          <w:cantSplit/>
        </w:trPr>
        <w:tc>
          <w:tcPr>
            <w:tcW w:w="2718" w:type="dxa"/>
          </w:tcPr>
          <w:p w14:paraId="0305C449" w14:textId="77777777" w:rsidR="00980355" w:rsidRPr="0019247F" w:rsidRDefault="00980355" w:rsidP="001F3C88">
            <w:r>
              <w:t>DUZ</w:t>
            </w:r>
          </w:p>
        </w:tc>
        <w:tc>
          <w:tcPr>
            <w:tcW w:w="6858" w:type="dxa"/>
          </w:tcPr>
          <w:p w14:paraId="0F47CFFB" w14:textId="77777777" w:rsidR="00980355" w:rsidRPr="0019247F" w:rsidRDefault="00980355" w:rsidP="001F3C88">
            <w:r>
              <w:t>The internal entry number of a VistA user’s entry in the NEW PERSON file (#200).</w:t>
            </w:r>
          </w:p>
        </w:tc>
      </w:tr>
      <w:tr w:rsidR="00980355" w14:paraId="627A36D5" w14:textId="77777777" w:rsidTr="001F3C88">
        <w:trPr>
          <w:cantSplit/>
        </w:trPr>
        <w:tc>
          <w:tcPr>
            <w:tcW w:w="2718" w:type="dxa"/>
          </w:tcPr>
          <w:p w14:paraId="6A873BCA" w14:textId="77777777" w:rsidR="00980355" w:rsidRDefault="00980355" w:rsidP="001F3C88">
            <w:r w:rsidRPr="0019247F">
              <w:t>DVD</w:t>
            </w:r>
          </w:p>
        </w:tc>
        <w:tc>
          <w:tcPr>
            <w:tcW w:w="6858" w:type="dxa"/>
          </w:tcPr>
          <w:p w14:paraId="610D9E2E" w14:textId="77777777" w:rsidR="00980355" w:rsidRDefault="00980355" w:rsidP="001F3C88">
            <w:r w:rsidRPr="0019247F">
              <w:t>Digital Versatile Disc</w:t>
            </w:r>
          </w:p>
        </w:tc>
      </w:tr>
      <w:tr w:rsidR="00980355" w14:paraId="10118BD5" w14:textId="77777777" w:rsidTr="001F3C88">
        <w:trPr>
          <w:cantSplit/>
        </w:trPr>
        <w:tc>
          <w:tcPr>
            <w:tcW w:w="2718" w:type="dxa"/>
          </w:tcPr>
          <w:p w14:paraId="05966758" w14:textId="77777777" w:rsidR="00980355" w:rsidRPr="0019247F" w:rsidRDefault="00980355" w:rsidP="001F3C88">
            <w:r w:rsidRPr="00457875">
              <w:t>GUI</w:t>
            </w:r>
          </w:p>
        </w:tc>
        <w:tc>
          <w:tcPr>
            <w:tcW w:w="6858" w:type="dxa"/>
          </w:tcPr>
          <w:p w14:paraId="760745E6" w14:textId="77777777" w:rsidR="00980355" w:rsidRPr="0019247F" w:rsidRDefault="00980355" w:rsidP="001F3C88">
            <w:r w:rsidRPr="00457875">
              <w:t>Graphical User Interface</w:t>
            </w:r>
          </w:p>
        </w:tc>
      </w:tr>
      <w:tr w:rsidR="00980355" w14:paraId="307B4FB4" w14:textId="77777777" w:rsidTr="001F3C88">
        <w:trPr>
          <w:cantSplit/>
        </w:trPr>
        <w:tc>
          <w:tcPr>
            <w:tcW w:w="2718" w:type="dxa"/>
          </w:tcPr>
          <w:p w14:paraId="0C2E26D9" w14:textId="77777777" w:rsidR="00980355" w:rsidRPr="00457875" w:rsidRDefault="00980355" w:rsidP="001F3C88">
            <w:r w:rsidRPr="000A2D98">
              <w:t>HDIG</w:t>
            </w:r>
          </w:p>
        </w:tc>
        <w:tc>
          <w:tcPr>
            <w:tcW w:w="6858" w:type="dxa"/>
          </w:tcPr>
          <w:p w14:paraId="61951CB6" w14:textId="77777777" w:rsidR="00980355" w:rsidRPr="00457875" w:rsidRDefault="00980355" w:rsidP="001F3C88">
            <w:r w:rsidRPr="000A2D98">
              <w:t>Hybrid DICOM Image Gateway: An image gateway that combines the legacy DICOM Gateway and the new VISA Gateway. It implement</w:t>
            </w:r>
            <w:r>
              <w:t>s</w:t>
            </w:r>
            <w:r w:rsidRPr="000A2D98">
              <w:t xml:space="preserve"> DICOM service</w:t>
            </w:r>
            <w:r>
              <w:t>s</w:t>
            </w:r>
            <w:r w:rsidRPr="000A2D98">
              <w:t>.</w:t>
            </w:r>
          </w:p>
        </w:tc>
      </w:tr>
      <w:tr w:rsidR="00980355" w14:paraId="57C3C986" w14:textId="77777777" w:rsidTr="001F3C88">
        <w:trPr>
          <w:cantSplit/>
        </w:trPr>
        <w:tc>
          <w:tcPr>
            <w:tcW w:w="2718" w:type="dxa"/>
          </w:tcPr>
          <w:p w14:paraId="05AD8137" w14:textId="77777777" w:rsidR="00980355" w:rsidRPr="000A2D98" w:rsidRDefault="00980355" w:rsidP="001F3C88">
            <w:r w:rsidRPr="000A2D98">
              <w:t>HIPAA</w:t>
            </w:r>
          </w:p>
        </w:tc>
        <w:tc>
          <w:tcPr>
            <w:tcW w:w="6858" w:type="dxa"/>
          </w:tcPr>
          <w:p w14:paraId="6C42BFC5" w14:textId="77777777" w:rsidR="00980355" w:rsidRPr="000A2D98" w:rsidRDefault="00980355" w:rsidP="001F3C88">
            <w:r w:rsidRPr="000A2D98">
              <w:t>Health Insurance Portability and Accountability Act</w:t>
            </w:r>
          </w:p>
        </w:tc>
      </w:tr>
      <w:tr w:rsidR="000B2391" w14:paraId="2E77DEAD" w14:textId="77777777" w:rsidTr="001F3C88">
        <w:trPr>
          <w:cantSplit/>
        </w:trPr>
        <w:tc>
          <w:tcPr>
            <w:tcW w:w="2718" w:type="dxa"/>
          </w:tcPr>
          <w:p w14:paraId="0D16F552" w14:textId="77777777" w:rsidR="000B2391" w:rsidRPr="000A2D98" w:rsidRDefault="000B2391" w:rsidP="001F3C88">
            <w:r>
              <w:t>IA</w:t>
            </w:r>
          </w:p>
        </w:tc>
        <w:tc>
          <w:tcPr>
            <w:tcW w:w="6858" w:type="dxa"/>
          </w:tcPr>
          <w:p w14:paraId="44CE03E2" w14:textId="77777777" w:rsidR="000B2391" w:rsidRPr="000A2D98" w:rsidRDefault="000B2391" w:rsidP="001F3C88">
            <w:r>
              <w:t>Integration Agreement</w:t>
            </w:r>
            <w:r w:rsidR="004866AF">
              <w:fldChar w:fldCharType="begin"/>
            </w:r>
            <w:r w:rsidR="00CB10FD">
              <w:instrText xml:space="preserve"> XE "</w:instrText>
            </w:r>
            <w:r w:rsidR="00CB10FD" w:rsidRPr="0031799A">
              <w:instrText>Integration Agreement</w:instrText>
            </w:r>
            <w:r w:rsidR="00CB10FD">
              <w:instrText xml:space="preserve">" </w:instrText>
            </w:r>
            <w:r w:rsidR="004866AF">
              <w:fldChar w:fldCharType="end"/>
            </w:r>
          </w:p>
        </w:tc>
      </w:tr>
      <w:tr w:rsidR="00980355" w14:paraId="696D58E3" w14:textId="77777777" w:rsidTr="001F3C88">
        <w:trPr>
          <w:cantSplit/>
        </w:trPr>
        <w:tc>
          <w:tcPr>
            <w:tcW w:w="2718" w:type="dxa"/>
          </w:tcPr>
          <w:p w14:paraId="47A66A10" w14:textId="77777777" w:rsidR="00980355" w:rsidRPr="000A2D98" w:rsidRDefault="00980355" w:rsidP="001F3C88">
            <w:r w:rsidRPr="0019247F">
              <w:t>IHE</w:t>
            </w:r>
          </w:p>
        </w:tc>
        <w:tc>
          <w:tcPr>
            <w:tcW w:w="6858" w:type="dxa"/>
          </w:tcPr>
          <w:p w14:paraId="563FD222" w14:textId="77777777" w:rsidR="00980355" w:rsidRPr="000A2D98" w:rsidRDefault="00980355" w:rsidP="001F3C88">
            <w:r w:rsidRPr="0019247F">
              <w:t>Integrating the Healthcare Enterprise</w:t>
            </w:r>
          </w:p>
        </w:tc>
      </w:tr>
      <w:tr w:rsidR="00980355" w14:paraId="13E4AE38" w14:textId="77777777" w:rsidTr="001F3C88">
        <w:trPr>
          <w:cantSplit/>
        </w:trPr>
        <w:tc>
          <w:tcPr>
            <w:tcW w:w="2718" w:type="dxa"/>
          </w:tcPr>
          <w:p w14:paraId="22F7E3F1" w14:textId="77777777" w:rsidR="00980355" w:rsidRPr="0019247F" w:rsidRDefault="00980355" w:rsidP="001F3C88">
            <w:r>
              <w:t>IHS</w:t>
            </w:r>
          </w:p>
        </w:tc>
        <w:tc>
          <w:tcPr>
            <w:tcW w:w="6858" w:type="dxa"/>
          </w:tcPr>
          <w:p w14:paraId="1AF06879" w14:textId="77777777" w:rsidR="00980355" w:rsidRPr="0019247F" w:rsidRDefault="00980355" w:rsidP="001F3C88">
            <w:r>
              <w:t>Indian Health Services</w:t>
            </w:r>
          </w:p>
        </w:tc>
      </w:tr>
      <w:tr w:rsidR="00980355" w14:paraId="2DE63430" w14:textId="77777777" w:rsidTr="001F3C88">
        <w:trPr>
          <w:cantSplit/>
        </w:trPr>
        <w:tc>
          <w:tcPr>
            <w:tcW w:w="2718" w:type="dxa"/>
          </w:tcPr>
          <w:p w14:paraId="46FC6007" w14:textId="77777777" w:rsidR="00980355" w:rsidRDefault="00980355" w:rsidP="001F3C88">
            <w:r>
              <w:t>KIDS</w:t>
            </w:r>
          </w:p>
        </w:tc>
        <w:tc>
          <w:tcPr>
            <w:tcW w:w="6858" w:type="dxa"/>
          </w:tcPr>
          <w:p w14:paraId="5AFCC389" w14:textId="77777777" w:rsidR="00980355" w:rsidRDefault="00980355" w:rsidP="001F3C88">
            <w:r>
              <w:rPr>
                <w:rFonts w:eastAsia="MS Mincho"/>
              </w:rPr>
              <w:t>Kernel Installation and Distribution System</w:t>
            </w:r>
          </w:p>
        </w:tc>
      </w:tr>
      <w:tr w:rsidR="00980355" w14:paraId="4DE3BAD5" w14:textId="77777777" w:rsidTr="001F3C88">
        <w:trPr>
          <w:cantSplit/>
        </w:trPr>
        <w:tc>
          <w:tcPr>
            <w:tcW w:w="2718" w:type="dxa"/>
          </w:tcPr>
          <w:p w14:paraId="736CF1F9" w14:textId="77777777" w:rsidR="00980355" w:rsidRPr="0019247F" w:rsidRDefault="00980355" w:rsidP="001F3C88">
            <w:r w:rsidRPr="00A31336">
              <w:lastRenderedPageBreak/>
              <w:t>PACS</w:t>
            </w:r>
          </w:p>
        </w:tc>
        <w:tc>
          <w:tcPr>
            <w:tcW w:w="6858" w:type="dxa"/>
          </w:tcPr>
          <w:p w14:paraId="358BC3CF" w14:textId="77777777" w:rsidR="00980355" w:rsidRPr="0019247F" w:rsidRDefault="00980355" w:rsidP="001F3C88">
            <w:r w:rsidRPr="000A2D98">
              <w:t>Picture Archiving and Communications System</w:t>
            </w:r>
          </w:p>
        </w:tc>
      </w:tr>
      <w:tr w:rsidR="00980355" w14:paraId="1729A6C6" w14:textId="77777777" w:rsidTr="001F3C88">
        <w:trPr>
          <w:cantSplit/>
        </w:trPr>
        <w:tc>
          <w:tcPr>
            <w:tcW w:w="2718" w:type="dxa"/>
          </w:tcPr>
          <w:p w14:paraId="34836707" w14:textId="77777777" w:rsidR="00980355" w:rsidRPr="00A31336" w:rsidRDefault="00980355" w:rsidP="001F3C88">
            <w:r w:rsidRPr="0019247F">
              <w:t>Partial Study</w:t>
            </w:r>
          </w:p>
        </w:tc>
        <w:tc>
          <w:tcPr>
            <w:tcW w:w="6858" w:type="dxa"/>
          </w:tcPr>
          <w:p w14:paraId="301455BB" w14:textId="77777777" w:rsidR="00980355" w:rsidRPr="000A2D98" w:rsidRDefault="00980355" w:rsidP="001F3C88">
            <w:r w:rsidRPr="0019247F">
              <w:t xml:space="preserve">A study where only </w:t>
            </w:r>
            <w:r>
              <w:t>a subset of the available</w:t>
            </w:r>
            <w:r w:rsidRPr="0019247F">
              <w:t xml:space="preserve"> images have been staged or imported.</w:t>
            </w:r>
          </w:p>
        </w:tc>
      </w:tr>
      <w:tr w:rsidR="00980355" w14:paraId="1B59F91C" w14:textId="77777777" w:rsidTr="001F3C88">
        <w:trPr>
          <w:cantSplit/>
        </w:trPr>
        <w:tc>
          <w:tcPr>
            <w:tcW w:w="2718" w:type="dxa"/>
          </w:tcPr>
          <w:p w14:paraId="33EFCA7B" w14:textId="77777777" w:rsidR="00980355" w:rsidRPr="0019247F" w:rsidRDefault="00980355" w:rsidP="001F3C88">
            <w:r>
              <w:t>PHI</w:t>
            </w:r>
          </w:p>
        </w:tc>
        <w:tc>
          <w:tcPr>
            <w:tcW w:w="6858" w:type="dxa"/>
          </w:tcPr>
          <w:p w14:paraId="11378E47" w14:textId="77777777" w:rsidR="00980355" w:rsidRPr="0019247F" w:rsidRDefault="00980355" w:rsidP="001F3C88">
            <w:r>
              <w:t>Protected health information: I</w:t>
            </w:r>
            <w:r w:rsidRPr="0072693B">
              <w:t>ndividually identifiable health information transmitted by electronic media, maintained in electronic media, or transmitted or maintained in any other form or medium.</w:t>
            </w:r>
          </w:p>
        </w:tc>
      </w:tr>
      <w:tr w:rsidR="00980355" w14:paraId="754545FB" w14:textId="77777777" w:rsidTr="001F3C88">
        <w:trPr>
          <w:cantSplit/>
        </w:trPr>
        <w:tc>
          <w:tcPr>
            <w:tcW w:w="2718" w:type="dxa"/>
          </w:tcPr>
          <w:p w14:paraId="65B66D4E" w14:textId="77777777" w:rsidR="00980355" w:rsidRDefault="00980355" w:rsidP="001F3C88">
            <w:r w:rsidRPr="00A31336">
              <w:t>RPC</w:t>
            </w:r>
          </w:p>
        </w:tc>
        <w:tc>
          <w:tcPr>
            <w:tcW w:w="6858" w:type="dxa"/>
          </w:tcPr>
          <w:p w14:paraId="228C23C7" w14:textId="77777777" w:rsidR="00980355" w:rsidRDefault="00980355" w:rsidP="001F3C88">
            <w:r w:rsidRPr="00A31336">
              <w:t>Remote</w:t>
            </w:r>
            <w:r w:rsidRPr="00404AD8">
              <w:t xml:space="preserve"> </w:t>
            </w:r>
            <w:r w:rsidRPr="0019247F">
              <w:t>P</w:t>
            </w:r>
            <w:r w:rsidRPr="00404AD8">
              <w:t xml:space="preserve">rocedure </w:t>
            </w:r>
            <w:r w:rsidRPr="0019247F">
              <w:t>C</w:t>
            </w:r>
            <w:r w:rsidRPr="00404AD8">
              <w:t>all</w:t>
            </w:r>
          </w:p>
        </w:tc>
      </w:tr>
      <w:tr w:rsidR="00980355" w14:paraId="200DBC56" w14:textId="77777777" w:rsidTr="001F3C88">
        <w:trPr>
          <w:cantSplit/>
        </w:trPr>
        <w:tc>
          <w:tcPr>
            <w:tcW w:w="2718" w:type="dxa"/>
          </w:tcPr>
          <w:p w14:paraId="7D9AB354" w14:textId="77777777" w:rsidR="00980355" w:rsidRPr="00A31336" w:rsidRDefault="00980355" w:rsidP="001F3C88">
            <w:r w:rsidRPr="00A31336">
              <w:t>SCP</w:t>
            </w:r>
          </w:p>
        </w:tc>
        <w:tc>
          <w:tcPr>
            <w:tcW w:w="6858" w:type="dxa"/>
          </w:tcPr>
          <w:p w14:paraId="32DE952D" w14:textId="77777777" w:rsidR="00980355" w:rsidRPr="00A31336" w:rsidRDefault="00980355" w:rsidP="001F3C88">
            <w:r w:rsidRPr="000A2D98">
              <w:t>Service Class Provider</w:t>
            </w:r>
          </w:p>
        </w:tc>
      </w:tr>
      <w:tr w:rsidR="00980355" w14:paraId="1C34820E" w14:textId="77777777" w:rsidTr="001F3C88">
        <w:trPr>
          <w:cantSplit/>
        </w:trPr>
        <w:tc>
          <w:tcPr>
            <w:tcW w:w="2718" w:type="dxa"/>
          </w:tcPr>
          <w:p w14:paraId="49FEF2AD" w14:textId="77777777" w:rsidR="00980355" w:rsidRPr="00A31336" w:rsidRDefault="00980355" w:rsidP="001F3C88">
            <w:r w:rsidRPr="00A31336">
              <w:t>SCU</w:t>
            </w:r>
          </w:p>
        </w:tc>
        <w:tc>
          <w:tcPr>
            <w:tcW w:w="6858" w:type="dxa"/>
          </w:tcPr>
          <w:p w14:paraId="54B0C2F8" w14:textId="77777777" w:rsidR="00980355" w:rsidRPr="000A2D98" w:rsidRDefault="00980355" w:rsidP="001F3C88">
            <w:r w:rsidRPr="000A2D98">
              <w:t>Service Class User</w:t>
            </w:r>
          </w:p>
        </w:tc>
      </w:tr>
      <w:tr w:rsidR="00980355" w14:paraId="1AF8A46C" w14:textId="77777777" w:rsidTr="001F3C88">
        <w:trPr>
          <w:cantSplit/>
        </w:trPr>
        <w:tc>
          <w:tcPr>
            <w:tcW w:w="2718" w:type="dxa"/>
          </w:tcPr>
          <w:p w14:paraId="256E2463" w14:textId="77777777" w:rsidR="00980355" w:rsidRPr="00A31336" w:rsidRDefault="00980355" w:rsidP="001F3C88">
            <w:r w:rsidRPr="00A31336">
              <w:t>SOP</w:t>
            </w:r>
          </w:p>
        </w:tc>
        <w:tc>
          <w:tcPr>
            <w:tcW w:w="6858" w:type="dxa"/>
          </w:tcPr>
          <w:p w14:paraId="0D76A084" w14:textId="77777777" w:rsidR="00980355" w:rsidRPr="000A2D98" w:rsidRDefault="00980355" w:rsidP="001F3C88">
            <w:r w:rsidRPr="000A2D98">
              <w:t>Service Object Pair</w:t>
            </w:r>
          </w:p>
        </w:tc>
      </w:tr>
      <w:tr w:rsidR="00980355" w14:paraId="65E5CD14" w14:textId="77777777" w:rsidTr="001F3C88">
        <w:trPr>
          <w:cantSplit/>
        </w:trPr>
        <w:tc>
          <w:tcPr>
            <w:tcW w:w="2718" w:type="dxa"/>
          </w:tcPr>
          <w:p w14:paraId="4FC88D1D" w14:textId="77777777" w:rsidR="00980355" w:rsidRPr="00A31336" w:rsidRDefault="00980355" w:rsidP="001F3C88">
            <w:r w:rsidRPr="000A2D98">
              <w:t>SOP Class</w:t>
            </w:r>
          </w:p>
        </w:tc>
        <w:tc>
          <w:tcPr>
            <w:tcW w:w="6858" w:type="dxa"/>
          </w:tcPr>
          <w:p w14:paraId="5BDA6F1F" w14:textId="77777777" w:rsidR="00980355" w:rsidRPr="000A2D98" w:rsidRDefault="00980355" w:rsidP="001F3C88">
            <w:r>
              <w:t>Unique identifier</w:t>
            </w:r>
            <w:r w:rsidRPr="000A2D98">
              <w:t xml:space="preserve"> assigned by the DICOM Standard to identify DICOM objects.</w:t>
            </w:r>
          </w:p>
        </w:tc>
      </w:tr>
      <w:tr w:rsidR="00980355" w14:paraId="6E530C57" w14:textId="77777777" w:rsidTr="001F3C88">
        <w:trPr>
          <w:cantSplit/>
        </w:trPr>
        <w:tc>
          <w:tcPr>
            <w:tcW w:w="2718" w:type="dxa"/>
          </w:tcPr>
          <w:p w14:paraId="3BF969C8" w14:textId="77777777" w:rsidR="00980355" w:rsidRPr="000A2D98" w:rsidRDefault="00980355" w:rsidP="001F3C88">
            <w:r w:rsidRPr="0019247F">
              <w:t>Staging</w:t>
            </w:r>
          </w:p>
        </w:tc>
        <w:tc>
          <w:tcPr>
            <w:tcW w:w="6858" w:type="dxa"/>
          </w:tcPr>
          <w:p w14:paraId="6A5BFE9C" w14:textId="77777777" w:rsidR="00980355" w:rsidRPr="0019247F" w:rsidRDefault="00980355" w:rsidP="001F3C88">
            <w:pPr>
              <w:pStyle w:val="TableCell"/>
            </w:pPr>
            <w:r w:rsidRPr="0019247F">
              <w:t>Copying study data from either media or an authorized network location into temporary persistent storage for later reconciliation.</w:t>
            </w:r>
            <w:r w:rsidR="00FF52F0">
              <w:t xml:space="preserve"> </w:t>
            </w:r>
            <w:r w:rsidRPr="0019247F">
              <w:t xml:space="preserve">There are two types of staging (controlled by </w:t>
            </w:r>
            <w:r>
              <w:t>Security K</w:t>
            </w:r>
            <w:r w:rsidRPr="0019247F">
              <w:t>eys):</w:t>
            </w:r>
          </w:p>
          <w:p w14:paraId="6643A885" w14:textId="77777777" w:rsidR="00980355" w:rsidRPr="0019247F" w:rsidRDefault="00980355" w:rsidP="001F3C88">
            <w:pPr>
              <w:pStyle w:val="TableCell"/>
            </w:pPr>
            <w:r w:rsidRPr="0019247F">
              <w:t>Basic Staging</w:t>
            </w:r>
            <w:r>
              <w:t>: A</w:t>
            </w:r>
            <w:r w:rsidRPr="0019247F">
              <w:t>n authorized user copies all study data from an authorized source to Importer II Persistent Storage.</w:t>
            </w:r>
          </w:p>
          <w:p w14:paraId="4CA4EE34" w14:textId="77777777" w:rsidR="00980355" w:rsidRDefault="00980355" w:rsidP="001F3C88">
            <w:r w:rsidRPr="0019247F">
              <w:t>Advanced Staging</w:t>
            </w:r>
            <w:r>
              <w:t>: A</w:t>
            </w:r>
            <w:r w:rsidRPr="0019247F">
              <w:t>n authorized user can view source data by study and copy data by study to Importer II Persistent Storage.</w:t>
            </w:r>
          </w:p>
        </w:tc>
      </w:tr>
      <w:tr w:rsidR="00980355" w14:paraId="3D997211" w14:textId="77777777" w:rsidTr="001F3C88">
        <w:trPr>
          <w:cantSplit/>
        </w:trPr>
        <w:tc>
          <w:tcPr>
            <w:tcW w:w="2718" w:type="dxa"/>
          </w:tcPr>
          <w:p w14:paraId="030D6271" w14:textId="77777777" w:rsidR="00980355" w:rsidRDefault="00980355" w:rsidP="001F3C88">
            <w:r>
              <w:t>Storage media</w:t>
            </w:r>
          </w:p>
        </w:tc>
        <w:tc>
          <w:tcPr>
            <w:tcW w:w="6858" w:type="dxa"/>
          </w:tcPr>
          <w:p w14:paraId="33862DD7" w14:textId="77777777" w:rsidR="00980355" w:rsidRDefault="00980355" w:rsidP="001F3C88">
            <w:r>
              <w:t>The physical device onto which data is recorded.</w:t>
            </w:r>
          </w:p>
        </w:tc>
      </w:tr>
      <w:tr w:rsidR="00980355" w14:paraId="5AF22206" w14:textId="77777777" w:rsidTr="001F3C88">
        <w:trPr>
          <w:cantSplit/>
        </w:trPr>
        <w:tc>
          <w:tcPr>
            <w:tcW w:w="2718" w:type="dxa"/>
          </w:tcPr>
          <w:p w14:paraId="42B9C24E" w14:textId="77777777" w:rsidR="00980355" w:rsidRPr="0019247F" w:rsidRDefault="00980355" w:rsidP="001F3C88">
            <w:r w:rsidRPr="0019247F">
              <w:t>Supported SOP Class</w:t>
            </w:r>
          </w:p>
        </w:tc>
        <w:tc>
          <w:tcPr>
            <w:tcW w:w="6858" w:type="dxa"/>
          </w:tcPr>
          <w:p w14:paraId="6B5FF2CA" w14:textId="77777777" w:rsidR="00980355" w:rsidRPr="0019247F" w:rsidRDefault="00980355" w:rsidP="001F3C88">
            <w:r w:rsidRPr="0019247F">
              <w:t>A DICOM Object that can be processed by the DICOM Gateway and delivered to other VistA Imaging applications for use within VistA Imaging.</w:t>
            </w:r>
          </w:p>
        </w:tc>
      </w:tr>
      <w:tr w:rsidR="00980355" w14:paraId="1A4F789D" w14:textId="77777777" w:rsidTr="001F3C88">
        <w:trPr>
          <w:cantSplit/>
        </w:trPr>
        <w:tc>
          <w:tcPr>
            <w:tcW w:w="2718" w:type="dxa"/>
          </w:tcPr>
          <w:p w14:paraId="161016BA" w14:textId="77777777" w:rsidR="00980355" w:rsidRDefault="00980355" w:rsidP="001F3C88">
            <w:r>
              <w:t>TWAIN</w:t>
            </w:r>
          </w:p>
        </w:tc>
        <w:tc>
          <w:tcPr>
            <w:tcW w:w="6858" w:type="dxa"/>
          </w:tcPr>
          <w:p w14:paraId="0244892F" w14:textId="77777777" w:rsidR="00980355" w:rsidRDefault="00980355" w:rsidP="001F3C88">
            <w:r>
              <w:t>An interface standard for scanners, cameras and other input devices. A TWAIN driver is generally supplied by the equipment vendor.</w:t>
            </w:r>
          </w:p>
        </w:tc>
      </w:tr>
      <w:tr w:rsidR="00980355" w14:paraId="23A4B033" w14:textId="77777777" w:rsidTr="001F3C88">
        <w:trPr>
          <w:cantSplit/>
        </w:trPr>
        <w:tc>
          <w:tcPr>
            <w:tcW w:w="2718" w:type="dxa"/>
          </w:tcPr>
          <w:p w14:paraId="75D2DCC7" w14:textId="77777777" w:rsidR="00980355" w:rsidRPr="0019247F" w:rsidRDefault="00980355" w:rsidP="001F3C88">
            <w:r w:rsidRPr="000A2D98">
              <w:t>UID</w:t>
            </w:r>
          </w:p>
        </w:tc>
        <w:tc>
          <w:tcPr>
            <w:tcW w:w="6858" w:type="dxa"/>
          </w:tcPr>
          <w:p w14:paraId="356CA28C" w14:textId="77777777" w:rsidR="00980355" w:rsidRPr="0019247F" w:rsidRDefault="00980355" w:rsidP="001F3C88">
            <w:r>
              <w:t>DICOM u</w:t>
            </w:r>
            <w:r w:rsidRPr="000A2D98">
              <w:t xml:space="preserve">nique </w:t>
            </w:r>
            <w:r>
              <w:t>i</w:t>
            </w:r>
            <w:r w:rsidRPr="000A2D98">
              <w:t>dentifier</w:t>
            </w:r>
          </w:p>
        </w:tc>
      </w:tr>
      <w:tr w:rsidR="00980355" w14:paraId="545FC127" w14:textId="77777777" w:rsidTr="001F3C88">
        <w:trPr>
          <w:cantSplit/>
        </w:trPr>
        <w:tc>
          <w:tcPr>
            <w:tcW w:w="2718" w:type="dxa"/>
          </w:tcPr>
          <w:p w14:paraId="0008581E" w14:textId="77777777" w:rsidR="00980355" w:rsidRPr="000A2D98" w:rsidRDefault="00980355" w:rsidP="001F3C88">
            <w:r>
              <w:t>VA</w:t>
            </w:r>
          </w:p>
        </w:tc>
        <w:tc>
          <w:tcPr>
            <w:tcW w:w="6858" w:type="dxa"/>
          </w:tcPr>
          <w:p w14:paraId="5B29243B" w14:textId="77777777" w:rsidR="00980355" w:rsidRDefault="00980355" w:rsidP="001F3C88">
            <w:r>
              <w:rPr>
                <w:szCs w:val="22"/>
              </w:rPr>
              <w:t xml:space="preserve">US Department of </w:t>
            </w:r>
            <w:r w:rsidRPr="00BF71A4">
              <w:rPr>
                <w:szCs w:val="22"/>
              </w:rPr>
              <w:t>V</w:t>
            </w:r>
            <w:r>
              <w:rPr>
                <w:szCs w:val="22"/>
              </w:rPr>
              <w:t>eterans Affairs</w:t>
            </w:r>
          </w:p>
        </w:tc>
      </w:tr>
      <w:tr w:rsidR="00980355" w14:paraId="5F86D2EA" w14:textId="77777777" w:rsidTr="001F3C88">
        <w:trPr>
          <w:cantSplit/>
        </w:trPr>
        <w:tc>
          <w:tcPr>
            <w:tcW w:w="2718" w:type="dxa"/>
          </w:tcPr>
          <w:p w14:paraId="7881D4D9" w14:textId="77777777" w:rsidR="00980355" w:rsidRDefault="00980355" w:rsidP="001F3C88">
            <w:r w:rsidRPr="000A2D98">
              <w:t>VISA</w:t>
            </w:r>
          </w:p>
        </w:tc>
        <w:tc>
          <w:tcPr>
            <w:tcW w:w="6858" w:type="dxa"/>
          </w:tcPr>
          <w:p w14:paraId="27CF8750" w14:textId="77777777" w:rsidR="00980355" w:rsidRDefault="00980355" w:rsidP="001F3C88">
            <w:pPr>
              <w:rPr>
                <w:szCs w:val="22"/>
              </w:rPr>
            </w:pPr>
            <w:r w:rsidRPr="000A2D98">
              <w:t xml:space="preserve">VistA Imaging </w:t>
            </w:r>
            <w:r>
              <w:t>Services</w:t>
            </w:r>
            <w:r w:rsidRPr="000A2D98">
              <w:t xml:space="preserve"> Architecture</w:t>
            </w:r>
          </w:p>
        </w:tc>
      </w:tr>
      <w:tr w:rsidR="00980355" w14:paraId="06127490" w14:textId="77777777" w:rsidTr="001F3C88">
        <w:trPr>
          <w:cantSplit/>
        </w:trPr>
        <w:tc>
          <w:tcPr>
            <w:tcW w:w="2718" w:type="dxa"/>
          </w:tcPr>
          <w:p w14:paraId="52564674" w14:textId="77777777" w:rsidR="00980355" w:rsidRPr="000A2D98" w:rsidRDefault="00980355" w:rsidP="001F3C88">
            <w:r w:rsidRPr="00CB6186">
              <w:t>VISN</w:t>
            </w:r>
          </w:p>
        </w:tc>
        <w:tc>
          <w:tcPr>
            <w:tcW w:w="6858" w:type="dxa"/>
          </w:tcPr>
          <w:p w14:paraId="52D9BC1D" w14:textId="77777777" w:rsidR="00980355" w:rsidRPr="000A2D98" w:rsidRDefault="00980355" w:rsidP="001F3C88">
            <w:r w:rsidRPr="00CB6186">
              <w:t xml:space="preserve">Veterans Integrated Service Network </w:t>
            </w:r>
          </w:p>
        </w:tc>
      </w:tr>
      <w:tr w:rsidR="00980355" w14:paraId="6057A8E9" w14:textId="77777777" w:rsidTr="001F3C88">
        <w:trPr>
          <w:cantSplit/>
        </w:trPr>
        <w:tc>
          <w:tcPr>
            <w:tcW w:w="2718" w:type="dxa"/>
          </w:tcPr>
          <w:p w14:paraId="0D0E6B7E" w14:textId="77777777" w:rsidR="00980355" w:rsidRPr="00CB6186" w:rsidRDefault="00980355" w:rsidP="001F3C88">
            <w:r w:rsidRPr="00CB6186">
              <w:t>VIX</w:t>
            </w:r>
          </w:p>
        </w:tc>
        <w:tc>
          <w:tcPr>
            <w:tcW w:w="6858" w:type="dxa"/>
          </w:tcPr>
          <w:p w14:paraId="7D3E7692" w14:textId="77777777" w:rsidR="00980355" w:rsidRPr="00CB6186" w:rsidRDefault="00980355" w:rsidP="001F3C88">
            <w:r>
              <w:t>VistA Imaging eXchange –</w:t>
            </w:r>
            <w:r w:rsidRPr="00CB6186">
              <w:t xml:space="preserve"> Software platform for managing site service and other VISA services.</w:t>
            </w:r>
          </w:p>
        </w:tc>
      </w:tr>
    </w:tbl>
    <w:p w14:paraId="1DF7E5D0" w14:textId="77777777" w:rsidR="002F27DD" w:rsidRDefault="005926E5" w:rsidP="004B26A3">
      <w:pPr>
        <w:pStyle w:val="Heading1nonum"/>
        <w:rPr>
          <w:noProof/>
        </w:rPr>
      </w:pPr>
      <w:bookmarkStart w:id="1417" w:name="_Toc380545586"/>
      <w:bookmarkStart w:id="1418" w:name="_Toc381681770"/>
      <w:bookmarkStart w:id="1419" w:name="_Toc382546121"/>
      <w:bookmarkStart w:id="1420" w:name="_Toc383934480"/>
      <w:bookmarkStart w:id="1421" w:name="_Toc383934649"/>
      <w:bookmarkStart w:id="1422" w:name="_Toc384111474"/>
      <w:bookmarkStart w:id="1423" w:name="_Toc478891556"/>
      <w:bookmarkStart w:id="1424" w:name="_Toc98153367"/>
      <w:bookmarkStart w:id="1425" w:name="_Toc368577634"/>
      <w:r w:rsidRPr="0032328B">
        <w:lastRenderedPageBreak/>
        <w:t>Inde</w:t>
      </w:r>
      <w:bookmarkEnd w:id="1414"/>
      <w:bookmarkEnd w:id="1415"/>
      <w:bookmarkEnd w:id="1416"/>
      <w:bookmarkEnd w:id="1417"/>
      <w:bookmarkEnd w:id="1418"/>
      <w:bookmarkEnd w:id="1419"/>
      <w:bookmarkEnd w:id="1420"/>
      <w:bookmarkEnd w:id="1421"/>
      <w:bookmarkEnd w:id="1422"/>
      <w:bookmarkEnd w:id="1423"/>
      <w:bookmarkEnd w:id="1424"/>
      <w:r w:rsidR="00EE6BB8" w:rsidRPr="0032328B">
        <w:t>x</w:t>
      </w:r>
      <w:bookmarkEnd w:id="1425"/>
      <w:r w:rsidR="004866AF" w:rsidRPr="0032328B">
        <w:rPr>
          <w:noProof/>
        </w:rPr>
        <w:fldChar w:fldCharType="begin"/>
      </w:r>
      <w:r w:rsidRPr="0032328B">
        <w:rPr>
          <w:noProof/>
        </w:rPr>
        <w:instrText xml:space="preserve"> INDEX \h "A" \c "2" \z "1033" </w:instrText>
      </w:r>
      <w:r w:rsidR="004866AF" w:rsidRPr="0032328B">
        <w:rPr>
          <w:noProof/>
        </w:rPr>
        <w:fldChar w:fldCharType="separate"/>
      </w:r>
    </w:p>
    <w:p w14:paraId="4A381702" w14:textId="77777777" w:rsidR="002F27DD" w:rsidRDefault="002F27DD">
      <w:pPr>
        <w:pStyle w:val="Footer"/>
        <w:tabs>
          <w:tab w:val="clear" w:pos="4320"/>
          <w:tab w:val="clear" w:pos="8640"/>
        </w:tabs>
        <w:spacing w:before="60" w:after="60"/>
        <w:rPr>
          <w:noProof/>
        </w:rPr>
      </w:pPr>
    </w:p>
    <w:p w14:paraId="64D77547" w14:textId="77777777" w:rsidR="002F27DD" w:rsidRDefault="002F27DD">
      <w:pPr>
        <w:pStyle w:val="Footer"/>
        <w:tabs>
          <w:tab w:val="clear" w:pos="4320"/>
          <w:tab w:val="clear" w:pos="8640"/>
        </w:tabs>
        <w:spacing w:before="60" w:after="60"/>
        <w:rPr>
          <w:noProof/>
        </w:rPr>
        <w:sectPr w:rsidR="002F27DD" w:rsidSect="002F27DD">
          <w:headerReference w:type="even" r:id="rId180"/>
          <w:headerReference w:type="default" r:id="rId181"/>
          <w:type w:val="continuous"/>
          <w:pgSz w:w="12240" w:h="15840" w:code="1"/>
          <w:pgMar w:top="1440" w:right="1440" w:bottom="1440" w:left="1440" w:header="720" w:footer="720" w:gutter="0"/>
          <w:paperSrc w:first="15" w:other="15"/>
          <w:cols w:space="720"/>
          <w:titlePg/>
        </w:sectPr>
      </w:pPr>
    </w:p>
    <w:p w14:paraId="38BAFE8F" w14:textId="77777777" w:rsidR="002F27DD" w:rsidRDefault="002F27DD">
      <w:pPr>
        <w:pStyle w:val="IndexHeading"/>
        <w:keepNext/>
        <w:tabs>
          <w:tab w:val="right" w:leader="dot" w:pos="4310"/>
        </w:tabs>
        <w:rPr>
          <w:rFonts w:ascii="Calibri" w:hAnsi="Calibri"/>
          <w:b w:val="0"/>
          <w:bCs w:val="0"/>
          <w:noProof/>
        </w:rPr>
      </w:pPr>
      <w:r>
        <w:rPr>
          <w:noProof/>
        </w:rPr>
        <w:t>%</w:t>
      </w:r>
    </w:p>
    <w:p w14:paraId="78C47EA6" w14:textId="77777777" w:rsidR="002F27DD" w:rsidRDefault="002F27DD">
      <w:pPr>
        <w:pStyle w:val="Index1"/>
        <w:tabs>
          <w:tab w:val="right" w:leader="dot" w:pos="4310"/>
        </w:tabs>
        <w:rPr>
          <w:noProof/>
        </w:rPr>
      </w:pPr>
      <w:r>
        <w:rPr>
          <w:noProof/>
        </w:rPr>
        <w:t>% Server Reserve, 123</w:t>
      </w:r>
    </w:p>
    <w:p w14:paraId="253BAA2E" w14:textId="77777777" w:rsidR="002F27DD" w:rsidRDefault="002F27DD">
      <w:pPr>
        <w:pStyle w:val="IndexHeading"/>
        <w:keepNext/>
        <w:tabs>
          <w:tab w:val="right" w:leader="dot" w:pos="4310"/>
        </w:tabs>
        <w:rPr>
          <w:rFonts w:ascii="Calibri" w:hAnsi="Calibri"/>
          <w:b w:val="0"/>
          <w:bCs w:val="0"/>
          <w:noProof/>
        </w:rPr>
      </w:pPr>
      <w:r>
        <w:rPr>
          <w:noProof/>
        </w:rPr>
        <w:t>A</w:t>
      </w:r>
    </w:p>
    <w:p w14:paraId="7CFC748F" w14:textId="77777777" w:rsidR="002F27DD" w:rsidRDefault="002F27DD">
      <w:pPr>
        <w:pStyle w:val="Index1"/>
        <w:tabs>
          <w:tab w:val="right" w:leader="dot" w:pos="4310"/>
        </w:tabs>
        <w:rPr>
          <w:noProof/>
        </w:rPr>
      </w:pPr>
      <w:r>
        <w:rPr>
          <w:noProof/>
        </w:rPr>
        <w:t>ad hoc reporting, 157</w:t>
      </w:r>
    </w:p>
    <w:p w14:paraId="7C108795" w14:textId="77777777" w:rsidR="002F27DD" w:rsidRDefault="002F27DD">
      <w:pPr>
        <w:pStyle w:val="Index1"/>
        <w:tabs>
          <w:tab w:val="right" w:leader="dot" w:pos="4310"/>
        </w:tabs>
        <w:rPr>
          <w:noProof/>
        </w:rPr>
      </w:pPr>
      <w:r>
        <w:rPr>
          <w:noProof/>
        </w:rPr>
        <w:t>ADPAC staff requirements, 29</w:t>
      </w:r>
    </w:p>
    <w:p w14:paraId="212E663A" w14:textId="77777777" w:rsidR="002F27DD" w:rsidRDefault="002F27DD">
      <w:pPr>
        <w:pStyle w:val="Index1"/>
        <w:tabs>
          <w:tab w:val="right" w:leader="dot" w:pos="4310"/>
        </w:tabs>
        <w:rPr>
          <w:noProof/>
        </w:rPr>
      </w:pPr>
      <w:r>
        <w:rPr>
          <w:noProof/>
        </w:rPr>
        <w:t>ADT protocols, 171</w:t>
      </w:r>
    </w:p>
    <w:p w14:paraId="0C1485BB" w14:textId="77777777" w:rsidR="002F27DD" w:rsidRDefault="002F27DD">
      <w:pPr>
        <w:pStyle w:val="Index1"/>
        <w:tabs>
          <w:tab w:val="right" w:leader="dot" w:pos="4310"/>
        </w:tabs>
        <w:rPr>
          <w:noProof/>
        </w:rPr>
      </w:pPr>
      <w:r>
        <w:rPr>
          <w:noProof/>
        </w:rPr>
        <w:t>archiving, 97</w:t>
      </w:r>
    </w:p>
    <w:p w14:paraId="0A5B156D" w14:textId="77777777" w:rsidR="002F27DD" w:rsidRDefault="002F27DD">
      <w:pPr>
        <w:pStyle w:val="Index1"/>
        <w:tabs>
          <w:tab w:val="right" w:leader="dot" w:pos="4310"/>
        </w:tabs>
        <w:rPr>
          <w:noProof/>
        </w:rPr>
      </w:pPr>
      <w:r>
        <w:rPr>
          <w:noProof/>
        </w:rPr>
        <w:t>Auto-Write function, 123</w:t>
      </w:r>
    </w:p>
    <w:p w14:paraId="6351BCCE" w14:textId="77777777" w:rsidR="002F27DD" w:rsidRDefault="002F27DD">
      <w:pPr>
        <w:pStyle w:val="IndexHeading"/>
        <w:keepNext/>
        <w:tabs>
          <w:tab w:val="right" w:leader="dot" w:pos="4310"/>
        </w:tabs>
        <w:rPr>
          <w:rFonts w:ascii="Calibri" w:hAnsi="Calibri"/>
          <w:b w:val="0"/>
          <w:bCs w:val="0"/>
          <w:noProof/>
        </w:rPr>
      </w:pPr>
      <w:r>
        <w:rPr>
          <w:noProof/>
        </w:rPr>
        <w:t>B</w:t>
      </w:r>
    </w:p>
    <w:p w14:paraId="51C50C3E" w14:textId="77777777" w:rsidR="002F27DD" w:rsidRDefault="002F27DD">
      <w:pPr>
        <w:pStyle w:val="Index1"/>
        <w:tabs>
          <w:tab w:val="right" w:leader="dot" w:pos="4310"/>
        </w:tabs>
        <w:rPr>
          <w:noProof/>
        </w:rPr>
      </w:pPr>
      <w:r>
        <w:rPr>
          <w:noProof/>
        </w:rPr>
        <w:t>Background Processor</w:t>
      </w:r>
    </w:p>
    <w:p w14:paraId="0F738576" w14:textId="77777777" w:rsidR="002F27DD" w:rsidRDefault="002F27DD">
      <w:pPr>
        <w:pStyle w:val="Index2"/>
        <w:tabs>
          <w:tab w:val="right" w:leader="dot" w:pos="4310"/>
        </w:tabs>
        <w:rPr>
          <w:noProof/>
        </w:rPr>
      </w:pPr>
      <w:r>
        <w:rPr>
          <w:noProof/>
        </w:rPr>
        <w:t>configuration guidelines, 104</w:t>
      </w:r>
    </w:p>
    <w:p w14:paraId="5DD3B8A9" w14:textId="77777777" w:rsidR="002F27DD" w:rsidRDefault="002F27DD">
      <w:pPr>
        <w:pStyle w:val="Index2"/>
        <w:tabs>
          <w:tab w:val="right" w:leader="dot" w:pos="4310"/>
        </w:tabs>
        <w:rPr>
          <w:noProof/>
        </w:rPr>
      </w:pPr>
      <w:r>
        <w:rPr>
          <w:noProof/>
        </w:rPr>
        <w:t>files installed on, 50</w:t>
      </w:r>
    </w:p>
    <w:p w14:paraId="1E601F76" w14:textId="77777777" w:rsidR="002F27DD" w:rsidRDefault="002F27DD">
      <w:pPr>
        <w:pStyle w:val="Index2"/>
        <w:tabs>
          <w:tab w:val="right" w:leader="dot" w:pos="4310"/>
        </w:tabs>
        <w:rPr>
          <w:noProof/>
        </w:rPr>
      </w:pPr>
      <w:r>
        <w:rPr>
          <w:noProof/>
        </w:rPr>
        <w:t>overview, 5</w:t>
      </w:r>
    </w:p>
    <w:p w14:paraId="68A3B334" w14:textId="77777777" w:rsidR="002F27DD" w:rsidRDefault="002F27DD">
      <w:pPr>
        <w:pStyle w:val="Index1"/>
        <w:tabs>
          <w:tab w:val="right" w:leader="dot" w:pos="4310"/>
        </w:tabs>
        <w:rPr>
          <w:noProof/>
        </w:rPr>
      </w:pPr>
      <w:r>
        <w:rPr>
          <w:noProof/>
        </w:rPr>
        <w:t>BackProc.log file, 101, 102</w:t>
      </w:r>
    </w:p>
    <w:p w14:paraId="6B1EBAB7" w14:textId="77777777" w:rsidR="002F27DD" w:rsidRDefault="002F27DD">
      <w:pPr>
        <w:pStyle w:val="Index1"/>
        <w:tabs>
          <w:tab w:val="right" w:leader="dot" w:pos="4310"/>
        </w:tabs>
        <w:rPr>
          <w:noProof/>
        </w:rPr>
      </w:pPr>
      <w:r>
        <w:rPr>
          <w:noProof/>
        </w:rPr>
        <w:t>backward compatibility, 169</w:t>
      </w:r>
    </w:p>
    <w:p w14:paraId="14EDDCBE" w14:textId="77777777" w:rsidR="002F27DD" w:rsidRDefault="002F27DD">
      <w:pPr>
        <w:pStyle w:val="Index1"/>
        <w:tabs>
          <w:tab w:val="right" w:leader="dot" w:pos="4310"/>
        </w:tabs>
        <w:rPr>
          <w:noProof/>
        </w:rPr>
      </w:pPr>
      <w:r>
        <w:rPr>
          <w:noProof/>
        </w:rPr>
        <w:t>biomedical staff requirements, 29</w:t>
      </w:r>
    </w:p>
    <w:p w14:paraId="043A2BFC" w14:textId="77777777" w:rsidR="002F27DD" w:rsidRDefault="002F27DD">
      <w:pPr>
        <w:pStyle w:val="IndexHeading"/>
        <w:keepNext/>
        <w:tabs>
          <w:tab w:val="right" w:leader="dot" w:pos="4310"/>
        </w:tabs>
        <w:rPr>
          <w:rFonts w:ascii="Calibri" w:hAnsi="Calibri"/>
          <w:b w:val="0"/>
          <w:bCs w:val="0"/>
          <w:noProof/>
        </w:rPr>
      </w:pPr>
      <w:r>
        <w:rPr>
          <w:noProof/>
        </w:rPr>
        <w:t>C</w:t>
      </w:r>
    </w:p>
    <w:p w14:paraId="46B6168C" w14:textId="77777777" w:rsidR="002F27DD" w:rsidRDefault="002F27DD">
      <w:pPr>
        <w:pStyle w:val="Index1"/>
        <w:tabs>
          <w:tab w:val="right" w:leader="dot" w:pos="4310"/>
        </w:tabs>
        <w:rPr>
          <w:noProof/>
        </w:rPr>
      </w:pPr>
      <w:r>
        <w:rPr>
          <w:noProof/>
        </w:rPr>
        <w:t>CCOW, iv, v, 2, 144, 145, 146</w:t>
      </w:r>
    </w:p>
    <w:p w14:paraId="528BD4F2" w14:textId="77777777" w:rsidR="002F27DD" w:rsidRDefault="002F27DD">
      <w:pPr>
        <w:pStyle w:val="Index1"/>
        <w:tabs>
          <w:tab w:val="right" w:leader="dot" w:pos="4310"/>
        </w:tabs>
        <w:rPr>
          <w:noProof/>
        </w:rPr>
      </w:pPr>
      <w:r>
        <w:rPr>
          <w:noProof/>
        </w:rPr>
        <w:t>Check text files, 122</w:t>
      </w:r>
    </w:p>
    <w:p w14:paraId="59752AD1" w14:textId="77777777" w:rsidR="002F27DD" w:rsidRDefault="002F27DD">
      <w:pPr>
        <w:pStyle w:val="Index1"/>
        <w:tabs>
          <w:tab w:val="right" w:leader="dot" w:pos="4310"/>
        </w:tabs>
        <w:rPr>
          <w:noProof/>
        </w:rPr>
      </w:pPr>
      <w:r>
        <w:rPr>
          <w:noProof/>
        </w:rPr>
        <w:t>Clinical Workstation</w:t>
      </w:r>
    </w:p>
    <w:p w14:paraId="7EF88B22" w14:textId="77777777" w:rsidR="002F27DD" w:rsidRDefault="002F27DD">
      <w:pPr>
        <w:pStyle w:val="Index2"/>
        <w:tabs>
          <w:tab w:val="right" w:leader="dot" w:pos="4310"/>
        </w:tabs>
        <w:rPr>
          <w:noProof/>
        </w:rPr>
      </w:pPr>
      <w:r>
        <w:rPr>
          <w:noProof/>
        </w:rPr>
        <w:t>files installed on, 42</w:t>
      </w:r>
    </w:p>
    <w:p w14:paraId="1FFE972E" w14:textId="77777777" w:rsidR="002F27DD" w:rsidRDefault="002F27DD">
      <w:pPr>
        <w:pStyle w:val="Index1"/>
        <w:tabs>
          <w:tab w:val="right" w:leader="dot" w:pos="4310"/>
        </w:tabs>
        <w:rPr>
          <w:noProof/>
        </w:rPr>
      </w:pPr>
      <w:r>
        <w:rPr>
          <w:noProof/>
        </w:rPr>
        <w:t>CONFIGURE IHE-BASED HL7 ADT INTERFACE TO PACS menu option, 87</w:t>
      </w:r>
    </w:p>
    <w:p w14:paraId="04FA950F" w14:textId="77777777" w:rsidR="002F27DD" w:rsidRDefault="002F27DD">
      <w:pPr>
        <w:pStyle w:val="Index1"/>
        <w:tabs>
          <w:tab w:val="right" w:leader="dot" w:pos="4310"/>
        </w:tabs>
        <w:rPr>
          <w:noProof/>
        </w:rPr>
      </w:pPr>
      <w:r>
        <w:rPr>
          <w:noProof/>
        </w:rPr>
        <w:t>Context Management, iv, 2, 145, 146</w:t>
      </w:r>
    </w:p>
    <w:p w14:paraId="1C350FA8" w14:textId="77777777" w:rsidR="002F27DD" w:rsidRDefault="002F27DD">
      <w:pPr>
        <w:pStyle w:val="Index1"/>
        <w:tabs>
          <w:tab w:val="right" w:leader="dot" w:pos="4310"/>
        </w:tabs>
        <w:rPr>
          <w:noProof/>
        </w:rPr>
      </w:pPr>
      <w:r>
        <w:rPr>
          <w:noProof/>
        </w:rPr>
        <w:t>CPRS, iv, 2, 144, 145, 146, 147, 155, 189</w:t>
      </w:r>
    </w:p>
    <w:p w14:paraId="3AA66424" w14:textId="77777777" w:rsidR="002F27DD" w:rsidRDefault="002F27DD">
      <w:pPr>
        <w:pStyle w:val="IndexHeading"/>
        <w:keepNext/>
        <w:tabs>
          <w:tab w:val="right" w:leader="dot" w:pos="4310"/>
        </w:tabs>
        <w:rPr>
          <w:rFonts w:ascii="Calibri" w:hAnsi="Calibri"/>
          <w:b w:val="0"/>
          <w:bCs w:val="0"/>
          <w:noProof/>
        </w:rPr>
      </w:pPr>
      <w:r>
        <w:rPr>
          <w:noProof/>
        </w:rPr>
        <w:t>D</w:t>
      </w:r>
    </w:p>
    <w:p w14:paraId="1C5C9731" w14:textId="77777777" w:rsidR="002F27DD" w:rsidRDefault="002F27DD">
      <w:pPr>
        <w:pStyle w:val="Index1"/>
        <w:tabs>
          <w:tab w:val="right" w:leader="dot" w:pos="4310"/>
        </w:tabs>
        <w:rPr>
          <w:noProof/>
        </w:rPr>
      </w:pPr>
      <w:r>
        <w:rPr>
          <w:noProof/>
        </w:rPr>
        <w:t>DFNError log file, 103</w:t>
      </w:r>
    </w:p>
    <w:p w14:paraId="2720EBAC" w14:textId="77777777" w:rsidR="002F27DD" w:rsidRDefault="002F27DD">
      <w:pPr>
        <w:pStyle w:val="Index1"/>
        <w:tabs>
          <w:tab w:val="right" w:leader="dot" w:pos="4310"/>
        </w:tabs>
        <w:rPr>
          <w:noProof/>
        </w:rPr>
      </w:pPr>
      <w:r>
        <w:rPr>
          <w:noProof/>
        </w:rPr>
        <w:t>DICOM error log, 131</w:t>
      </w:r>
    </w:p>
    <w:p w14:paraId="34FDFA28" w14:textId="77777777" w:rsidR="002F27DD" w:rsidRDefault="002F27DD">
      <w:pPr>
        <w:pStyle w:val="Index1"/>
        <w:tabs>
          <w:tab w:val="right" w:leader="dot" w:pos="4310"/>
        </w:tabs>
        <w:rPr>
          <w:noProof/>
        </w:rPr>
      </w:pPr>
      <w:r>
        <w:rPr>
          <w:noProof/>
        </w:rPr>
        <w:t>DICOM Gateway, 125</w:t>
      </w:r>
    </w:p>
    <w:p w14:paraId="0E728DC0" w14:textId="77777777" w:rsidR="002F27DD" w:rsidRDefault="002F27DD">
      <w:pPr>
        <w:pStyle w:val="Index2"/>
        <w:tabs>
          <w:tab w:val="right" w:leader="dot" w:pos="4310"/>
        </w:tabs>
        <w:rPr>
          <w:noProof/>
        </w:rPr>
      </w:pPr>
      <w:r>
        <w:rPr>
          <w:noProof/>
        </w:rPr>
        <w:t>and PACS, 169</w:t>
      </w:r>
    </w:p>
    <w:p w14:paraId="5BB4C196" w14:textId="77777777" w:rsidR="002F27DD" w:rsidRDefault="002F27DD">
      <w:pPr>
        <w:pStyle w:val="Index2"/>
        <w:tabs>
          <w:tab w:val="right" w:leader="dot" w:pos="4310"/>
        </w:tabs>
        <w:rPr>
          <w:noProof/>
        </w:rPr>
      </w:pPr>
      <w:r>
        <w:rPr>
          <w:noProof/>
        </w:rPr>
        <w:t>HL7 messages and, 143</w:t>
      </w:r>
    </w:p>
    <w:p w14:paraId="4073723B" w14:textId="77777777" w:rsidR="002F27DD" w:rsidRDefault="002F27DD">
      <w:pPr>
        <w:pStyle w:val="Index1"/>
        <w:tabs>
          <w:tab w:val="right" w:leader="dot" w:pos="4310"/>
        </w:tabs>
        <w:rPr>
          <w:noProof/>
        </w:rPr>
      </w:pPr>
      <w:r>
        <w:rPr>
          <w:noProof/>
        </w:rPr>
        <w:t>DICOM overview, 2</w:t>
      </w:r>
    </w:p>
    <w:p w14:paraId="27F21A00" w14:textId="77777777" w:rsidR="002F27DD" w:rsidRDefault="002F27DD">
      <w:pPr>
        <w:pStyle w:val="Index1"/>
        <w:tabs>
          <w:tab w:val="right" w:leader="dot" w:pos="4310"/>
        </w:tabs>
        <w:rPr>
          <w:noProof/>
        </w:rPr>
      </w:pPr>
      <w:r>
        <w:rPr>
          <w:noProof/>
        </w:rPr>
        <w:t>DICOM_Echo, 28</w:t>
      </w:r>
    </w:p>
    <w:p w14:paraId="0DDC404E" w14:textId="77777777" w:rsidR="002F27DD" w:rsidRDefault="002F27DD">
      <w:pPr>
        <w:pStyle w:val="Index1"/>
        <w:tabs>
          <w:tab w:val="right" w:leader="dot" w:pos="4310"/>
        </w:tabs>
        <w:rPr>
          <w:noProof/>
        </w:rPr>
      </w:pPr>
      <w:r>
        <w:rPr>
          <w:noProof/>
        </w:rPr>
        <w:t>document counts report, 157</w:t>
      </w:r>
    </w:p>
    <w:p w14:paraId="559B9CB1" w14:textId="77777777" w:rsidR="002F27DD" w:rsidRDefault="002F27DD">
      <w:pPr>
        <w:pStyle w:val="Index1"/>
        <w:tabs>
          <w:tab w:val="right" w:leader="dot" w:pos="4310"/>
        </w:tabs>
        <w:rPr>
          <w:noProof/>
        </w:rPr>
      </w:pPr>
      <w:r>
        <w:rPr>
          <w:noProof/>
        </w:rPr>
        <w:t>drag, 11</w:t>
      </w:r>
    </w:p>
    <w:p w14:paraId="4DD72085" w14:textId="77777777" w:rsidR="002F27DD" w:rsidRDefault="002F27DD">
      <w:pPr>
        <w:pStyle w:val="IndexHeading"/>
        <w:keepNext/>
        <w:tabs>
          <w:tab w:val="right" w:leader="dot" w:pos="4310"/>
        </w:tabs>
        <w:rPr>
          <w:rFonts w:ascii="Calibri" w:hAnsi="Calibri"/>
          <w:b w:val="0"/>
          <w:bCs w:val="0"/>
          <w:noProof/>
        </w:rPr>
      </w:pPr>
      <w:r>
        <w:rPr>
          <w:noProof/>
        </w:rPr>
        <w:t>E</w:t>
      </w:r>
    </w:p>
    <w:p w14:paraId="51076F93" w14:textId="77777777" w:rsidR="002F27DD" w:rsidRDefault="002F27DD">
      <w:pPr>
        <w:pStyle w:val="Index1"/>
        <w:tabs>
          <w:tab w:val="right" w:leader="dot" w:pos="4310"/>
        </w:tabs>
        <w:rPr>
          <w:noProof/>
        </w:rPr>
      </w:pPr>
      <w:r>
        <w:rPr>
          <w:noProof/>
        </w:rPr>
        <w:t>error log</w:t>
      </w:r>
    </w:p>
    <w:p w14:paraId="25502B67" w14:textId="77777777" w:rsidR="002F27DD" w:rsidRDefault="002F27DD">
      <w:pPr>
        <w:pStyle w:val="Index2"/>
        <w:tabs>
          <w:tab w:val="right" w:leader="dot" w:pos="4310"/>
        </w:tabs>
        <w:rPr>
          <w:noProof/>
        </w:rPr>
      </w:pPr>
      <w:r>
        <w:rPr>
          <w:noProof/>
        </w:rPr>
        <w:t>DICOM, 131</w:t>
      </w:r>
    </w:p>
    <w:p w14:paraId="0F9DCF76" w14:textId="77777777" w:rsidR="002F27DD" w:rsidRDefault="002F27DD">
      <w:pPr>
        <w:pStyle w:val="Index2"/>
        <w:tabs>
          <w:tab w:val="right" w:leader="dot" w:pos="4310"/>
        </w:tabs>
        <w:rPr>
          <w:noProof/>
        </w:rPr>
      </w:pPr>
      <w:r>
        <w:rPr>
          <w:noProof/>
        </w:rPr>
        <w:t>MSM, 131</w:t>
      </w:r>
    </w:p>
    <w:p w14:paraId="342C8875" w14:textId="77777777" w:rsidR="002F27DD" w:rsidRDefault="002F27DD">
      <w:pPr>
        <w:pStyle w:val="Index1"/>
        <w:tabs>
          <w:tab w:val="right" w:leader="dot" w:pos="4310"/>
        </w:tabs>
        <w:rPr>
          <w:noProof/>
        </w:rPr>
      </w:pPr>
      <w:r>
        <w:rPr>
          <w:noProof/>
        </w:rPr>
        <w:t>Error messages, 214</w:t>
      </w:r>
    </w:p>
    <w:p w14:paraId="2B7BB8E3" w14:textId="77777777" w:rsidR="002F27DD" w:rsidRDefault="002F27DD">
      <w:pPr>
        <w:pStyle w:val="Index1"/>
        <w:tabs>
          <w:tab w:val="right" w:leader="dot" w:pos="4310"/>
        </w:tabs>
        <w:rPr>
          <w:noProof/>
        </w:rPr>
      </w:pPr>
      <w:r>
        <w:rPr>
          <w:noProof/>
        </w:rPr>
        <w:t>event viewer, 28, 30</w:t>
      </w:r>
    </w:p>
    <w:p w14:paraId="4470A1C6" w14:textId="77777777" w:rsidR="002F27DD" w:rsidRDefault="002F27DD">
      <w:pPr>
        <w:pStyle w:val="Index1"/>
        <w:tabs>
          <w:tab w:val="right" w:leader="dot" w:pos="4310"/>
        </w:tabs>
        <w:rPr>
          <w:noProof/>
        </w:rPr>
      </w:pPr>
      <w:r>
        <w:rPr>
          <w:noProof/>
        </w:rPr>
        <w:t>exported options, 85</w:t>
      </w:r>
    </w:p>
    <w:p w14:paraId="2FFB0372" w14:textId="77777777" w:rsidR="002F27DD" w:rsidRDefault="002F27DD">
      <w:pPr>
        <w:pStyle w:val="IndexHeading"/>
        <w:keepNext/>
        <w:tabs>
          <w:tab w:val="right" w:leader="dot" w:pos="4310"/>
        </w:tabs>
        <w:rPr>
          <w:rFonts w:ascii="Calibri" w:hAnsi="Calibri"/>
          <w:b w:val="0"/>
          <w:bCs w:val="0"/>
          <w:noProof/>
        </w:rPr>
      </w:pPr>
      <w:r>
        <w:rPr>
          <w:noProof/>
        </w:rPr>
        <w:t>F</w:t>
      </w:r>
    </w:p>
    <w:p w14:paraId="4BBFF013" w14:textId="77777777" w:rsidR="002F27DD" w:rsidRDefault="002F27DD">
      <w:pPr>
        <w:pStyle w:val="Index1"/>
        <w:tabs>
          <w:tab w:val="right" w:leader="dot" w:pos="4310"/>
        </w:tabs>
        <w:rPr>
          <w:noProof/>
        </w:rPr>
      </w:pPr>
      <w:r>
        <w:rPr>
          <w:noProof/>
        </w:rPr>
        <w:t>failed images, processing, 130</w:t>
      </w:r>
    </w:p>
    <w:p w14:paraId="1D69E391" w14:textId="77777777" w:rsidR="002F27DD" w:rsidRDefault="002F27DD">
      <w:pPr>
        <w:pStyle w:val="Index1"/>
        <w:tabs>
          <w:tab w:val="right" w:leader="dot" w:pos="4310"/>
        </w:tabs>
        <w:rPr>
          <w:noProof/>
        </w:rPr>
      </w:pPr>
      <w:r>
        <w:rPr>
          <w:noProof/>
        </w:rPr>
        <w:t>file migration, 126</w:t>
      </w:r>
    </w:p>
    <w:p w14:paraId="024C0347" w14:textId="77777777" w:rsidR="002F27DD" w:rsidRDefault="002F27DD">
      <w:pPr>
        <w:pStyle w:val="Index1"/>
        <w:tabs>
          <w:tab w:val="right" w:leader="dot" w:pos="4310"/>
        </w:tabs>
        <w:rPr>
          <w:noProof/>
        </w:rPr>
      </w:pPr>
      <w:r>
        <w:rPr>
          <w:noProof/>
        </w:rPr>
        <w:t>file security, 79</w:t>
      </w:r>
    </w:p>
    <w:p w14:paraId="392666DA" w14:textId="77777777" w:rsidR="002F27DD" w:rsidRDefault="002F27DD">
      <w:pPr>
        <w:pStyle w:val="Index1"/>
        <w:tabs>
          <w:tab w:val="right" w:leader="dot" w:pos="4310"/>
        </w:tabs>
        <w:rPr>
          <w:noProof/>
        </w:rPr>
      </w:pPr>
      <w:r>
        <w:rPr>
          <w:noProof/>
        </w:rPr>
        <w:t>FileMan files, 63</w:t>
      </w:r>
    </w:p>
    <w:p w14:paraId="11448B8C" w14:textId="77777777" w:rsidR="002F27DD" w:rsidRDefault="002F27DD">
      <w:pPr>
        <w:pStyle w:val="IndexHeading"/>
        <w:keepNext/>
        <w:tabs>
          <w:tab w:val="right" w:leader="dot" w:pos="4310"/>
        </w:tabs>
        <w:rPr>
          <w:rFonts w:ascii="Calibri" w:hAnsi="Calibri"/>
          <w:b w:val="0"/>
          <w:bCs w:val="0"/>
          <w:noProof/>
        </w:rPr>
      </w:pPr>
      <w:r>
        <w:rPr>
          <w:noProof/>
        </w:rPr>
        <w:t>G</w:t>
      </w:r>
    </w:p>
    <w:p w14:paraId="0DAA35E1" w14:textId="77777777" w:rsidR="002F27DD" w:rsidRDefault="002F27DD">
      <w:pPr>
        <w:pStyle w:val="Index1"/>
        <w:tabs>
          <w:tab w:val="right" w:leader="dot" w:pos="4310"/>
        </w:tabs>
        <w:rPr>
          <w:noProof/>
        </w:rPr>
      </w:pPr>
      <w:r>
        <w:rPr>
          <w:noProof/>
        </w:rPr>
        <w:t>global journaling, 83</w:t>
      </w:r>
    </w:p>
    <w:p w14:paraId="55E1BF2B" w14:textId="77777777" w:rsidR="002F27DD" w:rsidRDefault="002F27DD">
      <w:pPr>
        <w:pStyle w:val="IndexHeading"/>
        <w:keepNext/>
        <w:tabs>
          <w:tab w:val="right" w:leader="dot" w:pos="4310"/>
        </w:tabs>
        <w:rPr>
          <w:rFonts w:ascii="Calibri" w:hAnsi="Calibri"/>
          <w:b w:val="0"/>
          <w:bCs w:val="0"/>
          <w:noProof/>
        </w:rPr>
      </w:pPr>
      <w:r>
        <w:rPr>
          <w:noProof/>
        </w:rPr>
        <w:t>H</w:t>
      </w:r>
    </w:p>
    <w:p w14:paraId="506FCAEF" w14:textId="77777777" w:rsidR="002F27DD" w:rsidRDefault="002F27DD">
      <w:pPr>
        <w:pStyle w:val="Index1"/>
        <w:tabs>
          <w:tab w:val="right" w:leader="dot" w:pos="4310"/>
        </w:tabs>
        <w:rPr>
          <w:noProof/>
        </w:rPr>
      </w:pPr>
      <w:r>
        <w:rPr>
          <w:noProof/>
        </w:rPr>
        <w:t>hardware maintenance, 21</w:t>
      </w:r>
    </w:p>
    <w:p w14:paraId="6BC90565" w14:textId="77777777" w:rsidR="002F27DD" w:rsidRDefault="002F27DD">
      <w:pPr>
        <w:pStyle w:val="Index1"/>
        <w:tabs>
          <w:tab w:val="right" w:leader="dot" w:pos="4310"/>
        </w:tabs>
        <w:rPr>
          <w:noProof/>
        </w:rPr>
      </w:pPr>
      <w:r>
        <w:rPr>
          <w:noProof/>
        </w:rPr>
        <w:t>HEC, sending means tests to, 223</w:t>
      </w:r>
    </w:p>
    <w:p w14:paraId="19E0D3FA" w14:textId="77777777" w:rsidR="002F27DD" w:rsidRDefault="002F27DD">
      <w:pPr>
        <w:pStyle w:val="Index1"/>
        <w:tabs>
          <w:tab w:val="right" w:leader="dot" w:pos="4310"/>
        </w:tabs>
        <w:rPr>
          <w:noProof/>
        </w:rPr>
      </w:pPr>
      <w:r>
        <w:rPr>
          <w:noProof/>
        </w:rPr>
        <w:t>HL7 application parameters, 143</w:t>
      </w:r>
    </w:p>
    <w:p w14:paraId="6130E107" w14:textId="77777777" w:rsidR="002F27DD" w:rsidRDefault="002F27DD">
      <w:pPr>
        <w:pStyle w:val="Index1"/>
        <w:tabs>
          <w:tab w:val="right" w:leader="dot" w:pos="4310"/>
        </w:tabs>
        <w:rPr>
          <w:noProof/>
        </w:rPr>
      </w:pPr>
      <w:r>
        <w:rPr>
          <w:noProof/>
        </w:rPr>
        <w:t>HL7 logical link, 143</w:t>
      </w:r>
    </w:p>
    <w:p w14:paraId="2B35C720" w14:textId="77777777" w:rsidR="002F27DD" w:rsidRDefault="002F27DD">
      <w:pPr>
        <w:pStyle w:val="Index1"/>
        <w:tabs>
          <w:tab w:val="right" w:leader="dot" w:pos="4310"/>
        </w:tabs>
        <w:rPr>
          <w:noProof/>
        </w:rPr>
      </w:pPr>
      <w:r>
        <w:rPr>
          <w:noProof/>
        </w:rPr>
        <w:t>HL7 MESSAGE TEXT file (#772), 181</w:t>
      </w:r>
    </w:p>
    <w:p w14:paraId="4924DA96" w14:textId="77777777" w:rsidR="002F27DD" w:rsidRDefault="002F27DD">
      <w:pPr>
        <w:pStyle w:val="Index1"/>
        <w:tabs>
          <w:tab w:val="right" w:leader="dot" w:pos="4310"/>
        </w:tabs>
        <w:rPr>
          <w:noProof/>
        </w:rPr>
      </w:pPr>
      <w:r>
        <w:rPr>
          <w:noProof/>
        </w:rPr>
        <w:t>HL7 messages, 143</w:t>
      </w:r>
    </w:p>
    <w:p w14:paraId="25E27CAB" w14:textId="77777777" w:rsidR="002F27DD" w:rsidRDefault="002F27DD">
      <w:pPr>
        <w:pStyle w:val="Index1"/>
        <w:tabs>
          <w:tab w:val="right" w:leader="dot" w:pos="4310"/>
        </w:tabs>
        <w:rPr>
          <w:noProof/>
        </w:rPr>
      </w:pPr>
      <w:r>
        <w:rPr>
          <w:noProof/>
        </w:rPr>
        <w:t>HL7 protocols</w:t>
      </w:r>
    </w:p>
    <w:p w14:paraId="7CD56D3B" w14:textId="77777777" w:rsidR="002F27DD" w:rsidRDefault="002F27DD">
      <w:pPr>
        <w:pStyle w:val="Index2"/>
        <w:tabs>
          <w:tab w:val="right" w:leader="dot" w:pos="4310"/>
        </w:tabs>
        <w:rPr>
          <w:noProof/>
        </w:rPr>
      </w:pPr>
      <w:r>
        <w:rPr>
          <w:noProof/>
        </w:rPr>
        <w:t>Radiology v.2.1, 169</w:t>
      </w:r>
    </w:p>
    <w:p w14:paraId="22CC6AB8" w14:textId="77777777" w:rsidR="002F27DD" w:rsidRDefault="002F27DD">
      <w:pPr>
        <w:pStyle w:val="Index2"/>
        <w:tabs>
          <w:tab w:val="right" w:leader="dot" w:pos="4310"/>
        </w:tabs>
        <w:rPr>
          <w:noProof/>
        </w:rPr>
      </w:pPr>
      <w:r>
        <w:rPr>
          <w:noProof/>
        </w:rPr>
        <w:t>Radiology v.2.4, 170</w:t>
      </w:r>
    </w:p>
    <w:p w14:paraId="1726D91B" w14:textId="77777777" w:rsidR="002F27DD" w:rsidRDefault="002F27DD">
      <w:pPr>
        <w:pStyle w:val="IndexHeading"/>
        <w:keepNext/>
        <w:tabs>
          <w:tab w:val="right" w:leader="dot" w:pos="4310"/>
        </w:tabs>
        <w:rPr>
          <w:rFonts w:ascii="Calibri" w:hAnsi="Calibri"/>
          <w:b w:val="0"/>
          <w:bCs w:val="0"/>
          <w:noProof/>
        </w:rPr>
      </w:pPr>
      <w:r>
        <w:rPr>
          <w:noProof/>
        </w:rPr>
        <w:t>I</w:t>
      </w:r>
    </w:p>
    <w:p w14:paraId="4863A67E" w14:textId="77777777" w:rsidR="002F27DD" w:rsidRDefault="002F27DD">
      <w:pPr>
        <w:pStyle w:val="Index1"/>
        <w:tabs>
          <w:tab w:val="right" w:leader="dot" w:pos="4310"/>
        </w:tabs>
        <w:rPr>
          <w:noProof/>
        </w:rPr>
      </w:pPr>
      <w:r>
        <w:rPr>
          <w:noProof/>
        </w:rPr>
        <w:t>ICRs (integration control registrations), 144</w:t>
      </w:r>
    </w:p>
    <w:p w14:paraId="31F706C4" w14:textId="77777777" w:rsidR="002F27DD" w:rsidRDefault="002F27DD">
      <w:pPr>
        <w:pStyle w:val="Index1"/>
        <w:tabs>
          <w:tab w:val="right" w:leader="dot" w:pos="4310"/>
        </w:tabs>
        <w:rPr>
          <w:noProof/>
        </w:rPr>
      </w:pPr>
      <w:r>
        <w:rPr>
          <w:noProof/>
        </w:rPr>
        <w:t>Image Cache, 147</w:t>
      </w:r>
    </w:p>
    <w:p w14:paraId="6CCB629E" w14:textId="77777777" w:rsidR="002F27DD" w:rsidRDefault="002F27DD">
      <w:pPr>
        <w:pStyle w:val="Index1"/>
        <w:tabs>
          <w:tab w:val="right" w:leader="dot" w:pos="4310"/>
        </w:tabs>
        <w:rPr>
          <w:noProof/>
        </w:rPr>
      </w:pPr>
      <w:r>
        <w:rPr>
          <w:noProof/>
        </w:rPr>
        <w:t>image count by user report, 158</w:t>
      </w:r>
    </w:p>
    <w:p w14:paraId="51934A4C" w14:textId="77777777" w:rsidR="002F27DD" w:rsidRDefault="002F27DD">
      <w:pPr>
        <w:pStyle w:val="Index1"/>
        <w:tabs>
          <w:tab w:val="right" w:leader="dot" w:pos="4310"/>
        </w:tabs>
        <w:rPr>
          <w:noProof/>
        </w:rPr>
      </w:pPr>
      <w:r>
        <w:rPr>
          <w:noProof/>
        </w:rPr>
        <w:t>IMAGE file (#2005)</w:t>
      </w:r>
    </w:p>
    <w:p w14:paraId="1A962C0A" w14:textId="77777777" w:rsidR="002F27DD" w:rsidRDefault="002F27DD">
      <w:pPr>
        <w:pStyle w:val="Index2"/>
        <w:tabs>
          <w:tab w:val="right" w:leader="dot" w:pos="4310"/>
        </w:tabs>
        <w:rPr>
          <w:noProof/>
        </w:rPr>
      </w:pPr>
      <w:r>
        <w:rPr>
          <w:noProof/>
        </w:rPr>
        <w:t>deletion, 98</w:t>
      </w:r>
    </w:p>
    <w:p w14:paraId="0E243ABA" w14:textId="77777777" w:rsidR="002F27DD" w:rsidRDefault="002F27DD">
      <w:pPr>
        <w:pStyle w:val="Index2"/>
        <w:tabs>
          <w:tab w:val="right" w:leader="dot" w:pos="4310"/>
        </w:tabs>
        <w:rPr>
          <w:noProof/>
        </w:rPr>
      </w:pPr>
      <w:r>
        <w:rPr>
          <w:noProof/>
        </w:rPr>
        <w:t>migration, 97</w:t>
      </w:r>
    </w:p>
    <w:p w14:paraId="1EEDA2CD" w14:textId="77777777" w:rsidR="002F27DD" w:rsidRDefault="002F27DD">
      <w:pPr>
        <w:pStyle w:val="Index1"/>
        <w:tabs>
          <w:tab w:val="right" w:leader="dot" w:pos="4310"/>
        </w:tabs>
        <w:rPr>
          <w:noProof/>
        </w:rPr>
      </w:pPr>
      <w:r>
        <w:rPr>
          <w:noProof/>
        </w:rPr>
        <w:t>IMAGE file (#2005)</w:t>
      </w:r>
    </w:p>
    <w:p w14:paraId="1D8B52EA" w14:textId="77777777" w:rsidR="002F27DD" w:rsidRDefault="002F27DD">
      <w:pPr>
        <w:pStyle w:val="Index2"/>
        <w:tabs>
          <w:tab w:val="right" w:leader="dot" w:pos="4310"/>
        </w:tabs>
        <w:rPr>
          <w:noProof/>
        </w:rPr>
      </w:pPr>
      <w:r>
        <w:rPr>
          <w:noProof/>
        </w:rPr>
        <w:t>archiving or purging, 97</w:t>
      </w:r>
    </w:p>
    <w:p w14:paraId="04F89694" w14:textId="77777777" w:rsidR="002F27DD" w:rsidRDefault="002F27DD">
      <w:pPr>
        <w:pStyle w:val="Index1"/>
        <w:tabs>
          <w:tab w:val="right" w:leader="dot" w:pos="4310"/>
        </w:tabs>
        <w:rPr>
          <w:noProof/>
        </w:rPr>
      </w:pPr>
      <w:r>
        <w:rPr>
          <w:noProof/>
        </w:rPr>
        <w:t>images</w:t>
      </w:r>
    </w:p>
    <w:p w14:paraId="4FB56EC0" w14:textId="77777777" w:rsidR="002F27DD" w:rsidRDefault="002F27DD">
      <w:pPr>
        <w:pStyle w:val="Index2"/>
        <w:tabs>
          <w:tab w:val="right" w:leader="dot" w:pos="4310"/>
        </w:tabs>
        <w:rPr>
          <w:noProof/>
        </w:rPr>
      </w:pPr>
      <w:r>
        <w:rPr>
          <w:noProof/>
        </w:rPr>
        <w:t>taking offline, 126</w:t>
      </w:r>
    </w:p>
    <w:p w14:paraId="7E66A46C" w14:textId="77777777" w:rsidR="002F27DD" w:rsidRDefault="002F27DD">
      <w:pPr>
        <w:pStyle w:val="Index2"/>
        <w:tabs>
          <w:tab w:val="right" w:leader="dot" w:pos="4310"/>
        </w:tabs>
        <w:rPr>
          <w:noProof/>
        </w:rPr>
      </w:pPr>
      <w:r>
        <w:rPr>
          <w:noProof/>
        </w:rPr>
        <w:t>viewing remotely, 185</w:t>
      </w:r>
    </w:p>
    <w:p w14:paraId="42BEB9EC" w14:textId="77777777" w:rsidR="002F27DD" w:rsidRDefault="002F27DD">
      <w:pPr>
        <w:pStyle w:val="Index1"/>
        <w:tabs>
          <w:tab w:val="right" w:leader="dot" w:pos="4310"/>
        </w:tabs>
        <w:rPr>
          <w:noProof/>
        </w:rPr>
      </w:pPr>
      <w:r>
        <w:rPr>
          <w:noProof/>
        </w:rPr>
        <w:lastRenderedPageBreak/>
        <w:t>IMAGING HL7 MESSAGING MAINTENANCE, 85</w:t>
      </w:r>
    </w:p>
    <w:p w14:paraId="29EF61C9" w14:textId="77777777" w:rsidR="002F27DD" w:rsidRDefault="002F27DD">
      <w:pPr>
        <w:pStyle w:val="Index1"/>
        <w:tabs>
          <w:tab w:val="right" w:leader="dot" w:pos="4310"/>
        </w:tabs>
        <w:rPr>
          <w:noProof/>
        </w:rPr>
      </w:pPr>
      <w:r>
        <w:rPr>
          <w:noProof/>
        </w:rPr>
        <w:t>Imaging package requirements, 13</w:t>
      </w:r>
    </w:p>
    <w:p w14:paraId="5F8727B2" w14:textId="77777777" w:rsidR="002F27DD" w:rsidRDefault="002F27DD">
      <w:pPr>
        <w:pStyle w:val="Index1"/>
        <w:tabs>
          <w:tab w:val="right" w:leader="dot" w:pos="4310"/>
        </w:tabs>
        <w:rPr>
          <w:noProof/>
        </w:rPr>
      </w:pPr>
      <w:r>
        <w:rPr>
          <w:noProof/>
        </w:rPr>
        <w:t>Imaging Site parameters, 115</w:t>
      </w:r>
    </w:p>
    <w:p w14:paraId="5F0AC309" w14:textId="77777777" w:rsidR="002F27DD" w:rsidRDefault="002F27DD">
      <w:pPr>
        <w:pStyle w:val="Index1"/>
        <w:tabs>
          <w:tab w:val="right" w:leader="dot" w:pos="4310"/>
        </w:tabs>
        <w:rPr>
          <w:noProof/>
        </w:rPr>
      </w:pPr>
      <w:r>
        <w:rPr>
          <w:noProof/>
        </w:rPr>
        <w:t>Imaging system</w:t>
      </w:r>
    </w:p>
    <w:p w14:paraId="3AE91546" w14:textId="77777777" w:rsidR="002F27DD" w:rsidRDefault="002F27DD">
      <w:pPr>
        <w:pStyle w:val="Index2"/>
        <w:tabs>
          <w:tab w:val="right" w:leader="dot" w:pos="4310"/>
        </w:tabs>
        <w:rPr>
          <w:noProof/>
        </w:rPr>
      </w:pPr>
      <w:r>
        <w:rPr>
          <w:noProof/>
        </w:rPr>
        <w:t>general maintenance, 29</w:t>
      </w:r>
    </w:p>
    <w:p w14:paraId="1AE1F294" w14:textId="77777777" w:rsidR="002F27DD" w:rsidRDefault="002F27DD">
      <w:pPr>
        <w:pStyle w:val="Index2"/>
        <w:tabs>
          <w:tab w:val="right" w:leader="dot" w:pos="4310"/>
        </w:tabs>
        <w:rPr>
          <w:noProof/>
        </w:rPr>
      </w:pPr>
      <w:r>
        <w:rPr>
          <w:noProof/>
        </w:rPr>
        <w:t>overview, 1</w:t>
      </w:r>
    </w:p>
    <w:p w14:paraId="6923CA91" w14:textId="77777777" w:rsidR="002F27DD" w:rsidRDefault="002F27DD">
      <w:pPr>
        <w:pStyle w:val="Index2"/>
        <w:tabs>
          <w:tab w:val="right" w:leader="dot" w:pos="4310"/>
        </w:tabs>
        <w:rPr>
          <w:noProof/>
        </w:rPr>
      </w:pPr>
      <w:r>
        <w:rPr>
          <w:noProof/>
        </w:rPr>
        <w:t>RPC calls, 144</w:t>
      </w:r>
    </w:p>
    <w:p w14:paraId="1D1EFC5D" w14:textId="77777777" w:rsidR="002F27DD" w:rsidRDefault="002F27DD">
      <w:pPr>
        <w:pStyle w:val="Index1"/>
        <w:tabs>
          <w:tab w:val="right" w:leader="dot" w:pos="4310"/>
        </w:tabs>
        <w:rPr>
          <w:noProof/>
        </w:rPr>
      </w:pPr>
      <w:r>
        <w:rPr>
          <w:noProof/>
        </w:rPr>
        <w:t>Import API, 134</w:t>
      </w:r>
    </w:p>
    <w:p w14:paraId="48C42D8A" w14:textId="77777777" w:rsidR="002F27DD" w:rsidRDefault="002F27DD">
      <w:pPr>
        <w:pStyle w:val="Index1"/>
        <w:tabs>
          <w:tab w:val="right" w:leader="dot" w:pos="4310"/>
        </w:tabs>
        <w:rPr>
          <w:noProof/>
        </w:rPr>
      </w:pPr>
      <w:r>
        <w:rPr>
          <w:noProof/>
        </w:rPr>
        <w:t>input templates, 72</w:t>
      </w:r>
    </w:p>
    <w:p w14:paraId="2913D1FD" w14:textId="77777777" w:rsidR="002F27DD" w:rsidRDefault="002F27DD">
      <w:pPr>
        <w:pStyle w:val="Index1"/>
        <w:tabs>
          <w:tab w:val="right" w:leader="dot" w:pos="4310"/>
        </w:tabs>
        <w:rPr>
          <w:noProof/>
        </w:rPr>
      </w:pPr>
      <w:r>
        <w:rPr>
          <w:noProof/>
        </w:rPr>
        <w:t>Integration Agreement, 144, 225</w:t>
      </w:r>
    </w:p>
    <w:p w14:paraId="786B9BFE" w14:textId="77777777" w:rsidR="002F27DD" w:rsidRDefault="002F27DD">
      <w:pPr>
        <w:pStyle w:val="Index1"/>
        <w:tabs>
          <w:tab w:val="right" w:leader="dot" w:pos="4310"/>
        </w:tabs>
        <w:rPr>
          <w:noProof/>
        </w:rPr>
      </w:pPr>
      <w:r>
        <w:rPr>
          <w:noProof/>
        </w:rPr>
        <w:t>Integration Agreements, 144</w:t>
      </w:r>
    </w:p>
    <w:p w14:paraId="534C4B3F" w14:textId="77777777" w:rsidR="002F27DD" w:rsidRDefault="002F27DD">
      <w:pPr>
        <w:pStyle w:val="Index1"/>
        <w:tabs>
          <w:tab w:val="right" w:leader="dot" w:pos="4310"/>
        </w:tabs>
        <w:rPr>
          <w:noProof/>
        </w:rPr>
      </w:pPr>
      <w:r>
        <w:rPr>
          <w:noProof/>
        </w:rPr>
        <w:t>Internal Relations, 169</w:t>
      </w:r>
    </w:p>
    <w:p w14:paraId="30EF7FFC" w14:textId="77777777" w:rsidR="002F27DD" w:rsidRDefault="002F27DD">
      <w:pPr>
        <w:pStyle w:val="Index1"/>
        <w:tabs>
          <w:tab w:val="right" w:leader="dot" w:pos="4310"/>
        </w:tabs>
        <w:rPr>
          <w:noProof/>
        </w:rPr>
      </w:pPr>
      <w:r>
        <w:rPr>
          <w:noProof/>
        </w:rPr>
        <w:t>IRM staff requirements, 28</w:t>
      </w:r>
    </w:p>
    <w:p w14:paraId="6F0DC70D" w14:textId="77777777" w:rsidR="002F27DD" w:rsidRDefault="002F27DD">
      <w:pPr>
        <w:pStyle w:val="IndexHeading"/>
        <w:keepNext/>
        <w:tabs>
          <w:tab w:val="right" w:leader="dot" w:pos="4310"/>
        </w:tabs>
        <w:rPr>
          <w:rFonts w:ascii="Calibri" w:hAnsi="Calibri"/>
          <w:b w:val="0"/>
          <w:bCs w:val="0"/>
          <w:noProof/>
        </w:rPr>
      </w:pPr>
      <w:r>
        <w:rPr>
          <w:noProof/>
        </w:rPr>
        <w:t>J</w:t>
      </w:r>
    </w:p>
    <w:p w14:paraId="7E9A3C20" w14:textId="77777777" w:rsidR="002F27DD" w:rsidRDefault="002F27DD">
      <w:pPr>
        <w:pStyle w:val="Index1"/>
        <w:tabs>
          <w:tab w:val="right" w:leader="dot" w:pos="4310"/>
        </w:tabs>
        <w:rPr>
          <w:noProof/>
        </w:rPr>
      </w:pPr>
      <w:r>
        <w:rPr>
          <w:noProof/>
        </w:rPr>
        <w:t>journaling, 83</w:t>
      </w:r>
    </w:p>
    <w:p w14:paraId="7E0181F2" w14:textId="77777777" w:rsidR="002F27DD" w:rsidRDefault="002F27DD">
      <w:pPr>
        <w:pStyle w:val="Index1"/>
        <w:tabs>
          <w:tab w:val="right" w:leader="dot" w:pos="4310"/>
        </w:tabs>
        <w:rPr>
          <w:noProof/>
        </w:rPr>
      </w:pPr>
      <w:r>
        <w:rPr>
          <w:noProof/>
        </w:rPr>
        <w:t>jukebox backups, 125</w:t>
      </w:r>
    </w:p>
    <w:p w14:paraId="1AE31787" w14:textId="77777777" w:rsidR="002F27DD" w:rsidRDefault="002F27DD">
      <w:pPr>
        <w:pStyle w:val="IndexHeading"/>
        <w:keepNext/>
        <w:tabs>
          <w:tab w:val="right" w:leader="dot" w:pos="4310"/>
        </w:tabs>
        <w:rPr>
          <w:rFonts w:ascii="Calibri" w:hAnsi="Calibri"/>
          <w:b w:val="0"/>
          <w:bCs w:val="0"/>
          <w:noProof/>
        </w:rPr>
      </w:pPr>
      <w:r>
        <w:rPr>
          <w:noProof/>
        </w:rPr>
        <w:t>K</w:t>
      </w:r>
    </w:p>
    <w:p w14:paraId="150A5E34" w14:textId="77777777" w:rsidR="002F27DD" w:rsidRDefault="002F27DD">
      <w:pPr>
        <w:pStyle w:val="Index1"/>
        <w:tabs>
          <w:tab w:val="right" w:leader="dot" w:pos="4310"/>
        </w:tabs>
        <w:rPr>
          <w:noProof/>
        </w:rPr>
      </w:pPr>
      <w:r>
        <w:rPr>
          <w:noProof/>
        </w:rPr>
        <w:t>Kernel, 2, 13, 14, 41, 94, 137, 138, 185, 189</w:t>
      </w:r>
    </w:p>
    <w:p w14:paraId="49CCA14B" w14:textId="77777777" w:rsidR="002F27DD" w:rsidRDefault="002F27DD">
      <w:pPr>
        <w:pStyle w:val="Index1"/>
        <w:tabs>
          <w:tab w:val="right" w:leader="dot" w:pos="4310"/>
        </w:tabs>
        <w:rPr>
          <w:noProof/>
        </w:rPr>
      </w:pPr>
      <w:r>
        <w:rPr>
          <w:noProof/>
        </w:rPr>
        <w:t>KIDS, 28, 36, 95, 126, 152, 155, 202, 203, 207, 217</w:t>
      </w:r>
    </w:p>
    <w:p w14:paraId="4A54A11F" w14:textId="77777777" w:rsidR="002F27DD" w:rsidRDefault="002F27DD">
      <w:pPr>
        <w:pStyle w:val="IndexHeading"/>
        <w:keepNext/>
        <w:tabs>
          <w:tab w:val="right" w:leader="dot" w:pos="4310"/>
        </w:tabs>
        <w:rPr>
          <w:rFonts w:ascii="Calibri" w:hAnsi="Calibri"/>
          <w:b w:val="0"/>
          <w:bCs w:val="0"/>
          <w:noProof/>
        </w:rPr>
      </w:pPr>
      <w:r>
        <w:rPr>
          <w:noProof/>
        </w:rPr>
        <w:t>L</w:t>
      </w:r>
    </w:p>
    <w:p w14:paraId="2BB60B2A" w14:textId="77777777" w:rsidR="002F27DD" w:rsidRDefault="002F27DD">
      <w:pPr>
        <w:pStyle w:val="Index1"/>
        <w:tabs>
          <w:tab w:val="right" w:leader="dot" w:pos="4310"/>
        </w:tabs>
        <w:rPr>
          <w:noProof/>
        </w:rPr>
      </w:pPr>
      <w:r>
        <w:rPr>
          <w:noProof/>
        </w:rPr>
        <w:t>Log files</w:t>
      </w:r>
    </w:p>
    <w:p w14:paraId="01D70920" w14:textId="77777777" w:rsidR="002F27DD" w:rsidRDefault="002F27DD">
      <w:pPr>
        <w:pStyle w:val="Index2"/>
        <w:tabs>
          <w:tab w:val="right" w:leader="dot" w:pos="4310"/>
        </w:tabs>
        <w:rPr>
          <w:noProof/>
        </w:rPr>
      </w:pPr>
      <w:r>
        <w:rPr>
          <w:noProof/>
        </w:rPr>
        <w:t>Background Processor, 100</w:t>
      </w:r>
    </w:p>
    <w:p w14:paraId="3185D350" w14:textId="77777777" w:rsidR="002F27DD" w:rsidRDefault="002F27DD">
      <w:pPr>
        <w:pStyle w:val="Index2"/>
        <w:tabs>
          <w:tab w:val="right" w:leader="dot" w:pos="4310"/>
        </w:tabs>
        <w:rPr>
          <w:noProof/>
        </w:rPr>
      </w:pPr>
      <w:r>
        <w:rPr>
          <w:noProof/>
        </w:rPr>
        <w:t>BackProc.log, 101, 102</w:t>
      </w:r>
    </w:p>
    <w:p w14:paraId="760870DD" w14:textId="77777777" w:rsidR="002F27DD" w:rsidRDefault="002F27DD">
      <w:pPr>
        <w:pStyle w:val="Index2"/>
        <w:tabs>
          <w:tab w:val="right" w:leader="dot" w:pos="4310"/>
        </w:tabs>
        <w:rPr>
          <w:noProof/>
        </w:rPr>
      </w:pPr>
      <w:r>
        <w:rPr>
          <w:noProof/>
        </w:rPr>
        <w:t>DFNError log, 103</w:t>
      </w:r>
    </w:p>
    <w:p w14:paraId="3CDEC619" w14:textId="77777777" w:rsidR="002F27DD" w:rsidRDefault="002F27DD">
      <w:pPr>
        <w:pStyle w:val="Index2"/>
        <w:tabs>
          <w:tab w:val="right" w:leader="dot" w:pos="4310"/>
        </w:tabs>
        <w:rPr>
          <w:noProof/>
        </w:rPr>
      </w:pPr>
      <w:r>
        <w:rPr>
          <w:noProof/>
        </w:rPr>
        <w:t>NoArchive log, 102</w:t>
      </w:r>
    </w:p>
    <w:p w14:paraId="496271A4" w14:textId="77777777" w:rsidR="002F27DD" w:rsidRDefault="002F27DD">
      <w:pPr>
        <w:pStyle w:val="Index2"/>
        <w:tabs>
          <w:tab w:val="right" w:leader="dot" w:pos="4310"/>
        </w:tabs>
        <w:rPr>
          <w:noProof/>
        </w:rPr>
      </w:pPr>
      <w:r>
        <w:rPr>
          <w:noProof/>
        </w:rPr>
        <w:t>Purge.html log, 103</w:t>
      </w:r>
    </w:p>
    <w:p w14:paraId="60AE8222" w14:textId="77777777" w:rsidR="002F27DD" w:rsidRDefault="002F27DD">
      <w:pPr>
        <w:pStyle w:val="Index2"/>
        <w:tabs>
          <w:tab w:val="right" w:leader="dot" w:pos="4310"/>
        </w:tabs>
        <w:rPr>
          <w:noProof/>
        </w:rPr>
      </w:pPr>
      <w:r>
        <w:rPr>
          <w:noProof/>
        </w:rPr>
        <w:t>PurgeError.html log, 103</w:t>
      </w:r>
    </w:p>
    <w:p w14:paraId="21C33F39" w14:textId="77777777" w:rsidR="002F27DD" w:rsidRDefault="002F27DD">
      <w:pPr>
        <w:pStyle w:val="Index2"/>
        <w:tabs>
          <w:tab w:val="right" w:leader="dot" w:pos="4310"/>
        </w:tabs>
        <w:rPr>
          <w:noProof/>
        </w:rPr>
      </w:pPr>
      <w:r>
        <w:rPr>
          <w:noProof/>
        </w:rPr>
        <w:t>Queue Processor, 101</w:t>
      </w:r>
    </w:p>
    <w:p w14:paraId="5A5D449F" w14:textId="77777777" w:rsidR="002F27DD" w:rsidRDefault="002F27DD">
      <w:pPr>
        <w:pStyle w:val="Index2"/>
        <w:tabs>
          <w:tab w:val="right" w:leader="dot" w:pos="4310"/>
        </w:tabs>
        <w:rPr>
          <w:noProof/>
        </w:rPr>
      </w:pPr>
      <w:r>
        <w:rPr>
          <w:noProof/>
        </w:rPr>
        <w:t>Scan log, 102</w:t>
      </w:r>
    </w:p>
    <w:p w14:paraId="471E7C93" w14:textId="77777777" w:rsidR="002F27DD" w:rsidRDefault="002F27DD">
      <w:pPr>
        <w:pStyle w:val="Index2"/>
        <w:tabs>
          <w:tab w:val="right" w:leader="dot" w:pos="4310"/>
        </w:tabs>
        <w:rPr>
          <w:noProof/>
        </w:rPr>
      </w:pPr>
      <w:r>
        <w:rPr>
          <w:noProof/>
        </w:rPr>
        <w:t>ScanError log, 103</w:t>
      </w:r>
    </w:p>
    <w:p w14:paraId="779DF40F" w14:textId="77777777" w:rsidR="002F27DD" w:rsidRDefault="002F27DD">
      <w:pPr>
        <w:pStyle w:val="Index2"/>
        <w:tabs>
          <w:tab w:val="right" w:leader="dot" w:pos="4310"/>
        </w:tabs>
        <w:rPr>
          <w:noProof/>
        </w:rPr>
      </w:pPr>
      <w:r>
        <w:rPr>
          <w:noProof/>
        </w:rPr>
        <w:t>Verifier log files, 102</w:t>
      </w:r>
    </w:p>
    <w:p w14:paraId="01A8C96E" w14:textId="77777777" w:rsidR="002F27DD" w:rsidRDefault="002F27DD">
      <w:pPr>
        <w:pStyle w:val="IndexHeading"/>
        <w:keepNext/>
        <w:tabs>
          <w:tab w:val="right" w:leader="dot" w:pos="4310"/>
        </w:tabs>
        <w:rPr>
          <w:rFonts w:ascii="Calibri" w:hAnsi="Calibri"/>
          <w:b w:val="0"/>
          <w:bCs w:val="0"/>
          <w:noProof/>
        </w:rPr>
      </w:pPr>
      <w:r>
        <w:rPr>
          <w:noProof/>
        </w:rPr>
        <w:t>M</w:t>
      </w:r>
    </w:p>
    <w:p w14:paraId="43443CAE" w14:textId="77777777" w:rsidR="002F27DD" w:rsidRDefault="002F27DD">
      <w:pPr>
        <w:pStyle w:val="Index1"/>
        <w:tabs>
          <w:tab w:val="right" w:leader="dot" w:pos="4310"/>
        </w:tabs>
        <w:rPr>
          <w:noProof/>
        </w:rPr>
      </w:pPr>
      <w:r>
        <w:rPr>
          <w:noProof/>
        </w:rPr>
        <w:t>MAG CLIENT VERSION REPORT menu option, 92</w:t>
      </w:r>
    </w:p>
    <w:p w14:paraId="2BD8B023" w14:textId="77777777" w:rsidR="002F27DD" w:rsidRDefault="002F27DD">
      <w:pPr>
        <w:pStyle w:val="Index1"/>
        <w:tabs>
          <w:tab w:val="right" w:leader="dot" w:pos="4310"/>
        </w:tabs>
        <w:rPr>
          <w:noProof/>
        </w:rPr>
      </w:pPr>
      <w:r w:rsidRPr="00A974B7">
        <w:rPr>
          <w:rFonts w:ascii="Courier New" w:hAnsi="Courier New" w:cs="Courier New"/>
          <w:noProof/>
        </w:rPr>
        <w:t>MAG CPACS</w:t>
      </w:r>
      <w:r>
        <w:rPr>
          <w:noProof/>
        </w:rPr>
        <w:t>, 143</w:t>
      </w:r>
    </w:p>
    <w:p w14:paraId="32E9F440" w14:textId="77777777" w:rsidR="002F27DD" w:rsidRDefault="002F27DD">
      <w:pPr>
        <w:pStyle w:val="Index1"/>
        <w:tabs>
          <w:tab w:val="right" w:leader="dot" w:pos="4310"/>
        </w:tabs>
        <w:rPr>
          <w:noProof/>
        </w:rPr>
      </w:pPr>
      <w:r>
        <w:rPr>
          <w:noProof/>
        </w:rPr>
        <w:t>MAG HL7 MAINT menu option, 85</w:t>
      </w:r>
    </w:p>
    <w:p w14:paraId="544C044E" w14:textId="77777777" w:rsidR="002F27DD" w:rsidRDefault="002F27DD">
      <w:pPr>
        <w:pStyle w:val="Index1"/>
        <w:tabs>
          <w:tab w:val="right" w:leader="dot" w:pos="4310"/>
        </w:tabs>
        <w:rPr>
          <w:noProof/>
        </w:rPr>
      </w:pPr>
      <w:r>
        <w:rPr>
          <w:noProof/>
        </w:rPr>
        <w:t>MAG REASON EDIT menu option, iv, 90</w:t>
      </w:r>
    </w:p>
    <w:p w14:paraId="034E0200" w14:textId="77777777" w:rsidR="002F27DD" w:rsidRDefault="002F27DD">
      <w:pPr>
        <w:pStyle w:val="Index1"/>
        <w:tabs>
          <w:tab w:val="right" w:leader="dot" w:pos="4310"/>
        </w:tabs>
        <w:rPr>
          <w:noProof/>
        </w:rPr>
      </w:pPr>
      <w:r>
        <w:rPr>
          <w:noProof/>
        </w:rPr>
        <w:t>MAG SERVER mail group, 147, 148</w:t>
      </w:r>
    </w:p>
    <w:p w14:paraId="62AF6F6C" w14:textId="77777777" w:rsidR="002F27DD" w:rsidRDefault="002F27DD">
      <w:pPr>
        <w:pStyle w:val="Index1"/>
        <w:tabs>
          <w:tab w:val="right" w:leader="dot" w:pos="4310"/>
        </w:tabs>
        <w:rPr>
          <w:noProof/>
        </w:rPr>
      </w:pPr>
      <w:r>
        <w:rPr>
          <w:noProof/>
        </w:rPr>
        <w:t>MAG_Decompressor, 60</w:t>
      </w:r>
    </w:p>
    <w:p w14:paraId="7F526FA1" w14:textId="77777777" w:rsidR="002F27DD" w:rsidRDefault="002F27DD">
      <w:pPr>
        <w:pStyle w:val="Index1"/>
        <w:tabs>
          <w:tab w:val="right" w:leader="dot" w:pos="4310"/>
        </w:tabs>
        <w:rPr>
          <w:noProof/>
        </w:rPr>
      </w:pPr>
      <w:r>
        <w:rPr>
          <w:noProof/>
        </w:rPr>
        <w:t>MAGD MAINT RAD HL7 SUBS menu option, 86</w:t>
      </w:r>
    </w:p>
    <w:p w14:paraId="18916BD3" w14:textId="77777777" w:rsidR="002F27DD" w:rsidRDefault="002F27DD">
      <w:pPr>
        <w:pStyle w:val="Index1"/>
        <w:tabs>
          <w:tab w:val="right" w:leader="dot" w:pos="4310"/>
        </w:tabs>
        <w:rPr>
          <w:noProof/>
        </w:rPr>
      </w:pPr>
      <w:r>
        <w:rPr>
          <w:noProof/>
        </w:rPr>
        <w:t>MAGREPSTART, 156</w:t>
      </w:r>
    </w:p>
    <w:p w14:paraId="1DE24CB4" w14:textId="77777777" w:rsidR="002F27DD" w:rsidRDefault="002F27DD">
      <w:pPr>
        <w:pStyle w:val="Index1"/>
        <w:tabs>
          <w:tab w:val="right" w:leader="dot" w:pos="4310"/>
        </w:tabs>
        <w:rPr>
          <w:noProof/>
        </w:rPr>
      </w:pPr>
      <w:r>
        <w:rPr>
          <w:noProof/>
        </w:rPr>
        <w:t>MailMan messages, 147</w:t>
      </w:r>
    </w:p>
    <w:p w14:paraId="0DA56112" w14:textId="77777777" w:rsidR="002F27DD" w:rsidRDefault="002F27DD">
      <w:pPr>
        <w:pStyle w:val="Index1"/>
        <w:tabs>
          <w:tab w:val="right" w:leader="dot" w:pos="4310"/>
        </w:tabs>
        <w:rPr>
          <w:noProof/>
        </w:rPr>
      </w:pPr>
      <w:r>
        <w:rPr>
          <w:noProof/>
        </w:rPr>
        <w:t>MAINTAIN SUBSCRIPTIONS TO RADIOLOGY HL7 DRIVERS menu option, 86</w:t>
      </w:r>
    </w:p>
    <w:p w14:paraId="1C89B48D" w14:textId="77777777" w:rsidR="002F27DD" w:rsidRDefault="002F27DD">
      <w:pPr>
        <w:pStyle w:val="Index1"/>
        <w:tabs>
          <w:tab w:val="right" w:leader="dot" w:pos="4310"/>
        </w:tabs>
        <w:rPr>
          <w:noProof/>
        </w:rPr>
      </w:pPr>
      <w:r>
        <w:rPr>
          <w:noProof/>
        </w:rPr>
        <w:t>maintenance</w:t>
      </w:r>
    </w:p>
    <w:p w14:paraId="69E043DC" w14:textId="77777777" w:rsidR="002F27DD" w:rsidRDefault="002F27DD">
      <w:pPr>
        <w:pStyle w:val="Index2"/>
        <w:tabs>
          <w:tab w:val="right" w:leader="dot" w:pos="4310"/>
        </w:tabs>
        <w:rPr>
          <w:noProof/>
        </w:rPr>
      </w:pPr>
      <w:r>
        <w:rPr>
          <w:noProof/>
        </w:rPr>
        <w:t>general, 29</w:t>
      </w:r>
    </w:p>
    <w:p w14:paraId="5B98496E" w14:textId="77777777" w:rsidR="002F27DD" w:rsidRDefault="002F27DD">
      <w:pPr>
        <w:pStyle w:val="Index2"/>
        <w:tabs>
          <w:tab w:val="right" w:leader="dot" w:pos="4310"/>
        </w:tabs>
        <w:rPr>
          <w:noProof/>
        </w:rPr>
      </w:pPr>
      <w:r>
        <w:rPr>
          <w:noProof/>
        </w:rPr>
        <w:t>hardware, 21</w:t>
      </w:r>
    </w:p>
    <w:p w14:paraId="7C45DA1F" w14:textId="77777777" w:rsidR="002F27DD" w:rsidRDefault="002F27DD">
      <w:pPr>
        <w:pStyle w:val="Index2"/>
        <w:tabs>
          <w:tab w:val="right" w:leader="dot" w:pos="4310"/>
        </w:tabs>
        <w:rPr>
          <w:noProof/>
        </w:rPr>
      </w:pPr>
      <w:r>
        <w:rPr>
          <w:noProof/>
        </w:rPr>
        <w:t>security software, 25</w:t>
      </w:r>
    </w:p>
    <w:p w14:paraId="1ECDDD50" w14:textId="77777777" w:rsidR="002F27DD" w:rsidRDefault="002F27DD">
      <w:pPr>
        <w:pStyle w:val="Index1"/>
        <w:tabs>
          <w:tab w:val="right" w:leader="dot" w:pos="4310"/>
        </w:tabs>
        <w:rPr>
          <w:noProof/>
        </w:rPr>
      </w:pPr>
      <w:r>
        <w:rPr>
          <w:noProof/>
        </w:rPr>
        <w:t>means test report, 161</w:t>
      </w:r>
    </w:p>
    <w:p w14:paraId="5AAFF7E3" w14:textId="77777777" w:rsidR="002F27DD" w:rsidRDefault="002F27DD">
      <w:pPr>
        <w:pStyle w:val="Index1"/>
        <w:tabs>
          <w:tab w:val="right" w:leader="dot" w:pos="4310"/>
        </w:tabs>
        <w:rPr>
          <w:noProof/>
        </w:rPr>
      </w:pPr>
      <w:r>
        <w:rPr>
          <w:noProof/>
        </w:rPr>
        <w:t>means tests, 223</w:t>
      </w:r>
    </w:p>
    <w:p w14:paraId="2BC5B7A7" w14:textId="77777777" w:rsidR="002F27DD" w:rsidRDefault="002F27DD">
      <w:pPr>
        <w:pStyle w:val="Index1"/>
        <w:tabs>
          <w:tab w:val="right" w:leader="dot" w:pos="4310"/>
        </w:tabs>
        <w:rPr>
          <w:noProof/>
        </w:rPr>
      </w:pPr>
      <w:r>
        <w:rPr>
          <w:noProof/>
        </w:rPr>
        <w:t>Menus</w:t>
      </w:r>
    </w:p>
    <w:p w14:paraId="5B2342A1" w14:textId="77777777" w:rsidR="002F27DD" w:rsidRDefault="002F27DD">
      <w:pPr>
        <w:pStyle w:val="Index2"/>
        <w:tabs>
          <w:tab w:val="right" w:leader="dot" w:pos="4310"/>
        </w:tabs>
        <w:rPr>
          <w:noProof/>
        </w:rPr>
      </w:pPr>
      <w:r>
        <w:rPr>
          <w:noProof/>
        </w:rPr>
        <w:t>Imaging System Manager, 85</w:t>
      </w:r>
    </w:p>
    <w:p w14:paraId="72C006D5" w14:textId="77777777" w:rsidR="002F27DD" w:rsidRDefault="002F27DD">
      <w:pPr>
        <w:pStyle w:val="Index2"/>
        <w:tabs>
          <w:tab w:val="right" w:leader="dot" w:pos="4310"/>
        </w:tabs>
        <w:rPr>
          <w:noProof/>
        </w:rPr>
      </w:pPr>
      <w:r>
        <w:rPr>
          <w:noProof/>
        </w:rPr>
        <w:t>VistARad System Options, 93</w:t>
      </w:r>
    </w:p>
    <w:p w14:paraId="4BD30C3E" w14:textId="77777777" w:rsidR="002F27DD" w:rsidRDefault="002F27DD">
      <w:pPr>
        <w:pStyle w:val="Index1"/>
        <w:tabs>
          <w:tab w:val="right" w:leader="dot" w:pos="4310"/>
        </w:tabs>
        <w:rPr>
          <w:noProof/>
        </w:rPr>
      </w:pPr>
      <w:r>
        <w:rPr>
          <w:noProof/>
        </w:rPr>
        <w:t>messages</w:t>
      </w:r>
    </w:p>
    <w:p w14:paraId="7A8991E4" w14:textId="77777777" w:rsidR="002F27DD" w:rsidRDefault="002F27DD">
      <w:pPr>
        <w:pStyle w:val="Index2"/>
        <w:tabs>
          <w:tab w:val="right" w:leader="dot" w:pos="4310"/>
        </w:tabs>
        <w:rPr>
          <w:noProof/>
        </w:rPr>
      </w:pPr>
      <w:r>
        <w:rPr>
          <w:noProof/>
        </w:rPr>
        <w:t>HL7, 143</w:t>
      </w:r>
    </w:p>
    <w:p w14:paraId="0AAEE333" w14:textId="77777777" w:rsidR="002F27DD" w:rsidRDefault="002F27DD">
      <w:pPr>
        <w:pStyle w:val="Index2"/>
        <w:tabs>
          <w:tab w:val="right" w:leader="dot" w:pos="4310"/>
        </w:tabs>
        <w:rPr>
          <w:noProof/>
        </w:rPr>
      </w:pPr>
      <w:r>
        <w:rPr>
          <w:noProof/>
        </w:rPr>
        <w:t>Image Cache, 147</w:t>
      </w:r>
    </w:p>
    <w:p w14:paraId="724EC94E" w14:textId="77777777" w:rsidR="002F27DD" w:rsidRDefault="002F27DD">
      <w:pPr>
        <w:pStyle w:val="Index2"/>
        <w:tabs>
          <w:tab w:val="right" w:leader="dot" w:pos="4310"/>
        </w:tabs>
        <w:rPr>
          <w:noProof/>
        </w:rPr>
      </w:pPr>
      <w:r>
        <w:rPr>
          <w:noProof/>
        </w:rPr>
        <w:t>MailMan, 147</w:t>
      </w:r>
    </w:p>
    <w:p w14:paraId="538DB4DD" w14:textId="77777777" w:rsidR="002F27DD" w:rsidRDefault="002F27DD">
      <w:pPr>
        <w:pStyle w:val="Index2"/>
        <w:tabs>
          <w:tab w:val="right" w:leader="dot" w:pos="4310"/>
        </w:tabs>
        <w:rPr>
          <w:noProof/>
        </w:rPr>
      </w:pPr>
      <w:r>
        <w:rPr>
          <w:noProof/>
        </w:rPr>
        <w:t>site usage, 148</w:t>
      </w:r>
    </w:p>
    <w:p w14:paraId="7E60621D" w14:textId="77777777" w:rsidR="002F27DD" w:rsidRDefault="002F27DD">
      <w:pPr>
        <w:pStyle w:val="Index2"/>
        <w:tabs>
          <w:tab w:val="right" w:leader="dot" w:pos="4310"/>
        </w:tabs>
        <w:rPr>
          <w:noProof/>
        </w:rPr>
      </w:pPr>
      <w:r>
        <w:rPr>
          <w:noProof/>
        </w:rPr>
        <w:t>Windows, 144</w:t>
      </w:r>
    </w:p>
    <w:p w14:paraId="52A0FEF3" w14:textId="77777777" w:rsidR="002F27DD" w:rsidRDefault="002F27DD">
      <w:pPr>
        <w:pStyle w:val="Index1"/>
        <w:tabs>
          <w:tab w:val="right" w:leader="dot" w:pos="4310"/>
        </w:tabs>
        <w:rPr>
          <w:noProof/>
        </w:rPr>
      </w:pPr>
      <w:r>
        <w:rPr>
          <w:noProof/>
        </w:rPr>
        <w:t>Microsoft patches, installing, 21</w:t>
      </w:r>
    </w:p>
    <w:p w14:paraId="05619968" w14:textId="77777777" w:rsidR="002F27DD" w:rsidRDefault="002F27DD">
      <w:pPr>
        <w:pStyle w:val="Index1"/>
        <w:tabs>
          <w:tab w:val="right" w:leader="dot" w:pos="4310"/>
        </w:tabs>
        <w:rPr>
          <w:noProof/>
        </w:rPr>
      </w:pPr>
      <w:r>
        <w:rPr>
          <w:noProof/>
        </w:rPr>
        <w:t>modalities, changes to, 21</w:t>
      </w:r>
    </w:p>
    <w:p w14:paraId="0C46D831" w14:textId="77777777" w:rsidR="002F27DD" w:rsidRDefault="002F27DD">
      <w:pPr>
        <w:pStyle w:val="Index1"/>
        <w:tabs>
          <w:tab w:val="right" w:leader="dot" w:pos="4310"/>
        </w:tabs>
        <w:rPr>
          <w:noProof/>
        </w:rPr>
      </w:pPr>
      <w:r w:rsidRPr="00A974B7">
        <w:rPr>
          <w:rFonts w:ascii="Franklin Gothic Medium" w:hAnsi="Franklin Gothic Medium"/>
          <w:noProof/>
        </w:rPr>
        <w:t>mouse</w:t>
      </w:r>
      <w:r>
        <w:rPr>
          <w:noProof/>
        </w:rPr>
        <w:t>, 10</w:t>
      </w:r>
    </w:p>
    <w:p w14:paraId="14E08620" w14:textId="77777777" w:rsidR="002F27DD" w:rsidRDefault="002F27DD">
      <w:pPr>
        <w:pStyle w:val="Index1"/>
        <w:tabs>
          <w:tab w:val="right" w:leader="dot" w:pos="4310"/>
        </w:tabs>
        <w:rPr>
          <w:noProof/>
        </w:rPr>
      </w:pPr>
      <w:r>
        <w:rPr>
          <w:noProof/>
        </w:rPr>
        <w:t>MSM error log, 131</w:t>
      </w:r>
    </w:p>
    <w:p w14:paraId="0486478E" w14:textId="77777777" w:rsidR="002F27DD" w:rsidRDefault="002F27DD">
      <w:pPr>
        <w:pStyle w:val="IndexHeading"/>
        <w:keepNext/>
        <w:tabs>
          <w:tab w:val="right" w:leader="dot" w:pos="4310"/>
        </w:tabs>
        <w:rPr>
          <w:rFonts w:ascii="Calibri" w:hAnsi="Calibri"/>
          <w:b w:val="0"/>
          <w:bCs w:val="0"/>
          <w:noProof/>
        </w:rPr>
      </w:pPr>
      <w:r>
        <w:rPr>
          <w:noProof/>
        </w:rPr>
        <w:t>N</w:t>
      </w:r>
    </w:p>
    <w:p w14:paraId="2E73C277" w14:textId="77777777" w:rsidR="002F27DD" w:rsidRDefault="002F27DD">
      <w:pPr>
        <w:pStyle w:val="Index1"/>
        <w:tabs>
          <w:tab w:val="right" w:leader="dot" w:pos="4310"/>
        </w:tabs>
        <w:rPr>
          <w:noProof/>
        </w:rPr>
      </w:pPr>
      <w:r>
        <w:rPr>
          <w:noProof/>
        </w:rPr>
        <w:t>Network Location Manager, using, 113</w:t>
      </w:r>
    </w:p>
    <w:p w14:paraId="29F82BB2" w14:textId="77777777" w:rsidR="002F27DD" w:rsidRDefault="002F27DD">
      <w:pPr>
        <w:pStyle w:val="Index1"/>
        <w:tabs>
          <w:tab w:val="right" w:leader="dot" w:pos="4310"/>
        </w:tabs>
        <w:rPr>
          <w:noProof/>
        </w:rPr>
      </w:pPr>
      <w:r>
        <w:rPr>
          <w:noProof/>
        </w:rPr>
        <w:t>network resources, 27</w:t>
      </w:r>
    </w:p>
    <w:p w14:paraId="30B104B0" w14:textId="77777777" w:rsidR="002F27DD" w:rsidRDefault="002F27DD">
      <w:pPr>
        <w:pStyle w:val="Index1"/>
        <w:tabs>
          <w:tab w:val="right" w:leader="dot" w:pos="4310"/>
        </w:tabs>
        <w:rPr>
          <w:noProof/>
        </w:rPr>
      </w:pPr>
      <w:r>
        <w:rPr>
          <w:noProof/>
        </w:rPr>
        <w:t>NoArchive log file, 102</w:t>
      </w:r>
    </w:p>
    <w:p w14:paraId="120D902F" w14:textId="77777777" w:rsidR="002F27DD" w:rsidRDefault="002F27DD">
      <w:pPr>
        <w:pStyle w:val="IndexHeading"/>
        <w:keepNext/>
        <w:tabs>
          <w:tab w:val="right" w:leader="dot" w:pos="4310"/>
        </w:tabs>
        <w:rPr>
          <w:rFonts w:ascii="Calibri" w:hAnsi="Calibri"/>
          <w:b w:val="0"/>
          <w:bCs w:val="0"/>
          <w:noProof/>
        </w:rPr>
      </w:pPr>
      <w:r>
        <w:rPr>
          <w:noProof/>
        </w:rPr>
        <w:t>O</w:t>
      </w:r>
    </w:p>
    <w:p w14:paraId="2D61100D" w14:textId="77777777" w:rsidR="002F27DD" w:rsidRDefault="002F27DD">
      <w:pPr>
        <w:pStyle w:val="Index1"/>
        <w:tabs>
          <w:tab w:val="right" w:leader="dot" w:pos="4310"/>
        </w:tabs>
        <w:rPr>
          <w:noProof/>
        </w:rPr>
      </w:pPr>
      <w:r>
        <w:rPr>
          <w:noProof/>
        </w:rPr>
        <w:t>offline images, 126</w:t>
      </w:r>
    </w:p>
    <w:p w14:paraId="7FB1864E" w14:textId="77777777" w:rsidR="002F27DD" w:rsidRDefault="002F27DD">
      <w:pPr>
        <w:pStyle w:val="Index1"/>
        <w:tabs>
          <w:tab w:val="right" w:leader="dot" w:pos="4310"/>
        </w:tabs>
        <w:rPr>
          <w:noProof/>
        </w:rPr>
      </w:pPr>
      <w:r>
        <w:rPr>
          <w:noProof/>
        </w:rPr>
        <w:t>online help, 179</w:t>
      </w:r>
    </w:p>
    <w:p w14:paraId="587A5865" w14:textId="77777777" w:rsidR="002F27DD" w:rsidRDefault="002F27DD">
      <w:pPr>
        <w:pStyle w:val="IndexHeading"/>
        <w:keepNext/>
        <w:tabs>
          <w:tab w:val="right" w:leader="dot" w:pos="4310"/>
        </w:tabs>
        <w:rPr>
          <w:rFonts w:ascii="Calibri" w:hAnsi="Calibri"/>
          <w:b w:val="0"/>
          <w:bCs w:val="0"/>
          <w:noProof/>
        </w:rPr>
      </w:pPr>
      <w:r>
        <w:rPr>
          <w:noProof/>
        </w:rPr>
        <w:t>P</w:t>
      </w:r>
    </w:p>
    <w:p w14:paraId="689DF07B" w14:textId="77777777" w:rsidR="002F27DD" w:rsidRDefault="002F27DD">
      <w:pPr>
        <w:pStyle w:val="Index1"/>
        <w:tabs>
          <w:tab w:val="right" w:leader="dot" w:pos="4310"/>
        </w:tabs>
        <w:rPr>
          <w:noProof/>
        </w:rPr>
      </w:pPr>
      <w:r>
        <w:rPr>
          <w:noProof/>
        </w:rPr>
        <w:t>package index contains ‘note’ report, 162</w:t>
      </w:r>
    </w:p>
    <w:p w14:paraId="0E1F9E11" w14:textId="77777777" w:rsidR="002F27DD" w:rsidRDefault="002F27DD">
      <w:pPr>
        <w:pStyle w:val="Index1"/>
        <w:tabs>
          <w:tab w:val="right" w:leader="dot" w:pos="4310"/>
        </w:tabs>
        <w:rPr>
          <w:noProof/>
        </w:rPr>
      </w:pPr>
      <w:r>
        <w:rPr>
          <w:noProof/>
        </w:rPr>
        <w:t>package requirements, 13</w:t>
      </w:r>
    </w:p>
    <w:p w14:paraId="6DFF9D8F" w14:textId="77777777" w:rsidR="002F27DD" w:rsidRDefault="002F27DD">
      <w:pPr>
        <w:pStyle w:val="Index1"/>
        <w:tabs>
          <w:tab w:val="right" w:leader="dot" w:pos="4310"/>
        </w:tabs>
        <w:rPr>
          <w:noProof/>
        </w:rPr>
      </w:pPr>
      <w:r>
        <w:rPr>
          <w:noProof/>
        </w:rPr>
        <w:t>package-wide variables, 177</w:t>
      </w:r>
    </w:p>
    <w:p w14:paraId="024C5750" w14:textId="77777777" w:rsidR="002F27DD" w:rsidRDefault="002F27DD">
      <w:pPr>
        <w:pStyle w:val="Index1"/>
        <w:tabs>
          <w:tab w:val="right" w:leader="dot" w:pos="4310"/>
        </w:tabs>
        <w:rPr>
          <w:noProof/>
        </w:rPr>
      </w:pPr>
      <w:r>
        <w:rPr>
          <w:noProof/>
        </w:rPr>
        <w:t>patches, Microsoft, installing, 21</w:t>
      </w:r>
    </w:p>
    <w:p w14:paraId="45BE3BF4" w14:textId="77777777" w:rsidR="002F27DD" w:rsidRDefault="002F27DD">
      <w:pPr>
        <w:pStyle w:val="Index1"/>
        <w:tabs>
          <w:tab w:val="right" w:leader="dot" w:pos="4310"/>
        </w:tabs>
        <w:rPr>
          <w:noProof/>
        </w:rPr>
      </w:pPr>
      <w:r>
        <w:rPr>
          <w:noProof/>
        </w:rPr>
        <w:t>patient movement protocol, 174</w:t>
      </w:r>
    </w:p>
    <w:p w14:paraId="2E0ED9B5" w14:textId="77777777" w:rsidR="002F27DD" w:rsidRDefault="002F27DD">
      <w:pPr>
        <w:pStyle w:val="Index1"/>
        <w:tabs>
          <w:tab w:val="right" w:leader="dot" w:pos="4310"/>
        </w:tabs>
        <w:rPr>
          <w:noProof/>
        </w:rPr>
      </w:pPr>
      <w:r>
        <w:rPr>
          <w:noProof/>
        </w:rPr>
        <w:t>PII, 2</w:t>
      </w:r>
    </w:p>
    <w:p w14:paraId="0AC2CBF9" w14:textId="77777777" w:rsidR="002F27DD" w:rsidRDefault="002F27DD">
      <w:pPr>
        <w:pStyle w:val="Index1"/>
        <w:tabs>
          <w:tab w:val="right" w:leader="dot" w:pos="4310"/>
        </w:tabs>
        <w:rPr>
          <w:noProof/>
        </w:rPr>
      </w:pPr>
      <w:r>
        <w:rPr>
          <w:noProof/>
        </w:rPr>
        <w:t>ping, 28</w:t>
      </w:r>
    </w:p>
    <w:p w14:paraId="6E17D36A" w14:textId="77777777" w:rsidR="002F27DD" w:rsidRDefault="002F27DD">
      <w:pPr>
        <w:pStyle w:val="Index1"/>
        <w:tabs>
          <w:tab w:val="right" w:leader="dot" w:pos="4310"/>
        </w:tabs>
        <w:rPr>
          <w:noProof/>
        </w:rPr>
      </w:pPr>
      <w:r>
        <w:rPr>
          <w:noProof/>
        </w:rPr>
        <w:t>power requirements, 28</w:t>
      </w:r>
    </w:p>
    <w:p w14:paraId="2316800C" w14:textId="77777777" w:rsidR="002F27DD" w:rsidRDefault="002F27DD">
      <w:pPr>
        <w:pStyle w:val="Index1"/>
        <w:tabs>
          <w:tab w:val="right" w:leader="dot" w:pos="4310"/>
        </w:tabs>
        <w:rPr>
          <w:noProof/>
        </w:rPr>
      </w:pPr>
      <w:r>
        <w:rPr>
          <w:noProof/>
        </w:rPr>
        <w:t>processing failed images, 130</w:t>
      </w:r>
    </w:p>
    <w:p w14:paraId="313B0DA0" w14:textId="77777777" w:rsidR="002F27DD" w:rsidRDefault="002F27DD">
      <w:pPr>
        <w:pStyle w:val="Index1"/>
        <w:tabs>
          <w:tab w:val="right" w:leader="dot" w:pos="4310"/>
        </w:tabs>
        <w:rPr>
          <w:noProof/>
        </w:rPr>
      </w:pPr>
      <w:r>
        <w:rPr>
          <w:noProof/>
        </w:rPr>
        <w:lastRenderedPageBreak/>
        <w:t>productivity reports, 157</w:t>
      </w:r>
    </w:p>
    <w:p w14:paraId="41866E9E" w14:textId="77777777" w:rsidR="002F27DD" w:rsidRDefault="002F27DD">
      <w:pPr>
        <w:pStyle w:val="Index1"/>
        <w:tabs>
          <w:tab w:val="right" w:leader="dot" w:pos="4310"/>
        </w:tabs>
        <w:rPr>
          <w:noProof/>
        </w:rPr>
      </w:pPr>
      <w:r>
        <w:rPr>
          <w:noProof/>
        </w:rPr>
        <w:t>protocols</w:t>
      </w:r>
    </w:p>
    <w:p w14:paraId="5D4E85C7" w14:textId="77777777" w:rsidR="002F27DD" w:rsidRDefault="002F27DD">
      <w:pPr>
        <w:pStyle w:val="Index2"/>
        <w:tabs>
          <w:tab w:val="right" w:leader="dot" w:pos="4310"/>
        </w:tabs>
        <w:rPr>
          <w:noProof/>
        </w:rPr>
      </w:pPr>
      <w:r>
        <w:rPr>
          <w:noProof/>
        </w:rPr>
        <w:t>patient movement, 174</w:t>
      </w:r>
    </w:p>
    <w:p w14:paraId="286F1017" w14:textId="77777777" w:rsidR="002F27DD" w:rsidRDefault="002F27DD">
      <w:pPr>
        <w:pStyle w:val="Index2"/>
        <w:tabs>
          <w:tab w:val="right" w:leader="dot" w:pos="4310"/>
        </w:tabs>
        <w:rPr>
          <w:noProof/>
        </w:rPr>
      </w:pPr>
      <w:r>
        <w:rPr>
          <w:noProof/>
        </w:rPr>
        <w:t>radiology, 169, 173</w:t>
      </w:r>
    </w:p>
    <w:p w14:paraId="47C9124E" w14:textId="77777777" w:rsidR="002F27DD" w:rsidRDefault="002F27DD">
      <w:pPr>
        <w:pStyle w:val="Index1"/>
        <w:tabs>
          <w:tab w:val="right" w:leader="dot" w:pos="4310"/>
        </w:tabs>
        <w:rPr>
          <w:noProof/>
        </w:rPr>
      </w:pPr>
      <w:r>
        <w:rPr>
          <w:noProof/>
        </w:rPr>
        <w:t>Purge configuration, 108</w:t>
      </w:r>
    </w:p>
    <w:p w14:paraId="07D00CE9" w14:textId="77777777" w:rsidR="002F27DD" w:rsidRDefault="002F27DD">
      <w:pPr>
        <w:pStyle w:val="Index1"/>
        <w:tabs>
          <w:tab w:val="right" w:leader="dot" w:pos="4310"/>
        </w:tabs>
        <w:rPr>
          <w:noProof/>
        </w:rPr>
      </w:pPr>
      <w:r>
        <w:rPr>
          <w:noProof/>
        </w:rPr>
        <w:t>Purge log files, 103</w:t>
      </w:r>
    </w:p>
    <w:p w14:paraId="538C0090" w14:textId="77777777" w:rsidR="002F27DD" w:rsidRDefault="002F27DD">
      <w:pPr>
        <w:pStyle w:val="Index1"/>
        <w:tabs>
          <w:tab w:val="right" w:leader="dot" w:pos="4310"/>
        </w:tabs>
        <w:rPr>
          <w:noProof/>
        </w:rPr>
      </w:pPr>
      <w:r>
        <w:rPr>
          <w:noProof/>
        </w:rPr>
        <w:t>Purge.html log file, 103</w:t>
      </w:r>
    </w:p>
    <w:p w14:paraId="3CFE7DD0" w14:textId="77777777" w:rsidR="002F27DD" w:rsidRDefault="002F27DD">
      <w:pPr>
        <w:pStyle w:val="Index1"/>
        <w:tabs>
          <w:tab w:val="right" w:leader="dot" w:pos="4310"/>
        </w:tabs>
        <w:rPr>
          <w:noProof/>
        </w:rPr>
      </w:pPr>
      <w:r>
        <w:rPr>
          <w:noProof/>
        </w:rPr>
        <w:t>PurgeError.html log file, 103</w:t>
      </w:r>
    </w:p>
    <w:p w14:paraId="0A2D64D0" w14:textId="77777777" w:rsidR="002F27DD" w:rsidRDefault="002F27DD">
      <w:pPr>
        <w:pStyle w:val="Index1"/>
        <w:tabs>
          <w:tab w:val="right" w:leader="dot" w:pos="4310"/>
        </w:tabs>
        <w:rPr>
          <w:noProof/>
        </w:rPr>
      </w:pPr>
      <w:r>
        <w:rPr>
          <w:noProof/>
        </w:rPr>
        <w:t>purging, 97, 98</w:t>
      </w:r>
    </w:p>
    <w:p w14:paraId="0A8147A6" w14:textId="77777777" w:rsidR="002F27DD" w:rsidRDefault="002F27DD">
      <w:pPr>
        <w:pStyle w:val="Index2"/>
        <w:tabs>
          <w:tab w:val="right" w:leader="dot" w:pos="4310"/>
        </w:tabs>
        <w:rPr>
          <w:noProof/>
        </w:rPr>
      </w:pPr>
      <w:r>
        <w:rPr>
          <w:noProof/>
        </w:rPr>
        <w:t>image shares, 128</w:t>
      </w:r>
    </w:p>
    <w:p w14:paraId="1CA654BE" w14:textId="77777777" w:rsidR="002F27DD" w:rsidRDefault="002F27DD">
      <w:pPr>
        <w:pStyle w:val="Index2"/>
        <w:tabs>
          <w:tab w:val="right" w:leader="dot" w:pos="4310"/>
        </w:tabs>
        <w:rPr>
          <w:noProof/>
        </w:rPr>
      </w:pPr>
      <w:r>
        <w:rPr>
          <w:noProof/>
        </w:rPr>
        <w:t>message files, 130</w:t>
      </w:r>
    </w:p>
    <w:p w14:paraId="340DC1A9" w14:textId="77777777" w:rsidR="002F27DD" w:rsidRDefault="002F27DD">
      <w:pPr>
        <w:pStyle w:val="Index2"/>
        <w:tabs>
          <w:tab w:val="right" w:leader="dot" w:pos="4310"/>
        </w:tabs>
        <w:rPr>
          <w:noProof/>
        </w:rPr>
      </w:pPr>
      <w:r>
        <w:rPr>
          <w:noProof/>
        </w:rPr>
        <w:t>modality worklist, 130</w:t>
      </w:r>
    </w:p>
    <w:p w14:paraId="0ECB328F" w14:textId="77777777" w:rsidR="002F27DD" w:rsidRDefault="002F27DD">
      <w:pPr>
        <w:pStyle w:val="Index2"/>
        <w:tabs>
          <w:tab w:val="right" w:leader="dot" w:pos="4310"/>
        </w:tabs>
        <w:rPr>
          <w:noProof/>
        </w:rPr>
      </w:pPr>
      <w:r>
        <w:rPr>
          <w:noProof/>
        </w:rPr>
        <w:t>PACS messages, 130</w:t>
      </w:r>
    </w:p>
    <w:p w14:paraId="245F5A56" w14:textId="77777777" w:rsidR="002F27DD" w:rsidRDefault="002F27DD">
      <w:pPr>
        <w:pStyle w:val="IndexHeading"/>
        <w:keepNext/>
        <w:tabs>
          <w:tab w:val="right" w:leader="dot" w:pos="4310"/>
        </w:tabs>
        <w:rPr>
          <w:rFonts w:ascii="Calibri" w:hAnsi="Calibri"/>
          <w:b w:val="0"/>
          <w:bCs w:val="0"/>
          <w:noProof/>
        </w:rPr>
      </w:pPr>
      <w:r>
        <w:rPr>
          <w:noProof/>
        </w:rPr>
        <w:t>Q</w:t>
      </w:r>
    </w:p>
    <w:p w14:paraId="79196C88" w14:textId="77777777" w:rsidR="002F27DD" w:rsidRDefault="002F27DD">
      <w:pPr>
        <w:pStyle w:val="Index1"/>
        <w:tabs>
          <w:tab w:val="right" w:leader="dot" w:pos="4310"/>
        </w:tabs>
        <w:rPr>
          <w:noProof/>
        </w:rPr>
      </w:pPr>
      <w:r>
        <w:rPr>
          <w:noProof/>
        </w:rPr>
        <w:t>Queue Processor overview, 5</w:t>
      </w:r>
    </w:p>
    <w:p w14:paraId="5F658EB2" w14:textId="77777777" w:rsidR="002F27DD" w:rsidRDefault="002F27DD">
      <w:pPr>
        <w:pStyle w:val="IndexHeading"/>
        <w:keepNext/>
        <w:tabs>
          <w:tab w:val="right" w:leader="dot" w:pos="4310"/>
        </w:tabs>
        <w:rPr>
          <w:rFonts w:ascii="Calibri" w:hAnsi="Calibri"/>
          <w:b w:val="0"/>
          <w:bCs w:val="0"/>
          <w:noProof/>
        </w:rPr>
      </w:pPr>
      <w:r>
        <w:rPr>
          <w:noProof/>
        </w:rPr>
        <w:t>R</w:t>
      </w:r>
    </w:p>
    <w:p w14:paraId="56203514" w14:textId="77777777" w:rsidR="002F27DD" w:rsidRDefault="002F27DD">
      <w:pPr>
        <w:pStyle w:val="Index1"/>
        <w:tabs>
          <w:tab w:val="right" w:leader="dot" w:pos="4310"/>
        </w:tabs>
        <w:rPr>
          <w:noProof/>
        </w:rPr>
      </w:pPr>
      <w:r>
        <w:rPr>
          <w:noProof/>
        </w:rPr>
        <w:t>Radiology HL7 v2.1 protocols, 169</w:t>
      </w:r>
    </w:p>
    <w:p w14:paraId="2CA1281E" w14:textId="77777777" w:rsidR="002F27DD" w:rsidRDefault="002F27DD">
      <w:pPr>
        <w:pStyle w:val="Index1"/>
        <w:tabs>
          <w:tab w:val="right" w:leader="dot" w:pos="4310"/>
        </w:tabs>
        <w:rPr>
          <w:noProof/>
        </w:rPr>
      </w:pPr>
      <w:r>
        <w:rPr>
          <w:noProof/>
        </w:rPr>
        <w:t>Radiology HL7 v2.4 protocols, 170</w:t>
      </w:r>
    </w:p>
    <w:p w14:paraId="3D8CD74C" w14:textId="77777777" w:rsidR="002F27DD" w:rsidRDefault="002F27DD">
      <w:pPr>
        <w:pStyle w:val="Index1"/>
        <w:tabs>
          <w:tab w:val="right" w:leader="dot" w:pos="4310"/>
        </w:tabs>
        <w:rPr>
          <w:noProof/>
        </w:rPr>
      </w:pPr>
      <w:r>
        <w:rPr>
          <w:noProof/>
        </w:rPr>
        <w:t>radiology protocols</w:t>
      </w:r>
    </w:p>
    <w:p w14:paraId="5F2C54A0" w14:textId="77777777" w:rsidR="002F27DD" w:rsidRDefault="002F27DD">
      <w:pPr>
        <w:pStyle w:val="Index2"/>
        <w:tabs>
          <w:tab w:val="right" w:leader="dot" w:pos="4310"/>
        </w:tabs>
        <w:rPr>
          <w:noProof/>
        </w:rPr>
      </w:pPr>
      <w:r>
        <w:rPr>
          <w:noProof/>
        </w:rPr>
        <w:t>DICOM, 169</w:t>
      </w:r>
    </w:p>
    <w:p w14:paraId="42B76C0C" w14:textId="77777777" w:rsidR="002F27DD" w:rsidRDefault="002F27DD">
      <w:pPr>
        <w:pStyle w:val="Index2"/>
        <w:tabs>
          <w:tab w:val="right" w:leader="dot" w:pos="4310"/>
        </w:tabs>
        <w:rPr>
          <w:noProof/>
        </w:rPr>
      </w:pPr>
      <w:r>
        <w:rPr>
          <w:noProof/>
        </w:rPr>
        <w:t>VistARad, 173</w:t>
      </w:r>
    </w:p>
    <w:p w14:paraId="11B8CDBF" w14:textId="77777777" w:rsidR="002F27DD" w:rsidRDefault="002F27DD">
      <w:pPr>
        <w:pStyle w:val="Index1"/>
        <w:tabs>
          <w:tab w:val="right" w:leader="dot" w:pos="4310"/>
        </w:tabs>
        <w:rPr>
          <w:noProof/>
        </w:rPr>
      </w:pPr>
      <w:r>
        <w:rPr>
          <w:noProof/>
        </w:rPr>
        <w:t>radiology report transcription service, 181</w:t>
      </w:r>
    </w:p>
    <w:p w14:paraId="79B9D380" w14:textId="77777777" w:rsidR="002F27DD" w:rsidRDefault="002F27DD">
      <w:pPr>
        <w:pStyle w:val="Index1"/>
        <w:tabs>
          <w:tab w:val="right" w:leader="dot" w:pos="4310"/>
        </w:tabs>
        <w:rPr>
          <w:noProof/>
        </w:rPr>
      </w:pPr>
      <w:r>
        <w:rPr>
          <w:noProof/>
        </w:rPr>
        <w:t>RAID Group Advance, 123</w:t>
      </w:r>
    </w:p>
    <w:p w14:paraId="68F3E1C3" w14:textId="77777777" w:rsidR="002F27DD" w:rsidRDefault="002F27DD">
      <w:pPr>
        <w:pStyle w:val="Index1"/>
        <w:tabs>
          <w:tab w:val="right" w:leader="dot" w:pos="4310"/>
        </w:tabs>
        <w:rPr>
          <w:noProof/>
        </w:rPr>
      </w:pPr>
      <w:r>
        <w:rPr>
          <w:noProof/>
        </w:rPr>
        <w:t>reboot, 9</w:t>
      </w:r>
    </w:p>
    <w:p w14:paraId="6F28F73D" w14:textId="77777777" w:rsidR="002F27DD" w:rsidRDefault="002F27DD">
      <w:pPr>
        <w:pStyle w:val="Index1"/>
        <w:tabs>
          <w:tab w:val="right" w:leader="dot" w:pos="4310"/>
        </w:tabs>
        <w:rPr>
          <w:noProof/>
        </w:rPr>
      </w:pPr>
      <w:r>
        <w:rPr>
          <w:noProof/>
        </w:rPr>
        <w:t>remote access requirements, 28</w:t>
      </w:r>
    </w:p>
    <w:p w14:paraId="11A1D39A" w14:textId="77777777" w:rsidR="002F27DD" w:rsidRDefault="002F27DD">
      <w:pPr>
        <w:pStyle w:val="Index1"/>
        <w:tabs>
          <w:tab w:val="right" w:leader="dot" w:pos="4310"/>
        </w:tabs>
        <w:rPr>
          <w:noProof/>
        </w:rPr>
      </w:pPr>
      <w:r>
        <w:rPr>
          <w:noProof/>
        </w:rPr>
        <w:t>Remote Image Views, 185</w:t>
      </w:r>
    </w:p>
    <w:p w14:paraId="083F78EA" w14:textId="77777777" w:rsidR="002F27DD" w:rsidRDefault="002F27DD">
      <w:pPr>
        <w:pStyle w:val="Index1"/>
        <w:tabs>
          <w:tab w:val="right" w:leader="dot" w:pos="4310"/>
        </w:tabs>
        <w:rPr>
          <w:noProof/>
        </w:rPr>
      </w:pPr>
      <w:r>
        <w:rPr>
          <w:noProof/>
        </w:rPr>
        <w:t>reports, imaging site, 157</w:t>
      </w:r>
    </w:p>
    <w:p w14:paraId="060E64CE" w14:textId="77777777" w:rsidR="002F27DD" w:rsidRDefault="002F27DD">
      <w:pPr>
        <w:pStyle w:val="Index1"/>
        <w:tabs>
          <w:tab w:val="right" w:leader="dot" w:pos="4310"/>
        </w:tabs>
        <w:rPr>
          <w:noProof/>
        </w:rPr>
      </w:pPr>
      <w:r>
        <w:rPr>
          <w:noProof/>
        </w:rPr>
        <w:t>routines</w:t>
      </w:r>
    </w:p>
    <w:p w14:paraId="713DE45C" w14:textId="77777777" w:rsidR="002F27DD" w:rsidRDefault="002F27DD">
      <w:pPr>
        <w:pStyle w:val="Index2"/>
        <w:tabs>
          <w:tab w:val="right" w:leader="dot" w:pos="4310"/>
        </w:tabs>
        <w:rPr>
          <w:noProof/>
        </w:rPr>
      </w:pPr>
      <w:r>
        <w:rPr>
          <w:noProof/>
        </w:rPr>
        <w:t>non-M, 41</w:t>
      </w:r>
    </w:p>
    <w:p w14:paraId="6E6EA018" w14:textId="77777777" w:rsidR="002F27DD" w:rsidRDefault="002F27DD">
      <w:pPr>
        <w:pStyle w:val="Index1"/>
        <w:tabs>
          <w:tab w:val="right" w:leader="dot" w:pos="4310"/>
        </w:tabs>
        <w:rPr>
          <w:noProof/>
        </w:rPr>
      </w:pPr>
      <w:r>
        <w:rPr>
          <w:noProof/>
        </w:rPr>
        <w:t>RPC calls</w:t>
      </w:r>
    </w:p>
    <w:p w14:paraId="2500B088" w14:textId="77777777" w:rsidR="002F27DD" w:rsidRDefault="002F27DD">
      <w:pPr>
        <w:pStyle w:val="Index2"/>
        <w:tabs>
          <w:tab w:val="right" w:leader="dot" w:pos="4310"/>
        </w:tabs>
        <w:rPr>
          <w:noProof/>
        </w:rPr>
      </w:pPr>
      <w:r>
        <w:rPr>
          <w:noProof/>
        </w:rPr>
        <w:t>VistA Imaging, 144</w:t>
      </w:r>
    </w:p>
    <w:p w14:paraId="268115F8" w14:textId="77777777" w:rsidR="002F27DD" w:rsidRDefault="002F27DD">
      <w:pPr>
        <w:pStyle w:val="IndexHeading"/>
        <w:keepNext/>
        <w:tabs>
          <w:tab w:val="right" w:leader="dot" w:pos="4310"/>
        </w:tabs>
        <w:rPr>
          <w:rFonts w:ascii="Calibri" w:hAnsi="Calibri"/>
          <w:b w:val="0"/>
          <w:bCs w:val="0"/>
          <w:noProof/>
        </w:rPr>
      </w:pPr>
      <w:r>
        <w:rPr>
          <w:noProof/>
        </w:rPr>
        <w:t>S</w:t>
      </w:r>
    </w:p>
    <w:p w14:paraId="4134864A" w14:textId="77777777" w:rsidR="002F27DD" w:rsidRDefault="002F27DD">
      <w:pPr>
        <w:pStyle w:val="Index1"/>
        <w:tabs>
          <w:tab w:val="right" w:leader="dot" w:pos="4310"/>
        </w:tabs>
        <w:rPr>
          <w:noProof/>
        </w:rPr>
      </w:pPr>
      <w:r>
        <w:rPr>
          <w:noProof/>
        </w:rPr>
        <w:t>Scan log file, 102</w:t>
      </w:r>
    </w:p>
    <w:p w14:paraId="17108B65" w14:textId="77777777" w:rsidR="002F27DD" w:rsidRDefault="002F27DD">
      <w:pPr>
        <w:pStyle w:val="Index1"/>
        <w:tabs>
          <w:tab w:val="right" w:leader="dot" w:pos="4310"/>
        </w:tabs>
        <w:rPr>
          <w:noProof/>
        </w:rPr>
      </w:pPr>
      <w:r>
        <w:rPr>
          <w:noProof/>
        </w:rPr>
        <w:t>ScanError log file, 103</w:t>
      </w:r>
    </w:p>
    <w:p w14:paraId="70C0523E" w14:textId="77777777" w:rsidR="002F27DD" w:rsidRDefault="002F27DD">
      <w:pPr>
        <w:pStyle w:val="Index1"/>
        <w:tabs>
          <w:tab w:val="right" w:leader="dot" w:pos="4310"/>
        </w:tabs>
        <w:rPr>
          <w:noProof/>
        </w:rPr>
      </w:pPr>
      <w:r>
        <w:rPr>
          <w:noProof/>
        </w:rPr>
        <w:t>Scheduled Verifier, 121</w:t>
      </w:r>
    </w:p>
    <w:p w14:paraId="1D200957" w14:textId="77777777" w:rsidR="002F27DD" w:rsidRDefault="002F27DD">
      <w:pPr>
        <w:pStyle w:val="Index1"/>
        <w:tabs>
          <w:tab w:val="right" w:leader="dot" w:pos="4310"/>
        </w:tabs>
        <w:rPr>
          <w:noProof/>
        </w:rPr>
      </w:pPr>
      <w:r>
        <w:rPr>
          <w:noProof/>
        </w:rPr>
        <w:t>security, 25</w:t>
      </w:r>
    </w:p>
    <w:p w14:paraId="711308F9" w14:textId="77777777" w:rsidR="002F27DD" w:rsidRDefault="002F27DD">
      <w:pPr>
        <w:pStyle w:val="Index2"/>
        <w:tabs>
          <w:tab w:val="right" w:leader="dot" w:pos="4310"/>
        </w:tabs>
        <w:rPr>
          <w:noProof/>
        </w:rPr>
      </w:pPr>
      <w:r>
        <w:rPr>
          <w:noProof/>
        </w:rPr>
        <w:t>file, 79</w:t>
      </w:r>
    </w:p>
    <w:p w14:paraId="024C2568" w14:textId="77777777" w:rsidR="002F27DD" w:rsidRDefault="002F27DD">
      <w:pPr>
        <w:pStyle w:val="Index1"/>
        <w:tabs>
          <w:tab w:val="right" w:leader="dot" w:pos="4310"/>
        </w:tabs>
        <w:rPr>
          <w:noProof/>
        </w:rPr>
      </w:pPr>
      <w:r>
        <w:rPr>
          <w:noProof/>
        </w:rPr>
        <w:t>security keys, 15</w:t>
      </w:r>
    </w:p>
    <w:p w14:paraId="3E43BE74" w14:textId="77777777" w:rsidR="002F27DD" w:rsidRDefault="002F27DD">
      <w:pPr>
        <w:pStyle w:val="Index1"/>
        <w:tabs>
          <w:tab w:val="right" w:leader="dot" w:pos="4310"/>
        </w:tabs>
        <w:rPr>
          <w:noProof/>
        </w:rPr>
      </w:pPr>
      <w:r>
        <w:rPr>
          <w:noProof/>
        </w:rPr>
        <w:t>server manager, 28</w:t>
      </w:r>
    </w:p>
    <w:p w14:paraId="47EE4069" w14:textId="77777777" w:rsidR="002F27DD" w:rsidRDefault="002F27DD">
      <w:pPr>
        <w:pStyle w:val="Index1"/>
        <w:tabs>
          <w:tab w:val="right" w:leader="dot" w:pos="4310"/>
        </w:tabs>
        <w:rPr>
          <w:noProof/>
        </w:rPr>
      </w:pPr>
      <w:r>
        <w:rPr>
          <w:noProof/>
        </w:rPr>
        <w:t>site parameters for Imaging, 115</w:t>
      </w:r>
    </w:p>
    <w:p w14:paraId="1A29C594" w14:textId="77777777" w:rsidR="002F27DD" w:rsidRDefault="002F27DD">
      <w:pPr>
        <w:pStyle w:val="Index1"/>
        <w:tabs>
          <w:tab w:val="right" w:leader="dot" w:pos="4310"/>
        </w:tabs>
        <w:rPr>
          <w:noProof/>
        </w:rPr>
      </w:pPr>
      <w:r>
        <w:rPr>
          <w:noProof/>
        </w:rPr>
        <w:t>site usage messages, 148</w:t>
      </w:r>
    </w:p>
    <w:p w14:paraId="4F8D728A" w14:textId="77777777" w:rsidR="002F27DD" w:rsidRDefault="002F27DD">
      <w:pPr>
        <w:pStyle w:val="Index1"/>
        <w:tabs>
          <w:tab w:val="right" w:leader="dot" w:pos="4310"/>
        </w:tabs>
        <w:rPr>
          <w:noProof/>
        </w:rPr>
      </w:pPr>
      <w:r>
        <w:rPr>
          <w:noProof/>
        </w:rPr>
        <w:t>space requirements, 27</w:t>
      </w:r>
    </w:p>
    <w:p w14:paraId="007005AF" w14:textId="77777777" w:rsidR="002F27DD" w:rsidRDefault="002F27DD">
      <w:pPr>
        <w:pStyle w:val="Index1"/>
        <w:tabs>
          <w:tab w:val="right" w:leader="dot" w:pos="4310"/>
        </w:tabs>
        <w:rPr>
          <w:noProof/>
        </w:rPr>
      </w:pPr>
      <w:r>
        <w:rPr>
          <w:noProof/>
        </w:rPr>
        <w:t>staff requirements</w:t>
      </w:r>
    </w:p>
    <w:p w14:paraId="6496AD1D" w14:textId="77777777" w:rsidR="002F27DD" w:rsidRDefault="002F27DD">
      <w:pPr>
        <w:pStyle w:val="Index2"/>
        <w:tabs>
          <w:tab w:val="right" w:leader="dot" w:pos="4310"/>
        </w:tabs>
        <w:rPr>
          <w:noProof/>
        </w:rPr>
      </w:pPr>
      <w:r>
        <w:rPr>
          <w:noProof/>
        </w:rPr>
        <w:t>ADPAC, 29</w:t>
      </w:r>
    </w:p>
    <w:p w14:paraId="037C27A1" w14:textId="77777777" w:rsidR="002F27DD" w:rsidRDefault="002F27DD">
      <w:pPr>
        <w:pStyle w:val="Index2"/>
        <w:tabs>
          <w:tab w:val="right" w:leader="dot" w:pos="4310"/>
        </w:tabs>
        <w:rPr>
          <w:noProof/>
        </w:rPr>
      </w:pPr>
      <w:r>
        <w:rPr>
          <w:noProof/>
        </w:rPr>
        <w:t>biomedical, 29</w:t>
      </w:r>
    </w:p>
    <w:p w14:paraId="4D08EE41" w14:textId="77777777" w:rsidR="002F27DD" w:rsidRDefault="002F27DD">
      <w:pPr>
        <w:pStyle w:val="Index2"/>
        <w:tabs>
          <w:tab w:val="right" w:leader="dot" w:pos="4310"/>
        </w:tabs>
        <w:rPr>
          <w:noProof/>
        </w:rPr>
      </w:pPr>
      <w:r>
        <w:rPr>
          <w:noProof/>
        </w:rPr>
        <w:t>IRM, 28</w:t>
      </w:r>
    </w:p>
    <w:p w14:paraId="6AA9183D" w14:textId="77777777" w:rsidR="002F27DD" w:rsidRDefault="002F27DD">
      <w:pPr>
        <w:pStyle w:val="Index1"/>
        <w:tabs>
          <w:tab w:val="right" w:leader="dot" w:pos="4310"/>
        </w:tabs>
        <w:rPr>
          <w:noProof/>
        </w:rPr>
      </w:pPr>
      <w:r>
        <w:rPr>
          <w:noProof/>
        </w:rPr>
        <w:t>system outages, 83</w:t>
      </w:r>
    </w:p>
    <w:p w14:paraId="7413DA30" w14:textId="77777777" w:rsidR="002F27DD" w:rsidRDefault="002F27DD">
      <w:pPr>
        <w:pStyle w:val="IndexHeading"/>
        <w:keepNext/>
        <w:tabs>
          <w:tab w:val="right" w:leader="dot" w:pos="4310"/>
        </w:tabs>
        <w:rPr>
          <w:rFonts w:ascii="Calibri" w:hAnsi="Calibri"/>
          <w:b w:val="0"/>
          <w:bCs w:val="0"/>
          <w:noProof/>
        </w:rPr>
      </w:pPr>
      <w:r>
        <w:rPr>
          <w:noProof/>
        </w:rPr>
        <w:t>T</w:t>
      </w:r>
    </w:p>
    <w:p w14:paraId="38A65135" w14:textId="77777777" w:rsidR="002F27DD" w:rsidRDefault="002F27DD">
      <w:pPr>
        <w:pStyle w:val="Index1"/>
        <w:tabs>
          <w:tab w:val="right" w:leader="dot" w:pos="4310"/>
        </w:tabs>
        <w:rPr>
          <w:noProof/>
        </w:rPr>
      </w:pPr>
      <w:r>
        <w:rPr>
          <w:noProof/>
        </w:rPr>
        <w:t>TeleReader, 18, 22, 51, 118, 146, 154, 155, 185</w:t>
      </w:r>
    </w:p>
    <w:p w14:paraId="5F863C23" w14:textId="77777777" w:rsidR="002F27DD" w:rsidRDefault="002F27DD">
      <w:pPr>
        <w:pStyle w:val="Index1"/>
        <w:tabs>
          <w:tab w:val="right" w:leader="dot" w:pos="4310"/>
        </w:tabs>
        <w:rPr>
          <w:noProof/>
        </w:rPr>
      </w:pPr>
      <w:r>
        <w:rPr>
          <w:noProof/>
        </w:rPr>
        <w:t>TraceRT, 28</w:t>
      </w:r>
    </w:p>
    <w:p w14:paraId="3BBDFB68" w14:textId="77777777" w:rsidR="00D2135D" w:rsidRPr="00D2135D" w:rsidRDefault="00D2135D" w:rsidP="00D2135D">
      <w:r>
        <w:t>Two-Factor Authentication (2FA), 189</w:t>
      </w:r>
    </w:p>
    <w:p w14:paraId="0262A5D1" w14:textId="77777777" w:rsidR="002F27DD" w:rsidRDefault="002F27DD">
      <w:pPr>
        <w:pStyle w:val="IndexHeading"/>
        <w:keepNext/>
        <w:tabs>
          <w:tab w:val="right" w:leader="dot" w:pos="4310"/>
        </w:tabs>
        <w:rPr>
          <w:rFonts w:ascii="Calibri" w:hAnsi="Calibri"/>
          <w:b w:val="0"/>
          <w:bCs w:val="0"/>
          <w:noProof/>
        </w:rPr>
      </w:pPr>
      <w:r>
        <w:rPr>
          <w:noProof/>
        </w:rPr>
        <w:t>U</w:t>
      </w:r>
    </w:p>
    <w:p w14:paraId="1D7FFF05" w14:textId="77777777" w:rsidR="002F27DD" w:rsidRDefault="002F27DD">
      <w:pPr>
        <w:pStyle w:val="Index1"/>
        <w:tabs>
          <w:tab w:val="right" w:leader="dot" w:pos="4310"/>
        </w:tabs>
        <w:rPr>
          <w:noProof/>
        </w:rPr>
      </w:pPr>
      <w:r>
        <w:rPr>
          <w:noProof/>
        </w:rPr>
        <w:t>user manage</w:t>
      </w:r>
      <w:r w:rsidRPr="00A974B7">
        <w:rPr>
          <w:i/>
          <w:noProof/>
        </w:rPr>
        <w:t>r</w:t>
      </w:r>
      <w:r>
        <w:rPr>
          <w:noProof/>
        </w:rPr>
        <w:t>, 28</w:t>
      </w:r>
    </w:p>
    <w:p w14:paraId="52673038" w14:textId="77777777" w:rsidR="002F27DD" w:rsidRDefault="002F27DD">
      <w:pPr>
        <w:pStyle w:val="IndexHeading"/>
        <w:keepNext/>
        <w:tabs>
          <w:tab w:val="right" w:leader="dot" w:pos="4310"/>
        </w:tabs>
        <w:rPr>
          <w:rFonts w:ascii="Calibri" w:hAnsi="Calibri"/>
          <w:b w:val="0"/>
          <w:bCs w:val="0"/>
          <w:noProof/>
        </w:rPr>
      </w:pPr>
      <w:r>
        <w:rPr>
          <w:noProof/>
        </w:rPr>
        <w:t>V</w:t>
      </w:r>
    </w:p>
    <w:p w14:paraId="5BB1B72C" w14:textId="77777777" w:rsidR="002F27DD" w:rsidRDefault="002F27DD">
      <w:pPr>
        <w:pStyle w:val="Index1"/>
        <w:tabs>
          <w:tab w:val="right" w:leader="dot" w:pos="4310"/>
        </w:tabs>
        <w:rPr>
          <w:noProof/>
        </w:rPr>
      </w:pPr>
      <w:r>
        <w:rPr>
          <w:noProof/>
        </w:rPr>
        <w:t>Verifier overview, 6</w:t>
      </w:r>
    </w:p>
    <w:p w14:paraId="4BCD033A" w14:textId="77777777" w:rsidR="002F27DD" w:rsidRDefault="002F27DD">
      <w:pPr>
        <w:pStyle w:val="Index1"/>
        <w:tabs>
          <w:tab w:val="right" w:leader="dot" w:pos="4310"/>
        </w:tabs>
        <w:rPr>
          <w:noProof/>
        </w:rPr>
      </w:pPr>
      <w:r>
        <w:rPr>
          <w:noProof/>
        </w:rPr>
        <w:t>Verifier, using, 125</w:t>
      </w:r>
    </w:p>
    <w:p w14:paraId="1301A5A9" w14:textId="77777777" w:rsidR="002F27DD" w:rsidRDefault="002F27DD">
      <w:pPr>
        <w:pStyle w:val="Index1"/>
        <w:tabs>
          <w:tab w:val="right" w:leader="dot" w:pos="4310"/>
        </w:tabs>
        <w:rPr>
          <w:noProof/>
        </w:rPr>
      </w:pPr>
      <w:r>
        <w:rPr>
          <w:noProof/>
        </w:rPr>
        <w:t>VistA Imaging ADT protocols, 171</w:t>
      </w:r>
    </w:p>
    <w:p w14:paraId="413CF2DA" w14:textId="77777777" w:rsidR="002F27DD" w:rsidRDefault="002F27DD">
      <w:pPr>
        <w:pStyle w:val="Index1"/>
        <w:tabs>
          <w:tab w:val="right" w:leader="dot" w:pos="4310"/>
        </w:tabs>
        <w:rPr>
          <w:noProof/>
        </w:rPr>
      </w:pPr>
      <w:r>
        <w:rPr>
          <w:noProof/>
        </w:rPr>
        <w:t>VistA Site Service, 14, 166, 186</w:t>
      </w:r>
    </w:p>
    <w:p w14:paraId="5A3D6059" w14:textId="77777777" w:rsidR="002F27DD" w:rsidRDefault="002F27DD">
      <w:pPr>
        <w:pStyle w:val="Index1"/>
        <w:tabs>
          <w:tab w:val="right" w:leader="dot" w:pos="4310"/>
        </w:tabs>
        <w:rPr>
          <w:noProof/>
        </w:rPr>
      </w:pPr>
      <w:r>
        <w:rPr>
          <w:noProof/>
        </w:rPr>
        <w:t>VIX, 7, 27, 61, 131, 166</w:t>
      </w:r>
    </w:p>
    <w:p w14:paraId="7FA61749" w14:textId="77777777" w:rsidR="002F27DD" w:rsidRDefault="002F27DD">
      <w:pPr>
        <w:pStyle w:val="IndexHeading"/>
        <w:keepNext/>
        <w:tabs>
          <w:tab w:val="right" w:leader="dot" w:pos="4310"/>
        </w:tabs>
        <w:rPr>
          <w:rFonts w:ascii="Calibri" w:hAnsi="Calibri"/>
          <w:b w:val="0"/>
          <w:bCs w:val="0"/>
          <w:noProof/>
        </w:rPr>
      </w:pPr>
      <w:r>
        <w:rPr>
          <w:noProof/>
        </w:rPr>
        <w:t>W</w:t>
      </w:r>
    </w:p>
    <w:p w14:paraId="21D84D5F" w14:textId="77777777" w:rsidR="002F27DD" w:rsidRDefault="002F27DD">
      <w:pPr>
        <w:pStyle w:val="Index1"/>
        <w:tabs>
          <w:tab w:val="right" w:leader="dot" w:pos="4310"/>
        </w:tabs>
        <w:rPr>
          <w:noProof/>
        </w:rPr>
      </w:pPr>
      <w:r>
        <w:rPr>
          <w:noProof/>
        </w:rPr>
        <w:t>window controls, 10</w:t>
      </w:r>
    </w:p>
    <w:p w14:paraId="021D071D" w14:textId="77777777" w:rsidR="002F27DD" w:rsidRDefault="002F27DD">
      <w:pPr>
        <w:pStyle w:val="Index1"/>
        <w:tabs>
          <w:tab w:val="right" w:leader="dot" w:pos="4310"/>
        </w:tabs>
        <w:rPr>
          <w:noProof/>
        </w:rPr>
      </w:pPr>
      <w:r>
        <w:rPr>
          <w:noProof/>
        </w:rPr>
        <w:t>Windows 7, iv, 2, 8, 41, 42, 49</w:t>
      </w:r>
    </w:p>
    <w:p w14:paraId="2EA68F98" w14:textId="77777777" w:rsidR="002F27DD" w:rsidRDefault="002F27DD">
      <w:pPr>
        <w:pStyle w:val="Index1"/>
        <w:tabs>
          <w:tab w:val="right" w:leader="dot" w:pos="4310"/>
        </w:tabs>
        <w:rPr>
          <w:noProof/>
        </w:rPr>
      </w:pPr>
      <w:r>
        <w:rPr>
          <w:noProof/>
        </w:rPr>
        <w:t>Windows messaging, 144</w:t>
      </w:r>
    </w:p>
    <w:p w14:paraId="46DF8C91" w14:textId="77777777" w:rsidR="002F27DD" w:rsidRDefault="002F27DD">
      <w:pPr>
        <w:pStyle w:val="Index1"/>
        <w:tabs>
          <w:tab w:val="right" w:leader="dot" w:pos="4310"/>
        </w:tabs>
        <w:rPr>
          <w:noProof/>
        </w:rPr>
      </w:pPr>
      <w:r>
        <w:rPr>
          <w:noProof/>
        </w:rPr>
        <w:t>Windows servers, changes to, 21</w:t>
      </w:r>
    </w:p>
    <w:p w14:paraId="0920790F" w14:textId="77777777" w:rsidR="002F27DD" w:rsidRDefault="002F27DD">
      <w:pPr>
        <w:pStyle w:val="Index1"/>
        <w:tabs>
          <w:tab w:val="right" w:leader="dot" w:pos="4310"/>
        </w:tabs>
        <w:rPr>
          <w:noProof/>
        </w:rPr>
      </w:pPr>
      <w:r>
        <w:rPr>
          <w:noProof/>
        </w:rPr>
        <w:t>Workstations, 9</w:t>
      </w:r>
    </w:p>
    <w:p w14:paraId="3DD0FAE2" w14:textId="77777777" w:rsidR="002F27DD" w:rsidRDefault="002F27DD">
      <w:pPr>
        <w:pStyle w:val="Footer"/>
        <w:tabs>
          <w:tab w:val="clear" w:pos="4320"/>
          <w:tab w:val="clear" w:pos="8640"/>
        </w:tabs>
        <w:spacing w:before="60" w:after="60"/>
        <w:rPr>
          <w:noProof/>
        </w:rPr>
        <w:sectPr w:rsidR="002F27DD" w:rsidSect="002F27DD">
          <w:type w:val="continuous"/>
          <w:pgSz w:w="12240" w:h="15840" w:code="1"/>
          <w:pgMar w:top="1440" w:right="1440" w:bottom="1440" w:left="1440" w:header="720" w:footer="720" w:gutter="0"/>
          <w:paperSrc w:first="15" w:other="15"/>
          <w:cols w:num="2" w:space="720"/>
          <w:titlePg/>
        </w:sectPr>
      </w:pPr>
    </w:p>
    <w:p w14:paraId="1535800E" w14:textId="77777777" w:rsidR="005926E5" w:rsidRDefault="004866AF">
      <w:pPr>
        <w:pStyle w:val="Footer"/>
        <w:tabs>
          <w:tab w:val="clear" w:pos="4320"/>
          <w:tab w:val="clear" w:pos="8640"/>
        </w:tabs>
        <w:spacing w:before="60" w:after="60"/>
      </w:pPr>
      <w:r w:rsidRPr="0032328B">
        <w:rPr>
          <w:noProof/>
        </w:rPr>
        <w:fldChar w:fldCharType="end"/>
      </w:r>
    </w:p>
    <w:p w14:paraId="407E454B" w14:textId="77777777" w:rsidR="0065364B" w:rsidRDefault="0065364B"/>
    <w:sectPr w:rsidR="0065364B" w:rsidSect="002F27DD">
      <w:type w:val="continuous"/>
      <w:pgSz w:w="12240" w:h="15840" w:code="1"/>
      <w:pgMar w:top="1440" w:right="1440" w:bottom="1440" w:left="1440"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3033F" w14:textId="77777777" w:rsidR="003410F2" w:rsidRDefault="003410F2">
      <w:r>
        <w:separator/>
      </w:r>
    </w:p>
  </w:endnote>
  <w:endnote w:type="continuationSeparator" w:id="0">
    <w:p w14:paraId="4D6FB202" w14:textId="77777777" w:rsidR="003410F2" w:rsidRDefault="00341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D93AA" w14:textId="77777777" w:rsidR="00B1445F" w:rsidRDefault="00B1445F">
    <w:pPr>
      <w:pStyle w:val="Footer"/>
      <w:tabs>
        <w:tab w:val="clear" w:pos="4320"/>
        <w:tab w:val="clear" w:pos="8640"/>
        <w:tab w:val="center" w:pos="4680"/>
        <w:tab w:val="right" w:pos="9360"/>
      </w:tabs>
      <w:ind w:right="360"/>
      <w:rPr>
        <w:rStyle w:val="PageNumber"/>
      </w:rPr>
    </w:pPr>
  </w:p>
  <w:p w14:paraId="25D69CDA" w14:textId="77777777" w:rsidR="00B1445F" w:rsidRDefault="00B1445F">
    <w:pPr>
      <w:pStyle w:val="Footer"/>
      <w:tabs>
        <w:tab w:val="clear" w:pos="4320"/>
        <w:tab w:val="clear" w:pos="8640"/>
        <w:tab w:val="center" w:pos="4680"/>
        <w:tab w:val="right" w:pos="9360"/>
      </w:tabs>
      <w:ind w:right="360"/>
    </w:pPr>
    <w:r>
      <w:rPr>
        <w:rStyle w:val="PageNumber"/>
      </w:rPr>
      <w:fldChar w:fldCharType="begin"/>
    </w:r>
    <w:r>
      <w:rPr>
        <w:rStyle w:val="PageNumber"/>
      </w:rPr>
      <w:instrText xml:space="preserve"> PAGE </w:instrText>
    </w:r>
    <w:r>
      <w:rPr>
        <w:rStyle w:val="PageNumber"/>
      </w:rPr>
      <w:fldChar w:fldCharType="separate"/>
    </w:r>
    <w:r w:rsidR="00715DBA">
      <w:rPr>
        <w:rStyle w:val="PageNumber"/>
        <w:noProof/>
      </w:rPr>
      <w:t>6</w:t>
    </w:r>
    <w:r>
      <w:rPr>
        <w:rStyle w:val="PageNumber"/>
      </w:rPr>
      <w:fldChar w:fldCharType="end"/>
    </w:r>
    <w:r>
      <w:tab/>
    </w:r>
    <w:fldSimple w:instr=" DOCPROPERTY  Title  \* MERGEFORMAT ">
      <w:r w:rsidR="00D820A9">
        <w:t>VistA Imaging Technical Manual</w:t>
      </w:r>
    </w:fldSimple>
    <w:r>
      <w:t>--Rev.</w:t>
    </w:r>
    <w:r w:rsidR="00D35B3D">
      <w:t>46</w:t>
    </w:r>
    <w:r>
      <w:rPr>
        <w:rStyle w:val="PageNumber"/>
      </w:rPr>
      <w:tab/>
    </w:r>
    <w:r w:rsidR="00DC58C2">
      <w:rPr>
        <w:rStyle w:val="PageNumber"/>
      </w:rPr>
      <w:t>July</w:t>
    </w:r>
    <w:r w:rsidR="00D35B3D">
      <w:rPr>
        <w:rStyle w:val="PageNumber"/>
      </w:rPr>
      <w:t xml:space="preserve"> 2019</w:t>
    </w:r>
  </w:p>
  <w:p w14:paraId="354C2499" w14:textId="77777777" w:rsidR="00B1445F" w:rsidRDefault="00B1445F" w:rsidP="003D7B23">
    <w:pPr>
      <w:pStyle w:val="Footer"/>
      <w:tabs>
        <w:tab w:val="clear" w:pos="4320"/>
        <w:tab w:val="clear" w:pos="8640"/>
        <w:tab w:val="center" w:pos="4680"/>
        <w:tab w:val="right" w:pos="9360"/>
      </w:tabs>
    </w:pPr>
    <w:r>
      <w:tab/>
    </w:r>
    <w:r w:rsidR="00BB11A3">
      <w:t>MAG*3.0*</w:t>
    </w:r>
    <w:r w:rsidR="00D35B3D">
      <w:t>204</w:t>
    </w:r>
  </w:p>
  <w:p w14:paraId="4524CD69" w14:textId="77777777" w:rsidR="00B1445F" w:rsidRDefault="00B1445F" w:rsidP="002B6CFD">
    <w:pPr>
      <w:pStyle w:val="Footer"/>
      <w:tabs>
        <w:tab w:val="clear" w:pos="4320"/>
        <w:tab w:val="clear" w:pos="8640"/>
        <w:tab w:val="center" w:pos="4680"/>
        <w:tab w:val="right" w:pos="936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8371F" w14:textId="77777777" w:rsidR="00B1445F" w:rsidRDefault="00DC58C2">
    <w:pPr>
      <w:pStyle w:val="Footer"/>
      <w:tabs>
        <w:tab w:val="clear" w:pos="4320"/>
        <w:tab w:val="clear" w:pos="8640"/>
        <w:tab w:val="center" w:pos="4680"/>
        <w:tab w:val="right" w:pos="9360"/>
      </w:tabs>
      <w:ind w:right="360"/>
      <w:rPr>
        <w:rStyle w:val="PageNumber"/>
      </w:rPr>
    </w:pPr>
    <w:r>
      <w:t>July</w:t>
    </w:r>
    <w:r w:rsidR="00D35B3D">
      <w:t xml:space="preserve"> 2019</w:t>
    </w:r>
    <w:r w:rsidR="00B1445F">
      <w:tab/>
    </w:r>
    <w:fldSimple w:instr=" DOCPROPERTY  Title  \* MERGEFORMAT ">
      <w:r w:rsidR="00D820A9">
        <w:t>VistA Imaging Technical Manual</w:t>
      </w:r>
    </w:fldSimple>
    <w:r w:rsidR="00B1445F">
      <w:t>--Rev.</w:t>
    </w:r>
    <w:r w:rsidR="006D2CF1">
      <w:t>45</w:t>
    </w:r>
    <w:r w:rsidR="00B1445F">
      <w:t xml:space="preserve"> </w:t>
    </w:r>
    <w:r w:rsidR="00B1445F">
      <w:rPr>
        <w:rStyle w:val="PageNumber"/>
      </w:rPr>
      <w:tab/>
    </w:r>
    <w:r w:rsidR="00B1445F">
      <w:rPr>
        <w:rStyle w:val="PageNumber"/>
      </w:rPr>
      <w:fldChar w:fldCharType="begin"/>
    </w:r>
    <w:r w:rsidR="00B1445F">
      <w:rPr>
        <w:rStyle w:val="PageNumber"/>
      </w:rPr>
      <w:instrText xml:space="preserve"> PAGE </w:instrText>
    </w:r>
    <w:r w:rsidR="00B1445F">
      <w:rPr>
        <w:rStyle w:val="PageNumber"/>
      </w:rPr>
      <w:fldChar w:fldCharType="separate"/>
    </w:r>
    <w:r w:rsidR="00715DBA">
      <w:rPr>
        <w:rStyle w:val="PageNumber"/>
        <w:noProof/>
      </w:rPr>
      <w:t>xiii</w:t>
    </w:r>
    <w:r w:rsidR="00B1445F">
      <w:rPr>
        <w:rStyle w:val="PageNumber"/>
      </w:rPr>
      <w:fldChar w:fldCharType="end"/>
    </w:r>
  </w:p>
  <w:p w14:paraId="7C974ECA" w14:textId="77777777" w:rsidR="00B1445F" w:rsidRDefault="00B1445F" w:rsidP="003D7B23">
    <w:pPr>
      <w:pStyle w:val="Footer"/>
      <w:tabs>
        <w:tab w:val="clear" w:pos="4320"/>
        <w:tab w:val="clear" w:pos="8640"/>
        <w:tab w:val="center" w:pos="4680"/>
        <w:tab w:val="right" w:pos="9360"/>
      </w:tabs>
    </w:pPr>
    <w:r>
      <w:t xml:space="preserve"> </w:t>
    </w:r>
    <w:r>
      <w:tab/>
    </w:r>
    <w:fldSimple w:instr=" DOCPROPERTY  Subject  \* MERGEFORMAT ">
      <w:r w:rsidR="00D820A9">
        <w:t>MAG*3.0*130, MAG*3.0*131, MAG*3.0*133, MAG*3.0*135, MAG*3.0*140</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930A6" w14:textId="77777777" w:rsidR="00B1445F" w:rsidRDefault="00B1445F">
    <w:pPr>
      <w:pStyle w:val="Footer"/>
      <w:tabs>
        <w:tab w:val="clear" w:pos="4320"/>
        <w:tab w:val="clear" w:pos="8640"/>
        <w:tab w:val="center" w:pos="4680"/>
        <w:tab w:val="right" w:pos="9360"/>
      </w:tabs>
      <w:rPr>
        <w:rStyle w:val="PageNumber"/>
      </w:rPr>
    </w:pPr>
    <w:bookmarkStart w:id="8" w:name="_Toc380545502"/>
    <w:bookmarkStart w:id="9" w:name="_Toc400448244"/>
    <w:bookmarkEnd w:id="8"/>
    <w:bookmarkEnd w:id="9"/>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FADBA" w14:textId="77777777" w:rsidR="00B1445F" w:rsidRDefault="00B1445F">
    <w:pPr>
      <w:pStyle w:val="Footer"/>
      <w:tabs>
        <w:tab w:val="clear" w:pos="4320"/>
        <w:tab w:val="clear" w:pos="8640"/>
        <w:tab w:val="center" w:pos="4680"/>
        <w:tab w:val="right" w:pos="9360"/>
      </w:tabs>
      <w:ind w:right="360"/>
    </w:pPr>
  </w:p>
  <w:p w14:paraId="51D89A5A" w14:textId="77777777" w:rsidR="00B1445F" w:rsidRDefault="00DC58C2">
    <w:pPr>
      <w:pStyle w:val="Footer"/>
      <w:tabs>
        <w:tab w:val="clear" w:pos="4320"/>
        <w:tab w:val="clear" w:pos="8640"/>
        <w:tab w:val="center" w:pos="4680"/>
        <w:tab w:val="right" w:pos="9360"/>
      </w:tabs>
      <w:ind w:right="360"/>
      <w:rPr>
        <w:rStyle w:val="PageNumber"/>
      </w:rPr>
    </w:pPr>
    <w:r>
      <w:t>July</w:t>
    </w:r>
    <w:r w:rsidR="00D35B3D">
      <w:t xml:space="preserve"> 2019</w:t>
    </w:r>
    <w:r w:rsidR="00B1445F">
      <w:tab/>
    </w:r>
    <w:fldSimple w:instr=" DOCPROPERTY  Title  \* MERGEFORMAT ">
      <w:r w:rsidR="00D820A9">
        <w:t>VistA Imaging Technical Manual</w:t>
      </w:r>
    </w:fldSimple>
    <w:r w:rsidR="00B1445F">
      <w:t>--Rev.</w:t>
    </w:r>
    <w:r w:rsidR="00D35B3D">
      <w:t>46</w:t>
    </w:r>
    <w:r w:rsidR="00B1445F">
      <w:rPr>
        <w:rStyle w:val="PageNumber"/>
      </w:rPr>
      <w:tab/>
    </w:r>
    <w:r w:rsidR="00B1445F">
      <w:rPr>
        <w:rStyle w:val="PageNumber"/>
      </w:rPr>
      <w:fldChar w:fldCharType="begin"/>
    </w:r>
    <w:r w:rsidR="00B1445F">
      <w:rPr>
        <w:rStyle w:val="PageNumber"/>
      </w:rPr>
      <w:instrText xml:space="preserve"> PAGE </w:instrText>
    </w:r>
    <w:r w:rsidR="00B1445F">
      <w:rPr>
        <w:rStyle w:val="PageNumber"/>
      </w:rPr>
      <w:fldChar w:fldCharType="separate"/>
    </w:r>
    <w:r w:rsidR="00715DBA">
      <w:rPr>
        <w:rStyle w:val="PageNumber"/>
        <w:noProof/>
      </w:rPr>
      <w:t>1</w:t>
    </w:r>
    <w:r w:rsidR="00B1445F">
      <w:rPr>
        <w:rStyle w:val="PageNumber"/>
      </w:rPr>
      <w:fldChar w:fldCharType="end"/>
    </w:r>
  </w:p>
  <w:p w14:paraId="7DA64A1B" w14:textId="77777777" w:rsidR="00B1445F" w:rsidRDefault="00B1445F" w:rsidP="003D7B23">
    <w:pPr>
      <w:pStyle w:val="Footer"/>
      <w:tabs>
        <w:tab w:val="clear" w:pos="4320"/>
        <w:tab w:val="clear" w:pos="8640"/>
        <w:tab w:val="center" w:pos="4680"/>
        <w:tab w:val="right" w:pos="9360"/>
      </w:tabs>
    </w:pPr>
    <w:r>
      <w:tab/>
    </w:r>
    <w:fldSimple w:instr=" DOCPROPERTY  Subject  \* MERGEFORMAT ">
      <w:r w:rsidR="00D820A9">
        <w:t>MAG*3.0*130, MAG*3.0*131, MAG*3.0*133, MAG*3.0*135, MAG*3.0*140</w:t>
      </w:r>
    </w:fldSimple>
  </w:p>
  <w:p w14:paraId="6F75DEB9" w14:textId="77777777" w:rsidR="00B1445F" w:rsidRDefault="00B1445F">
    <w:pPr>
      <w:pStyle w:val="Footer"/>
      <w:tabs>
        <w:tab w:val="clear" w:pos="4320"/>
        <w:tab w:val="clear" w:pos="8640"/>
        <w:tab w:val="center" w:pos="4680"/>
        <w:tab w:val="right" w:pos="9360"/>
      </w:tabs>
      <w:ind w:right="360"/>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48816" w14:textId="77777777" w:rsidR="00B1445F" w:rsidRDefault="00B144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5DBA">
      <w:rPr>
        <w:rStyle w:val="PageNumber"/>
        <w:noProof/>
      </w:rPr>
      <w:t>7</w:t>
    </w:r>
    <w:r>
      <w:rPr>
        <w:rStyle w:val="PageNumber"/>
      </w:rPr>
      <w:fldChar w:fldCharType="end"/>
    </w:r>
  </w:p>
  <w:p w14:paraId="77E5A9ED" w14:textId="77777777" w:rsidR="00B1445F" w:rsidRDefault="00DC58C2">
    <w:pPr>
      <w:pStyle w:val="Footer"/>
      <w:tabs>
        <w:tab w:val="clear" w:pos="4320"/>
        <w:tab w:val="clear" w:pos="8640"/>
        <w:tab w:val="center" w:pos="4680"/>
        <w:tab w:val="right" w:pos="9360"/>
      </w:tabs>
      <w:ind w:right="360"/>
      <w:rPr>
        <w:rStyle w:val="PageNumber"/>
      </w:rPr>
    </w:pPr>
    <w:r>
      <w:t>July</w:t>
    </w:r>
    <w:r w:rsidR="00D35B3D">
      <w:t xml:space="preserve"> 2019</w:t>
    </w:r>
    <w:r w:rsidR="00B1445F">
      <w:tab/>
    </w:r>
    <w:fldSimple w:instr=" DOCPROPERTY  Title  \* MERGEFORMAT ">
      <w:r w:rsidR="00D820A9">
        <w:t>VistA Imaging Technical Manual</w:t>
      </w:r>
    </w:fldSimple>
    <w:r w:rsidR="00B1445F">
      <w:t>--Rev. 4</w:t>
    </w:r>
    <w:r w:rsidR="008003EF">
      <w:t>6</w:t>
    </w:r>
    <w:r w:rsidR="00B1445F">
      <w:rPr>
        <w:rStyle w:val="PageNumber"/>
      </w:rPr>
      <w:tab/>
    </w:r>
  </w:p>
  <w:p w14:paraId="40B4E5B4" w14:textId="77777777" w:rsidR="00B1445F" w:rsidRDefault="00B1445F">
    <w:pPr>
      <w:pStyle w:val="Footer"/>
      <w:tabs>
        <w:tab w:val="clear" w:pos="4320"/>
        <w:tab w:val="clear" w:pos="8640"/>
        <w:tab w:val="center" w:pos="4680"/>
        <w:tab w:val="right" w:pos="9360"/>
      </w:tabs>
      <w:ind w:right="360"/>
    </w:pPr>
    <w:r>
      <w:tab/>
      <w:t xml:space="preserve"> MAG*</w:t>
    </w:r>
    <w:r w:rsidR="00BB11A3">
      <w:t>3.0</w:t>
    </w:r>
    <w:r>
      <w:t>*</w:t>
    </w:r>
    <w:r w:rsidR="00D35B3D">
      <w:t>204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32F49" w14:textId="77777777" w:rsidR="00B1445F" w:rsidRDefault="00B1445F">
    <w:pPr>
      <w:pStyle w:val="Footer"/>
      <w:tabs>
        <w:tab w:val="clear" w:pos="4320"/>
        <w:tab w:val="clear" w:pos="8640"/>
        <w:tab w:val="center" w:pos="4680"/>
        <w:tab w:val="right" w:pos="9360"/>
      </w:tabs>
    </w:pPr>
    <w:r>
      <w:rPr>
        <w:rStyle w:val="PageNumber"/>
      </w:rPr>
      <w:fldChar w:fldCharType="begin"/>
    </w:r>
    <w:r>
      <w:rPr>
        <w:rStyle w:val="PageNumber"/>
      </w:rPr>
      <w:instrText xml:space="preserve"> PAGE </w:instrText>
    </w:r>
    <w:r>
      <w:rPr>
        <w:rStyle w:val="PageNumber"/>
      </w:rPr>
      <w:fldChar w:fldCharType="separate"/>
    </w:r>
    <w:r w:rsidR="00715DBA">
      <w:rPr>
        <w:rStyle w:val="PageNumber"/>
        <w:noProof/>
      </w:rPr>
      <w:t>242</w:t>
    </w:r>
    <w:r>
      <w:rPr>
        <w:rStyle w:val="PageNumber"/>
      </w:rPr>
      <w:fldChar w:fldCharType="end"/>
    </w:r>
    <w:r>
      <w:tab/>
    </w:r>
    <w:fldSimple w:instr=" DOCPROPERTY  Title  \* MERGEFORMAT ">
      <w:r w:rsidR="00D820A9">
        <w:t>VistA Imaging Technical Manual</w:t>
      </w:r>
    </w:fldSimple>
    <w:r>
      <w:t>--Rev. 4</w:t>
    </w:r>
    <w:r w:rsidR="008003EF">
      <w:t>6</w:t>
    </w:r>
    <w:r>
      <w:rPr>
        <w:rStyle w:val="PageNumber"/>
      </w:rPr>
      <w:tab/>
    </w:r>
    <w:r w:rsidR="00DC58C2">
      <w:rPr>
        <w:rStyle w:val="PageNumber"/>
      </w:rPr>
      <w:t>July</w:t>
    </w:r>
    <w:r w:rsidR="00D35B3D">
      <w:rPr>
        <w:rStyle w:val="PageNumber"/>
      </w:rPr>
      <w:t xml:space="preserve"> 2019</w:t>
    </w:r>
  </w:p>
  <w:p w14:paraId="3679B247" w14:textId="77777777" w:rsidR="00B1445F" w:rsidRDefault="00B1445F">
    <w:pPr>
      <w:pStyle w:val="Footer"/>
      <w:tabs>
        <w:tab w:val="clear" w:pos="4320"/>
        <w:tab w:val="clear" w:pos="8640"/>
        <w:tab w:val="center" w:pos="4680"/>
        <w:tab w:val="right" w:pos="9360"/>
      </w:tabs>
    </w:pPr>
    <w:r>
      <w:tab/>
    </w:r>
    <w:fldSimple w:instr=" DOCPROPERTY  Subject  \* MERGEFORMAT ">
      <w:r w:rsidR="00D820A9">
        <w:t>MAG*3.0*130, MAG*3.0*131, MAG*3.0*133, MAG*3.0*135, MAG*3.0*140</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8BF4F" w14:textId="77777777" w:rsidR="00B1445F" w:rsidRDefault="00B1445F" w:rsidP="007E3688">
    <w:pPr>
      <w:pStyle w:val="Footer"/>
      <w:tabs>
        <w:tab w:val="clear" w:pos="4320"/>
        <w:tab w:val="clear" w:pos="8640"/>
        <w:tab w:val="center" w:pos="6480"/>
        <w:tab w:val="right" w:pos="12600"/>
      </w:tabs>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715DBA">
      <w:rPr>
        <w:rStyle w:val="PageNumber"/>
        <w:noProof/>
      </w:rPr>
      <w:t>82</w:t>
    </w:r>
    <w:r>
      <w:rPr>
        <w:rStyle w:val="PageNumber"/>
      </w:rPr>
      <w:fldChar w:fldCharType="end"/>
    </w:r>
    <w:r>
      <w:tab/>
    </w:r>
    <w:fldSimple w:instr=" DOCPROPERTY  Title  \* MERGEFORMAT ">
      <w:r w:rsidR="00D820A9">
        <w:t>VistA Imaging Technical Manual</w:t>
      </w:r>
    </w:fldSimple>
    <w:r>
      <w:t xml:space="preserve">--Rev. </w:t>
    </w:r>
    <w:r w:rsidR="008003EF">
      <w:t>46</w:t>
    </w:r>
    <w:r>
      <w:rPr>
        <w:rStyle w:val="PageNumber"/>
      </w:rPr>
      <w:tab/>
    </w:r>
    <w:r w:rsidR="00DC58C2">
      <w:rPr>
        <w:rStyle w:val="PageNumber"/>
      </w:rPr>
      <w:t>July</w:t>
    </w:r>
    <w:r w:rsidR="00702AE1">
      <w:t xml:space="preserve"> 2019</w:t>
    </w:r>
  </w:p>
  <w:p w14:paraId="15EFF652" w14:textId="77777777" w:rsidR="00B1445F" w:rsidRDefault="00B1445F" w:rsidP="00EE3906">
    <w:pPr>
      <w:pStyle w:val="Footer"/>
      <w:tabs>
        <w:tab w:val="clear" w:pos="4320"/>
        <w:tab w:val="clear" w:pos="8640"/>
        <w:tab w:val="center" w:pos="4680"/>
        <w:tab w:val="right" w:pos="9360"/>
      </w:tabs>
      <w:jc w:val="center"/>
      <w:rPr>
        <w:rStyle w:val="PageNumber"/>
      </w:rPr>
    </w:pPr>
    <w:r>
      <w:t xml:space="preserve"> MAG*3.0*</w:t>
    </w:r>
    <w:r w:rsidR="00702AE1">
      <w:t>204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7749A" w14:textId="77777777" w:rsidR="00B1445F" w:rsidRDefault="00DC58C2" w:rsidP="00E46010">
    <w:pPr>
      <w:pStyle w:val="Footer"/>
      <w:tabs>
        <w:tab w:val="clear" w:pos="4320"/>
        <w:tab w:val="clear" w:pos="8640"/>
        <w:tab w:val="center" w:pos="4680"/>
        <w:tab w:val="left" w:pos="9090"/>
        <w:tab w:val="right" w:pos="12600"/>
      </w:tabs>
      <w:rPr>
        <w:rStyle w:val="PageNumber"/>
      </w:rPr>
    </w:pPr>
    <w:r>
      <w:t>July</w:t>
    </w:r>
    <w:r w:rsidR="00702AE1">
      <w:t xml:space="preserve"> 2019</w:t>
    </w:r>
    <w:r w:rsidR="00B1445F">
      <w:tab/>
    </w:r>
    <w:fldSimple w:instr=" DOCPROPERTY  Title  \* MERGEFORMAT ">
      <w:r w:rsidR="00D820A9">
        <w:t>VistA Imaging Technical Manual</w:t>
      </w:r>
    </w:fldSimple>
    <w:r w:rsidR="00B1445F">
      <w:t xml:space="preserve">--Rev. </w:t>
    </w:r>
    <w:fldSimple w:instr=" DOCPROPERTY  Category  \* MERGEFORMAT ">
      <w:r w:rsidR="00D820A9">
        <w:t>41</w:t>
      </w:r>
    </w:fldSimple>
    <w:r w:rsidR="008003EF">
      <w:t>6</w:t>
    </w:r>
    <w:r w:rsidR="00B1445F">
      <w:tab/>
    </w:r>
    <w:r w:rsidR="00B1445F">
      <w:rPr>
        <w:rStyle w:val="PageNumber"/>
      </w:rPr>
      <w:fldChar w:fldCharType="begin"/>
    </w:r>
    <w:r w:rsidR="00B1445F">
      <w:rPr>
        <w:rStyle w:val="PageNumber"/>
      </w:rPr>
      <w:instrText xml:space="preserve"> PAGE </w:instrText>
    </w:r>
    <w:r w:rsidR="00B1445F">
      <w:rPr>
        <w:rStyle w:val="PageNumber"/>
      </w:rPr>
      <w:fldChar w:fldCharType="separate"/>
    </w:r>
    <w:r w:rsidR="00715DBA">
      <w:rPr>
        <w:rStyle w:val="PageNumber"/>
        <w:noProof/>
      </w:rPr>
      <w:t>97</w:t>
    </w:r>
    <w:r w:rsidR="00B1445F">
      <w:rPr>
        <w:rStyle w:val="PageNumber"/>
      </w:rPr>
      <w:fldChar w:fldCharType="end"/>
    </w:r>
  </w:p>
  <w:p w14:paraId="0940F9BC" w14:textId="77777777" w:rsidR="00B1445F" w:rsidRDefault="00B1445F" w:rsidP="003D7B23">
    <w:pPr>
      <w:pStyle w:val="Footer"/>
      <w:tabs>
        <w:tab w:val="clear" w:pos="4320"/>
        <w:tab w:val="clear" w:pos="8640"/>
        <w:tab w:val="center" w:pos="4680"/>
        <w:tab w:val="right" w:pos="9360"/>
      </w:tabs>
      <w:rPr>
        <w:rStyle w:val="PageNumber"/>
      </w:rPr>
    </w:pPr>
    <w:r>
      <w:tab/>
    </w:r>
    <w:r w:rsidR="00702AE1">
      <w:rPr>
        <w:rStyle w:val="PageNumber"/>
        <w:snapToGrid w:val="0"/>
      </w:rPr>
      <w:t>MAG*3.0*204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F2B41" w14:textId="77777777" w:rsidR="00B1445F" w:rsidRDefault="00DC58C2" w:rsidP="00DA1BAF">
    <w:pPr>
      <w:pStyle w:val="Footer"/>
      <w:tabs>
        <w:tab w:val="clear" w:pos="4320"/>
        <w:tab w:val="clear" w:pos="8640"/>
        <w:tab w:val="center" w:pos="4680"/>
        <w:tab w:val="left" w:pos="9000"/>
        <w:tab w:val="right" w:pos="12600"/>
      </w:tabs>
      <w:rPr>
        <w:rStyle w:val="PageNumber"/>
      </w:rPr>
    </w:pPr>
    <w:r>
      <w:t xml:space="preserve">July </w:t>
    </w:r>
    <w:r w:rsidR="00702AE1">
      <w:t>2019</w:t>
    </w:r>
    <w:r w:rsidR="00B1445F">
      <w:tab/>
    </w:r>
    <w:fldSimple w:instr=" DOCPROPERTY  Title  \* MERGEFORMAT ">
      <w:r w:rsidR="00D820A9">
        <w:t>VistA Imaging Technical Manual</w:t>
      </w:r>
    </w:fldSimple>
    <w:r w:rsidR="00B1445F">
      <w:t>--Rev.4</w:t>
    </w:r>
    <w:r w:rsidR="008003EF">
      <w:t>6</w:t>
    </w:r>
    <w:r w:rsidR="00B1445F">
      <w:tab/>
    </w:r>
    <w:r w:rsidR="00B1445F">
      <w:rPr>
        <w:rStyle w:val="PageNumber"/>
      </w:rPr>
      <w:fldChar w:fldCharType="begin"/>
    </w:r>
    <w:r w:rsidR="00B1445F">
      <w:rPr>
        <w:rStyle w:val="PageNumber"/>
      </w:rPr>
      <w:instrText xml:space="preserve"> PAGE </w:instrText>
    </w:r>
    <w:r w:rsidR="00B1445F">
      <w:rPr>
        <w:rStyle w:val="PageNumber"/>
      </w:rPr>
      <w:fldChar w:fldCharType="separate"/>
    </w:r>
    <w:r w:rsidR="00715DBA">
      <w:rPr>
        <w:rStyle w:val="PageNumber"/>
        <w:noProof/>
      </w:rPr>
      <w:t>238</w:t>
    </w:r>
    <w:r w:rsidR="00B1445F">
      <w:rPr>
        <w:rStyle w:val="PageNumber"/>
      </w:rPr>
      <w:fldChar w:fldCharType="end"/>
    </w:r>
  </w:p>
  <w:p w14:paraId="3C2B34E1" w14:textId="77777777" w:rsidR="00B1445F" w:rsidRDefault="00B1445F" w:rsidP="00010FC7">
    <w:pPr>
      <w:pStyle w:val="Footer"/>
      <w:tabs>
        <w:tab w:val="clear" w:pos="4320"/>
        <w:tab w:val="clear" w:pos="8640"/>
        <w:tab w:val="center" w:pos="4680"/>
        <w:tab w:val="right" w:pos="9360"/>
      </w:tabs>
      <w:rPr>
        <w:rStyle w:val="PageNumber"/>
      </w:rPr>
    </w:pPr>
    <w:r>
      <w:tab/>
    </w:r>
    <w:fldSimple w:instr=" DOCPROPERTY  Subject  \* MERGEFORMAT ">
      <w:r w:rsidR="00D820A9">
        <w:t>MAG*3.0*130, MAG*3.0*131, MAG*3.0*133, MAG*3.0*135, MAG*3.0*140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89288A" w14:textId="77777777" w:rsidR="003410F2" w:rsidRDefault="003410F2">
      <w:r>
        <w:separator/>
      </w:r>
    </w:p>
  </w:footnote>
  <w:footnote w:type="continuationSeparator" w:id="0">
    <w:p w14:paraId="5DBC9F79" w14:textId="77777777" w:rsidR="003410F2" w:rsidRDefault="003410F2">
      <w:r>
        <w:continuationSeparator/>
      </w:r>
    </w:p>
  </w:footnote>
  <w:footnote w:id="1">
    <w:p w14:paraId="4D88A168" w14:textId="77777777" w:rsidR="00B1445F" w:rsidRDefault="00B1445F" w:rsidP="002B68C8">
      <w:pPr>
        <w:pStyle w:val="FootnoteText"/>
      </w:pPr>
      <w:r w:rsidRPr="00FB30B2">
        <w:rPr>
          <w:rStyle w:val="FootnoteReference"/>
        </w:rPr>
        <w:footnoteRef/>
      </w:r>
      <w:r w:rsidRPr="00FB30B2">
        <w:t xml:space="preserve"> The term “modality” is from the DICOM standard and denotes any equipment that produces images.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09B9" w14:textId="77777777" w:rsidR="008003EF" w:rsidRDefault="008003E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F9874" w14:textId="77777777" w:rsidR="00B1445F" w:rsidRPr="00AD02BE" w:rsidRDefault="00B1445F" w:rsidP="00AD02BE">
    <w:pPr>
      <w:pStyle w:val="Header"/>
    </w:pPr>
    <w:r>
      <w:t>Chapter 2 - Orientation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E6FCC" w14:textId="77777777" w:rsidR="00B1445F" w:rsidRDefault="00B1445F">
    <w:pPr>
      <w:pStyle w:val="Header"/>
      <w:tabs>
        <w:tab w:val="clear" w:pos="8640"/>
        <w:tab w:val="right" w:pos="9360"/>
      </w:tabs>
    </w:pPr>
    <w:r>
      <w:tab/>
    </w:r>
    <w:r>
      <w:tab/>
      <w:t>Chapter 2 - Orientation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83CAA" w14:textId="77777777" w:rsidR="00B1445F" w:rsidRDefault="00B1445F">
    <w:pPr>
      <w:pStyle w:val="Header"/>
    </w:pPr>
    <w:r>
      <w:t>Chapter 3 - Implementation and Maintenance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09249" w14:textId="77777777" w:rsidR="00B1445F" w:rsidRDefault="00B1445F">
    <w:pPr>
      <w:pStyle w:val="Header"/>
      <w:tabs>
        <w:tab w:val="clear" w:pos="4320"/>
        <w:tab w:val="clear" w:pos="8640"/>
        <w:tab w:val="right" w:pos="9360"/>
      </w:tabs>
    </w:pPr>
    <w:r>
      <w:tab/>
      <w:t>Chapter 3 - Implementation and Maintenance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34844" w14:textId="77777777" w:rsidR="00B1445F" w:rsidRPr="00AD02BE" w:rsidRDefault="00B1445F" w:rsidP="00AD02BE">
    <w:pPr>
      <w:pStyle w:val="Header"/>
    </w:pPr>
    <w:r>
      <w:t xml:space="preserve">Chapter 4 - </w:t>
    </w:r>
    <w:r w:rsidRPr="0032328B">
      <w:t>Security Software Maintenance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E338D" w14:textId="77777777" w:rsidR="00B1445F" w:rsidRDefault="00B1445F">
    <w:pPr>
      <w:pStyle w:val="Header"/>
      <w:tabs>
        <w:tab w:val="clear" w:pos="4320"/>
        <w:tab w:val="clear" w:pos="8640"/>
        <w:tab w:val="right" w:pos="9360"/>
      </w:tabs>
    </w:pPr>
    <w:r>
      <w:tab/>
      <w:t>Chapter 4 - Security Software Maintenance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496AE" w14:textId="77777777" w:rsidR="00B1445F" w:rsidRDefault="00B1445F" w:rsidP="00D02C49">
    <w:pPr>
      <w:pStyle w:val="Header"/>
      <w:numPr>
        <w:ilvl w:val="12"/>
        <w:numId w:val="0"/>
      </w:numPr>
      <w:tabs>
        <w:tab w:val="clear" w:pos="4320"/>
        <w:tab w:val="clear" w:pos="8640"/>
        <w:tab w:val="left" w:pos="3285"/>
      </w:tabs>
    </w:pPr>
    <w:r>
      <w:t>Chapter 5 – Space, Staffing, and Standard Operating Procedures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EC5BF" w14:textId="77777777" w:rsidR="00B1445F" w:rsidRPr="00054CA7" w:rsidRDefault="00B1445F" w:rsidP="00DA3324">
    <w:pPr>
      <w:pStyle w:val="Header"/>
      <w:jc w:val="right"/>
    </w:pPr>
    <w:r>
      <w:t>Chapter 5—</w:t>
    </w:r>
    <w:r w:rsidRPr="00996C6C">
      <w:t xml:space="preserve"> </w:t>
    </w:r>
    <w:r>
      <w:t>Space, Staffing, and Standard Operating Procedures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07A4C" w14:textId="77777777" w:rsidR="00B1445F" w:rsidRDefault="00B1445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11226" w14:textId="77777777" w:rsidR="00B1445F" w:rsidRDefault="00B1445F" w:rsidP="00D02C49">
    <w:pPr>
      <w:pStyle w:val="Header"/>
      <w:numPr>
        <w:ilvl w:val="12"/>
        <w:numId w:val="0"/>
      </w:numPr>
      <w:tabs>
        <w:tab w:val="clear" w:pos="4320"/>
        <w:tab w:val="clear" w:pos="8640"/>
        <w:tab w:val="left" w:pos="3285"/>
      </w:tabs>
    </w:pPr>
    <w:r>
      <w:t>Chapter 6 – Routine Descriptions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EB3B4" w14:textId="77777777" w:rsidR="008003EF" w:rsidRDefault="008003E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30982" w14:textId="77777777" w:rsidR="00B1445F" w:rsidRDefault="00B1445F" w:rsidP="00931206">
    <w:pPr>
      <w:pStyle w:val="Header"/>
      <w:numPr>
        <w:ilvl w:val="12"/>
        <w:numId w:val="0"/>
      </w:numPr>
      <w:tabs>
        <w:tab w:val="clear" w:pos="4320"/>
        <w:tab w:val="clear" w:pos="8640"/>
        <w:tab w:val="left" w:pos="3285"/>
      </w:tabs>
      <w:jc w:val="right"/>
    </w:pPr>
    <w:r>
      <w:t>Chapter 6 – Routine Descriptions</w:t>
    </w:r>
  </w:p>
  <w:p w14:paraId="6350BEA1" w14:textId="77777777" w:rsidR="00B1445F" w:rsidRPr="00B94FBF" w:rsidRDefault="00B1445F" w:rsidP="00B94FB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4EBDD" w14:textId="77777777" w:rsidR="00B1445F" w:rsidRDefault="00B1445F">
    <w:pPr>
      <w:pStyle w:val="Header"/>
      <w:numPr>
        <w:ilvl w:val="12"/>
        <w:numId w:val="0"/>
      </w:numPr>
      <w:tabs>
        <w:tab w:val="clear" w:pos="8640"/>
        <w:tab w:val="right" w:pos="9360"/>
      </w:tabs>
    </w:pPr>
    <w:r>
      <w:t>Chapter 6 - Routine Descriptions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979A6" w14:textId="77777777" w:rsidR="00B1445F" w:rsidRDefault="00B1445F">
    <w:pPr>
      <w:pStyle w:val="Header"/>
      <w:numPr>
        <w:ilvl w:val="12"/>
        <w:numId w:val="0"/>
      </w:numPr>
      <w:tabs>
        <w:tab w:val="clear" w:pos="8640"/>
        <w:tab w:val="right" w:pos="9360"/>
      </w:tabs>
      <w:jc w:val="right"/>
    </w:pPr>
    <w:r>
      <w:t>Chapter 6 - Routine Descriptions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C6EFA" w14:textId="77777777" w:rsidR="00B1445F" w:rsidRDefault="00B1445F">
    <w:pPr>
      <w:pStyle w:val="Header"/>
      <w:numPr>
        <w:ilvl w:val="12"/>
        <w:numId w:val="0"/>
      </w:numPr>
    </w:pPr>
    <w:r>
      <w:t>Chapter 6 - Routine Descriptions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40D60" w14:textId="77777777" w:rsidR="00B1445F" w:rsidRDefault="00B1445F">
    <w:pPr>
      <w:pStyle w:val="Header"/>
      <w:numPr>
        <w:ilvl w:val="12"/>
        <w:numId w:val="0"/>
      </w:numPr>
      <w:jc w:val="right"/>
    </w:pPr>
    <w:r>
      <w:t>Chapter 6 - Routine Descriptions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32D90" w14:textId="77777777" w:rsidR="00B1445F" w:rsidRDefault="00B1445F" w:rsidP="000947F6">
    <w:pPr>
      <w:pStyle w:val="Header"/>
      <w:tabs>
        <w:tab w:val="clear" w:pos="8640"/>
        <w:tab w:val="right" w:pos="9360"/>
      </w:tabs>
    </w:pPr>
    <w:r>
      <w:tab/>
    </w:r>
    <w:r>
      <w:tab/>
      <w:t>Chapter 6 - Routine Descriptions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D9BBF" w14:textId="77777777" w:rsidR="00B1445F" w:rsidRDefault="00B1445F">
    <w:pPr>
      <w:pStyle w:val="Header"/>
      <w:numPr>
        <w:ilvl w:val="12"/>
        <w:numId w:val="0"/>
      </w:numPr>
    </w:pPr>
    <w:r>
      <w:t>Chapter 7 – VistA Imaging System M Files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45EC6" w14:textId="77777777" w:rsidR="00B1445F" w:rsidRPr="00204132" w:rsidRDefault="00B1445F" w:rsidP="008322DC">
    <w:pPr>
      <w:pStyle w:val="Header"/>
      <w:jc w:val="right"/>
    </w:pPr>
    <w:r>
      <w:t>Chapter 7- VistA Imaging System M Files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715DA" w14:textId="77777777" w:rsidR="00B1445F" w:rsidRPr="00931206" w:rsidRDefault="00B1445F" w:rsidP="0093120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D4EEE" w14:textId="77777777" w:rsidR="00B1445F" w:rsidRDefault="00B1445F" w:rsidP="008322DC">
    <w:pPr>
      <w:pStyle w:val="Header"/>
      <w:numPr>
        <w:ilvl w:val="12"/>
        <w:numId w:val="0"/>
      </w:numPr>
    </w:pPr>
    <w:r>
      <w:t>Chapter 7 – VistA Imaging System M Files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3887D" w14:textId="77777777" w:rsidR="008003EF" w:rsidRDefault="008003E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174DF" w14:textId="77777777" w:rsidR="00B1445F" w:rsidRDefault="00B1445F">
    <w:pPr>
      <w:pStyle w:val="Header"/>
      <w:numPr>
        <w:ilvl w:val="12"/>
        <w:numId w:val="0"/>
      </w:numPr>
    </w:pPr>
    <w:r>
      <w:t>Chapter 7 – VistA Imaging System M Files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8AE74" w14:textId="77777777" w:rsidR="00B1445F" w:rsidRDefault="00B1445F">
    <w:pPr>
      <w:pStyle w:val="Header"/>
      <w:numPr>
        <w:ilvl w:val="12"/>
        <w:numId w:val="0"/>
      </w:numPr>
      <w:jc w:val="right"/>
    </w:pPr>
    <w:r>
      <w:t>Chapter 7 – VistA Imaging System M Files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A547B" w14:textId="77777777" w:rsidR="00B1445F" w:rsidRPr="00DA1BAF" w:rsidRDefault="00B1445F" w:rsidP="008D59E4">
    <w:pPr>
      <w:pStyle w:val="Header"/>
      <w:jc w:val="right"/>
    </w:pPr>
    <w:r>
      <w:t>Chapter 7 – VistA Imaging System M Files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921CA" w14:textId="77777777" w:rsidR="00B1445F" w:rsidRPr="00DA3324" w:rsidRDefault="00B1445F" w:rsidP="00DA3324">
    <w:pPr>
      <w:pStyle w:val="Header"/>
    </w:pPr>
    <w:r>
      <w:t>Chapter 8 – Exported Options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DA55A" w14:textId="77777777" w:rsidR="00B1445F" w:rsidRPr="0059176B" w:rsidRDefault="00B1445F" w:rsidP="00DA3324">
    <w:pPr>
      <w:pStyle w:val="Header"/>
      <w:jc w:val="right"/>
    </w:pPr>
    <w:r>
      <w:t>Chapter 8 – Exported Options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9234D" w14:textId="77777777" w:rsidR="00B1445F" w:rsidRPr="008D59E4" w:rsidRDefault="00B1445F" w:rsidP="008D59E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FDF08" w14:textId="77777777" w:rsidR="00B1445F" w:rsidRPr="00DA3324" w:rsidRDefault="00B1445F" w:rsidP="00DA3324">
    <w:pPr>
      <w:pStyle w:val="Header"/>
    </w:pPr>
    <w:r>
      <w:t>Chapter 9 – Archiving, Purging, Verifying, and Backup</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EF48D" w14:textId="77777777" w:rsidR="00B1445F" w:rsidRPr="0059176B" w:rsidRDefault="00B1445F" w:rsidP="00DA3324">
    <w:pPr>
      <w:pStyle w:val="Header"/>
      <w:jc w:val="right"/>
    </w:pPr>
    <w:r>
      <w:t>Chapter 9 – Archiving, Purging, Verifying, and Backup</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D263D" w14:textId="77777777" w:rsidR="00B1445F" w:rsidRPr="008D59E4" w:rsidRDefault="00B1445F" w:rsidP="008D59E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F8503" w14:textId="77777777" w:rsidR="00B1445F" w:rsidRDefault="00B1445F" w:rsidP="00360B76">
    <w:pPr>
      <w:pStyle w:val="Header"/>
      <w:tabs>
        <w:tab w:val="center" w:pos="2070"/>
      </w:tabs>
    </w:pPr>
    <w:r>
      <w:t>Chapter 10</w:t>
    </w:r>
    <w:r w:rsidRPr="00710511">
      <w:t xml:space="preserve">– </w:t>
    </w:r>
    <w:r w:rsidRPr="002F0625">
      <w:t xml:space="preserve">Callable </w:t>
    </w:r>
    <w:r>
      <w:t xml:space="preserve">Routines/Application Programmer </w:t>
    </w:r>
    <w:r w:rsidRPr="002F0625">
      <w:t>Interfaces (APIs)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B3B83" w14:textId="77777777" w:rsidR="00B1445F" w:rsidRDefault="00B1445F">
    <w:pPr>
      <w:pStyle w:val="Header"/>
    </w:pPr>
    <w:r>
      <w:t>Preface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A3530" w14:textId="77777777" w:rsidR="00B1445F" w:rsidRDefault="00B1445F" w:rsidP="00D33776">
    <w:pPr>
      <w:pStyle w:val="Header"/>
      <w:tabs>
        <w:tab w:val="center" w:pos="2070"/>
        <w:tab w:val="left" w:pos="4410"/>
      </w:tabs>
      <w:ind w:left="4410"/>
    </w:pPr>
    <w:r>
      <w:t>Chapter 11</w:t>
    </w:r>
    <w:r w:rsidRPr="00710511">
      <w:t xml:space="preserve">– </w:t>
    </w:r>
    <w:r w:rsidRPr="00253C68">
      <w:t>Error Recovery, Troubleshooting, and Testing</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C53BD" w14:textId="77777777" w:rsidR="00B1445F" w:rsidRDefault="00B1445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B423F" w14:textId="77777777" w:rsidR="00B1445F" w:rsidRDefault="00B1445F" w:rsidP="00360B76">
    <w:pPr>
      <w:pStyle w:val="Header"/>
      <w:tabs>
        <w:tab w:val="center" w:pos="2070"/>
      </w:tabs>
    </w:pPr>
    <w:r>
      <w:t>Chapter 11</w:t>
    </w:r>
    <w:r w:rsidRPr="00710511">
      <w:t xml:space="preserve">– </w:t>
    </w:r>
    <w:r w:rsidRPr="00253C68">
      <w:t>Error Recovery, Troubleshooting, and Testing</w:t>
    </w:r>
    <w: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2C4A6" w14:textId="77777777" w:rsidR="00B1445F" w:rsidRDefault="00B1445F" w:rsidP="00D33776">
    <w:pPr>
      <w:pStyle w:val="Header"/>
      <w:tabs>
        <w:tab w:val="center" w:pos="2070"/>
      </w:tabs>
      <w:ind w:left="4590"/>
    </w:pPr>
    <w:r>
      <w:t>Chapter 11</w:t>
    </w:r>
    <w:r w:rsidRPr="00710511">
      <w:t xml:space="preserve">– </w:t>
    </w:r>
    <w:r w:rsidRPr="00253C68">
      <w:t>Error Recovery, Troubleshooting, and Testing</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9D668" w14:textId="77777777" w:rsidR="00B1445F" w:rsidRDefault="00B1445F">
    <w:pPr>
      <w:pStyle w:val="Header"/>
      <w:tabs>
        <w:tab w:val="clear" w:pos="4320"/>
        <w:tab w:val="clear" w:pos="8640"/>
        <w:tab w:val="right" w:pos="9360"/>
      </w:tabs>
      <w:rPr>
        <w:rFonts w:ascii="Arial" w:hAnsi="Arial"/>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57384" w14:textId="77777777" w:rsidR="00B1445F" w:rsidRPr="00396BF5" w:rsidRDefault="00B1445F" w:rsidP="00396BF5">
    <w:pPr>
      <w:pStyle w:val="Header"/>
    </w:pPr>
    <w:r>
      <w:t>Chapter 12 – External Relations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746A8" w14:textId="77777777" w:rsidR="00B1445F" w:rsidRDefault="00B1445F" w:rsidP="00DA1BAF">
    <w:pPr>
      <w:pStyle w:val="Header"/>
      <w:jc w:val="right"/>
    </w:pPr>
    <w:r>
      <w:t>Chapter 12 – External Relations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35B74" w14:textId="77777777" w:rsidR="00B1445F" w:rsidRDefault="00B1445F">
    <w:pPr>
      <w:pStyle w:val="Header"/>
      <w:tabs>
        <w:tab w:val="clear" w:pos="4320"/>
        <w:tab w:val="clear" w:pos="8640"/>
        <w:tab w:val="right" w:pos="9360"/>
      </w:tabs>
      <w:rPr>
        <w:rFonts w:ascii="Arial" w:hAnsi="Arial"/>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EC1DA" w14:textId="77777777" w:rsidR="00B1445F" w:rsidRPr="00121721" w:rsidRDefault="00B1445F" w:rsidP="00121721">
    <w:pPr>
      <w:pStyle w:val="Header"/>
    </w:pPr>
    <w:r>
      <w:t xml:space="preserve">Chapter 13 </w:t>
    </w:r>
    <w:r w:rsidRPr="00710511">
      <w:t xml:space="preserve">– </w:t>
    </w:r>
    <w:r>
      <w:t>Internal Relations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0221A" w14:textId="77777777" w:rsidR="00B1445F" w:rsidRDefault="00B1445F" w:rsidP="00DA1BAF">
    <w:pPr>
      <w:pStyle w:val="Header"/>
      <w:jc w:val="right"/>
    </w:pPr>
    <w:r>
      <w:t xml:space="preserve">Chapter 13 </w:t>
    </w:r>
    <w:r w:rsidRPr="00710511">
      <w:t xml:space="preserve">– </w:t>
    </w:r>
    <w:r>
      <w:t>Internal Relations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FA7A2" w14:textId="77777777" w:rsidR="00B1445F" w:rsidRDefault="00B1445F">
    <w:pPr>
      <w:pStyle w:val="Header"/>
      <w:tabs>
        <w:tab w:val="clear" w:pos="4320"/>
        <w:tab w:val="clear" w:pos="8640"/>
        <w:tab w:val="right" w:pos="9360"/>
      </w:tabs>
    </w:pPr>
    <w:r>
      <w:tab/>
      <w:t>Preface</w:t>
    </w:r>
  </w:p>
  <w:p w14:paraId="1AEEB896" w14:textId="77777777" w:rsidR="00B1445F" w:rsidRDefault="00B1445F">
    <w:pPr>
      <w:pStyle w:val="Header"/>
      <w:tabs>
        <w:tab w:val="clear" w:pos="4320"/>
        <w:tab w:val="clear" w:pos="8640"/>
        <w:tab w:val="right" w:pos="9360"/>
      </w:tabs>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06E6A" w14:textId="77777777" w:rsidR="00B1445F" w:rsidRPr="00B44A58" w:rsidRDefault="00B1445F" w:rsidP="00B44A58">
    <w:pPr>
      <w:pStyle w:val="Header"/>
    </w:pPr>
    <w:r>
      <w:t xml:space="preserve">Chapter 14 - </w:t>
    </w:r>
    <w:r w:rsidRPr="0032328B">
      <w:t>Package-Wide Variables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FDB51" w14:textId="77777777" w:rsidR="00B1445F" w:rsidRDefault="00B1445F" w:rsidP="00C06318">
    <w:pPr>
      <w:pStyle w:val="Header"/>
      <w:tabs>
        <w:tab w:val="clear" w:pos="8640"/>
        <w:tab w:val="center" w:pos="2070"/>
        <w:tab w:val="right" w:pos="9360"/>
      </w:tabs>
      <w:ind w:left="459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2B0BD" w14:textId="77777777" w:rsidR="00B1445F" w:rsidRDefault="00B1445F">
    <w:pPr>
      <w:pStyle w:val="Header"/>
      <w:tabs>
        <w:tab w:val="clear" w:pos="4320"/>
        <w:tab w:val="clear" w:pos="8640"/>
        <w:tab w:val="right" w:pos="9360"/>
      </w:tabs>
      <w:rPr>
        <w:rFonts w:ascii="Arial" w:hAnsi="Arial"/>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D9C22" w14:textId="77777777" w:rsidR="00B1445F" w:rsidRPr="00B44A58" w:rsidRDefault="00B1445F" w:rsidP="00B44A58">
    <w:pPr>
      <w:pStyle w:val="Header"/>
    </w:pPr>
    <w:r>
      <w:t xml:space="preserve">Chapter 15 - </w:t>
    </w:r>
    <w:r w:rsidRPr="0032328B">
      <w:t>Online Documentation</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7A352" w14:textId="77777777" w:rsidR="00B1445F" w:rsidRPr="00B44A58" w:rsidRDefault="00B1445F" w:rsidP="00B44A58">
    <w:pPr>
      <w:pStyle w:val="Header"/>
    </w:pPr>
    <w:r>
      <w:t xml:space="preserve">Chapter 16 - </w:t>
    </w:r>
    <w:r w:rsidRPr="0032328B">
      <w:t>Site-Specific Implementation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A29CC" w14:textId="77777777" w:rsidR="00B1445F" w:rsidRPr="00B03610" w:rsidRDefault="00B1445F" w:rsidP="00B03610">
    <w:pPr>
      <w:pStyle w:val="Header"/>
    </w:pPr>
    <w:r>
      <w:t xml:space="preserve">Chapter 17 </w:t>
    </w:r>
    <w:r w:rsidRPr="00710511">
      <w:t>–</w:t>
    </w:r>
    <w:r>
      <w:t xml:space="preserve"> </w:t>
    </w:r>
    <w:r w:rsidRPr="00EC4C18">
      <w:t>Database Integrity Checking</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87D9D" w14:textId="77777777" w:rsidR="00B1445F" w:rsidRDefault="00B1445F">
    <w:pPr>
      <w:pStyle w:val="Header"/>
      <w:tabs>
        <w:tab w:val="clear" w:pos="4320"/>
        <w:tab w:val="clear" w:pos="8640"/>
        <w:tab w:val="right" w:pos="9360"/>
      </w:tabs>
    </w:pPr>
    <w:r>
      <w:tab/>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75A7B" w14:textId="77777777" w:rsidR="00B1445F" w:rsidRDefault="00B1445F">
    <w:pPr>
      <w:pStyle w:val="Header"/>
      <w:tabs>
        <w:tab w:val="clear" w:pos="4320"/>
        <w:tab w:val="clear" w:pos="8640"/>
        <w:tab w:val="right" w:pos="9360"/>
      </w:tabs>
      <w:rPr>
        <w:rFonts w:ascii="Arial" w:hAnsi="Arial"/>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8FDF8" w14:textId="77777777" w:rsidR="00B1445F" w:rsidRPr="00B03610" w:rsidRDefault="00B1445F" w:rsidP="00B03610">
    <w:pPr>
      <w:pStyle w:val="Header"/>
    </w:pPr>
    <w:r>
      <w:t xml:space="preserve">Chapter 18 </w:t>
    </w:r>
    <w:r w:rsidRPr="00710511">
      <w:t>–</w:t>
    </w:r>
    <w:r>
      <w:t xml:space="preserve"> Remote Image Views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1B5A2" w14:textId="77777777" w:rsidR="00B1445F" w:rsidRDefault="00B1445F">
    <w:pPr>
      <w:pStyle w:val="Header"/>
      <w:tabs>
        <w:tab w:val="clear" w:pos="4320"/>
        <w:tab w:val="clear" w:pos="8640"/>
        <w:tab w:val="right" w:pos="9360"/>
      </w:tabs>
      <w:rPr>
        <w:rFonts w:ascii="Arial" w:hAnsi="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8227B" w14:textId="77777777" w:rsidR="00B1445F" w:rsidRDefault="00B1445F">
    <w:pPr>
      <w:pStyle w:val="Header"/>
    </w:pPr>
    <w:r>
      <w:t>Table of Contents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B9458" w14:textId="77777777" w:rsidR="00B1445F" w:rsidRPr="006A7EB1" w:rsidRDefault="00B1445F" w:rsidP="008D59E4">
    <w:pPr>
      <w:pStyle w:val="Header"/>
    </w:pPr>
    <w:r>
      <w:t>Appendix A – Error Messages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A68B5" w14:textId="77777777" w:rsidR="00B1445F" w:rsidRDefault="00B1445F">
    <w:pPr>
      <w:pStyle w:val="Header"/>
      <w:tabs>
        <w:tab w:val="clear" w:pos="4320"/>
        <w:tab w:val="clear" w:pos="8640"/>
        <w:tab w:val="right" w:pos="9360"/>
      </w:tabs>
    </w:pPr>
    <w:r>
      <w:tab/>
      <w:t xml:space="preserve">Appendix A </w:t>
    </w:r>
    <w:r w:rsidRPr="00710511">
      <w:t>–</w:t>
    </w:r>
    <w:r>
      <w:t xml:space="preserve"> Error Messages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9DF5F" w14:textId="77777777" w:rsidR="00B1445F" w:rsidRDefault="004B26A3" w:rsidP="004B26A3">
    <w:pPr>
      <w:pStyle w:val="Header"/>
      <w:tabs>
        <w:tab w:val="clear" w:pos="4320"/>
        <w:tab w:val="clear" w:pos="8640"/>
        <w:tab w:val="right" w:pos="9360"/>
      </w:tabs>
      <w:jc w:val="right"/>
      <w:rPr>
        <w:rFonts w:ascii="Arial" w:hAnsi="Arial"/>
      </w:rPr>
    </w:pPr>
    <w:r>
      <w:t>Appendix A – Error Messages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C7E36" w14:textId="77777777" w:rsidR="00B1445F" w:rsidRDefault="00B1445F">
    <w:pPr>
      <w:pStyle w:val="Header"/>
    </w:pPr>
    <w:r>
      <w:t xml:space="preserve">Appendix B </w:t>
    </w:r>
    <w:r w:rsidRPr="00710511">
      <w:t>–</w:t>
    </w:r>
    <w:r>
      <w:t xml:space="preserve"> Means Tests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5DF7" w14:textId="77777777" w:rsidR="00B1445F" w:rsidRDefault="00B1445F">
    <w:pPr>
      <w:pStyle w:val="Header"/>
      <w:tabs>
        <w:tab w:val="clear" w:pos="4320"/>
      </w:tabs>
    </w:pPr>
    <w:r>
      <w:tab/>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7EB2B" w14:textId="77777777" w:rsidR="00B1445F" w:rsidRDefault="00B1445F">
    <w:pPr>
      <w:pStyle w:val="Header"/>
      <w:tabs>
        <w:tab w:val="clear" w:pos="4320"/>
        <w:tab w:val="clear" w:pos="8640"/>
        <w:tab w:val="right" w:pos="9360"/>
      </w:tabs>
      <w:rPr>
        <w:rFonts w:ascii="Arial" w:hAnsi="Arial"/>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C5C94" w14:textId="77777777" w:rsidR="00B1445F" w:rsidRDefault="00B1445F">
    <w:pPr>
      <w:pStyle w:val="Header"/>
    </w:pPr>
    <w:r>
      <w:t>Index</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D3D99" w14:textId="77777777" w:rsidR="00B1445F" w:rsidRDefault="00B1445F">
    <w:pPr>
      <w:pStyle w:val="Header"/>
      <w:tabs>
        <w:tab w:val="clear" w:pos="4320"/>
        <w:tab w:val="clear" w:pos="8640"/>
        <w:tab w:val="right" w:pos="9360"/>
      </w:tabs>
    </w:pPr>
    <w:r>
      <w:tab/>
      <w:t>Index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5EEF7" w14:textId="77777777" w:rsidR="00B1445F" w:rsidRDefault="00B1445F">
    <w:pPr>
      <w:pStyle w:val="Header"/>
      <w:tabs>
        <w:tab w:val="clear" w:pos="4320"/>
        <w:tab w:val="clear" w:pos="8640"/>
        <w:tab w:val="right" w:pos="9360"/>
      </w:tabs>
    </w:pPr>
    <w:r>
      <w:tab/>
      <w:t>Table of Contents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6B14F" w14:textId="77777777" w:rsidR="00B1445F" w:rsidRDefault="00B1445F">
    <w:pPr>
      <w:pStyle w:val="Header"/>
    </w:pPr>
    <w:r>
      <w:t>Chapter 1 - Introduction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04AA3" w14:textId="77777777" w:rsidR="00B1445F" w:rsidRDefault="00B1445F">
    <w:pPr>
      <w:pStyle w:val="Header"/>
      <w:tabs>
        <w:tab w:val="clear" w:pos="4320"/>
        <w:tab w:val="clear" w:pos="8640"/>
        <w:tab w:val="right" w:pos="9360"/>
      </w:tabs>
    </w:pPr>
    <w:r>
      <w:tab/>
      <w:t>Chapter 1 - Introduction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8CA9B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CC611D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B760CB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694F2C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9840F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F4DE2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3B06B1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CAD1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200D74A"/>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0097DBC"/>
    <w:multiLevelType w:val="hybridMultilevel"/>
    <w:tmpl w:val="C88649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0A6105E"/>
    <w:multiLevelType w:val="hybridMultilevel"/>
    <w:tmpl w:val="565EC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0D62BE"/>
    <w:multiLevelType w:val="hybridMultilevel"/>
    <w:tmpl w:val="C582B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701D09"/>
    <w:multiLevelType w:val="multilevel"/>
    <w:tmpl w:val="F3A0E3BC"/>
    <w:styleLink w:val="Num1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3D00390"/>
    <w:multiLevelType w:val="hybridMultilevel"/>
    <w:tmpl w:val="CFDE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4E5EA2"/>
    <w:multiLevelType w:val="hybridMultilevel"/>
    <w:tmpl w:val="6BC6E232"/>
    <w:lvl w:ilvl="0" w:tplc="F37A2FAE">
      <w:start w:val="1"/>
      <w:numFmt w:val="bullet"/>
      <w:lvlText w:val=""/>
      <w:lvlJc w:val="left"/>
      <w:pPr>
        <w:tabs>
          <w:tab w:val="num" w:pos="720"/>
        </w:tabs>
        <w:ind w:left="720" w:hanging="360"/>
      </w:pPr>
      <w:rPr>
        <w:rFonts w:ascii="Symbol" w:hAnsi="Symbol" w:hint="default"/>
      </w:rPr>
    </w:lvl>
    <w:lvl w:ilvl="1" w:tplc="75D8777E">
      <w:start w:val="1"/>
      <w:numFmt w:val="bullet"/>
      <w:lvlText w:val="o"/>
      <w:lvlJc w:val="left"/>
      <w:pPr>
        <w:tabs>
          <w:tab w:val="num" w:pos="1440"/>
        </w:tabs>
        <w:ind w:left="1440" w:hanging="360"/>
      </w:pPr>
      <w:rPr>
        <w:rFonts w:ascii="Courier New" w:hAnsi="Courier New" w:hint="default"/>
      </w:rPr>
    </w:lvl>
    <w:lvl w:ilvl="2" w:tplc="94A4E49A" w:tentative="1">
      <w:start w:val="1"/>
      <w:numFmt w:val="bullet"/>
      <w:lvlText w:val=""/>
      <w:lvlJc w:val="left"/>
      <w:pPr>
        <w:tabs>
          <w:tab w:val="num" w:pos="2160"/>
        </w:tabs>
        <w:ind w:left="2160" w:hanging="360"/>
      </w:pPr>
      <w:rPr>
        <w:rFonts w:ascii="Wingdings" w:hAnsi="Wingdings" w:hint="default"/>
      </w:rPr>
    </w:lvl>
    <w:lvl w:ilvl="3" w:tplc="69240348" w:tentative="1">
      <w:start w:val="1"/>
      <w:numFmt w:val="bullet"/>
      <w:lvlText w:val=""/>
      <w:lvlJc w:val="left"/>
      <w:pPr>
        <w:tabs>
          <w:tab w:val="num" w:pos="2880"/>
        </w:tabs>
        <w:ind w:left="2880" w:hanging="360"/>
      </w:pPr>
      <w:rPr>
        <w:rFonts w:ascii="Symbol" w:hAnsi="Symbol" w:hint="default"/>
      </w:rPr>
    </w:lvl>
    <w:lvl w:ilvl="4" w:tplc="3116723A" w:tentative="1">
      <w:start w:val="1"/>
      <w:numFmt w:val="bullet"/>
      <w:lvlText w:val="o"/>
      <w:lvlJc w:val="left"/>
      <w:pPr>
        <w:tabs>
          <w:tab w:val="num" w:pos="3600"/>
        </w:tabs>
        <w:ind w:left="3600" w:hanging="360"/>
      </w:pPr>
      <w:rPr>
        <w:rFonts w:ascii="Courier New" w:hAnsi="Courier New" w:hint="default"/>
      </w:rPr>
    </w:lvl>
    <w:lvl w:ilvl="5" w:tplc="B56EDABC" w:tentative="1">
      <w:start w:val="1"/>
      <w:numFmt w:val="bullet"/>
      <w:lvlText w:val=""/>
      <w:lvlJc w:val="left"/>
      <w:pPr>
        <w:tabs>
          <w:tab w:val="num" w:pos="4320"/>
        </w:tabs>
        <w:ind w:left="4320" w:hanging="360"/>
      </w:pPr>
      <w:rPr>
        <w:rFonts w:ascii="Wingdings" w:hAnsi="Wingdings" w:hint="default"/>
      </w:rPr>
    </w:lvl>
    <w:lvl w:ilvl="6" w:tplc="F5D475F4" w:tentative="1">
      <w:start w:val="1"/>
      <w:numFmt w:val="bullet"/>
      <w:lvlText w:val=""/>
      <w:lvlJc w:val="left"/>
      <w:pPr>
        <w:tabs>
          <w:tab w:val="num" w:pos="5040"/>
        </w:tabs>
        <w:ind w:left="5040" w:hanging="360"/>
      </w:pPr>
      <w:rPr>
        <w:rFonts w:ascii="Symbol" w:hAnsi="Symbol" w:hint="default"/>
      </w:rPr>
    </w:lvl>
    <w:lvl w:ilvl="7" w:tplc="A6769968" w:tentative="1">
      <w:start w:val="1"/>
      <w:numFmt w:val="bullet"/>
      <w:lvlText w:val="o"/>
      <w:lvlJc w:val="left"/>
      <w:pPr>
        <w:tabs>
          <w:tab w:val="num" w:pos="5760"/>
        </w:tabs>
        <w:ind w:left="5760" w:hanging="360"/>
      </w:pPr>
      <w:rPr>
        <w:rFonts w:ascii="Courier New" w:hAnsi="Courier New" w:hint="default"/>
      </w:rPr>
    </w:lvl>
    <w:lvl w:ilvl="8" w:tplc="DAF21E6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3F5EA1"/>
    <w:multiLevelType w:val="hybridMultilevel"/>
    <w:tmpl w:val="462C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E21234"/>
    <w:multiLevelType w:val="hybridMultilevel"/>
    <w:tmpl w:val="FC481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405B43"/>
    <w:multiLevelType w:val="singleLevel"/>
    <w:tmpl w:val="8334C0FA"/>
    <w:lvl w:ilvl="0">
      <w:start w:val="1"/>
      <w:numFmt w:val="bullet"/>
      <w:lvlText w:val=""/>
      <w:lvlJc w:val="left"/>
      <w:pPr>
        <w:tabs>
          <w:tab w:val="num" w:pos="360"/>
        </w:tabs>
        <w:ind w:left="360" w:hanging="360"/>
      </w:pPr>
      <w:rPr>
        <w:rFonts w:ascii="Symbol" w:hAnsi="Symbol" w:hint="default"/>
        <w:sz w:val="24"/>
      </w:rPr>
    </w:lvl>
  </w:abstractNum>
  <w:abstractNum w:abstractNumId="19" w15:restartNumberingAfterBreak="0">
    <w:nsid w:val="0AD701FD"/>
    <w:multiLevelType w:val="hybridMultilevel"/>
    <w:tmpl w:val="D588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2224D7"/>
    <w:multiLevelType w:val="hybridMultilevel"/>
    <w:tmpl w:val="2018A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F0313C"/>
    <w:multiLevelType w:val="hybridMultilevel"/>
    <w:tmpl w:val="D634003E"/>
    <w:lvl w:ilvl="0" w:tplc="77CAE99E">
      <w:start w:val="24"/>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2" w15:restartNumberingAfterBreak="0">
    <w:nsid w:val="0EFB5A40"/>
    <w:multiLevelType w:val="multilevel"/>
    <w:tmpl w:val="CCCE9F4C"/>
    <w:lvl w:ilvl="0">
      <w:start w:val="1"/>
      <w:numFmt w:val="decimal"/>
      <w:pStyle w:val="Heading1"/>
      <w:lvlText w:val="Chapter %1"/>
      <w:lvlJc w:val="left"/>
      <w:pPr>
        <w:tabs>
          <w:tab w:val="num" w:pos="1800"/>
        </w:tabs>
        <w:ind w:left="360" w:hanging="360"/>
      </w:pPr>
      <w:rPr>
        <w:rFonts w:ascii="Arial" w:hAnsi="Arial" w:hint="default"/>
        <w:sz w:val="36"/>
      </w:rPr>
    </w:lvl>
    <w:lvl w:ilvl="1">
      <w:start w:val="1"/>
      <w:numFmt w:val="decimal"/>
      <w:pStyle w:val="Heading2"/>
      <w:lvlText w:val="%1.%2"/>
      <w:lvlJc w:val="left"/>
      <w:pPr>
        <w:tabs>
          <w:tab w:val="num" w:pos="990"/>
        </w:tabs>
        <w:ind w:left="630" w:hanging="360"/>
      </w:pPr>
    </w:lvl>
    <w:lvl w:ilvl="2">
      <w:start w:val="1"/>
      <w:numFmt w:val="decimal"/>
      <w:pStyle w:val="Heading3"/>
      <w:lvlText w:val="%1.%2.%3"/>
      <w:lvlJc w:val="left"/>
      <w:pPr>
        <w:tabs>
          <w:tab w:val="num" w:pos="1224"/>
        </w:tabs>
        <w:ind w:left="1224" w:hanging="1224"/>
      </w:pPr>
    </w:lvl>
    <w:lvl w:ilvl="3">
      <w:start w:val="1"/>
      <w:numFmt w:val="decimal"/>
      <w:pStyle w:val="Heading4"/>
      <w:lvlText w:val="%1.%2.%3.%4"/>
      <w:lvlJc w:val="left"/>
      <w:pPr>
        <w:tabs>
          <w:tab w:val="num" w:pos="2160"/>
        </w:tabs>
        <w:ind w:left="1728" w:hanging="648"/>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tabs>
          <w:tab w:val="num" w:pos="1080"/>
        </w:tabs>
        <w:ind w:left="792" w:hanging="792"/>
      </w:pPr>
    </w:lvl>
    <w:lvl w:ilvl="5">
      <w:start w:val="1"/>
      <w:numFmt w:val="decimal"/>
      <w:pStyle w:val="Heading6"/>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F3C10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F8C29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10B525AA"/>
    <w:multiLevelType w:val="hybridMultilevel"/>
    <w:tmpl w:val="CB1EB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1573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11575E36"/>
    <w:multiLevelType w:val="hybridMultilevel"/>
    <w:tmpl w:val="ACA4AE7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115E7403"/>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12CB23E8"/>
    <w:multiLevelType w:val="hybridMultilevel"/>
    <w:tmpl w:val="885EE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2B1444"/>
    <w:multiLevelType w:val="hybridMultilevel"/>
    <w:tmpl w:val="3C6A0B8E"/>
    <w:lvl w:ilvl="0" w:tplc="F9909E48">
      <w:start w:val="1"/>
      <w:numFmt w:val="bullet"/>
      <w:lvlText w:val=""/>
      <w:lvlJc w:val="left"/>
      <w:pPr>
        <w:tabs>
          <w:tab w:val="num" w:pos="1296"/>
        </w:tabs>
        <w:ind w:left="1296" w:hanging="288"/>
      </w:pPr>
      <w:rPr>
        <w:rFonts w:ascii="Symbol" w:hAnsi="Symbol" w:hint="default"/>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31" w15:restartNumberingAfterBreak="0">
    <w:nsid w:val="142345A9"/>
    <w:multiLevelType w:val="hybridMultilevel"/>
    <w:tmpl w:val="59B6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4E17E6"/>
    <w:multiLevelType w:val="multilevel"/>
    <w:tmpl w:val="F274F6EE"/>
    <w:lvl w:ilvl="0">
      <w:start w:val="1"/>
      <w:numFmt w:val="bullet"/>
      <w:lvlText w:val=""/>
      <w:lvlJc w:val="left"/>
      <w:pPr>
        <w:tabs>
          <w:tab w:val="num" w:pos="576"/>
        </w:tabs>
        <w:ind w:left="576" w:hanging="288"/>
      </w:pPr>
      <w:rPr>
        <w:rFonts w:ascii="Symbol" w:hAnsi="Symbol" w:hint="default"/>
        <w:b/>
        <w:i w:val="0"/>
        <w:sz w:val="20"/>
        <w:szCs w:val="20"/>
      </w:rPr>
    </w:lvl>
    <w:lvl w:ilvl="1">
      <w:start w:val="1"/>
      <w:numFmt w:val="lowerLetter"/>
      <w:lvlText w:val="%2"/>
      <w:lvlJc w:val="left"/>
      <w:pPr>
        <w:tabs>
          <w:tab w:val="num" w:pos="864"/>
        </w:tabs>
        <w:ind w:left="864" w:hanging="288"/>
      </w:pPr>
      <w:rPr>
        <w:rFonts w:ascii="Arial" w:hAnsi="Arial" w:hint="default"/>
        <w:b/>
        <w:i w:val="0"/>
        <w:sz w:val="20"/>
        <w:szCs w:val="20"/>
      </w:rPr>
    </w:lvl>
    <w:lvl w:ilvl="2">
      <w:start w:val="1"/>
      <w:numFmt w:val="lowerRoman"/>
      <w:lvlText w:val="%3."/>
      <w:lvlJc w:val="right"/>
      <w:pPr>
        <w:tabs>
          <w:tab w:val="num" w:pos="2448"/>
        </w:tabs>
        <w:ind w:left="2448" w:hanging="180"/>
      </w:pPr>
      <w:rPr>
        <w:rFonts w:hint="default"/>
      </w:rPr>
    </w:lvl>
    <w:lvl w:ilvl="3">
      <w:start w:val="1"/>
      <w:numFmt w:val="decimal"/>
      <w:lvlText w:val="%4."/>
      <w:lvlJc w:val="left"/>
      <w:pPr>
        <w:tabs>
          <w:tab w:val="num" w:pos="3168"/>
        </w:tabs>
        <w:ind w:left="3168" w:hanging="360"/>
      </w:pPr>
      <w:rPr>
        <w:rFonts w:hint="default"/>
      </w:rPr>
    </w:lvl>
    <w:lvl w:ilvl="4">
      <w:start w:val="1"/>
      <w:numFmt w:val="lowerLetter"/>
      <w:lvlText w:val="%5."/>
      <w:lvlJc w:val="left"/>
      <w:pPr>
        <w:tabs>
          <w:tab w:val="num" w:pos="3888"/>
        </w:tabs>
        <w:ind w:left="3888" w:hanging="360"/>
      </w:pPr>
      <w:rPr>
        <w:rFonts w:hint="default"/>
      </w:rPr>
    </w:lvl>
    <w:lvl w:ilvl="5">
      <w:start w:val="1"/>
      <w:numFmt w:val="lowerRoman"/>
      <w:lvlText w:val="%6."/>
      <w:lvlJc w:val="right"/>
      <w:pPr>
        <w:tabs>
          <w:tab w:val="num" w:pos="4608"/>
        </w:tabs>
        <w:ind w:left="4608" w:hanging="180"/>
      </w:pPr>
      <w:rPr>
        <w:rFonts w:hint="default"/>
      </w:rPr>
    </w:lvl>
    <w:lvl w:ilvl="6">
      <w:start w:val="1"/>
      <w:numFmt w:val="decimal"/>
      <w:lvlText w:val="%7."/>
      <w:lvlJc w:val="left"/>
      <w:pPr>
        <w:tabs>
          <w:tab w:val="num" w:pos="5328"/>
        </w:tabs>
        <w:ind w:left="5328" w:hanging="360"/>
      </w:pPr>
      <w:rPr>
        <w:rFonts w:hint="default"/>
      </w:rPr>
    </w:lvl>
    <w:lvl w:ilvl="7">
      <w:start w:val="1"/>
      <w:numFmt w:val="lowerLetter"/>
      <w:lvlText w:val="%8."/>
      <w:lvlJc w:val="left"/>
      <w:pPr>
        <w:tabs>
          <w:tab w:val="num" w:pos="6048"/>
        </w:tabs>
        <w:ind w:left="6048" w:hanging="360"/>
      </w:pPr>
      <w:rPr>
        <w:rFonts w:hint="default"/>
      </w:rPr>
    </w:lvl>
    <w:lvl w:ilvl="8">
      <w:start w:val="1"/>
      <w:numFmt w:val="lowerRoman"/>
      <w:lvlText w:val="%9."/>
      <w:lvlJc w:val="right"/>
      <w:pPr>
        <w:tabs>
          <w:tab w:val="num" w:pos="6768"/>
        </w:tabs>
        <w:ind w:left="6768" w:hanging="180"/>
      </w:pPr>
      <w:rPr>
        <w:rFonts w:hint="default"/>
      </w:rPr>
    </w:lvl>
  </w:abstractNum>
  <w:abstractNum w:abstractNumId="33" w15:restartNumberingAfterBreak="0">
    <w:nsid w:val="149729D3"/>
    <w:multiLevelType w:val="hybridMultilevel"/>
    <w:tmpl w:val="882465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56E59A1"/>
    <w:multiLevelType w:val="hybridMultilevel"/>
    <w:tmpl w:val="D270B63C"/>
    <w:lvl w:ilvl="0" w:tplc="ABFEE178">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DF4D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17792E4F"/>
    <w:multiLevelType w:val="hybridMultilevel"/>
    <w:tmpl w:val="7DA6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CB5425"/>
    <w:multiLevelType w:val="hybridMultilevel"/>
    <w:tmpl w:val="AED81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C84CDA"/>
    <w:multiLevelType w:val="hybridMultilevel"/>
    <w:tmpl w:val="17927D3E"/>
    <w:lvl w:ilvl="0" w:tplc="0409000F">
      <w:start w:val="1"/>
      <w:numFmt w:val="decimal"/>
      <w:lvlText w:val="%1."/>
      <w:lvlJc w:val="left"/>
      <w:pPr>
        <w:tabs>
          <w:tab w:val="num" w:pos="720"/>
        </w:tabs>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1D213C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1D824A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1DD53BE3"/>
    <w:multiLevelType w:val="hybridMultilevel"/>
    <w:tmpl w:val="6362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FB7ECD"/>
    <w:multiLevelType w:val="hybridMultilevel"/>
    <w:tmpl w:val="F5E2A580"/>
    <w:lvl w:ilvl="0" w:tplc="B3844790">
      <w:start w:val="1"/>
      <w:numFmt w:val="decimal"/>
      <w:pStyle w:val="BodyLettered3"/>
      <w:lvlText w:val="%1."/>
      <w:lvlJc w:val="left"/>
      <w:pPr>
        <w:tabs>
          <w:tab w:val="num" w:pos="900"/>
        </w:tabs>
        <w:ind w:left="90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213762DE"/>
    <w:multiLevelType w:val="singleLevel"/>
    <w:tmpl w:val="0409000F"/>
    <w:lvl w:ilvl="0">
      <w:start w:val="1"/>
      <w:numFmt w:val="decimal"/>
      <w:lvlText w:val="%1."/>
      <w:legacy w:legacy="1" w:legacySpace="0" w:legacyIndent="360"/>
      <w:lvlJc w:val="left"/>
      <w:pPr>
        <w:ind w:left="360" w:hanging="360"/>
      </w:pPr>
    </w:lvl>
  </w:abstractNum>
  <w:abstractNum w:abstractNumId="44" w15:restartNumberingAfterBreak="0">
    <w:nsid w:val="21B96BF1"/>
    <w:multiLevelType w:val="hybridMultilevel"/>
    <w:tmpl w:val="702255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2EF7693"/>
    <w:multiLevelType w:val="hybridMultilevel"/>
    <w:tmpl w:val="3A8C7C6C"/>
    <w:lvl w:ilvl="0" w:tplc="04090001">
      <w:start w:val="1"/>
      <w:numFmt w:val="bullet"/>
      <w:lvlText w:val=""/>
      <w:lvlJc w:val="left"/>
      <w:pPr>
        <w:ind w:left="720" w:hanging="360"/>
      </w:pPr>
      <w:rPr>
        <w:rFonts w:ascii="Symbol" w:hAnsi="Symbol" w:hint="default"/>
      </w:rPr>
    </w:lvl>
    <w:lvl w:ilvl="1" w:tplc="D3B2DB56">
      <w:start w:val="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B04674"/>
    <w:multiLevelType w:val="hybridMultilevel"/>
    <w:tmpl w:val="23F4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9E5119"/>
    <w:multiLevelType w:val="hybridMultilevel"/>
    <w:tmpl w:val="05A6FA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6FE07C3"/>
    <w:multiLevelType w:val="hybridMultilevel"/>
    <w:tmpl w:val="E1286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8964A03"/>
    <w:multiLevelType w:val="hybridMultilevel"/>
    <w:tmpl w:val="53BCAFDC"/>
    <w:lvl w:ilvl="0" w:tplc="0409000F">
      <w:start w:val="1"/>
      <w:numFmt w:val="decimal"/>
      <w:lvlText w:val="%1."/>
      <w:lvlJc w:val="left"/>
      <w:pPr>
        <w:tabs>
          <w:tab w:val="num" w:pos="720"/>
        </w:tabs>
        <w:ind w:left="720" w:hanging="360"/>
      </w:pPr>
    </w:lvl>
    <w:lvl w:ilvl="1" w:tplc="2D7E81F8">
      <w:start w:val="1"/>
      <w:numFmt w:val="decimal"/>
      <w:lvlText w:val="%2)"/>
      <w:lvlJc w:val="left"/>
      <w:pPr>
        <w:tabs>
          <w:tab w:val="num" w:pos="630"/>
        </w:tabs>
        <w:ind w:left="63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A7D2EA8"/>
    <w:multiLevelType w:val="hybridMultilevel"/>
    <w:tmpl w:val="E800C4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AD61A93"/>
    <w:multiLevelType w:val="hybridMultilevel"/>
    <w:tmpl w:val="41107B30"/>
    <w:lvl w:ilvl="0" w:tplc="F9909E48">
      <w:start w:val="1"/>
      <w:numFmt w:val="bullet"/>
      <w:lvlText w:val=""/>
      <w:lvlJc w:val="left"/>
      <w:pPr>
        <w:tabs>
          <w:tab w:val="num" w:pos="2160"/>
        </w:tabs>
        <w:ind w:left="2160" w:hanging="288"/>
      </w:pPr>
      <w:rPr>
        <w:rFonts w:ascii="Symbol" w:hAnsi="Symbol" w:hint="default"/>
      </w:rPr>
    </w:lvl>
    <w:lvl w:ilvl="1" w:tplc="9A5671DE">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B297941"/>
    <w:multiLevelType w:val="hybridMultilevel"/>
    <w:tmpl w:val="1E4210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2C433039"/>
    <w:multiLevelType w:val="hybridMultilevel"/>
    <w:tmpl w:val="6186B17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2E121411"/>
    <w:multiLevelType w:val="hybridMultilevel"/>
    <w:tmpl w:val="BAF86910"/>
    <w:lvl w:ilvl="0" w:tplc="48C06E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8F5ABA"/>
    <w:multiLevelType w:val="hybridMultilevel"/>
    <w:tmpl w:val="AAD41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EF223FF"/>
    <w:multiLevelType w:val="hybridMultilevel"/>
    <w:tmpl w:val="321498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2F021BE7"/>
    <w:multiLevelType w:val="hybridMultilevel"/>
    <w:tmpl w:val="51E88906"/>
    <w:lvl w:ilvl="0" w:tplc="F9909E48">
      <w:start w:val="1"/>
      <w:numFmt w:val="bullet"/>
      <w:lvlText w:val=""/>
      <w:lvlJc w:val="left"/>
      <w:pPr>
        <w:tabs>
          <w:tab w:val="num" w:pos="2160"/>
        </w:tabs>
        <w:ind w:left="21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1C74CFD"/>
    <w:multiLevelType w:val="hybridMultilevel"/>
    <w:tmpl w:val="B6404D12"/>
    <w:lvl w:ilvl="0" w:tplc="F2CC33FC">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15:restartNumberingAfterBreak="0">
    <w:nsid w:val="32175F71"/>
    <w:multiLevelType w:val="hybridMultilevel"/>
    <w:tmpl w:val="30C8C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326F7E26"/>
    <w:multiLevelType w:val="hybridMultilevel"/>
    <w:tmpl w:val="8DA2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2E23DF1"/>
    <w:multiLevelType w:val="hybridMultilevel"/>
    <w:tmpl w:val="1E0AC41C"/>
    <w:lvl w:ilvl="0" w:tplc="A12CA3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E505DF"/>
    <w:multiLevelType w:val="hybridMultilevel"/>
    <w:tmpl w:val="CC4E8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5425020"/>
    <w:multiLevelType w:val="hybridMultilevel"/>
    <w:tmpl w:val="77CA1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7434765"/>
    <w:multiLevelType w:val="hybridMultilevel"/>
    <w:tmpl w:val="58E6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CE663D"/>
    <w:multiLevelType w:val="hybridMultilevel"/>
    <w:tmpl w:val="16BC9A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39204F65"/>
    <w:multiLevelType w:val="hybridMultilevel"/>
    <w:tmpl w:val="A0E8761E"/>
    <w:lvl w:ilvl="0" w:tplc="EADA3990">
      <w:start w:val="1"/>
      <w:numFmt w:val="bullet"/>
      <w:pStyle w:val="Bullet2"/>
      <w:lvlText w:val=""/>
      <w:lvlJc w:val="left"/>
      <w:pPr>
        <w:ind w:left="648" w:hanging="360"/>
      </w:pPr>
      <w:rPr>
        <w:rFonts w:ascii="Wingdings" w:hAnsi="Wingdings" w:hint="default"/>
      </w:rPr>
    </w:lvl>
    <w:lvl w:ilvl="1" w:tplc="CD04ADC6">
      <w:start w:val="1"/>
      <w:numFmt w:val="bullet"/>
      <w:lvlText w:val="o"/>
      <w:lvlJc w:val="left"/>
      <w:pPr>
        <w:ind w:left="1368" w:hanging="360"/>
      </w:pPr>
      <w:rPr>
        <w:rFonts w:ascii="Courier New" w:hAnsi="Courier New" w:cs="Courier New" w:hint="default"/>
      </w:rPr>
    </w:lvl>
    <w:lvl w:ilvl="2" w:tplc="0212D412" w:tentative="1">
      <w:start w:val="1"/>
      <w:numFmt w:val="bullet"/>
      <w:lvlText w:val=""/>
      <w:lvlJc w:val="left"/>
      <w:pPr>
        <w:ind w:left="2088" w:hanging="360"/>
      </w:pPr>
      <w:rPr>
        <w:rFonts w:ascii="Wingdings" w:hAnsi="Wingdings" w:hint="default"/>
      </w:rPr>
    </w:lvl>
    <w:lvl w:ilvl="3" w:tplc="74D8E2E0" w:tentative="1">
      <w:start w:val="1"/>
      <w:numFmt w:val="bullet"/>
      <w:lvlText w:val=""/>
      <w:lvlJc w:val="left"/>
      <w:pPr>
        <w:ind w:left="2808" w:hanging="360"/>
      </w:pPr>
      <w:rPr>
        <w:rFonts w:ascii="Symbol" w:hAnsi="Symbol" w:hint="default"/>
      </w:rPr>
    </w:lvl>
    <w:lvl w:ilvl="4" w:tplc="3DD09F74" w:tentative="1">
      <w:start w:val="1"/>
      <w:numFmt w:val="bullet"/>
      <w:lvlText w:val="o"/>
      <w:lvlJc w:val="left"/>
      <w:pPr>
        <w:ind w:left="3528" w:hanging="360"/>
      </w:pPr>
      <w:rPr>
        <w:rFonts w:ascii="Courier New" w:hAnsi="Courier New" w:cs="Courier New" w:hint="default"/>
      </w:rPr>
    </w:lvl>
    <w:lvl w:ilvl="5" w:tplc="B9C2D2F6" w:tentative="1">
      <w:start w:val="1"/>
      <w:numFmt w:val="bullet"/>
      <w:lvlText w:val=""/>
      <w:lvlJc w:val="left"/>
      <w:pPr>
        <w:ind w:left="4248" w:hanging="360"/>
      </w:pPr>
      <w:rPr>
        <w:rFonts w:ascii="Wingdings" w:hAnsi="Wingdings" w:hint="default"/>
      </w:rPr>
    </w:lvl>
    <w:lvl w:ilvl="6" w:tplc="E1DA0FFC" w:tentative="1">
      <w:start w:val="1"/>
      <w:numFmt w:val="bullet"/>
      <w:lvlText w:val=""/>
      <w:lvlJc w:val="left"/>
      <w:pPr>
        <w:ind w:left="4968" w:hanging="360"/>
      </w:pPr>
      <w:rPr>
        <w:rFonts w:ascii="Symbol" w:hAnsi="Symbol" w:hint="default"/>
      </w:rPr>
    </w:lvl>
    <w:lvl w:ilvl="7" w:tplc="B4BC2AB6" w:tentative="1">
      <w:start w:val="1"/>
      <w:numFmt w:val="bullet"/>
      <w:lvlText w:val="o"/>
      <w:lvlJc w:val="left"/>
      <w:pPr>
        <w:ind w:left="5688" w:hanging="360"/>
      </w:pPr>
      <w:rPr>
        <w:rFonts w:ascii="Courier New" w:hAnsi="Courier New" w:cs="Courier New" w:hint="default"/>
      </w:rPr>
    </w:lvl>
    <w:lvl w:ilvl="8" w:tplc="1268A784" w:tentative="1">
      <w:start w:val="1"/>
      <w:numFmt w:val="bullet"/>
      <w:lvlText w:val=""/>
      <w:lvlJc w:val="left"/>
      <w:pPr>
        <w:ind w:left="6408" w:hanging="360"/>
      </w:pPr>
      <w:rPr>
        <w:rFonts w:ascii="Wingdings" w:hAnsi="Wingdings" w:hint="default"/>
      </w:rPr>
    </w:lvl>
  </w:abstractNum>
  <w:abstractNum w:abstractNumId="67" w15:restartNumberingAfterBreak="0">
    <w:nsid w:val="392E480D"/>
    <w:multiLevelType w:val="hybridMultilevel"/>
    <w:tmpl w:val="AC803838"/>
    <w:lvl w:ilvl="0" w:tplc="D1B00C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9424C80"/>
    <w:multiLevelType w:val="hybridMultilevel"/>
    <w:tmpl w:val="B470A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A9C2256"/>
    <w:multiLevelType w:val="hybridMultilevel"/>
    <w:tmpl w:val="8B3CE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C1530AD"/>
    <w:multiLevelType w:val="hybridMultilevel"/>
    <w:tmpl w:val="3F307CCA"/>
    <w:lvl w:ilvl="0" w:tplc="04090001">
      <w:start w:val="1"/>
      <w:numFmt w:val="bullet"/>
      <w:lvlText w:val=""/>
      <w:lvlJc w:val="left"/>
      <w:pPr>
        <w:tabs>
          <w:tab w:val="num" w:pos="788"/>
        </w:tabs>
        <w:ind w:left="788" w:hanging="360"/>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71" w15:restartNumberingAfterBreak="0">
    <w:nsid w:val="3C6B0C2C"/>
    <w:multiLevelType w:val="hybridMultilevel"/>
    <w:tmpl w:val="1472A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23229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442F7FE4"/>
    <w:multiLevelType w:val="hybridMultilevel"/>
    <w:tmpl w:val="5928C4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4C02EE0"/>
    <w:multiLevelType w:val="hybridMultilevel"/>
    <w:tmpl w:val="19566D2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5" w15:restartNumberingAfterBreak="0">
    <w:nsid w:val="48BD4D78"/>
    <w:multiLevelType w:val="hybridMultilevel"/>
    <w:tmpl w:val="7C040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9A20ACA"/>
    <w:multiLevelType w:val="hybridMultilevel"/>
    <w:tmpl w:val="8A00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445D7B"/>
    <w:multiLevelType w:val="hybridMultilevel"/>
    <w:tmpl w:val="F328F9E8"/>
    <w:lvl w:ilvl="0" w:tplc="E23E222E">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A6962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4BF23F78"/>
    <w:multiLevelType w:val="hybridMultilevel"/>
    <w:tmpl w:val="C6764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D474F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4D690104"/>
    <w:multiLevelType w:val="singleLevel"/>
    <w:tmpl w:val="D3A26584"/>
    <w:lvl w:ilvl="0">
      <w:start w:val="1"/>
      <w:numFmt w:val="decimal"/>
      <w:lvlText w:val="%1."/>
      <w:lvlJc w:val="left"/>
      <w:pPr>
        <w:tabs>
          <w:tab w:val="num" w:pos="360"/>
        </w:tabs>
        <w:ind w:left="360" w:hanging="360"/>
      </w:pPr>
    </w:lvl>
  </w:abstractNum>
  <w:abstractNum w:abstractNumId="82" w15:restartNumberingAfterBreak="0">
    <w:nsid w:val="50A4710A"/>
    <w:multiLevelType w:val="hybridMultilevel"/>
    <w:tmpl w:val="B9F8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CE0758"/>
    <w:multiLevelType w:val="hybridMultilevel"/>
    <w:tmpl w:val="BA749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1F2072D"/>
    <w:multiLevelType w:val="hybridMultilevel"/>
    <w:tmpl w:val="DBC01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1F8659F"/>
    <w:multiLevelType w:val="multilevel"/>
    <w:tmpl w:val="F274F6EE"/>
    <w:lvl w:ilvl="0">
      <w:start w:val="1"/>
      <w:numFmt w:val="bullet"/>
      <w:lvlText w:val=""/>
      <w:lvlJc w:val="left"/>
      <w:pPr>
        <w:tabs>
          <w:tab w:val="num" w:pos="576"/>
        </w:tabs>
        <w:ind w:left="576" w:hanging="288"/>
      </w:pPr>
      <w:rPr>
        <w:rFonts w:ascii="Symbol" w:hAnsi="Symbol" w:hint="default"/>
        <w:b/>
        <w:i w:val="0"/>
        <w:sz w:val="20"/>
        <w:szCs w:val="20"/>
      </w:rPr>
    </w:lvl>
    <w:lvl w:ilvl="1">
      <w:start w:val="1"/>
      <w:numFmt w:val="lowerLetter"/>
      <w:lvlText w:val="%2"/>
      <w:lvlJc w:val="left"/>
      <w:pPr>
        <w:tabs>
          <w:tab w:val="num" w:pos="864"/>
        </w:tabs>
        <w:ind w:left="864" w:hanging="288"/>
      </w:pPr>
      <w:rPr>
        <w:rFonts w:ascii="Arial" w:hAnsi="Arial" w:hint="default"/>
        <w:b/>
        <w:i w:val="0"/>
        <w:sz w:val="20"/>
        <w:szCs w:val="20"/>
      </w:rPr>
    </w:lvl>
    <w:lvl w:ilvl="2">
      <w:start w:val="1"/>
      <w:numFmt w:val="lowerRoman"/>
      <w:lvlText w:val="%3."/>
      <w:lvlJc w:val="right"/>
      <w:pPr>
        <w:tabs>
          <w:tab w:val="num" w:pos="2448"/>
        </w:tabs>
        <w:ind w:left="2448" w:hanging="180"/>
      </w:pPr>
      <w:rPr>
        <w:rFonts w:hint="default"/>
      </w:rPr>
    </w:lvl>
    <w:lvl w:ilvl="3">
      <w:start w:val="1"/>
      <w:numFmt w:val="decimal"/>
      <w:lvlText w:val="%4."/>
      <w:lvlJc w:val="left"/>
      <w:pPr>
        <w:tabs>
          <w:tab w:val="num" w:pos="3168"/>
        </w:tabs>
        <w:ind w:left="3168" w:hanging="360"/>
      </w:pPr>
      <w:rPr>
        <w:rFonts w:hint="default"/>
      </w:rPr>
    </w:lvl>
    <w:lvl w:ilvl="4">
      <w:start w:val="1"/>
      <w:numFmt w:val="lowerLetter"/>
      <w:lvlText w:val="%5."/>
      <w:lvlJc w:val="left"/>
      <w:pPr>
        <w:tabs>
          <w:tab w:val="num" w:pos="3888"/>
        </w:tabs>
        <w:ind w:left="3888" w:hanging="360"/>
      </w:pPr>
      <w:rPr>
        <w:rFonts w:hint="default"/>
      </w:rPr>
    </w:lvl>
    <w:lvl w:ilvl="5">
      <w:start w:val="1"/>
      <w:numFmt w:val="lowerRoman"/>
      <w:lvlText w:val="%6."/>
      <w:lvlJc w:val="right"/>
      <w:pPr>
        <w:tabs>
          <w:tab w:val="num" w:pos="4608"/>
        </w:tabs>
        <w:ind w:left="4608" w:hanging="180"/>
      </w:pPr>
      <w:rPr>
        <w:rFonts w:hint="default"/>
      </w:rPr>
    </w:lvl>
    <w:lvl w:ilvl="6">
      <w:start w:val="1"/>
      <w:numFmt w:val="decimal"/>
      <w:lvlText w:val="%7."/>
      <w:lvlJc w:val="left"/>
      <w:pPr>
        <w:tabs>
          <w:tab w:val="num" w:pos="5328"/>
        </w:tabs>
        <w:ind w:left="5328" w:hanging="360"/>
      </w:pPr>
      <w:rPr>
        <w:rFonts w:hint="default"/>
      </w:rPr>
    </w:lvl>
    <w:lvl w:ilvl="7">
      <w:start w:val="1"/>
      <w:numFmt w:val="lowerLetter"/>
      <w:lvlText w:val="%8."/>
      <w:lvlJc w:val="left"/>
      <w:pPr>
        <w:tabs>
          <w:tab w:val="num" w:pos="6048"/>
        </w:tabs>
        <w:ind w:left="6048" w:hanging="360"/>
      </w:pPr>
      <w:rPr>
        <w:rFonts w:hint="default"/>
      </w:rPr>
    </w:lvl>
    <w:lvl w:ilvl="8">
      <w:start w:val="1"/>
      <w:numFmt w:val="lowerRoman"/>
      <w:lvlText w:val="%9."/>
      <w:lvlJc w:val="right"/>
      <w:pPr>
        <w:tabs>
          <w:tab w:val="num" w:pos="6768"/>
        </w:tabs>
        <w:ind w:left="6768" w:hanging="180"/>
      </w:pPr>
      <w:rPr>
        <w:rFonts w:hint="default"/>
      </w:rPr>
    </w:lvl>
  </w:abstractNum>
  <w:abstractNum w:abstractNumId="86" w15:restartNumberingAfterBreak="0">
    <w:nsid w:val="53117ECB"/>
    <w:multiLevelType w:val="hybridMultilevel"/>
    <w:tmpl w:val="13E20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32576C4"/>
    <w:multiLevelType w:val="hybridMultilevel"/>
    <w:tmpl w:val="3E104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39F4BAB"/>
    <w:multiLevelType w:val="hybridMultilevel"/>
    <w:tmpl w:val="56A0A630"/>
    <w:lvl w:ilvl="0" w:tplc="3A1248F6">
      <w:start w:val="1"/>
      <w:numFmt w:val="bullet"/>
      <w:lvlText w:val=""/>
      <w:lvlJc w:val="left"/>
      <w:pPr>
        <w:tabs>
          <w:tab w:val="num" w:pos="720"/>
        </w:tabs>
        <w:ind w:left="720" w:hanging="360"/>
      </w:pPr>
      <w:rPr>
        <w:rFonts w:ascii="Symbol" w:hAnsi="Symbol" w:hint="default"/>
      </w:rPr>
    </w:lvl>
    <w:lvl w:ilvl="1" w:tplc="6E041218" w:tentative="1">
      <w:start w:val="1"/>
      <w:numFmt w:val="bullet"/>
      <w:lvlText w:val="o"/>
      <w:lvlJc w:val="left"/>
      <w:pPr>
        <w:tabs>
          <w:tab w:val="num" w:pos="1440"/>
        </w:tabs>
        <w:ind w:left="1440" w:hanging="360"/>
      </w:pPr>
      <w:rPr>
        <w:rFonts w:ascii="Courier New" w:hAnsi="Courier New" w:hint="default"/>
      </w:rPr>
    </w:lvl>
    <w:lvl w:ilvl="2" w:tplc="7B722B10" w:tentative="1">
      <w:start w:val="1"/>
      <w:numFmt w:val="bullet"/>
      <w:lvlText w:val=""/>
      <w:lvlJc w:val="left"/>
      <w:pPr>
        <w:tabs>
          <w:tab w:val="num" w:pos="2160"/>
        </w:tabs>
        <w:ind w:left="2160" w:hanging="360"/>
      </w:pPr>
      <w:rPr>
        <w:rFonts w:ascii="Wingdings" w:hAnsi="Wingdings" w:hint="default"/>
      </w:rPr>
    </w:lvl>
    <w:lvl w:ilvl="3" w:tplc="5A54B406" w:tentative="1">
      <w:start w:val="1"/>
      <w:numFmt w:val="bullet"/>
      <w:lvlText w:val=""/>
      <w:lvlJc w:val="left"/>
      <w:pPr>
        <w:tabs>
          <w:tab w:val="num" w:pos="2880"/>
        </w:tabs>
        <w:ind w:left="2880" w:hanging="360"/>
      </w:pPr>
      <w:rPr>
        <w:rFonts w:ascii="Symbol" w:hAnsi="Symbol" w:hint="default"/>
      </w:rPr>
    </w:lvl>
    <w:lvl w:ilvl="4" w:tplc="EE4EB17E" w:tentative="1">
      <w:start w:val="1"/>
      <w:numFmt w:val="bullet"/>
      <w:lvlText w:val="o"/>
      <w:lvlJc w:val="left"/>
      <w:pPr>
        <w:tabs>
          <w:tab w:val="num" w:pos="3600"/>
        </w:tabs>
        <w:ind w:left="3600" w:hanging="360"/>
      </w:pPr>
      <w:rPr>
        <w:rFonts w:ascii="Courier New" w:hAnsi="Courier New" w:hint="default"/>
      </w:rPr>
    </w:lvl>
    <w:lvl w:ilvl="5" w:tplc="D882ADBE" w:tentative="1">
      <w:start w:val="1"/>
      <w:numFmt w:val="bullet"/>
      <w:lvlText w:val=""/>
      <w:lvlJc w:val="left"/>
      <w:pPr>
        <w:tabs>
          <w:tab w:val="num" w:pos="4320"/>
        </w:tabs>
        <w:ind w:left="4320" w:hanging="360"/>
      </w:pPr>
      <w:rPr>
        <w:rFonts w:ascii="Wingdings" w:hAnsi="Wingdings" w:hint="default"/>
      </w:rPr>
    </w:lvl>
    <w:lvl w:ilvl="6" w:tplc="08CE45BE" w:tentative="1">
      <w:start w:val="1"/>
      <w:numFmt w:val="bullet"/>
      <w:lvlText w:val=""/>
      <w:lvlJc w:val="left"/>
      <w:pPr>
        <w:tabs>
          <w:tab w:val="num" w:pos="5040"/>
        </w:tabs>
        <w:ind w:left="5040" w:hanging="360"/>
      </w:pPr>
      <w:rPr>
        <w:rFonts w:ascii="Symbol" w:hAnsi="Symbol" w:hint="default"/>
      </w:rPr>
    </w:lvl>
    <w:lvl w:ilvl="7" w:tplc="14FC795E" w:tentative="1">
      <w:start w:val="1"/>
      <w:numFmt w:val="bullet"/>
      <w:lvlText w:val="o"/>
      <w:lvlJc w:val="left"/>
      <w:pPr>
        <w:tabs>
          <w:tab w:val="num" w:pos="5760"/>
        </w:tabs>
        <w:ind w:left="5760" w:hanging="360"/>
      </w:pPr>
      <w:rPr>
        <w:rFonts w:ascii="Courier New" w:hAnsi="Courier New" w:hint="default"/>
      </w:rPr>
    </w:lvl>
    <w:lvl w:ilvl="8" w:tplc="A1C6C364"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3C202C1"/>
    <w:multiLevelType w:val="hybridMultilevel"/>
    <w:tmpl w:val="9006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CD52E35"/>
    <w:multiLevelType w:val="multilevel"/>
    <w:tmpl w:val="3BF2FFBE"/>
    <w:styleLink w:val="cBullet"/>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440"/>
        </w:tabs>
        <w:ind w:left="1440" w:hanging="360"/>
      </w:pPr>
      <w:rPr>
        <w:rFonts w:ascii="Wingdings" w:hAnsi="Wingdings"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1800"/>
        </w:tabs>
        <w:ind w:left="1800" w:hanging="360"/>
      </w:pPr>
      <w:rPr>
        <w:rFonts w:ascii="Wingdings" w:hAnsi="Wingdings" w:hint="default"/>
      </w:rPr>
    </w:lvl>
    <w:lvl w:ilvl="7">
      <w:start w:val="1"/>
      <w:numFmt w:val="bullet"/>
      <w:lvlText w:val=""/>
      <w:lvlJc w:val="left"/>
      <w:pPr>
        <w:tabs>
          <w:tab w:val="num" w:pos="2160"/>
        </w:tabs>
        <w:ind w:left="2160" w:hanging="360"/>
      </w:pPr>
      <w:rPr>
        <w:rFonts w:ascii="Wingdings" w:hAnsi="Wingdings" w:hint="default"/>
      </w:rPr>
    </w:lvl>
    <w:lvl w:ilvl="8">
      <w:start w:val="1"/>
      <w:numFmt w:val="bullet"/>
      <w:lvlText w:val=""/>
      <w:lvlJc w:val="left"/>
      <w:pPr>
        <w:tabs>
          <w:tab w:val="num" w:pos="2160"/>
        </w:tabs>
        <w:ind w:left="2160" w:hanging="360"/>
      </w:pPr>
      <w:rPr>
        <w:rFonts w:ascii="Wingdings" w:hAnsi="Wingdings" w:hint="default"/>
      </w:rPr>
    </w:lvl>
  </w:abstractNum>
  <w:abstractNum w:abstractNumId="91" w15:restartNumberingAfterBreak="0">
    <w:nsid w:val="5D8C153D"/>
    <w:multiLevelType w:val="hybridMultilevel"/>
    <w:tmpl w:val="27A8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E760CC1"/>
    <w:multiLevelType w:val="hybridMultilevel"/>
    <w:tmpl w:val="045A2A42"/>
    <w:lvl w:ilvl="0" w:tplc="1C7C1FE6">
      <w:start w:val="1"/>
      <w:numFmt w:val="bullet"/>
      <w:lvlText w:val=""/>
      <w:lvlJc w:val="left"/>
      <w:pPr>
        <w:tabs>
          <w:tab w:val="num" w:pos="720"/>
        </w:tabs>
        <w:ind w:left="720" w:hanging="360"/>
      </w:pPr>
      <w:rPr>
        <w:rFonts w:ascii="Symbol" w:hAnsi="Symbol" w:hint="default"/>
      </w:rPr>
    </w:lvl>
    <w:lvl w:ilvl="1" w:tplc="37203EC8">
      <w:start w:val="1"/>
      <w:numFmt w:val="bullet"/>
      <w:lvlText w:val="o"/>
      <w:lvlJc w:val="left"/>
      <w:pPr>
        <w:tabs>
          <w:tab w:val="num" w:pos="1440"/>
        </w:tabs>
        <w:ind w:left="1440" w:hanging="360"/>
      </w:pPr>
      <w:rPr>
        <w:rFonts w:ascii="Courier New" w:hAnsi="Courier New" w:hint="default"/>
      </w:rPr>
    </w:lvl>
    <w:lvl w:ilvl="2" w:tplc="D3608D5A" w:tentative="1">
      <w:start w:val="1"/>
      <w:numFmt w:val="bullet"/>
      <w:lvlText w:val=""/>
      <w:lvlJc w:val="left"/>
      <w:pPr>
        <w:tabs>
          <w:tab w:val="num" w:pos="2160"/>
        </w:tabs>
        <w:ind w:left="2160" w:hanging="360"/>
      </w:pPr>
      <w:rPr>
        <w:rFonts w:ascii="Wingdings" w:hAnsi="Wingdings" w:hint="default"/>
      </w:rPr>
    </w:lvl>
    <w:lvl w:ilvl="3" w:tplc="4798E82A" w:tentative="1">
      <w:start w:val="1"/>
      <w:numFmt w:val="bullet"/>
      <w:lvlText w:val=""/>
      <w:lvlJc w:val="left"/>
      <w:pPr>
        <w:tabs>
          <w:tab w:val="num" w:pos="2880"/>
        </w:tabs>
        <w:ind w:left="2880" w:hanging="360"/>
      </w:pPr>
      <w:rPr>
        <w:rFonts w:ascii="Symbol" w:hAnsi="Symbol" w:hint="default"/>
      </w:rPr>
    </w:lvl>
    <w:lvl w:ilvl="4" w:tplc="4BE4BE32" w:tentative="1">
      <w:start w:val="1"/>
      <w:numFmt w:val="bullet"/>
      <w:lvlText w:val="o"/>
      <w:lvlJc w:val="left"/>
      <w:pPr>
        <w:tabs>
          <w:tab w:val="num" w:pos="3600"/>
        </w:tabs>
        <w:ind w:left="3600" w:hanging="360"/>
      </w:pPr>
      <w:rPr>
        <w:rFonts w:ascii="Courier New" w:hAnsi="Courier New" w:hint="default"/>
      </w:rPr>
    </w:lvl>
    <w:lvl w:ilvl="5" w:tplc="072C9C5A" w:tentative="1">
      <w:start w:val="1"/>
      <w:numFmt w:val="bullet"/>
      <w:lvlText w:val=""/>
      <w:lvlJc w:val="left"/>
      <w:pPr>
        <w:tabs>
          <w:tab w:val="num" w:pos="4320"/>
        </w:tabs>
        <w:ind w:left="4320" w:hanging="360"/>
      </w:pPr>
      <w:rPr>
        <w:rFonts w:ascii="Wingdings" w:hAnsi="Wingdings" w:hint="default"/>
      </w:rPr>
    </w:lvl>
    <w:lvl w:ilvl="6" w:tplc="D3EA5A2A" w:tentative="1">
      <w:start w:val="1"/>
      <w:numFmt w:val="bullet"/>
      <w:lvlText w:val=""/>
      <w:lvlJc w:val="left"/>
      <w:pPr>
        <w:tabs>
          <w:tab w:val="num" w:pos="5040"/>
        </w:tabs>
        <w:ind w:left="5040" w:hanging="360"/>
      </w:pPr>
      <w:rPr>
        <w:rFonts w:ascii="Symbol" w:hAnsi="Symbol" w:hint="default"/>
      </w:rPr>
    </w:lvl>
    <w:lvl w:ilvl="7" w:tplc="6616EE7C" w:tentative="1">
      <w:start w:val="1"/>
      <w:numFmt w:val="bullet"/>
      <w:lvlText w:val="o"/>
      <w:lvlJc w:val="left"/>
      <w:pPr>
        <w:tabs>
          <w:tab w:val="num" w:pos="5760"/>
        </w:tabs>
        <w:ind w:left="5760" w:hanging="360"/>
      </w:pPr>
      <w:rPr>
        <w:rFonts w:ascii="Courier New" w:hAnsi="Courier New" w:hint="default"/>
      </w:rPr>
    </w:lvl>
    <w:lvl w:ilvl="8" w:tplc="9F4464E4"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10965BA"/>
    <w:multiLevelType w:val="hybridMultilevel"/>
    <w:tmpl w:val="A8381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49F6495"/>
    <w:multiLevelType w:val="hybridMultilevel"/>
    <w:tmpl w:val="D484585E"/>
    <w:lvl w:ilvl="0" w:tplc="081EC11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E932E7"/>
    <w:multiLevelType w:val="multilevel"/>
    <w:tmpl w:val="6580545C"/>
    <w:lvl w:ilvl="0">
      <w:start w:val="1"/>
      <w:numFmt w:val="decimal"/>
      <w:pStyle w:val="ListNum"/>
      <w:lvlText w:val="%1"/>
      <w:lvlJc w:val="left"/>
      <w:pPr>
        <w:tabs>
          <w:tab w:val="num" w:pos="288"/>
        </w:tabs>
        <w:ind w:left="288" w:hanging="288"/>
      </w:pPr>
      <w:rPr>
        <w:rFonts w:ascii="Arial" w:hAnsi="Arial" w:hint="default"/>
        <w:b/>
        <w:i w:val="0"/>
        <w:sz w:val="20"/>
        <w:szCs w:val="20"/>
      </w:rPr>
    </w:lvl>
    <w:lvl w:ilvl="1">
      <w:start w:val="1"/>
      <w:numFmt w:val="lowerLetter"/>
      <w:pStyle w:val="ListNum2"/>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6" w15:restartNumberingAfterBreak="0">
    <w:nsid w:val="68D323DB"/>
    <w:multiLevelType w:val="hybridMultilevel"/>
    <w:tmpl w:val="82DA7314"/>
    <w:lvl w:ilvl="0" w:tplc="F9909E48">
      <w:start w:val="1"/>
      <w:numFmt w:val="bullet"/>
      <w:lvlText w:val=""/>
      <w:lvlJc w:val="left"/>
      <w:pPr>
        <w:tabs>
          <w:tab w:val="num" w:pos="2160"/>
        </w:tabs>
        <w:ind w:left="21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9361A0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98" w15:restartNumberingAfterBreak="0">
    <w:nsid w:val="69900EB9"/>
    <w:multiLevelType w:val="hybridMultilevel"/>
    <w:tmpl w:val="5DAE64DA"/>
    <w:lvl w:ilvl="0" w:tplc="FFFFFFFF">
      <w:start w:val="1"/>
      <w:numFmt w:val="bullet"/>
      <w:lvlText w:val=""/>
      <w:lvlJc w:val="left"/>
      <w:pPr>
        <w:tabs>
          <w:tab w:val="num" w:pos="720"/>
        </w:tabs>
        <w:ind w:left="720" w:hanging="360"/>
      </w:pPr>
      <w:rPr>
        <w:rFonts w:ascii="Symbol" w:hAnsi="Symbol" w:hint="default"/>
      </w:rPr>
    </w:lvl>
    <w:lvl w:ilvl="1" w:tplc="9994695C">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6A9820B3"/>
    <w:multiLevelType w:val="singleLevel"/>
    <w:tmpl w:val="8334C0FA"/>
    <w:lvl w:ilvl="0">
      <w:start w:val="1"/>
      <w:numFmt w:val="bullet"/>
      <w:lvlText w:val=""/>
      <w:lvlJc w:val="left"/>
      <w:pPr>
        <w:tabs>
          <w:tab w:val="num" w:pos="360"/>
        </w:tabs>
        <w:ind w:left="360" w:hanging="360"/>
      </w:pPr>
      <w:rPr>
        <w:rFonts w:ascii="Symbol" w:hAnsi="Symbol" w:hint="default"/>
        <w:sz w:val="24"/>
      </w:rPr>
    </w:lvl>
  </w:abstractNum>
  <w:abstractNum w:abstractNumId="100" w15:restartNumberingAfterBreak="0">
    <w:nsid w:val="6E9E6868"/>
    <w:multiLevelType w:val="hybridMultilevel"/>
    <w:tmpl w:val="ECA4F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ED127A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02" w15:restartNumberingAfterBreak="0">
    <w:nsid w:val="6FA565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700671F8"/>
    <w:multiLevelType w:val="hybridMultilevel"/>
    <w:tmpl w:val="02F24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1F521B3"/>
    <w:multiLevelType w:val="hybridMultilevel"/>
    <w:tmpl w:val="1668E3B0"/>
    <w:lvl w:ilvl="0" w:tplc="F9909E48">
      <w:start w:val="1"/>
      <w:numFmt w:val="bullet"/>
      <w:lvlText w:val=""/>
      <w:lvlJc w:val="left"/>
      <w:pPr>
        <w:tabs>
          <w:tab w:val="num" w:pos="1296"/>
        </w:tabs>
        <w:ind w:left="1296" w:hanging="288"/>
      </w:pPr>
      <w:rPr>
        <w:rFonts w:ascii="Symbol" w:hAnsi="Symbol" w:hint="default"/>
      </w:rPr>
    </w:lvl>
    <w:lvl w:ilvl="1" w:tplc="9A5671DE">
      <w:start w:val="1"/>
      <w:numFmt w:val="bullet"/>
      <w:lvlText w:val="-"/>
      <w:lvlJc w:val="left"/>
      <w:pPr>
        <w:tabs>
          <w:tab w:val="num" w:pos="576"/>
        </w:tabs>
        <w:ind w:left="576" w:hanging="360"/>
      </w:pPr>
      <w:rPr>
        <w:rFonts w:ascii="Courier New" w:hAnsi="Courier New" w:hint="default"/>
      </w:rPr>
    </w:lvl>
    <w:lvl w:ilvl="2" w:tplc="9A5671DE">
      <w:start w:val="1"/>
      <w:numFmt w:val="bullet"/>
      <w:lvlText w:val="-"/>
      <w:lvlJc w:val="left"/>
      <w:pPr>
        <w:tabs>
          <w:tab w:val="num" w:pos="1296"/>
        </w:tabs>
        <w:ind w:left="1296" w:hanging="360"/>
      </w:pPr>
      <w:rPr>
        <w:rFonts w:ascii="Courier New" w:hAnsi="Courier New"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05" w15:restartNumberingAfterBreak="0">
    <w:nsid w:val="784A78D7"/>
    <w:multiLevelType w:val="hybridMultilevel"/>
    <w:tmpl w:val="34760B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9CD71EE"/>
    <w:multiLevelType w:val="hybridMultilevel"/>
    <w:tmpl w:val="07FC9818"/>
    <w:lvl w:ilvl="0" w:tplc="339C30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7A5273"/>
    <w:multiLevelType w:val="hybridMultilevel"/>
    <w:tmpl w:val="58B44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B9B4A47"/>
    <w:multiLevelType w:val="hybridMultilevel"/>
    <w:tmpl w:val="3F9CBE3E"/>
    <w:lvl w:ilvl="0" w:tplc="0409000F">
      <w:start w:val="1"/>
      <w:numFmt w:val="decimal"/>
      <w:lvlText w:val="%1."/>
      <w:lvlJc w:val="left"/>
      <w:pPr>
        <w:tabs>
          <w:tab w:val="num" w:pos="288"/>
        </w:tabs>
        <w:ind w:left="288" w:hanging="288"/>
      </w:pPr>
      <w:rPr>
        <w:rFonts w:hint="default"/>
      </w:rPr>
    </w:lvl>
    <w:lvl w:ilvl="1" w:tplc="04090003" w:tentative="1">
      <w:start w:val="1"/>
      <w:numFmt w:val="bullet"/>
      <w:lvlText w:val="o"/>
      <w:lvlJc w:val="left"/>
      <w:pPr>
        <w:tabs>
          <w:tab w:val="num" w:pos="-432"/>
        </w:tabs>
        <w:ind w:left="-432" w:hanging="360"/>
      </w:pPr>
      <w:rPr>
        <w:rFonts w:ascii="Courier New" w:hAnsi="Courier New" w:cs="Courier New" w:hint="default"/>
      </w:rPr>
    </w:lvl>
    <w:lvl w:ilvl="2" w:tplc="04090005" w:tentative="1">
      <w:start w:val="1"/>
      <w:numFmt w:val="bullet"/>
      <w:lvlText w:val=""/>
      <w:lvlJc w:val="left"/>
      <w:pPr>
        <w:tabs>
          <w:tab w:val="num" w:pos="288"/>
        </w:tabs>
        <w:ind w:left="288" w:hanging="360"/>
      </w:pPr>
      <w:rPr>
        <w:rFonts w:ascii="Wingdings" w:hAnsi="Wingdings" w:hint="default"/>
      </w:rPr>
    </w:lvl>
    <w:lvl w:ilvl="3" w:tplc="04090001" w:tentative="1">
      <w:start w:val="1"/>
      <w:numFmt w:val="bullet"/>
      <w:lvlText w:val=""/>
      <w:lvlJc w:val="left"/>
      <w:pPr>
        <w:tabs>
          <w:tab w:val="num" w:pos="1008"/>
        </w:tabs>
        <w:ind w:left="1008" w:hanging="360"/>
      </w:pPr>
      <w:rPr>
        <w:rFonts w:ascii="Symbol" w:hAnsi="Symbol" w:hint="default"/>
      </w:rPr>
    </w:lvl>
    <w:lvl w:ilvl="4" w:tplc="04090003" w:tentative="1">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09" w15:restartNumberingAfterBreak="0">
    <w:nsid w:val="7BD44A7B"/>
    <w:multiLevelType w:val="singleLevel"/>
    <w:tmpl w:val="0409000F"/>
    <w:lvl w:ilvl="0">
      <w:start w:val="1"/>
      <w:numFmt w:val="decimal"/>
      <w:lvlText w:val="%1."/>
      <w:lvlJc w:val="left"/>
      <w:pPr>
        <w:tabs>
          <w:tab w:val="num" w:pos="360"/>
        </w:tabs>
        <w:ind w:left="360" w:hanging="360"/>
      </w:pPr>
    </w:lvl>
  </w:abstractNum>
  <w:abstractNum w:abstractNumId="110" w15:restartNumberingAfterBreak="0">
    <w:nsid w:val="7DE8078C"/>
    <w:multiLevelType w:val="hybridMultilevel"/>
    <w:tmpl w:val="8D34A440"/>
    <w:lvl w:ilvl="0" w:tplc="7780C4FC">
      <w:start w:val="1"/>
      <w:numFmt w:val="bullet"/>
      <w:lvlText w:val=""/>
      <w:lvlJc w:val="left"/>
      <w:pPr>
        <w:ind w:left="780" w:hanging="360"/>
      </w:pPr>
      <w:rPr>
        <w:rFonts w:ascii="Symbol" w:hAnsi="Symbol" w:hint="default"/>
      </w:rPr>
    </w:lvl>
    <w:lvl w:ilvl="1" w:tplc="B4828840" w:tentative="1">
      <w:start w:val="1"/>
      <w:numFmt w:val="bullet"/>
      <w:lvlText w:val="o"/>
      <w:lvlJc w:val="left"/>
      <w:pPr>
        <w:ind w:left="1500" w:hanging="360"/>
      </w:pPr>
      <w:rPr>
        <w:rFonts w:ascii="Courier New" w:hAnsi="Courier New" w:cs="Courier New" w:hint="default"/>
      </w:rPr>
    </w:lvl>
    <w:lvl w:ilvl="2" w:tplc="A9F47670" w:tentative="1">
      <w:start w:val="1"/>
      <w:numFmt w:val="bullet"/>
      <w:lvlText w:val=""/>
      <w:lvlJc w:val="left"/>
      <w:pPr>
        <w:ind w:left="2220" w:hanging="360"/>
      </w:pPr>
      <w:rPr>
        <w:rFonts w:ascii="Wingdings" w:hAnsi="Wingdings" w:hint="default"/>
      </w:rPr>
    </w:lvl>
    <w:lvl w:ilvl="3" w:tplc="25DA93BC" w:tentative="1">
      <w:start w:val="1"/>
      <w:numFmt w:val="bullet"/>
      <w:lvlText w:val=""/>
      <w:lvlJc w:val="left"/>
      <w:pPr>
        <w:ind w:left="2940" w:hanging="360"/>
      </w:pPr>
      <w:rPr>
        <w:rFonts w:ascii="Symbol" w:hAnsi="Symbol" w:hint="default"/>
      </w:rPr>
    </w:lvl>
    <w:lvl w:ilvl="4" w:tplc="0D1A236A" w:tentative="1">
      <w:start w:val="1"/>
      <w:numFmt w:val="bullet"/>
      <w:lvlText w:val="o"/>
      <w:lvlJc w:val="left"/>
      <w:pPr>
        <w:ind w:left="3660" w:hanging="360"/>
      </w:pPr>
      <w:rPr>
        <w:rFonts w:ascii="Courier New" w:hAnsi="Courier New" w:cs="Courier New" w:hint="default"/>
      </w:rPr>
    </w:lvl>
    <w:lvl w:ilvl="5" w:tplc="EB781238" w:tentative="1">
      <w:start w:val="1"/>
      <w:numFmt w:val="bullet"/>
      <w:lvlText w:val=""/>
      <w:lvlJc w:val="left"/>
      <w:pPr>
        <w:ind w:left="4380" w:hanging="360"/>
      </w:pPr>
      <w:rPr>
        <w:rFonts w:ascii="Wingdings" w:hAnsi="Wingdings" w:hint="default"/>
      </w:rPr>
    </w:lvl>
    <w:lvl w:ilvl="6" w:tplc="4EA0C0BA" w:tentative="1">
      <w:start w:val="1"/>
      <w:numFmt w:val="bullet"/>
      <w:lvlText w:val=""/>
      <w:lvlJc w:val="left"/>
      <w:pPr>
        <w:ind w:left="5100" w:hanging="360"/>
      </w:pPr>
      <w:rPr>
        <w:rFonts w:ascii="Symbol" w:hAnsi="Symbol" w:hint="default"/>
      </w:rPr>
    </w:lvl>
    <w:lvl w:ilvl="7" w:tplc="2DC07B7A" w:tentative="1">
      <w:start w:val="1"/>
      <w:numFmt w:val="bullet"/>
      <w:lvlText w:val="o"/>
      <w:lvlJc w:val="left"/>
      <w:pPr>
        <w:ind w:left="5820" w:hanging="360"/>
      </w:pPr>
      <w:rPr>
        <w:rFonts w:ascii="Courier New" w:hAnsi="Courier New" w:cs="Courier New" w:hint="default"/>
      </w:rPr>
    </w:lvl>
    <w:lvl w:ilvl="8" w:tplc="838C2648" w:tentative="1">
      <w:start w:val="1"/>
      <w:numFmt w:val="bullet"/>
      <w:lvlText w:val=""/>
      <w:lvlJc w:val="left"/>
      <w:pPr>
        <w:ind w:left="6540" w:hanging="360"/>
      </w:pPr>
      <w:rPr>
        <w:rFonts w:ascii="Wingdings" w:hAnsi="Wingdings" w:hint="default"/>
      </w:rPr>
    </w:lvl>
  </w:abstractNum>
  <w:abstractNum w:abstractNumId="111" w15:restartNumberingAfterBreak="0">
    <w:nsid w:val="7F4722B0"/>
    <w:multiLevelType w:val="hybridMultilevel"/>
    <w:tmpl w:val="8B3CE24C"/>
    <w:lvl w:ilvl="0" w:tplc="7780C4FC">
      <w:start w:val="1"/>
      <w:numFmt w:val="decimal"/>
      <w:lvlText w:val="%1."/>
      <w:lvlJc w:val="left"/>
      <w:pPr>
        <w:ind w:left="720" w:hanging="360"/>
      </w:pPr>
    </w:lvl>
    <w:lvl w:ilvl="1" w:tplc="B4828840" w:tentative="1">
      <w:start w:val="1"/>
      <w:numFmt w:val="lowerLetter"/>
      <w:lvlText w:val="%2."/>
      <w:lvlJc w:val="left"/>
      <w:pPr>
        <w:ind w:left="1440" w:hanging="360"/>
      </w:pPr>
    </w:lvl>
    <w:lvl w:ilvl="2" w:tplc="A9F47670" w:tentative="1">
      <w:start w:val="1"/>
      <w:numFmt w:val="lowerRoman"/>
      <w:lvlText w:val="%3."/>
      <w:lvlJc w:val="right"/>
      <w:pPr>
        <w:ind w:left="2160" w:hanging="180"/>
      </w:pPr>
    </w:lvl>
    <w:lvl w:ilvl="3" w:tplc="25DA93BC" w:tentative="1">
      <w:start w:val="1"/>
      <w:numFmt w:val="decimal"/>
      <w:lvlText w:val="%4."/>
      <w:lvlJc w:val="left"/>
      <w:pPr>
        <w:ind w:left="2880" w:hanging="360"/>
      </w:pPr>
    </w:lvl>
    <w:lvl w:ilvl="4" w:tplc="0D1A236A" w:tentative="1">
      <w:start w:val="1"/>
      <w:numFmt w:val="lowerLetter"/>
      <w:lvlText w:val="%5."/>
      <w:lvlJc w:val="left"/>
      <w:pPr>
        <w:ind w:left="3600" w:hanging="360"/>
      </w:pPr>
    </w:lvl>
    <w:lvl w:ilvl="5" w:tplc="EB781238" w:tentative="1">
      <w:start w:val="1"/>
      <w:numFmt w:val="lowerRoman"/>
      <w:lvlText w:val="%6."/>
      <w:lvlJc w:val="right"/>
      <w:pPr>
        <w:ind w:left="4320" w:hanging="180"/>
      </w:pPr>
    </w:lvl>
    <w:lvl w:ilvl="6" w:tplc="4EA0C0BA" w:tentative="1">
      <w:start w:val="1"/>
      <w:numFmt w:val="decimal"/>
      <w:lvlText w:val="%7."/>
      <w:lvlJc w:val="left"/>
      <w:pPr>
        <w:ind w:left="5040" w:hanging="360"/>
      </w:pPr>
    </w:lvl>
    <w:lvl w:ilvl="7" w:tplc="2DC07B7A" w:tentative="1">
      <w:start w:val="1"/>
      <w:numFmt w:val="lowerLetter"/>
      <w:lvlText w:val="%8."/>
      <w:lvlJc w:val="left"/>
      <w:pPr>
        <w:ind w:left="5760" w:hanging="360"/>
      </w:pPr>
    </w:lvl>
    <w:lvl w:ilvl="8" w:tplc="838C2648" w:tentative="1">
      <w:start w:val="1"/>
      <w:numFmt w:val="lowerRoman"/>
      <w:lvlText w:val="%9."/>
      <w:lvlJc w:val="right"/>
      <w:pPr>
        <w:ind w:left="6480" w:hanging="18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3"/>
  </w:num>
  <w:num w:numId="3">
    <w:abstractNumId w:val="102"/>
  </w:num>
  <w:num w:numId="4">
    <w:abstractNumId w:val="72"/>
  </w:num>
  <w:num w:numId="5">
    <w:abstractNumId w:val="101"/>
  </w:num>
  <w:num w:numId="6">
    <w:abstractNumId w:val="81"/>
  </w:num>
  <w:num w:numId="7">
    <w:abstractNumId w:val="35"/>
  </w:num>
  <w:num w:numId="8">
    <w:abstractNumId w:val="24"/>
  </w:num>
  <w:num w:numId="9">
    <w:abstractNumId w:val="97"/>
  </w:num>
  <w:num w:numId="10">
    <w:abstractNumId w:val="28"/>
  </w:num>
  <w:num w:numId="11">
    <w:abstractNumId w:val="78"/>
  </w:num>
  <w:num w:numId="12">
    <w:abstractNumId w:val="109"/>
  </w:num>
  <w:num w:numId="13">
    <w:abstractNumId w:val="39"/>
  </w:num>
  <w:num w:numId="14">
    <w:abstractNumId w:val="40"/>
  </w:num>
  <w:num w:numId="15">
    <w:abstractNumId w:val="23"/>
  </w:num>
  <w:num w:numId="16">
    <w:abstractNumId w:val="80"/>
  </w:num>
  <w:num w:numId="17">
    <w:abstractNumId w:val="18"/>
  </w:num>
  <w:num w:numId="18">
    <w:abstractNumId w:val="99"/>
  </w:num>
  <w:num w:numId="19">
    <w:abstractNumId w:val="98"/>
  </w:num>
  <w:num w:numId="20">
    <w:abstractNumId w:val="92"/>
  </w:num>
  <w:num w:numId="21">
    <w:abstractNumId w:val="88"/>
  </w:num>
  <w:num w:numId="22">
    <w:abstractNumId w:val="15"/>
  </w:num>
  <w:num w:numId="23">
    <w:abstractNumId w:val="26"/>
  </w:num>
  <w:num w:numId="24">
    <w:abstractNumId w:val="59"/>
  </w:num>
  <w:num w:numId="25">
    <w:abstractNumId w:val="75"/>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7"/>
  </w:num>
  <w:num w:numId="36">
    <w:abstractNumId w:val="63"/>
  </w:num>
  <w:num w:numId="37">
    <w:abstractNumId w:val="62"/>
  </w:num>
  <w:num w:numId="38">
    <w:abstractNumId w:val="11"/>
  </w:num>
  <w:num w:numId="39">
    <w:abstractNumId w:val="107"/>
  </w:num>
  <w:num w:numId="40">
    <w:abstractNumId w:val="103"/>
  </w:num>
  <w:num w:numId="41">
    <w:abstractNumId w:val="22"/>
  </w:num>
  <w:num w:numId="42">
    <w:abstractNumId w:val="10"/>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6"/>
  </w:num>
  <w:num w:numId="45">
    <w:abstractNumId w:val="53"/>
  </w:num>
  <w:num w:numId="46">
    <w:abstractNumId w:val="33"/>
  </w:num>
  <w:num w:numId="47">
    <w:abstractNumId w:val="105"/>
  </w:num>
  <w:num w:numId="48">
    <w:abstractNumId w:val="52"/>
  </w:num>
  <w:num w:numId="49">
    <w:abstractNumId w:val="56"/>
  </w:num>
  <w:num w:numId="5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44"/>
  </w:num>
  <w:num w:numId="53">
    <w:abstractNumId w:val="65"/>
  </w:num>
  <w:num w:numId="54">
    <w:abstractNumId w:val="73"/>
  </w:num>
  <w:num w:numId="5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4"/>
  </w:num>
  <w:num w:numId="57">
    <w:abstractNumId w:val="94"/>
  </w:num>
  <w:num w:numId="58">
    <w:abstractNumId w:val="89"/>
  </w:num>
  <w:num w:numId="59">
    <w:abstractNumId w:val="14"/>
  </w:num>
  <w:num w:numId="60">
    <w:abstractNumId w:val="19"/>
  </w:num>
  <w:num w:numId="61">
    <w:abstractNumId w:val="60"/>
  </w:num>
  <w:num w:numId="62">
    <w:abstractNumId w:val="87"/>
  </w:num>
  <w:num w:numId="63">
    <w:abstractNumId w:val="93"/>
  </w:num>
  <w:num w:numId="64">
    <w:abstractNumId w:val="79"/>
  </w:num>
  <w:num w:numId="65">
    <w:abstractNumId w:val="45"/>
  </w:num>
  <w:num w:numId="66">
    <w:abstractNumId w:val="70"/>
  </w:num>
  <w:num w:numId="67">
    <w:abstractNumId w:val="77"/>
  </w:num>
  <w:num w:numId="68">
    <w:abstractNumId w:val="68"/>
  </w:num>
  <w:num w:numId="69">
    <w:abstractNumId w:val="69"/>
  </w:num>
  <w:num w:numId="70">
    <w:abstractNumId w:val="37"/>
  </w:num>
  <w:num w:numId="71">
    <w:abstractNumId w:val="31"/>
  </w:num>
  <w:num w:numId="72">
    <w:abstractNumId w:val="91"/>
  </w:num>
  <w:num w:numId="73">
    <w:abstractNumId w:val="111"/>
  </w:num>
  <w:num w:numId="74">
    <w:abstractNumId w:val="49"/>
  </w:num>
  <w:num w:numId="75">
    <w:abstractNumId w:val="38"/>
  </w:num>
  <w:num w:numId="76">
    <w:abstractNumId w:val="82"/>
  </w:num>
  <w:num w:numId="77">
    <w:abstractNumId w:val="71"/>
  </w:num>
  <w:num w:numId="78">
    <w:abstractNumId w:val="25"/>
  </w:num>
  <w:num w:numId="79">
    <w:abstractNumId w:val="36"/>
  </w:num>
  <w:num w:numId="80">
    <w:abstractNumId w:val="20"/>
  </w:num>
  <w:num w:numId="81">
    <w:abstractNumId w:val="50"/>
  </w:num>
  <w:num w:numId="82">
    <w:abstractNumId w:val="83"/>
  </w:num>
  <w:num w:numId="83">
    <w:abstractNumId w:val="41"/>
  </w:num>
  <w:num w:numId="84">
    <w:abstractNumId w:val="64"/>
  </w:num>
  <w:num w:numId="85">
    <w:abstractNumId w:val="76"/>
  </w:num>
  <w:num w:numId="86">
    <w:abstractNumId w:val="55"/>
  </w:num>
  <w:num w:numId="87">
    <w:abstractNumId w:val="90"/>
  </w:num>
  <w:num w:numId="8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0"/>
  </w:num>
  <w:num w:numId="90">
    <w:abstractNumId w:val="66"/>
  </w:num>
  <w:num w:numId="91">
    <w:abstractNumId w:val="84"/>
  </w:num>
  <w:num w:numId="92">
    <w:abstractNumId w:val="17"/>
  </w:num>
  <w:num w:numId="93">
    <w:abstractNumId w:val="12"/>
  </w:num>
  <w:num w:numId="94">
    <w:abstractNumId w:val="95"/>
  </w:num>
  <w:num w:numId="9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2"/>
  </w:num>
  <w:num w:numId="97">
    <w:abstractNumId w:val="85"/>
  </w:num>
  <w:num w:numId="98">
    <w:abstractNumId w:val="74"/>
  </w:num>
  <w:num w:numId="99">
    <w:abstractNumId w:val="13"/>
  </w:num>
  <w:num w:numId="100">
    <w:abstractNumId w:val="42"/>
  </w:num>
  <w:num w:numId="101">
    <w:abstractNumId w:val="30"/>
  </w:num>
  <w:num w:numId="102">
    <w:abstractNumId w:val="57"/>
  </w:num>
  <w:num w:numId="103">
    <w:abstractNumId w:val="96"/>
  </w:num>
  <w:num w:numId="104">
    <w:abstractNumId w:val="108"/>
  </w:num>
  <w:num w:numId="105">
    <w:abstractNumId w:val="104"/>
  </w:num>
  <w:num w:numId="106">
    <w:abstractNumId w:val="51"/>
  </w:num>
  <w:num w:numId="107">
    <w:abstractNumId w:val="29"/>
  </w:num>
  <w:num w:numId="108">
    <w:abstractNumId w:val="21"/>
  </w:num>
  <w:num w:numId="109">
    <w:abstractNumId w:val="61"/>
  </w:num>
  <w:num w:numId="110">
    <w:abstractNumId w:val="106"/>
  </w:num>
  <w:num w:numId="111">
    <w:abstractNumId w:val="16"/>
  </w:num>
  <w:num w:numId="112">
    <w:abstractNumId w:val="54"/>
  </w:num>
  <w:num w:numId="113">
    <w:abstractNumId w:val="67"/>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US" w:vendorID="8"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oNotTrackFormatting/>
  <w:defaultTabStop w:val="720"/>
  <w:doNotHyphenateCaps/>
  <w:evenAndOddHeaders/>
  <w:drawingGridHorizontalSpacing w:val="120"/>
  <w:drawingGridVerticalSpacing w:val="0"/>
  <w:displayHorizontalDrawingGridEvery w:val="0"/>
  <w:displayVerticalDrawingGridEvery w:val="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3EE"/>
    <w:rsid w:val="00000859"/>
    <w:rsid w:val="00002D77"/>
    <w:rsid w:val="00003CEE"/>
    <w:rsid w:val="00004FEF"/>
    <w:rsid w:val="00004FF0"/>
    <w:rsid w:val="00010191"/>
    <w:rsid w:val="00010BDF"/>
    <w:rsid w:val="00010FC7"/>
    <w:rsid w:val="0001119B"/>
    <w:rsid w:val="000147CD"/>
    <w:rsid w:val="00015704"/>
    <w:rsid w:val="00015A00"/>
    <w:rsid w:val="0001769B"/>
    <w:rsid w:val="00021496"/>
    <w:rsid w:val="0002193E"/>
    <w:rsid w:val="00021E15"/>
    <w:rsid w:val="000256FA"/>
    <w:rsid w:val="00027B7E"/>
    <w:rsid w:val="00030308"/>
    <w:rsid w:val="000315A6"/>
    <w:rsid w:val="000331CD"/>
    <w:rsid w:val="0003529A"/>
    <w:rsid w:val="0003554E"/>
    <w:rsid w:val="00040055"/>
    <w:rsid w:val="000407DA"/>
    <w:rsid w:val="00042DC9"/>
    <w:rsid w:val="00044444"/>
    <w:rsid w:val="00050B89"/>
    <w:rsid w:val="00051227"/>
    <w:rsid w:val="00052347"/>
    <w:rsid w:val="000533C7"/>
    <w:rsid w:val="0005349A"/>
    <w:rsid w:val="0005393F"/>
    <w:rsid w:val="00054CA7"/>
    <w:rsid w:val="00055D8C"/>
    <w:rsid w:val="00056081"/>
    <w:rsid w:val="000563EB"/>
    <w:rsid w:val="00056C91"/>
    <w:rsid w:val="00057264"/>
    <w:rsid w:val="00057BF1"/>
    <w:rsid w:val="00060D1E"/>
    <w:rsid w:val="00062F7D"/>
    <w:rsid w:val="000630FC"/>
    <w:rsid w:val="000664A9"/>
    <w:rsid w:val="00066A60"/>
    <w:rsid w:val="00066D01"/>
    <w:rsid w:val="0006732F"/>
    <w:rsid w:val="00071C65"/>
    <w:rsid w:val="00071E40"/>
    <w:rsid w:val="0007201B"/>
    <w:rsid w:val="00072135"/>
    <w:rsid w:val="00072D15"/>
    <w:rsid w:val="00081B7D"/>
    <w:rsid w:val="0008243E"/>
    <w:rsid w:val="00083C89"/>
    <w:rsid w:val="000855E2"/>
    <w:rsid w:val="0009122A"/>
    <w:rsid w:val="0009269F"/>
    <w:rsid w:val="00093F90"/>
    <w:rsid w:val="000947F6"/>
    <w:rsid w:val="000960F8"/>
    <w:rsid w:val="000961C0"/>
    <w:rsid w:val="00097E07"/>
    <w:rsid w:val="000A008E"/>
    <w:rsid w:val="000A0250"/>
    <w:rsid w:val="000A133C"/>
    <w:rsid w:val="000A242C"/>
    <w:rsid w:val="000A2CB9"/>
    <w:rsid w:val="000A31EB"/>
    <w:rsid w:val="000A3E0F"/>
    <w:rsid w:val="000A489F"/>
    <w:rsid w:val="000B0001"/>
    <w:rsid w:val="000B085F"/>
    <w:rsid w:val="000B2391"/>
    <w:rsid w:val="000B251C"/>
    <w:rsid w:val="000B2602"/>
    <w:rsid w:val="000B2AFF"/>
    <w:rsid w:val="000B61C4"/>
    <w:rsid w:val="000B6DC8"/>
    <w:rsid w:val="000B6EE0"/>
    <w:rsid w:val="000B7B16"/>
    <w:rsid w:val="000C0947"/>
    <w:rsid w:val="000C0C6F"/>
    <w:rsid w:val="000C324F"/>
    <w:rsid w:val="000C42D7"/>
    <w:rsid w:val="000C6726"/>
    <w:rsid w:val="000C6AC8"/>
    <w:rsid w:val="000D0DF5"/>
    <w:rsid w:val="000D1F94"/>
    <w:rsid w:val="000D3B85"/>
    <w:rsid w:val="000D5BD5"/>
    <w:rsid w:val="000E0A28"/>
    <w:rsid w:val="000E1E30"/>
    <w:rsid w:val="000E43C3"/>
    <w:rsid w:val="000E4BD6"/>
    <w:rsid w:val="000E68A4"/>
    <w:rsid w:val="000E76EF"/>
    <w:rsid w:val="000F0A9C"/>
    <w:rsid w:val="000F2DC5"/>
    <w:rsid w:val="000F36F8"/>
    <w:rsid w:val="000F5450"/>
    <w:rsid w:val="000F60CC"/>
    <w:rsid w:val="000F6C26"/>
    <w:rsid w:val="000F7547"/>
    <w:rsid w:val="00102733"/>
    <w:rsid w:val="00104612"/>
    <w:rsid w:val="00104B46"/>
    <w:rsid w:val="0010511F"/>
    <w:rsid w:val="00114623"/>
    <w:rsid w:val="00115FD3"/>
    <w:rsid w:val="00121073"/>
    <w:rsid w:val="0012113D"/>
    <w:rsid w:val="00121721"/>
    <w:rsid w:val="001255C0"/>
    <w:rsid w:val="001256BA"/>
    <w:rsid w:val="001278AD"/>
    <w:rsid w:val="001302EE"/>
    <w:rsid w:val="001305A8"/>
    <w:rsid w:val="00131BD5"/>
    <w:rsid w:val="00133FBF"/>
    <w:rsid w:val="00136335"/>
    <w:rsid w:val="00136E89"/>
    <w:rsid w:val="001376E5"/>
    <w:rsid w:val="00137FF3"/>
    <w:rsid w:val="00140368"/>
    <w:rsid w:val="001406CF"/>
    <w:rsid w:val="0014105E"/>
    <w:rsid w:val="001414F7"/>
    <w:rsid w:val="0014338F"/>
    <w:rsid w:val="00143D26"/>
    <w:rsid w:val="00143D41"/>
    <w:rsid w:val="00144663"/>
    <w:rsid w:val="00144BEB"/>
    <w:rsid w:val="001458E6"/>
    <w:rsid w:val="00146AA0"/>
    <w:rsid w:val="001470DA"/>
    <w:rsid w:val="00150444"/>
    <w:rsid w:val="0015052E"/>
    <w:rsid w:val="001512D1"/>
    <w:rsid w:val="00152E16"/>
    <w:rsid w:val="00154064"/>
    <w:rsid w:val="001542BA"/>
    <w:rsid w:val="00154F1D"/>
    <w:rsid w:val="001551D9"/>
    <w:rsid w:val="00155E46"/>
    <w:rsid w:val="001560C6"/>
    <w:rsid w:val="00156223"/>
    <w:rsid w:val="0016081E"/>
    <w:rsid w:val="00160F0F"/>
    <w:rsid w:val="00161AB2"/>
    <w:rsid w:val="001640F8"/>
    <w:rsid w:val="00165E54"/>
    <w:rsid w:val="00167571"/>
    <w:rsid w:val="00167FBE"/>
    <w:rsid w:val="00171632"/>
    <w:rsid w:val="00171C93"/>
    <w:rsid w:val="00172370"/>
    <w:rsid w:val="0017295E"/>
    <w:rsid w:val="0017304C"/>
    <w:rsid w:val="00173B4A"/>
    <w:rsid w:val="00173B99"/>
    <w:rsid w:val="00175402"/>
    <w:rsid w:val="00180613"/>
    <w:rsid w:val="001848A8"/>
    <w:rsid w:val="00185706"/>
    <w:rsid w:val="0018670C"/>
    <w:rsid w:val="00190C36"/>
    <w:rsid w:val="00192509"/>
    <w:rsid w:val="00194398"/>
    <w:rsid w:val="001A1EF3"/>
    <w:rsid w:val="001A5D61"/>
    <w:rsid w:val="001A6242"/>
    <w:rsid w:val="001A6FFD"/>
    <w:rsid w:val="001B007B"/>
    <w:rsid w:val="001B1CB3"/>
    <w:rsid w:val="001B20D1"/>
    <w:rsid w:val="001B227B"/>
    <w:rsid w:val="001B2F42"/>
    <w:rsid w:val="001B37F1"/>
    <w:rsid w:val="001B548E"/>
    <w:rsid w:val="001B56E5"/>
    <w:rsid w:val="001B6515"/>
    <w:rsid w:val="001C123D"/>
    <w:rsid w:val="001C597B"/>
    <w:rsid w:val="001C6E7B"/>
    <w:rsid w:val="001C73AC"/>
    <w:rsid w:val="001D0C8E"/>
    <w:rsid w:val="001D1043"/>
    <w:rsid w:val="001D120F"/>
    <w:rsid w:val="001D1C5F"/>
    <w:rsid w:val="001D27F7"/>
    <w:rsid w:val="001D3F7E"/>
    <w:rsid w:val="001D41F6"/>
    <w:rsid w:val="001D58FD"/>
    <w:rsid w:val="001D67A2"/>
    <w:rsid w:val="001E0F91"/>
    <w:rsid w:val="001E1434"/>
    <w:rsid w:val="001E534B"/>
    <w:rsid w:val="001E5C3B"/>
    <w:rsid w:val="001E730D"/>
    <w:rsid w:val="001E7AA6"/>
    <w:rsid w:val="001F163A"/>
    <w:rsid w:val="001F182F"/>
    <w:rsid w:val="001F1A60"/>
    <w:rsid w:val="001F2C6F"/>
    <w:rsid w:val="001F3119"/>
    <w:rsid w:val="001F3C88"/>
    <w:rsid w:val="001F3E30"/>
    <w:rsid w:val="001F4D80"/>
    <w:rsid w:val="001F4E3D"/>
    <w:rsid w:val="001F59A4"/>
    <w:rsid w:val="001F5EB4"/>
    <w:rsid w:val="002000A2"/>
    <w:rsid w:val="00200117"/>
    <w:rsid w:val="00200278"/>
    <w:rsid w:val="00201C63"/>
    <w:rsid w:val="00203EF8"/>
    <w:rsid w:val="00205704"/>
    <w:rsid w:val="00205FBC"/>
    <w:rsid w:val="002117D3"/>
    <w:rsid w:val="00211CDE"/>
    <w:rsid w:val="00212781"/>
    <w:rsid w:val="002155AA"/>
    <w:rsid w:val="00215EAC"/>
    <w:rsid w:val="00216ED9"/>
    <w:rsid w:val="002170FA"/>
    <w:rsid w:val="00220B1E"/>
    <w:rsid w:val="00222553"/>
    <w:rsid w:val="00223579"/>
    <w:rsid w:val="0022419E"/>
    <w:rsid w:val="0022426D"/>
    <w:rsid w:val="002245A2"/>
    <w:rsid w:val="00226D95"/>
    <w:rsid w:val="00227506"/>
    <w:rsid w:val="002302C2"/>
    <w:rsid w:val="0023097D"/>
    <w:rsid w:val="00232DC9"/>
    <w:rsid w:val="00233AB1"/>
    <w:rsid w:val="00234E18"/>
    <w:rsid w:val="00235E47"/>
    <w:rsid w:val="002378B8"/>
    <w:rsid w:val="00237CBA"/>
    <w:rsid w:val="00240B76"/>
    <w:rsid w:val="00240DAA"/>
    <w:rsid w:val="002414DD"/>
    <w:rsid w:val="002424BE"/>
    <w:rsid w:val="00244812"/>
    <w:rsid w:val="00244BFA"/>
    <w:rsid w:val="0025312E"/>
    <w:rsid w:val="00257550"/>
    <w:rsid w:val="002607C8"/>
    <w:rsid w:val="00263CE5"/>
    <w:rsid w:val="0026588A"/>
    <w:rsid w:val="0026609E"/>
    <w:rsid w:val="0026658A"/>
    <w:rsid w:val="00266A98"/>
    <w:rsid w:val="00266E2D"/>
    <w:rsid w:val="0027068F"/>
    <w:rsid w:val="002710EF"/>
    <w:rsid w:val="00271B67"/>
    <w:rsid w:val="00273469"/>
    <w:rsid w:val="00273989"/>
    <w:rsid w:val="00273D45"/>
    <w:rsid w:val="00274B44"/>
    <w:rsid w:val="002755E6"/>
    <w:rsid w:val="00275DD9"/>
    <w:rsid w:val="00276844"/>
    <w:rsid w:val="00276E7A"/>
    <w:rsid w:val="00277D84"/>
    <w:rsid w:val="002817F6"/>
    <w:rsid w:val="00281F3F"/>
    <w:rsid w:val="002823E8"/>
    <w:rsid w:val="00283736"/>
    <w:rsid w:val="00283C2E"/>
    <w:rsid w:val="00291218"/>
    <w:rsid w:val="002914BA"/>
    <w:rsid w:val="002924FB"/>
    <w:rsid w:val="00295033"/>
    <w:rsid w:val="00296DA2"/>
    <w:rsid w:val="002A17FC"/>
    <w:rsid w:val="002A1F54"/>
    <w:rsid w:val="002A22BC"/>
    <w:rsid w:val="002A26D9"/>
    <w:rsid w:val="002A28CE"/>
    <w:rsid w:val="002A36D2"/>
    <w:rsid w:val="002A6517"/>
    <w:rsid w:val="002A681A"/>
    <w:rsid w:val="002A689A"/>
    <w:rsid w:val="002B0D34"/>
    <w:rsid w:val="002B54C5"/>
    <w:rsid w:val="002B68C8"/>
    <w:rsid w:val="002B6AC9"/>
    <w:rsid w:val="002B6C98"/>
    <w:rsid w:val="002B6CFD"/>
    <w:rsid w:val="002B7559"/>
    <w:rsid w:val="002C034C"/>
    <w:rsid w:val="002C2A51"/>
    <w:rsid w:val="002C2EAD"/>
    <w:rsid w:val="002C5E83"/>
    <w:rsid w:val="002C609D"/>
    <w:rsid w:val="002C6B95"/>
    <w:rsid w:val="002C7626"/>
    <w:rsid w:val="002C7E63"/>
    <w:rsid w:val="002D20E2"/>
    <w:rsid w:val="002D2984"/>
    <w:rsid w:val="002D41AF"/>
    <w:rsid w:val="002D56FE"/>
    <w:rsid w:val="002D5F63"/>
    <w:rsid w:val="002E02B4"/>
    <w:rsid w:val="002E07BC"/>
    <w:rsid w:val="002E3ACC"/>
    <w:rsid w:val="002E3B57"/>
    <w:rsid w:val="002E4600"/>
    <w:rsid w:val="002E4669"/>
    <w:rsid w:val="002E64BD"/>
    <w:rsid w:val="002E6B0D"/>
    <w:rsid w:val="002E728B"/>
    <w:rsid w:val="002E7C1F"/>
    <w:rsid w:val="002E7C9E"/>
    <w:rsid w:val="002F00DE"/>
    <w:rsid w:val="002F19EB"/>
    <w:rsid w:val="002F27DD"/>
    <w:rsid w:val="002F449C"/>
    <w:rsid w:val="002F4FF2"/>
    <w:rsid w:val="002F5E86"/>
    <w:rsid w:val="002F6649"/>
    <w:rsid w:val="002F6D16"/>
    <w:rsid w:val="002F76C4"/>
    <w:rsid w:val="00301AFF"/>
    <w:rsid w:val="00301F3F"/>
    <w:rsid w:val="00304048"/>
    <w:rsid w:val="00304234"/>
    <w:rsid w:val="00304325"/>
    <w:rsid w:val="0030587B"/>
    <w:rsid w:val="0030651E"/>
    <w:rsid w:val="00310C35"/>
    <w:rsid w:val="003120AB"/>
    <w:rsid w:val="00313483"/>
    <w:rsid w:val="003174C2"/>
    <w:rsid w:val="003209F3"/>
    <w:rsid w:val="00321734"/>
    <w:rsid w:val="003218AA"/>
    <w:rsid w:val="0032198F"/>
    <w:rsid w:val="00322316"/>
    <w:rsid w:val="0032328B"/>
    <w:rsid w:val="003244AD"/>
    <w:rsid w:val="00327F78"/>
    <w:rsid w:val="00327F7C"/>
    <w:rsid w:val="0033020F"/>
    <w:rsid w:val="00332611"/>
    <w:rsid w:val="00333A11"/>
    <w:rsid w:val="00333C1C"/>
    <w:rsid w:val="003341E5"/>
    <w:rsid w:val="003344A6"/>
    <w:rsid w:val="003379E6"/>
    <w:rsid w:val="00337C40"/>
    <w:rsid w:val="003410F2"/>
    <w:rsid w:val="00341842"/>
    <w:rsid w:val="00344C75"/>
    <w:rsid w:val="00346395"/>
    <w:rsid w:val="0035542E"/>
    <w:rsid w:val="00355AC8"/>
    <w:rsid w:val="003572BF"/>
    <w:rsid w:val="00357B67"/>
    <w:rsid w:val="003606CE"/>
    <w:rsid w:val="00360A07"/>
    <w:rsid w:val="00360B76"/>
    <w:rsid w:val="00361748"/>
    <w:rsid w:val="0036249E"/>
    <w:rsid w:val="00363F15"/>
    <w:rsid w:val="00365889"/>
    <w:rsid w:val="003666B9"/>
    <w:rsid w:val="00370097"/>
    <w:rsid w:val="00370F07"/>
    <w:rsid w:val="00372E9F"/>
    <w:rsid w:val="00374C6E"/>
    <w:rsid w:val="00375234"/>
    <w:rsid w:val="003776B3"/>
    <w:rsid w:val="00377EA7"/>
    <w:rsid w:val="00381A1A"/>
    <w:rsid w:val="003832E8"/>
    <w:rsid w:val="0038334A"/>
    <w:rsid w:val="00383352"/>
    <w:rsid w:val="00386408"/>
    <w:rsid w:val="00387278"/>
    <w:rsid w:val="00387813"/>
    <w:rsid w:val="00392A4A"/>
    <w:rsid w:val="00392C45"/>
    <w:rsid w:val="00394E21"/>
    <w:rsid w:val="00395830"/>
    <w:rsid w:val="0039654B"/>
    <w:rsid w:val="00396BF5"/>
    <w:rsid w:val="003A11C9"/>
    <w:rsid w:val="003A167F"/>
    <w:rsid w:val="003A2024"/>
    <w:rsid w:val="003A21F6"/>
    <w:rsid w:val="003A363E"/>
    <w:rsid w:val="003A4633"/>
    <w:rsid w:val="003A4778"/>
    <w:rsid w:val="003A498A"/>
    <w:rsid w:val="003A6B27"/>
    <w:rsid w:val="003A7034"/>
    <w:rsid w:val="003B07E4"/>
    <w:rsid w:val="003B090E"/>
    <w:rsid w:val="003B0C9D"/>
    <w:rsid w:val="003B16AB"/>
    <w:rsid w:val="003B2774"/>
    <w:rsid w:val="003B2826"/>
    <w:rsid w:val="003B2D38"/>
    <w:rsid w:val="003B4F1F"/>
    <w:rsid w:val="003B6770"/>
    <w:rsid w:val="003B71A7"/>
    <w:rsid w:val="003B76E0"/>
    <w:rsid w:val="003B7F6A"/>
    <w:rsid w:val="003C1A8C"/>
    <w:rsid w:val="003C27C3"/>
    <w:rsid w:val="003C5A13"/>
    <w:rsid w:val="003C5B36"/>
    <w:rsid w:val="003C5CB3"/>
    <w:rsid w:val="003C6C60"/>
    <w:rsid w:val="003C7B0E"/>
    <w:rsid w:val="003D0CB5"/>
    <w:rsid w:val="003D1B20"/>
    <w:rsid w:val="003D292E"/>
    <w:rsid w:val="003D38C8"/>
    <w:rsid w:val="003D56C3"/>
    <w:rsid w:val="003D5A12"/>
    <w:rsid w:val="003D610C"/>
    <w:rsid w:val="003D6931"/>
    <w:rsid w:val="003D7B23"/>
    <w:rsid w:val="003E0993"/>
    <w:rsid w:val="003E0F92"/>
    <w:rsid w:val="003E388F"/>
    <w:rsid w:val="003E39CB"/>
    <w:rsid w:val="003E495F"/>
    <w:rsid w:val="003E5426"/>
    <w:rsid w:val="003F01FE"/>
    <w:rsid w:val="003F25CA"/>
    <w:rsid w:val="003F300B"/>
    <w:rsid w:val="003F3EAE"/>
    <w:rsid w:val="003F4122"/>
    <w:rsid w:val="003F4992"/>
    <w:rsid w:val="003F4EC5"/>
    <w:rsid w:val="003F6147"/>
    <w:rsid w:val="003F67F1"/>
    <w:rsid w:val="00401C6D"/>
    <w:rsid w:val="00402849"/>
    <w:rsid w:val="00404E04"/>
    <w:rsid w:val="00405534"/>
    <w:rsid w:val="004073DF"/>
    <w:rsid w:val="004079A1"/>
    <w:rsid w:val="00407FE8"/>
    <w:rsid w:val="00412FA2"/>
    <w:rsid w:val="004155F6"/>
    <w:rsid w:val="00417AC5"/>
    <w:rsid w:val="00417D10"/>
    <w:rsid w:val="00422BE1"/>
    <w:rsid w:val="00427026"/>
    <w:rsid w:val="00427EB8"/>
    <w:rsid w:val="00431338"/>
    <w:rsid w:val="00431531"/>
    <w:rsid w:val="00431CD0"/>
    <w:rsid w:val="00431F7A"/>
    <w:rsid w:val="00436640"/>
    <w:rsid w:val="0043698D"/>
    <w:rsid w:val="004373AC"/>
    <w:rsid w:val="004378DB"/>
    <w:rsid w:val="0044099A"/>
    <w:rsid w:val="00440C54"/>
    <w:rsid w:val="00441219"/>
    <w:rsid w:val="00443BA5"/>
    <w:rsid w:val="00444D2A"/>
    <w:rsid w:val="00445EA9"/>
    <w:rsid w:val="004513EF"/>
    <w:rsid w:val="00451CB5"/>
    <w:rsid w:val="00452846"/>
    <w:rsid w:val="00453A75"/>
    <w:rsid w:val="004550AD"/>
    <w:rsid w:val="00455D28"/>
    <w:rsid w:val="00456A89"/>
    <w:rsid w:val="004571B8"/>
    <w:rsid w:val="00460024"/>
    <w:rsid w:val="00460292"/>
    <w:rsid w:val="0046258A"/>
    <w:rsid w:val="00466EB7"/>
    <w:rsid w:val="0046759F"/>
    <w:rsid w:val="00471265"/>
    <w:rsid w:val="00473936"/>
    <w:rsid w:val="004752EB"/>
    <w:rsid w:val="00476737"/>
    <w:rsid w:val="00480FB9"/>
    <w:rsid w:val="0048354C"/>
    <w:rsid w:val="00483761"/>
    <w:rsid w:val="0048515B"/>
    <w:rsid w:val="00485C6F"/>
    <w:rsid w:val="004866AF"/>
    <w:rsid w:val="00487F4C"/>
    <w:rsid w:val="004904A3"/>
    <w:rsid w:val="00490855"/>
    <w:rsid w:val="00490D81"/>
    <w:rsid w:val="00492626"/>
    <w:rsid w:val="00492910"/>
    <w:rsid w:val="00492FED"/>
    <w:rsid w:val="004954CE"/>
    <w:rsid w:val="004A0ECF"/>
    <w:rsid w:val="004A11B8"/>
    <w:rsid w:val="004A618E"/>
    <w:rsid w:val="004A62AC"/>
    <w:rsid w:val="004A6CFF"/>
    <w:rsid w:val="004B26A3"/>
    <w:rsid w:val="004B295D"/>
    <w:rsid w:val="004B4E01"/>
    <w:rsid w:val="004C04E1"/>
    <w:rsid w:val="004C3BDE"/>
    <w:rsid w:val="004C3FEB"/>
    <w:rsid w:val="004C404E"/>
    <w:rsid w:val="004C4CEC"/>
    <w:rsid w:val="004C6B6D"/>
    <w:rsid w:val="004C6D57"/>
    <w:rsid w:val="004C7C28"/>
    <w:rsid w:val="004D23E2"/>
    <w:rsid w:val="004D5648"/>
    <w:rsid w:val="004D68ED"/>
    <w:rsid w:val="004E11D5"/>
    <w:rsid w:val="004E2428"/>
    <w:rsid w:val="004E2A15"/>
    <w:rsid w:val="004E3757"/>
    <w:rsid w:val="004E3C0C"/>
    <w:rsid w:val="004E50F5"/>
    <w:rsid w:val="004E57D5"/>
    <w:rsid w:val="004E63F5"/>
    <w:rsid w:val="004E6DD2"/>
    <w:rsid w:val="004F012C"/>
    <w:rsid w:val="004F07FE"/>
    <w:rsid w:val="004F184B"/>
    <w:rsid w:val="004F2441"/>
    <w:rsid w:val="004F2BFA"/>
    <w:rsid w:val="004F2DCA"/>
    <w:rsid w:val="004F2E8F"/>
    <w:rsid w:val="004F2FC1"/>
    <w:rsid w:val="004F3B8F"/>
    <w:rsid w:val="004F5959"/>
    <w:rsid w:val="004F7087"/>
    <w:rsid w:val="004F788A"/>
    <w:rsid w:val="004F7EB1"/>
    <w:rsid w:val="00500C49"/>
    <w:rsid w:val="00501D03"/>
    <w:rsid w:val="005047B7"/>
    <w:rsid w:val="0050493D"/>
    <w:rsid w:val="00507D85"/>
    <w:rsid w:val="005122C7"/>
    <w:rsid w:val="00513C82"/>
    <w:rsid w:val="00514682"/>
    <w:rsid w:val="00517195"/>
    <w:rsid w:val="00520C6F"/>
    <w:rsid w:val="005213A9"/>
    <w:rsid w:val="0052253C"/>
    <w:rsid w:val="005231A4"/>
    <w:rsid w:val="00524267"/>
    <w:rsid w:val="00526275"/>
    <w:rsid w:val="005304F5"/>
    <w:rsid w:val="00530F6E"/>
    <w:rsid w:val="005310F7"/>
    <w:rsid w:val="00532B12"/>
    <w:rsid w:val="00533F00"/>
    <w:rsid w:val="00537A11"/>
    <w:rsid w:val="005400ED"/>
    <w:rsid w:val="00540336"/>
    <w:rsid w:val="00541099"/>
    <w:rsid w:val="00541E0A"/>
    <w:rsid w:val="00543AA6"/>
    <w:rsid w:val="005447B1"/>
    <w:rsid w:val="00544A6C"/>
    <w:rsid w:val="00545ED8"/>
    <w:rsid w:val="00545F90"/>
    <w:rsid w:val="00547060"/>
    <w:rsid w:val="0054753B"/>
    <w:rsid w:val="00550B6D"/>
    <w:rsid w:val="0055248A"/>
    <w:rsid w:val="00553FB3"/>
    <w:rsid w:val="00554F5D"/>
    <w:rsid w:val="00555380"/>
    <w:rsid w:val="00556A39"/>
    <w:rsid w:val="0055700E"/>
    <w:rsid w:val="00560ADD"/>
    <w:rsid w:val="00560D75"/>
    <w:rsid w:val="00570482"/>
    <w:rsid w:val="00570B04"/>
    <w:rsid w:val="00572EB2"/>
    <w:rsid w:val="00573078"/>
    <w:rsid w:val="0057374F"/>
    <w:rsid w:val="005740B7"/>
    <w:rsid w:val="00574B0B"/>
    <w:rsid w:val="00574FD9"/>
    <w:rsid w:val="00575844"/>
    <w:rsid w:val="00575B23"/>
    <w:rsid w:val="00576627"/>
    <w:rsid w:val="0057662B"/>
    <w:rsid w:val="00581D4E"/>
    <w:rsid w:val="00583D96"/>
    <w:rsid w:val="0058451A"/>
    <w:rsid w:val="00584B05"/>
    <w:rsid w:val="0058606B"/>
    <w:rsid w:val="005861F9"/>
    <w:rsid w:val="00586FA1"/>
    <w:rsid w:val="0058788B"/>
    <w:rsid w:val="0059176B"/>
    <w:rsid w:val="00592583"/>
    <w:rsid w:val="005926E5"/>
    <w:rsid w:val="0059631F"/>
    <w:rsid w:val="005A10CF"/>
    <w:rsid w:val="005A2F18"/>
    <w:rsid w:val="005A3128"/>
    <w:rsid w:val="005A3EC7"/>
    <w:rsid w:val="005A42EE"/>
    <w:rsid w:val="005B06C5"/>
    <w:rsid w:val="005B0889"/>
    <w:rsid w:val="005B3AB4"/>
    <w:rsid w:val="005B3FE4"/>
    <w:rsid w:val="005B64DE"/>
    <w:rsid w:val="005B78B9"/>
    <w:rsid w:val="005C0245"/>
    <w:rsid w:val="005C1306"/>
    <w:rsid w:val="005C50A1"/>
    <w:rsid w:val="005C679A"/>
    <w:rsid w:val="005C7AFD"/>
    <w:rsid w:val="005D0012"/>
    <w:rsid w:val="005D08A5"/>
    <w:rsid w:val="005D10B7"/>
    <w:rsid w:val="005D1663"/>
    <w:rsid w:val="005D26D3"/>
    <w:rsid w:val="005D3665"/>
    <w:rsid w:val="005D5EF4"/>
    <w:rsid w:val="005D6F68"/>
    <w:rsid w:val="005D7550"/>
    <w:rsid w:val="005E01CB"/>
    <w:rsid w:val="005E4850"/>
    <w:rsid w:val="005E4ECF"/>
    <w:rsid w:val="005E5161"/>
    <w:rsid w:val="005E57FC"/>
    <w:rsid w:val="005E5E37"/>
    <w:rsid w:val="005E638F"/>
    <w:rsid w:val="005E64C1"/>
    <w:rsid w:val="005E7BFC"/>
    <w:rsid w:val="005E7D94"/>
    <w:rsid w:val="005F4AB4"/>
    <w:rsid w:val="005F6F9F"/>
    <w:rsid w:val="0060082F"/>
    <w:rsid w:val="00600F77"/>
    <w:rsid w:val="00600FF7"/>
    <w:rsid w:val="00601ABB"/>
    <w:rsid w:val="00607735"/>
    <w:rsid w:val="00610917"/>
    <w:rsid w:val="00611D23"/>
    <w:rsid w:val="00613D5F"/>
    <w:rsid w:val="00616D74"/>
    <w:rsid w:val="00620E77"/>
    <w:rsid w:val="006220A4"/>
    <w:rsid w:val="00623996"/>
    <w:rsid w:val="0062702D"/>
    <w:rsid w:val="00631DF3"/>
    <w:rsid w:val="006329A4"/>
    <w:rsid w:val="00633659"/>
    <w:rsid w:val="00641877"/>
    <w:rsid w:val="00650807"/>
    <w:rsid w:val="006518A6"/>
    <w:rsid w:val="0065364B"/>
    <w:rsid w:val="0065535D"/>
    <w:rsid w:val="00655D3F"/>
    <w:rsid w:val="00655F7F"/>
    <w:rsid w:val="00656C6E"/>
    <w:rsid w:val="0066163C"/>
    <w:rsid w:val="0066283C"/>
    <w:rsid w:val="006660C6"/>
    <w:rsid w:val="00667A3A"/>
    <w:rsid w:val="00667C8E"/>
    <w:rsid w:val="00667D0F"/>
    <w:rsid w:val="006702FE"/>
    <w:rsid w:val="0067361A"/>
    <w:rsid w:val="00674056"/>
    <w:rsid w:val="00675B34"/>
    <w:rsid w:val="006806AC"/>
    <w:rsid w:val="0068114B"/>
    <w:rsid w:val="006813D5"/>
    <w:rsid w:val="00682D5C"/>
    <w:rsid w:val="00684C56"/>
    <w:rsid w:val="00686D31"/>
    <w:rsid w:val="00692D5A"/>
    <w:rsid w:val="0069323F"/>
    <w:rsid w:val="00694310"/>
    <w:rsid w:val="00694933"/>
    <w:rsid w:val="00695046"/>
    <w:rsid w:val="00695B09"/>
    <w:rsid w:val="00695FBE"/>
    <w:rsid w:val="006978B8"/>
    <w:rsid w:val="006A0102"/>
    <w:rsid w:val="006A0885"/>
    <w:rsid w:val="006A0E03"/>
    <w:rsid w:val="006A13BF"/>
    <w:rsid w:val="006A1948"/>
    <w:rsid w:val="006A28D1"/>
    <w:rsid w:val="006A4F23"/>
    <w:rsid w:val="006A53BD"/>
    <w:rsid w:val="006A609F"/>
    <w:rsid w:val="006A6C44"/>
    <w:rsid w:val="006A6DA1"/>
    <w:rsid w:val="006A7EB1"/>
    <w:rsid w:val="006B003D"/>
    <w:rsid w:val="006B1B13"/>
    <w:rsid w:val="006B2BD3"/>
    <w:rsid w:val="006B2F23"/>
    <w:rsid w:val="006C01A9"/>
    <w:rsid w:val="006C03E4"/>
    <w:rsid w:val="006C07B5"/>
    <w:rsid w:val="006C0A5A"/>
    <w:rsid w:val="006C2493"/>
    <w:rsid w:val="006C2C89"/>
    <w:rsid w:val="006C2D0C"/>
    <w:rsid w:val="006C2D64"/>
    <w:rsid w:val="006C4A2A"/>
    <w:rsid w:val="006C72E8"/>
    <w:rsid w:val="006D15B4"/>
    <w:rsid w:val="006D2C15"/>
    <w:rsid w:val="006D2CF1"/>
    <w:rsid w:val="006D2DB2"/>
    <w:rsid w:val="006D378B"/>
    <w:rsid w:val="006D4B25"/>
    <w:rsid w:val="006D5822"/>
    <w:rsid w:val="006E15BD"/>
    <w:rsid w:val="006E2838"/>
    <w:rsid w:val="006E7DEA"/>
    <w:rsid w:val="006E7F30"/>
    <w:rsid w:val="006F05B0"/>
    <w:rsid w:val="006F0E5E"/>
    <w:rsid w:val="00702AE1"/>
    <w:rsid w:val="007034F7"/>
    <w:rsid w:val="00704233"/>
    <w:rsid w:val="00704657"/>
    <w:rsid w:val="00704D1C"/>
    <w:rsid w:val="00710511"/>
    <w:rsid w:val="007119BD"/>
    <w:rsid w:val="00711FAA"/>
    <w:rsid w:val="0071347C"/>
    <w:rsid w:val="00713C6C"/>
    <w:rsid w:val="00715DBA"/>
    <w:rsid w:val="007162F8"/>
    <w:rsid w:val="00716448"/>
    <w:rsid w:val="00717648"/>
    <w:rsid w:val="00721126"/>
    <w:rsid w:val="00721C59"/>
    <w:rsid w:val="00724399"/>
    <w:rsid w:val="00727F80"/>
    <w:rsid w:val="00730CD3"/>
    <w:rsid w:val="0073106F"/>
    <w:rsid w:val="00731AD2"/>
    <w:rsid w:val="00733B98"/>
    <w:rsid w:val="00733DD9"/>
    <w:rsid w:val="00734319"/>
    <w:rsid w:val="00734FFD"/>
    <w:rsid w:val="00736861"/>
    <w:rsid w:val="00736D79"/>
    <w:rsid w:val="00737EE0"/>
    <w:rsid w:val="00743888"/>
    <w:rsid w:val="00743C74"/>
    <w:rsid w:val="00744DC5"/>
    <w:rsid w:val="00745A84"/>
    <w:rsid w:val="00746D27"/>
    <w:rsid w:val="00747FB9"/>
    <w:rsid w:val="00753257"/>
    <w:rsid w:val="007537BF"/>
    <w:rsid w:val="00754C0E"/>
    <w:rsid w:val="00754CA5"/>
    <w:rsid w:val="00755DDD"/>
    <w:rsid w:val="00757441"/>
    <w:rsid w:val="00761AD4"/>
    <w:rsid w:val="00765798"/>
    <w:rsid w:val="007668F1"/>
    <w:rsid w:val="00767C8A"/>
    <w:rsid w:val="00770C1F"/>
    <w:rsid w:val="00773917"/>
    <w:rsid w:val="00773A04"/>
    <w:rsid w:val="00776582"/>
    <w:rsid w:val="00777119"/>
    <w:rsid w:val="0078204F"/>
    <w:rsid w:val="00782BCE"/>
    <w:rsid w:val="0078696A"/>
    <w:rsid w:val="00786A8D"/>
    <w:rsid w:val="00786EDF"/>
    <w:rsid w:val="00787F07"/>
    <w:rsid w:val="00790A55"/>
    <w:rsid w:val="00791B8D"/>
    <w:rsid w:val="00792EF2"/>
    <w:rsid w:val="00794BBC"/>
    <w:rsid w:val="00795715"/>
    <w:rsid w:val="00795F4D"/>
    <w:rsid w:val="00796AB1"/>
    <w:rsid w:val="00797633"/>
    <w:rsid w:val="00797ED4"/>
    <w:rsid w:val="007A1032"/>
    <w:rsid w:val="007A4A1A"/>
    <w:rsid w:val="007A5818"/>
    <w:rsid w:val="007B362F"/>
    <w:rsid w:val="007B6123"/>
    <w:rsid w:val="007C2907"/>
    <w:rsid w:val="007C2F98"/>
    <w:rsid w:val="007C348A"/>
    <w:rsid w:val="007C62E6"/>
    <w:rsid w:val="007C684D"/>
    <w:rsid w:val="007C6AA4"/>
    <w:rsid w:val="007D02F5"/>
    <w:rsid w:val="007D2E42"/>
    <w:rsid w:val="007D3E5D"/>
    <w:rsid w:val="007D40B8"/>
    <w:rsid w:val="007D5E1C"/>
    <w:rsid w:val="007D71FB"/>
    <w:rsid w:val="007D75EF"/>
    <w:rsid w:val="007D7980"/>
    <w:rsid w:val="007E0544"/>
    <w:rsid w:val="007E1CA4"/>
    <w:rsid w:val="007E2C91"/>
    <w:rsid w:val="007E3688"/>
    <w:rsid w:val="007E406E"/>
    <w:rsid w:val="007E4625"/>
    <w:rsid w:val="007E5D85"/>
    <w:rsid w:val="007F0F54"/>
    <w:rsid w:val="007F19EA"/>
    <w:rsid w:val="007F2B6C"/>
    <w:rsid w:val="007F756C"/>
    <w:rsid w:val="007F7E1B"/>
    <w:rsid w:val="008003EF"/>
    <w:rsid w:val="00800523"/>
    <w:rsid w:val="008017C6"/>
    <w:rsid w:val="008028AE"/>
    <w:rsid w:val="00805B24"/>
    <w:rsid w:val="00805C71"/>
    <w:rsid w:val="00807BE5"/>
    <w:rsid w:val="008101AB"/>
    <w:rsid w:val="008104A5"/>
    <w:rsid w:val="00810DB6"/>
    <w:rsid w:val="00811E26"/>
    <w:rsid w:val="00812A0F"/>
    <w:rsid w:val="008170B3"/>
    <w:rsid w:val="00817E8C"/>
    <w:rsid w:val="00820B76"/>
    <w:rsid w:val="00820F22"/>
    <w:rsid w:val="00823A0E"/>
    <w:rsid w:val="00824DB1"/>
    <w:rsid w:val="00827EE7"/>
    <w:rsid w:val="00830983"/>
    <w:rsid w:val="008312E1"/>
    <w:rsid w:val="008322DC"/>
    <w:rsid w:val="008327F3"/>
    <w:rsid w:val="00832E1D"/>
    <w:rsid w:val="00833FE7"/>
    <w:rsid w:val="00835022"/>
    <w:rsid w:val="00835DE1"/>
    <w:rsid w:val="008422F0"/>
    <w:rsid w:val="00846E4D"/>
    <w:rsid w:val="00847E35"/>
    <w:rsid w:val="0085136A"/>
    <w:rsid w:val="0085161C"/>
    <w:rsid w:val="008538CA"/>
    <w:rsid w:val="00857236"/>
    <w:rsid w:val="00861962"/>
    <w:rsid w:val="00864806"/>
    <w:rsid w:val="008651C3"/>
    <w:rsid w:val="008673F3"/>
    <w:rsid w:val="00867F6B"/>
    <w:rsid w:val="00870532"/>
    <w:rsid w:val="00872B47"/>
    <w:rsid w:val="00876555"/>
    <w:rsid w:val="00876B7B"/>
    <w:rsid w:val="00881545"/>
    <w:rsid w:val="008824D8"/>
    <w:rsid w:val="00883D7E"/>
    <w:rsid w:val="00885CFE"/>
    <w:rsid w:val="00886D90"/>
    <w:rsid w:val="0088738F"/>
    <w:rsid w:val="0088766C"/>
    <w:rsid w:val="008877A7"/>
    <w:rsid w:val="00891C80"/>
    <w:rsid w:val="0089395B"/>
    <w:rsid w:val="008970C6"/>
    <w:rsid w:val="00897167"/>
    <w:rsid w:val="008A0AD6"/>
    <w:rsid w:val="008A2B5D"/>
    <w:rsid w:val="008A39EA"/>
    <w:rsid w:val="008B17E1"/>
    <w:rsid w:val="008B1D37"/>
    <w:rsid w:val="008B3554"/>
    <w:rsid w:val="008B3D8E"/>
    <w:rsid w:val="008B52EE"/>
    <w:rsid w:val="008B5499"/>
    <w:rsid w:val="008B565E"/>
    <w:rsid w:val="008C0283"/>
    <w:rsid w:val="008C093C"/>
    <w:rsid w:val="008C0DBB"/>
    <w:rsid w:val="008C1551"/>
    <w:rsid w:val="008C19EB"/>
    <w:rsid w:val="008C1B24"/>
    <w:rsid w:val="008C1BBB"/>
    <w:rsid w:val="008C23BD"/>
    <w:rsid w:val="008C36CF"/>
    <w:rsid w:val="008C4E5B"/>
    <w:rsid w:val="008C5454"/>
    <w:rsid w:val="008C5DA1"/>
    <w:rsid w:val="008C6196"/>
    <w:rsid w:val="008D0FDA"/>
    <w:rsid w:val="008D18D2"/>
    <w:rsid w:val="008D1A27"/>
    <w:rsid w:val="008D2B97"/>
    <w:rsid w:val="008D35C8"/>
    <w:rsid w:val="008D36CF"/>
    <w:rsid w:val="008D3DE0"/>
    <w:rsid w:val="008D5127"/>
    <w:rsid w:val="008D59E4"/>
    <w:rsid w:val="008D731C"/>
    <w:rsid w:val="008E08EF"/>
    <w:rsid w:val="008E1A2E"/>
    <w:rsid w:val="008E1B44"/>
    <w:rsid w:val="008E1CBA"/>
    <w:rsid w:val="008E2E33"/>
    <w:rsid w:val="008E2F78"/>
    <w:rsid w:val="008F0A2F"/>
    <w:rsid w:val="008F0E23"/>
    <w:rsid w:val="008F7564"/>
    <w:rsid w:val="009008CE"/>
    <w:rsid w:val="009017BE"/>
    <w:rsid w:val="00901BC1"/>
    <w:rsid w:val="00901F8B"/>
    <w:rsid w:val="009028C1"/>
    <w:rsid w:val="009044BF"/>
    <w:rsid w:val="00904B0D"/>
    <w:rsid w:val="00906873"/>
    <w:rsid w:val="00913A8D"/>
    <w:rsid w:val="00913B39"/>
    <w:rsid w:val="00913F58"/>
    <w:rsid w:val="009150B3"/>
    <w:rsid w:val="00915C55"/>
    <w:rsid w:val="0091659E"/>
    <w:rsid w:val="00916F32"/>
    <w:rsid w:val="00921874"/>
    <w:rsid w:val="009219D0"/>
    <w:rsid w:val="009225EA"/>
    <w:rsid w:val="00923F93"/>
    <w:rsid w:val="009268D7"/>
    <w:rsid w:val="0093117E"/>
    <w:rsid w:val="00931206"/>
    <w:rsid w:val="00931A6F"/>
    <w:rsid w:val="00932631"/>
    <w:rsid w:val="00933729"/>
    <w:rsid w:val="00934A94"/>
    <w:rsid w:val="009355E3"/>
    <w:rsid w:val="00935711"/>
    <w:rsid w:val="009357C0"/>
    <w:rsid w:val="009364A2"/>
    <w:rsid w:val="009367A4"/>
    <w:rsid w:val="00936AD7"/>
    <w:rsid w:val="009410D6"/>
    <w:rsid w:val="00941211"/>
    <w:rsid w:val="00946011"/>
    <w:rsid w:val="009467F3"/>
    <w:rsid w:val="00946F2F"/>
    <w:rsid w:val="00950543"/>
    <w:rsid w:val="00951688"/>
    <w:rsid w:val="009544D7"/>
    <w:rsid w:val="00956C58"/>
    <w:rsid w:val="00956F61"/>
    <w:rsid w:val="0095714D"/>
    <w:rsid w:val="00957E0D"/>
    <w:rsid w:val="00961914"/>
    <w:rsid w:val="009646C7"/>
    <w:rsid w:val="0096504E"/>
    <w:rsid w:val="00967055"/>
    <w:rsid w:val="00971745"/>
    <w:rsid w:val="009719BA"/>
    <w:rsid w:val="0097207A"/>
    <w:rsid w:val="00972A3E"/>
    <w:rsid w:val="00972F42"/>
    <w:rsid w:val="00973FCB"/>
    <w:rsid w:val="00975DF8"/>
    <w:rsid w:val="00976161"/>
    <w:rsid w:val="00976ACB"/>
    <w:rsid w:val="00976D59"/>
    <w:rsid w:val="009802A8"/>
    <w:rsid w:val="00980355"/>
    <w:rsid w:val="009815EA"/>
    <w:rsid w:val="0098183B"/>
    <w:rsid w:val="00981C85"/>
    <w:rsid w:val="009860A9"/>
    <w:rsid w:val="009860B8"/>
    <w:rsid w:val="00987252"/>
    <w:rsid w:val="00993F42"/>
    <w:rsid w:val="00995AAC"/>
    <w:rsid w:val="00996C6C"/>
    <w:rsid w:val="009A2D1C"/>
    <w:rsid w:val="009A7032"/>
    <w:rsid w:val="009B058D"/>
    <w:rsid w:val="009B2B61"/>
    <w:rsid w:val="009B48F7"/>
    <w:rsid w:val="009B5B37"/>
    <w:rsid w:val="009B63AD"/>
    <w:rsid w:val="009B6CD8"/>
    <w:rsid w:val="009B6ED9"/>
    <w:rsid w:val="009C0180"/>
    <w:rsid w:val="009C2331"/>
    <w:rsid w:val="009C2A0B"/>
    <w:rsid w:val="009C2A0E"/>
    <w:rsid w:val="009C386B"/>
    <w:rsid w:val="009C4110"/>
    <w:rsid w:val="009C47CD"/>
    <w:rsid w:val="009C6322"/>
    <w:rsid w:val="009C707C"/>
    <w:rsid w:val="009D1797"/>
    <w:rsid w:val="009D3CA6"/>
    <w:rsid w:val="009D5390"/>
    <w:rsid w:val="009D5D9E"/>
    <w:rsid w:val="009D65CA"/>
    <w:rsid w:val="009D71BC"/>
    <w:rsid w:val="009D7C89"/>
    <w:rsid w:val="009D7DCE"/>
    <w:rsid w:val="009E06AC"/>
    <w:rsid w:val="009E191A"/>
    <w:rsid w:val="009E19F5"/>
    <w:rsid w:val="009E20BA"/>
    <w:rsid w:val="009E3E0B"/>
    <w:rsid w:val="009E40F2"/>
    <w:rsid w:val="009E5A14"/>
    <w:rsid w:val="009E7D96"/>
    <w:rsid w:val="009F20F9"/>
    <w:rsid w:val="009F4A67"/>
    <w:rsid w:val="009F54F4"/>
    <w:rsid w:val="009F61AD"/>
    <w:rsid w:val="009F763F"/>
    <w:rsid w:val="00A03149"/>
    <w:rsid w:val="00A03B24"/>
    <w:rsid w:val="00A0657C"/>
    <w:rsid w:val="00A065B1"/>
    <w:rsid w:val="00A122CC"/>
    <w:rsid w:val="00A1626D"/>
    <w:rsid w:val="00A2400B"/>
    <w:rsid w:val="00A25331"/>
    <w:rsid w:val="00A25376"/>
    <w:rsid w:val="00A2572D"/>
    <w:rsid w:val="00A27A20"/>
    <w:rsid w:val="00A32ADE"/>
    <w:rsid w:val="00A340C8"/>
    <w:rsid w:val="00A3432E"/>
    <w:rsid w:val="00A348D6"/>
    <w:rsid w:val="00A34BD9"/>
    <w:rsid w:val="00A40022"/>
    <w:rsid w:val="00A40CE1"/>
    <w:rsid w:val="00A41FCC"/>
    <w:rsid w:val="00A42D87"/>
    <w:rsid w:val="00A43678"/>
    <w:rsid w:val="00A4451A"/>
    <w:rsid w:val="00A4464A"/>
    <w:rsid w:val="00A4477A"/>
    <w:rsid w:val="00A45AFE"/>
    <w:rsid w:val="00A46CC4"/>
    <w:rsid w:val="00A50D43"/>
    <w:rsid w:val="00A55119"/>
    <w:rsid w:val="00A558F0"/>
    <w:rsid w:val="00A567B0"/>
    <w:rsid w:val="00A56F2A"/>
    <w:rsid w:val="00A62ACE"/>
    <w:rsid w:val="00A63998"/>
    <w:rsid w:val="00A71BD2"/>
    <w:rsid w:val="00A73456"/>
    <w:rsid w:val="00A7355A"/>
    <w:rsid w:val="00A73CC4"/>
    <w:rsid w:val="00A75454"/>
    <w:rsid w:val="00A758B8"/>
    <w:rsid w:val="00A771DB"/>
    <w:rsid w:val="00A774EF"/>
    <w:rsid w:val="00A800FB"/>
    <w:rsid w:val="00A82001"/>
    <w:rsid w:val="00A8279E"/>
    <w:rsid w:val="00A84753"/>
    <w:rsid w:val="00A84BD9"/>
    <w:rsid w:val="00A853EA"/>
    <w:rsid w:val="00A85F2C"/>
    <w:rsid w:val="00A87952"/>
    <w:rsid w:val="00A90662"/>
    <w:rsid w:val="00A9097D"/>
    <w:rsid w:val="00A931CF"/>
    <w:rsid w:val="00A93676"/>
    <w:rsid w:val="00A93984"/>
    <w:rsid w:val="00A94D67"/>
    <w:rsid w:val="00A96DA5"/>
    <w:rsid w:val="00A9729F"/>
    <w:rsid w:val="00AA16E1"/>
    <w:rsid w:val="00AA19D3"/>
    <w:rsid w:val="00AA1D97"/>
    <w:rsid w:val="00AA20E2"/>
    <w:rsid w:val="00AA2D0E"/>
    <w:rsid w:val="00AA5BD2"/>
    <w:rsid w:val="00AB157F"/>
    <w:rsid w:val="00AB190D"/>
    <w:rsid w:val="00AB2D22"/>
    <w:rsid w:val="00AB3CC0"/>
    <w:rsid w:val="00AB6244"/>
    <w:rsid w:val="00AB6C48"/>
    <w:rsid w:val="00AB7AC1"/>
    <w:rsid w:val="00AB7AD4"/>
    <w:rsid w:val="00AC002C"/>
    <w:rsid w:val="00AC26D2"/>
    <w:rsid w:val="00AC2768"/>
    <w:rsid w:val="00AC29AA"/>
    <w:rsid w:val="00AC36E2"/>
    <w:rsid w:val="00AC62E3"/>
    <w:rsid w:val="00AC6622"/>
    <w:rsid w:val="00AC7FBE"/>
    <w:rsid w:val="00AD02BE"/>
    <w:rsid w:val="00AD072A"/>
    <w:rsid w:val="00AD2801"/>
    <w:rsid w:val="00AD2911"/>
    <w:rsid w:val="00AD2C5D"/>
    <w:rsid w:val="00AD334A"/>
    <w:rsid w:val="00AD5207"/>
    <w:rsid w:val="00AE0045"/>
    <w:rsid w:val="00AE301F"/>
    <w:rsid w:val="00AE38CE"/>
    <w:rsid w:val="00AE47E0"/>
    <w:rsid w:val="00AE537E"/>
    <w:rsid w:val="00AE5634"/>
    <w:rsid w:val="00AE57DF"/>
    <w:rsid w:val="00AE5CDB"/>
    <w:rsid w:val="00AE5EEC"/>
    <w:rsid w:val="00AE75A1"/>
    <w:rsid w:val="00AF060D"/>
    <w:rsid w:val="00AF0876"/>
    <w:rsid w:val="00AF0EE5"/>
    <w:rsid w:val="00AF1D93"/>
    <w:rsid w:val="00AF2C3C"/>
    <w:rsid w:val="00AF51E1"/>
    <w:rsid w:val="00AF7265"/>
    <w:rsid w:val="00B01347"/>
    <w:rsid w:val="00B0190C"/>
    <w:rsid w:val="00B019EA"/>
    <w:rsid w:val="00B02437"/>
    <w:rsid w:val="00B033A2"/>
    <w:rsid w:val="00B03610"/>
    <w:rsid w:val="00B0393E"/>
    <w:rsid w:val="00B05F83"/>
    <w:rsid w:val="00B06646"/>
    <w:rsid w:val="00B06B88"/>
    <w:rsid w:val="00B06DDE"/>
    <w:rsid w:val="00B07406"/>
    <w:rsid w:val="00B07E53"/>
    <w:rsid w:val="00B10F56"/>
    <w:rsid w:val="00B12BC0"/>
    <w:rsid w:val="00B130AA"/>
    <w:rsid w:val="00B1445F"/>
    <w:rsid w:val="00B1554A"/>
    <w:rsid w:val="00B20186"/>
    <w:rsid w:val="00B20764"/>
    <w:rsid w:val="00B21E1A"/>
    <w:rsid w:val="00B222F0"/>
    <w:rsid w:val="00B22787"/>
    <w:rsid w:val="00B2433F"/>
    <w:rsid w:val="00B24C8C"/>
    <w:rsid w:val="00B25B4F"/>
    <w:rsid w:val="00B310E7"/>
    <w:rsid w:val="00B36699"/>
    <w:rsid w:val="00B36ED4"/>
    <w:rsid w:val="00B40A07"/>
    <w:rsid w:val="00B4489A"/>
    <w:rsid w:val="00B44A58"/>
    <w:rsid w:val="00B45BD5"/>
    <w:rsid w:val="00B50AA7"/>
    <w:rsid w:val="00B51312"/>
    <w:rsid w:val="00B539B9"/>
    <w:rsid w:val="00B552C1"/>
    <w:rsid w:val="00B55541"/>
    <w:rsid w:val="00B576F4"/>
    <w:rsid w:val="00B60414"/>
    <w:rsid w:val="00B6058B"/>
    <w:rsid w:val="00B606FC"/>
    <w:rsid w:val="00B61626"/>
    <w:rsid w:val="00B6209B"/>
    <w:rsid w:val="00B62189"/>
    <w:rsid w:val="00B62418"/>
    <w:rsid w:val="00B64977"/>
    <w:rsid w:val="00B65340"/>
    <w:rsid w:val="00B65921"/>
    <w:rsid w:val="00B6611C"/>
    <w:rsid w:val="00B671CC"/>
    <w:rsid w:val="00B71172"/>
    <w:rsid w:val="00B71311"/>
    <w:rsid w:val="00B74950"/>
    <w:rsid w:val="00B75CCC"/>
    <w:rsid w:val="00B7678C"/>
    <w:rsid w:val="00B77685"/>
    <w:rsid w:val="00B821F3"/>
    <w:rsid w:val="00B82787"/>
    <w:rsid w:val="00B83A1B"/>
    <w:rsid w:val="00B83D12"/>
    <w:rsid w:val="00B848AD"/>
    <w:rsid w:val="00B86428"/>
    <w:rsid w:val="00B86804"/>
    <w:rsid w:val="00B86CD4"/>
    <w:rsid w:val="00B87F6D"/>
    <w:rsid w:val="00B9293D"/>
    <w:rsid w:val="00B9480B"/>
    <w:rsid w:val="00B949AF"/>
    <w:rsid w:val="00B94FBF"/>
    <w:rsid w:val="00B95F32"/>
    <w:rsid w:val="00B9652E"/>
    <w:rsid w:val="00B96A70"/>
    <w:rsid w:val="00BA0F81"/>
    <w:rsid w:val="00BA176F"/>
    <w:rsid w:val="00BA2BA8"/>
    <w:rsid w:val="00BA2FE5"/>
    <w:rsid w:val="00BA32C8"/>
    <w:rsid w:val="00BA560E"/>
    <w:rsid w:val="00BA5D63"/>
    <w:rsid w:val="00BA7E73"/>
    <w:rsid w:val="00BB11A3"/>
    <w:rsid w:val="00BB24C7"/>
    <w:rsid w:val="00BB4614"/>
    <w:rsid w:val="00BB47DB"/>
    <w:rsid w:val="00BB7545"/>
    <w:rsid w:val="00BC22A9"/>
    <w:rsid w:val="00BC32FE"/>
    <w:rsid w:val="00BC338C"/>
    <w:rsid w:val="00BC344C"/>
    <w:rsid w:val="00BC3736"/>
    <w:rsid w:val="00BC3B9F"/>
    <w:rsid w:val="00BC538F"/>
    <w:rsid w:val="00BC69FC"/>
    <w:rsid w:val="00BD14C6"/>
    <w:rsid w:val="00BD16B8"/>
    <w:rsid w:val="00BD223C"/>
    <w:rsid w:val="00BD4303"/>
    <w:rsid w:val="00BD521F"/>
    <w:rsid w:val="00BD6FC7"/>
    <w:rsid w:val="00BE05DB"/>
    <w:rsid w:val="00BE0780"/>
    <w:rsid w:val="00BE108A"/>
    <w:rsid w:val="00BE1D2A"/>
    <w:rsid w:val="00BE7AD1"/>
    <w:rsid w:val="00BF0EAC"/>
    <w:rsid w:val="00BF1049"/>
    <w:rsid w:val="00BF29A9"/>
    <w:rsid w:val="00BF3196"/>
    <w:rsid w:val="00BF414A"/>
    <w:rsid w:val="00BF619D"/>
    <w:rsid w:val="00BF65D1"/>
    <w:rsid w:val="00BF7ADD"/>
    <w:rsid w:val="00C015B6"/>
    <w:rsid w:val="00C01D2F"/>
    <w:rsid w:val="00C01E84"/>
    <w:rsid w:val="00C02C19"/>
    <w:rsid w:val="00C03EED"/>
    <w:rsid w:val="00C06318"/>
    <w:rsid w:val="00C06C84"/>
    <w:rsid w:val="00C103E6"/>
    <w:rsid w:val="00C114BB"/>
    <w:rsid w:val="00C13117"/>
    <w:rsid w:val="00C153AB"/>
    <w:rsid w:val="00C16C12"/>
    <w:rsid w:val="00C21AEF"/>
    <w:rsid w:val="00C254CA"/>
    <w:rsid w:val="00C2783D"/>
    <w:rsid w:val="00C27DCD"/>
    <w:rsid w:val="00C30200"/>
    <w:rsid w:val="00C302EC"/>
    <w:rsid w:val="00C3216E"/>
    <w:rsid w:val="00C37FA5"/>
    <w:rsid w:val="00C41FAA"/>
    <w:rsid w:val="00C4326B"/>
    <w:rsid w:val="00C43B52"/>
    <w:rsid w:val="00C44E45"/>
    <w:rsid w:val="00C46FC4"/>
    <w:rsid w:val="00C4764F"/>
    <w:rsid w:val="00C503A6"/>
    <w:rsid w:val="00C5132C"/>
    <w:rsid w:val="00C524CF"/>
    <w:rsid w:val="00C52D6B"/>
    <w:rsid w:val="00C54B36"/>
    <w:rsid w:val="00C56B19"/>
    <w:rsid w:val="00C56BA4"/>
    <w:rsid w:val="00C56F37"/>
    <w:rsid w:val="00C609CF"/>
    <w:rsid w:val="00C63295"/>
    <w:rsid w:val="00C64531"/>
    <w:rsid w:val="00C64DF6"/>
    <w:rsid w:val="00C64F7D"/>
    <w:rsid w:val="00C66936"/>
    <w:rsid w:val="00C71B84"/>
    <w:rsid w:val="00C71CB0"/>
    <w:rsid w:val="00C72FD2"/>
    <w:rsid w:val="00C7332D"/>
    <w:rsid w:val="00C75ADC"/>
    <w:rsid w:val="00C76D22"/>
    <w:rsid w:val="00C7767C"/>
    <w:rsid w:val="00C8005A"/>
    <w:rsid w:val="00C82D81"/>
    <w:rsid w:val="00C84B56"/>
    <w:rsid w:val="00C85714"/>
    <w:rsid w:val="00C86D93"/>
    <w:rsid w:val="00C90B71"/>
    <w:rsid w:val="00C94113"/>
    <w:rsid w:val="00C94C26"/>
    <w:rsid w:val="00C95550"/>
    <w:rsid w:val="00C964E5"/>
    <w:rsid w:val="00C974B0"/>
    <w:rsid w:val="00CA1235"/>
    <w:rsid w:val="00CA37CD"/>
    <w:rsid w:val="00CA3E6F"/>
    <w:rsid w:val="00CA7397"/>
    <w:rsid w:val="00CA78F9"/>
    <w:rsid w:val="00CB10FD"/>
    <w:rsid w:val="00CB15C5"/>
    <w:rsid w:val="00CB1AA9"/>
    <w:rsid w:val="00CB7CC9"/>
    <w:rsid w:val="00CC107D"/>
    <w:rsid w:val="00CC337C"/>
    <w:rsid w:val="00CC34A1"/>
    <w:rsid w:val="00CC3672"/>
    <w:rsid w:val="00CC4749"/>
    <w:rsid w:val="00CC50DE"/>
    <w:rsid w:val="00CC522B"/>
    <w:rsid w:val="00CC7479"/>
    <w:rsid w:val="00CD03B3"/>
    <w:rsid w:val="00CD3E99"/>
    <w:rsid w:val="00CD4365"/>
    <w:rsid w:val="00CD47BF"/>
    <w:rsid w:val="00CD5FF0"/>
    <w:rsid w:val="00CD78D9"/>
    <w:rsid w:val="00CE06BF"/>
    <w:rsid w:val="00CE1252"/>
    <w:rsid w:val="00CE2583"/>
    <w:rsid w:val="00CE2AE8"/>
    <w:rsid w:val="00CE7ACB"/>
    <w:rsid w:val="00CF02E3"/>
    <w:rsid w:val="00CF16AF"/>
    <w:rsid w:val="00CF2F3B"/>
    <w:rsid w:val="00CF50E0"/>
    <w:rsid w:val="00CF70C6"/>
    <w:rsid w:val="00CF7704"/>
    <w:rsid w:val="00D004B8"/>
    <w:rsid w:val="00D00802"/>
    <w:rsid w:val="00D02B94"/>
    <w:rsid w:val="00D02C49"/>
    <w:rsid w:val="00D02DF5"/>
    <w:rsid w:val="00D03D34"/>
    <w:rsid w:val="00D05E2B"/>
    <w:rsid w:val="00D1120E"/>
    <w:rsid w:val="00D113EF"/>
    <w:rsid w:val="00D11581"/>
    <w:rsid w:val="00D11C4D"/>
    <w:rsid w:val="00D12AD8"/>
    <w:rsid w:val="00D13BEA"/>
    <w:rsid w:val="00D13E14"/>
    <w:rsid w:val="00D173EE"/>
    <w:rsid w:val="00D17BC4"/>
    <w:rsid w:val="00D2135D"/>
    <w:rsid w:val="00D21DD5"/>
    <w:rsid w:val="00D23F36"/>
    <w:rsid w:val="00D2626D"/>
    <w:rsid w:val="00D277E4"/>
    <w:rsid w:val="00D33776"/>
    <w:rsid w:val="00D33F16"/>
    <w:rsid w:val="00D33F57"/>
    <w:rsid w:val="00D33F73"/>
    <w:rsid w:val="00D34392"/>
    <w:rsid w:val="00D345DD"/>
    <w:rsid w:val="00D35B3D"/>
    <w:rsid w:val="00D363AE"/>
    <w:rsid w:val="00D414AD"/>
    <w:rsid w:val="00D428B7"/>
    <w:rsid w:val="00D4521A"/>
    <w:rsid w:val="00D46D54"/>
    <w:rsid w:val="00D5140C"/>
    <w:rsid w:val="00D51B0F"/>
    <w:rsid w:val="00D51E11"/>
    <w:rsid w:val="00D527AA"/>
    <w:rsid w:val="00D52F3C"/>
    <w:rsid w:val="00D53133"/>
    <w:rsid w:val="00D542AB"/>
    <w:rsid w:val="00D572FB"/>
    <w:rsid w:val="00D57A37"/>
    <w:rsid w:val="00D604E4"/>
    <w:rsid w:val="00D61D4F"/>
    <w:rsid w:val="00D659B6"/>
    <w:rsid w:val="00D661D2"/>
    <w:rsid w:val="00D72964"/>
    <w:rsid w:val="00D73206"/>
    <w:rsid w:val="00D74B19"/>
    <w:rsid w:val="00D76E75"/>
    <w:rsid w:val="00D77DF1"/>
    <w:rsid w:val="00D81FD1"/>
    <w:rsid w:val="00D820A9"/>
    <w:rsid w:val="00D82C59"/>
    <w:rsid w:val="00D83145"/>
    <w:rsid w:val="00D85004"/>
    <w:rsid w:val="00D90235"/>
    <w:rsid w:val="00D9414D"/>
    <w:rsid w:val="00D94EAC"/>
    <w:rsid w:val="00D955DD"/>
    <w:rsid w:val="00D956C4"/>
    <w:rsid w:val="00D95804"/>
    <w:rsid w:val="00DA1BAF"/>
    <w:rsid w:val="00DA3324"/>
    <w:rsid w:val="00DA4294"/>
    <w:rsid w:val="00DA459E"/>
    <w:rsid w:val="00DA5334"/>
    <w:rsid w:val="00DB078D"/>
    <w:rsid w:val="00DB11B4"/>
    <w:rsid w:val="00DB243A"/>
    <w:rsid w:val="00DB2F65"/>
    <w:rsid w:val="00DB3621"/>
    <w:rsid w:val="00DB50AD"/>
    <w:rsid w:val="00DC01A8"/>
    <w:rsid w:val="00DC0B3C"/>
    <w:rsid w:val="00DC1433"/>
    <w:rsid w:val="00DC1CDB"/>
    <w:rsid w:val="00DC284B"/>
    <w:rsid w:val="00DC2C04"/>
    <w:rsid w:val="00DC58C2"/>
    <w:rsid w:val="00DC5A5C"/>
    <w:rsid w:val="00DD1DD3"/>
    <w:rsid w:val="00DD40E3"/>
    <w:rsid w:val="00DD5E1D"/>
    <w:rsid w:val="00DD648D"/>
    <w:rsid w:val="00DD6E5C"/>
    <w:rsid w:val="00DE067B"/>
    <w:rsid w:val="00DE3766"/>
    <w:rsid w:val="00DE4A1D"/>
    <w:rsid w:val="00DE5C9A"/>
    <w:rsid w:val="00DF0401"/>
    <w:rsid w:val="00DF0954"/>
    <w:rsid w:val="00DF2D14"/>
    <w:rsid w:val="00DF312B"/>
    <w:rsid w:val="00DF3930"/>
    <w:rsid w:val="00DF4504"/>
    <w:rsid w:val="00DF7C87"/>
    <w:rsid w:val="00E01025"/>
    <w:rsid w:val="00E01276"/>
    <w:rsid w:val="00E0141C"/>
    <w:rsid w:val="00E04A55"/>
    <w:rsid w:val="00E0525B"/>
    <w:rsid w:val="00E05F72"/>
    <w:rsid w:val="00E066D5"/>
    <w:rsid w:val="00E105A9"/>
    <w:rsid w:val="00E11F8A"/>
    <w:rsid w:val="00E12307"/>
    <w:rsid w:val="00E13B67"/>
    <w:rsid w:val="00E174FA"/>
    <w:rsid w:val="00E17A6A"/>
    <w:rsid w:val="00E17EBF"/>
    <w:rsid w:val="00E220C9"/>
    <w:rsid w:val="00E233B9"/>
    <w:rsid w:val="00E2348F"/>
    <w:rsid w:val="00E238DF"/>
    <w:rsid w:val="00E25E86"/>
    <w:rsid w:val="00E2623D"/>
    <w:rsid w:val="00E2736A"/>
    <w:rsid w:val="00E306F8"/>
    <w:rsid w:val="00E327F2"/>
    <w:rsid w:val="00E3594D"/>
    <w:rsid w:val="00E364BA"/>
    <w:rsid w:val="00E36D9B"/>
    <w:rsid w:val="00E37D4E"/>
    <w:rsid w:val="00E40EC4"/>
    <w:rsid w:val="00E4122C"/>
    <w:rsid w:val="00E44452"/>
    <w:rsid w:val="00E44504"/>
    <w:rsid w:val="00E46010"/>
    <w:rsid w:val="00E46BA4"/>
    <w:rsid w:val="00E51B73"/>
    <w:rsid w:val="00E51FAF"/>
    <w:rsid w:val="00E52778"/>
    <w:rsid w:val="00E52EDB"/>
    <w:rsid w:val="00E53C85"/>
    <w:rsid w:val="00E550A9"/>
    <w:rsid w:val="00E57E83"/>
    <w:rsid w:val="00E600EC"/>
    <w:rsid w:val="00E60D4C"/>
    <w:rsid w:val="00E6218F"/>
    <w:rsid w:val="00E63DA1"/>
    <w:rsid w:val="00E672EF"/>
    <w:rsid w:val="00E67395"/>
    <w:rsid w:val="00E700F2"/>
    <w:rsid w:val="00E703FE"/>
    <w:rsid w:val="00E73624"/>
    <w:rsid w:val="00E73D3D"/>
    <w:rsid w:val="00E745D8"/>
    <w:rsid w:val="00E762BD"/>
    <w:rsid w:val="00E7690E"/>
    <w:rsid w:val="00E774F1"/>
    <w:rsid w:val="00E80754"/>
    <w:rsid w:val="00E81A78"/>
    <w:rsid w:val="00E8247A"/>
    <w:rsid w:val="00E843D5"/>
    <w:rsid w:val="00E8467C"/>
    <w:rsid w:val="00E84C8B"/>
    <w:rsid w:val="00E85185"/>
    <w:rsid w:val="00E86857"/>
    <w:rsid w:val="00E87268"/>
    <w:rsid w:val="00E9025A"/>
    <w:rsid w:val="00E94890"/>
    <w:rsid w:val="00E95653"/>
    <w:rsid w:val="00E976C6"/>
    <w:rsid w:val="00EA1361"/>
    <w:rsid w:val="00EA1CDC"/>
    <w:rsid w:val="00EA6702"/>
    <w:rsid w:val="00EB27C1"/>
    <w:rsid w:val="00EB2B46"/>
    <w:rsid w:val="00EC091E"/>
    <w:rsid w:val="00EC2F5F"/>
    <w:rsid w:val="00EC3307"/>
    <w:rsid w:val="00EC4C18"/>
    <w:rsid w:val="00EC5BCE"/>
    <w:rsid w:val="00EC6E31"/>
    <w:rsid w:val="00ED0368"/>
    <w:rsid w:val="00ED2F6E"/>
    <w:rsid w:val="00ED3736"/>
    <w:rsid w:val="00ED4548"/>
    <w:rsid w:val="00ED5276"/>
    <w:rsid w:val="00ED6B74"/>
    <w:rsid w:val="00ED72C0"/>
    <w:rsid w:val="00EE0611"/>
    <w:rsid w:val="00EE09C4"/>
    <w:rsid w:val="00EE0DFD"/>
    <w:rsid w:val="00EE1B96"/>
    <w:rsid w:val="00EE1FB9"/>
    <w:rsid w:val="00EE32C7"/>
    <w:rsid w:val="00EE3906"/>
    <w:rsid w:val="00EE465E"/>
    <w:rsid w:val="00EE665D"/>
    <w:rsid w:val="00EE6BB8"/>
    <w:rsid w:val="00EE7423"/>
    <w:rsid w:val="00EF1C0F"/>
    <w:rsid w:val="00EF5BFD"/>
    <w:rsid w:val="00EF5E53"/>
    <w:rsid w:val="00F00FFA"/>
    <w:rsid w:val="00F01812"/>
    <w:rsid w:val="00F028C3"/>
    <w:rsid w:val="00F02E2B"/>
    <w:rsid w:val="00F05832"/>
    <w:rsid w:val="00F0687B"/>
    <w:rsid w:val="00F1184F"/>
    <w:rsid w:val="00F118DE"/>
    <w:rsid w:val="00F11B7B"/>
    <w:rsid w:val="00F138CB"/>
    <w:rsid w:val="00F13F5D"/>
    <w:rsid w:val="00F20C63"/>
    <w:rsid w:val="00F239DD"/>
    <w:rsid w:val="00F23A3C"/>
    <w:rsid w:val="00F25709"/>
    <w:rsid w:val="00F263AA"/>
    <w:rsid w:val="00F26A92"/>
    <w:rsid w:val="00F30228"/>
    <w:rsid w:val="00F31815"/>
    <w:rsid w:val="00F32D49"/>
    <w:rsid w:val="00F3401F"/>
    <w:rsid w:val="00F367F8"/>
    <w:rsid w:val="00F36C95"/>
    <w:rsid w:val="00F40387"/>
    <w:rsid w:val="00F407BF"/>
    <w:rsid w:val="00F417C0"/>
    <w:rsid w:val="00F41DD0"/>
    <w:rsid w:val="00F4434F"/>
    <w:rsid w:val="00F44544"/>
    <w:rsid w:val="00F45C1D"/>
    <w:rsid w:val="00F50294"/>
    <w:rsid w:val="00F50C8C"/>
    <w:rsid w:val="00F50D82"/>
    <w:rsid w:val="00F53D7C"/>
    <w:rsid w:val="00F56D67"/>
    <w:rsid w:val="00F578D8"/>
    <w:rsid w:val="00F60D0F"/>
    <w:rsid w:val="00F61383"/>
    <w:rsid w:val="00F6387E"/>
    <w:rsid w:val="00F645AC"/>
    <w:rsid w:val="00F65405"/>
    <w:rsid w:val="00F65ED6"/>
    <w:rsid w:val="00F65F8F"/>
    <w:rsid w:val="00F666AF"/>
    <w:rsid w:val="00F66CCE"/>
    <w:rsid w:val="00F70FB2"/>
    <w:rsid w:val="00F725DB"/>
    <w:rsid w:val="00F7378D"/>
    <w:rsid w:val="00F7582B"/>
    <w:rsid w:val="00F82428"/>
    <w:rsid w:val="00F82B08"/>
    <w:rsid w:val="00F85B72"/>
    <w:rsid w:val="00F867C4"/>
    <w:rsid w:val="00F86FE1"/>
    <w:rsid w:val="00F873AC"/>
    <w:rsid w:val="00F8788D"/>
    <w:rsid w:val="00F87A86"/>
    <w:rsid w:val="00F87F90"/>
    <w:rsid w:val="00F914A9"/>
    <w:rsid w:val="00F935CB"/>
    <w:rsid w:val="00F94797"/>
    <w:rsid w:val="00F949EE"/>
    <w:rsid w:val="00F94FB0"/>
    <w:rsid w:val="00F9592A"/>
    <w:rsid w:val="00F96144"/>
    <w:rsid w:val="00F96728"/>
    <w:rsid w:val="00F973B3"/>
    <w:rsid w:val="00F976C4"/>
    <w:rsid w:val="00FA4DAD"/>
    <w:rsid w:val="00FA6848"/>
    <w:rsid w:val="00FA7C30"/>
    <w:rsid w:val="00FB0280"/>
    <w:rsid w:val="00FB141C"/>
    <w:rsid w:val="00FB30B2"/>
    <w:rsid w:val="00FB318F"/>
    <w:rsid w:val="00FB3D67"/>
    <w:rsid w:val="00FB4745"/>
    <w:rsid w:val="00FB596C"/>
    <w:rsid w:val="00FB7E03"/>
    <w:rsid w:val="00FC037A"/>
    <w:rsid w:val="00FC07D2"/>
    <w:rsid w:val="00FC4687"/>
    <w:rsid w:val="00FC53BE"/>
    <w:rsid w:val="00FC704F"/>
    <w:rsid w:val="00FC7780"/>
    <w:rsid w:val="00FD177A"/>
    <w:rsid w:val="00FD4397"/>
    <w:rsid w:val="00FD5145"/>
    <w:rsid w:val="00FD643D"/>
    <w:rsid w:val="00FD7278"/>
    <w:rsid w:val="00FD7A46"/>
    <w:rsid w:val="00FE3126"/>
    <w:rsid w:val="00FE34B2"/>
    <w:rsid w:val="00FE46CD"/>
    <w:rsid w:val="00FE4F82"/>
    <w:rsid w:val="00FE571D"/>
    <w:rsid w:val="00FE6676"/>
    <w:rsid w:val="00FF26F2"/>
    <w:rsid w:val="00FF2F24"/>
    <w:rsid w:val="00FF52F0"/>
    <w:rsid w:val="00FF58B2"/>
    <w:rsid w:val="00FF65F4"/>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7BE56D2F"/>
  <w15:chartTrackingRefBased/>
  <w15:docId w15:val="{89883C5A-2009-4BFA-8979-CAF0290F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4A2"/>
    <w:pPr>
      <w:spacing w:before="120" w:after="120"/>
    </w:pPr>
    <w:rPr>
      <w:sz w:val="24"/>
    </w:rPr>
  </w:style>
  <w:style w:type="paragraph" w:styleId="Heading1">
    <w:name w:val="heading 1"/>
    <w:basedOn w:val="Normal"/>
    <w:next w:val="Normal"/>
    <w:link w:val="Heading1Char"/>
    <w:autoRedefine/>
    <w:qFormat/>
    <w:rsid w:val="004B26A3"/>
    <w:pPr>
      <w:pageBreakBefore/>
      <w:widowControl w:val="0"/>
      <w:numPr>
        <w:numId w:val="41"/>
      </w:numPr>
      <w:tabs>
        <w:tab w:val="clear" w:pos="1800"/>
        <w:tab w:val="num" w:pos="2160"/>
      </w:tabs>
      <w:spacing w:before="0" w:after="240"/>
      <w:ind w:left="2160" w:hanging="2160"/>
      <w:outlineLvl w:val="0"/>
    </w:pPr>
    <w:rPr>
      <w:rFonts w:ascii="Arial" w:hAnsi="Arial"/>
      <w:sz w:val="36"/>
      <w:szCs w:val="24"/>
    </w:rPr>
  </w:style>
  <w:style w:type="paragraph" w:styleId="Heading2">
    <w:name w:val="heading 2"/>
    <w:basedOn w:val="Normal"/>
    <w:next w:val="Normal"/>
    <w:link w:val="Heading2Char"/>
    <w:qFormat/>
    <w:rsid w:val="00BF29A9"/>
    <w:pPr>
      <w:keepNext/>
      <w:numPr>
        <w:ilvl w:val="1"/>
        <w:numId w:val="41"/>
      </w:numPr>
      <w:tabs>
        <w:tab w:val="clear" w:pos="990"/>
        <w:tab w:val="num" w:pos="720"/>
      </w:tabs>
      <w:spacing w:before="240" w:after="60"/>
      <w:ind w:left="720" w:hanging="720"/>
      <w:outlineLvl w:val="1"/>
    </w:pPr>
    <w:rPr>
      <w:b/>
      <w:szCs w:val="24"/>
      <w:lang w:val="x-none" w:eastAsia="x-none"/>
    </w:rPr>
  </w:style>
  <w:style w:type="paragraph" w:styleId="Heading3">
    <w:name w:val="heading 3"/>
    <w:basedOn w:val="Normal"/>
    <w:next w:val="Normal"/>
    <w:link w:val="Heading3Char"/>
    <w:qFormat/>
    <w:rsid w:val="00C302EC"/>
    <w:pPr>
      <w:keepNext/>
      <w:keepLines/>
      <w:numPr>
        <w:ilvl w:val="2"/>
        <w:numId w:val="41"/>
      </w:numPr>
      <w:tabs>
        <w:tab w:val="num" w:pos="1170"/>
      </w:tabs>
      <w:spacing w:before="60" w:after="60"/>
      <w:ind w:left="1170" w:hanging="1170"/>
      <w:outlineLvl w:val="2"/>
    </w:pPr>
    <w:rPr>
      <w:b/>
      <w:szCs w:val="24"/>
      <w:lang w:val="x-none" w:eastAsia="x-none"/>
    </w:rPr>
  </w:style>
  <w:style w:type="paragraph" w:styleId="Heading4">
    <w:name w:val="heading 4"/>
    <w:basedOn w:val="Normal"/>
    <w:next w:val="Normal"/>
    <w:link w:val="Heading4Char"/>
    <w:qFormat/>
    <w:rsid w:val="005D0012"/>
    <w:pPr>
      <w:keepNext/>
      <w:keepLines/>
      <w:numPr>
        <w:ilvl w:val="3"/>
        <w:numId w:val="41"/>
      </w:numPr>
      <w:tabs>
        <w:tab w:val="clear" w:pos="2160"/>
        <w:tab w:val="left" w:pos="1080"/>
        <w:tab w:val="num" w:pos="1188"/>
      </w:tabs>
      <w:spacing w:before="60" w:after="60"/>
      <w:ind w:left="1152" w:hanging="1152"/>
      <w:outlineLvl w:val="3"/>
    </w:pPr>
    <w:rPr>
      <w:b/>
      <w:szCs w:val="24"/>
    </w:rPr>
  </w:style>
  <w:style w:type="paragraph" w:styleId="Heading5">
    <w:name w:val="heading 5"/>
    <w:basedOn w:val="Heading4"/>
    <w:next w:val="Normal"/>
    <w:link w:val="Heading5Char"/>
    <w:qFormat/>
    <w:rsid w:val="00291218"/>
    <w:pPr>
      <w:numPr>
        <w:ilvl w:val="4"/>
      </w:numPr>
      <w:ind w:left="1080" w:hanging="1080"/>
      <w:outlineLvl w:val="4"/>
    </w:pPr>
  </w:style>
  <w:style w:type="paragraph" w:styleId="Heading6">
    <w:name w:val="heading 6"/>
    <w:basedOn w:val="Heading5"/>
    <w:next w:val="Normal"/>
    <w:link w:val="Heading6Char"/>
    <w:qFormat/>
    <w:rsid w:val="00B0393E"/>
    <w:pPr>
      <w:numPr>
        <w:ilvl w:val="5"/>
      </w:numPr>
      <w:outlineLvl w:val="5"/>
    </w:pPr>
  </w:style>
  <w:style w:type="paragraph" w:styleId="Heading7">
    <w:name w:val="heading 7"/>
    <w:basedOn w:val="Normal"/>
    <w:next w:val="Normal"/>
    <w:link w:val="Heading7Char"/>
    <w:qFormat/>
    <w:rsid w:val="00B0393E"/>
    <w:pPr>
      <w:ind w:left="720"/>
      <w:outlineLvl w:val="6"/>
    </w:pPr>
    <w:rPr>
      <w:i/>
      <w:sz w:val="20"/>
    </w:rPr>
  </w:style>
  <w:style w:type="paragraph" w:styleId="Heading8">
    <w:name w:val="heading 8"/>
    <w:basedOn w:val="Normal"/>
    <w:next w:val="Normal"/>
    <w:link w:val="Heading8Char"/>
    <w:qFormat/>
    <w:rsid w:val="00B0393E"/>
    <w:pPr>
      <w:ind w:left="720"/>
      <w:outlineLvl w:val="7"/>
    </w:pPr>
    <w:rPr>
      <w:i/>
      <w:sz w:val="20"/>
    </w:rPr>
  </w:style>
  <w:style w:type="paragraph" w:styleId="Heading9">
    <w:name w:val="heading 9"/>
    <w:basedOn w:val="Normal"/>
    <w:next w:val="Normal"/>
    <w:link w:val="Heading9Char"/>
    <w:qFormat/>
    <w:rsid w:val="00B0393E"/>
    <w:pPr>
      <w:ind w:left="720"/>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next w:val="Normal"/>
    <w:rsid w:val="00B0393E"/>
    <w:pPr>
      <w:keepNext/>
      <w:keepLines/>
      <w:spacing w:after="240" w:line="240" w:lineRule="atLeast"/>
      <w:ind w:firstLine="720"/>
    </w:pPr>
    <w:rPr>
      <w:b/>
    </w:rPr>
  </w:style>
  <w:style w:type="character" w:styleId="PageNumber">
    <w:name w:val="page number"/>
    <w:basedOn w:val="DefaultParagraphFont"/>
    <w:rsid w:val="00B0393E"/>
  </w:style>
  <w:style w:type="paragraph" w:styleId="TOC1">
    <w:name w:val="toc 1"/>
    <w:basedOn w:val="Normal"/>
    <w:next w:val="Normal"/>
    <w:uiPriority w:val="39"/>
    <w:rsid w:val="00A774EF"/>
    <w:pPr>
      <w:tabs>
        <w:tab w:val="left" w:pos="1260"/>
        <w:tab w:val="right" w:leader="dot" w:pos="9350"/>
      </w:tabs>
    </w:pPr>
    <w:rPr>
      <w:b/>
      <w:noProof/>
    </w:rPr>
  </w:style>
  <w:style w:type="paragraph" w:styleId="TOC4">
    <w:name w:val="toc 4"/>
    <w:basedOn w:val="Normal"/>
    <w:next w:val="Normal"/>
    <w:autoRedefine/>
    <w:uiPriority w:val="39"/>
    <w:rsid w:val="00B0393E"/>
    <w:pPr>
      <w:tabs>
        <w:tab w:val="left" w:pos="2880"/>
        <w:tab w:val="right" w:leader="dot" w:pos="9360"/>
      </w:tabs>
      <w:spacing w:before="0" w:after="0" w:line="240" w:lineRule="atLeast"/>
      <w:ind w:left="2430" w:hanging="990"/>
    </w:pPr>
  </w:style>
  <w:style w:type="paragraph" w:styleId="TOC3">
    <w:name w:val="toc 3"/>
    <w:basedOn w:val="Normal"/>
    <w:next w:val="Normal"/>
    <w:autoRedefine/>
    <w:uiPriority w:val="39"/>
    <w:rsid w:val="00B0393E"/>
    <w:pPr>
      <w:tabs>
        <w:tab w:val="left" w:pos="1530"/>
        <w:tab w:val="right" w:leader="dot" w:pos="9360"/>
      </w:tabs>
      <w:spacing w:before="0" w:after="0"/>
      <w:ind w:left="1530" w:hanging="810"/>
    </w:pPr>
  </w:style>
  <w:style w:type="paragraph" w:styleId="Index1">
    <w:name w:val="index 1"/>
    <w:basedOn w:val="Normal"/>
    <w:next w:val="Normal"/>
    <w:autoRedefine/>
    <w:uiPriority w:val="99"/>
    <w:semiHidden/>
    <w:rsid w:val="00B0393E"/>
    <w:pPr>
      <w:spacing w:before="0" w:after="0"/>
      <w:ind w:left="240" w:hanging="240"/>
    </w:pPr>
    <w:rPr>
      <w:szCs w:val="21"/>
    </w:rPr>
  </w:style>
  <w:style w:type="paragraph" w:styleId="IndexHeading">
    <w:name w:val="index heading"/>
    <w:basedOn w:val="Normal"/>
    <w:next w:val="Index1"/>
    <w:uiPriority w:val="99"/>
    <w:semiHidden/>
    <w:rsid w:val="00B0393E"/>
    <w:pPr>
      <w:spacing w:before="240"/>
      <w:jc w:val="center"/>
    </w:pPr>
    <w:rPr>
      <w:b/>
      <w:bCs/>
      <w:szCs w:val="31"/>
    </w:rPr>
  </w:style>
  <w:style w:type="paragraph" w:styleId="Index2">
    <w:name w:val="index 2"/>
    <w:basedOn w:val="Normal"/>
    <w:next w:val="Normal"/>
    <w:autoRedefine/>
    <w:uiPriority w:val="99"/>
    <w:semiHidden/>
    <w:rsid w:val="00B0393E"/>
    <w:pPr>
      <w:spacing w:before="0" w:after="0"/>
      <w:ind w:left="480" w:hanging="240"/>
    </w:pPr>
    <w:rPr>
      <w:szCs w:val="21"/>
    </w:rPr>
  </w:style>
  <w:style w:type="paragraph" w:styleId="Header">
    <w:name w:val="header"/>
    <w:aliases w:val=" Char"/>
    <w:basedOn w:val="Normal"/>
    <w:link w:val="HeaderChar"/>
    <w:rsid w:val="00B0393E"/>
    <w:pPr>
      <w:tabs>
        <w:tab w:val="center" w:pos="4320"/>
        <w:tab w:val="right" w:pos="8640"/>
      </w:tabs>
    </w:pPr>
    <w:rPr>
      <w:sz w:val="20"/>
    </w:rPr>
  </w:style>
  <w:style w:type="paragraph" w:styleId="Footer">
    <w:name w:val="footer"/>
    <w:basedOn w:val="Normal"/>
    <w:link w:val="FooterChar"/>
    <w:rsid w:val="00B0393E"/>
    <w:pPr>
      <w:tabs>
        <w:tab w:val="center" w:pos="4320"/>
        <w:tab w:val="right" w:pos="8640"/>
      </w:tabs>
      <w:spacing w:before="0" w:after="0"/>
    </w:pPr>
    <w:rPr>
      <w:sz w:val="20"/>
    </w:rPr>
  </w:style>
  <w:style w:type="paragraph" w:styleId="TOC2">
    <w:name w:val="toc 2"/>
    <w:basedOn w:val="Normal"/>
    <w:next w:val="Normal"/>
    <w:autoRedefine/>
    <w:uiPriority w:val="39"/>
    <w:rsid w:val="00B0393E"/>
    <w:pPr>
      <w:tabs>
        <w:tab w:val="left" w:pos="900"/>
        <w:tab w:val="right" w:leader="dot" w:pos="9360"/>
      </w:tabs>
      <w:spacing w:before="0" w:after="0"/>
      <w:ind w:left="238"/>
    </w:pPr>
  </w:style>
  <w:style w:type="paragraph" w:styleId="TOC5">
    <w:name w:val="toc 5"/>
    <w:basedOn w:val="Normal"/>
    <w:next w:val="Normal"/>
    <w:autoRedefine/>
    <w:uiPriority w:val="39"/>
    <w:rsid w:val="00B0393E"/>
    <w:pPr>
      <w:tabs>
        <w:tab w:val="left" w:pos="2878"/>
        <w:tab w:val="right" w:leader="dot" w:pos="9360"/>
      </w:tabs>
      <w:spacing w:before="0" w:after="0"/>
      <w:ind w:left="2880" w:hanging="1083"/>
    </w:pPr>
  </w:style>
  <w:style w:type="paragraph" w:styleId="TOC6">
    <w:name w:val="toc 6"/>
    <w:basedOn w:val="Normal"/>
    <w:next w:val="Normal"/>
    <w:autoRedefine/>
    <w:uiPriority w:val="39"/>
    <w:rsid w:val="00820F22"/>
    <w:rPr>
      <w:rFonts w:ascii="Lucida Console" w:eastAsia="Calibri" w:hAnsi="Lucida Console"/>
      <w:sz w:val="22"/>
      <w:szCs w:val="22"/>
    </w:rPr>
  </w:style>
  <w:style w:type="paragraph" w:styleId="TOC7">
    <w:name w:val="toc 7"/>
    <w:basedOn w:val="Normal"/>
    <w:next w:val="Normal"/>
    <w:autoRedefine/>
    <w:uiPriority w:val="39"/>
    <w:rsid w:val="00B0393E"/>
    <w:pPr>
      <w:tabs>
        <w:tab w:val="right" w:leader="dot" w:pos="9360"/>
      </w:tabs>
      <w:ind w:left="1440"/>
    </w:pPr>
  </w:style>
  <w:style w:type="paragraph" w:styleId="TOC8">
    <w:name w:val="toc 8"/>
    <w:basedOn w:val="Normal"/>
    <w:next w:val="Normal"/>
    <w:autoRedefine/>
    <w:uiPriority w:val="39"/>
    <w:rsid w:val="00B0393E"/>
    <w:pPr>
      <w:tabs>
        <w:tab w:val="right" w:leader="dot" w:pos="9360"/>
      </w:tabs>
      <w:ind w:left="1680"/>
    </w:pPr>
  </w:style>
  <w:style w:type="paragraph" w:styleId="TOC9">
    <w:name w:val="toc 9"/>
    <w:basedOn w:val="Normal"/>
    <w:next w:val="Normal"/>
    <w:autoRedefine/>
    <w:uiPriority w:val="39"/>
    <w:rsid w:val="002F5E86"/>
    <w:pPr>
      <w:tabs>
        <w:tab w:val="right" w:leader="dot" w:pos="9360"/>
      </w:tabs>
      <w:ind w:left="720"/>
    </w:pPr>
  </w:style>
  <w:style w:type="paragraph" w:styleId="Index3">
    <w:name w:val="index 3"/>
    <w:basedOn w:val="Normal"/>
    <w:next w:val="Normal"/>
    <w:autoRedefine/>
    <w:semiHidden/>
    <w:rsid w:val="00B0393E"/>
    <w:pPr>
      <w:spacing w:before="0" w:after="0"/>
      <w:ind w:left="720" w:hanging="240"/>
    </w:pPr>
    <w:rPr>
      <w:szCs w:val="21"/>
    </w:rPr>
  </w:style>
  <w:style w:type="paragraph" w:styleId="Index4">
    <w:name w:val="index 4"/>
    <w:basedOn w:val="Normal"/>
    <w:next w:val="Normal"/>
    <w:autoRedefine/>
    <w:semiHidden/>
    <w:rsid w:val="00B0393E"/>
    <w:pPr>
      <w:spacing w:before="0" w:after="0"/>
      <w:ind w:left="960" w:hanging="240"/>
    </w:pPr>
    <w:rPr>
      <w:szCs w:val="21"/>
    </w:rPr>
  </w:style>
  <w:style w:type="paragraph" w:styleId="Index5">
    <w:name w:val="index 5"/>
    <w:basedOn w:val="Normal"/>
    <w:next w:val="Normal"/>
    <w:autoRedefine/>
    <w:semiHidden/>
    <w:rsid w:val="00B0393E"/>
    <w:pPr>
      <w:spacing w:before="0" w:after="0"/>
      <w:ind w:left="1200" w:hanging="240"/>
    </w:pPr>
    <w:rPr>
      <w:szCs w:val="21"/>
    </w:rPr>
  </w:style>
  <w:style w:type="paragraph" w:styleId="Index6">
    <w:name w:val="index 6"/>
    <w:basedOn w:val="Normal"/>
    <w:next w:val="Normal"/>
    <w:autoRedefine/>
    <w:semiHidden/>
    <w:rsid w:val="00B0393E"/>
    <w:pPr>
      <w:spacing w:before="0" w:after="0"/>
      <w:ind w:left="1440" w:hanging="240"/>
    </w:pPr>
    <w:rPr>
      <w:szCs w:val="21"/>
    </w:rPr>
  </w:style>
  <w:style w:type="paragraph" w:styleId="Index7">
    <w:name w:val="index 7"/>
    <w:basedOn w:val="Normal"/>
    <w:next w:val="Normal"/>
    <w:autoRedefine/>
    <w:semiHidden/>
    <w:rsid w:val="00B0393E"/>
    <w:pPr>
      <w:spacing w:before="0" w:after="0"/>
      <w:ind w:left="1680" w:hanging="240"/>
    </w:pPr>
    <w:rPr>
      <w:szCs w:val="21"/>
    </w:rPr>
  </w:style>
  <w:style w:type="paragraph" w:styleId="Index8">
    <w:name w:val="index 8"/>
    <w:basedOn w:val="Normal"/>
    <w:next w:val="Normal"/>
    <w:autoRedefine/>
    <w:semiHidden/>
    <w:rsid w:val="00B0393E"/>
    <w:pPr>
      <w:spacing w:before="0" w:after="0"/>
      <w:ind w:left="1920" w:hanging="240"/>
    </w:pPr>
    <w:rPr>
      <w:szCs w:val="21"/>
    </w:rPr>
  </w:style>
  <w:style w:type="paragraph" w:styleId="Index9">
    <w:name w:val="index 9"/>
    <w:basedOn w:val="Normal"/>
    <w:next w:val="Normal"/>
    <w:autoRedefine/>
    <w:semiHidden/>
    <w:rsid w:val="00B0393E"/>
    <w:pPr>
      <w:spacing w:before="0" w:after="0"/>
      <w:ind w:left="2160" w:hanging="240"/>
    </w:pPr>
    <w:rPr>
      <w:szCs w:val="21"/>
    </w:rPr>
  </w:style>
  <w:style w:type="paragraph" w:customStyle="1" w:styleId="Helvetica">
    <w:name w:val="Helvetica"/>
    <w:basedOn w:val="Normal"/>
    <w:rsid w:val="00B0393E"/>
  </w:style>
  <w:style w:type="character" w:styleId="CommentReference">
    <w:name w:val="annotation reference"/>
    <w:semiHidden/>
    <w:rsid w:val="00B0393E"/>
    <w:rPr>
      <w:sz w:val="16"/>
    </w:rPr>
  </w:style>
  <w:style w:type="paragraph" w:styleId="CommentText">
    <w:name w:val="annotation text"/>
    <w:basedOn w:val="Normal"/>
    <w:link w:val="CommentTextChar"/>
    <w:rsid w:val="00B0393E"/>
    <w:rPr>
      <w:sz w:val="20"/>
    </w:rPr>
  </w:style>
  <w:style w:type="paragraph" w:customStyle="1" w:styleId="Blueline">
    <w:name w:val="Blueline"/>
    <w:basedOn w:val="Normal"/>
    <w:next w:val="Normal"/>
    <w:rsid w:val="00B0393E"/>
    <w:pPr>
      <w:pBdr>
        <w:top w:val="single" w:sz="6" w:space="1" w:color="auto"/>
        <w:left w:val="single" w:sz="6" w:space="1" w:color="auto"/>
        <w:bottom w:val="single" w:sz="6" w:space="1" w:color="auto"/>
        <w:right w:val="single" w:sz="6" w:space="1" w:color="auto"/>
      </w:pBdr>
      <w:shd w:val="solid" w:color="auto" w:fill="auto"/>
    </w:pPr>
    <w:rPr>
      <w:rFonts w:ascii="Arial" w:hAnsi="Arial"/>
      <w:vanish/>
      <w:color w:val="00FFFF"/>
    </w:rPr>
  </w:style>
  <w:style w:type="paragraph" w:customStyle="1" w:styleId="Bullet">
    <w:name w:val="Bullet"/>
    <w:basedOn w:val="Normal"/>
    <w:link w:val="BulletChar"/>
    <w:qFormat/>
    <w:rsid w:val="00B0393E"/>
    <w:rPr>
      <w:lang w:val="x-none" w:eastAsia="x-none"/>
    </w:rPr>
  </w:style>
  <w:style w:type="character" w:styleId="FootnoteReference">
    <w:name w:val="footnote reference"/>
    <w:semiHidden/>
    <w:rsid w:val="00B0393E"/>
    <w:rPr>
      <w:position w:val="6"/>
      <w:sz w:val="16"/>
    </w:rPr>
  </w:style>
  <w:style w:type="paragraph" w:styleId="FootnoteText">
    <w:name w:val="footnote text"/>
    <w:basedOn w:val="Normal"/>
    <w:link w:val="FootnoteTextChar"/>
    <w:semiHidden/>
    <w:rsid w:val="00B0393E"/>
    <w:rPr>
      <w:sz w:val="20"/>
    </w:rPr>
  </w:style>
  <w:style w:type="character" w:styleId="LineNumber">
    <w:name w:val="line number"/>
    <w:basedOn w:val="DefaultParagraphFont"/>
    <w:rsid w:val="00B0393E"/>
  </w:style>
  <w:style w:type="paragraph" w:customStyle="1" w:styleId="File">
    <w:name w:val="File"/>
    <w:basedOn w:val="Normal"/>
    <w:rsid w:val="00B0393E"/>
    <w:pPr>
      <w:tabs>
        <w:tab w:val="left" w:pos="-720"/>
      </w:tabs>
      <w:suppressAutoHyphens/>
      <w:spacing w:before="0" w:after="0"/>
      <w:ind w:left="3544" w:hanging="2835"/>
      <w:jc w:val="both"/>
    </w:pPr>
    <w:rPr>
      <w:rFonts w:ascii="Bookman Old Style" w:hAnsi="Bookman Old Style"/>
      <w:spacing w:val="-3"/>
    </w:rPr>
  </w:style>
  <w:style w:type="paragraph" w:customStyle="1" w:styleId="Reference">
    <w:name w:val="Reference"/>
    <w:basedOn w:val="Normal"/>
    <w:rsid w:val="00B0393E"/>
    <w:pPr>
      <w:pBdr>
        <w:top w:val="single" w:sz="6" w:space="1" w:color="auto"/>
        <w:left w:val="single" w:sz="6" w:space="1" w:color="auto"/>
        <w:bottom w:val="single" w:sz="6" w:space="1" w:color="auto"/>
        <w:right w:val="single" w:sz="6" w:space="1" w:color="auto"/>
      </w:pBdr>
      <w:shd w:val="solid" w:color="auto" w:fill="auto"/>
    </w:pPr>
    <w:rPr>
      <w:vanish/>
      <w:color w:val="FFFF00"/>
    </w:rPr>
  </w:style>
  <w:style w:type="paragraph" w:customStyle="1" w:styleId="Screen">
    <w:name w:val="Screen"/>
    <w:basedOn w:val="Normal"/>
    <w:rsid w:val="00114623"/>
    <w:pPr>
      <w:widowControl w:val="0"/>
      <w:pBdr>
        <w:top w:val="double" w:sz="6" w:space="1" w:color="auto"/>
        <w:left w:val="double" w:sz="6" w:space="1" w:color="auto"/>
        <w:bottom w:val="double" w:sz="6" w:space="1" w:color="auto"/>
        <w:right w:val="double" w:sz="6" w:space="1" w:color="auto"/>
      </w:pBdr>
      <w:spacing w:before="0" w:after="0"/>
      <w:ind w:left="270"/>
    </w:pPr>
    <w:rPr>
      <w:rFonts w:ascii="Courier New" w:hAnsi="Courier New"/>
      <w:noProof/>
      <w:sz w:val="16"/>
    </w:rPr>
  </w:style>
  <w:style w:type="paragraph" w:styleId="BodyTextIndent">
    <w:name w:val="Body Text Indent"/>
    <w:basedOn w:val="Normal"/>
    <w:link w:val="BodyTextIndentChar"/>
    <w:rsid w:val="00B0393E"/>
    <w:rPr>
      <w:b/>
    </w:rPr>
  </w:style>
  <w:style w:type="paragraph" w:styleId="BodyTextIndent2">
    <w:name w:val="Body Text Indent 2"/>
    <w:basedOn w:val="Normal"/>
    <w:link w:val="BodyTextIndent2Char"/>
    <w:rsid w:val="00B0393E"/>
    <w:pPr>
      <w:ind w:left="1440"/>
    </w:pPr>
    <w:rPr>
      <w:b/>
    </w:rPr>
  </w:style>
  <w:style w:type="paragraph" w:styleId="BodyTextIndent3">
    <w:name w:val="Body Text Indent 3"/>
    <w:basedOn w:val="Normal"/>
    <w:link w:val="BodyTextIndent3Char"/>
    <w:rsid w:val="00B0393E"/>
    <w:pPr>
      <w:ind w:left="1170"/>
    </w:pPr>
  </w:style>
  <w:style w:type="paragraph" w:styleId="BodyText">
    <w:name w:val="Body Text"/>
    <w:basedOn w:val="Normal"/>
    <w:link w:val="BodyTextChar"/>
    <w:rsid w:val="00B0393E"/>
  </w:style>
  <w:style w:type="paragraph" w:styleId="DocumentMap">
    <w:name w:val="Document Map"/>
    <w:basedOn w:val="Normal"/>
    <w:link w:val="DocumentMapChar"/>
    <w:semiHidden/>
    <w:rsid w:val="00B0393E"/>
    <w:pPr>
      <w:shd w:val="clear" w:color="auto" w:fill="000080"/>
    </w:pPr>
    <w:rPr>
      <w:rFonts w:ascii="Tahoma" w:hAnsi="Tahoma"/>
    </w:rPr>
  </w:style>
  <w:style w:type="character" w:styleId="Hyperlink">
    <w:name w:val="Hyperlink"/>
    <w:uiPriority w:val="99"/>
    <w:rsid w:val="00B0393E"/>
    <w:rPr>
      <w:color w:val="0000FF"/>
      <w:u w:val="single"/>
    </w:rPr>
  </w:style>
  <w:style w:type="paragraph" w:styleId="BodyText2">
    <w:name w:val="Body Text 2"/>
    <w:basedOn w:val="Normal"/>
    <w:link w:val="BodyText2Char"/>
    <w:rsid w:val="00B0393E"/>
    <w:pPr>
      <w:spacing w:before="0" w:after="0"/>
    </w:pPr>
    <w:rPr>
      <w:b/>
    </w:rPr>
  </w:style>
  <w:style w:type="paragraph" w:styleId="PlainText">
    <w:name w:val="Plain Text"/>
    <w:basedOn w:val="Normal"/>
    <w:link w:val="PlainTextChar"/>
    <w:rsid w:val="00B0393E"/>
    <w:pPr>
      <w:spacing w:before="0" w:after="0"/>
    </w:pPr>
    <w:rPr>
      <w:rFonts w:ascii="Courier New" w:hAnsi="Courier New"/>
      <w:sz w:val="20"/>
    </w:rPr>
  </w:style>
  <w:style w:type="paragraph" w:customStyle="1" w:styleId="Base">
    <w:name w:val="Base"/>
    <w:rsid w:val="00B0393E"/>
    <w:rPr>
      <w:rFonts w:ascii="Arial" w:hAnsi="Arial"/>
      <w:snapToGrid w:val="0"/>
      <w:sz w:val="24"/>
    </w:rPr>
  </w:style>
  <w:style w:type="paragraph" w:styleId="BodyText3">
    <w:name w:val="Body Text 3"/>
    <w:basedOn w:val="Normal"/>
    <w:link w:val="BodyText3Char"/>
    <w:rsid w:val="00B0393E"/>
    <w:rPr>
      <w:rFonts w:ascii="Courier New" w:hAnsi="Courier New"/>
      <w:sz w:val="20"/>
    </w:rPr>
  </w:style>
  <w:style w:type="paragraph" w:customStyle="1" w:styleId="Indent">
    <w:name w:val="Indent"/>
    <w:basedOn w:val="Index2"/>
    <w:next w:val="Index2"/>
    <w:rsid w:val="00B0393E"/>
    <w:pPr>
      <w:outlineLvl w:val="1"/>
    </w:pPr>
  </w:style>
  <w:style w:type="character" w:styleId="FollowedHyperlink">
    <w:name w:val="FollowedHyperlink"/>
    <w:rsid w:val="00B0393E"/>
    <w:rPr>
      <w:color w:val="800080"/>
      <w:u w:val="single"/>
    </w:rPr>
  </w:style>
  <w:style w:type="paragraph" w:styleId="BlockText">
    <w:name w:val="Block Text"/>
    <w:basedOn w:val="Normal"/>
    <w:rsid w:val="00B0393E"/>
    <w:pPr>
      <w:ind w:left="1440" w:right="1440"/>
    </w:pPr>
  </w:style>
  <w:style w:type="paragraph" w:styleId="BodyTextFirstIndent">
    <w:name w:val="Body Text First Indent"/>
    <w:basedOn w:val="BodyText"/>
    <w:link w:val="BodyTextFirstIndentChar"/>
    <w:rsid w:val="00B0393E"/>
    <w:pPr>
      <w:ind w:firstLine="210"/>
    </w:pPr>
  </w:style>
  <w:style w:type="paragraph" w:styleId="BodyTextFirstIndent2">
    <w:name w:val="Body Text First Indent 2"/>
    <w:basedOn w:val="BodyTextIndent"/>
    <w:link w:val="BodyTextFirstIndent2Char"/>
    <w:rsid w:val="00B0393E"/>
    <w:pPr>
      <w:ind w:left="360" w:firstLine="210"/>
    </w:pPr>
    <w:rPr>
      <w:b w:val="0"/>
    </w:rPr>
  </w:style>
  <w:style w:type="paragraph" w:styleId="Caption">
    <w:name w:val="caption"/>
    <w:basedOn w:val="Normal"/>
    <w:next w:val="Normal"/>
    <w:link w:val="CaptionChar"/>
    <w:qFormat/>
    <w:rsid w:val="00B0393E"/>
    <w:rPr>
      <w:b/>
      <w:bCs/>
      <w:sz w:val="20"/>
    </w:rPr>
  </w:style>
  <w:style w:type="paragraph" w:styleId="Closing">
    <w:name w:val="Closing"/>
    <w:basedOn w:val="Normal"/>
    <w:link w:val="ClosingChar"/>
    <w:rsid w:val="00B0393E"/>
    <w:pPr>
      <w:ind w:left="4320"/>
    </w:pPr>
  </w:style>
  <w:style w:type="paragraph" w:styleId="Date">
    <w:name w:val="Date"/>
    <w:basedOn w:val="Normal"/>
    <w:next w:val="Normal"/>
    <w:link w:val="DateChar"/>
    <w:rsid w:val="00B0393E"/>
  </w:style>
  <w:style w:type="paragraph" w:styleId="E-mailSignature">
    <w:name w:val="E-mail Signature"/>
    <w:basedOn w:val="Normal"/>
    <w:link w:val="E-mailSignatureChar"/>
    <w:rsid w:val="00B0393E"/>
  </w:style>
  <w:style w:type="paragraph" w:styleId="EndnoteText">
    <w:name w:val="endnote text"/>
    <w:basedOn w:val="Normal"/>
    <w:link w:val="EndnoteTextChar"/>
    <w:semiHidden/>
    <w:rsid w:val="00B0393E"/>
    <w:rPr>
      <w:sz w:val="20"/>
    </w:rPr>
  </w:style>
  <w:style w:type="paragraph" w:styleId="EnvelopeAddress">
    <w:name w:val="envelope address"/>
    <w:basedOn w:val="Normal"/>
    <w:rsid w:val="00B0393E"/>
    <w:pPr>
      <w:framePr w:w="7920" w:h="1980" w:hRule="exact" w:hSpace="180" w:wrap="auto" w:hAnchor="page" w:xAlign="center" w:yAlign="bottom"/>
      <w:ind w:left="2880"/>
    </w:pPr>
    <w:rPr>
      <w:rFonts w:ascii="Arial" w:hAnsi="Arial"/>
      <w:szCs w:val="24"/>
    </w:rPr>
  </w:style>
  <w:style w:type="paragraph" w:styleId="HTMLAddress">
    <w:name w:val="HTML Address"/>
    <w:basedOn w:val="Normal"/>
    <w:link w:val="HTMLAddressChar"/>
    <w:rsid w:val="00B0393E"/>
    <w:rPr>
      <w:i/>
      <w:iCs/>
    </w:rPr>
  </w:style>
  <w:style w:type="paragraph" w:styleId="HTMLPreformatted">
    <w:name w:val="HTML Preformatted"/>
    <w:basedOn w:val="Normal"/>
    <w:link w:val="HTMLPreformattedChar"/>
    <w:rsid w:val="00B0393E"/>
    <w:rPr>
      <w:rFonts w:ascii="Courier New" w:hAnsi="Courier New"/>
      <w:sz w:val="20"/>
      <w:lang w:val="x-none" w:eastAsia="x-none"/>
    </w:rPr>
  </w:style>
  <w:style w:type="paragraph" w:styleId="List">
    <w:name w:val="List"/>
    <w:basedOn w:val="Normal"/>
    <w:rsid w:val="00B0393E"/>
    <w:pPr>
      <w:ind w:left="360" w:hanging="360"/>
    </w:pPr>
  </w:style>
  <w:style w:type="paragraph" w:styleId="List2">
    <w:name w:val="List 2"/>
    <w:basedOn w:val="Normal"/>
    <w:rsid w:val="00B0393E"/>
    <w:pPr>
      <w:ind w:left="720" w:hanging="360"/>
    </w:pPr>
  </w:style>
  <w:style w:type="paragraph" w:styleId="List3">
    <w:name w:val="List 3"/>
    <w:basedOn w:val="Normal"/>
    <w:rsid w:val="00B0393E"/>
    <w:pPr>
      <w:ind w:left="1080" w:hanging="360"/>
    </w:pPr>
  </w:style>
  <w:style w:type="paragraph" w:styleId="List4">
    <w:name w:val="List 4"/>
    <w:basedOn w:val="Normal"/>
    <w:rsid w:val="00B0393E"/>
    <w:pPr>
      <w:ind w:left="1440" w:hanging="360"/>
    </w:pPr>
  </w:style>
  <w:style w:type="paragraph" w:styleId="List5">
    <w:name w:val="List 5"/>
    <w:basedOn w:val="Normal"/>
    <w:rsid w:val="00B0393E"/>
    <w:pPr>
      <w:ind w:left="1800" w:hanging="360"/>
    </w:pPr>
  </w:style>
  <w:style w:type="paragraph" w:styleId="ListBullet">
    <w:name w:val="List Bullet"/>
    <w:basedOn w:val="Normal"/>
    <w:rsid w:val="004F2441"/>
    <w:pPr>
      <w:numPr>
        <w:numId w:val="56"/>
      </w:numPr>
    </w:pPr>
  </w:style>
  <w:style w:type="paragraph" w:styleId="ListBullet2">
    <w:name w:val="List Bullet 2"/>
    <w:basedOn w:val="Normal"/>
    <w:autoRedefine/>
    <w:rsid w:val="00B0393E"/>
    <w:pPr>
      <w:numPr>
        <w:numId w:val="26"/>
      </w:numPr>
    </w:pPr>
  </w:style>
  <w:style w:type="paragraph" w:styleId="ListBullet3">
    <w:name w:val="List Bullet 3"/>
    <w:basedOn w:val="Normal"/>
    <w:autoRedefine/>
    <w:rsid w:val="00B0393E"/>
    <w:pPr>
      <w:numPr>
        <w:numId w:val="27"/>
      </w:numPr>
    </w:pPr>
  </w:style>
  <w:style w:type="paragraph" w:styleId="ListBullet4">
    <w:name w:val="List Bullet 4"/>
    <w:basedOn w:val="Normal"/>
    <w:autoRedefine/>
    <w:rsid w:val="00B0393E"/>
    <w:pPr>
      <w:numPr>
        <w:numId w:val="28"/>
      </w:numPr>
    </w:pPr>
  </w:style>
  <w:style w:type="paragraph" w:styleId="ListBullet5">
    <w:name w:val="List Bullet 5"/>
    <w:basedOn w:val="Normal"/>
    <w:autoRedefine/>
    <w:rsid w:val="00B0393E"/>
    <w:pPr>
      <w:numPr>
        <w:numId w:val="29"/>
      </w:numPr>
    </w:pPr>
  </w:style>
  <w:style w:type="paragraph" w:styleId="ListContinue">
    <w:name w:val="List Continue"/>
    <w:basedOn w:val="Normal"/>
    <w:rsid w:val="00B0393E"/>
    <w:pPr>
      <w:ind w:left="360"/>
    </w:pPr>
  </w:style>
  <w:style w:type="paragraph" w:styleId="ListContinue2">
    <w:name w:val="List Continue 2"/>
    <w:basedOn w:val="Normal"/>
    <w:rsid w:val="00B0393E"/>
    <w:pPr>
      <w:ind w:left="720"/>
    </w:pPr>
  </w:style>
  <w:style w:type="paragraph" w:styleId="ListContinue3">
    <w:name w:val="List Continue 3"/>
    <w:basedOn w:val="Normal"/>
    <w:rsid w:val="00B0393E"/>
    <w:pPr>
      <w:ind w:left="1080"/>
    </w:pPr>
  </w:style>
  <w:style w:type="paragraph" w:styleId="ListContinue4">
    <w:name w:val="List Continue 4"/>
    <w:basedOn w:val="Normal"/>
    <w:rsid w:val="00B0393E"/>
    <w:pPr>
      <w:ind w:left="1440"/>
    </w:pPr>
  </w:style>
  <w:style w:type="paragraph" w:styleId="ListContinue5">
    <w:name w:val="List Continue 5"/>
    <w:basedOn w:val="Normal"/>
    <w:rsid w:val="00B0393E"/>
    <w:pPr>
      <w:ind w:left="1800"/>
    </w:pPr>
  </w:style>
  <w:style w:type="paragraph" w:styleId="ListNumber">
    <w:name w:val="List Number"/>
    <w:basedOn w:val="Normal"/>
    <w:rsid w:val="00B0393E"/>
    <w:pPr>
      <w:numPr>
        <w:numId w:val="30"/>
      </w:numPr>
    </w:pPr>
  </w:style>
  <w:style w:type="paragraph" w:styleId="ListNumber2">
    <w:name w:val="List Number 2"/>
    <w:basedOn w:val="Normal"/>
    <w:rsid w:val="00B0393E"/>
    <w:pPr>
      <w:numPr>
        <w:numId w:val="31"/>
      </w:numPr>
    </w:pPr>
  </w:style>
  <w:style w:type="paragraph" w:styleId="ListNumber3">
    <w:name w:val="List Number 3"/>
    <w:basedOn w:val="Normal"/>
    <w:rsid w:val="00B0393E"/>
    <w:pPr>
      <w:numPr>
        <w:numId w:val="32"/>
      </w:numPr>
    </w:pPr>
  </w:style>
  <w:style w:type="paragraph" w:styleId="ListNumber4">
    <w:name w:val="List Number 4"/>
    <w:basedOn w:val="Normal"/>
    <w:rsid w:val="00B0393E"/>
    <w:pPr>
      <w:numPr>
        <w:numId w:val="33"/>
      </w:numPr>
    </w:pPr>
  </w:style>
  <w:style w:type="paragraph" w:styleId="ListNumber5">
    <w:name w:val="List Number 5"/>
    <w:basedOn w:val="Normal"/>
    <w:rsid w:val="00B0393E"/>
    <w:pPr>
      <w:numPr>
        <w:numId w:val="34"/>
      </w:numPr>
    </w:pPr>
  </w:style>
  <w:style w:type="paragraph" w:styleId="MacroText">
    <w:name w:val="macro"/>
    <w:link w:val="MacroTextChar"/>
    <w:semiHidden/>
    <w:rsid w:val="00B0393E"/>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rPr>
  </w:style>
  <w:style w:type="table" w:styleId="TableGrid">
    <w:name w:val="Table Grid"/>
    <w:basedOn w:val="TableNormal"/>
    <w:uiPriority w:val="59"/>
    <w:rsid w:val="00B03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B0393E"/>
    <w:rPr>
      <w:szCs w:val="24"/>
    </w:rPr>
  </w:style>
  <w:style w:type="paragraph" w:styleId="NoteHeading">
    <w:name w:val="Note Heading"/>
    <w:basedOn w:val="Normal"/>
    <w:next w:val="Normal"/>
    <w:link w:val="NoteHeadingChar"/>
    <w:rsid w:val="00B0393E"/>
  </w:style>
  <w:style w:type="paragraph" w:styleId="Subtitle">
    <w:name w:val="Subtitle"/>
    <w:basedOn w:val="Normal"/>
    <w:link w:val="SubtitleChar"/>
    <w:qFormat/>
    <w:rsid w:val="00B0393E"/>
    <w:pPr>
      <w:spacing w:before="0" w:after="0"/>
      <w:jc w:val="center"/>
    </w:pPr>
    <w:rPr>
      <w:rFonts w:ascii="Arial" w:hAnsi="Arial"/>
    </w:rPr>
  </w:style>
  <w:style w:type="paragraph" w:styleId="TableofAuthorities">
    <w:name w:val="table of authorities"/>
    <w:basedOn w:val="Normal"/>
    <w:next w:val="Normal"/>
    <w:semiHidden/>
    <w:rsid w:val="00B0393E"/>
    <w:pPr>
      <w:ind w:left="240" w:hanging="240"/>
    </w:pPr>
  </w:style>
  <w:style w:type="paragraph" w:styleId="TableofFigures">
    <w:name w:val="table of figures"/>
    <w:basedOn w:val="Normal"/>
    <w:next w:val="Normal"/>
    <w:semiHidden/>
    <w:rsid w:val="00B0393E"/>
    <w:pPr>
      <w:ind w:left="480" w:hanging="480"/>
    </w:pPr>
  </w:style>
  <w:style w:type="paragraph" w:styleId="Title">
    <w:name w:val="Title"/>
    <w:basedOn w:val="Normal"/>
    <w:link w:val="TitleChar"/>
    <w:qFormat/>
    <w:rsid w:val="00B0393E"/>
    <w:pPr>
      <w:spacing w:before="240" w:after="60"/>
      <w:jc w:val="center"/>
      <w:outlineLvl w:val="0"/>
    </w:pPr>
    <w:rPr>
      <w:rFonts w:ascii="Arial" w:hAnsi="Arial"/>
      <w:b/>
      <w:bCs/>
      <w:kern w:val="28"/>
      <w:sz w:val="32"/>
      <w:szCs w:val="32"/>
    </w:rPr>
  </w:style>
  <w:style w:type="paragraph" w:styleId="TOAHeading">
    <w:name w:val="toa heading"/>
    <w:basedOn w:val="Normal"/>
    <w:next w:val="Normal"/>
    <w:semiHidden/>
    <w:rsid w:val="00B0393E"/>
    <w:rPr>
      <w:rFonts w:ascii="Arial" w:hAnsi="Arial"/>
      <w:b/>
      <w:bCs/>
      <w:szCs w:val="24"/>
    </w:rPr>
  </w:style>
  <w:style w:type="paragraph" w:customStyle="1" w:styleId="PageNumber1">
    <w:name w:val="Page Number1"/>
    <w:basedOn w:val="Normal"/>
    <w:next w:val="Normal"/>
    <w:rsid w:val="00B0393E"/>
    <w:rPr>
      <w:color w:val="000000"/>
    </w:rPr>
  </w:style>
  <w:style w:type="character" w:styleId="Strong">
    <w:name w:val="Strong"/>
    <w:qFormat/>
    <w:rsid w:val="00B0393E"/>
    <w:rPr>
      <w:b/>
      <w:bCs/>
    </w:rPr>
  </w:style>
  <w:style w:type="paragraph" w:customStyle="1" w:styleId="Normal2">
    <w:name w:val="Normal 2"/>
    <w:basedOn w:val="Normal"/>
    <w:rsid w:val="00B0393E"/>
    <w:pPr>
      <w:ind w:left="720"/>
    </w:pPr>
  </w:style>
  <w:style w:type="paragraph" w:customStyle="1" w:styleId="TableBody">
    <w:name w:val="Table Body"/>
    <w:basedOn w:val="Normal"/>
    <w:rsid w:val="00B0393E"/>
    <w:pPr>
      <w:tabs>
        <w:tab w:val="left" w:pos="114"/>
      </w:tabs>
      <w:spacing w:before="60" w:after="60"/>
    </w:pPr>
    <w:rPr>
      <w:rFonts w:ascii="Arial" w:hAnsi="Arial"/>
      <w:sz w:val="18"/>
      <w:szCs w:val="18"/>
    </w:rPr>
  </w:style>
  <w:style w:type="paragraph" w:customStyle="1" w:styleId="Screen2">
    <w:name w:val="Screen 2"/>
    <w:basedOn w:val="Normal"/>
    <w:link w:val="Screen2Char"/>
    <w:rsid w:val="00B0393E"/>
    <w:pPr>
      <w:widowControl w:val="0"/>
      <w:pBdr>
        <w:top w:val="single" w:sz="4" w:space="1" w:color="auto"/>
        <w:left w:val="single" w:sz="4" w:space="1" w:color="auto"/>
        <w:bottom w:val="single" w:sz="4" w:space="1" w:color="auto"/>
        <w:right w:val="single" w:sz="4" w:space="1" w:color="auto"/>
      </w:pBdr>
      <w:spacing w:before="0" w:after="0"/>
      <w:ind w:left="360"/>
    </w:pPr>
    <w:rPr>
      <w:rFonts w:ascii="Lucida Console" w:hAnsi="Lucida Console"/>
      <w:noProof/>
      <w:sz w:val="16"/>
      <w:szCs w:val="24"/>
    </w:rPr>
  </w:style>
  <w:style w:type="paragraph" w:customStyle="1" w:styleId="TOC">
    <w:name w:val="TOC"/>
    <w:basedOn w:val="Heading1"/>
    <w:rsid w:val="00B0393E"/>
    <w:pPr>
      <w:numPr>
        <w:numId w:val="0"/>
      </w:numPr>
    </w:pPr>
  </w:style>
  <w:style w:type="paragraph" w:styleId="BalloonText">
    <w:name w:val="Balloon Text"/>
    <w:basedOn w:val="Normal"/>
    <w:link w:val="BalloonTextChar"/>
    <w:semiHidden/>
    <w:rsid w:val="00B0393E"/>
    <w:rPr>
      <w:rFonts w:ascii="Tahoma" w:hAnsi="Tahoma" w:cs="Tahoma"/>
      <w:sz w:val="16"/>
      <w:szCs w:val="16"/>
    </w:rPr>
  </w:style>
  <w:style w:type="paragraph" w:styleId="CommentSubject">
    <w:name w:val="annotation subject"/>
    <w:basedOn w:val="CommentText"/>
    <w:next w:val="CommentText"/>
    <w:link w:val="CommentSubjectChar"/>
    <w:semiHidden/>
    <w:rsid w:val="00B0393E"/>
    <w:rPr>
      <w:b/>
      <w:bCs/>
    </w:rPr>
  </w:style>
  <w:style w:type="character" w:styleId="Emphasis">
    <w:name w:val="Emphasis"/>
    <w:qFormat/>
    <w:rsid w:val="00B0393E"/>
    <w:rPr>
      <w:i/>
      <w:iCs/>
    </w:rPr>
  </w:style>
  <w:style w:type="paragraph" w:customStyle="1" w:styleId="Body">
    <w:name w:val="Body"/>
    <w:basedOn w:val="Normal"/>
    <w:link w:val="BodyChar2"/>
    <w:rsid w:val="00B0393E"/>
    <w:pPr>
      <w:spacing w:before="0" w:after="180"/>
    </w:pPr>
    <w:rPr>
      <w:sz w:val="22"/>
      <w:szCs w:val="24"/>
      <w:lang w:val="x-none" w:eastAsia="x-none"/>
    </w:rPr>
  </w:style>
  <w:style w:type="paragraph" w:customStyle="1" w:styleId="BodyTable">
    <w:name w:val="Body Table"/>
    <w:basedOn w:val="Normal"/>
    <w:rsid w:val="00B0393E"/>
    <w:pPr>
      <w:spacing w:before="60" w:after="60"/>
    </w:pPr>
    <w:rPr>
      <w:rFonts w:ascii="Arial" w:hAnsi="Arial"/>
      <w:sz w:val="18"/>
      <w:szCs w:val="18"/>
    </w:rPr>
  </w:style>
  <w:style w:type="character" w:customStyle="1" w:styleId="PlainTextInline">
    <w:name w:val="Plain Text Inline"/>
    <w:rsid w:val="00B0393E"/>
    <w:rPr>
      <w:rFonts w:ascii="Courier New" w:hAnsi="Courier New"/>
      <w:sz w:val="22"/>
    </w:rPr>
  </w:style>
  <w:style w:type="character" w:customStyle="1" w:styleId="bleadin">
    <w:name w:val="bleadin"/>
    <w:rsid w:val="00B0393E"/>
    <w:rPr>
      <w:rFonts w:ascii="Arial" w:hAnsi="Arial"/>
      <w:b/>
      <w:sz w:val="18"/>
      <w:szCs w:val="18"/>
    </w:rPr>
  </w:style>
  <w:style w:type="paragraph" w:customStyle="1" w:styleId="Normal-table">
    <w:name w:val="Normal-table"/>
    <w:basedOn w:val="Normal"/>
    <w:rsid w:val="00B0393E"/>
    <w:pPr>
      <w:spacing w:before="60" w:after="60"/>
    </w:pPr>
    <w:rPr>
      <w:snapToGrid w:val="0"/>
      <w:color w:val="000000"/>
    </w:rPr>
  </w:style>
  <w:style w:type="paragraph" w:customStyle="1" w:styleId="Normal25">
    <w:name w:val="Normal .25"/>
    <w:basedOn w:val="Normal"/>
    <w:rsid w:val="00B0393E"/>
    <w:pPr>
      <w:ind w:left="360"/>
    </w:pPr>
    <w:rPr>
      <w:szCs w:val="24"/>
    </w:rPr>
  </w:style>
  <w:style w:type="paragraph" w:customStyle="1" w:styleId="Heading1nonum">
    <w:name w:val="Heading 1 nonum"/>
    <w:basedOn w:val="Heading1"/>
    <w:rsid w:val="00541E0A"/>
    <w:pPr>
      <w:numPr>
        <w:numId w:val="0"/>
      </w:numPr>
    </w:pPr>
  </w:style>
  <w:style w:type="paragraph" w:customStyle="1" w:styleId="RevTableText">
    <w:name w:val="Rev Table Text"/>
    <w:basedOn w:val="Normal"/>
    <w:rsid w:val="00B0393E"/>
    <w:pPr>
      <w:tabs>
        <w:tab w:val="left" w:pos="252"/>
      </w:tabs>
      <w:autoSpaceDE w:val="0"/>
      <w:autoSpaceDN w:val="0"/>
      <w:adjustRightInd w:val="0"/>
      <w:spacing w:before="0" w:after="0"/>
      <w:ind w:left="288" w:hanging="288"/>
    </w:pPr>
    <w:rPr>
      <w:rFonts w:cs="Arial"/>
    </w:rPr>
  </w:style>
  <w:style w:type="character" w:customStyle="1" w:styleId="aNormalChar1">
    <w:name w:val="aNormal Char1"/>
    <w:link w:val="aNormal"/>
    <w:rsid w:val="00B0393E"/>
    <w:rPr>
      <w:sz w:val="24"/>
      <w:szCs w:val="24"/>
      <w:lang w:val="en-US" w:eastAsia="en-US" w:bidi="ar-SA"/>
    </w:rPr>
  </w:style>
  <w:style w:type="paragraph" w:customStyle="1" w:styleId="aNormal">
    <w:name w:val="aNormal"/>
    <w:link w:val="aNormalChar1"/>
    <w:rsid w:val="00B0393E"/>
    <w:pPr>
      <w:keepLines/>
      <w:spacing w:after="240"/>
    </w:pPr>
    <w:rPr>
      <w:sz w:val="24"/>
      <w:szCs w:val="24"/>
    </w:rPr>
  </w:style>
  <w:style w:type="character" w:customStyle="1" w:styleId="bInstruction">
    <w:name w:val="bInstruction"/>
    <w:rsid w:val="00B0393E"/>
    <w:rPr>
      <w:color w:val="FF0000"/>
    </w:rPr>
  </w:style>
  <w:style w:type="paragraph" w:styleId="EnvelopeReturn">
    <w:name w:val="envelope return"/>
    <w:basedOn w:val="Normal"/>
    <w:rsid w:val="00B0393E"/>
    <w:rPr>
      <w:rFonts w:ascii="Arial" w:hAnsi="Arial" w:cs="Arial"/>
      <w:sz w:val="20"/>
    </w:rPr>
  </w:style>
  <w:style w:type="paragraph" w:styleId="MessageHeader">
    <w:name w:val="Message Header"/>
    <w:basedOn w:val="Normal"/>
    <w:link w:val="MessageHeaderChar"/>
    <w:rsid w:val="00B0393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Indent">
    <w:name w:val="Normal Indent"/>
    <w:basedOn w:val="Normal"/>
    <w:rsid w:val="00B0393E"/>
    <w:pPr>
      <w:ind w:left="720"/>
    </w:pPr>
  </w:style>
  <w:style w:type="paragraph" w:styleId="Salutation">
    <w:name w:val="Salutation"/>
    <w:basedOn w:val="Normal"/>
    <w:next w:val="Normal"/>
    <w:link w:val="SalutationChar"/>
    <w:rsid w:val="00B0393E"/>
  </w:style>
  <w:style w:type="paragraph" w:styleId="Signature">
    <w:name w:val="Signature"/>
    <w:basedOn w:val="Normal"/>
    <w:link w:val="SignatureChar"/>
    <w:rsid w:val="00B0393E"/>
    <w:pPr>
      <w:ind w:left="4320"/>
    </w:pPr>
  </w:style>
  <w:style w:type="paragraph" w:customStyle="1" w:styleId="Heading1noTOC">
    <w:name w:val="Heading 1 no TOC"/>
    <w:basedOn w:val="TOC"/>
    <w:rsid w:val="00EE32C7"/>
  </w:style>
  <w:style w:type="paragraph" w:customStyle="1" w:styleId="aTitle3">
    <w:name w:val="aTitle3"/>
    <w:basedOn w:val="Normal"/>
    <w:next w:val="Normal"/>
    <w:rsid w:val="00B0393E"/>
    <w:pPr>
      <w:spacing w:before="0" w:after="0"/>
      <w:jc w:val="center"/>
    </w:pPr>
    <w:rPr>
      <w:rFonts w:ascii="Arial" w:hAnsi="Arial" w:cs="Arial"/>
      <w:bCs/>
      <w:kern w:val="28"/>
      <w:sz w:val="22"/>
    </w:rPr>
  </w:style>
  <w:style w:type="paragraph" w:customStyle="1" w:styleId="aTitle1">
    <w:name w:val="aTitle1"/>
    <w:rsid w:val="00B0393E"/>
    <w:pPr>
      <w:jc w:val="center"/>
    </w:pPr>
    <w:rPr>
      <w:rFonts w:ascii="Arial" w:hAnsi="Arial" w:cs="Arial"/>
      <w:b/>
      <w:bCs/>
      <w:kern w:val="28"/>
      <w:sz w:val="44"/>
      <w:szCs w:val="40"/>
    </w:rPr>
  </w:style>
  <w:style w:type="paragraph" w:customStyle="1" w:styleId="aTitle2">
    <w:name w:val="aTitle2"/>
    <w:basedOn w:val="Normal"/>
    <w:rsid w:val="00B0393E"/>
    <w:pPr>
      <w:spacing w:before="0" w:after="0"/>
      <w:jc w:val="center"/>
    </w:pPr>
    <w:rPr>
      <w:rFonts w:ascii="Arial" w:hAnsi="Arial" w:cs="Arial"/>
      <w:bCs/>
      <w:kern w:val="28"/>
      <w:sz w:val="36"/>
      <w:szCs w:val="28"/>
    </w:rPr>
  </w:style>
  <w:style w:type="paragraph" w:customStyle="1" w:styleId="aPubInfo">
    <w:name w:val="aPubInfo"/>
    <w:basedOn w:val="Normal"/>
    <w:rsid w:val="00B0393E"/>
    <w:pPr>
      <w:spacing w:before="90" w:after="90"/>
    </w:pPr>
    <w:rPr>
      <w:sz w:val="18"/>
      <w:szCs w:val="18"/>
    </w:rPr>
  </w:style>
  <w:style w:type="paragraph" w:customStyle="1" w:styleId="FrontMatter">
    <w:name w:val="Front Matter"/>
    <w:basedOn w:val="Normal"/>
    <w:rsid w:val="00B0393E"/>
    <w:pPr>
      <w:spacing w:before="0" w:after="180"/>
    </w:pPr>
    <w:rPr>
      <w:sz w:val="18"/>
      <w:szCs w:val="18"/>
    </w:rPr>
  </w:style>
  <w:style w:type="character" w:customStyle="1" w:styleId="PlainTextChar">
    <w:name w:val="Plain Text Char"/>
    <w:link w:val="PlainText"/>
    <w:rsid w:val="00B0393E"/>
    <w:rPr>
      <w:rFonts w:ascii="Courier New" w:hAnsi="Courier New"/>
      <w:lang w:val="en-US" w:eastAsia="en-US" w:bidi="ar-SA"/>
    </w:rPr>
  </w:style>
  <w:style w:type="paragraph" w:customStyle="1" w:styleId="normal20">
    <w:name w:val="normal2"/>
    <w:basedOn w:val="Normal"/>
    <w:rsid w:val="00B0393E"/>
    <w:pPr>
      <w:spacing w:before="0" w:after="0"/>
    </w:pPr>
    <w:rPr>
      <w:szCs w:val="24"/>
    </w:rPr>
  </w:style>
  <w:style w:type="character" w:customStyle="1" w:styleId="plaintextinline0">
    <w:name w:val="plaintextinline"/>
    <w:basedOn w:val="DefaultParagraphFont"/>
    <w:rsid w:val="00B0393E"/>
  </w:style>
  <w:style w:type="character" w:customStyle="1" w:styleId="aNormalChar">
    <w:name w:val="aNormal Char"/>
    <w:rsid w:val="00B0393E"/>
    <w:rPr>
      <w:color w:val="000000"/>
      <w:sz w:val="24"/>
      <w:lang w:val="en-US" w:eastAsia="en-US" w:bidi="ar-SA"/>
    </w:rPr>
  </w:style>
  <w:style w:type="paragraph" w:customStyle="1" w:styleId="TableText">
    <w:name w:val="Table Text"/>
    <w:basedOn w:val="BodyText"/>
    <w:link w:val="TableTextChar"/>
    <w:rsid w:val="00B0393E"/>
    <w:pPr>
      <w:spacing w:before="0" w:after="0"/>
    </w:pPr>
    <w:rPr>
      <w:sz w:val="22"/>
      <w:szCs w:val="22"/>
      <w:lang w:val="x-none" w:eastAsia="x-none"/>
    </w:rPr>
  </w:style>
  <w:style w:type="character" w:customStyle="1" w:styleId="TableTextChar">
    <w:name w:val="Table Text Char"/>
    <w:link w:val="TableText"/>
    <w:rsid w:val="00B0393E"/>
    <w:rPr>
      <w:sz w:val="22"/>
      <w:szCs w:val="22"/>
    </w:rPr>
  </w:style>
  <w:style w:type="paragraph" w:customStyle="1" w:styleId="anormal0">
    <w:name w:val="anormal"/>
    <w:basedOn w:val="Normal"/>
    <w:rsid w:val="00B0393E"/>
    <w:pPr>
      <w:spacing w:before="0" w:after="180"/>
    </w:pPr>
    <w:rPr>
      <w:sz w:val="22"/>
      <w:szCs w:val="22"/>
    </w:rPr>
  </w:style>
  <w:style w:type="character" w:customStyle="1" w:styleId="Heading2Char">
    <w:name w:val="Heading 2 Char"/>
    <w:link w:val="Heading2"/>
    <w:rsid w:val="00BF29A9"/>
    <w:rPr>
      <w:b/>
      <w:sz w:val="24"/>
      <w:szCs w:val="24"/>
      <w:lang w:val="x-none" w:eastAsia="x-none"/>
    </w:rPr>
  </w:style>
  <w:style w:type="paragraph" w:customStyle="1" w:styleId="abasic">
    <w:name w:val="abasic"/>
    <w:basedOn w:val="Normal"/>
    <w:rsid w:val="00B0393E"/>
    <w:pPr>
      <w:spacing w:before="60" w:after="60"/>
    </w:pPr>
    <w:rPr>
      <w:rFonts w:ascii="Verdana" w:eastAsia="Calibri" w:hAnsi="Verdana"/>
      <w:sz w:val="18"/>
      <w:szCs w:val="18"/>
    </w:rPr>
  </w:style>
  <w:style w:type="paragraph" w:customStyle="1" w:styleId="aBasic0">
    <w:name w:val="aBasic"/>
    <w:basedOn w:val="Normal"/>
    <w:link w:val="aBasicChar"/>
    <w:rsid w:val="00B0393E"/>
    <w:pPr>
      <w:spacing w:before="60" w:after="60"/>
    </w:pPr>
    <w:rPr>
      <w:rFonts w:ascii="Verdana" w:hAnsi="Verdana"/>
      <w:sz w:val="18"/>
      <w:szCs w:val="24"/>
      <w:lang w:val="x-none" w:eastAsia="x-none"/>
    </w:rPr>
  </w:style>
  <w:style w:type="character" w:customStyle="1" w:styleId="aBasicChar">
    <w:name w:val="aBasic Char"/>
    <w:link w:val="aBasic0"/>
    <w:rsid w:val="00B0393E"/>
    <w:rPr>
      <w:rFonts w:ascii="Verdana" w:hAnsi="Verdana"/>
      <w:sz w:val="18"/>
      <w:szCs w:val="24"/>
    </w:rPr>
  </w:style>
  <w:style w:type="paragraph" w:customStyle="1" w:styleId="section1">
    <w:name w:val="section1"/>
    <w:basedOn w:val="Normal"/>
    <w:rsid w:val="00473936"/>
    <w:pPr>
      <w:spacing w:before="100" w:beforeAutospacing="1" w:after="100" w:afterAutospacing="1"/>
    </w:pPr>
    <w:rPr>
      <w:rFonts w:eastAsia="Calibri"/>
      <w:szCs w:val="24"/>
    </w:rPr>
  </w:style>
  <w:style w:type="character" w:customStyle="1" w:styleId="BodyChar2">
    <w:name w:val="Body Char2"/>
    <w:link w:val="Body"/>
    <w:rsid w:val="00D17BC4"/>
    <w:rPr>
      <w:sz w:val="22"/>
      <w:szCs w:val="24"/>
    </w:rPr>
  </w:style>
  <w:style w:type="character" w:customStyle="1" w:styleId="HTMLPreformattedChar">
    <w:name w:val="HTML Preformatted Char"/>
    <w:link w:val="HTMLPreformatted"/>
    <w:rsid w:val="00B86428"/>
    <w:rPr>
      <w:rFonts w:ascii="Courier New" w:hAnsi="Courier New"/>
    </w:rPr>
  </w:style>
  <w:style w:type="paragraph" w:styleId="ListParagraph">
    <w:name w:val="List Paragraph"/>
    <w:basedOn w:val="Normal"/>
    <w:uiPriority w:val="34"/>
    <w:qFormat/>
    <w:rsid w:val="00B671CC"/>
    <w:pPr>
      <w:spacing w:before="0" w:after="200" w:line="276" w:lineRule="auto"/>
      <w:ind w:left="720"/>
      <w:contextualSpacing/>
    </w:pPr>
    <w:rPr>
      <w:rFonts w:ascii="Calibri" w:eastAsia="Calibri" w:hAnsi="Calibri"/>
      <w:sz w:val="22"/>
      <w:szCs w:val="22"/>
    </w:rPr>
  </w:style>
  <w:style w:type="character" w:customStyle="1" w:styleId="CommentTextChar">
    <w:name w:val="Comment Text Char"/>
    <w:basedOn w:val="DefaultParagraphFont"/>
    <w:link w:val="CommentText"/>
    <w:rsid w:val="004954CE"/>
  </w:style>
  <w:style w:type="paragraph" w:customStyle="1" w:styleId="aTable">
    <w:name w:val="aTable"/>
    <w:basedOn w:val="aNormal"/>
    <w:rsid w:val="00B82787"/>
    <w:pPr>
      <w:widowControl w:val="0"/>
      <w:spacing w:before="60" w:after="60"/>
    </w:pPr>
    <w:rPr>
      <w:rFonts w:ascii="Arial" w:hAnsi="Arial"/>
      <w:sz w:val="20"/>
    </w:rPr>
  </w:style>
  <w:style w:type="paragraph" w:customStyle="1" w:styleId="StyleAfter0pt">
    <w:name w:val="Style After:  0 pt"/>
    <w:basedOn w:val="Normal"/>
    <w:rsid w:val="00D956C4"/>
    <w:pPr>
      <w:spacing w:after="0"/>
    </w:pPr>
    <w:rPr>
      <w:sz w:val="16"/>
    </w:rPr>
  </w:style>
  <w:style w:type="character" w:customStyle="1" w:styleId="Style8pt">
    <w:name w:val="Style 8 pt"/>
    <w:rsid w:val="00056C91"/>
    <w:rPr>
      <w:sz w:val="4"/>
    </w:rPr>
  </w:style>
  <w:style w:type="character" w:customStyle="1" w:styleId="Space">
    <w:name w:val="Space"/>
    <w:rsid w:val="00056C91"/>
    <w:rPr>
      <w:sz w:val="16"/>
    </w:rPr>
  </w:style>
  <w:style w:type="paragraph" w:customStyle="1" w:styleId="StyleScreenLeft019">
    <w:name w:val="Style Screen + Left:  0.19&quot;"/>
    <w:basedOn w:val="Screen"/>
    <w:rsid w:val="00056C91"/>
    <w:pPr>
      <w:keepLines/>
      <w:ind w:left="274"/>
    </w:pPr>
  </w:style>
  <w:style w:type="paragraph" w:customStyle="1" w:styleId="Heading2Appx">
    <w:name w:val="Heading 2 Appx"/>
    <w:basedOn w:val="Heading2"/>
    <w:link w:val="Heading2AppxChar"/>
    <w:qFormat/>
    <w:rsid w:val="00AF7265"/>
    <w:pPr>
      <w:numPr>
        <w:ilvl w:val="0"/>
        <w:numId w:val="0"/>
      </w:numPr>
    </w:pPr>
  </w:style>
  <w:style w:type="paragraph" w:customStyle="1" w:styleId="Heading3Appx">
    <w:name w:val="Heading 3 Appx"/>
    <w:basedOn w:val="Heading3"/>
    <w:link w:val="Heading3AppxChar"/>
    <w:qFormat/>
    <w:rsid w:val="0085136A"/>
    <w:pPr>
      <w:numPr>
        <w:ilvl w:val="0"/>
        <w:numId w:val="0"/>
      </w:numPr>
    </w:pPr>
  </w:style>
  <w:style w:type="character" w:customStyle="1" w:styleId="Heading2AppxChar">
    <w:name w:val="Heading 2 Appx Char"/>
    <w:basedOn w:val="Heading2Char"/>
    <w:link w:val="Heading2Appx"/>
    <w:rsid w:val="00AF7265"/>
    <w:rPr>
      <w:b/>
      <w:sz w:val="24"/>
      <w:szCs w:val="24"/>
      <w:lang w:val="x-none" w:eastAsia="x-none"/>
    </w:rPr>
  </w:style>
  <w:style w:type="paragraph" w:customStyle="1" w:styleId="aNorm">
    <w:name w:val="aNorm"/>
    <w:link w:val="aNormChar"/>
    <w:rsid w:val="00A771DB"/>
    <w:pPr>
      <w:tabs>
        <w:tab w:val="left" w:pos="360"/>
        <w:tab w:val="left" w:pos="4320"/>
      </w:tabs>
      <w:spacing w:after="240"/>
    </w:pPr>
    <w:rPr>
      <w:sz w:val="24"/>
      <w:szCs w:val="24"/>
    </w:rPr>
  </w:style>
  <w:style w:type="character" w:customStyle="1" w:styleId="Heading3Char">
    <w:name w:val="Heading 3 Char"/>
    <w:link w:val="Heading3"/>
    <w:rsid w:val="00C302EC"/>
    <w:rPr>
      <w:b/>
      <w:sz w:val="24"/>
      <w:szCs w:val="24"/>
      <w:lang w:val="x-none" w:eastAsia="x-none"/>
    </w:rPr>
  </w:style>
  <w:style w:type="character" w:customStyle="1" w:styleId="Heading3AppxChar">
    <w:name w:val="Heading 3 Appx Char"/>
    <w:basedOn w:val="Heading3Char"/>
    <w:link w:val="Heading3Appx"/>
    <w:rsid w:val="00AF7265"/>
    <w:rPr>
      <w:b/>
      <w:sz w:val="24"/>
      <w:szCs w:val="24"/>
      <w:lang w:val="x-none" w:eastAsia="x-none"/>
    </w:rPr>
  </w:style>
  <w:style w:type="character" w:customStyle="1" w:styleId="aNormChar">
    <w:name w:val="aNorm Char"/>
    <w:link w:val="aNorm"/>
    <w:rsid w:val="00A771DB"/>
    <w:rPr>
      <w:sz w:val="24"/>
      <w:szCs w:val="24"/>
      <w:lang w:bidi="ar-SA"/>
    </w:rPr>
  </w:style>
  <w:style w:type="numbering" w:customStyle="1" w:styleId="cBullet">
    <w:name w:val="cBullet"/>
    <w:rsid w:val="00BA2BA8"/>
    <w:pPr>
      <w:numPr>
        <w:numId w:val="87"/>
      </w:numPr>
    </w:pPr>
  </w:style>
  <w:style w:type="paragraph" w:customStyle="1" w:styleId="aNormSnug">
    <w:name w:val="aNormSnug"/>
    <w:basedOn w:val="aNorm"/>
    <w:rsid w:val="00BA2BA8"/>
    <w:pPr>
      <w:spacing w:after="60"/>
    </w:pPr>
    <w:rPr>
      <w:szCs w:val="20"/>
    </w:rPr>
  </w:style>
  <w:style w:type="paragraph" w:styleId="Bibliography">
    <w:name w:val="Bibliography"/>
    <w:basedOn w:val="Normal"/>
    <w:next w:val="Normal"/>
    <w:uiPriority w:val="37"/>
    <w:semiHidden/>
    <w:unhideWhenUsed/>
    <w:rsid w:val="00D955DD"/>
  </w:style>
  <w:style w:type="paragraph" w:styleId="IntenseQuote">
    <w:name w:val="Intense Quote"/>
    <w:basedOn w:val="Normal"/>
    <w:next w:val="Normal"/>
    <w:link w:val="IntenseQuoteChar"/>
    <w:uiPriority w:val="30"/>
    <w:qFormat/>
    <w:rsid w:val="00D955DD"/>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D955DD"/>
    <w:rPr>
      <w:b/>
      <w:bCs/>
      <w:i/>
      <w:iCs/>
      <w:color w:val="4F81BD"/>
      <w:sz w:val="24"/>
    </w:rPr>
  </w:style>
  <w:style w:type="paragraph" w:styleId="NoSpacing">
    <w:name w:val="No Spacing"/>
    <w:uiPriority w:val="1"/>
    <w:qFormat/>
    <w:rsid w:val="00D955DD"/>
    <w:rPr>
      <w:sz w:val="24"/>
    </w:rPr>
  </w:style>
  <w:style w:type="paragraph" w:styleId="Quote">
    <w:name w:val="Quote"/>
    <w:basedOn w:val="Normal"/>
    <w:next w:val="Normal"/>
    <w:link w:val="QuoteChar"/>
    <w:uiPriority w:val="29"/>
    <w:qFormat/>
    <w:rsid w:val="00D955DD"/>
    <w:rPr>
      <w:i/>
      <w:iCs/>
      <w:color w:val="000000"/>
      <w:lang w:val="x-none" w:eastAsia="x-none"/>
    </w:rPr>
  </w:style>
  <w:style w:type="character" w:customStyle="1" w:styleId="QuoteChar">
    <w:name w:val="Quote Char"/>
    <w:link w:val="Quote"/>
    <w:uiPriority w:val="29"/>
    <w:rsid w:val="00D955DD"/>
    <w:rPr>
      <w:i/>
      <w:iCs/>
      <w:color w:val="000000"/>
      <w:sz w:val="24"/>
    </w:rPr>
  </w:style>
  <w:style w:type="paragraph" w:styleId="TOCHeading">
    <w:name w:val="TOC Heading"/>
    <w:basedOn w:val="Heading1"/>
    <w:next w:val="Normal"/>
    <w:uiPriority w:val="39"/>
    <w:unhideWhenUsed/>
    <w:qFormat/>
    <w:rsid w:val="00D955DD"/>
    <w:pPr>
      <w:keepNext/>
      <w:pageBreakBefore w:val="0"/>
      <w:widowControl/>
      <w:numPr>
        <w:numId w:val="0"/>
      </w:numPr>
      <w:spacing w:before="240" w:after="60"/>
      <w:outlineLvl w:val="9"/>
    </w:pPr>
    <w:rPr>
      <w:rFonts w:ascii="Cambria" w:hAnsi="Cambria"/>
      <w:b/>
      <w:bCs/>
      <w:kern w:val="32"/>
      <w:sz w:val="32"/>
      <w:szCs w:val="32"/>
    </w:rPr>
  </w:style>
  <w:style w:type="character" w:customStyle="1" w:styleId="NoteHeadingChar">
    <w:name w:val="Note Heading Char"/>
    <w:link w:val="NoteHeading"/>
    <w:rsid w:val="00E220C9"/>
    <w:rPr>
      <w:sz w:val="24"/>
    </w:rPr>
  </w:style>
  <w:style w:type="character" w:customStyle="1" w:styleId="FootnoteTextChar">
    <w:name w:val="Footnote Text Char"/>
    <w:basedOn w:val="DefaultParagraphFont"/>
    <w:link w:val="FootnoteText"/>
    <w:semiHidden/>
    <w:rsid w:val="005F4AB4"/>
  </w:style>
  <w:style w:type="paragraph" w:customStyle="1" w:styleId="Bullet2">
    <w:name w:val="Bullet2"/>
    <w:basedOn w:val="ListBullet"/>
    <w:link w:val="Bullet2Char"/>
    <w:qFormat/>
    <w:rsid w:val="002B68C8"/>
    <w:pPr>
      <w:numPr>
        <w:numId w:val="90"/>
      </w:numPr>
      <w:spacing w:before="0"/>
    </w:pPr>
    <w:rPr>
      <w:sz w:val="22"/>
      <w:szCs w:val="24"/>
      <w:lang w:val="x-none" w:eastAsia="x-none"/>
    </w:rPr>
  </w:style>
  <w:style w:type="character" w:customStyle="1" w:styleId="Bullet2Char">
    <w:name w:val="Bullet2 Char"/>
    <w:link w:val="Bullet2"/>
    <w:rsid w:val="008F7564"/>
    <w:rPr>
      <w:sz w:val="22"/>
      <w:szCs w:val="24"/>
      <w:lang w:val="x-none" w:eastAsia="x-none"/>
    </w:rPr>
  </w:style>
  <w:style w:type="paragraph" w:customStyle="1" w:styleId="aPlainText">
    <w:name w:val="aPlainText"/>
    <w:link w:val="aPlainTextChar"/>
    <w:rsid w:val="00F26A92"/>
    <w:rPr>
      <w:rFonts w:ascii="Lucida Console" w:hAnsi="Lucida Console"/>
      <w:sz w:val="18"/>
    </w:rPr>
  </w:style>
  <w:style w:type="character" w:customStyle="1" w:styleId="aPlainTextChar">
    <w:name w:val="aPlainText Char"/>
    <w:link w:val="aPlainText"/>
    <w:rsid w:val="00F26A92"/>
    <w:rPr>
      <w:rFonts w:ascii="Lucida Console" w:hAnsi="Lucida Console"/>
      <w:sz w:val="18"/>
      <w:lang w:bidi="ar-SA"/>
    </w:rPr>
  </w:style>
  <w:style w:type="character" w:customStyle="1" w:styleId="BulletChar">
    <w:name w:val="Bullet Char"/>
    <w:link w:val="Bullet"/>
    <w:rsid w:val="00B36ED4"/>
    <w:rPr>
      <w:sz w:val="24"/>
    </w:rPr>
  </w:style>
  <w:style w:type="paragraph" w:customStyle="1" w:styleId="ListNum">
    <w:name w:val="ListNum"/>
    <w:link w:val="ListNumChar"/>
    <w:qFormat/>
    <w:rsid w:val="00B36ED4"/>
    <w:pPr>
      <w:keepNext/>
      <w:numPr>
        <w:numId w:val="94"/>
      </w:numPr>
      <w:spacing w:after="120"/>
    </w:pPr>
    <w:rPr>
      <w:rFonts w:eastAsia="MS Mincho"/>
      <w:sz w:val="22"/>
      <w:szCs w:val="24"/>
    </w:rPr>
  </w:style>
  <w:style w:type="paragraph" w:customStyle="1" w:styleId="ListNum2">
    <w:name w:val="ListNum2"/>
    <w:basedOn w:val="Normal"/>
    <w:qFormat/>
    <w:rsid w:val="00B36ED4"/>
    <w:pPr>
      <w:numPr>
        <w:ilvl w:val="1"/>
        <w:numId w:val="94"/>
      </w:numPr>
      <w:spacing w:before="0"/>
    </w:pPr>
    <w:rPr>
      <w:rFonts w:eastAsia="MS Mincho"/>
      <w:sz w:val="22"/>
      <w:szCs w:val="24"/>
    </w:rPr>
  </w:style>
  <w:style w:type="character" w:customStyle="1" w:styleId="ListNumChar">
    <w:name w:val="ListNum Char"/>
    <w:link w:val="ListNum"/>
    <w:rsid w:val="00B36ED4"/>
    <w:rPr>
      <w:rFonts w:eastAsia="MS Mincho"/>
      <w:sz w:val="22"/>
      <w:szCs w:val="24"/>
    </w:rPr>
  </w:style>
  <w:style w:type="paragraph" w:customStyle="1" w:styleId="TableCell">
    <w:name w:val="TableCell"/>
    <w:basedOn w:val="BodyText"/>
    <w:qFormat/>
    <w:rsid w:val="003A21F6"/>
    <w:pPr>
      <w:spacing w:before="60" w:after="80"/>
    </w:pPr>
    <w:rPr>
      <w:rFonts w:cs="Arial"/>
      <w:sz w:val="22"/>
      <w:szCs w:val="18"/>
    </w:rPr>
  </w:style>
  <w:style w:type="character" w:customStyle="1" w:styleId="BodyTextChar">
    <w:name w:val="Body Text Char"/>
    <w:link w:val="BodyText"/>
    <w:rsid w:val="00976ACB"/>
    <w:rPr>
      <w:sz w:val="24"/>
    </w:rPr>
  </w:style>
  <w:style w:type="paragraph" w:styleId="Revision">
    <w:name w:val="Revision"/>
    <w:hidden/>
    <w:uiPriority w:val="99"/>
    <w:semiHidden/>
    <w:rsid w:val="00575B23"/>
    <w:rPr>
      <w:sz w:val="24"/>
    </w:rPr>
  </w:style>
  <w:style w:type="character" w:customStyle="1" w:styleId="Heading1Char">
    <w:name w:val="Heading 1 Char"/>
    <w:link w:val="Heading1"/>
    <w:rsid w:val="004B26A3"/>
    <w:rPr>
      <w:rFonts w:ascii="Arial" w:hAnsi="Arial"/>
      <w:sz w:val="36"/>
      <w:szCs w:val="24"/>
      <w:lang w:eastAsia="en-US"/>
    </w:rPr>
  </w:style>
  <w:style w:type="character" w:customStyle="1" w:styleId="Heading4Char">
    <w:name w:val="Heading 4 Char"/>
    <w:link w:val="Heading4"/>
    <w:rsid w:val="00575B23"/>
    <w:rPr>
      <w:b/>
      <w:sz w:val="24"/>
      <w:szCs w:val="24"/>
    </w:rPr>
  </w:style>
  <w:style w:type="character" w:customStyle="1" w:styleId="Heading5Char">
    <w:name w:val="Heading 5 Char"/>
    <w:link w:val="Heading5"/>
    <w:rsid w:val="00575B23"/>
    <w:rPr>
      <w:b/>
      <w:sz w:val="24"/>
      <w:szCs w:val="24"/>
    </w:rPr>
  </w:style>
  <w:style w:type="character" w:customStyle="1" w:styleId="Heading6Char">
    <w:name w:val="Heading 6 Char"/>
    <w:link w:val="Heading6"/>
    <w:rsid w:val="00575B23"/>
    <w:rPr>
      <w:b/>
      <w:sz w:val="24"/>
      <w:szCs w:val="24"/>
    </w:rPr>
  </w:style>
  <w:style w:type="character" w:customStyle="1" w:styleId="Heading7Char">
    <w:name w:val="Heading 7 Char"/>
    <w:link w:val="Heading7"/>
    <w:rsid w:val="00575B23"/>
    <w:rPr>
      <w:i/>
    </w:rPr>
  </w:style>
  <w:style w:type="character" w:customStyle="1" w:styleId="Heading8Char">
    <w:name w:val="Heading 8 Char"/>
    <w:link w:val="Heading8"/>
    <w:rsid w:val="00575B23"/>
    <w:rPr>
      <w:i/>
    </w:rPr>
  </w:style>
  <w:style w:type="character" w:customStyle="1" w:styleId="Heading9Char">
    <w:name w:val="Heading 9 Char"/>
    <w:link w:val="Heading9"/>
    <w:rsid w:val="00575B23"/>
    <w:rPr>
      <w:i/>
    </w:rPr>
  </w:style>
  <w:style w:type="character" w:customStyle="1" w:styleId="bPlainTextInline">
    <w:name w:val="bPlain Text Inline"/>
    <w:rsid w:val="00575B23"/>
    <w:rPr>
      <w:rFonts w:ascii="Courier New" w:hAnsi="Courier New"/>
      <w:sz w:val="20"/>
    </w:rPr>
  </w:style>
  <w:style w:type="paragraph" w:customStyle="1" w:styleId="aHang">
    <w:name w:val="aHang"/>
    <w:basedOn w:val="aNormal"/>
    <w:link w:val="aHangChar"/>
    <w:rsid w:val="00575B23"/>
    <w:pPr>
      <w:widowControl w:val="0"/>
      <w:ind w:left="360" w:hanging="360"/>
    </w:pPr>
  </w:style>
  <w:style w:type="character" w:customStyle="1" w:styleId="aHangChar">
    <w:name w:val="aHang Char"/>
    <w:link w:val="aHang"/>
    <w:rsid w:val="00575B23"/>
    <w:rPr>
      <w:sz w:val="24"/>
      <w:szCs w:val="24"/>
    </w:rPr>
  </w:style>
  <w:style w:type="paragraph" w:customStyle="1" w:styleId="aHangSnug">
    <w:name w:val="aHang Snug"/>
    <w:basedOn w:val="aHang"/>
    <w:link w:val="aHangSnugChar"/>
    <w:rsid w:val="00575B23"/>
    <w:pPr>
      <w:spacing w:after="120"/>
    </w:pPr>
  </w:style>
  <w:style w:type="character" w:customStyle="1" w:styleId="aHangSnugChar">
    <w:name w:val="aHang Snug Char"/>
    <w:link w:val="aHangSnug"/>
    <w:rsid w:val="00575B23"/>
  </w:style>
  <w:style w:type="character" w:customStyle="1" w:styleId="DocumentMapChar">
    <w:name w:val="Document Map Char"/>
    <w:link w:val="DocumentMap"/>
    <w:semiHidden/>
    <w:rsid w:val="00575B23"/>
    <w:rPr>
      <w:rFonts w:ascii="Tahoma" w:hAnsi="Tahoma"/>
      <w:sz w:val="24"/>
      <w:shd w:val="clear" w:color="auto" w:fill="000080"/>
    </w:rPr>
  </w:style>
  <w:style w:type="character" w:customStyle="1" w:styleId="bIST">
    <w:name w:val="bIST"/>
    <w:rsid w:val="00575B23"/>
    <w:rPr>
      <w:i/>
      <w:smallCaps/>
    </w:rPr>
  </w:style>
  <w:style w:type="character" w:customStyle="1" w:styleId="HeaderChar">
    <w:name w:val="Header Char"/>
    <w:aliases w:val=" Char Char"/>
    <w:link w:val="Header"/>
    <w:rsid w:val="00575B23"/>
  </w:style>
  <w:style w:type="character" w:customStyle="1" w:styleId="FooterChar">
    <w:name w:val="Footer Char"/>
    <w:link w:val="Footer"/>
    <w:rsid w:val="00575B23"/>
  </w:style>
  <w:style w:type="paragraph" w:customStyle="1" w:styleId="aPlainText0">
    <w:name w:val="aPlain Text"/>
    <w:rsid w:val="00575B23"/>
    <w:rPr>
      <w:rFonts w:ascii="Courier New" w:hAnsi="Courier New"/>
      <w:szCs w:val="18"/>
    </w:rPr>
  </w:style>
  <w:style w:type="paragraph" w:customStyle="1" w:styleId="Normal5">
    <w:name w:val="Normal .5"/>
    <w:basedOn w:val="Normal25"/>
    <w:rsid w:val="00575B23"/>
    <w:pPr>
      <w:numPr>
        <w:ilvl w:val="12"/>
      </w:numPr>
      <w:ind w:left="720"/>
    </w:pPr>
  </w:style>
  <w:style w:type="character" w:customStyle="1" w:styleId="TitleChar">
    <w:name w:val="Title Char"/>
    <w:link w:val="Title"/>
    <w:rsid w:val="00575B23"/>
    <w:rPr>
      <w:rFonts w:ascii="Arial" w:hAnsi="Arial"/>
      <w:b/>
      <w:bCs/>
      <w:kern w:val="28"/>
      <w:sz w:val="32"/>
      <w:szCs w:val="32"/>
    </w:rPr>
  </w:style>
  <w:style w:type="paragraph" w:customStyle="1" w:styleId="TitleSub">
    <w:name w:val="Title Sub"/>
    <w:basedOn w:val="Title"/>
    <w:rsid w:val="00575B23"/>
    <w:pPr>
      <w:spacing w:before="60"/>
      <w:outlineLvl w:val="9"/>
    </w:pPr>
    <w:rPr>
      <w:b w:val="0"/>
      <w:bCs w:val="0"/>
      <w:kern w:val="0"/>
      <w:sz w:val="24"/>
      <w:szCs w:val="24"/>
    </w:rPr>
  </w:style>
  <w:style w:type="paragraph" w:customStyle="1" w:styleId="TitleTOC">
    <w:name w:val="Title TOC"/>
    <w:basedOn w:val="Title"/>
    <w:next w:val="Normal"/>
    <w:rsid w:val="00575B23"/>
    <w:pPr>
      <w:spacing w:before="60"/>
      <w:jc w:val="left"/>
      <w:outlineLvl w:val="9"/>
    </w:pPr>
    <w:rPr>
      <w:b w:val="0"/>
      <w:bCs w:val="0"/>
      <w:kern w:val="0"/>
      <w:sz w:val="36"/>
      <w:szCs w:val="24"/>
    </w:rPr>
  </w:style>
  <w:style w:type="paragraph" w:customStyle="1" w:styleId="NormalSnug">
    <w:name w:val="Normal Snug"/>
    <w:basedOn w:val="Normal"/>
    <w:rsid w:val="00575B23"/>
    <w:pPr>
      <w:spacing w:before="60" w:after="60"/>
    </w:pPr>
    <w:rPr>
      <w:szCs w:val="24"/>
    </w:rPr>
  </w:style>
  <w:style w:type="paragraph" w:customStyle="1" w:styleId="NonumHeading1">
    <w:name w:val="Nonum Heading1"/>
    <w:basedOn w:val="Normal"/>
    <w:rsid w:val="00575B23"/>
    <w:pPr>
      <w:pageBreakBefore/>
      <w:spacing w:before="0" w:after="360"/>
      <w:outlineLvl w:val="0"/>
    </w:pPr>
    <w:rPr>
      <w:rFonts w:ascii="Arial" w:hAnsi="Arial"/>
      <w:sz w:val="36"/>
      <w:szCs w:val="24"/>
    </w:rPr>
  </w:style>
  <w:style w:type="paragraph" w:customStyle="1" w:styleId="NonumHeading2">
    <w:name w:val="Nonum Heading 2"/>
    <w:basedOn w:val="Heading2"/>
    <w:link w:val="NonumHeading2Char"/>
    <w:rsid w:val="00575B23"/>
    <w:pPr>
      <w:widowControl w:val="0"/>
      <w:numPr>
        <w:ilvl w:val="0"/>
        <w:numId w:val="0"/>
      </w:numPr>
      <w:contextualSpacing/>
    </w:pPr>
    <w:rPr>
      <w:color w:val="000000"/>
      <w:szCs w:val="20"/>
    </w:rPr>
  </w:style>
  <w:style w:type="character" w:customStyle="1" w:styleId="BalloonTextChar">
    <w:name w:val="Balloon Text Char"/>
    <w:link w:val="BalloonText"/>
    <w:semiHidden/>
    <w:rsid w:val="00575B23"/>
    <w:rPr>
      <w:rFonts w:ascii="Tahoma" w:hAnsi="Tahoma" w:cs="Tahoma"/>
      <w:sz w:val="16"/>
      <w:szCs w:val="16"/>
    </w:rPr>
  </w:style>
  <w:style w:type="paragraph" w:customStyle="1" w:styleId="aNormal1">
    <w:name w:val="aNormal &gt;"/>
    <w:basedOn w:val="aNormal"/>
    <w:rsid w:val="00575B23"/>
    <w:pPr>
      <w:widowControl w:val="0"/>
      <w:ind w:left="360"/>
    </w:pPr>
  </w:style>
  <w:style w:type="paragraph" w:customStyle="1" w:styleId="aTableCent">
    <w:name w:val="aTable Cent"/>
    <w:basedOn w:val="aTable"/>
    <w:rsid w:val="00575B23"/>
    <w:pPr>
      <w:jc w:val="center"/>
    </w:pPr>
  </w:style>
  <w:style w:type="paragraph" w:customStyle="1" w:styleId="aHang0">
    <w:name w:val="aHang &gt;"/>
    <w:basedOn w:val="aHang"/>
    <w:link w:val="aHangChar0"/>
    <w:rsid w:val="00575B23"/>
    <w:pPr>
      <w:ind w:left="720"/>
    </w:pPr>
  </w:style>
  <w:style w:type="character" w:customStyle="1" w:styleId="Bsmallcaps">
    <w:name w:val="Bsmall caps"/>
    <w:rsid w:val="00575B23"/>
    <w:rPr>
      <w:smallCaps/>
    </w:rPr>
  </w:style>
  <w:style w:type="character" w:customStyle="1" w:styleId="BodyText2Char">
    <w:name w:val="Body Text 2 Char"/>
    <w:link w:val="BodyText2"/>
    <w:rsid w:val="00575B23"/>
    <w:rPr>
      <w:b/>
      <w:sz w:val="24"/>
    </w:rPr>
  </w:style>
  <w:style w:type="character" w:customStyle="1" w:styleId="link">
    <w:name w:val="link"/>
    <w:rsid w:val="00575B23"/>
    <w:rPr>
      <w:color w:val="0000FF"/>
      <w:u w:val="single"/>
    </w:rPr>
  </w:style>
  <w:style w:type="character" w:customStyle="1" w:styleId="bIcondrop3">
    <w:name w:val="bIcon drop 3"/>
    <w:rsid w:val="00575B23"/>
    <w:rPr>
      <w:position w:val="-6"/>
    </w:rPr>
  </w:style>
  <w:style w:type="character" w:customStyle="1" w:styleId="BodyText3Char">
    <w:name w:val="Body Text 3 Char"/>
    <w:link w:val="BodyText3"/>
    <w:rsid w:val="00575B23"/>
    <w:rPr>
      <w:rFonts w:ascii="Courier New" w:hAnsi="Courier New"/>
    </w:rPr>
  </w:style>
  <w:style w:type="character" w:customStyle="1" w:styleId="BodyTextFirstIndentChar">
    <w:name w:val="Body Text First Indent Char"/>
    <w:link w:val="BodyTextFirstIndent"/>
    <w:rsid w:val="00575B23"/>
  </w:style>
  <w:style w:type="character" w:customStyle="1" w:styleId="BodyTextIndentChar">
    <w:name w:val="Body Text Indent Char"/>
    <w:link w:val="BodyTextIndent"/>
    <w:rsid w:val="00575B23"/>
    <w:rPr>
      <w:b/>
      <w:sz w:val="24"/>
    </w:rPr>
  </w:style>
  <w:style w:type="character" w:customStyle="1" w:styleId="BodyTextFirstIndent2Char">
    <w:name w:val="Body Text First Indent 2 Char"/>
    <w:link w:val="BodyTextFirstIndent2"/>
    <w:rsid w:val="00575B23"/>
    <w:rPr>
      <w:b w:val="0"/>
      <w:sz w:val="24"/>
    </w:rPr>
  </w:style>
  <w:style w:type="character" w:customStyle="1" w:styleId="BodyTextIndent2Char">
    <w:name w:val="Body Text Indent 2 Char"/>
    <w:link w:val="BodyTextIndent2"/>
    <w:rsid w:val="00575B23"/>
    <w:rPr>
      <w:b/>
      <w:sz w:val="24"/>
    </w:rPr>
  </w:style>
  <w:style w:type="character" w:customStyle="1" w:styleId="BodyTextIndent3Char">
    <w:name w:val="Body Text Indent 3 Char"/>
    <w:link w:val="BodyTextIndent3"/>
    <w:rsid w:val="00575B23"/>
    <w:rPr>
      <w:sz w:val="24"/>
    </w:rPr>
  </w:style>
  <w:style w:type="character" w:customStyle="1" w:styleId="ClosingChar">
    <w:name w:val="Closing Char"/>
    <w:link w:val="Closing"/>
    <w:rsid w:val="00575B23"/>
    <w:rPr>
      <w:sz w:val="24"/>
    </w:rPr>
  </w:style>
  <w:style w:type="character" w:customStyle="1" w:styleId="CommentSubjectChar">
    <w:name w:val="Comment Subject Char"/>
    <w:link w:val="CommentSubject"/>
    <w:semiHidden/>
    <w:rsid w:val="00575B23"/>
    <w:rPr>
      <w:b/>
      <w:bCs/>
    </w:rPr>
  </w:style>
  <w:style w:type="character" w:customStyle="1" w:styleId="DateChar">
    <w:name w:val="Date Char"/>
    <w:link w:val="Date"/>
    <w:rsid w:val="00575B23"/>
    <w:rPr>
      <w:sz w:val="24"/>
    </w:rPr>
  </w:style>
  <w:style w:type="character" w:customStyle="1" w:styleId="E-mailSignatureChar">
    <w:name w:val="E-mail Signature Char"/>
    <w:link w:val="E-mailSignature"/>
    <w:rsid w:val="00575B23"/>
    <w:rPr>
      <w:sz w:val="24"/>
    </w:rPr>
  </w:style>
  <w:style w:type="character" w:customStyle="1" w:styleId="EndnoteTextChar">
    <w:name w:val="Endnote Text Char"/>
    <w:link w:val="EndnoteText"/>
    <w:semiHidden/>
    <w:rsid w:val="00575B23"/>
  </w:style>
  <w:style w:type="character" w:customStyle="1" w:styleId="HTMLAddressChar">
    <w:name w:val="HTML Address Char"/>
    <w:link w:val="HTMLAddress"/>
    <w:rsid w:val="00575B23"/>
    <w:rPr>
      <w:i/>
      <w:iCs/>
      <w:sz w:val="24"/>
    </w:rPr>
  </w:style>
  <w:style w:type="character" w:customStyle="1" w:styleId="MacroTextChar">
    <w:name w:val="Macro Text Char"/>
    <w:link w:val="MacroText"/>
    <w:semiHidden/>
    <w:rsid w:val="00575B23"/>
    <w:rPr>
      <w:rFonts w:ascii="Courier New" w:hAnsi="Courier New"/>
    </w:rPr>
  </w:style>
  <w:style w:type="character" w:customStyle="1" w:styleId="MessageHeaderChar">
    <w:name w:val="Message Header Char"/>
    <w:link w:val="MessageHeader"/>
    <w:rsid w:val="00575B23"/>
    <w:rPr>
      <w:rFonts w:ascii="Arial" w:hAnsi="Arial" w:cs="Arial"/>
      <w:sz w:val="24"/>
      <w:szCs w:val="24"/>
      <w:shd w:val="pct20" w:color="auto" w:fill="auto"/>
    </w:rPr>
  </w:style>
  <w:style w:type="character" w:customStyle="1" w:styleId="SalutationChar">
    <w:name w:val="Salutation Char"/>
    <w:link w:val="Salutation"/>
    <w:rsid w:val="00575B23"/>
    <w:rPr>
      <w:sz w:val="24"/>
    </w:rPr>
  </w:style>
  <w:style w:type="character" w:customStyle="1" w:styleId="SignatureChar">
    <w:name w:val="Signature Char"/>
    <w:link w:val="Signature"/>
    <w:rsid w:val="00575B23"/>
    <w:rPr>
      <w:sz w:val="24"/>
    </w:rPr>
  </w:style>
  <w:style w:type="character" w:customStyle="1" w:styleId="SubtitleChar">
    <w:name w:val="Subtitle Char"/>
    <w:link w:val="Subtitle"/>
    <w:rsid w:val="00575B23"/>
    <w:rPr>
      <w:rFonts w:ascii="Arial" w:hAnsi="Arial"/>
      <w:sz w:val="24"/>
    </w:rPr>
  </w:style>
  <w:style w:type="paragraph" w:customStyle="1" w:styleId="BulletStep">
    <w:name w:val="Bullet/Step"/>
    <w:basedOn w:val="Normal"/>
    <w:rsid w:val="00575B23"/>
    <w:pPr>
      <w:spacing w:before="0" w:after="180"/>
      <w:ind w:left="288" w:hanging="288"/>
    </w:pPr>
    <w:rPr>
      <w:szCs w:val="24"/>
    </w:rPr>
  </w:style>
  <w:style w:type="paragraph" w:customStyle="1" w:styleId="BulletStep2">
    <w:name w:val="Bullet/Step 2"/>
    <w:basedOn w:val="Normal"/>
    <w:rsid w:val="00575B23"/>
    <w:pPr>
      <w:spacing w:before="0" w:after="180"/>
      <w:ind w:left="576" w:hanging="288"/>
    </w:pPr>
    <w:rPr>
      <w:sz w:val="22"/>
      <w:szCs w:val="24"/>
    </w:rPr>
  </w:style>
  <w:style w:type="paragraph" w:customStyle="1" w:styleId="bulletstep0">
    <w:name w:val="bulletstep"/>
    <w:basedOn w:val="Normal"/>
    <w:rsid w:val="00575B23"/>
    <w:pPr>
      <w:spacing w:before="0" w:after="180"/>
      <w:ind w:left="288" w:hanging="288"/>
    </w:pPr>
    <w:rPr>
      <w:sz w:val="22"/>
      <w:szCs w:val="22"/>
    </w:rPr>
  </w:style>
  <w:style w:type="numbering" w:customStyle="1" w:styleId="Num1a">
    <w:name w:val="Num1a"/>
    <w:rsid w:val="00575B23"/>
    <w:pPr>
      <w:numPr>
        <w:numId w:val="99"/>
      </w:numPr>
    </w:pPr>
  </w:style>
  <w:style w:type="character" w:customStyle="1" w:styleId="aHangChar0">
    <w:name w:val="aHang &gt; Char"/>
    <w:link w:val="aHang0"/>
    <w:rsid w:val="00575B23"/>
  </w:style>
  <w:style w:type="paragraph" w:customStyle="1" w:styleId="aNormalSnug">
    <w:name w:val="aNormal &gt;&gt; Snug"/>
    <w:basedOn w:val="aNormal2"/>
    <w:link w:val="aNormalSnugChar"/>
    <w:rsid w:val="00575B23"/>
    <w:pPr>
      <w:keepLines/>
      <w:spacing w:before="0"/>
    </w:pPr>
    <w:rPr>
      <w:szCs w:val="24"/>
    </w:rPr>
  </w:style>
  <w:style w:type="paragraph" w:customStyle="1" w:styleId="aNormal2">
    <w:name w:val="aNormal &gt;&gt;"/>
    <w:basedOn w:val="Normal"/>
    <w:link w:val="aNormalChar0"/>
    <w:rsid w:val="00575B23"/>
    <w:pPr>
      <w:ind w:left="720"/>
    </w:pPr>
    <w:rPr>
      <w:color w:val="000000"/>
      <w:lang w:val="x-none" w:eastAsia="x-none"/>
    </w:rPr>
  </w:style>
  <w:style w:type="character" w:customStyle="1" w:styleId="aNormalChar0">
    <w:name w:val="aNormal &gt;&gt; Char"/>
    <w:link w:val="aNormal2"/>
    <w:rsid w:val="00575B23"/>
    <w:rPr>
      <w:color w:val="000000"/>
      <w:sz w:val="24"/>
      <w:lang w:val="x-none" w:eastAsia="x-none"/>
    </w:rPr>
  </w:style>
  <w:style w:type="character" w:customStyle="1" w:styleId="aNormalSnugChar">
    <w:name w:val="aNormal &gt;&gt; Snug Char"/>
    <w:link w:val="aNormalSnug"/>
    <w:rsid w:val="00575B23"/>
    <w:rPr>
      <w:color w:val="000000"/>
      <w:sz w:val="24"/>
      <w:szCs w:val="24"/>
      <w:lang w:val="x-none" w:eastAsia="x-none"/>
    </w:rPr>
  </w:style>
  <w:style w:type="paragraph" w:customStyle="1" w:styleId="aSubhead">
    <w:name w:val="aSubhead"/>
    <w:basedOn w:val="Normal"/>
    <w:rsid w:val="00575B23"/>
    <w:pPr>
      <w:keepLines/>
      <w:spacing w:before="240" w:after="60"/>
    </w:pPr>
    <w:rPr>
      <w:b/>
      <w:szCs w:val="24"/>
    </w:rPr>
  </w:style>
  <w:style w:type="character" w:customStyle="1" w:styleId="bPlainText">
    <w:name w:val="bPlainText"/>
    <w:rsid w:val="00575B23"/>
    <w:rPr>
      <w:rFonts w:ascii="Courier New" w:hAnsi="Courier New" w:cs="Courier New"/>
      <w:sz w:val="20"/>
      <w:szCs w:val="20"/>
    </w:rPr>
  </w:style>
  <w:style w:type="character" w:customStyle="1" w:styleId="NonumHeading2Char">
    <w:name w:val="Nonum Heading 2 Char"/>
    <w:link w:val="NonumHeading2"/>
    <w:rsid w:val="00575B23"/>
    <w:rPr>
      <w:b/>
      <w:color w:val="000000"/>
      <w:sz w:val="24"/>
      <w:lang w:val="x-none" w:eastAsia="x-none"/>
    </w:rPr>
  </w:style>
  <w:style w:type="paragraph" w:customStyle="1" w:styleId="Default">
    <w:name w:val="Default"/>
    <w:rsid w:val="00575B23"/>
    <w:pPr>
      <w:autoSpaceDE w:val="0"/>
      <w:autoSpaceDN w:val="0"/>
      <w:adjustRightInd w:val="0"/>
    </w:pPr>
    <w:rPr>
      <w:color w:val="000000"/>
      <w:sz w:val="24"/>
      <w:szCs w:val="24"/>
    </w:rPr>
  </w:style>
  <w:style w:type="character" w:customStyle="1" w:styleId="smallcaps">
    <w:name w:val="small caps"/>
    <w:rsid w:val="00575B23"/>
    <w:rPr>
      <w:smallCaps/>
    </w:rPr>
  </w:style>
  <w:style w:type="character" w:customStyle="1" w:styleId="bNOIS">
    <w:name w:val="bNOIS"/>
    <w:rsid w:val="00575B23"/>
    <w:rPr>
      <w:rFonts w:ascii="Arial" w:hAnsi="Arial"/>
      <w:b/>
      <w:i/>
      <w:sz w:val="16"/>
    </w:rPr>
  </w:style>
  <w:style w:type="character" w:customStyle="1" w:styleId="CaptionChar">
    <w:name w:val="Caption Char"/>
    <w:link w:val="Caption"/>
    <w:rsid w:val="00575B23"/>
    <w:rPr>
      <w:b/>
      <w:bCs/>
    </w:rPr>
  </w:style>
  <w:style w:type="paragraph" w:customStyle="1" w:styleId="ahang00">
    <w:name w:val="ahang0"/>
    <w:basedOn w:val="Normal"/>
    <w:rsid w:val="00575B23"/>
    <w:pPr>
      <w:spacing w:before="0" w:after="240"/>
      <w:ind w:left="360" w:hanging="360"/>
    </w:pPr>
    <w:rPr>
      <w:szCs w:val="24"/>
    </w:rPr>
  </w:style>
  <w:style w:type="character" w:customStyle="1" w:styleId="cald-word1">
    <w:name w:val="cald-word1"/>
    <w:rsid w:val="00575B23"/>
    <w:rPr>
      <w:rFonts w:ascii="Verdana" w:hAnsi="Verdana" w:hint="default"/>
      <w:b/>
      <w:bCs/>
      <w:color w:val="005C9C"/>
      <w:sz w:val="27"/>
      <w:szCs w:val="27"/>
    </w:rPr>
  </w:style>
  <w:style w:type="paragraph" w:customStyle="1" w:styleId="BodyNumbered1">
    <w:name w:val="Body Numbered 1"/>
    <w:basedOn w:val="Normal"/>
    <w:link w:val="BodyNumbered1Char"/>
    <w:rsid w:val="00575B23"/>
    <w:pPr>
      <w:keepNext/>
      <w:keepLines/>
      <w:tabs>
        <w:tab w:val="num" w:pos="720"/>
      </w:tabs>
      <w:spacing w:before="0" w:after="0"/>
      <w:ind w:left="720" w:hanging="360"/>
    </w:pPr>
    <w:rPr>
      <w:rFonts w:eastAsia="Arial Unicode MS"/>
      <w:sz w:val="22"/>
      <w:szCs w:val="24"/>
      <w:lang w:val="x-none" w:eastAsia="x-none"/>
    </w:rPr>
  </w:style>
  <w:style w:type="paragraph" w:customStyle="1" w:styleId="BodyLettered3">
    <w:name w:val="Body Lettered 3"/>
    <w:basedOn w:val="Normal"/>
    <w:rsid w:val="00575B23"/>
    <w:pPr>
      <w:keepNext/>
      <w:keepLines/>
      <w:numPr>
        <w:numId w:val="100"/>
      </w:numPr>
      <w:tabs>
        <w:tab w:val="clear" w:pos="900"/>
        <w:tab w:val="num" w:pos="1980"/>
      </w:tabs>
      <w:spacing w:before="0" w:after="0"/>
      <w:ind w:left="1980"/>
    </w:pPr>
    <w:rPr>
      <w:sz w:val="22"/>
      <w:szCs w:val="24"/>
    </w:rPr>
  </w:style>
  <w:style w:type="character" w:customStyle="1" w:styleId="BodyNumbered1Char">
    <w:name w:val="Body Numbered 1 Char"/>
    <w:link w:val="BodyNumbered1"/>
    <w:rsid w:val="00575B23"/>
    <w:rPr>
      <w:rFonts w:eastAsia="Arial Unicode MS"/>
      <w:sz w:val="22"/>
      <w:szCs w:val="24"/>
      <w:lang w:val="x-none" w:eastAsia="x-none"/>
    </w:rPr>
  </w:style>
  <w:style w:type="paragraph" w:customStyle="1" w:styleId="anorm0">
    <w:name w:val="anorm"/>
    <w:basedOn w:val="Normal"/>
    <w:rsid w:val="00575B23"/>
    <w:pPr>
      <w:spacing w:before="0" w:after="240"/>
    </w:pPr>
    <w:rPr>
      <w:szCs w:val="24"/>
    </w:rPr>
  </w:style>
  <w:style w:type="character" w:customStyle="1" w:styleId="Screen2Char">
    <w:name w:val="Screen 2 Char"/>
    <w:link w:val="Screen2"/>
    <w:rsid w:val="00575B23"/>
    <w:rPr>
      <w:rFonts w:ascii="Lucida Console" w:hAnsi="Lucida Console"/>
      <w:noProof/>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703455">
      <w:bodyDiv w:val="1"/>
      <w:marLeft w:val="0"/>
      <w:marRight w:val="0"/>
      <w:marTop w:val="0"/>
      <w:marBottom w:val="0"/>
      <w:divBdr>
        <w:top w:val="none" w:sz="0" w:space="0" w:color="auto"/>
        <w:left w:val="none" w:sz="0" w:space="0" w:color="auto"/>
        <w:bottom w:val="none" w:sz="0" w:space="0" w:color="auto"/>
        <w:right w:val="none" w:sz="0" w:space="0" w:color="auto"/>
      </w:divBdr>
      <w:divsChild>
        <w:div w:id="748191036">
          <w:marLeft w:val="0"/>
          <w:marRight w:val="0"/>
          <w:marTop w:val="0"/>
          <w:marBottom w:val="0"/>
          <w:divBdr>
            <w:top w:val="none" w:sz="0" w:space="0" w:color="auto"/>
            <w:left w:val="none" w:sz="0" w:space="0" w:color="auto"/>
            <w:bottom w:val="none" w:sz="0" w:space="0" w:color="auto"/>
            <w:right w:val="none" w:sz="0" w:space="0" w:color="auto"/>
          </w:divBdr>
        </w:div>
      </w:divsChild>
    </w:div>
    <w:div w:id="199635312">
      <w:bodyDiv w:val="1"/>
      <w:marLeft w:val="0"/>
      <w:marRight w:val="0"/>
      <w:marTop w:val="0"/>
      <w:marBottom w:val="0"/>
      <w:divBdr>
        <w:top w:val="none" w:sz="0" w:space="0" w:color="auto"/>
        <w:left w:val="none" w:sz="0" w:space="0" w:color="auto"/>
        <w:bottom w:val="none" w:sz="0" w:space="0" w:color="auto"/>
        <w:right w:val="none" w:sz="0" w:space="0" w:color="auto"/>
      </w:divBdr>
    </w:div>
    <w:div w:id="357196278">
      <w:bodyDiv w:val="1"/>
      <w:marLeft w:val="0"/>
      <w:marRight w:val="0"/>
      <w:marTop w:val="0"/>
      <w:marBottom w:val="0"/>
      <w:divBdr>
        <w:top w:val="none" w:sz="0" w:space="0" w:color="auto"/>
        <w:left w:val="none" w:sz="0" w:space="0" w:color="auto"/>
        <w:bottom w:val="none" w:sz="0" w:space="0" w:color="auto"/>
        <w:right w:val="none" w:sz="0" w:space="0" w:color="auto"/>
      </w:divBdr>
    </w:div>
    <w:div w:id="443884518">
      <w:bodyDiv w:val="1"/>
      <w:marLeft w:val="0"/>
      <w:marRight w:val="0"/>
      <w:marTop w:val="0"/>
      <w:marBottom w:val="0"/>
      <w:divBdr>
        <w:top w:val="none" w:sz="0" w:space="0" w:color="auto"/>
        <w:left w:val="none" w:sz="0" w:space="0" w:color="auto"/>
        <w:bottom w:val="none" w:sz="0" w:space="0" w:color="auto"/>
        <w:right w:val="none" w:sz="0" w:space="0" w:color="auto"/>
      </w:divBdr>
    </w:div>
    <w:div w:id="457455696">
      <w:bodyDiv w:val="1"/>
      <w:marLeft w:val="0"/>
      <w:marRight w:val="0"/>
      <w:marTop w:val="0"/>
      <w:marBottom w:val="0"/>
      <w:divBdr>
        <w:top w:val="none" w:sz="0" w:space="0" w:color="auto"/>
        <w:left w:val="none" w:sz="0" w:space="0" w:color="auto"/>
        <w:bottom w:val="none" w:sz="0" w:space="0" w:color="auto"/>
        <w:right w:val="none" w:sz="0" w:space="0" w:color="auto"/>
      </w:divBdr>
    </w:div>
    <w:div w:id="462426126">
      <w:bodyDiv w:val="1"/>
      <w:marLeft w:val="0"/>
      <w:marRight w:val="0"/>
      <w:marTop w:val="0"/>
      <w:marBottom w:val="0"/>
      <w:divBdr>
        <w:top w:val="none" w:sz="0" w:space="0" w:color="auto"/>
        <w:left w:val="none" w:sz="0" w:space="0" w:color="auto"/>
        <w:bottom w:val="none" w:sz="0" w:space="0" w:color="auto"/>
        <w:right w:val="none" w:sz="0" w:space="0" w:color="auto"/>
      </w:divBdr>
    </w:div>
    <w:div w:id="546723785">
      <w:bodyDiv w:val="1"/>
      <w:marLeft w:val="0"/>
      <w:marRight w:val="0"/>
      <w:marTop w:val="0"/>
      <w:marBottom w:val="0"/>
      <w:divBdr>
        <w:top w:val="none" w:sz="0" w:space="0" w:color="auto"/>
        <w:left w:val="none" w:sz="0" w:space="0" w:color="auto"/>
        <w:bottom w:val="none" w:sz="0" w:space="0" w:color="auto"/>
        <w:right w:val="none" w:sz="0" w:space="0" w:color="auto"/>
      </w:divBdr>
    </w:div>
    <w:div w:id="1090347571">
      <w:bodyDiv w:val="1"/>
      <w:marLeft w:val="0"/>
      <w:marRight w:val="0"/>
      <w:marTop w:val="0"/>
      <w:marBottom w:val="0"/>
      <w:divBdr>
        <w:top w:val="none" w:sz="0" w:space="0" w:color="auto"/>
        <w:left w:val="none" w:sz="0" w:space="0" w:color="auto"/>
        <w:bottom w:val="none" w:sz="0" w:space="0" w:color="auto"/>
        <w:right w:val="none" w:sz="0" w:space="0" w:color="auto"/>
      </w:divBdr>
    </w:div>
    <w:div w:id="1306467398">
      <w:bodyDiv w:val="1"/>
      <w:marLeft w:val="0"/>
      <w:marRight w:val="0"/>
      <w:marTop w:val="0"/>
      <w:marBottom w:val="0"/>
      <w:divBdr>
        <w:top w:val="none" w:sz="0" w:space="0" w:color="auto"/>
        <w:left w:val="none" w:sz="0" w:space="0" w:color="auto"/>
        <w:bottom w:val="none" w:sz="0" w:space="0" w:color="auto"/>
        <w:right w:val="none" w:sz="0" w:space="0" w:color="auto"/>
      </w:divBdr>
    </w:div>
    <w:div w:id="1397512054">
      <w:bodyDiv w:val="1"/>
      <w:marLeft w:val="0"/>
      <w:marRight w:val="0"/>
      <w:marTop w:val="0"/>
      <w:marBottom w:val="0"/>
      <w:divBdr>
        <w:top w:val="none" w:sz="0" w:space="0" w:color="auto"/>
        <w:left w:val="none" w:sz="0" w:space="0" w:color="auto"/>
        <w:bottom w:val="none" w:sz="0" w:space="0" w:color="auto"/>
        <w:right w:val="none" w:sz="0" w:space="0" w:color="auto"/>
      </w:divBdr>
      <w:divsChild>
        <w:div w:id="236014623">
          <w:marLeft w:val="0"/>
          <w:marRight w:val="0"/>
          <w:marTop w:val="0"/>
          <w:marBottom w:val="0"/>
          <w:divBdr>
            <w:top w:val="none" w:sz="0" w:space="0" w:color="auto"/>
            <w:left w:val="none" w:sz="0" w:space="0" w:color="auto"/>
            <w:bottom w:val="none" w:sz="0" w:space="0" w:color="auto"/>
            <w:right w:val="none" w:sz="0" w:space="0" w:color="auto"/>
          </w:divBdr>
          <w:divsChild>
            <w:div w:id="66652815">
              <w:marLeft w:val="0"/>
              <w:marRight w:val="0"/>
              <w:marTop w:val="0"/>
              <w:marBottom w:val="0"/>
              <w:divBdr>
                <w:top w:val="none" w:sz="0" w:space="0" w:color="auto"/>
                <w:left w:val="none" w:sz="0" w:space="0" w:color="auto"/>
                <w:bottom w:val="none" w:sz="0" w:space="0" w:color="auto"/>
                <w:right w:val="none" w:sz="0" w:space="0" w:color="auto"/>
              </w:divBdr>
              <w:divsChild>
                <w:div w:id="510533117">
                  <w:marLeft w:val="0"/>
                  <w:marRight w:val="0"/>
                  <w:marTop w:val="0"/>
                  <w:marBottom w:val="0"/>
                  <w:divBdr>
                    <w:top w:val="none" w:sz="0" w:space="0" w:color="auto"/>
                    <w:left w:val="none" w:sz="0" w:space="0" w:color="auto"/>
                    <w:bottom w:val="none" w:sz="0" w:space="0" w:color="auto"/>
                    <w:right w:val="none" w:sz="0" w:space="0" w:color="auto"/>
                  </w:divBdr>
                  <w:divsChild>
                    <w:div w:id="154798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530057">
      <w:bodyDiv w:val="1"/>
      <w:marLeft w:val="0"/>
      <w:marRight w:val="0"/>
      <w:marTop w:val="0"/>
      <w:marBottom w:val="0"/>
      <w:divBdr>
        <w:top w:val="none" w:sz="0" w:space="0" w:color="auto"/>
        <w:left w:val="none" w:sz="0" w:space="0" w:color="auto"/>
        <w:bottom w:val="none" w:sz="0" w:space="0" w:color="auto"/>
        <w:right w:val="none" w:sz="0" w:space="0" w:color="auto"/>
      </w:divBdr>
    </w:div>
    <w:div w:id="185626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vaww.edis2.med.va.gov/main" TargetMode="External"/><Relationship Id="rId117" Type="http://schemas.openxmlformats.org/officeDocument/2006/relationships/image" Target="media/image28.emf"/><Relationship Id="rId21" Type="http://schemas.openxmlformats.org/officeDocument/2006/relationships/hyperlink" Target="https://vaww.edis2.med.va.gov/main" TargetMode="External"/><Relationship Id="rId42" Type="http://schemas.openxmlformats.org/officeDocument/2006/relationships/hyperlink" Target="https://vaww.edis2.med.va.gov/main" TargetMode="External"/><Relationship Id="rId47" Type="http://schemas.openxmlformats.org/officeDocument/2006/relationships/hyperlink" Target="https://vaww.edis2.med.va.gov/main" TargetMode="External"/><Relationship Id="rId63" Type="http://schemas.openxmlformats.org/officeDocument/2006/relationships/header" Target="header9.xml"/><Relationship Id="rId68" Type="http://schemas.openxmlformats.org/officeDocument/2006/relationships/image" Target="media/image10.png"/><Relationship Id="rId84" Type="http://schemas.openxmlformats.org/officeDocument/2006/relationships/header" Target="header22.xml"/><Relationship Id="rId89" Type="http://schemas.openxmlformats.org/officeDocument/2006/relationships/header" Target="header24.xml"/><Relationship Id="rId112" Type="http://schemas.openxmlformats.org/officeDocument/2006/relationships/image" Target="media/image23.png"/><Relationship Id="rId133" Type="http://schemas.openxmlformats.org/officeDocument/2006/relationships/image" Target="media/image44.png"/><Relationship Id="rId138" Type="http://schemas.openxmlformats.org/officeDocument/2006/relationships/header" Target="header37.xml"/><Relationship Id="rId154" Type="http://schemas.openxmlformats.org/officeDocument/2006/relationships/header" Target="header48.xml"/><Relationship Id="rId159" Type="http://schemas.openxmlformats.org/officeDocument/2006/relationships/header" Target="header53.xml"/><Relationship Id="rId175" Type="http://schemas.openxmlformats.org/officeDocument/2006/relationships/header" Target="header61.xml"/><Relationship Id="rId170" Type="http://schemas.openxmlformats.org/officeDocument/2006/relationships/header" Target="header59.xml"/><Relationship Id="rId16" Type="http://schemas.openxmlformats.org/officeDocument/2006/relationships/footer" Target="footer3.xml"/><Relationship Id="rId107" Type="http://schemas.openxmlformats.org/officeDocument/2006/relationships/image" Target="media/image18.png"/><Relationship Id="rId11" Type="http://schemas.openxmlformats.org/officeDocument/2006/relationships/header" Target="header1.xml"/><Relationship Id="rId32" Type="http://schemas.openxmlformats.org/officeDocument/2006/relationships/hyperlink" Target="https://vaww.edis2.med.va.gov/main" TargetMode="External"/><Relationship Id="rId37" Type="http://schemas.openxmlformats.org/officeDocument/2006/relationships/hyperlink" Target="https://vaww.edis2.med.va.gov/main" TargetMode="External"/><Relationship Id="rId53" Type="http://schemas.openxmlformats.org/officeDocument/2006/relationships/header" Target="header5.xml"/><Relationship Id="rId58" Type="http://schemas.openxmlformats.org/officeDocument/2006/relationships/image" Target="media/image3.png"/><Relationship Id="rId74" Type="http://schemas.openxmlformats.org/officeDocument/2006/relationships/header" Target="header13.xml"/><Relationship Id="rId79" Type="http://schemas.openxmlformats.org/officeDocument/2006/relationships/header" Target="header17.xml"/><Relationship Id="rId102" Type="http://schemas.openxmlformats.org/officeDocument/2006/relationships/footer" Target="footer8.xml"/><Relationship Id="rId123" Type="http://schemas.openxmlformats.org/officeDocument/2006/relationships/image" Target="media/image34.png"/><Relationship Id="rId128" Type="http://schemas.openxmlformats.org/officeDocument/2006/relationships/image" Target="media/image39.png"/><Relationship Id="rId144" Type="http://schemas.openxmlformats.org/officeDocument/2006/relationships/header" Target="header42.xml"/><Relationship Id="rId149"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header" Target="header25.xml"/><Relationship Id="rId95" Type="http://schemas.openxmlformats.org/officeDocument/2006/relationships/header" Target="header28.xml"/><Relationship Id="rId160" Type="http://schemas.openxmlformats.org/officeDocument/2006/relationships/header" Target="header54.xml"/><Relationship Id="rId165" Type="http://schemas.openxmlformats.org/officeDocument/2006/relationships/hyperlink" Target="https://vaww.edis2.med.va.gov/main" TargetMode="External"/><Relationship Id="rId181" Type="http://schemas.openxmlformats.org/officeDocument/2006/relationships/header" Target="header67.xml"/><Relationship Id="rId22" Type="http://schemas.openxmlformats.org/officeDocument/2006/relationships/hyperlink" Target="https://vaww.edis2.med.va.gov/main" TargetMode="External"/><Relationship Id="rId27" Type="http://schemas.openxmlformats.org/officeDocument/2006/relationships/hyperlink" Target="https://vaww.edis2.med.va.gov/main" TargetMode="External"/><Relationship Id="rId43" Type="http://schemas.openxmlformats.org/officeDocument/2006/relationships/hyperlink" Target="https://vaww.edis2.med.va.gov/main" TargetMode="External"/><Relationship Id="rId48" Type="http://schemas.openxmlformats.org/officeDocument/2006/relationships/hyperlink" Target="https://vaww.edis2.med.va.gov/main" TargetMode="External"/><Relationship Id="rId64" Type="http://schemas.openxmlformats.org/officeDocument/2006/relationships/footer" Target="footer5.xml"/><Relationship Id="rId69" Type="http://schemas.openxmlformats.org/officeDocument/2006/relationships/image" Target="media/image11.png"/><Relationship Id="rId113" Type="http://schemas.openxmlformats.org/officeDocument/2006/relationships/image" Target="media/image24.emf"/><Relationship Id="rId118" Type="http://schemas.openxmlformats.org/officeDocument/2006/relationships/image" Target="media/image29.png"/><Relationship Id="rId134" Type="http://schemas.openxmlformats.org/officeDocument/2006/relationships/image" Target="media/image45.emf"/><Relationship Id="rId139" Type="http://schemas.openxmlformats.org/officeDocument/2006/relationships/header" Target="header38.xml"/><Relationship Id="rId80" Type="http://schemas.openxmlformats.org/officeDocument/2006/relationships/header" Target="header18.xml"/><Relationship Id="rId85" Type="http://schemas.openxmlformats.org/officeDocument/2006/relationships/footer" Target="footer6.xml"/><Relationship Id="rId150" Type="http://schemas.openxmlformats.org/officeDocument/2006/relationships/hyperlink" Target="https://vaww.edis2.med.va.gov/main" TargetMode="External"/><Relationship Id="rId155" Type="http://schemas.openxmlformats.org/officeDocument/2006/relationships/header" Target="header49.xml"/><Relationship Id="rId171" Type="http://schemas.openxmlformats.org/officeDocument/2006/relationships/image" Target="media/image53.png"/><Relationship Id="rId176" Type="http://schemas.openxmlformats.org/officeDocument/2006/relationships/header" Target="header62.xml"/><Relationship Id="rId12" Type="http://schemas.openxmlformats.org/officeDocument/2006/relationships/header" Target="header2.xml"/><Relationship Id="rId17" Type="http://schemas.openxmlformats.org/officeDocument/2006/relationships/hyperlink" Target="https://vaww.edis2.med.va.gov/main" TargetMode="External"/><Relationship Id="rId33" Type="http://schemas.openxmlformats.org/officeDocument/2006/relationships/hyperlink" Target="https://vaww.edis2.med.va.gov/main" TargetMode="External"/><Relationship Id="rId38" Type="http://schemas.openxmlformats.org/officeDocument/2006/relationships/hyperlink" Target="https://vaww.edis2.med.va.gov/main" TargetMode="External"/><Relationship Id="rId59" Type="http://schemas.openxmlformats.org/officeDocument/2006/relationships/image" Target="media/image4.png"/><Relationship Id="rId103" Type="http://schemas.openxmlformats.org/officeDocument/2006/relationships/header" Target="header33.xml"/><Relationship Id="rId108" Type="http://schemas.openxmlformats.org/officeDocument/2006/relationships/image" Target="media/image19.emf"/><Relationship Id="rId124" Type="http://schemas.openxmlformats.org/officeDocument/2006/relationships/image" Target="media/image35.png"/><Relationship Id="rId129" Type="http://schemas.openxmlformats.org/officeDocument/2006/relationships/image" Target="media/image40.emf"/><Relationship Id="rId54" Type="http://schemas.openxmlformats.org/officeDocument/2006/relationships/footer" Target="footer4.xml"/><Relationship Id="rId70" Type="http://schemas.openxmlformats.org/officeDocument/2006/relationships/header" Target="header10.xml"/><Relationship Id="rId75" Type="http://schemas.openxmlformats.org/officeDocument/2006/relationships/header" Target="header14.xml"/><Relationship Id="rId91" Type="http://schemas.openxmlformats.org/officeDocument/2006/relationships/image" Target="media/image15.emf"/><Relationship Id="rId96" Type="http://schemas.openxmlformats.org/officeDocument/2006/relationships/image" Target="media/image16.jpeg"/><Relationship Id="rId140" Type="http://schemas.openxmlformats.org/officeDocument/2006/relationships/header" Target="header39.xml"/><Relationship Id="rId145" Type="http://schemas.openxmlformats.org/officeDocument/2006/relationships/header" Target="header43.xml"/><Relationship Id="rId161" Type="http://schemas.openxmlformats.org/officeDocument/2006/relationships/header" Target="header55.xml"/><Relationship Id="rId166" Type="http://schemas.openxmlformats.org/officeDocument/2006/relationships/hyperlink" Target="https://vaww.edis2.med.va.gov/main"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vaww.edis2.med.va.gov/main" TargetMode="External"/><Relationship Id="rId28" Type="http://schemas.openxmlformats.org/officeDocument/2006/relationships/hyperlink" Target="https://vaww.edis2.med.va.gov/main" TargetMode="External"/><Relationship Id="rId49" Type="http://schemas.openxmlformats.org/officeDocument/2006/relationships/hyperlink" Target="https://vaww.edis2.med.va.gov/main" TargetMode="External"/><Relationship Id="rId114" Type="http://schemas.openxmlformats.org/officeDocument/2006/relationships/image" Target="media/image25.emf"/><Relationship Id="rId119" Type="http://schemas.openxmlformats.org/officeDocument/2006/relationships/image" Target="media/image30.png"/><Relationship Id="rId44" Type="http://schemas.openxmlformats.org/officeDocument/2006/relationships/hyperlink" Target="https://vaww.edis2.med.va.gov/main" TargetMode="External"/><Relationship Id="rId60" Type="http://schemas.openxmlformats.org/officeDocument/2006/relationships/image" Target="media/image5.wmf"/><Relationship Id="rId65" Type="http://schemas.openxmlformats.org/officeDocument/2006/relationships/image" Target="media/image7.png"/><Relationship Id="rId81" Type="http://schemas.openxmlformats.org/officeDocument/2006/relationships/header" Target="header19.xml"/><Relationship Id="rId86" Type="http://schemas.openxmlformats.org/officeDocument/2006/relationships/image" Target="media/image13.png"/><Relationship Id="rId130" Type="http://schemas.openxmlformats.org/officeDocument/2006/relationships/image" Target="media/image41.emf"/><Relationship Id="rId135" Type="http://schemas.openxmlformats.org/officeDocument/2006/relationships/image" Target="media/image46.png"/><Relationship Id="rId151" Type="http://schemas.openxmlformats.org/officeDocument/2006/relationships/header" Target="header45.xml"/><Relationship Id="rId156" Type="http://schemas.openxmlformats.org/officeDocument/2006/relationships/header" Target="header50.xml"/><Relationship Id="rId177" Type="http://schemas.openxmlformats.org/officeDocument/2006/relationships/header" Target="header63.xml"/><Relationship Id="rId4" Type="http://schemas.openxmlformats.org/officeDocument/2006/relationships/settings" Target="settings.xml"/><Relationship Id="rId9" Type="http://schemas.openxmlformats.org/officeDocument/2006/relationships/hyperlink" Target="https://vaww.edis2.med.va.gov/main" TargetMode="External"/><Relationship Id="rId172" Type="http://schemas.openxmlformats.org/officeDocument/2006/relationships/hyperlink" Target="file:///\\server\share" TargetMode="External"/><Relationship Id="rId180" Type="http://schemas.openxmlformats.org/officeDocument/2006/relationships/header" Target="header66.xml"/><Relationship Id="rId13" Type="http://schemas.openxmlformats.org/officeDocument/2006/relationships/footer" Target="footer1.xml"/><Relationship Id="rId18" Type="http://schemas.openxmlformats.org/officeDocument/2006/relationships/hyperlink" Target="https://vaww.edis2.med.va.gov/main" TargetMode="External"/><Relationship Id="rId39" Type="http://schemas.openxmlformats.org/officeDocument/2006/relationships/hyperlink" Target="https://vaww.edis2.med.va.gov/main" TargetMode="External"/><Relationship Id="rId109" Type="http://schemas.openxmlformats.org/officeDocument/2006/relationships/image" Target="media/image20.png"/><Relationship Id="rId34" Type="http://schemas.openxmlformats.org/officeDocument/2006/relationships/hyperlink" Target="https://vaww.edis2.med.va.gov/main" TargetMode="External"/><Relationship Id="rId50" Type="http://schemas.openxmlformats.org/officeDocument/2006/relationships/hyperlink" Target="https://vaww.edis2.med.va.gov/main" TargetMode="External"/><Relationship Id="rId55" Type="http://schemas.openxmlformats.org/officeDocument/2006/relationships/header" Target="header6.xml"/><Relationship Id="rId76" Type="http://schemas.openxmlformats.org/officeDocument/2006/relationships/header" Target="header15.xml"/><Relationship Id="rId97" Type="http://schemas.openxmlformats.org/officeDocument/2006/relationships/header" Target="header29.xml"/><Relationship Id="rId104" Type="http://schemas.openxmlformats.org/officeDocument/2006/relationships/header" Target="header34.xml"/><Relationship Id="rId120" Type="http://schemas.openxmlformats.org/officeDocument/2006/relationships/image" Target="media/image31.emf"/><Relationship Id="rId125" Type="http://schemas.openxmlformats.org/officeDocument/2006/relationships/image" Target="media/image36.png"/><Relationship Id="rId141" Type="http://schemas.openxmlformats.org/officeDocument/2006/relationships/header" Target="header40.xml"/><Relationship Id="rId146" Type="http://schemas.openxmlformats.org/officeDocument/2006/relationships/header" Target="header44.xml"/><Relationship Id="rId167"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eader" Target="header11.xml"/><Relationship Id="rId92" Type="http://schemas.openxmlformats.org/officeDocument/2006/relationships/oleObject" Target="embeddings/oleObject1.bin"/><Relationship Id="rId162" Type="http://schemas.openxmlformats.org/officeDocument/2006/relationships/header" Target="header56.xm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vaww.edis2.med.va.gov/main" TargetMode="External"/><Relationship Id="rId24" Type="http://schemas.openxmlformats.org/officeDocument/2006/relationships/hyperlink" Target="https://vaww.edis2.med.va.gov/main" TargetMode="External"/><Relationship Id="rId40" Type="http://schemas.openxmlformats.org/officeDocument/2006/relationships/hyperlink" Target="https://vaww.edis2.med.va.gov/main" TargetMode="External"/><Relationship Id="rId45" Type="http://schemas.openxmlformats.org/officeDocument/2006/relationships/hyperlink" Target="https://vaww.edis2.med.va.gov/main" TargetMode="External"/><Relationship Id="rId66" Type="http://schemas.openxmlformats.org/officeDocument/2006/relationships/image" Target="media/image8.png"/><Relationship Id="rId87" Type="http://schemas.openxmlformats.org/officeDocument/2006/relationships/image" Target="media/image14.png"/><Relationship Id="rId110" Type="http://schemas.openxmlformats.org/officeDocument/2006/relationships/image" Target="media/image21.png"/><Relationship Id="rId115" Type="http://schemas.openxmlformats.org/officeDocument/2006/relationships/image" Target="media/image26.jpeg"/><Relationship Id="rId131" Type="http://schemas.openxmlformats.org/officeDocument/2006/relationships/image" Target="media/image42.emf"/><Relationship Id="rId136" Type="http://schemas.openxmlformats.org/officeDocument/2006/relationships/image" Target="media/image47.png"/><Relationship Id="rId157" Type="http://schemas.openxmlformats.org/officeDocument/2006/relationships/header" Target="header51.xml"/><Relationship Id="rId178" Type="http://schemas.openxmlformats.org/officeDocument/2006/relationships/header" Target="header64.xml"/><Relationship Id="rId61" Type="http://schemas.openxmlformats.org/officeDocument/2006/relationships/image" Target="media/image6.wmf"/><Relationship Id="rId82" Type="http://schemas.openxmlformats.org/officeDocument/2006/relationships/header" Target="header20.xml"/><Relationship Id="rId152" Type="http://schemas.openxmlformats.org/officeDocument/2006/relationships/header" Target="header46.xml"/><Relationship Id="rId173" Type="http://schemas.openxmlformats.org/officeDocument/2006/relationships/image" Target="media/image54.png"/><Relationship Id="rId19" Type="http://schemas.openxmlformats.org/officeDocument/2006/relationships/hyperlink" Target="https://vaww.edis2.med.va.gov/main" TargetMode="External"/><Relationship Id="rId14" Type="http://schemas.openxmlformats.org/officeDocument/2006/relationships/footer" Target="footer2.xml"/><Relationship Id="rId30" Type="http://schemas.openxmlformats.org/officeDocument/2006/relationships/hyperlink" Target="https://vaww.edis2.med.va.gov/main" TargetMode="External"/><Relationship Id="rId35" Type="http://schemas.openxmlformats.org/officeDocument/2006/relationships/hyperlink" Target="https://vaww.edis2.med.va.gov/main" TargetMode="External"/><Relationship Id="rId56" Type="http://schemas.openxmlformats.org/officeDocument/2006/relationships/header" Target="header7.xml"/><Relationship Id="rId77" Type="http://schemas.openxmlformats.org/officeDocument/2006/relationships/image" Target="media/image12.emf"/><Relationship Id="rId100" Type="http://schemas.openxmlformats.org/officeDocument/2006/relationships/header" Target="header31.xml"/><Relationship Id="rId105" Type="http://schemas.openxmlformats.org/officeDocument/2006/relationships/header" Target="header35.xml"/><Relationship Id="rId126" Type="http://schemas.openxmlformats.org/officeDocument/2006/relationships/image" Target="media/image37.png"/><Relationship Id="rId147" Type="http://schemas.openxmlformats.org/officeDocument/2006/relationships/image" Target="media/image48.png"/><Relationship Id="rId168" Type="http://schemas.openxmlformats.org/officeDocument/2006/relationships/image" Target="media/image52.png"/><Relationship Id="rId8" Type="http://schemas.openxmlformats.org/officeDocument/2006/relationships/image" Target="media/image1.wmf"/><Relationship Id="rId51" Type="http://schemas.openxmlformats.org/officeDocument/2006/relationships/hyperlink" Target="https://vaww.edis2.med.va.gov/main" TargetMode="External"/><Relationship Id="rId72" Type="http://schemas.openxmlformats.org/officeDocument/2006/relationships/hyperlink" Target="https://vaww.edis2.med.va.gov/main" TargetMode="External"/><Relationship Id="rId93" Type="http://schemas.openxmlformats.org/officeDocument/2006/relationships/header" Target="header26.xml"/><Relationship Id="rId98" Type="http://schemas.openxmlformats.org/officeDocument/2006/relationships/footer" Target="footer7.xml"/><Relationship Id="rId121" Type="http://schemas.openxmlformats.org/officeDocument/2006/relationships/image" Target="media/image32.emf"/><Relationship Id="rId142" Type="http://schemas.openxmlformats.org/officeDocument/2006/relationships/header" Target="header41.xml"/><Relationship Id="rId163" Type="http://schemas.openxmlformats.org/officeDocument/2006/relationships/header" Target="header57.xml"/><Relationship Id="rId3" Type="http://schemas.openxmlformats.org/officeDocument/2006/relationships/styles" Target="styles.xml"/><Relationship Id="rId25" Type="http://schemas.openxmlformats.org/officeDocument/2006/relationships/hyperlink" Target="https://vaww.edis2.med.va.gov/main" TargetMode="External"/><Relationship Id="rId46" Type="http://schemas.openxmlformats.org/officeDocument/2006/relationships/hyperlink" Target="https://vaww.edis2.med.va.gov/main" TargetMode="External"/><Relationship Id="rId67" Type="http://schemas.openxmlformats.org/officeDocument/2006/relationships/image" Target="media/image9.png"/><Relationship Id="rId116" Type="http://schemas.openxmlformats.org/officeDocument/2006/relationships/image" Target="media/image27.emf"/><Relationship Id="rId137" Type="http://schemas.openxmlformats.org/officeDocument/2006/relationships/header" Target="header36.xml"/><Relationship Id="rId158" Type="http://schemas.openxmlformats.org/officeDocument/2006/relationships/header" Target="header52.xml"/><Relationship Id="rId20" Type="http://schemas.openxmlformats.org/officeDocument/2006/relationships/hyperlink" Target="https://vaww.edis2.med.va.gov/main" TargetMode="External"/><Relationship Id="rId41" Type="http://schemas.openxmlformats.org/officeDocument/2006/relationships/hyperlink" Target="https://vaww.edis2.med.va.gov/main" TargetMode="External"/><Relationship Id="rId62" Type="http://schemas.openxmlformats.org/officeDocument/2006/relationships/header" Target="header8.xml"/><Relationship Id="rId83" Type="http://schemas.openxmlformats.org/officeDocument/2006/relationships/header" Target="header21.xml"/><Relationship Id="rId88" Type="http://schemas.openxmlformats.org/officeDocument/2006/relationships/header" Target="header23.xml"/><Relationship Id="rId111" Type="http://schemas.openxmlformats.org/officeDocument/2006/relationships/image" Target="media/image22.png"/><Relationship Id="rId132" Type="http://schemas.openxmlformats.org/officeDocument/2006/relationships/image" Target="media/image43.emf"/><Relationship Id="rId153" Type="http://schemas.openxmlformats.org/officeDocument/2006/relationships/header" Target="header47.xml"/><Relationship Id="rId174" Type="http://schemas.openxmlformats.org/officeDocument/2006/relationships/header" Target="header60.xml"/><Relationship Id="rId179" Type="http://schemas.openxmlformats.org/officeDocument/2006/relationships/header" Target="header65.xml"/><Relationship Id="rId15" Type="http://schemas.openxmlformats.org/officeDocument/2006/relationships/header" Target="header3.xml"/><Relationship Id="rId36" Type="http://schemas.openxmlformats.org/officeDocument/2006/relationships/hyperlink" Target="https://vaww.edis2.med.va.gov/main" TargetMode="External"/><Relationship Id="rId57" Type="http://schemas.openxmlformats.org/officeDocument/2006/relationships/image" Target="media/image2.emf"/><Relationship Id="rId106" Type="http://schemas.openxmlformats.org/officeDocument/2006/relationships/image" Target="media/image17.png"/><Relationship Id="rId127" Type="http://schemas.openxmlformats.org/officeDocument/2006/relationships/image" Target="media/image38.png"/><Relationship Id="rId10" Type="http://schemas.openxmlformats.org/officeDocument/2006/relationships/hyperlink" Target="https://vaww.edis2.med.va.gov/main" TargetMode="External"/><Relationship Id="rId31" Type="http://schemas.openxmlformats.org/officeDocument/2006/relationships/hyperlink" Target="https://vaww.edis2.med.va.gov/main" TargetMode="External"/><Relationship Id="rId52" Type="http://schemas.openxmlformats.org/officeDocument/2006/relationships/header" Target="header4.xml"/><Relationship Id="rId73" Type="http://schemas.openxmlformats.org/officeDocument/2006/relationships/header" Target="header12.xml"/><Relationship Id="rId78" Type="http://schemas.openxmlformats.org/officeDocument/2006/relationships/header" Target="header16.xml"/><Relationship Id="rId94" Type="http://schemas.openxmlformats.org/officeDocument/2006/relationships/header" Target="header27.xml"/><Relationship Id="rId99" Type="http://schemas.openxmlformats.org/officeDocument/2006/relationships/header" Target="header30.xml"/><Relationship Id="rId101" Type="http://schemas.openxmlformats.org/officeDocument/2006/relationships/header" Target="header32.xml"/><Relationship Id="rId122" Type="http://schemas.openxmlformats.org/officeDocument/2006/relationships/image" Target="media/image33.png"/><Relationship Id="rId143" Type="http://schemas.openxmlformats.org/officeDocument/2006/relationships/footer" Target="footer9.xml"/><Relationship Id="rId148" Type="http://schemas.openxmlformats.org/officeDocument/2006/relationships/image" Target="media/image49.png"/><Relationship Id="rId164" Type="http://schemas.openxmlformats.org/officeDocument/2006/relationships/hyperlink" Target="https://vaww.edis2.med.va.gov/main" TargetMode="External"/><Relationship Id="rId169" Type="http://schemas.openxmlformats.org/officeDocument/2006/relationships/header" Target="header5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35AA2-7E8A-4DE2-8129-F9C089A6A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256</Pages>
  <Words>66265</Words>
  <Characters>377712</Characters>
  <Application>Microsoft Office Word</Application>
  <DocSecurity>0</DocSecurity>
  <Lines>3147</Lines>
  <Paragraphs>886</Paragraphs>
  <ScaleCrop>false</ScaleCrop>
  <HeadingPairs>
    <vt:vector size="2" baseType="variant">
      <vt:variant>
        <vt:lpstr>Title</vt:lpstr>
      </vt:variant>
      <vt:variant>
        <vt:i4>1</vt:i4>
      </vt:variant>
    </vt:vector>
  </HeadingPairs>
  <TitlesOfParts>
    <vt:vector size="1" baseType="lpstr">
      <vt:lpstr>VistA Imaging Technical Manual</vt:lpstr>
    </vt:vector>
  </TitlesOfParts>
  <Company>VA</Company>
  <LinksUpToDate>false</LinksUpToDate>
  <CharactersWithSpaces>443091</CharactersWithSpaces>
  <SharedDoc>false</SharedDoc>
  <HLinks>
    <vt:vector size="1368" baseType="variant">
      <vt:variant>
        <vt:i4>4849790</vt:i4>
      </vt:variant>
      <vt:variant>
        <vt:i4>1365</vt:i4>
      </vt:variant>
      <vt:variant>
        <vt:i4>0</vt:i4>
      </vt:variant>
      <vt:variant>
        <vt:i4>5</vt:i4>
      </vt:variant>
      <vt:variant>
        <vt:lpwstr>\\server\share</vt:lpwstr>
      </vt:variant>
      <vt:variant>
        <vt:lpwstr/>
      </vt:variant>
      <vt:variant>
        <vt:i4>2424919</vt:i4>
      </vt:variant>
      <vt:variant>
        <vt:i4>1362</vt:i4>
      </vt:variant>
      <vt:variant>
        <vt:i4>0</vt:i4>
      </vt:variant>
      <vt:variant>
        <vt:i4>5</vt:i4>
      </vt:variant>
      <vt:variant>
        <vt:lpwstr>mailto:UTILIZATION@LAVC.ISC-WASH.VA.GOV</vt:lpwstr>
      </vt:variant>
      <vt:variant>
        <vt:lpwstr/>
      </vt:variant>
      <vt:variant>
        <vt:i4>4259957</vt:i4>
      </vt:variant>
      <vt:variant>
        <vt:i4>1353</vt:i4>
      </vt:variant>
      <vt:variant>
        <vt:i4>0</vt:i4>
      </vt:variant>
      <vt:variant>
        <vt:i4>5</vt:i4>
      </vt:variant>
      <vt:variant>
        <vt:lpwstr/>
      </vt:variant>
      <vt:variant>
        <vt:lpwstr>_Using_Hybrid_DICOM</vt:lpwstr>
      </vt:variant>
      <vt:variant>
        <vt:i4>3473420</vt:i4>
      </vt:variant>
      <vt:variant>
        <vt:i4>1347</vt:i4>
      </vt:variant>
      <vt:variant>
        <vt:i4>0</vt:i4>
      </vt:variant>
      <vt:variant>
        <vt:i4>5</vt:i4>
      </vt:variant>
      <vt:variant>
        <vt:lpwstr>mailto:VHAVIVIXSETUP@va.gov</vt:lpwstr>
      </vt:variant>
      <vt:variant>
        <vt:lpwstr/>
      </vt:variant>
      <vt:variant>
        <vt:i4>1048634</vt:i4>
      </vt:variant>
      <vt:variant>
        <vt:i4>1331</vt:i4>
      </vt:variant>
      <vt:variant>
        <vt:i4>0</vt:i4>
      </vt:variant>
      <vt:variant>
        <vt:i4>5</vt:i4>
      </vt:variant>
      <vt:variant>
        <vt:lpwstr/>
      </vt:variant>
      <vt:variant>
        <vt:lpwstr>_Toc368577634</vt:lpwstr>
      </vt:variant>
      <vt:variant>
        <vt:i4>1048634</vt:i4>
      </vt:variant>
      <vt:variant>
        <vt:i4>1325</vt:i4>
      </vt:variant>
      <vt:variant>
        <vt:i4>0</vt:i4>
      </vt:variant>
      <vt:variant>
        <vt:i4>5</vt:i4>
      </vt:variant>
      <vt:variant>
        <vt:lpwstr/>
      </vt:variant>
      <vt:variant>
        <vt:lpwstr>_Toc368577633</vt:lpwstr>
      </vt:variant>
      <vt:variant>
        <vt:i4>1048634</vt:i4>
      </vt:variant>
      <vt:variant>
        <vt:i4>1319</vt:i4>
      </vt:variant>
      <vt:variant>
        <vt:i4>0</vt:i4>
      </vt:variant>
      <vt:variant>
        <vt:i4>5</vt:i4>
      </vt:variant>
      <vt:variant>
        <vt:lpwstr/>
      </vt:variant>
      <vt:variant>
        <vt:lpwstr>_Toc368577632</vt:lpwstr>
      </vt:variant>
      <vt:variant>
        <vt:i4>1048634</vt:i4>
      </vt:variant>
      <vt:variant>
        <vt:i4>1313</vt:i4>
      </vt:variant>
      <vt:variant>
        <vt:i4>0</vt:i4>
      </vt:variant>
      <vt:variant>
        <vt:i4>5</vt:i4>
      </vt:variant>
      <vt:variant>
        <vt:lpwstr/>
      </vt:variant>
      <vt:variant>
        <vt:lpwstr>_Toc368577631</vt:lpwstr>
      </vt:variant>
      <vt:variant>
        <vt:i4>1048634</vt:i4>
      </vt:variant>
      <vt:variant>
        <vt:i4>1307</vt:i4>
      </vt:variant>
      <vt:variant>
        <vt:i4>0</vt:i4>
      </vt:variant>
      <vt:variant>
        <vt:i4>5</vt:i4>
      </vt:variant>
      <vt:variant>
        <vt:lpwstr/>
      </vt:variant>
      <vt:variant>
        <vt:lpwstr>_Toc368577630</vt:lpwstr>
      </vt:variant>
      <vt:variant>
        <vt:i4>1114170</vt:i4>
      </vt:variant>
      <vt:variant>
        <vt:i4>1301</vt:i4>
      </vt:variant>
      <vt:variant>
        <vt:i4>0</vt:i4>
      </vt:variant>
      <vt:variant>
        <vt:i4>5</vt:i4>
      </vt:variant>
      <vt:variant>
        <vt:lpwstr/>
      </vt:variant>
      <vt:variant>
        <vt:lpwstr>_Toc368577629</vt:lpwstr>
      </vt:variant>
      <vt:variant>
        <vt:i4>1114170</vt:i4>
      </vt:variant>
      <vt:variant>
        <vt:i4>1295</vt:i4>
      </vt:variant>
      <vt:variant>
        <vt:i4>0</vt:i4>
      </vt:variant>
      <vt:variant>
        <vt:i4>5</vt:i4>
      </vt:variant>
      <vt:variant>
        <vt:lpwstr/>
      </vt:variant>
      <vt:variant>
        <vt:lpwstr>_Toc368577628</vt:lpwstr>
      </vt:variant>
      <vt:variant>
        <vt:i4>1114170</vt:i4>
      </vt:variant>
      <vt:variant>
        <vt:i4>1289</vt:i4>
      </vt:variant>
      <vt:variant>
        <vt:i4>0</vt:i4>
      </vt:variant>
      <vt:variant>
        <vt:i4>5</vt:i4>
      </vt:variant>
      <vt:variant>
        <vt:lpwstr/>
      </vt:variant>
      <vt:variant>
        <vt:lpwstr>_Toc368577627</vt:lpwstr>
      </vt:variant>
      <vt:variant>
        <vt:i4>1114170</vt:i4>
      </vt:variant>
      <vt:variant>
        <vt:i4>1283</vt:i4>
      </vt:variant>
      <vt:variant>
        <vt:i4>0</vt:i4>
      </vt:variant>
      <vt:variant>
        <vt:i4>5</vt:i4>
      </vt:variant>
      <vt:variant>
        <vt:lpwstr/>
      </vt:variant>
      <vt:variant>
        <vt:lpwstr>_Toc368577626</vt:lpwstr>
      </vt:variant>
      <vt:variant>
        <vt:i4>1114170</vt:i4>
      </vt:variant>
      <vt:variant>
        <vt:i4>1277</vt:i4>
      </vt:variant>
      <vt:variant>
        <vt:i4>0</vt:i4>
      </vt:variant>
      <vt:variant>
        <vt:i4>5</vt:i4>
      </vt:variant>
      <vt:variant>
        <vt:lpwstr/>
      </vt:variant>
      <vt:variant>
        <vt:lpwstr>_Toc368577625</vt:lpwstr>
      </vt:variant>
      <vt:variant>
        <vt:i4>1114170</vt:i4>
      </vt:variant>
      <vt:variant>
        <vt:i4>1271</vt:i4>
      </vt:variant>
      <vt:variant>
        <vt:i4>0</vt:i4>
      </vt:variant>
      <vt:variant>
        <vt:i4>5</vt:i4>
      </vt:variant>
      <vt:variant>
        <vt:lpwstr/>
      </vt:variant>
      <vt:variant>
        <vt:lpwstr>_Toc368577624</vt:lpwstr>
      </vt:variant>
      <vt:variant>
        <vt:i4>1114170</vt:i4>
      </vt:variant>
      <vt:variant>
        <vt:i4>1265</vt:i4>
      </vt:variant>
      <vt:variant>
        <vt:i4>0</vt:i4>
      </vt:variant>
      <vt:variant>
        <vt:i4>5</vt:i4>
      </vt:variant>
      <vt:variant>
        <vt:lpwstr/>
      </vt:variant>
      <vt:variant>
        <vt:lpwstr>_Toc368577623</vt:lpwstr>
      </vt:variant>
      <vt:variant>
        <vt:i4>1114170</vt:i4>
      </vt:variant>
      <vt:variant>
        <vt:i4>1259</vt:i4>
      </vt:variant>
      <vt:variant>
        <vt:i4>0</vt:i4>
      </vt:variant>
      <vt:variant>
        <vt:i4>5</vt:i4>
      </vt:variant>
      <vt:variant>
        <vt:lpwstr/>
      </vt:variant>
      <vt:variant>
        <vt:lpwstr>_Toc368577622</vt:lpwstr>
      </vt:variant>
      <vt:variant>
        <vt:i4>1114170</vt:i4>
      </vt:variant>
      <vt:variant>
        <vt:i4>1253</vt:i4>
      </vt:variant>
      <vt:variant>
        <vt:i4>0</vt:i4>
      </vt:variant>
      <vt:variant>
        <vt:i4>5</vt:i4>
      </vt:variant>
      <vt:variant>
        <vt:lpwstr/>
      </vt:variant>
      <vt:variant>
        <vt:lpwstr>_Toc368577621</vt:lpwstr>
      </vt:variant>
      <vt:variant>
        <vt:i4>1114170</vt:i4>
      </vt:variant>
      <vt:variant>
        <vt:i4>1247</vt:i4>
      </vt:variant>
      <vt:variant>
        <vt:i4>0</vt:i4>
      </vt:variant>
      <vt:variant>
        <vt:i4>5</vt:i4>
      </vt:variant>
      <vt:variant>
        <vt:lpwstr/>
      </vt:variant>
      <vt:variant>
        <vt:lpwstr>_Toc368577620</vt:lpwstr>
      </vt:variant>
      <vt:variant>
        <vt:i4>1179706</vt:i4>
      </vt:variant>
      <vt:variant>
        <vt:i4>1241</vt:i4>
      </vt:variant>
      <vt:variant>
        <vt:i4>0</vt:i4>
      </vt:variant>
      <vt:variant>
        <vt:i4>5</vt:i4>
      </vt:variant>
      <vt:variant>
        <vt:lpwstr/>
      </vt:variant>
      <vt:variant>
        <vt:lpwstr>_Toc368577619</vt:lpwstr>
      </vt:variant>
      <vt:variant>
        <vt:i4>1179706</vt:i4>
      </vt:variant>
      <vt:variant>
        <vt:i4>1235</vt:i4>
      </vt:variant>
      <vt:variant>
        <vt:i4>0</vt:i4>
      </vt:variant>
      <vt:variant>
        <vt:i4>5</vt:i4>
      </vt:variant>
      <vt:variant>
        <vt:lpwstr/>
      </vt:variant>
      <vt:variant>
        <vt:lpwstr>_Toc368577618</vt:lpwstr>
      </vt:variant>
      <vt:variant>
        <vt:i4>1179706</vt:i4>
      </vt:variant>
      <vt:variant>
        <vt:i4>1229</vt:i4>
      </vt:variant>
      <vt:variant>
        <vt:i4>0</vt:i4>
      </vt:variant>
      <vt:variant>
        <vt:i4>5</vt:i4>
      </vt:variant>
      <vt:variant>
        <vt:lpwstr/>
      </vt:variant>
      <vt:variant>
        <vt:lpwstr>_Toc368577617</vt:lpwstr>
      </vt:variant>
      <vt:variant>
        <vt:i4>1179706</vt:i4>
      </vt:variant>
      <vt:variant>
        <vt:i4>1223</vt:i4>
      </vt:variant>
      <vt:variant>
        <vt:i4>0</vt:i4>
      </vt:variant>
      <vt:variant>
        <vt:i4>5</vt:i4>
      </vt:variant>
      <vt:variant>
        <vt:lpwstr/>
      </vt:variant>
      <vt:variant>
        <vt:lpwstr>_Toc368577616</vt:lpwstr>
      </vt:variant>
      <vt:variant>
        <vt:i4>1179706</vt:i4>
      </vt:variant>
      <vt:variant>
        <vt:i4>1217</vt:i4>
      </vt:variant>
      <vt:variant>
        <vt:i4>0</vt:i4>
      </vt:variant>
      <vt:variant>
        <vt:i4>5</vt:i4>
      </vt:variant>
      <vt:variant>
        <vt:lpwstr/>
      </vt:variant>
      <vt:variant>
        <vt:lpwstr>_Toc368577615</vt:lpwstr>
      </vt:variant>
      <vt:variant>
        <vt:i4>1179706</vt:i4>
      </vt:variant>
      <vt:variant>
        <vt:i4>1211</vt:i4>
      </vt:variant>
      <vt:variant>
        <vt:i4>0</vt:i4>
      </vt:variant>
      <vt:variant>
        <vt:i4>5</vt:i4>
      </vt:variant>
      <vt:variant>
        <vt:lpwstr/>
      </vt:variant>
      <vt:variant>
        <vt:lpwstr>_Toc368577614</vt:lpwstr>
      </vt:variant>
      <vt:variant>
        <vt:i4>1179706</vt:i4>
      </vt:variant>
      <vt:variant>
        <vt:i4>1205</vt:i4>
      </vt:variant>
      <vt:variant>
        <vt:i4>0</vt:i4>
      </vt:variant>
      <vt:variant>
        <vt:i4>5</vt:i4>
      </vt:variant>
      <vt:variant>
        <vt:lpwstr/>
      </vt:variant>
      <vt:variant>
        <vt:lpwstr>_Toc368577613</vt:lpwstr>
      </vt:variant>
      <vt:variant>
        <vt:i4>1179706</vt:i4>
      </vt:variant>
      <vt:variant>
        <vt:i4>1199</vt:i4>
      </vt:variant>
      <vt:variant>
        <vt:i4>0</vt:i4>
      </vt:variant>
      <vt:variant>
        <vt:i4>5</vt:i4>
      </vt:variant>
      <vt:variant>
        <vt:lpwstr/>
      </vt:variant>
      <vt:variant>
        <vt:lpwstr>_Toc368577612</vt:lpwstr>
      </vt:variant>
      <vt:variant>
        <vt:i4>1179706</vt:i4>
      </vt:variant>
      <vt:variant>
        <vt:i4>1193</vt:i4>
      </vt:variant>
      <vt:variant>
        <vt:i4>0</vt:i4>
      </vt:variant>
      <vt:variant>
        <vt:i4>5</vt:i4>
      </vt:variant>
      <vt:variant>
        <vt:lpwstr/>
      </vt:variant>
      <vt:variant>
        <vt:lpwstr>_Toc368577611</vt:lpwstr>
      </vt:variant>
      <vt:variant>
        <vt:i4>1179706</vt:i4>
      </vt:variant>
      <vt:variant>
        <vt:i4>1187</vt:i4>
      </vt:variant>
      <vt:variant>
        <vt:i4>0</vt:i4>
      </vt:variant>
      <vt:variant>
        <vt:i4>5</vt:i4>
      </vt:variant>
      <vt:variant>
        <vt:lpwstr/>
      </vt:variant>
      <vt:variant>
        <vt:lpwstr>_Toc368577610</vt:lpwstr>
      </vt:variant>
      <vt:variant>
        <vt:i4>1245242</vt:i4>
      </vt:variant>
      <vt:variant>
        <vt:i4>1181</vt:i4>
      </vt:variant>
      <vt:variant>
        <vt:i4>0</vt:i4>
      </vt:variant>
      <vt:variant>
        <vt:i4>5</vt:i4>
      </vt:variant>
      <vt:variant>
        <vt:lpwstr/>
      </vt:variant>
      <vt:variant>
        <vt:lpwstr>_Toc368577609</vt:lpwstr>
      </vt:variant>
      <vt:variant>
        <vt:i4>1245242</vt:i4>
      </vt:variant>
      <vt:variant>
        <vt:i4>1175</vt:i4>
      </vt:variant>
      <vt:variant>
        <vt:i4>0</vt:i4>
      </vt:variant>
      <vt:variant>
        <vt:i4>5</vt:i4>
      </vt:variant>
      <vt:variant>
        <vt:lpwstr/>
      </vt:variant>
      <vt:variant>
        <vt:lpwstr>_Toc368577608</vt:lpwstr>
      </vt:variant>
      <vt:variant>
        <vt:i4>1245242</vt:i4>
      </vt:variant>
      <vt:variant>
        <vt:i4>1169</vt:i4>
      </vt:variant>
      <vt:variant>
        <vt:i4>0</vt:i4>
      </vt:variant>
      <vt:variant>
        <vt:i4>5</vt:i4>
      </vt:variant>
      <vt:variant>
        <vt:lpwstr/>
      </vt:variant>
      <vt:variant>
        <vt:lpwstr>_Toc368577607</vt:lpwstr>
      </vt:variant>
      <vt:variant>
        <vt:i4>1245242</vt:i4>
      </vt:variant>
      <vt:variant>
        <vt:i4>1163</vt:i4>
      </vt:variant>
      <vt:variant>
        <vt:i4>0</vt:i4>
      </vt:variant>
      <vt:variant>
        <vt:i4>5</vt:i4>
      </vt:variant>
      <vt:variant>
        <vt:lpwstr/>
      </vt:variant>
      <vt:variant>
        <vt:lpwstr>_Toc368577606</vt:lpwstr>
      </vt:variant>
      <vt:variant>
        <vt:i4>1245242</vt:i4>
      </vt:variant>
      <vt:variant>
        <vt:i4>1157</vt:i4>
      </vt:variant>
      <vt:variant>
        <vt:i4>0</vt:i4>
      </vt:variant>
      <vt:variant>
        <vt:i4>5</vt:i4>
      </vt:variant>
      <vt:variant>
        <vt:lpwstr/>
      </vt:variant>
      <vt:variant>
        <vt:lpwstr>_Toc368577605</vt:lpwstr>
      </vt:variant>
      <vt:variant>
        <vt:i4>1245242</vt:i4>
      </vt:variant>
      <vt:variant>
        <vt:i4>1151</vt:i4>
      </vt:variant>
      <vt:variant>
        <vt:i4>0</vt:i4>
      </vt:variant>
      <vt:variant>
        <vt:i4>5</vt:i4>
      </vt:variant>
      <vt:variant>
        <vt:lpwstr/>
      </vt:variant>
      <vt:variant>
        <vt:lpwstr>_Toc368577604</vt:lpwstr>
      </vt:variant>
      <vt:variant>
        <vt:i4>1245242</vt:i4>
      </vt:variant>
      <vt:variant>
        <vt:i4>1145</vt:i4>
      </vt:variant>
      <vt:variant>
        <vt:i4>0</vt:i4>
      </vt:variant>
      <vt:variant>
        <vt:i4>5</vt:i4>
      </vt:variant>
      <vt:variant>
        <vt:lpwstr/>
      </vt:variant>
      <vt:variant>
        <vt:lpwstr>_Toc368577603</vt:lpwstr>
      </vt:variant>
      <vt:variant>
        <vt:i4>1245242</vt:i4>
      </vt:variant>
      <vt:variant>
        <vt:i4>1139</vt:i4>
      </vt:variant>
      <vt:variant>
        <vt:i4>0</vt:i4>
      </vt:variant>
      <vt:variant>
        <vt:i4>5</vt:i4>
      </vt:variant>
      <vt:variant>
        <vt:lpwstr/>
      </vt:variant>
      <vt:variant>
        <vt:lpwstr>_Toc368577602</vt:lpwstr>
      </vt:variant>
      <vt:variant>
        <vt:i4>1245242</vt:i4>
      </vt:variant>
      <vt:variant>
        <vt:i4>1133</vt:i4>
      </vt:variant>
      <vt:variant>
        <vt:i4>0</vt:i4>
      </vt:variant>
      <vt:variant>
        <vt:i4>5</vt:i4>
      </vt:variant>
      <vt:variant>
        <vt:lpwstr/>
      </vt:variant>
      <vt:variant>
        <vt:lpwstr>_Toc368577601</vt:lpwstr>
      </vt:variant>
      <vt:variant>
        <vt:i4>1245242</vt:i4>
      </vt:variant>
      <vt:variant>
        <vt:i4>1127</vt:i4>
      </vt:variant>
      <vt:variant>
        <vt:i4>0</vt:i4>
      </vt:variant>
      <vt:variant>
        <vt:i4>5</vt:i4>
      </vt:variant>
      <vt:variant>
        <vt:lpwstr/>
      </vt:variant>
      <vt:variant>
        <vt:lpwstr>_Toc368577600</vt:lpwstr>
      </vt:variant>
      <vt:variant>
        <vt:i4>1703993</vt:i4>
      </vt:variant>
      <vt:variant>
        <vt:i4>1121</vt:i4>
      </vt:variant>
      <vt:variant>
        <vt:i4>0</vt:i4>
      </vt:variant>
      <vt:variant>
        <vt:i4>5</vt:i4>
      </vt:variant>
      <vt:variant>
        <vt:lpwstr/>
      </vt:variant>
      <vt:variant>
        <vt:lpwstr>_Toc368577599</vt:lpwstr>
      </vt:variant>
      <vt:variant>
        <vt:i4>1703993</vt:i4>
      </vt:variant>
      <vt:variant>
        <vt:i4>1115</vt:i4>
      </vt:variant>
      <vt:variant>
        <vt:i4>0</vt:i4>
      </vt:variant>
      <vt:variant>
        <vt:i4>5</vt:i4>
      </vt:variant>
      <vt:variant>
        <vt:lpwstr/>
      </vt:variant>
      <vt:variant>
        <vt:lpwstr>_Toc368577598</vt:lpwstr>
      </vt:variant>
      <vt:variant>
        <vt:i4>1703993</vt:i4>
      </vt:variant>
      <vt:variant>
        <vt:i4>1109</vt:i4>
      </vt:variant>
      <vt:variant>
        <vt:i4>0</vt:i4>
      </vt:variant>
      <vt:variant>
        <vt:i4>5</vt:i4>
      </vt:variant>
      <vt:variant>
        <vt:lpwstr/>
      </vt:variant>
      <vt:variant>
        <vt:lpwstr>_Toc368577597</vt:lpwstr>
      </vt:variant>
      <vt:variant>
        <vt:i4>1703993</vt:i4>
      </vt:variant>
      <vt:variant>
        <vt:i4>1103</vt:i4>
      </vt:variant>
      <vt:variant>
        <vt:i4>0</vt:i4>
      </vt:variant>
      <vt:variant>
        <vt:i4>5</vt:i4>
      </vt:variant>
      <vt:variant>
        <vt:lpwstr/>
      </vt:variant>
      <vt:variant>
        <vt:lpwstr>_Toc368577596</vt:lpwstr>
      </vt:variant>
      <vt:variant>
        <vt:i4>1703993</vt:i4>
      </vt:variant>
      <vt:variant>
        <vt:i4>1097</vt:i4>
      </vt:variant>
      <vt:variant>
        <vt:i4>0</vt:i4>
      </vt:variant>
      <vt:variant>
        <vt:i4>5</vt:i4>
      </vt:variant>
      <vt:variant>
        <vt:lpwstr/>
      </vt:variant>
      <vt:variant>
        <vt:lpwstr>_Toc368577595</vt:lpwstr>
      </vt:variant>
      <vt:variant>
        <vt:i4>1703993</vt:i4>
      </vt:variant>
      <vt:variant>
        <vt:i4>1091</vt:i4>
      </vt:variant>
      <vt:variant>
        <vt:i4>0</vt:i4>
      </vt:variant>
      <vt:variant>
        <vt:i4>5</vt:i4>
      </vt:variant>
      <vt:variant>
        <vt:lpwstr/>
      </vt:variant>
      <vt:variant>
        <vt:lpwstr>_Toc368577594</vt:lpwstr>
      </vt:variant>
      <vt:variant>
        <vt:i4>1703993</vt:i4>
      </vt:variant>
      <vt:variant>
        <vt:i4>1085</vt:i4>
      </vt:variant>
      <vt:variant>
        <vt:i4>0</vt:i4>
      </vt:variant>
      <vt:variant>
        <vt:i4>5</vt:i4>
      </vt:variant>
      <vt:variant>
        <vt:lpwstr/>
      </vt:variant>
      <vt:variant>
        <vt:lpwstr>_Toc368577593</vt:lpwstr>
      </vt:variant>
      <vt:variant>
        <vt:i4>1703993</vt:i4>
      </vt:variant>
      <vt:variant>
        <vt:i4>1079</vt:i4>
      </vt:variant>
      <vt:variant>
        <vt:i4>0</vt:i4>
      </vt:variant>
      <vt:variant>
        <vt:i4>5</vt:i4>
      </vt:variant>
      <vt:variant>
        <vt:lpwstr/>
      </vt:variant>
      <vt:variant>
        <vt:lpwstr>_Toc368577592</vt:lpwstr>
      </vt:variant>
      <vt:variant>
        <vt:i4>1703993</vt:i4>
      </vt:variant>
      <vt:variant>
        <vt:i4>1073</vt:i4>
      </vt:variant>
      <vt:variant>
        <vt:i4>0</vt:i4>
      </vt:variant>
      <vt:variant>
        <vt:i4>5</vt:i4>
      </vt:variant>
      <vt:variant>
        <vt:lpwstr/>
      </vt:variant>
      <vt:variant>
        <vt:lpwstr>_Toc368577591</vt:lpwstr>
      </vt:variant>
      <vt:variant>
        <vt:i4>1703993</vt:i4>
      </vt:variant>
      <vt:variant>
        <vt:i4>1067</vt:i4>
      </vt:variant>
      <vt:variant>
        <vt:i4>0</vt:i4>
      </vt:variant>
      <vt:variant>
        <vt:i4>5</vt:i4>
      </vt:variant>
      <vt:variant>
        <vt:lpwstr/>
      </vt:variant>
      <vt:variant>
        <vt:lpwstr>_Toc368577590</vt:lpwstr>
      </vt:variant>
      <vt:variant>
        <vt:i4>1769529</vt:i4>
      </vt:variant>
      <vt:variant>
        <vt:i4>1061</vt:i4>
      </vt:variant>
      <vt:variant>
        <vt:i4>0</vt:i4>
      </vt:variant>
      <vt:variant>
        <vt:i4>5</vt:i4>
      </vt:variant>
      <vt:variant>
        <vt:lpwstr/>
      </vt:variant>
      <vt:variant>
        <vt:lpwstr>_Toc368577589</vt:lpwstr>
      </vt:variant>
      <vt:variant>
        <vt:i4>1769529</vt:i4>
      </vt:variant>
      <vt:variant>
        <vt:i4>1055</vt:i4>
      </vt:variant>
      <vt:variant>
        <vt:i4>0</vt:i4>
      </vt:variant>
      <vt:variant>
        <vt:i4>5</vt:i4>
      </vt:variant>
      <vt:variant>
        <vt:lpwstr/>
      </vt:variant>
      <vt:variant>
        <vt:lpwstr>_Toc368577588</vt:lpwstr>
      </vt:variant>
      <vt:variant>
        <vt:i4>1769529</vt:i4>
      </vt:variant>
      <vt:variant>
        <vt:i4>1049</vt:i4>
      </vt:variant>
      <vt:variant>
        <vt:i4>0</vt:i4>
      </vt:variant>
      <vt:variant>
        <vt:i4>5</vt:i4>
      </vt:variant>
      <vt:variant>
        <vt:lpwstr/>
      </vt:variant>
      <vt:variant>
        <vt:lpwstr>_Toc368577587</vt:lpwstr>
      </vt:variant>
      <vt:variant>
        <vt:i4>1769529</vt:i4>
      </vt:variant>
      <vt:variant>
        <vt:i4>1043</vt:i4>
      </vt:variant>
      <vt:variant>
        <vt:i4>0</vt:i4>
      </vt:variant>
      <vt:variant>
        <vt:i4>5</vt:i4>
      </vt:variant>
      <vt:variant>
        <vt:lpwstr/>
      </vt:variant>
      <vt:variant>
        <vt:lpwstr>_Toc368577586</vt:lpwstr>
      </vt:variant>
      <vt:variant>
        <vt:i4>1769529</vt:i4>
      </vt:variant>
      <vt:variant>
        <vt:i4>1037</vt:i4>
      </vt:variant>
      <vt:variant>
        <vt:i4>0</vt:i4>
      </vt:variant>
      <vt:variant>
        <vt:i4>5</vt:i4>
      </vt:variant>
      <vt:variant>
        <vt:lpwstr/>
      </vt:variant>
      <vt:variant>
        <vt:lpwstr>_Toc368577585</vt:lpwstr>
      </vt:variant>
      <vt:variant>
        <vt:i4>1769529</vt:i4>
      </vt:variant>
      <vt:variant>
        <vt:i4>1031</vt:i4>
      </vt:variant>
      <vt:variant>
        <vt:i4>0</vt:i4>
      </vt:variant>
      <vt:variant>
        <vt:i4>5</vt:i4>
      </vt:variant>
      <vt:variant>
        <vt:lpwstr/>
      </vt:variant>
      <vt:variant>
        <vt:lpwstr>_Toc368577584</vt:lpwstr>
      </vt:variant>
      <vt:variant>
        <vt:i4>1769529</vt:i4>
      </vt:variant>
      <vt:variant>
        <vt:i4>1025</vt:i4>
      </vt:variant>
      <vt:variant>
        <vt:i4>0</vt:i4>
      </vt:variant>
      <vt:variant>
        <vt:i4>5</vt:i4>
      </vt:variant>
      <vt:variant>
        <vt:lpwstr/>
      </vt:variant>
      <vt:variant>
        <vt:lpwstr>_Toc368577583</vt:lpwstr>
      </vt:variant>
      <vt:variant>
        <vt:i4>1769529</vt:i4>
      </vt:variant>
      <vt:variant>
        <vt:i4>1019</vt:i4>
      </vt:variant>
      <vt:variant>
        <vt:i4>0</vt:i4>
      </vt:variant>
      <vt:variant>
        <vt:i4>5</vt:i4>
      </vt:variant>
      <vt:variant>
        <vt:lpwstr/>
      </vt:variant>
      <vt:variant>
        <vt:lpwstr>_Toc368577582</vt:lpwstr>
      </vt:variant>
      <vt:variant>
        <vt:i4>1769529</vt:i4>
      </vt:variant>
      <vt:variant>
        <vt:i4>1013</vt:i4>
      </vt:variant>
      <vt:variant>
        <vt:i4>0</vt:i4>
      </vt:variant>
      <vt:variant>
        <vt:i4>5</vt:i4>
      </vt:variant>
      <vt:variant>
        <vt:lpwstr/>
      </vt:variant>
      <vt:variant>
        <vt:lpwstr>_Toc368577581</vt:lpwstr>
      </vt:variant>
      <vt:variant>
        <vt:i4>1769529</vt:i4>
      </vt:variant>
      <vt:variant>
        <vt:i4>1007</vt:i4>
      </vt:variant>
      <vt:variant>
        <vt:i4>0</vt:i4>
      </vt:variant>
      <vt:variant>
        <vt:i4>5</vt:i4>
      </vt:variant>
      <vt:variant>
        <vt:lpwstr/>
      </vt:variant>
      <vt:variant>
        <vt:lpwstr>_Toc368577580</vt:lpwstr>
      </vt:variant>
      <vt:variant>
        <vt:i4>1310777</vt:i4>
      </vt:variant>
      <vt:variant>
        <vt:i4>1001</vt:i4>
      </vt:variant>
      <vt:variant>
        <vt:i4>0</vt:i4>
      </vt:variant>
      <vt:variant>
        <vt:i4>5</vt:i4>
      </vt:variant>
      <vt:variant>
        <vt:lpwstr/>
      </vt:variant>
      <vt:variant>
        <vt:lpwstr>_Toc368577579</vt:lpwstr>
      </vt:variant>
      <vt:variant>
        <vt:i4>1310777</vt:i4>
      </vt:variant>
      <vt:variant>
        <vt:i4>995</vt:i4>
      </vt:variant>
      <vt:variant>
        <vt:i4>0</vt:i4>
      </vt:variant>
      <vt:variant>
        <vt:i4>5</vt:i4>
      </vt:variant>
      <vt:variant>
        <vt:lpwstr/>
      </vt:variant>
      <vt:variant>
        <vt:lpwstr>_Toc368577578</vt:lpwstr>
      </vt:variant>
      <vt:variant>
        <vt:i4>1310777</vt:i4>
      </vt:variant>
      <vt:variant>
        <vt:i4>989</vt:i4>
      </vt:variant>
      <vt:variant>
        <vt:i4>0</vt:i4>
      </vt:variant>
      <vt:variant>
        <vt:i4>5</vt:i4>
      </vt:variant>
      <vt:variant>
        <vt:lpwstr/>
      </vt:variant>
      <vt:variant>
        <vt:lpwstr>_Toc368577577</vt:lpwstr>
      </vt:variant>
      <vt:variant>
        <vt:i4>1310777</vt:i4>
      </vt:variant>
      <vt:variant>
        <vt:i4>983</vt:i4>
      </vt:variant>
      <vt:variant>
        <vt:i4>0</vt:i4>
      </vt:variant>
      <vt:variant>
        <vt:i4>5</vt:i4>
      </vt:variant>
      <vt:variant>
        <vt:lpwstr/>
      </vt:variant>
      <vt:variant>
        <vt:lpwstr>_Toc368577576</vt:lpwstr>
      </vt:variant>
      <vt:variant>
        <vt:i4>1310777</vt:i4>
      </vt:variant>
      <vt:variant>
        <vt:i4>977</vt:i4>
      </vt:variant>
      <vt:variant>
        <vt:i4>0</vt:i4>
      </vt:variant>
      <vt:variant>
        <vt:i4>5</vt:i4>
      </vt:variant>
      <vt:variant>
        <vt:lpwstr/>
      </vt:variant>
      <vt:variant>
        <vt:lpwstr>_Toc368577575</vt:lpwstr>
      </vt:variant>
      <vt:variant>
        <vt:i4>1310777</vt:i4>
      </vt:variant>
      <vt:variant>
        <vt:i4>971</vt:i4>
      </vt:variant>
      <vt:variant>
        <vt:i4>0</vt:i4>
      </vt:variant>
      <vt:variant>
        <vt:i4>5</vt:i4>
      </vt:variant>
      <vt:variant>
        <vt:lpwstr/>
      </vt:variant>
      <vt:variant>
        <vt:lpwstr>_Toc368577574</vt:lpwstr>
      </vt:variant>
      <vt:variant>
        <vt:i4>1310777</vt:i4>
      </vt:variant>
      <vt:variant>
        <vt:i4>965</vt:i4>
      </vt:variant>
      <vt:variant>
        <vt:i4>0</vt:i4>
      </vt:variant>
      <vt:variant>
        <vt:i4>5</vt:i4>
      </vt:variant>
      <vt:variant>
        <vt:lpwstr/>
      </vt:variant>
      <vt:variant>
        <vt:lpwstr>_Toc368577573</vt:lpwstr>
      </vt:variant>
      <vt:variant>
        <vt:i4>1310777</vt:i4>
      </vt:variant>
      <vt:variant>
        <vt:i4>959</vt:i4>
      </vt:variant>
      <vt:variant>
        <vt:i4>0</vt:i4>
      </vt:variant>
      <vt:variant>
        <vt:i4>5</vt:i4>
      </vt:variant>
      <vt:variant>
        <vt:lpwstr/>
      </vt:variant>
      <vt:variant>
        <vt:lpwstr>_Toc368577572</vt:lpwstr>
      </vt:variant>
      <vt:variant>
        <vt:i4>1310777</vt:i4>
      </vt:variant>
      <vt:variant>
        <vt:i4>953</vt:i4>
      </vt:variant>
      <vt:variant>
        <vt:i4>0</vt:i4>
      </vt:variant>
      <vt:variant>
        <vt:i4>5</vt:i4>
      </vt:variant>
      <vt:variant>
        <vt:lpwstr/>
      </vt:variant>
      <vt:variant>
        <vt:lpwstr>_Toc368577571</vt:lpwstr>
      </vt:variant>
      <vt:variant>
        <vt:i4>1310777</vt:i4>
      </vt:variant>
      <vt:variant>
        <vt:i4>947</vt:i4>
      </vt:variant>
      <vt:variant>
        <vt:i4>0</vt:i4>
      </vt:variant>
      <vt:variant>
        <vt:i4>5</vt:i4>
      </vt:variant>
      <vt:variant>
        <vt:lpwstr/>
      </vt:variant>
      <vt:variant>
        <vt:lpwstr>_Toc368577570</vt:lpwstr>
      </vt:variant>
      <vt:variant>
        <vt:i4>1376313</vt:i4>
      </vt:variant>
      <vt:variant>
        <vt:i4>941</vt:i4>
      </vt:variant>
      <vt:variant>
        <vt:i4>0</vt:i4>
      </vt:variant>
      <vt:variant>
        <vt:i4>5</vt:i4>
      </vt:variant>
      <vt:variant>
        <vt:lpwstr/>
      </vt:variant>
      <vt:variant>
        <vt:lpwstr>_Toc368577569</vt:lpwstr>
      </vt:variant>
      <vt:variant>
        <vt:i4>1376313</vt:i4>
      </vt:variant>
      <vt:variant>
        <vt:i4>935</vt:i4>
      </vt:variant>
      <vt:variant>
        <vt:i4>0</vt:i4>
      </vt:variant>
      <vt:variant>
        <vt:i4>5</vt:i4>
      </vt:variant>
      <vt:variant>
        <vt:lpwstr/>
      </vt:variant>
      <vt:variant>
        <vt:lpwstr>_Toc368577568</vt:lpwstr>
      </vt:variant>
      <vt:variant>
        <vt:i4>1376313</vt:i4>
      </vt:variant>
      <vt:variant>
        <vt:i4>929</vt:i4>
      </vt:variant>
      <vt:variant>
        <vt:i4>0</vt:i4>
      </vt:variant>
      <vt:variant>
        <vt:i4>5</vt:i4>
      </vt:variant>
      <vt:variant>
        <vt:lpwstr/>
      </vt:variant>
      <vt:variant>
        <vt:lpwstr>_Toc368577567</vt:lpwstr>
      </vt:variant>
      <vt:variant>
        <vt:i4>1376313</vt:i4>
      </vt:variant>
      <vt:variant>
        <vt:i4>923</vt:i4>
      </vt:variant>
      <vt:variant>
        <vt:i4>0</vt:i4>
      </vt:variant>
      <vt:variant>
        <vt:i4>5</vt:i4>
      </vt:variant>
      <vt:variant>
        <vt:lpwstr/>
      </vt:variant>
      <vt:variant>
        <vt:lpwstr>_Toc368577566</vt:lpwstr>
      </vt:variant>
      <vt:variant>
        <vt:i4>1376313</vt:i4>
      </vt:variant>
      <vt:variant>
        <vt:i4>917</vt:i4>
      </vt:variant>
      <vt:variant>
        <vt:i4>0</vt:i4>
      </vt:variant>
      <vt:variant>
        <vt:i4>5</vt:i4>
      </vt:variant>
      <vt:variant>
        <vt:lpwstr/>
      </vt:variant>
      <vt:variant>
        <vt:lpwstr>_Toc368577565</vt:lpwstr>
      </vt:variant>
      <vt:variant>
        <vt:i4>1376313</vt:i4>
      </vt:variant>
      <vt:variant>
        <vt:i4>911</vt:i4>
      </vt:variant>
      <vt:variant>
        <vt:i4>0</vt:i4>
      </vt:variant>
      <vt:variant>
        <vt:i4>5</vt:i4>
      </vt:variant>
      <vt:variant>
        <vt:lpwstr/>
      </vt:variant>
      <vt:variant>
        <vt:lpwstr>_Toc368577564</vt:lpwstr>
      </vt:variant>
      <vt:variant>
        <vt:i4>1376313</vt:i4>
      </vt:variant>
      <vt:variant>
        <vt:i4>905</vt:i4>
      </vt:variant>
      <vt:variant>
        <vt:i4>0</vt:i4>
      </vt:variant>
      <vt:variant>
        <vt:i4>5</vt:i4>
      </vt:variant>
      <vt:variant>
        <vt:lpwstr/>
      </vt:variant>
      <vt:variant>
        <vt:lpwstr>_Toc368577563</vt:lpwstr>
      </vt:variant>
      <vt:variant>
        <vt:i4>1376313</vt:i4>
      </vt:variant>
      <vt:variant>
        <vt:i4>899</vt:i4>
      </vt:variant>
      <vt:variant>
        <vt:i4>0</vt:i4>
      </vt:variant>
      <vt:variant>
        <vt:i4>5</vt:i4>
      </vt:variant>
      <vt:variant>
        <vt:lpwstr/>
      </vt:variant>
      <vt:variant>
        <vt:lpwstr>_Toc368577562</vt:lpwstr>
      </vt:variant>
      <vt:variant>
        <vt:i4>1376313</vt:i4>
      </vt:variant>
      <vt:variant>
        <vt:i4>893</vt:i4>
      </vt:variant>
      <vt:variant>
        <vt:i4>0</vt:i4>
      </vt:variant>
      <vt:variant>
        <vt:i4>5</vt:i4>
      </vt:variant>
      <vt:variant>
        <vt:lpwstr/>
      </vt:variant>
      <vt:variant>
        <vt:lpwstr>_Toc368577561</vt:lpwstr>
      </vt:variant>
      <vt:variant>
        <vt:i4>1376313</vt:i4>
      </vt:variant>
      <vt:variant>
        <vt:i4>887</vt:i4>
      </vt:variant>
      <vt:variant>
        <vt:i4>0</vt:i4>
      </vt:variant>
      <vt:variant>
        <vt:i4>5</vt:i4>
      </vt:variant>
      <vt:variant>
        <vt:lpwstr/>
      </vt:variant>
      <vt:variant>
        <vt:lpwstr>_Toc368577560</vt:lpwstr>
      </vt:variant>
      <vt:variant>
        <vt:i4>1441849</vt:i4>
      </vt:variant>
      <vt:variant>
        <vt:i4>881</vt:i4>
      </vt:variant>
      <vt:variant>
        <vt:i4>0</vt:i4>
      </vt:variant>
      <vt:variant>
        <vt:i4>5</vt:i4>
      </vt:variant>
      <vt:variant>
        <vt:lpwstr/>
      </vt:variant>
      <vt:variant>
        <vt:lpwstr>_Toc368577559</vt:lpwstr>
      </vt:variant>
      <vt:variant>
        <vt:i4>1441849</vt:i4>
      </vt:variant>
      <vt:variant>
        <vt:i4>875</vt:i4>
      </vt:variant>
      <vt:variant>
        <vt:i4>0</vt:i4>
      </vt:variant>
      <vt:variant>
        <vt:i4>5</vt:i4>
      </vt:variant>
      <vt:variant>
        <vt:lpwstr/>
      </vt:variant>
      <vt:variant>
        <vt:lpwstr>_Toc368577558</vt:lpwstr>
      </vt:variant>
      <vt:variant>
        <vt:i4>1441849</vt:i4>
      </vt:variant>
      <vt:variant>
        <vt:i4>869</vt:i4>
      </vt:variant>
      <vt:variant>
        <vt:i4>0</vt:i4>
      </vt:variant>
      <vt:variant>
        <vt:i4>5</vt:i4>
      </vt:variant>
      <vt:variant>
        <vt:lpwstr/>
      </vt:variant>
      <vt:variant>
        <vt:lpwstr>_Toc368577557</vt:lpwstr>
      </vt:variant>
      <vt:variant>
        <vt:i4>1441849</vt:i4>
      </vt:variant>
      <vt:variant>
        <vt:i4>863</vt:i4>
      </vt:variant>
      <vt:variant>
        <vt:i4>0</vt:i4>
      </vt:variant>
      <vt:variant>
        <vt:i4>5</vt:i4>
      </vt:variant>
      <vt:variant>
        <vt:lpwstr/>
      </vt:variant>
      <vt:variant>
        <vt:lpwstr>_Toc368577556</vt:lpwstr>
      </vt:variant>
      <vt:variant>
        <vt:i4>1441849</vt:i4>
      </vt:variant>
      <vt:variant>
        <vt:i4>857</vt:i4>
      </vt:variant>
      <vt:variant>
        <vt:i4>0</vt:i4>
      </vt:variant>
      <vt:variant>
        <vt:i4>5</vt:i4>
      </vt:variant>
      <vt:variant>
        <vt:lpwstr/>
      </vt:variant>
      <vt:variant>
        <vt:lpwstr>_Toc368577555</vt:lpwstr>
      </vt:variant>
      <vt:variant>
        <vt:i4>1441849</vt:i4>
      </vt:variant>
      <vt:variant>
        <vt:i4>851</vt:i4>
      </vt:variant>
      <vt:variant>
        <vt:i4>0</vt:i4>
      </vt:variant>
      <vt:variant>
        <vt:i4>5</vt:i4>
      </vt:variant>
      <vt:variant>
        <vt:lpwstr/>
      </vt:variant>
      <vt:variant>
        <vt:lpwstr>_Toc368577554</vt:lpwstr>
      </vt:variant>
      <vt:variant>
        <vt:i4>1441849</vt:i4>
      </vt:variant>
      <vt:variant>
        <vt:i4>845</vt:i4>
      </vt:variant>
      <vt:variant>
        <vt:i4>0</vt:i4>
      </vt:variant>
      <vt:variant>
        <vt:i4>5</vt:i4>
      </vt:variant>
      <vt:variant>
        <vt:lpwstr/>
      </vt:variant>
      <vt:variant>
        <vt:lpwstr>_Toc368577553</vt:lpwstr>
      </vt:variant>
      <vt:variant>
        <vt:i4>1441849</vt:i4>
      </vt:variant>
      <vt:variant>
        <vt:i4>839</vt:i4>
      </vt:variant>
      <vt:variant>
        <vt:i4>0</vt:i4>
      </vt:variant>
      <vt:variant>
        <vt:i4>5</vt:i4>
      </vt:variant>
      <vt:variant>
        <vt:lpwstr/>
      </vt:variant>
      <vt:variant>
        <vt:lpwstr>_Toc368577552</vt:lpwstr>
      </vt:variant>
      <vt:variant>
        <vt:i4>1441849</vt:i4>
      </vt:variant>
      <vt:variant>
        <vt:i4>833</vt:i4>
      </vt:variant>
      <vt:variant>
        <vt:i4>0</vt:i4>
      </vt:variant>
      <vt:variant>
        <vt:i4>5</vt:i4>
      </vt:variant>
      <vt:variant>
        <vt:lpwstr/>
      </vt:variant>
      <vt:variant>
        <vt:lpwstr>_Toc368577551</vt:lpwstr>
      </vt:variant>
      <vt:variant>
        <vt:i4>1441849</vt:i4>
      </vt:variant>
      <vt:variant>
        <vt:i4>827</vt:i4>
      </vt:variant>
      <vt:variant>
        <vt:i4>0</vt:i4>
      </vt:variant>
      <vt:variant>
        <vt:i4>5</vt:i4>
      </vt:variant>
      <vt:variant>
        <vt:lpwstr/>
      </vt:variant>
      <vt:variant>
        <vt:lpwstr>_Toc368577550</vt:lpwstr>
      </vt:variant>
      <vt:variant>
        <vt:i4>1507385</vt:i4>
      </vt:variant>
      <vt:variant>
        <vt:i4>821</vt:i4>
      </vt:variant>
      <vt:variant>
        <vt:i4>0</vt:i4>
      </vt:variant>
      <vt:variant>
        <vt:i4>5</vt:i4>
      </vt:variant>
      <vt:variant>
        <vt:lpwstr/>
      </vt:variant>
      <vt:variant>
        <vt:lpwstr>_Toc368577549</vt:lpwstr>
      </vt:variant>
      <vt:variant>
        <vt:i4>1507385</vt:i4>
      </vt:variant>
      <vt:variant>
        <vt:i4>815</vt:i4>
      </vt:variant>
      <vt:variant>
        <vt:i4>0</vt:i4>
      </vt:variant>
      <vt:variant>
        <vt:i4>5</vt:i4>
      </vt:variant>
      <vt:variant>
        <vt:lpwstr/>
      </vt:variant>
      <vt:variant>
        <vt:lpwstr>_Toc368577548</vt:lpwstr>
      </vt:variant>
      <vt:variant>
        <vt:i4>1507385</vt:i4>
      </vt:variant>
      <vt:variant>
        <vt:i4>809</vt:i4>
      </vt:variant>
      <vt:variant>
        <vt:i4>0</vt:i4>
      </vt:variant>
      <vt:variant>
        <vt:i4>5</vt:i4>
      </vt:variant>
      <vt:variant>
        <vt:lpwstr/>
      </vt:variant>
      <vt:variant>
        <vt:lpwstr>_Toc368577547</vt:lpwstr>
      </vt:variant>
      <vt:variant>
        <vt:i4>1507385</vt:i4>
      </vt:variant>
      <vt:variant>
        <vt:i4>803</vt:i4>
      </vt:variant>
      <vt:variant>
        <vt:i4>0</vt:i4>
      </vt:variant>
      <vt:variant>
        <vt:i4>5</vt:i4>
      </vt:variant>
      <vt:variant>
        <vt:lpwstr/>
      </vt:variant>
      <vt:variant>
        <vt:lpwstr>_Toc368577546</vt:lpwstr>
      </vt:variant>
      <vt:variant>
        <vt:i4>1507385</vt:i4>
      </vt:variant>
      <vt:variant>
        <vt:i4>797</vt:i4>
      </vt:variant>
      <vt:variant>
        <vt:i4>0</vt:i4>
      </vt:variant>
      <vt:variant>
        <vt:i4>5</vt:i4>
      </vt:variant>
      <vt:variant>
        <vt:lpwstr/>
      </vt:variant>
      <vt:variant>
        <vt:lpwstr>_Toc368577545</vt:lpwstr>
      </vt:variant>
      <vt:variant>
        <vt:i4>1507385</vt:i4>
      </vt:variant>
      <vt:variant>
        <vt:i4>791</vt:i4>
      </vt:variant>
      <vt:variant>
        <vt:i4>0</vt:i4>
      </vt:variant>
      <vt:variant>
        <vt:i4>5</vt:i4>
      </vt:variant>
      <vt:variant>
        <vt:lpwstr/>
      </vt:variant>
      <vt:variant>
        <vt:lpwstr>_Toc368577544</vt:lpwstr>
      </vt:variant>
      <vt:variant>
        <vt:i4>1507385</vt:i4>
      </vt:variant>
      <vt:variant>
        <vt:i4>785</vt:i4>
      </vt:variant>
      <vt:variant>
        <vt:i4>0</vt:i4>
      </vt:variant>
      <vt:variant>
        <vt:i4>5</vt:i4>
      </vt:variant>
      <vt:variant>
        <vt:lpwstr/>
      </vt:variant>
      <vt:variant>
        <vt:lpwstr>_Toc368577543</vt:lpwstr>
      </vt:variant>
      <vt:variant>
        <vt:i4>1507385</vt:i4>
      </vt:variant>
      <vt:variant>
        <vt:i4>779</vt:i4>
      </vt:variant>
      <vt:variant>
        <vt:i4>0</vt:i4>
      </vt:variant>
      <vt:variant>
        <vt:i4>5</vt:i4>
      </vt:variant>
      <vt:variant>
        <vt:lpwstr/>
      </vt:variant>
      <vt:variant>
        <vt:lpwstr>_Toc368577542</vt:lpwstr>
      </vt:variant>
      <vt:variant>
        <vt:i4>1507385</vt:i4>
      </vt:variant>
      <vt:variant>
        <vt:i4>773</vt:i4>
      </vt:variant>
      <vt:variant>
        <vt:i4>0</vt:i4>
      </vt:variant>
      <vt:variant>
        <vt:i4>5</vt:i4>
      </vt:variant>
      <vt:variant>
        <vt:lpwstr/>
      </vt:variant>
      <vt:variant>
        <vt:lpwstr>_Toc368577541</vt:lpwstr>
      </vt:variant>
      <vt:variant>
        <vt:i4>1507385</vt:i4>
      </vt:variant>
      <vt:variant>
        <vt:i4>767</vt:i4>
      </vt:variant>
      <vt:variant>
        <vt:i4>0</vt:i4>
      </vt:variant>
      <vt:variant>
        <vt:i4>5</vt:i4>
      </vt:variant>
      <vt:variant>
        <vt:lpwstr/>
      </vt:variant>
      <vt:variant>
        <vt:lpwstr>_Toc368577540</vt:lpwstr>
      </vt:variant>
      <vt:variant>
        <vt:i4>1048633</vt:i4>
      </vt:variant>
      <vt:variant>
        <vt:i4>761</vt:i4>
      </vt:variant>
      <vt:variant>
        <vt:i4>0</vt:i4>
      </vt:variant>
      <vt:variant>
        <vt:i4>5</vt:i4>
      </vt:variant>
      <vt:variant>
        <vt:lpwstr/>
      </vt:variant>
      <vt:variant>
        <vt:lpwstr>_Toc368577539</vt:lpwstr>
      </vt:variant>
      <vt:variant>
        <vt:i4>1048633</vt:i4>
      </vt:variant>
      <vt:variant>
        <vt:i4>755</vt:i4>
      </vt:variant>
      <vt:variant>
        <vt:i4>0</vt:i4>
      </vt:variant>
      <vt:variant>
        <vt:i4>5</vt:i4>
      </vt:variant>
      <vt:variant>
        <vt:lpwstr/>
      </vt:variant>
      <vt:variant>
        <vt:lpwstr>_Toc368577538</vt:lpwstr>
      </vt:variant>
      <vt:variant>
        <vt:i4>1048633</vt:i4>
      </vt:variant>
      <vt:variant>
        <vt:i4>749</vt:i4>
      </vt:variant>
      <vt:variant>
        <vt:i4>0</vt:i4>
      </vt:variant>
      <vt:variant>
        <vt:i4>5</vt:i4>
      </vt:variant>
      <vt:variant>
        <vt:lpwstr/>
      </vt:variant>
      <vt:variant>
        <vt:lpwstr>_Toc368577537</vt:lpwstr>
      </vt:variant>
      <vt:variant>
        <vt:i4>1048633</vt:i4>
      </vt:variant>
      <vt:variant>
        <vt:i4>743</vt:i4>
      </vt:variant>
      <vt:variant>
        <vt:i4>0</vt:i4>
      </vt:variant>
      <vt:variant>
        <vt:i4>5</vt:i4>
      </vt:variant>
      <vt:variant>
        <vt:lpwstr/>
      </vt:variant>
      <vt:variant>
        <vt:lpwstr>_Toc368577536</vt:lpwstr>
      </vt:variant>
      <vt:variant>
        <vt:i4>1048633</vt:i4>
      </vt:variant>
      <vt:variant>
        <vt:i4>737</vt:i4>
      </vt:variant>
      <vt:variant>
        <vt:i4>0</vt:i4>
      </vt:variant>
      <vt:variant>
        <vt:i4>5</vt:i4>
      </vt:variant>
      <vt:variant>
        <vt:lpwstr/>
      </vt:variant>
      <vt:variant>
        <vt:lpwstr>_Toc368577535</vt:lpwstr>
      </vt:variant>
      <vt:variant>
        <vt:i4>1048633</vt:i4>
      </vt:variant>
      <vt:variant>
        <vt:i4>731</vt:i4>
      </vt:variant>
      <vt:variant>
        <vt:i4>0</vt:i4>
      </vt:variant>
      <vt:variant>
        <vt:i4>5</vt:i4>
      </vt:variant>
      <vt:variant>
        <vt:lpwstr/>
      </vt:variant>
      <vt:variant>
        <vt:lpwstr>_Toc368577534</vt:lpwstr>
      </vt:variant>
      <vt:variant>
        <vt:i4>1048633</vt:i4>
      </vt:variant>
      <vt:variant>
        <vt:i4>725</vt:i4>
      </vt:variant>
      <vt:variant>
        <vt:i4>0</vt:i4>
      </vt:variant>
      <vt:variant>
        <vt:i4>5</vt:i4>
      </vt:variant>
      <vt:variant>
        <vt:lpwstr/>
      </vt:variant>
      <vt:variant>
        <vt:lpwstr>_Toc368577533</vt:lpwstr>
      </vt:variant>
      <vt:variant>
        <vt:i4>1048633</vt:i4>
      </vt:variant>
      <vt:variant>
        <vt:i4>719</vt:i4>
      </vt:variant>
      <vt:variant>
        <vt:i4>0</vt:i4>
      </vt:variant>
      <vt:variant>
        <vt:i4>5</vt:i4>
      </vt:variant>
      <vt:variant>
        <vt:lpwstr/>
      </vt:variant>
      <vt:variant>
        <vt:lpwstr>_Toc368577532</vt:lpwstr>
      </vt:variant>
      <vt:variant>
        <vt:i4>1048633</vt:i4>
      </vt:variant>
      <vt:variant>
        <vt:i4>713</vt:i4>
      </vt:variant>
      <vt:variant>
        <vt:i4>0</vt:i4>
      </vt:variant>
      <vt:variant>
        <vt:i4>5</vt:i4>
      </vt:variant>
      <vt:variant>
        <vt:lpwstr/>
      </vt:variant>
      <vt:variant>
        <vt:lpwstr>_Toc368577531</vt:lpwstr>
      </vt:variant>
      <vt:variant>
        <vt:i4>1048633</vt:i4>
      </vt:variant>
      <vt:variant>
        <vt:i4>707</vt:i4>
      </vt:variant>
      <vt:variant>
        <vt:i4>0</vt:i4>
      </vt:variant>
      <vt:variant>
        <vt:i4>5</vt:i4>
      </vt:variant>
      <vt:variant>
        <vt:lpwstr/>
      </vt:variant>
      <vt:variant>
        <vt:lpwstr>_Toc368577530</vt:lpwstr>
      </vt:variant>
      <vt:variant>
        <vt:i4>1114169</vt:i4>
      </vt:variant>
      <vt:variant>
        <vt:i4>701</vt:i4>
      </vt:variant>
      <vt:variant>
        <vt:i4>0</vt:i4>
      </vt:variant>
      <vt:variant>
        <vt:i4>5</vt:i4>
      </vt:variant>
      <vt:variant>
        <vt:lpwstr/>
      </vt:variant>
      <vt:variant>
        <vt:lpwstr>_Toc368577529</vt:lpwstr>
      </vt:variant>
      <vt:variant>
        <vt:i4>1114169</vt:i4>
      </vt:variant>
      <vt:variant>
        <vt:i4>695</vt:i4>
      </vt:variant>
      <vt:variant>
        <vt:i4>0</vt:i4>
      </vt:variant>
      <vt:variant>
        <vt:i4>5</vt:i4>
      </vt:variant>
      <vt:variant>
        <vt:lpwstr/>
      </vt:variant>
      <vt:variant>
        <vt:lpwstr>_Toc368577528</vt:lpwstr>
      </vt:variant>
      <vt:variant>
        <vt:i4>1114169</vt:i4>
      </vt:variant>
      <vt:variant>
        <vt:i4>689</vt:i4>
      </vt:variant>
      <vt:variant>
        <vt:i4>0</vt:i4>
      </vt:variant>
      <vt:variant>
        <vt:i4>5</vt:i4>
      </vt:variant>
      <vt:variant>
        <vt:lpwstr/>
      </vt:variant>
      <vt:variant>
        <vt:lpwstr>_Toc368577527</vt:lpwstr>
      </vt:variant>
      <vt:variant>
        <vt:i4>1114169</vt:i4>
      </vt:variant>
      <vt:variant>
        <vt:i4>683</vt:i4>
      </vt:variant>
      <vt:variant>
        <vt:i4>0</vt:i4>
      </vt:variant>
      <vt:variant>
        <vt:i4>5</vt:i4>
      </vt:variant>
      <vt:variant>
        <vt:lpwstr/>
      </vt:variant>
      <vt:variant>
        <vt:lpwstr>_Toc368577526</vt:lpwstr>
      </vt:variant>
      <vt:variant>
        <vt:i4>1114169</vt:i4>
      </vt:variant>
      <vt:variant>
        <vt:i4>677</vt:i4>
      </vt:variant>
      <vt:variant>
        <vt:i4>0</vt:i4>
      </vt:variant>
      <vt:variant>
        <vt:i4>5</vt:i4>
      </vt:variant>
      <vt:variant>
        <vt:lpwstr/>
      </vt:variant>
      <vt:variant>
        <vt:lpwstr>_Toc368577525</vt:lpwstr>
      </vt:variant>
      <vt:variant>
        <vt:i4>1114169</vt:i4>
      </vt:variant>
      <vt:variant>
        <vt:i4>671</vt:i4>
      </vt:variant>
      <vt:variant>
        <vt:i4>0</vt:i4>
      </vt:variant>
      <vt:variant>
        <vt:i4>5</vt:i4>
      </vt:variant>
      <vt:variant>
        <vt:lpwstr/>
      </vt:variant>
      <vt:variant>
        <vt:lpwstr>_Toc368577524</vt:lpwstr>
      </vt:variant>
      <vt:variant>
        <vt:i4>1114169</vt:i4>
      </vt:variant>
      <vt:variant>
        <vt:i4>665</vt:i4>
      </vt:variant>
      <vt:variant>
        <vt:i4>0</vt:i4>
      </vt:variant>
      <vt:variant>
        <vt:i4>5</vt:i4>
      </vt:variant>
      <vt:variant>
        <vt:lpwstr/>
      </vt:variant>
      <vt:variant>
        <vt:lpwstr>_Toc368577523</vt:lpwstr>
      </vt:variant>
      <vt:variant>
        <vt:i4>1114169</vt:i4>
      </vt:variant>
      <vt:variant>
        <vt:i4>659</vt:i4>
      </vt:variant>
      <vt:variant>
        <vt:i4>0</vt:i4>
      </vt:variant>
      <vt:variant>
        <vt:i4>5</vt:i4>
      </vt:variant>
      <vt:variant>
        <vt:lpwstr/>
      </vt:variant>
      <vt:variant>
        <vt:lpwstr>_Toc368577522</vt:lpwstr>
      </vt:variant>
      <vt:variant>
        <vt:i4>1114169</vt:i4>
      </vt:variant>
      <vt:variant>
        <vt:i4>653</vt:i4>
      </vt:variant>
      <vt:variant>
        <vt:i4>0</vt:i4>
      </vt:variant>
      <vt:variant>
        <vt:i4>5</vt:i4>
      </vt:variant>
      <vt:variant>
        <vt:lpwstr/>
      </vt:variant>
      <vt:variant>
        <vt:lpwstr>_Toc368577521</vt:lpwstr>
      </vt:variant>
      <vt:variant>
        <vt:i4>1114169</vt:i4>
      </vt:variant>
      <vt:variant>
        <vt:i4>647</vt:i4>
      </vt:variant>
      <vt:variant>
        <vt:i4>0</vt:i4>
      </vt:variant>
      <vt:variant>
        <vt:i4>5</vt:i4>
      </vt:variant>
      <vt:variant>
        <vt:lpwstr/>
      </vt:variant>
      <vt:variant>
        <vt:lpwstr>_Toc368577520</vt:lpwstr>
      </vt:variant>
      <vt:variant>
        <vt:i4>1179705</vt:i4>
      </vt:variant>
      <vt:variant>
        <vt:i4>641</vt:i4>
      </vt:variant>
      <vt:variant>
        <vt:i4>0</vt:i4>
      </vt:variant>
      <vt:variant>
        <vt:i4>5</vt:i4>
      </vt:variant>
      <vt:variant>
        <vt:lpwstr/>
      </vt:variant>
      <vt:variant>
        <vt:lpwstr>_Toc368577519</vt:lpwstr>
      </vt:variant>
      <vt:variant>
        <vt:i4>1179705</vt:i4>
      </vt:variant>
      <vt:variant>
        <vt:i4>635</vt:i4>
      </vt:variant>
      <vt:variant>
        <vt:i4>0</vt:i4>
      </vt:variant>
      <vt:variant>
        <vt:i4>5</vt:i4>
      </vt:variant>
      <vt:variant>
        <vt:lpwstr/>
      </vt:variant>
      <vt:variant>
        <vt:lpwstr>_Toc368577518</vt:lpwstr>
      </vt:variant>
      <vt:variant>
        <vt:i4>1179705</vt:i4>
      </vt:variant>
      <vt:variant>
        <vt:i4>629</vt:i4>
      </vt:variant>
      <vt:variant>
        <vt:i4>0</vt:i4>
      </vt:variant>
      <vt:variant>
        <vt:i4>5</vt:i4>
      </vt:variant>
      <vt:variant>
        <vt:lpwstr/>
      </vt:variant>
      <vt:variant>
        <vt:lpwstr>_Toc368577517</vt:lpwstr>
      </vt:variant>
      <vt:variant>
        <vt:i4>1179705</vt:i4>
      </vt:variant>
      <vt:variant>
        <vt:i4>623</vt:i4>
      </vt:variant>
      <vt:variant>
        <vt:i4>0</vt:i4>
      </vt:variant>
      <vt:variant>
        <vt:i4>5</vt:i4>
      </vt:variant>
      <vt:variant>
        <vt:lpwstr/>
      </vt:variant>
      <vt:variant>
        <vt:lpwstr>_Toc368577516</vt:lpwstr>
      </vt:variant>
      <vt:variant>
        <vt:i4>1179705</vt:i4>
      </vt:variant>
      <vt:variant>
        <vt:i4>617</vt:i4>
      </vt:variant>
      <vt:variant>
        <vt:i4>0</vt:i4>
      </vt:variant>
      <vt:variant>
        <vt:i4>5</vt:i4>
      </vt:variant>
      <vt:variant>
        <vt:lpwstr/>
      </vt:variant>
      <vt:variant>
        <vt:lpwstr>_Toc368577515</vt:lpwstr>
      </vt:variant>
      <vt:variant>
        <vt:i4>1179705</vt:i4>
      </vt:variant>
      <vt:variant>
        <vt:i4>611</vt:i4>
      </vt:variant>
      <vt:variant>
        <vt:i4>0</vt:i4>
      </vt:variant>
      <vt:variant>
        <vt:i4>5</vt:i4>
      </vt:variant>
      <vt:variant>
        <vt:lpwstr/>
      </vt:variant>
      <vt:variant>
        <vt:lpwstr>_Toc368577514</vt:lpwstr>
      </vt:variant>
      <vt:variant>
        <vt:i4>1179705</vt:i4>
      </vt:variant>
      <vt:variant>
        <vt:i4>605</vt:i4>
      </vt:variant>
      <vt:variant>
        <vt:i4>0</vt:i4>
      </vt:variant>
      <vt:variant>
        <vt:i4>5</vt:i4>
      </vt:variant>
      <vt:variant>
        <vt:lpwstr/>
      </vt:variant>
      <vt:variant>
        <vt:lpwstr>_Toc368577513</vt:lpwstr>
      </vt:variant>
      <vt:variant>
        <vt:i4>1179705</vt:i4>
      </vt:variant>
      <vt:variant>
        <vt:i4>599</vt:i4>
      </vt:variant>
      <vt:variant>
        <vt:i4>0</vt:i4>
      </vt:variant>
      <vt:variant>
        <vt:i4>5</vt:i4>
      </vt:variant>
      <vt:variant>
        <vt:lpwstr/>
      </vt:variant>
      <vt:variant>
        <vt:lpwstr>_Toc368577512</vt:lpwstr>
      </vt:variant>
      <vt:variant>
        <vt:i4>1179705</vt:i4>
      </vt:variant>
      <vt:variant>
        <vt:i4>593</vt:i4>
      </vt:variant>
      <vt:variant>
        <vt:i4>0</vt:i4>
      </vt:variant>
      <vt:variant>
        <vt:i4>5</vt:i4>
      </vt:variant>
      <vt:variant>
        <vt:lpwstr/>
      </vt:variant>
      <vt:variant>
        <vt:lpwstr>_Toc368577511</vt:lpwstr>
      </vt:variant>
      <vt:variant>
        <vt:i4>1179705</vt:i4>
      </vt:variant>
      <vt:variant>
        <vt:i4>587</vt:i4>
      </vt:variant>
      <vt:variant>
        <vt:i4>0</vt:i4>
      </vt:variant>
      <vt:variant>
        <vt:i4>5</vt:i4>
      </vt:variant>
      <vt:variant>
        <vt:lpwstr/>
      </vt:variant>
      <vt:variant>
        <vt:lpwstr>_Toc368577510</vt:lpwstr>
      </vt:variant>
      <vt:variant>
        <vt:i4>1245241</vt:i4>
      </vt:variant>
      <vt:variant>
        <vt:i4>581</vt:i4>
      </vt:variant>
      <vt:variant>
        <vt:i4>0</vt:i4>
      </vt:variant>
      <vt:variant>
        <vt:i4>5</vt:i4>
      </vt:variant>
      <vt:variant>
        <vt:lpwstr/>
      </vt:variant>
      <vt:variant>
        <vt:lpwstr>_Toc368577509</vt:lpwstr>
      </vt:variant>
      <vt:variant>
        <vt:i4>1245241</vt:i4>
      </vt:variant>
      <vt:variant>
        <vt:i4>575</vt:i4>
      </vt:variant>
      <vt:variant>
        <vt:i4>0</vt:i4>
      </vt:variant>
      <vt:variant>
        <vt:i4>5</vt:i4>
      </vt:variant>
      <vt:variant>
        <vt:lpwstr/>
      </vt:variant>
      <vt:variant>
        <vt:lpwstr>_Toc368577508</vt:lpwstr>
      </vt:variant>
      <vt:variant>
        <vt:i4>1245241</vt:i4>
      </vt:variant>
      <vt:variant>
        <vt:i4>569</vt:i4>
      </vt:variant>
      <vt:variant>
        <vt:i4>0</vt:i4>
      </vt:variant>
      <vt:variant>
        <vt:i4>5</vt:i4>
      </vt:variant>
      <vt:variant>
        <vt:lpwstr/>
      </vt:variant>
      <vt:variant>
        <vt:lpwstr>_Toc368577507</vt:lpwstr>
      </vt:variant>
      <vt:variant>
        <vt:i4>1245241</vt:i4>
      </vt:variant>
      <vt:variant>
        <vt:i4>563</vt:i4>
      </vt:variant>
      <vt:variant>
        <vt:i4>0</vt:i4>
      </vt:variant>
      <vt:variant>
        <vt:i4>5</vt:i4>
      </vt:variant>
      <vt:variant>
        <vt:lpwstr/>
      </vt:variant>
      <vt:variant>
        <vt:lpwstr>_Toc368577506</vt:lpwstr>
      </vt:variant>
      <vt:variant>
        <vt:i4>1245241</vt:i4>
      </vt:variant>
      <vt:variant>
        <vt:i4>557</vt:i4>
      </vt:variant>
      <vt:variant>
        <vt:i4>0</vt:i4>
      </vt:variant>
      <vt:variant>
        <vt:i4>5</vt:i4>
      </vt:variant>
      <vt:variant>
        <vt:lpwstr/>
      </vt:variant>
      <vt:variant>
        <vt:lpwstr>_Toc368577505</vt:lpwstr>
      </vt:variant>
      <vt:variant>
        <vt:i4>1245241</vt:i4>
      </vt:variant>
      <vt:variant>
        <vt:i4>551</vt:i4>
      </vt:variant>
      <vt:variant>
        <vt:i4>0</vt:i4>
      </vt:variant>
      <vt:variant>
        <vt:i4>5</vt:i4>
      </vt:variant>
      <vt:variant>
        <vt:lpwstr/>
      </vt:variant>
      <vt:variant>
        <vt:lpwstr>_Toc368577504</vt:lpwstr>
      </vt:variant>
      <vt:variant>
        <vt:i4>1245241</vt:i4>
      </vt:variant>
      <vt:variant>
        <vt:i4>545</vt:i4>
      </vt:variant>
      <vt:variant>
        <vt:i4>0</vt:i4>
      </vt:variant>
      <vt:variant>
        <vt:i4>5</vt:i4>
      </vt:variant>
      <vt:variant>
        <vt:lpwstr/>
      </vt:variant>
      <vt:variant>
        <vt:lpwstr>_Toc368577503</vt:lpwstr>
      </vt:variant>
      <vt:variant>
        <vt:i4>1245241</vt:i4>
      </vt:variant>
      <vt:variant>
        <vt:i4>539</vt:i4>
      </vt:variant>
      <vt:variant>
        <vt:i4>0</vt:i4>
      </vt:variant>
      <vt:variant>
        <vt:i4>5</vt:i4>
      </vt:variant>
      <vt:variant>
        <vt:lpwstr/>
      </vt:variant>
      <vt:variant>
        <vt:lpwstr>_Toc368577502</vt:lpwstr>
      </vt:variant>
      <vt:variant>
        <vt:i4>1245241</vt:i4>
      </vt:variant>
      <vt:variant>
        <vt:i4>533</vt:i4>
      </vt:variant>
      <vt:variant>
        <vt:i4>0</vt:i4>
      </vt:variant>
      <vt:variant>
        <vt:i4>5</vt:i4>
      </vt:variant>
      <vt:variant>
        <vt:lpwstr/>
      </vt:variant>
      <vt:variant>
        <vt:lpwstr>_Toc368577501</vt:lpwstr>
      </vt:variant>
      <vt:variant>
        <vt:i4>1245241</vt:i4>
      </vt:variant>
      <vt:variant>
        <vt:i4>527</vt:i4>
      </vt:variant>
      <vt:variant>
        <vt:i4>0</vt:i4>
      </vt:variant>
      <vt:variant>
        <vt:i4>5</vt:i4>
      </vt:variant>
      <vt:variant>
        <vt:lpwstr/>
      </vt:variant>
      <vt:variant>
        <vt:lpwstr>_Toc368577500</vt:lpwstr>
      </vt:variant>
      <vt:variant>
        <vt:i4>1703992</vt:i4>
      </vt:variant>
      <vt:variant>
        <vt:i4>521</vt:i4>
      </vt:variant>
      <vt:variant>
        <vt:i4>0</vt:i4>
      </vt:variant>
      <vt:variant>
        <vt:i4>5</vt:i4>
      </vt:variant>
      <vt:variant>
        <vt:lpwstr/>
      </vt:variant>
      <vt:variant>
        <vt:lpwstr>_Toc368577499</vt:lpwstr>
      </vt:variant>
      <vt:variant>
        <vt:i4>1703992</vt:i4>
      </vt:variant>
      <vt:variant>
        <vt:i4>515</vt:i4>
      </vt:variant>
      <vt:variant>
        <vt:i4>0</vt:i4>
      </vt:variant>
      <vt:variant>
        <vt:i4>5</vt:i4>
      </vt:variant>
      <vt:variant>
        <vt:lpwstr/>
      </vt:variant>
      <vt:variant>
        <vt:lpwstr>_Toc368577498</vt:lpwstr>
      </vt:variant>
      <vt:variant>
        <vt:i4>1703992</vt:i4>
      </vt:variant>
      <vt:variant>
        <vt:i4>509</vt:i4>
      </vt:variant>
      <vt:variant>
        <vt:i4>0</vt:i4>
      </vt:variant>
      <vt:variant>
        <vt:i4>5</vt:i4>
      </vt:variant>
      <vt:variant>
        <vt:lpwstr/>
      </vt:variant>
      <vt:variant>
        <vt:lpwstr>_Toc368577497</vt:lpwstr>
      </vt:variant>
      <vt:variant>
        <vt:i4>1703992</vt:i4>
      </vt:variant>
      <vt:variant>
        <vt:i4>503</vt:i4>
      </vt:variant>
      <vt:variant>
        <vt:i4>0</vt:i4>
      </vt:variant>
      <vt:variant>
        <vt:i4>5</vt:i4>
      </vt:variant>
      <vt:variant>
        <vt:lpwstr/>
      </vt:variant>
      <vt:variant>
        <vt:lpwstr>_Toc368577496</vt:lpwstr>
      </vt:variant>
      <vt:variant>
        <vt:i4>1703992</vt:i4>
      </vt:variant>
      <vt:variant>
        <vt:i4>497</vt:i4>
      </vt:variant>
      <vt:variant>
        <vt:i4>0</vt:i4>
      </vt:variant>
      <vt:variant>
        <vt:i4>5</vt:i4>
      </vt:variant>
      <vt:variant>
        <vt:lpwstr/>
      </vt:variant>
      <vt:variant>
        <vt:lpwstr>_Toc368577495</vt:lpwstr>
      </vt:variant>
      <vt:variant>
        <vt:i4>1703992</vt:i4>
      </vt:variant>
      <vt:variant>
        <vt:i4>491</vt:i4>
      </vt:variant>
      <vt:variant>
        <vt:i4>0</vt:i4>
      </vt:variant>
      <vt:variant>
        <vt:i4>5</vt:i4>
      </vt:variant>
      <vt:variant>
        <vt:lpwstr/>
      </vt:variant>
      <vt:variant>
        <vt:lpwstr>_Toc368577494</vt:lpwstr>
      </vt:variant>
      <vt:variant>
        <vt:i4>1703992</vt:i4>
      </vt:variant>
      <vt:variant>
        <vt:i4>485</vt:i4>
      </vt:variant>
      <vt:variant>
        <vt:i4>0</vt:i4>
      </vt:variant>
      <vt:variant>
        <vt:i4>5</vt:i4>
      </vt:variant>
      <vt:variant>
        <vt:lpwstr/>
      </vt:variant>
      <vt:variant>
        <vt:lpwstr>_Toc368577493</vt:lpwstr>
      </vt:variant>
      <vt:variant>
        <vt:i4>1703992</vt:i4>
      </vt:variant>
      <vt:variant>
        <vt:i4>479</vt:i4>
      </vt:variant>
      <vt:variant>
        <vt:i4>0</vt:i4>
      </vt:variant>
      <vt:variant>
        <vt:i4>5</vt:i4>
      </vt:variant>
      <vt:variant>
        <vt:lpwstr/>
      </vt:variant>
      <vt:variant>
        <vt:lpwstr>_Toc368577492</vt:lpwstr>
      </vt:variant>
      <vt:variant>
        <vt:i4>1703992</vt:i4>
      </vt:variant>
      <vt:variant>
        <vt:i4>473</vt:i4>
      </vt:variant>
      <vt:variant>
        <vt:i4>0</vt:i4>
      </vt:variant>
      <vt:variant>
        <vt:i4>5</vt:i4>
      </vt:variant>
      <vt:variant>
        <vt:lpwstr/>
      </vt:variant>
      <vt:variant>
        <vt:lpwstr>_Toc368577491</vt:lpwstr>
      </vt:variant>
      <vt:variant>
        <vt:i4>1703992</vt:i4>
      </vt:variant>
      <vt:variant>
        <vt:i4>467</vt:i4>
      </vt:variant>
      <vt:variant>
        <vt:i4>0</vt:i4>
      </vt:variant>
      <vt:variant>
        <vt:i4>5</vt:i4>
      </vt:variant>
      <vt:variant>
        <vt:lpwstr/>
      </vt:variant>
      <vt:variant>
        <vt:lpwstr>_Toc368577490</vt:lpwstr>
      </vt:variant>
      <vt:variant>
        <vt:i4>1769528</vt:i4>
      </vt:variant>
      <vt:variant>
        <vt:i4>461</vt:i4>
      </vt:variant>
      <vt:variant>
        <vt:i4>0</vt:i4>
      </vt:variant>
      <vt:variant>
        <vt:i4>5</vt:i4>
      </vt:variant>
      <vt:variant>
        <vt:lpwstr/>
      </vt:variant>
      <vt:variant>
        <vt:lpwstr>_Toc368577489</vt:lpwstr>
      </vt:variant>
      <vt:variant>
        <vt:i4>1769528</vt:i4>
      </vt:variant>
      <vt:variant>
        <vt:i4>455</vt:i4>
      </vt:variant>
      <vt:variant>
        <vt:i4>0</vt:i4>
      </vt:variant>
      <vt:variant>
        <vt:i4>5</vt:i4>
      </vt:variant>
      <vt:variant>
        <vt:lpwstr/>
      </vt:variant>
      <vt:variant>
        <vt:lpwstr>_Toc368577488</vt:lpwstr>
      </vt:variant>
      <vt:variant>
        <vt:i4>1769528</vt:i4>
      </vt:variant>
      <vt:variant>
        <vt:i4>449</vt:i4>
      </vt:variant>
      <vt:variant>
        <vt:i4>0</vt:i4>
      </vt:variant>
      <vt:variant>
        <vt:i4>5</vt:i4>
      </vt:variant>
      <vt:variant>
        <vt:lpwstr/>
      </vt:variant>
      <vt:variant>
        <vt:lpwstr>_Toc368577487</vt:lpwstr>
      </vt:variant>
      <vt:variant>
        <vt:i4>1769528</vt:i4>
      </vt:variant>
      <vt:variant>
        <vt:i4>443</vt:i4>
      </vt:variant>
      <vt:variant>
        <vt:i4>0</vt:i4>
      </vt:variant>
      <vt:variant>
        <vt:i4>5</vt:i4>
      </vt:variant>
      <vt:variant>
        <vt:lpwstr/>
      </vt:variant>
      <vt:variant>
        <vt:lpwstr>_Toc368577486</vt:lpwstr>
      </vt:variant>
      <vt:variant>
        <vt:i4>1769528</vt:i4>
      </vt:variant>
      <vt:variant>
        <vt:i4>437</vt:i4>
      </vt:variant>
      <vt:variant>
        <vt:i4>0</vt:i4>
      </vt:variant>
      <vt:variant>
        <vt:i4>5</vt:i4>
      </vt:variant>
      <vt:variant>
        <vt:lpwstr/>
      </vt:variant>
      <vt:variant>
        <vt:lpwstr>_Toc368577485</vt:lpwstr>
      </vt:variant>
      <vt:variant>
        <vt:i4>1769528</vt:i4>
      </vt:variant>
      <vt:variant>
        <vt:i4>431</vt:i4>
      </vt:variant>
      <vt:variant>
        <vt:i4>0</vt:i4>
      </vt:variant>
      <vt:variant>
        <vt:i4>5</vt:i4>
      </vt:variant>
      <vt:variant>
        <vt:lpwstr/>
      </vt:variant>
      <vt:variant>
        <vt:lpwstr>_Toc368577484</vt:lpwstr>
      </vt:variant>
      <vt:variant>
        <vt:i4>1769528</vt:i4>
      </vt:variant>
      <vt:variant>
        <vt:i4>425</vt:i4>
      </vt:variant>
      <vt:variant>
        <vt:i4>0</vt:i4>
      </vt:variant>
      <vt:variant>
        <vt:i4>5</vt:i4>
      </vt:variant>
      <vt:variant>
        <vt:lpwstr/>
      </vt:variant>
      <vt:variant>
        <vt:lpwstr>_Toc368577483</vt:lpwstr>
      </vt:variant>
      <vt:variant>
        <vt:i4>1769528</vt:i4>
      </vt:variant>
      <vt:variant>
        <vt:i4>419</vt:i4>
      </vt:variant>
      <vt:variant>
        <vt:i4>0</vt:i4>
      </vt:variant>
      <vt:variant>
        <vt:i4>5</vt:i4>
      </vt:variant>
      <vt:variant>
        <vt:lpwstr/>
      </vt:variant>
      <vt:variant>
        <vt:lpwstr>_Toc368577482</vt:lpwstr>
      </vt:variant>
      <vt:variant>
        <vt:i4>1769528</vt:i4>
      </vt:variant>
      <vt:variant>
        <vt:i4>413</vt:i4>
      </vt:variant>
      <vt:variant>
        <vt:i4>0</vt:i4>
      </vt:variant>
      <vt:variant>
        <vt:i4>5</vt:i4>
      </vt:variant>
      <vt:variant>
        <vt:lpwstr/>
      </vt:variant>
      <vt:variant>
        <vt:lpwstr>_Toc368577481</vt:lpwstr>
      </vt:variant>
      <vt:variant>
        <vt:i4>1769528</vt:i4>
      </vt:variant>
      <vt:variant>
        <vt:i4>407</vt:i4>
      </vt:variant>
      <vt:variant>
        <vt:i4>0</vt:i4>
      </vt:variant>
      <vt:variant>
        <vt:i4>5</vt:i4>
      </vt:variant>
      <vt:variant>
        <vt:lpwstr/>
      </vt:variant>
      <vt:variant>
        <vt:lpwstr>_Toc368577480</vt:lpwstr>
      </vt:variant>
      <vt:variant>
        <vt:i4>1310776</vt:i4>
      </vt:variant>
      <vt:variant>
        <vt:i4>401</vt:i4>
      </vt:variant>
      <vt:variant>
        <vt:i4>0</vt:i4>
      </vt:variant>
      <vt:variant>
        <vt:i4>5</vt:i4>
      </vt:variant>
      <vt:variant>
        <vt:lpwstr/>
      </vt:variant>
      <vt:variant>
        <vt:lpwstr>_Toc368577479</vt:lpwstr>
      </vt:variant>
      <vt:variant>
        <vt:i4>1310776</vt:i4>
      </vt:variant>
      <vt:variant>
        <vt:i4>395</vt:i4>
      </vt:variant>
      <vt:variant>
        <vt:i4>0</vt:i4>
      </vt:variant>
      <vt:variant>
        <vt:i4>5</vt:i4>
      </vt:variant>
      <vt:variant>
        <vt:lpwstr/>
      </vt:variant>
      <vt:variant>
        <vt:lpwstr>_Toc368577478</vt:lpwstr>
      </vt:variant>
      <vt:variant>
        <vt:i4>1310776</vt:i4>
      </vt:variant>
      <vt:variant>
        <vt:i4>389</vt:i4>
      </vt:variant>
      <vt:variant>
        <vt:i4>0</vt:i4>
      </vt:variant>
      <vt:variant>
        <vt:i4>5</vt:i4>
      </vt:variant>
      <vt:variant>
        <vt:lpwstr/>
      </vt:variant>
      <vt:variant>
        <vt:lpwstr>_Toc368577477</vt:lpwstr>
      </vt:variant>
      <vt:variant>
        <vt:i4>1310776</vt:i4>
      </vt:variant>
      <vt:variant>
        <vt:i4>383</vt:i4>
      </vt:variant>
      <vt:variant>
        <vt:i4>0</vt:i4>
      </vt:variant>
      <vt:variant>
        <vt:i4>5</vt:i4>
      </vt:variant>
      <vt:variant>
        <vt:lpwstr/>
      </vt:variant>
      <vt:variant>
        <vt:lpwstr>_Toc368577476</vt:lpwstr>
      </vt:variant>
      <vt:variant>
        <vt:i4>1310776</vt:i4>
      </vt:variant>
      <vt:variant>
        <vt:i4>377</vt:i4>
      </vt:variant>
      <vt:variant>
        <vt:i4>0</vt:i4>
      </vt:variant>
      <vt:variant>
        <vt:i4>5</vt:i4>
      </vt:variant>
      <vt:variant>
        <vt:lpwstr/>
      </vt:variant>
      <vt:variant>
        <vt:lpwstr>_Toc368577475</vt:lpwstr>
      </vt:variant>
      <vt:variant>
        <vt:i4>1310776</vt:i4>
      </vt:variant>
      <vt:variant>
        <vt:i4>371</vt:i4>
      </vt:variant>
      <vt:variant>
        <vt:i4>0</vt:i4>
      </vt:variant>
      <vt:variant>
        <vt:i4>5</vt:i4>
      </vt:variant>
      <vt:variant>
        <vt:lpwstr/>
      </vt:variant>
      <vt:variant>
        <vt:lpwstr>_Toc368577474</vt:lpwstr>
      </vt:variant>
      <vt:variant>
        <vt:i4>1310776</vt:i4>
      </vt:variant>
      <vt:variant>
        <vt:i4>365</vt:i4>
      </vt:variant>
      <vt:variant>
        <vt:i4>0</vt:i4>
      </vt:variant>
      <vt:variant>
        <vt:i4>5</vt:i4>
      </vt:variant>
      <vt:variant>
        <vt:lpwstr/>
      </vt:variant>
      <vt:variant>
        <vt:lpwstr>_Toc368577473</vt:lpwstr>
      </vt:variant>
      <vt:variant>
        <vt:i4>1310776</vt:i4>
      </vt:variant>
      <vt:variant>
        <vt:i4>359</vt:i4>
      </vt:variant>
      <vt:variant>
        <vt:i4>0</vt:i4>
      </vt:variant>
      <vt:variant>
        <vt:i4>5</vt:i4>
      </vt:variant>
      <vt:variant>
        <vt:lpwstr/>
      </vt:variant>
      <vt:variant>
        <vt:lpwstr>_Toc368577472</vt:lpwstr>
      </vt:variant>
      <vt:variant>
        <vt:i4>1310776</vt:i4>
      </vt:variant>
      <vt:variant>
        <vt:i4>353</vt:i4>
      </vt:variant>
      <vt:variant>
        <vt:i4>0</vt:i4>
      </vt:variant>
      <vt:variant>
        <vt:i4>5</vt:i4>
      </vt:variant>
      <vt:variant>
        <vt:lpwstr/>
      </vt:variant>
      <vt:variant>
        <vt:lpwstr>_Toc368577471</vt:lpwstr>
      </vt:variant>
      <vt:variant>
        <vt:i4>1310776</vt:i4>
      </vt:variant>
      <vt:variant>
        <vt:i4>347</vt:i4>
      </vt:variant>
      <vt:variant>
        <vt:i4>0</vt:i4>
      </vt:variant>
      <vt:variant>
        <vt:i4>5</vt:i4>
      </vt:variant>
      <vt:variant>
        <vt:lpwstr/>
      </vt:variant>
      <vt:variant>
        <vt:lpwstr>_Toc368577470</vt:lpwstr>
      </vt:variant>
      <vt:variant>
        <vt:i4>1376312</vt:i4>
      </vt:variant>
      <vt:variant>
        <vt:i4>341</vt:i4>
      </vt:variant>
      <vt:variant>
        <vt:i4>0</vt:i4>
      </vt:variant>
      <vt:variant>
        <vt:i4>5</vt:i4>
      </vt:variant>
      <vt:variant>
        <vt:lpwstr/>
      </vt:variant>
      <vt:variant>
        <vt:lpwstr>_Toc368577469</vt:lpwstr>
      </vt:variant>
      <vt:variant>
        <vt:i4>1376312</vt:i4>
      </vt:variant>
      <vt:variant>
        <vt:i4>335</vt:i4>
      </vt:variant>
      <vt:variant>
        <vt:i4>0</vt:i4>
      </vt:variant>
      <vt:variant>
        <vt:i4>5</vt:i4>
      </vt:variant>
      <vt:variant>
        <vt:lpwstr/>
      </vt:variant>
      <vt:variant>
        <vt:lpwstr>_Toc368577468</vt:lpwstr>
      </vt:variant>
      <vt:variant>
        <vt:i4>1376312</vt:i4>
      </vt:variant>
      <vt:variant>
        <vt:i4>329</vt:i4>
      </vt:variant>
      <vt:variant>
        <vt:i4>0</vt:i4>
      </vt:variant>
      <vt:variant>
        <vt:i4>5</vt:i4>
      </vt:variant>
      <vt:variant>
        <vt:lpwstr/>
      </vt:variant>
      <vt:variant>
        <vt:lpwstr>_Toc368577467</vt:lpwstr>
      </vt:variant>
      <vt:variant>
        <vt:i4>1376312</vt:i4>
      </vt:variant>
      <vt:variant>
        <vt:i4>323</vt:i4>
      </vt:variant>
      <vt:variant>
        <vt:i4>0</vt:i4>
      </vt:variant>
      <vt:variant>
        <vt:i4>5</vt:i4>
      </vt:variant>
      <vt:variant>
        <vt:lpwstr/>
      </vt:variant>
      <vt:variant>
        <vt:lpwstr>_Toc368577466</vt:lpwstr>
      </vt:variant>
      <vt:variant>
        <vt:i4>1376312</vt:i4>
      </vt:variant>
      <vt:variant>
        <vt:i4>317</vt:i4>
      </vt:variant>
      <vt:variant>
        <vt:i4>0</vt:i4>
      </vt:variant>
      <vt:variant>
        <vt:i4>5</vt:i4>
      </vt:variant>
      <vt:variant>
        <vt:lpwstr/>
      </vt:variant>
      <vt:variant>
        <vt:lpwstr>_Toc368577465</vt:lpwstr>
      </vt:variant>
      <vt:variant>
        <vt:i4>1376312</vt:i4>
      </vt:variant>
      <vt:variant>
        <vt:i4>311</vt:i4>
      </vt:variant>
      <vt:variant>
        <vt:i4>0</vt:i4>
      </vt:variant>
      <vt:variant>
        <vt:i4>5</vt:i4>
      </vt:variant>
      <vt:variant>
        <vt:lpwstr/>
      </vt:variant>
      <vt:variant>
        <vt:lpwstr>_Toc368577464</vt:lpwstr>
      </vt:variant>
      <vt:variant>
        <vt:i4>1376312</vt:i4>
      </vt:variant>
      <vt:variant>
        <vt:i4>305</vt:i4>
      </vt:variant>
      <vt:variant>
        <vt:i4>0</vt:i4>
      </vt:variant>
      <vt:variant>
        <vt:i4>5</vt:i4>
      </vt:variant>
      <vt:variant>
        <vt:lpwstr/>
      </vt:variant>
      <vt:variant>
        <vt:lpwstr>_Toc368577463</vt:lpwstr>
      </vt:variant>
      <vt:variant>
        <vt:i4>1376312</vt:i4>
      </vt:variant>
      <vt:variant>
        <vt:i4>299</vt:i4>
      </vt:variant>
      <vt:variant>
        <vt:i4>0</vt:i4>
      </vt:variant>
      <vt:variant>
        <vt:i4>5</vt:i4>
      </vt:variant>
      <vt:variant>
        <vt:lpwstr/>
      </vt:variant>
      <vt:variant>
        <vt:lpwstr>_Toc368577462</vt:lpwstr>
      </vt:variant>
      <vt:variant>
        <vt:i4>1376312</vt:i4>
      </vt:variant>
      <vt:variant>
        <vt:i4>293</vt:i4>
      </vt:variant>
      <vt:variant>
        <vt:i4>0</vt:i4>
      </vt:variant>
      <vt:variant>
        <vt:i4>5</vt:i4>
      </vt:variant>
      <vt:variant>
        <vt:lpwstr/>
      </vt:variant>
      <vt:variant>
        <vt:lpwstr>_Toc368577461</vt:lpwstr>
      </vt:variant>
      <vt:variant>
        <vt:i4>1376312</vt:i4>
      </vt:variant>
      <vt:variant>
        <vt:i4>287</vt:i4>
      </vt:variant>
      <vt:variant>
        <vt:i4>0</vt:i4>
      </vt:variant>
      <vt:variant>
        <vt:i4>5</vt:i4>
      </vt:variant>
      <vt:variant>
        <vt:lpwstr/>
      </vt:variant>
      <vt:variant>
        <vt:lpwstr>_Toc368577460</vt:lpwstr>
      </vt:variant>
      <vt:variant>
        <vt:i4>1441848</vt:i4>
      </vt:variant>
      <vt:variant>
        <vt:i4>281</vt:i4>
      </vt:variant>
      <vt:variant>
        <vt:i4>0</vt:i4>
      </vt:variant>
      <vt:variant>
        <vt:i4>5</vt:i4>
      </vt:variant>
      <vt:variant>
        <vt:lpwstr/>
      </vt:variant>
      <vt:variant>
        <vt:lpwstr>_Toc368577459</vt:lpwstr>
      </vt:variant>
      <vt:variant>
        <vt:i4>1441848</vt:i4>
      </vt:variant>
      <vt:variant>
        <vt:i4>275</vt:i4>
      </vt:variant>
      <vt:variant>
        <vt:i4>0</vt:i4>
      </vt:variant>
      <vt:variant>
        <vt:i4>5</vt:i4>
      </vt:variant>
      <vt:variant>
        <vt:lpwstr/>
      </vt:variant>
      <vt:variant>
        <vt:lpwstr>_Toc368577458</vt:lpwstr>
      </vt:variant>
      <vt:variant>
        <vt:i4>1441848</vt:i4>
      </vt:variant>
      <vt:variant>
        <vt:i4>269</vt:i4>
      </vt:variant>
      <vt:variant>
        <vt:i4>0</vt:i4>
      </vt:variant>
      <vt:variant>
        <vt:i4>5</vt:i4>
      </vt:variant>
      <vt:variant>
        <vt:lpwstr/>
      </vt:variant>
      <vt:variant>
        <vt:lpwstr>_Toc368577457</vt:lpwstr>
      </vt:variant>
      <vt:variant>
        <vt:i4>1441848</vt:i4>
      </vt:variant>
      <vt:variant>
        <vt:i4>263</vt:i4>
      </vt:variant>
      <vt:variant>
        <vt:i4>0</vt:i4>
      </vt:variant>
      <vt:variant>
        <vt:i4>5</vt:i4>
      </vt:variant>
      <vt:variant>
        <vt:lpwstr/>
      </vt:variant>
      <vt:variant>
        <vt:lpwstr>_Toc368577456</vt:lpwstr>
      </vt:variant>
      <vt:variant>
        <vt:i4>1441848</vt:i4>
      </vt:variant>
      <vt:variant>
        <vt:i4>257</vt:i4>
      </vt:variant>
      <vt:variant>
        <vt:i4>0</vt:i4>
      </vt:variant>
      <vt:variant>
        <vt:i4>5</vt:i4>
      </vt:variant>
      <vt:variant>
        <vt:lpwstr/>
      </vt:variant>
      <vt:variant>
        <vt:lpwstr>_Toc368577455</vt:lpwstr>
      </vt:variant>
      <vt:variant>
        <vt:i4>1441848</vt:i4>
      </vt:variant>
      <vt:variant>
        <vt:i4>251</vt:i4>
      </vt:variant>
      <vt:variant>
        <vt:i4>0</vt:i4>
      </vt:variant>
      <vt:variant>
        <vt:i4>5</vt:i4>
      </vt:variant>
      <vt:variant>
        <vt:lpwstr/>
      </vt:variant>
      <vt:variant>
        <vt:lpwstr>_Toc368577454</vt:lpwstr>
      </vt:variant>
      <vt:variant>
        <vt:i4>1441848</vt:i4>
      </vt:variant>
      <vt:variant>
        <vt:i4>245</vt:i4>
      </vt:variant>
      <vt:variant>
        <vt:i4>0</vt:i4>
      </vt:variant>
      <vt:variant>
        <vt:i4>5</vt:i4>
      </vt:variant>
      <vt:variant>
        <vt:lpwstr/>
      </vt:variant>
      <vt:variant>
        <vt:lpwstr>_Toc368577453</vt:lpwstr>
      </vt:variant>
      <vt:variant>
        <vt:i4>1441848</vt:i4>
      </vt:variant>
      <vt:variant>
        <vt:i4>239</vt:i4>
      </vt:variant>
      <vt:variant>
        <vt:i4>0</vt:i4>
      </vt:variant>
      <vt:variant>
        <vt:i4>5</vt:i4>
      </vt:variant>
      <vt:variant>
        <vt:lpwstr/>
      </vt:variant>
      <vt:variant>
        <vt:lpwstr>_Toc368577452</vt:lpwstr>
      </vt:variant>
      <vt:variant>
        <vt:i4>1441848</vt:i4>
      </vt:variant>
      <vt:variant>
        <vt:i4>233</vt:i4>
      </vt:variant>
      <vt:variant>
        <vt:i4>0</vt:i4>
      </vt:variant>
      <vt:variant>
        <vt:i4>5</vt:i4>
      </vt:variant>
      <vt:variant>
        <vt:lpwstr/>
      </vt:variant>
      <vt:variant>
        <vt:lpwstr>_Toc368577451</vt:lpwstr>
      </vt:variant>
      <vt:variant>
        <vt:i4>1441848</vt:i4>
      </vt:variant>
      <vt:variant>
        <vt:i4>227</vt:i4>
      </vt:variant>
      <vt:variant>
        <vt:i4>0</vt:i4>
      </vt:variant>
      <vt:variant>
        <vt:i4>5</vt:i4>
      </vt:variant>
      <vt:variant>
        <vt:lpwstr/>
      </vt:variant>
      <vt:variant>
        <vt:lpwstr>_Toc368577450</vt:lpwstr>
      </vt:variant>
      <vt:variant>
        <vt:i4>1507384</vt:i4>
      </vt:variant>
      <vt:variant>
        <vt:i4>221</vt:i4>
      </vt:variant>
      <vt:variant>
        <vt:i4>0</vt:i4>
      </vt:variant>
      <vt:variant>
        <vt:i4>5</vt:i4>
      </vt:variant>
      <vt:variant>
        <vt:lpwstr/>
      </vt:variant>
      <vt:variant>
        <vt:lpwstr>_Toc368577449</vt:lpwstr>
      </vt:variant>
      <vt:variant>
        <vt:i4>1507384</vt:i4>
      </vt:variant>
      <vt:variant>
        <vt:i4>215</vt:i4>
      </vt:variant>
      <vt:variant>
        <vt:i4>0</vt:i4>
      </vt:variant>
      <vt:variant>
        <vt:i4>5</vt:i4>
      </vt:variant>
      <vt:variant>
        <vt:lpwstr/>
      </vt:variant>
      <vt:variant>
        <vt:lpwstr>_Toc368577448</vt:lpwstr>
      </vt:variant>
      <vt:variant>
        <vt:i4>1507384</vt:i4>
      </vt:variant>
      <vt:variant>
        <vt:i4>209</vt:i4>
      </vt:variant>
      <vt:variant>
        <vt:i4>0</vt:i4>
      </vt:variant>
      <vt:variant>
        <vt:i4>5</vt:i4>
      </vt:variant>
      <vt:variant>
        <vt:lpwstr/>
      </vt:variant>
      <vt:variant>
        <vt:lpwstr>_Toc368577447</vt:lpwstr>
      </vt:variant>
      <vt:variant>
        <vt:i4>1507384</vt:i4>
      </vt:variant>
      <vt:variant>
        <vt:i4>203</vt:i4>
      </vt:variant>
      <vt:variant>
        <vt:i4>0</vt:i4>
      </vt:variant>
      <vt:variant>
        <vt:i4>5</vt:i4>
      </vt:variant>
      <vt:variant>
        <vt:lpwstr/>
      </vt:variant>
      <vt:variant>
        <vt:lpwstr>_Toc368577446</vt:lpwstr>
      </vt:variant>
      <vt:variant>
        <vt:i4>1507384</vt:i4>
      </vt:variant>
      <vt:variant>
        <vt:i4>197</vt:i4>
      </vt:variant>
      <vt:variant>
        <vt:i4>0</vt:i4>
      </vt:variant>
      <vt:variant>
        <vt:i4>5</vt:i4>
      </vt:variant>
      <vt:variant>
        <vt:lpwstr/>
      </vt:variant>
      <vt:variant>
        <vt:lpwstr>_Toc368577445</vt:lpwstr>
      </vt:variant>
      <vt:variant>
        <vt:i4>1507384</vt:i4>
      </vt:variant>
      <vt:variant>
        <vt:i4>191</vt:i4>
      </vt:variant>
      <vt:variant>
        <vt:i4>0</vt:i4>
      </vt:variant>
      <vt:variant>
        <vt:i4>5</vt:i4>
      </vt:variant>
      <vt:variant>
        <vt:lpwstr/>
      </vt:variant>
      <vt:variant>
        <vt:lpwstr>_Toc368577444</vt:lpwstr>
      </vt:variant>
      <vt:variant>
        <vt:i4>1507384</vt:i4>
      </vt:variant>
      <vt:variant>
        <vt:i4>185</vt:i4>
      </vt:variant>
      <vt:variant>
        <vt:i4>0</vt:i4>
      </vt:variant>
      <vt:variant>
        <vt:i4>5</vt:i4>
      </vt:variant>
      <vt:variant>
        <vt:lpwstr/>
      </vt:variant>
      <vt:variant>
        <vt:lpwstr>_Toc368577443</vt:lpwstr>
      </vt:variant>
      <vt:variant>
        <vt:i4>1507384</vt:i4>
      </vt:variant>
      <vt:variant>
        <vt:i4>179</vt:i4>
      </vt:variant>
      <vt:variant>
        <vt:i4>0</vt:i4>
      </vt:variant>
      <vt:variant>
        <vt:i4>5</vt:i4>
      </vt:variant>
      <vt:variant>
        <vt:lpwstr/>
      </vt:variant>
      <vt:variant>
        <vt:lpwstr>_Toc368577442</vt:lpwstr>
      </vt:variant>
      <vt:variant>
        <vt:i4>1507384</vt:i4>
      </vt:variant>
      <vt:variant>
        <vt:i4>173</vt:i4>
      </vt:variant>
      <vt:variant>
        <vt:i4>0</vt:i4>
      </vt:variant>
      <vt:variant>
        <vt:i4>5</vt:i4>
      </vt:variant>
      <vt:variant>
        <vt:lpwstr/>
      </vt:variant>
      <vt:variant>
        <vt:lpwstr>_Toc368577441</vt:lpwstr>
      </vt:variant>
      <vt:variant>
        <vt:i4>1507384</vt:i4>
      </vt:variant>
      <vt:variant>
        <vt:i4>167</vt:i4>
      </vt:variant>
      <vt:variant>
        <vt:i4>0</vt:i4>
      </vt:variant>
      <vt:variant>
        <vt:i4>5</vt:i4>
      </vt:variant>
      <vt:variant>
        <vt:lpwstr/>
      </vt:variant>
      <vt:variant>
        <vt:lpwstr>_Toc368577440</vt:lpwstr>
      </vt:variant>
      <vt:variant>
        <vt:i4>1048632</vt:i4>
      </vt:variant>
      <vt:variant>
        <vt:i4>161</vt:i4>
      </vt:variant>
      <vt:variant>
        <vt:i4>0</vt:i4>
      </vt:variant>
      <vt:variant>
        <vt:i4>5</vt:i4>
      </vt:variant>
      <vt:variant>
        <vt:lpwstr/>
      </vt:variant>
      <vt:variant>
        <vt:lpwstr>_Toc368577439</vt:lpwstr>
      </vt:variant>
      <vt:variant>
        <vt:i4>1048632</vt:i4>
      </vt:variant>
      <vt:variant>
        <vt:i4>155</vt:i4>
      </vt:variant>
      <vt:variant>
        <vt:i4>0</vt:i4>
      </vt:variant>
      <vt:variant>
        <vt:i4>5</vt:i4>
      </vt:variant>
      <vt:variant>
        <vt:lpwstr/>
      </vt:variant>
      <vt:variant>
        <vt:lpwstr>_Toc368577438</vt:lpwstr>
      </vt:variant>
      <vt:variant>
        <vt:i4>1048632</vt:i4>
      </vt:variant>
      <vt:variant>
        <vt:i4>149</vt:i4>
      </vt:variant>
      <vt:variant>
        <vt:i4>0</vt:i4>
      </vt:variant>
      <vt:variant>
        <vt:i4>5</vt:i4>
      </vt:variant>
      <vt:variant>
        <vt:lpwstr/>
      </vt:variant>
      <vt:variant>
        <vt:lpwstr>_Toc368577437</vt:lpwstr>
      </vt:variant>
      <vt:variant>
        <vt:i4>1048632</vt:i4>
      </vt:variant>
      <vt:variant>
        <vt:i4>143</vt:i4>
      </vt:variant>
      <vt:variant>
        <vt:i4>0</vt:i4>
      </vt:variant>
      <vt:variant>
        <vt:i4>5</vt:i4>
      </vt:variant>
      <vt:variant>
        <vt:lpwstr/>
      </vt:variant>
      <vt:variant>
        <vt:lpwstr>_Toc368577436</vt:lpwstr>
      </vt:variant>
      <vt:variant>
        <vt:i4>1048632</vt:i4>
      </vt:variant>
      <vt:variant>
        <vt:i4>137</vt:i4>
      </vt:variant>
      <vt:variant>
        <vt:i4>0</vt:i4>
      </vt:variant>
      <vt:variant>
        <vt:i4>5</vt:i4>
      </vt:variant>
      <vt:variant>
        <vt:lpwstr/>
      </vt:variant>
      <vt:variant>
        <vt:lpwstr>_Toc368577435</vt:lpwstr>
      </vt:variant>
      <vt:variant>
        <vt:i4>1048632</vt:i4>
      </vt:variant>
      <vt:variant>
        <vt:i4>131</vt:i4>
      </vt:variant>
      <vt:variant>
        <vt:i4>0</vt:i4>
      </vt:variant>
      <vt:variant>
        <vt:i4>5</vt:i4>
      </vt:variant>
      <vt:variant>
        <vt:lpwstr/>
      </vt:variant>
      <vt:variant>
        <vt:lpwstr>_Toc368577434</vt:lpwstr>
      </vt:variant>
      <vt:variant>
        <vt:i4>1048632</vt:i4>
      </vt:variant>
      <vt:variant>
        <vt:i4>125</vt:i4>
      </vt:variant>
      <vt:variant>
        <vt:i4>0</vt:i4>
      </vt:variant>
      <vt:variant>
        <vt:i4>5</vt:i4>
      </vt:variant>
      <vt:variant>
        <vt:lpwstr/>
      </vt:variant>
      <vt:variant>
        <vt:lpwstr>_Toc368577433</vt:lpwstr>
      </vt:variant>
      <vt:variant>
        <vt:i4>1048632</vt:i4>
      </vt:variant>
      <vt:variant>
        <vt:i4>119</vt:i4>
      </vt:variant>
      <vt:variant>
        <vt:i4>0</vt:i4>
      </vt:variant>
      <vt:variant>
        <vt:i4>5</vt:i4>
      </vt:variant>
      <vt:variant>
        <vt:lpwstr/>
      </vt:variant>
      <vt:variant>
        <vt:lpwstr>_Toc368577432</vt:lpwstr>
      </vt:variant>
      <vt:variant>
        <vt:i4>1048632</vt:i4>
      </vt:variant>
      <vt:variant>
        <vt:i4>113</vt:i4>
      </vt:variant>
      <vt:variant>
        <vt:i4>0</vt:i4>
      </vt:variant>
      <vt:variant>
        <vt:i4>5</vt:i4>
      </vt:variant>
      <vt:variant>
        <vt:lpwstr/>
      </vt:variant>
      <vt:variant>
        <vt:lpwstr>_Toc368577431</vt:lpwstr>
      </vt:variant>
      <vt:variant>
        <vt:i4>1048632</vt:i4>
      </vt:variant>
      <vt:variant>
        <vt:i4>107</vt:i4>
      </vt:variant>
      <vt:variant>
        <vt:i4>0</vt:i4>
      </vt:variant>
      <vt:variant>
        <vt:i4>5</vt:i4>
      </vt:variant>
      <vt:variant>
        <vt:lpwstr/>
      </vt:variant>
      <vt:variant>
        <vt:lpwstr>_Toc368577430</vt:lpwstr>
      </vt:variant>
      <vt:variant>
        <vt:i4>1114168</vt:i4>
      </vt:variant>
      <vt:variant>
        <vt:i4>101</vt:i4>
      </vt:variant>
      <vt:variant>
        <vt:i4>0</vt:i4>
      </vt:variant>
      <vt:variant>
        <vt:i4>5</vt:i4>
      </vt:variant>
      <vt:variant>
        <vt:lpwstr/>
      </vt:variant>
      <vt:variant>
        <vt:lpwstr>_Toc368577429</vt:lpwstr>
      </vt:variant>
      <vt:variant>
        <vt:i4>1114168</vt:i4>
      </vt:variant>
      <vt:variant>
        <vt:i4>95</vt:i4>
      </vt:variant>
      <vt:variant>
        <vt:i4>0</vt:i4>
      </vt:variant>
      <vt:variant>
        <vt:i4>5</vt:i4>
      </vt:variant>
      <vt:variant>
        <vt:lpwstr/>
      </vt:variant>
      <vt:variant>
        <vt:lpwstr>_Toc368577428</vt:lpwstr>
      </vt:variant>
      <vt:variant>
        <vt:i4>1114168</vt:i4>
      </vt:variant>
      <vt:variant>
        <vt:i4>89</vt:i4>
      </vt:variant>
      <vt:variant>
        <vt:i4>0</vt:i4>
      </vt:variant>
      <vt:variant>
        <vt:i4>5</vt:i4>
      </vt:variant>
      <vt:variant>
        <vt:lpwstr/>
      </vt:variant>
      <vt:variant>
        <vt:lpwstr>_Toc368577427</vt:lpwstr>
      </vt:variant>
      <vt:variant>
        <vt:i4>1114168</vt:i4>
      </vt:variant>
      <vt:variant>
        <vt:i4>83</vt:i4>
      </vt:variant>
      <vt:variant>
        <vt:i4>0</vt:i4>
      </vt:variant>
      <vt:variant>
        <vt:i4>5</vt:i4>
      </vt:variant>
      <vt:variant>
        <vt:lpwstr/>
      </vt:variant>
      <vt:variant>
        <vt:lpwstr>_Toc368577426</vt:lpwstr>
      </vt:variant>
      <vt:variant>
        <vt:i4>1114168</vt:i4>
      </vt:variant>
      <vt:variant>
        <vt:i4>77</vt:i4>
      </vt:variant>
      <vt:variant>
        <vt:i4>0</vt:i4>
      </vt:variant>
      <vt:variant>
        <vt:i4>5</vt:i4>
      </vt:variant>
      <vt:variant>
        <vt:lpwstr/>
      </vt:variant>
      <vt:variant>
        <vt:lpwstr>_Toc368577425</vt:lpwstr>
      </vt:variant>
      <vt:variant>
        <vt:i4>1114168</vt:i4>
      </vt:variant>
      <vt:variant>
        <vt:i4>71</vt:i4>
      </vt:variant>
      <vt:variant>
        <vt:i4>0</vt:i4>
      </vt:variant>
      <vt:variant>
        <vt:i4>5</vt:i4>
      </vt:variant>
      <vt:variant>
        <vt:lpwstr/>
      </vt:variant>
      <vt:variant>
        <vt:lpwstr>_Toc368577424</vt:lpwstr>
      </vt:variant>
      <vt:variant>
        <vt:i4>1114168</vt:i4>
      </vt:variant>
      <vt:variant>
        <vt:i4>65</vt:i4>
      </vt:variant>
      <vt:variant>
        <vt:i4>0</vt:i4>
      </vt:variant>
      <vt:variant>
        <vt:i4>5</vt:i4>
      </vt:variant>
      <vt:variant>
        <vt:lpwstr/>
      </vt:variant>
      <vt:variant>
        <vt:lpwstr>_Toc368577423</vt:lpwstr>
      </vt:variant>
      <vt:variant>
        <vt:i4>1114168</vt:i4>
      </vt:variant>
      <vt:variant>
        <vt:i4>59</vt:i4>
      </vt:variant>
      <vt:variant>
        <vt:i4>0</vt:i4>
      </vt:variant>
      <vt:variant>
        <vt:i4>5</vt:i4>
      </vt:variant>
      <vt:variant>
        <vt:lpwstr/>
      </vt:variant>
      <vt:variant>
        <vt:lpwstr>_Toc368577422</vt:lpwstr>
      </vt:variant>
      <vt:variant>
        <vt:i4>1114168</vt:i4>
      </vt:variant>
      <vt:variant>
        <vt:i4>53</vt:i4>
      </vt:variant>
      <vt:variant>
        <vt:i4>0</vt:i4>
      </vt:variant>
      <vt:variant>
        <vt:i4>5</vt:i4>
      </vt:variant>
      <vt:variant>
        <vt:lpwstr/>
      </vt:variant>
      <vt:variant>
        <vt:lpwstr>_Toc368577421</vt:lpwstr>
      </vt:variant>
      <vt:variant>
        <vt:i4>1114168</vt:i4>
      </vt:variant>
      <vt:variant>
        <vt:i4>47</vt:i4>
      </vt:variant>
      <vt:variant>
        <vt:i4>0</vt:i4>
      </vt:variant>
      <vt:variant>
        <vt:i4>5</vt:i4>
      </vt:variant>
      <vt:variant>
        <vt:lpwstr/>
      </vt:variant>
      <vt:variant>
        <vt:lpwstr>_Toc368577420</vt:lpwstr>
      </vt:variant>
      <vt:variant>
        <vt:i4>1179704</vt:i4>
      </vt:variant>
      <vt:variant>
        <vt:i4>41</vt:i4>
      </vt:variant>
      <vt:variant>
        <vt:i4>0</vt:i4>
      </vt:variant>
      <vt:variant>
        <vt:i4>5</vt:i4>
      </vt:variant>
      <vt:variant>
        <vt:lpwstr/>
      </vt:variant>
      <vt:variant>
        <vt:lpwstr>_Toc368577419</vt:lpwstr>
      </vt:variant>
      <vt:variant>
        <vt:i4>1179704</vt:i4>
      </vt:variant>
      <vt:variant>
        <vt:i4>35</vt:i4>
      </vt:variant>
      <vt:variant>
        <vt:i4>0</vt:i4>
      </vt:variant>
      <vt:variant>
        <vt:i4>5</vt:i4>
      </vt:variant>
      <vt:variant>
        <vt:lpwstr/>
      </vt:variant>
      <vt:variant>
        <vt:lpwstr>_Toc368577418</vt:lpwstr>
      </vt:variant>
      <vt:variant>
        <vt:i4>1179704</vt:i4>
      </vt:variant>
      <vt:variant>
        <vt:i4>29</vt:i4>
      </vt:variant>
      <vt:variant>
        <vt:i4>0</vt:i4>
      </vt:variant>
      <vt:variant>
        <vt:i4>5</vt:i4>
      </vt:variant>
      <vt:variant>
        <vt:lpwstr/>
      </vt:variant>
      <vt:variant>
        <vt:lpwstr>_Toc368577417</vt:lpwstr>
      </vt:variant>
      <vt:variant>
        <vt:i4>1179704</vt:i4>
      </vt:variant>
      <vt:variant>
        <vt:i4>23</vt:i4>
      </vt:variant>
      <vt:variant>
        <vt:i4>0</vt:i4>
      </vt:variant>
      <vt:variant>
        <vt:i4>5</vt:i4>
      </vt:variant>
      <vt:variant>
        <vt:lpwstr/>
      </vt:variant>
      <vt:variant>
        <vt:lpwstr>_Toc368577416</vt:lpwstr>
      </vt:variant>
      <vt:variant>
        <vt:i4>1179704</vt:i4>
      </vt:variant>
      <vt:variant>
        <vt:i4>17</vt:i4>
      </vt:variant>
      <vt:variant>
        <vt:i4>0</vt:i4>
      </vt:variant>
      <vt:variant>
        <vt:i4>5</vt:i4>
      </vt:variant>
      <vt:variant>
        <vt:lpwstr/>
      </vt:variant>
      <vt:variant>
        <vt:lpwstr>_Toc368577415</vt:lpwstr>
      </vt:variant>
      <vt:variant>
        <vt:i4>1638448</vt:i4>
      </vt:variant>
      <vt:variant>
        <vt:i4>12</vt:i4>
      </vt:variant>
      <vt:variant>
        <vt:i4>0</vt:i4>
      </vt:variant>
      <vt:variant>
        <vt:i4>5</vt:i4>
      </vt:variant>
      <vt:variant>
        <vt:lpwstr/>
      </vt:variant>
      <vt:variant>
        <vt:lpwstr>_Toc331608231</vt:lpwstr>
      </vt:variant>
      <vt:variant>
        <vt:i4>1179699</vt:i4>
      </vt:variant>
      <vt:variant>
        <vt:i4>9</vt:i4>
      </vt:variant>
      <vt:variant>
        <vt:i4>0</vt:i4>
      </vt:variant>
      <vt:variant>
        <vt:i4>5</vt:i4>
      </vt:variant>
      <vt:variant>
        <vt:lpwstr/>
      </vt:variant>
      <vt:variant>
        <vt:lpwstr>_Toc331608189</vt:lpwstr>
      </vt:variant>
      <vt:variant>
        <vt:i4>1179650</vt:i4>
      </vt:variant>
      <vt:variant>
        <vt:i4>6</vt:i4>
      </vt:variant>
      <vt:variant>
        <vt:i4>0</vt:i4>
      </vt:variant>
      <vt:variant>
        <vt:i4>5</vt:i4>
      </vt:variant>
      <vt:variant>
        <vt:lpwstr>http://go.va.gov/VistAImaging</vt:lpwstr>
      </vt:variant>
      <vt:variant>
        <vt:lpwstr/>
      </vt:variant>
      <vt:variant>
        <vt:i4>5701697</vt:i4>
      </vt:variant>
      <vt:variant>
        <vt:i4>3</vt:i4>
      </vt:variant>
      <vt:variant>
        <vt:i4>0</vt:i4>
      </vt:variant>
      <vt:variant>
        <vt:i4>5</vt:i4>
      </vt:variant>
      <vt:variant>
        <vt:lpwstr>http://www.va.gov/imaging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Imaging Technical Manual</dc:title>
  <dc:subject>MAG*3.0*130, MAG*3.0*131, MAG*3.0*133, MAG*3.0*135, MAG*3.0*140</dc:subject>
  <dc:creator>VistA Imaging Product Development Silver Spring</dc:creator>
  <cp:keywords>October 2013</cp:keywords>
  <cp:lastModifiedBy>Department of Veterans Affairs</cp:lastModifiedBy>
  <cp:revision>3</cp:revision>
  <cp:lastPrinted>2019-07-15T20:15:00Z</cp:lastPrinted>
  <dcterms:created xsi:type="dcterms:W3CDTF">2021-06-15T16:38:00Z</dcterms:created>
  <dcterms:modified xsi:type="dcterms:W3CDTF">2021-06-16T13:38:00Z</dcterms:modified>
  <cp:category>41</cp:category>
</cp:coreProperties>
</file>