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64335" w14:textId="6B12CADC" w:rsidR="00E23754" w:rsidRPr="004E2286" w:rsidRDefault="0087081D" w:rsidP="004E2286">
      <w:pPr>
        <w:pStyle w:val="Heading1"/>
        <w:jc w:val="center"/>
      </w:pPr>
      <w:bookmarkStart w:id="0" w:name="_Hlk19621035"/>
      <w:bookmarkStart w:id="1" w:name="_Toc205632711"/>
      <w:r w:rsidRPr="004E2286">
        <w:t>Web Veteran’s Health Information Systems and Technology Architecture Remote Access Management (WebVRAM)</w:t>
      </w:r>
      <w:r w:rsidR="004E2286" w:rsidRPr="004E2286">
        <w:t xml:space="preserve"> </w:t>
      </w:r>
      <w:r w:rsidR="00E23754" w:rsidRPr="004E2286">
        <w:t>Administrator User Guid</w:t>
      </w:r>
      <w:r w:rsidR="00EB5494" w:rsidRPr="004E2286">
        <w:t>e</w:t>
      </w:r>
    </w:p>
    <w:p w14:paraId="22ED11B0" w14:textId="77777777" w:rsidR="00E23754" w:rsidRPr="00974C9D" w:rsidRDefault="00E23754" w:rsidP="00B119AE">
      <w:pPr>
        <w:pStyle w:val="BodyText"/>
        <w:spacing w:before="960" w:after="960"/>
        <w:jc w:val="center"/>
        <w:rPr>
          <w:rFonts w:cs="Segoe UI"/>
        </w:rPr>
      </w:pPr>
      <w:r w:rsidRPr="00974C9D">
        <w:rPr>
          <w:rFonts w:cs="Segoe UI"/>
          <w:noProof/>
        </w:rPr>
        <w:drawing>
          <wp:inline distT="0" distB="0" distL="0" distR="0" wp14:anchorId="64CF8DBA" wp14:editId="18869EDE">
            <wp:extent cx="2114550" cy="20574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114550" cy="2057400"/>
                    </a:xfrm>
                    <a:prstGeom prst="rect">
                      <a:avLst/>
                    </a:prstGeom>
                  </pic:spPr>
                </pic:pic>
              </a:graphicData>
            </a:graphic>
          </wp:inline>
        </w:drawing>
      </w:r>
    </w:p>
    <w:p w14:paraId="7BCC40B6" w14:textId="2571D40B" w:rsidR="00E23754" w:rsidRPr="00974C9D" w:rsidRDefault="00B13803" w:rsidP="00974C9D">
      <w:pPr>
        <w:pStyle w:val="Title2"/>
        <w:spacing w:after="0"/>
        <w:rPr>
          <w:rFonts w:ascii="Segoe UI" w:hAnsi="Segoe UI" w:cs="Segoe UI"/>
        </w:rPr>
      </w:pPr>
      <w:r>
        <w:rPr>
          <w:rFonts w:ascii="Segoe UI" w:hAnsi="Segoe UI" w:cs="Segoe UI"/>
        </w:rPr>
        <w:t>March</w:t>
      </w:r>
      <w:r w:rsidRPr="00974C9D">
        <w:rPr>
          <w:rFonts w:ascii="Segoe UI" w:hAnsi="Segoe UI" w:cs="Segoe UI"/>
        </w:rPr>
        <w:t xml:space="preserve"> </w:t>
      </w:r>
      <w:r w:rsidR="002B673C" w:rsidRPr="00974C9D">
        <w:rPr>
          <w:rFonts w:ascii="Segoe UI" w:hAnsi="Segoe UI" w:cs="Segoe UI"/>
        </w:rPr>
        <w:t>202</w:t>
      </w:r>
      <w:r w:rsidR="004E1CF2">
        <w:rPr>
          <w:rFonts w:ascii="Segoe UI" w:hAnsi="Segoe UI" w:cs="Segoe UI"/>
        </w:rPr>
        <w:t>4</w:t>
      </w:r>
    </w:p>
    <w:p w14:paraId="65DB73A9" w14:textId="77777777" w:rsidR="00E23754" w:rsidRPr="00974C9D" w:rsidRDefault="00E23754" w:rsidP="00974C9D">
      <w:pPr>
        <w:pStyle w:val="Title2"/>
        <w:spacing w:after="0"/>
        <w:rPr>
          <w:rFonts w:ascii="Segoe UI" w:hAnsi="Segoe UI" w:cs="Segoe UI"/>
        </w:rPr>
      </w:pPr>
      <w:r w:rsidRPr="00974C9D">
        <w:rPr>
          <w:rFonts w:ascii="Segoe UI" w:hAnsi="Segoe UI" w:cs="Segoe UI"/>
        </w:rPr>
        <w:t>Department of Veterans Affairs</w:t>
      </w:r>
    </w:p>
    <w:p w14:paraId="4A832F88" w14:textId="1CFA3DCF" w:rsidR="00E23754" w:rsidRPr="00974C9D" w:rsidRDefault="00E23754" w:rsidP="00974C9D">
      <w:pPr>
        <w:pStyle w:val="Title2"/>
        <w:spacing w:after="0"/>
        <w:rPr>
          <w:rFonts w:ascii="Segoe UI" w:hAnsi="Segoe UI" w:cs="Segoe UI"/>
        </w:rPr>
      </w:pPr>
      <w:r w:rsidRPr="00974C9D">
        <w:rPr>
          <w:rFonts w:ascii="Segoe UI" w:hAnsi="Segoe UI" w:cs="Segoe UI"/>
        </w:rPr>
        <w:t>Office of Information and Technolog</w:t>
      </w:r>
      <w:bookmarkEnd w:id="0"/>
      <w:r w:rsidR="00EF1EFF" w:rsidRPr="00974C9D">
        <w:rPr>
          <w:rFonts w:ascii="Segoe UI" w:hAnsi="Segoe UI" w:cs="Segoe UI"/>
        </w:rPr>
        <w:t>y</w:t>
      </w:r>
    </w:p>
    <w:p w14:paraId="51C5AB3D" w14:textId="77777777" w:rsidR="005763C3" w:rsidRPr="00974C9D" w:rsidRDefault="005763C3" w:rsidP="00E23754">
      <w:pPr>
        <w:pStyle w:val="Title2"/>
        <w:rPr>
          <w:rFonts w:ascii="Segoe UI" w:hAnsi="Segoe UI" w:cs="Segoe UI"/>
        </w:rPr>
      </w:pPr>
    </w:p>
    <w:p w14:paraId="2EF109D0" w14:textId="25C355F7" w:rsidR="005763C3" w:rsidRPr="00974C9D" w:rsidRDefault="005763C3" w:rsidP="00E23754">
      <w:pPr>
        <w:pStyle w:val="Title2"/>
        <w:rPr>
          <w:rFonts w:ascii="Segoe UI" w:hAnsi="Segoe UI" w:cs="Segoe UI"/>
        </w:rPr>
        <w:sectPr w:rsidR="005763C3" w:rsidRPr="00974C9D" w:rsidSect="00C40C75">
          <w:footerReference w:type="default" r:id="rId9"/>
          <w:pgSz w:w="12240" w:h="15840" w:code="1"/>
          <w:pgMar w:top="1440" w:right="1440" w:bottom="1440" w:left="1440" w:header="720" w:footer="720" w:gutter="0"/>
          <w:pgNumType w:fmt="lowerRoman"/>
          <w:cols w:space="720"/>
          <w:vAlign w:val="center"/>
          <w:titlePg/>
          <w:docGrid w:linePitch="360"/>
        </w:sectPr>
      </w:pPr>
    </w:p>
    <w:tbl>
      <w:tblPr>
        <w:tblStyle w:val="BasicTable"/>
        <w:tblW w:w="5294" w:type="pct"/>
        <w:tblInd w:w="-185" w:type="dxa"/>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303"/>
        <w:gridCol w:w="1207"/>
        <w:gridCol w:w="4911"/>
        <w:gridCol w:w="2489"/>
      </w:tblGrid>
      <w:tr w:rsidR="00DE08E2" w:rsidRPr="00974C9D" w14:paraId="1EBC37EC" w14:textId="77777777" w:rsidTr="00CD37F5">
        <w:tc>
          <w:tcPr>
            <w:tcW w:w="657" w:type="pct"/>
            <w:tcBorders>
              <w:top w:val="nil"/>
              <w:left w:val="nil"/>
              <w:bottom w:val="single" w:sz="4" w:space="0" w:color="auto"/>
              <w:right w:val="nil"/>
            </w:tcBorders>
          </w:tcPr>
          <w:p w14:paraId="5D1EEC83" w14:textId="209C25C9" w:rsidR="00DE08E2" w:rsidRPr="00974C9D" w:rsidRDefault="00DE08E2" w:rsidP="00DE08E2">
            <w:pPr>
              <w:pStyle w:val="TableHeading"/>
              <w:rPr>
                <w:rFonts w:ascii="Segoe UI" w:hAnsi="Segoe UI" w:cs="Segoe UI"/>
              </w:rPr>
            </w:pPr>
          </w:p>
        </w:tc>
        <w:tc>
          <w:tcPr>
            <w:tcW w:w="609" w:type="pct"/>
            <w:tcBorders>
              <w:top w:val="nil"/>
              <w:left w:val="nil"/>
              <w:bottom w:val="single" w:sz="4" w:space="0" w:color="auto"/>
              <w:right w:val="nil"/>
            </w:tcBorders>
          </w:tcPr>
          <w:p w14:paraId="066451BC" w14:textId="7246C90E" w:rsidR="00DE08E2" w:rsidRPr="00974C9D" w:rsidRDefault="00DE08E2" w:rsidP="00DE08E2">
            <w:pPr>
              <w:pStyle w:val="TableHeading"/>
              <w:rPr>
                <w:rFonts w:ascii="Segoe UI" w:hAnsi="Segoe UI" w:cs="Segoe UI"/>
                <w:sz w:val="18"/>
                <w:szCs w:val="18"/>
              </w:rPr>
            </w:pPr>
          </w:p>
        </w:tc>
        <w:tc>
          <w:tcPr>
            <w:tcW w:w="2478" w:type="pct"/>
            <w:tcBorders>
              <w:top w:val="nil"/>
              <w:left w:val="nil"/>
              <w:bottom w:val="single" w:sz="4" w:space="0" w:color="auto"/>
              <w:right w:val="nil"/>
            </w:tcBorders>
          </w:tcPr>
          <w:p w14:paraId="51A03B3D" w14:textId="434694BD" w:rsidR="00DE08E2" w:rsidRPr="00974C9D" w:rsidRDefault="00E4384E" w:rsidP="00E4384E">
            <w:pPr>
              <w:pStyle w:val="TableHeading"/>
              <w:jc w:val="center"/>
              <w:rPr>
                <w:rFonts w:ascii="Segoe UI" w:hAnsi="Segoe UI" w:cs="Segoe UI"/>
                <w:sz w:val="18"/>
                <w:szCs w:val="18"/>
              </w:rPr>
            </w:pPr>
            <w:r w:rsidRPr="00974C9D">
              <w:rPr>
                <w:rFonts w:ascii="Segoe UI" w:hAnsi="Segoe UI" w:cs="Segoe UI"/>
              </w:rPr>
              <w:t>Revision History</w:t>
            </w:r>
          </w:p>
        </w:tc>
        <w:tc>
          <w:tcPr>
            <w:tcW w:w="1256" w:type="pct"/>
            <w:tcBorders>
              <w:top w:val="nil"/>
              <w:left w:val="nil"/>
              <w:bottom w:val="single" w:sz="4" w:space="0" w:color="auto"/>
              <w:right w:val="nil"/>
            </w:tcBorders>
          </w:tcPr>
          <w:p w14:paraId="0B0D77DE" w14:textId="76DC3097" w:rsidR="00DE08E2" w:rsidRPr="00974C9D" w:rsidRDefault="00DE08E2" w:rsidP="00DE08E2">
            <w:pPr>
              <w:pStyle w:val="TableHeading"/>
              <w:rPr>
                <w:rFonts w:ascii="Segoe UI" w:hAnsi="Segoe UI" w:cs="Segoe UI"/>
                <w:sz w:val="18"/>
                <w:szCs w:val="18"/>
              </w:rPr>
            </w:pPr>
          </w:p>
        </w:tc>
      </w:tr>
      <w:tr w:rsidR="00E4384E" w:rsidRPr="00974C9D" w14:paraId="01DDFA33" w14:textId="77777777" w:rsidTr="00CD37F5">
        <w:tc>
          <w:tcPr>
            <w:tcW w:w="657" w:type="pct"/>
            <w:tcBorders>
              <w:top w:val="single" w:sz="4" w:space="0" w:color="auto"/>
            </w:tcBorders>
            <w:shd w:val="clear" w:color="auto" w:fill="F2F2F2" w:themeFill="background1" w:themeFillShade="F2"/>
          </w:tcPr>
          <w:p w14:paraId="1ADD5EE7" w14:textId="63015186" w:rsidR="00E4384E" w:rsidRPr="00974C9D" w:rsidRDefault="00E4384E" w:rsidP="00E4384E">
            <w:pPr>
              <w:pStyle w:val="TableHeading"/>
              <w:rPr>
                <w:rFonts w:ascii="Segoe UI" w:hAnsi="Segoe UI" w:cs="Segoe UI"/>
                <w:sz w:val="18"/>
                <w:szCs w:val="18"/>
              </w:rPr>
            </w:pPr>
            <w:r w:rsidRPr="00974C9D">
              <w:rPr>
                <w:rFonts w:ascii="Segoe UI" w:hAnsi="Segoe UI" w:cs="Segoe UI"/>
                <w:sz w:val="18"/>
                <w:szCs w:val="18"/>
              </w:rPr>
              <w:t>Date</w:t>
            </w:r>
          </w:p>
        </w:tc>
        <w:tc>
          <w:tcPr>
            <w:tcW w:w="609" w:type="pct"/>
            <w:tcBorders>
              <w:top w:val="single" w:sz="4" w:space="0" w:color="auto"/>
            </w:tcBorders>
            <w:shd w:val="clear" w:color="auto" w:fill="F2F2F2" w:themeFill="background1" w:themeFillShade="F2"/>
          </w:tcPr>
          <w:p w14:paraId="398E77FE" w14:textId="44A16FD3" w:rsidR="00E4384E" w:rsidRPr="00974C9D" w:rsidRDefault="00E4384E" w:rsidP="00E4384E">
            <w:pPr>
              <w:pStyle w:val="TableHeading"/>
              <w:rPr>
                <w:rFonts w:ascii="Segoe UI" w:hAnsi="Segoe UI" w:cs="Segoe UI"/>
                <w:sz w:val="18"/>
                <w:szCs w:val="18"/>
              </w:rPr>
            </w:pPr>
            <w:r w:rsidRPr="00974C9D">
              <w:rPr>
                <w:rFonts w:ascii="Segoe UI" w:hAnsi="Segoe UI" w:cs="Segoe UI"/>
                <w:sz w:val="18"/>
                <w:szCs w:val="18"/>
              </w:rPr>
              <w:t>Revision</w:t>
            </w:r>
          </w:p>
        </w:tc>
        <w:tc>
          <w:tcPr>
            <w:tcW w:w="2478" w:type="pct"/>
            <w:tcBorders>
              <w:top w:val="single" w:sz="4" w:space="0" w:color="auto"/>
            </w:tcBorders>
            <w:shd w:val="clear" w:color="auto" w:fill="F2F2F2" w:themeFill="background1" w:themeFillShade="F2"/>
          </w:tcPr>
          <w:p w14:paraId="299E2E55" w14:textId="004BCBF2" w:rsidR="00E4384E" w:rsidRPr="00974C9D" w:rsidRDefault="00E4384E" w:rsidP="00E4384E">
            <w:pPr>
              <w:pStyle w:val="TableHeading"/>
              <w:rPr>
                <w:rFonts w:ascii="Segoe UI" w:hAnsi="Segoe UI" w:cs="Segoe UI"/>
                <w:sz w:val="18"/>
                <w:szCs w:val="18"/>
              </w:rPr>
            </w:pPr>
            <w:r w:rsidRPr="00974C9D">
              <w:rPr>
                <w:rFonts w:ascii="Segoe UI" w:hAnsi="Segoe UI" w:cs="Segoe UI"/>
                <w:sz w:val="18"/>
                <w:szCs w:val="18"/>
              </w:rPr>
              <w:t>Description</w:t>
            </w:r>
          </w:p>
        </w:tc>
        <w:tc>
          <w:tcPr>
            <w:tcW w:w="1256" w:type="pct"/>
            <w:tcBorders>
              <w:top w:val="single" w:sz="4" w:space="0" w:color="auto"/>
            </w:tcBorders>
            <w:shd w:val="clear" w:color="auto" w:fill="F2F2F2" w:themeFill="background1" w:themeFillShade="F2"/>
          </w:tcPr>
          <w:p w14:paraId="34642B4D" w14:textId="76DBB1AB" w:rsidR="00E4384E" w:rsidRPr="00974C9D" w:rsidRDefault="00E4384E" w:rsidP="00E4384E">
            <w:pPr>
              <w:pStyle w:val="TableHeading"/>
              <w:rPr>
                <w:rFonts w:ascii="Segoe UI" w:hAnsi="Segoe UI" w:cs="Segoe UI"/>
                <w:sz w:val="18"/>
                <w:szCs w:val="18"/>
              </w:rPr>
            </w:pPr>
            <w:r w:rsidRPr="00974C9D">
              <w:rPr>
                <w:rFonts w:ascii="Segoe UI" w:hAnsi="Segoe UI" w:cs="Segoe UI"/>
                <w:sz w:val="18"/>
                <w:szCs w:val="18"/>
              </w:rPr>
              <w:t>Author</w:t>
            </w:r>
          </w:p>
        </w:tc>
      </w:tr>
      <w:tr w:rsidR="00CD37F5" w:rsidRPr="00974C9D" w14:paraId="7CBE444E" w14:textId="77777777" w:rsidTr="00CD37F5">
        <w:tc>
          <w:tcPr>
            <w:tcW w:w="657" w:type="pct"/>
          </w:tcPr>
          <w:p w14:paraId="1F0321B4" w14:textId="7AF339D5" w:rsidR="00CD37F5" w:rsidRPr="00974C9D" w:rsidRDefault="004E1CF2" w:rsidP="00CD37F5">
            <w:pPr>
              <w:pStyle w:val="TableText"/>
              <w:rPr>
                <w:rFonts w:ascii="Segoe UI" w:hAnsi="Segoe UI" w:cs="Segoe UI"/>
                <w:sz w:val="18"/>
                <w:szCs w:val="18"/>
              </w:rPr>
            </w:pPr>
            <w:r>
              <w:rPr>
                <w:rFonts w:ascii="Segoe UI" w:hAnsi="Segoe UI" w:cs="Segoe UI"/>
                <w:sz w:val="18"/>
                <w:szCs w:val="18"/>
              </w:rPr>
              <w:t>3</w:t>
            </w:r>
            <w:r w:rsidR="00567D48">
              <w:rPr>
                <w:rFonts w:ascii="Segoe UI" w:hAnsi="Segoe UI" w:cs="Segoe UI"/>
                <w:sz w:val="18"/>
                <w:szCs w:val="18"/>
              </w:rPr>
              <w:t>/</w:t>
            </w:r>
            <w:r w:rsidR="00B13803">
              <w:rPr>
                <w:rFonts w:ascii="Segoe UI" w:hAnsi="Segoe UI" w:cs="Segoe UI"/>
                <w:sz w:val="18"/>
                <w:szCs w:val="18"/>
              </w:rPr>
              <w:t>2</w:t>
            </w:r>
            <w:r w:rsidR="00567D48">
              <w:rPr>
                <w:rFonts w:ascii="Segoe UI" w:hAnsi="Segoe UI" w:cs="Segoe UI"/>
                <w:sz w:val="18"/>
                <w:szCs w:val="18"/>
              </w:rPr>
              <w:t>/202</w:t>
            </w:r>
            <w:r>
              <w:rPr>
                <w:rFonts w:ascii="Segoe UI" w:hAnsi="Segoe UI" w:cs="Segoe UI"/>
                <w:sz w:val="18"/>
                <w:szCs w:val="18"/>
              </w:rPr>
              <w:t>4</w:t>
            </w:r>
          </w:p>
        </w:tc>
        <w:tc>
          <w:tcPr>
            <w:tcW w:w="609" w:type="pct"/>
          </w:tcPr>
          <w:p w14:paraId="5630C43D" w14:textId="1181EE5E" w:rsidR="00CD37F5" w:rsidRPr="00974C9D" w:rsidRDefault="004E1CF2" w:rsidP="00CD37F5">
            <w:pPr>
              <w:pStyle w:val="TableText"/>
              <w:rPr>
                <w:rFonts w:ascii="Segoe UI" w:hAnsi="Segoe UI" w:cs="Segoe UI"/>
                <w:bCs/>
                <w:sz w:val="18"/>
                <w:szCs w:val="18"/>
              </w:rPr>
            </w:pPr>
            <w:r>
              <w:rPr>
                <w:rFonts w:ascii="Segoe UI" w:hAnsi="Segoe UI" w:cs="Segoe UI"/>
                <w:bCs/>
                <w:sz w:val="18"/>
                <w:szCs w:val="18"/>
              </w:rPr>
              <w:t>10</w:t>
            </w:r>
            <w:r w:rsidR="00567D48">
              <w:rPr>
                <w:rFonts w:ascii="Segoe UI" w:hAnsi="Segoe UI" w:cs="Segoe UI"/>
                <w:bCs/>
                <w:sz w:val="18"/>
                <w:szCs w:val="18"/>
              </w:rPr>
              <w:t>.0</w:t>
            </w:r>
          </w:p>
        </w:tc>
        <w:tc>
          <w:tcPr>
            <w:tcW w:w="2478" w:type="pct"/>
          </w:tcPr>
          <w:p w14:paraId="27E54DCD" w14:textId="5FFE8FF2" w:rsidR="00CD37F5" w:rsidRPr="00974C9D" w:rsidRDefault="00567D48" w:rsidP="00CD37F5">
            <w:pPr>
              <w:pStyle w:val="TableText"/>
              <w:keepNext/>
              <w:keepLines/>
              <w:rPr>
                <w:rFonts w:ascii="Segoe UI" w:hAnsi="Segoe UI" w:cs="Segoe UI"/>
                <w:bCs/>
                <w:sz w:val="18"/>
                <w:szCs w:val="18"/>
              </w:rPr>
            </w:pPr>
            <w:r>
              <w:rPr>
                <w:rFonts w:ascii="Segoe UI" w:hAnsi="Segoe UI" w:cs="Segoe UI"/>
                <w:bCs/>
                <w:sz w:val="18"/>
                <w:szCs w:val="18"/>
              </w:rPr>
              <w:t xml:space="preserve"> Updates for Release </w:t>
            </w:r>
            <w:r w:rsidR="004E1CF2">
              <w:rPr>
                <w:rFonts w:ascii="Segoe UI" w:hAnsi="Segoe UI" w:cs="Segoe UI"/>
                <w:bCs/>
                <w:sz w:val="18"/>
                <w:szCs w:val="18"/>
              </w:rPr>
              <w:t>10</w:t>
            </w:r>
            <w:r>
              <w:rPr>
                <w:rFonts w:ascii="Segoe UI" w:hAnsi="Segoe UI" w:cs="Segoe UI"/>
                <w:bCs/>
                <w:sz w:val="18"/>
                <w:szCs w:val="18"/>
              </w:rPr>
              <w:t>.0 –</w:t>
            </w:r>
            <w:r w:rsidR="00493226">
              <w:rPr>
                <w:rFonts w:ascii="Segoe UI" w:hAnsi="Segoe UI" w:cs="Segoe UI"/>
                <w:bCs/>
                <w:sz w:val="18"/>
                <w:szCs w:val="18"/>
              </w:rPr>
              <w:t xml:space="preserve"> </w:t>
            </w:r>
            <w:hyperlink w:anchor="_Initial_Checklist_to" w:history="1">
              <w:r w:rsidR="00493226" w:rsidRPr="00C52E18">
                <w:rPr>
                  <w:rStyle w:val="Hyperlink"/>
                  <w:rFonts w:ascii="Segoe UI" w:hAnsi="Segoe UI" w:cs="Segoe UI"/>
                  <w:bCs/>
                  <w:sz w:val="18"/>
                  <w:szCs w:val="18"/>
                </w:rPr>
                <w:t>Section 5.1.1</w:t>
              </w:r>
            </w:hyperlink>
            <w:r w:rsidR="00493226">
              <w:rPr>
                <w:rFonts w:ascii="Segoe UI" w:hAnsi="Segoe UI" w:cs="Segoe UI"/>
                <w:bCs/>
                <w:sz w:val="18"/>
                <w:szCs w:val="18"/>
              </w:rPr>
              <w:t xml:space="preserve"> and </w:t>
            </w:r>
            <w:hyperlink w:anchor="_Common_Problems_and" w:history="1">
              <w:r w:rsidR="00493226" w:rsidRPr="00C52E18">
                <w:rPr>
                  <w:rStyle w:val="Hyperlink"/>
                  <w:rFonts w:ascii="Segoe UI" w:hAnsi="Segoe UI" w:cs="Segoe UI"/>
                  <w:bCs/>
                  <w:sz w:val="18"/>
                  <w:szCs w:val="18"/>
                </w:rPr>
                <w:t>Section 6</w:t>
              </w:r>
            </w:hyperlink>
            <w:r w:rsidR="00493226">
              <w:rPr>
                <w:rFonts w:ascii="Segoe UI" w:hAnsi="Segoe UI" w:cs="Segoe UI"/>
                <w:bCs/>
                <w:sz w:val="18"/>
                <w:szCs w:val="18"/>
              </w:rPr>
              <w:t xml:space="preserve"> Table 3 – Clarified security key placement. </w:t>
            </w:r>
          </w:p>
        </w:tc>
        <w:tc>
          <w:tcPr>
            <w:tcW w:w="1256" w:type="pct"/>
          </w:tcPr>
          <w:p w14:paraId="22E66BB2" w14:textId="0001823D" w:rsidR="00CD37F5" w:rsidRPr="00974C9D" w:rsidRDefault="00CD37F5" w:rsidP="00CD37F5">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1311F487" w14:textId="77777777" w:rsidTr="00CD37F5">
        <w:tc>
          <w:tcPr>
            <w:tcW w:w="657" w:type="pct"/>
          </w:tcPr>
          <w:p w14:paraId="6DBB4D2B" w14:textId="2DFE17C8" w:rsidR="004E1CF2" w:rsidRDefault="004E1CF2" w:rsidP="004E1CF2">
            <w:pPr>
              <w:pStyle w:val="TableText"/>
              <w:rPr>
                <w:rFonts w:ascii="Segoe UI" w:hAnsi="Segoe UI" w:cs="Segoe UI"/>
                <w:sz w:val="18"/>
                <w:szCs w:val="18"/>
              </w:rPr>
            </w:pPr>
            <w:r>
              <w:rPr>
                <w:rFonts w:ascii="Segoe UI" w:hAnsi="Segoe UI" w:cs="Segoe UI"/>
                <w:sz w:val="18"/>
                <w:szCs w:val="18"/>
              </w:rPr>
              <w:t>12/14/2023</w:t>
            </w:r>
          </w:p>
        </w:tc>
        <w:tc>
          <w:tcPr>
            <w:tcW w:w="609" w:type="pct"/>
          </w:tcPr>
          <w:p w14:paraId="458C55C5" w14:textId="07E31FB6" w:rsidR="004E1CF2" w:rsidRDefault="004E1CF2" w:rsidP="004E1CF2">
            <w:pPr>
              <w:pStyle w:val="TableText"/>
              <w:rPr>
                <w:rFonts w:ascii="Segoe UI" w:hAnsi="Segoe UI" w:cs="Segoe UI"/>
                <w:bCs/>
                <w:sz w:val="18"/>
                <w:szCs w:val="18"/>
              </w:rPr>
            </w:pPr>
            <w:r>
              <w:rPr>
                <w:rFonts w:ascii="Segoe UI" w:hAnsi="Segoe UI" w:cs="Segoe UI"/>
                <w:bCs/>
                <w:sz w:val="18"/>
                <w:szCs w:val="18"/>
              </w:rPr>
              <w:t>9.0</w:t>
            </w:r>
          </w:p>
        </w:tc>
        <w:tc>
          <w:tcPr>
            <w:tcW w:w="2478" w:type="pct"/>
          </w:tcPr>
          <w:p w14:paraId="33C336D1" w14:textId="08B41E62" w:rsidR="004E1CF2" w:rsidRDefault="004E1CF2" w:rsidP="004E1CF2">
            <w:pPr>
              <w:pStyle w:val="TableText"/>
              <w:keepNext/>
              <w:keepLines/>
              <w:rPr>
                <w:rFonts w:ascii="Segoe UI" w:hAnsi="Segoe UI" w:cs="Segoe UI"/>
                <w:bCs/>
                <w:sz w:val="18"/>
                <w:szCs w:val="18"/>
              </w:rPr>
            </w:pPr>
            <w:r>
              <w:rPr>
                <w:rFonts w:ascii="Segoe UI" w:hAnsi="Segoe UI" w:cs="Segoe UI"/>
                <w:bCs/>
                <w:sz w:val="18"/>
                <w:szCs w:val="18"/>
              </w:rPr>
              <w:t xml:space="preserve"> Updates for Release 9.0 – </w:t>
            </w:r>
            <w:hyperlink w:anchor="_WebVRAM_Roles" w:history="1">
              <w:r w:rsidRPr="00C52E18">
                <w:rPr>
                  <w:rStyle w:val="Hyperlink"/>
                  <w:rFonts w:ascii="Segoe UI" w:hAnsi="Segoe UI" w:cs="Segoe UI"/>
                  <w:bCs/>
                  <w:sz w:val="18"/>
                  <w:szCs w:val="18"/>
                </w:rPr>
                <w:t>Section 2</w:t>
              </w:r>
            </w:hyperlink>
            <w:r>
              <w:rPr>
                <w:rFonts w:ascii="Segoe UI" w:hAnsi="Segoe UI" w:cs="Segoe UI"/>
                <w:bCs/>
                <w:sz w:val="18"/>
                <w:szCs w:val="18"/>
              </w:rPr>
              <w:t xml:space="preserve"> – Updated bullet point to say that only the WebVRAM Administrator role can change Director information.  Updated </w:t>
            </w:r>
            <w:hyperlink w:anchor="_WebVRAM_Administrator_Setup" w:history="1">
              <w:r w:rsidRPr="00C52E18">
                <w:rPr>
                  <w:rStyle w:val="Hyperlink"/>
                  <w:rFonts w:ascii="Segoe UI" w:hAnsi="Segoe UI" w:cs="Segoe UI"/>
                  <w:bCs/>
                  <w:sz w:val="18"/>
                  <w:szCs w:val="18"/>
                </w:rPr>
                <w:t xml:space="preserve">section 3.2 </w:t>
              </w:r>
            </w:hyperlink>
            <w:r>
              <w:rPr>
                <w:rFonts w:ascii="Segoe UI" w:hAnsi="Segoe UI" w:cs="Segoe UI"/>
                <w:bCs/>
                <w:sz w:val="18"/>
                <w:szCs w:val="18"/>
              </w:rPr>
              <w:t xml:space="preserve"> -new bullet point about Director approvals being required to add a new BUA.</w:t>
            </w:r>
          </w:p>
        </w:tc>
        <w:tc>
          <w:tcPr>
            <w:tcW w:w="1256" w:type="pct"/>
          </w:tcPr>
          <w:p w14:paraId="631AB801" w14:textId="69EEECB4"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098B9A4B" w14:textId="77777777" w:rsidTr="00CD37F5">
        <w:tc>
          <w:tcPr>
            <w:tcW w:w="657" w:type="pct"/>
          </w:tcPr>
          <w:p w14:paraId="0E8819D6" w14:textId="5A8F62A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8/23/2023</w:t>
            </w:r>
          </w:p>
        </w:tc>
        <w:tc>
          <w:tcPr>
            <w:tcW w:w="609" w:type="pct"/>
          </w:tcPr>
          <w:p w14:paraId="1653EA55" w14:textId="49C85006" w:rsidR="004E1CF2" w:rsidRDefault="004E1CF2" w:rsidP="004E1CF2">
            <w:pPr>
              <w:pStyle w:val="TableText"/>
              <w:rPr>
                <w:rFonts w:ascii="Segoe UI" w:hAnsi="Segoe UI" w:cs="Segoe UI"/>
                <w:bCs/>
                <w:sz w:val="18"/>
                <w:szCs w:val="18"/>
              </w:rPr>
            </w:pPr>
            <w:r>
              <w:rPr>
                <w:rFonts w:ascii="Segoe UI" w:hAnsi="Segoe UI" w:cs="Segoe UI"/>
                <w:bCs/>
                <w:sz w:val="18"/>
                <w:szCs w:val="18"/>
              </w:rPr>
              <w:t>8.1</w:t>
            </w:r>
          </w:p>
        </w:tc>
        <w:tc>
          <w:tcPr>
            <w:tcW w:w="2478" w:type="pct"/>
          </w:tcPr>
          <w:p w14:paraId="2C516C36" w14:textId="24B2C83A" w:rsidR="004E1CF2" w:rsidRPr="00974C9D" w:rsidRDefault="004E1CF2" w:rsidP="004E1CF2">
            <w:pPr>
              <w:pStyle w:val="TableText"/>
              <w:keepNext/>
              <w:keepLines/>
              <w:rPr>
                <w:rFonts w:ascii="Segoe UI" w:hAnsi="Segoe UI" w:cs="Segoe UI"/>
                <w:bCs/>
                <w:sz w:val="18"/>
                <w:szCs w:val="18"/>
              </w:rPr>
            </w:pPr>
            <w:r w:rsidRPr="00974C9D">
              <w:rPr>
                <w:rFonts w:ascii="Segoe UI" w:hAnsi="Segoe UI" w:cs="Segoe UI"/>
                <w:bCs/>
                <w:sz w:val="18"/>
                <w:szCs w:val="18"/>
              </w:rPr>
              <w:t>Reviewed for patch 3*1</w:t>
            </w:r>
            <w:r>
              <w:rPr>
                <w:rFonts w:ascii="Segoe UI" w:hAnsi="Segoe UI" w:cs="Segoe UI"/>
                <w:bCs/>
                <w:sz w:val="18"/>
                <w:szCs w:val="18"/>
              </w:rPr>
              <w:t>7</w:t>
            </w:r>
            <w:r w:rsidRPr="00974C9D">
              <w:rPr>
                <w:rFonts w:ascii="Segoe UI" w:hAnsi="Segoe UI" w:cs="Segoe UI"/>
                <w:bCs/>
                <w:sz w:val="18"/>
                <w:szCs w:val="18"/>
              </w:rPr>
              <w:t xml:space="preserve"> – No changes were required. This patch does not make any changes to GUI or user-facing components. Updated acronyms, minor formatting, and section 508 formatting.</w:t>
            </w:r>
          </w:p>
        </w:tc>
        <w:tc>
          <w:tcPr>
            <w:tcW w:w="1256" w:type="pct"/>
          </w:tcPr>
          <w:p w14:paraId="4AB12956" w14:textId="79B82EEF"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17F301D2" w14:textId="77777777" w:rsidTr="00CD37F5">
        <w:tc>
          <w:tcPr>
            <w:tcW w:w="657" w:type="pct"/>
          </w:tcPr>
          <w:p w14:paraId="230F941D" w14:textId="2487A53A"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8/23/2023</w:t>
            </w:r>
          </w:p>
        </w:tc>
        <w:tc>
          <w:tcPr>
            <w:tcW w:w="609" w:type="pct"/>
          </w:tcPr>
          <w:p w14:paraId="27B1F2C8" w14:textId="02DA72C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8.0</w:t>
            </w:r>
          </w:p>
        </w:tc>
        <w:tc>
          <w:tcPr>
            <w:tcW w:w="2478" w:type="pct"/>
          </w:tcPr>
          <w:p w14:paraId="1171BB19" w14:textId="7777777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Release 8.0 Changes:</w:t>
            </w:r>
          </w:p>
          <w:p w14:paraId="53236528" w14:textId="77777777" w:rsidR="004E1CF2" w:rsidRPr="00974C9D" w:rsidRDefault="004E1CF2" w:rsidP="004E1CF2">
            <w:pPr>
              <w:pStyle w:val="TableText"/>
              <w:keepNext/>
              <w:keepLines/>
              <w:numPr>
                <w:ilvl w:val="0"/>
                <w:numId w:val="48"/>
              </w:numPr>
              <w:rPr>
                <w:rFonts w:ascii="Segoe UI" w:hAnsi="Segoe UI" w:cs="Segoe UI"/>
                <w:sz w:val="18"/>
                <w:szCs w:val="18"/>
              </w:rPr>
            </w:pPr>
            <w:r w:rsidRPr="00974C9D">
              <w:rPr>
                <w:rFonts w:ascii="Segoe UI" w:hAnsi="Segoe UI" w:cs="Segoe UI"/>
                <w:sz w:val="18"/>
                <w:szCs w:val="18"/>
              </w:rPr>
              <w:t>Updated Month/date in cover page and footers</w:t>
            </w:r>
          </w:p>
          <w:p w14:paraId="0FEC8D6B" w14:textId="77777777" w:rsidR="004E1CF2" w:rsidRPr="00974C9D" w:rsidRDefault="004E1CF2" w:rsidP="004E1CF2">
            <w:pPr>
              <w:pStyle w:val="TableText"/>
              <w:keepNext/>
              <w:keepLines/>
              <w:numPr>
                <w:ilvl w:val="0"/>
                <w:numId w:val="48"/>
              </w:numPr>
              <w:rPr>
                <w:rFonts w:ascii="Segoe UI" w:hAnsi="Segoe UI" w:cs="Segoe UI"/>
                <w:sz w:val="18"/>
                <w:szCs w:val="18"/>
              </w:rPr>
            </w:pPr>
            <w:r w:rsidRPr="00974C9D">
              <w:rPr>
                <w:rFonts w:ascii="Segoe UI" w:hAnsi="Segoe UI" w:cs="Segoe UI"/>
                <w:sz w:val="18"/>
                <w:szCs w:val="18"/>
              </w:rPr>
              <w:t>Section 3.3: Updated URL</w:t>
            </w:r>
          </w:p>
          <w:p w14:paraId="70BB98C0" w14:textId="00FA0C34"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Section 3.4: Updated URL</w:t>
            </w:r>
          </w:p>
        </w:tc>
        <w:tc>
          <w:tcPr>
            <w:tcW w:w="1256" w:type="pct"/>
          </w:tcPr>
          <w:p w14:paraId="67E0037F" w14:textId="13B2E190"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2EA2638E" w14:textId="77777777" w:rsidTr="00CD37F5">
        <w:tc>
          <w:tcPr>
            <w:tcW w:w="657" w:type="pct"/>
          </w:tcPr>
          <w:p w14:paraId="1145AD4E" w14:textId="6C7D88F2"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7/17/2023</w:t>
            </w:r>
          </w:p>
        </w:tc>
        <w:tc>
          <w:tcPr>
            <w:tcW w:w="609" w:type="pct"/>
          </w:tcPr>
          <w:p w14:paraId="391639D1" w14:textId="57D34CE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7.0</w:t>
            </w:r>
          </w:p>
        </w:tc>
        <w:tc>
          <w:tcPr>
            <w:tcW w:w="2478" w:type="pct"/>
          </w:tcPr>
          <w:p w14:paraId="5AD03B05" w14:textId="7777777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Section 4.2</w:t>
            </w:r>
          </w:p>
          <w:p w14:paraId="017507FC" w14:textId="21A8D09E" w:rsidR="004E1CF2" w:rsidRPr="00974C9D" w:rsidRDefault="004E1CF2" w:rsidP="004E1CF2">
            <w:pPr>
              <w:pStyle w:val="TableText"/>
              <w:keepNext/>
              <w:keepLines/>
              <w:numPr>
                <w:ilvl w:val="0"/>
                <w:numId w:val="47"/>
              </w:numPr>
              <w:rPr>
                <w:rFonts w:ascii="Segoe UI" w:hAnsi="Segoe UI" w:cs="Segoe UI"/>
                <w:sz w:val="18"/>
                <w:szCs w:val="18"/>
              </w:rPr>
            </w:pPr>
            <w:r w:rsidRPr="00974C9D">
              <w:rPr>
                <w:rFonts w:ascii="Segoe UI" w:hAnsi="Segoe UI" w:cs="Segoe UI"/>
                <w:sz w:val="18"/>
                <w:szCs w:val="18"/>
              </w:rPr>
              <w:t>Updated instructions on Add Business Unit window</w:t>
            </w:r>
          </w:p>
          <w:p w14:paraId="6F20F954" w14:textId="3AC8F1CE" w:rsidR="004E1CF2" w:rsidRPr="00974C9D" w:rsidRDefault="004E1CF2" w:rsidP="004E1CF2">
            <w:pPr>
              <w:pStyle w:val="TableText"/>
              <w:keepNext/>
              <w:keepLines/>
              <w:numPr>
                <w:ilvl w:val="0"/>
                <w:numId w:val="47"/>
              </w:numPr>
              <w:rPr>
                <w:rFonts w:ascii="Segoe UI" w:hAnsi="Segoe UI" w:cs="Segoe UI"/>
                <w:sz w:val="18"/>
                <w:szCs w:val="18"/>
              </w:rPr>
            </w:pPr>
            <w:r w:rsidRPr="00974C9D">
              <w:rPr>
                <w:rFonts w:ascii="Segoe UI" w:hAnsi="Segoe UI" w:cs="Segoe UI"/>
                <w:sz w:val="18"/>
                <w:szCs w:val="18"/>
              </w:rPr>
              <w:t>Updated screenshot for Figure 6</w:t>
            </w:r>
          </w:p>
          <w:p w14:paraId="46980034" w14:textId="267555D3"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Section 4.3</w:t>
            </w:r>
          </w:p>
          <w:p w14:paraId="24B4CE69" w14:textId="41464BD1" w:rsidR="004E1CF2" w:rsidRPr="00974C9D" w:rsidRDefault="004E1CF2" w:rsidP="004E1CF2">
            <w:pPr>
              <w:pStyle w:val="TableText"/>
              <w:keepNext/>
              <w:keepLines/>
              <w:numPr>
                <w:ilvl w:val="0"/>
                <w:numId w:val="47"/>
              </w:numPr>
              <w:rPr>
                <w:rFonts w:ascii="Segoe UI" w:hAnsi="Segoe UI" w:cs="Segoe UI"/>
                <w:sz w:val="18"/>
                <w:szCs w:val="18"/>
              </w:rPr>
            </w:pPr>
            <w:r w:rsidRPr="00974C9D">
              <w:rPr>
                <w:rFonts w:ascii="Segoe UI" w:hAnsi="Segoe UI" w:cs="Segoe UI"/>
                <w:sz w:val="18"/>
                <w:szCs w:val="18"/>
              </w:rPr>
              <w:t>Updated screenshot for Figure 7</w:t>
            </w:r>
          </w:p>
        </w:tc>
        <w:tc>
          <w:tcPr>
            <w:tcW w:w="1256" w:type="pct"/>
          </w:tcPr>
          <w:p w14:paraId="475F508F" w14:textId="06A1197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0E6156BC" w14:textId="77777777" w:rsidTr="00CD37F5">
        <w:tc>
          <w:tcPr>
            <w:tcW w:w="657" w:type="pct"/>
          </w:tcPr>
          <w:p w14:paraId="5F890A9A" w14:textId="763496CC"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2/7/2023</w:t>
            </w:r>
          </w:p>
        </w:tc>
        <w:tc>
          <w:tcPr>
            <w:tcW w:w="609" w:type="pct"/>
          </w:tcPr>
          <w:p w14:paraId="2768A8F6" w14:textId="6C713BF4"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7.0</w:t>
            </w:r>
          </w:p>
        </w:tc>
        <w:tc>
          <w:tcPr>
            <w:tcW w:w="2478" w:type="pct"/>
          </w:tcPr>
          <w:p w14:paraId="7526B83C" w14:textId="19D487D4"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Added Section 1.2.7: System Maintenance</w:t>
            </w:r>
          </w:p>
        </w:tc>
        <w:tc>
          <w:tcPr>
            <w:tcW w:w="1256" w:type="pct"/>
          </w:tcPr>
          <w:p w14:paraId="6976D1F3" w14:textId="4228DAE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7138C3B3" w14:textId="77777777" w:rsidTr="00CD37F5">
        <w:tc>
          <w:tcPr>
            <w:tcW w:w="657" w:type="pct"/>
          </w:tcPr>
          <w:p w14:paraId="39AC90D5" w14:textId="0F898F5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12/20/2022</w:t>
            </w:r>
          </w:p>
        </w:tc>
        <w:tc>
          <w:tcPr>
            <w:tcW w:w="609" w:type="pct"/>
          </w:tcPr>
          <w:p w14:paraId="2C3D204F" w14:textId="2515EA2A"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6.2</w:t>
            </w:r>
          </w:p>
        </w:tc>
        <w:tc>
          <w:tcPr>
            <w:tcW w:w="2478" w:type="pct"/>
          </w:tcPr>
          <w:p w14:paraId="2936CAEF" w14:textId="7777777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Release 6.2 changes:</w:t>
            </w:r>
          </w:p>
          <w:p w14:paraId="38F8B93D" w14:textId="77777777"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Updated date info on cover page</w:t>
            </w:r>
          </w:p>
          <w:p w14:paraId="38E72FC7" w14:textId="56341BB0"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Updated date on footers area</w:t>
            </w:r>
          </w:p>
          <w:p w14:paraId="281707A8" w14:textId="606F30FA"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Updated Screenshot for:</w:t>
            </w:r>
          </w:p>
          <w:p w14:paraId="24B6CA67" w14:textId="5724BB50" w:rsidR="004E1CF2" w:rsidRPr="00974C9D" w:rsidRDefault="004E1CF2" w:rsidP="004E1CF2">
            <w:pPr>
              <w:pStyle w:val="TableText"/>
              <w:keepNext/>
              <w:keepLines/>
              <w:numPr>
                <w:ilvl w:val="1"/>
                <w:numId w:val="46"/>
              </w:numPr>
              <w:ind w:left="943"/>
              <w:rPr>
                <w:rFonts w:ascii="Segoe UI" w:hAnsi="Segoe UI" w:cs="Segoe UI"/>
                <w:sz w:val="18"/>
                <w:szCs w:val="18"/>
              </w:rPr>
            </w:pPr>
            <w:r w:rsidRPr="00974C9D">
              <w:rPr>
                <w:rFonts w:ascii="Segoe UI" w:hAnsi="Segoe UI" w:cs="Segoe UI"/>
                <w:sz w:val="18"/>
                <w:szCs w:val="18"/>
              </w:rPr>
              <w:t>Figure 3</w:t>
            </w:r>
          </w:p>
          <w:p w14:paraId="3732CCA5" w14:textId="3FE2C0FF" w:rsidR="004E1CF2" w:rsidRPr="00974C9D" w:rsidRDefault="004E1CF2" w:rsidP="004E1CF2">
            <w:pPr>
              <w:pStyle w:val="TableText"/>
              <w:keepNext/>
              <w:keepLines/>
              <w:numPr>
                <w:ilvl w:val="1"/>
                <w:numId w:val="46"/>
              </w:numPr>
              <w:ind w:left="943"/>
              <w:rPr>
                <w:rFonts w:ascii="Segoe UI" w:hAnsi="Segoe UI" w:cs="Segoe UI"/>
                <w:sz w:val="18"/>
                <w:szCs w:val="18"/>
              </w:rPr>
            </w:pPr>
            <w:r w:rsidRPr="00974C9D">
              <w:rPr>
                <w:rFonts w:ascii="Segoe UI" w:hAnsi="Segoe UI" w:cs="Segoe UI"/>
                <w:sz w:val="18"/>
                <w:szCs w:val="18"/>
              </w:rPr>
              <w:t>Figure 12</w:t>
            </w:r>
          </w:p>
          <w:p w14:paraId="400D43E0" w14:textId="7019CF68" w:rsidR="004E1CF2" w:rsidRPr="00974C9D" w:rsidRDefault="004E1CF2" w:rsidP="004E1CF2">
            <w:pPr>
              <w:pStyle w:val="TableText"/>
              <w:keepNext/>
              <w:keepLines/>
              <w:rPr>
                <w:rFonts w:ascii="Segoe UI" w:hAnsi="Segoe UI" w:cs="Segoe UI"/>
                <w:sz w:val="18"/>
                <w:szCs w:val="18"/>
              </w:rPr>
            </w:pPr>
          </w:p>
        </w:tc>
        <w:tc>
          <w:tcPr>
            <w:tcW w:w="1256" w:type="pct"/>
          </w:tcPr>
          <w:p w14:paraId="57F1C5A9" w14:textId="3B2ECE93"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615C7783" w14:textId="77777777" w:rsidTr="00CD37F5">
        <w:tc>
          <w:tcPr>
            <w:tcW w:w="657" w:type="pct"/>
          </w:tcPr>
          <w:p w14:paraId="0A632DE0" w14:textId="7A39BA7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10/11/2022</w:t>
            </w:r>
          </w:p>
        </w:tc>
        <w:tc>
          <w:tcPr>
            <w:tcW w:w="609" w:type="pct"/>
          </w:tcPr>
          <w:p w14:paraId="19E3947D" w14:textId="352003E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6.0</w:t>
            </w:r>
          </w:p>
        </w:tc>
        <w:tc>
          <w:tcPr>
            <w:tcW w:w="2478" w:type="pct"/>
          </w:tcPr>
          <w:p w14:paraId="7CDE1ABC" w14:textId="7777777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Release 6 changes:</w:t>
            </w:r>
          </w:p>
          <w:p w14:paraId="1347C05B" w14:textId="77777777"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Updated date info on cover page</w:t>
            </w:r>
          </w:p>
          <w:p w14:paraId="19413754" w14:textId="77777777"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Updated date on footers area</w:t>
            </w:r>
          </w:p>
          <w:p w14:paraId="4AC43608" w14:textId="18E6B795" w:rsidR="004E1CF2" w:rsidRPr="00974C9D" w:rsidRDefault="004E1CF2" w:rsidP="004E1CF2">
            <w:pPr>
              <w:pStyle w:val="TableText"/>
              <w:keepNext/>
              <w:keepLines/>
              <w:numPr>
                <w:ilvl w:val="0"/>
                <w:numId w:val="46"/>
              </w:numPr>
              <w:ind w:left="493"/>
              <w:rPr>
                <w:rFonts w:ascii="Segoe UI" w:hAnsi="Segoe UI" w:cs="Segoe UI"/>
                <w:sz w:val="18"/>
                <w:szCs w:val="18"/>
              </w:rPr>
            </w:pPr>
            <w:r w:rsidRPr="00974C9D">
              <w:rPr>
                <w:rFonts w:ascii="Segoe UI" w:hAnsi="Segoe UI" w:cs="Segoe UI"/>
                <w:sz w:val="18"/>
                <w:szCs w:val="18"/>
              </w:rPr>
              <w:t xml:space="preserve">Updated </w:t>
            </w:r>
            <w:hyperlink w:anchor="Figure3" w:history="1">
              <w:r w:rsidRPr="00974C9D">
                <w:rPr>
                  <w:rStyle w:val="Hyperlink"/>
                  <w:rFonts w:ascii="Segoe UI" w:hAnsi="Segoe UI" w:cs="Segoe UI"/>
                  <w:sz w:val="18"/>
                  <w:szCs w:val="18"/>
                </w:rPr>
                <w:t>Figure 3</w:t>
              </w:r>
            </w:hyperlink>
            <w:r w:rsidRPr="00974C9D">
              <w:rPr>
                <w:rFonts w:ascii="Segoe UI" w:hAnsi="Segoe UI" w:cs="Segoe UI"/>
                <w:sz w:val="18"/>
                <w:szCs w:val="18"/>
              </w:rPr>
              <w:t xml:space="preserve"> (screen shot)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_Ref89866125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3.4</w:t>
            </w:r>
            <w:r w:rsidRPr="00974C9D">
              <w:rPr>
                <w:rFonts w:ascii="Segoe UI" w:hAnsi="Segoe UI" w:cs="Segoe UI"/>
                <w:color w:val="0000FF"/>
                <w:sz w:val="18"/>
                <w:szCs w:val="18"/>
                <w:u w:val="single"/>
              </w:rPr>
              <w:fldChar w:fldCharType="end"/>
            </w:r>
          </w:p>
        </w:tc>
        <w:tc>
          <w:tcPr>
            <w:tcW w:w="1256" w:type="pct"/>
          </w:tcPr>
          <w:p w14:paraId="6459BAB4" w14:textId="0E2ABF7F"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5158FDC1" w14:textId="77777777" w:rsidTr="00CD37F5">
        <w:tc>
          <w:tcPr>
            <w:tcW w:w="657" w:type="pct"/>
          </w:tcPr>
          <w:p w14:paraId="0FAFDA55" w14:textId="5965D0F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9/5/2022</w:t>
            </w:r>
          </w:p>
        </w:tc>
        <w:tc>
          <w:tcPr>
            <w:tcW w:w="609" w:type="pct"/>
          </w:tcPr>
          <w:p w14:paraId="6857A1C1" w14:textId="11F7BE3E"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5.0.2</w:t>
            </w:r>
          </w:p>
        </w:tc>
        <w:tc>
          <w:tcPr>
            <w:tcW w:w="2478" w:type="pct"/>
          </w:tcPr>
          <w:p w14:paraId="04E54FC5" w14:textId="703069D3"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 xml:space="preserve">Updated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_Ref89865102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Figure 2</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(screen shot)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_Ref89866125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3.4</w:t>
            </w:r>
            <w:r w:rsidRPr="00974C9D">
              <w:rPr>
                <w:rFonts w:ascii="Segoe UI" w:hAnsi="Segoe UI" w:cs="Segoe UI"/>
                <w:color w:val="0000FF"/>
                <w:sz w:val="18"/>
                <w:szCs w:val="18"/>
                <w:u w:val="single"/>
              </w:rPr>
              <w:fldChar w:fldCharType="end"/>
            </w:r>
          </w:p>
        </w:tc>
        <w:tc>
          <w:tcPr>
            <w:tcW w:w="1256" w:type="pct"/>
          </w:tcPr>
          <w:p w14:paraId="6C31E632" w14:textId="46A5DEBF"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5A8EE7AC" w14:textId="77777777" w:rsidTr="00CD37F5">
        <w:tc>
          <w:tcPr>
            <w:tcW w:w="657" w:type="pct"/>
          </w:tcPr>
          <w:p w14:paraId="049C96EE" w14:textId="3F764B6C"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7/20/2022</w:t>
            </w:r>
          </w:p>
        </w:tc>
        <w:tc>
          <w:tcPr>
            <w:tcW w:w="609" w:type="pct"/>
          </w:tcPr>
          <w:p w14:paraId="0656D62C" w14:textId="24EBB7A5"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5.0</w:t>
            </w:r>
          </w:p>
        </w:tc>
        <w:tc>
          <w:tcPr>
            <w:tcW w:w="2478" w:type="pct"/>
          </w:tcPr>
          <w:p w14:paraId="4C6301D1" w14:textId="11AAE44B"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 xml:space="preserve">Updated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_Ref89865102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Figure 2</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(screenshot)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_Ref89866125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3.4</w:t>
            </w:r>
            <w:r w:rsidRPr="00974C9D">
              <w:rPr>
                <w:rFonts w:ascii="Segoe UI" w:hAnsi="Segoe UI" w:cs="Segoe UI"/>
                <w:color w:val="0000FF"/>
                <w:sz w:val="18"/>
                <w:szCs w:val="18"/>
                <w:u w:val="single"/>
              </w:rPr>
              <w:fldChar w:fldCharType="end"/>
            </w:r>
          </w:p>
        </w:tc>
        <w:tc>
          <w:tcPr>
            <w:tcW w:w="1256" w:type="pct"/>
          </w:tcPr>
          <w:p w14:paraId="0D4992BC"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633AFE1D" w14:textId="77777777" w:rsidTr="00CD37F5">
        <w:tc>
          <w:tcPr>
            <w:tcW w:w="657" w:type="pct"/>
          </w:tcPr>
          <w:p w14:paraId="53283C24" w14:textId="4F67902D"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7/8/2022</w:t>
            </w:r>
          </w:p>
        </w:tc>
        <w:tc>
          <w:tcPr>
            <w:tcW w:w="609" w:type="pct"/>
          </w:tcPr>
          <w:p w14:paraId="49982405" w14:textId="7EEF7142"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5.0</w:t>
            </w:r>
          </w:p>
        </w:tc>
        <w:tc>
          <w:tcPr>
            <w:tcW w:w="2478" w:type="pct"/>
          </w:tcPr>
          <w:p w14:paraId="6CAA9FB7" w14:textId="278FB509"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Removed all references to Internet Explorer browser as it is no longer supported.</w:t>
            </w:r>
          </w:p>
        </w:tc>
        <w:tc>
          <w:tcPr>
            <w:tcW w:w="1256" w:type="pct"/>
          </w:tcPr>
          <w:p w14:paraId="68BE2FC1"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2D0614A9" w14:textId="77777777" w:rsidTr="00CD37F5">
        <w:tc>
          <w:tcPr>
            <w:tcW w:w="657" w:type="pct"/>
          </w:tcPr>
          <w:p w14:paraId="2F888C84" w14:textId="68E88C1B"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6/24/2022</w:t>
            </w:r>
          </w:p>
        </w:tc>
        <w:tc>
          <w:tcPr>
            <w:tcW w:w="609" w:type="pct"/>
          </w:tcPr>
          <w:p w14:paraId="24836A9D" w14:textId="724F50AA"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5.0</w:t>
            </w:r>
          </w:p>
        </w:tc>
        <w:tc>
          <w:tcPr>
            <w:tcW w:w="2478" w:type="pct"/>
          </w:tcPr>
          <w:p w14:paraId="5F036D81" w14:textId="1FAABCB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Section 3.4:</w:t>
            </w:r>
          </w:p>
          <w:p w14:paraId="2CFA958F" w14:textId="38BA1C0C" w:rsidR="004E1CF2" w:rsidRPr="00974C9D" w:rsidRDefault="004E1CF2" w:rsidP="004E1CF2">
            <w:pPr>
              <w:pStyle w:val="TableText"/>
              <w:keepNext/>
              <w:keepLines/>
              <w:numPr>
                <w:ilvl w:val="0"/>
                <w:numId w:val="45"/>
              </w:numPr>
              <w:ind w:left="403"/>
              <w:rPr>
                <w:rFonts w:ascii="Segoe UI" w:hAnsi="Segoe UI" w:cs="Segoe UI"/>
                <w:sz w:val="18"/>
                <w:szCs w:val="18"/>
              </w:rPr>
            </w:pPr>
            <w:r w:rsidRPr="00974C9D">
              <w:rPr>
                <w:rFonts w:ascii="Segoe UI" w:hAnsi="Segoe UI" w:cs="Segoe UI"/>
                <w:sz w:val="18"/>
                <w:szCs w:val="18"/>
              </w:rPr>
              <w:t>Updates to instructions to reflect workflow related to PIV Login</w:t>
            </w:r>
          </w:p>
          <w:p w14:paraId="609DC786" w14:textId="4B7FE9E0" w:rsidR="004E1CF2" w:rsidRPr="00974C9D" w:rsidRDefault="004E1CF2" w:rsidP="004E1CF2">
            <w:pPr>
              <w:pStyle w:val="TableText"/>
              <w:keepNext/>
              <w:keepLines/>
              <w:numPr>
                <w:ilvl w:val="0"/>
                <w:numId w:val="45"/>
              </w:numPr>
              <w:ind w:left="403"/>
              <w:rPr>
                <w:rFonts w:ascii="Segoe UI" w:hAnsi="Segoe UI" w:cs="Segoe UI"/>
                <w:sz w:val="18"/>
                <w:szCs w:val="18"/>
              </w:rPr>
            </w:pPr>
            <w:r w:rsidRPr="00974C9D">
              <w:rPr>
                <w:rFonts w:ascii="Segoe UI" w:hAnsi="Segoe UI" w:cs="Segoe UI"/>
                <w:sz w:val="18"/>
                <w:szCs w:val="18"/>
              </w:rPr>
              <w:t>Updated screenshots for Figures 1, 2 and 3</w:t>
            </w:r>
          </w:p>
        </w:tc>
        <w:tc>
          <w:tcPr>
            <w:tcW w:w="1256" w:type="pct"/>
          </w:tcPr>
          <w:p w14:paraId="1FFC4C41" w14:textId="540F78A1"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6C45DE7F" w14:textId="77777777" w:rsidTr="00CD37F5">
        <w:tc>
          <w:tcPr>
            <w:tcW w:w="657" w:type="pct"/>
          </w:tcPr>
          <w:p w14:paraId="0F6A27D2" w14:textId="499E0761"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lastRenderedPageBreak/>
              <w:t>4/12/2022</w:t>
            </w:r>
          </w:p>
        </w:tc>
        <w:tc>
          <w:tcPr>
            <w:tcW w:w="609" w:type="pct"/>
          </w:tcPr>
          <w:p w14:paraId="768668E5" w14:textId="17A8BF0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4.1</w:t>
            </w:r>
          </w:p>
        </w:tc>
        <w:tc>
          <w:tcPr>
            <w:tcW w:w="2478" w:type="pct"/>
          </w:tcPr>
          <w:p w14:paraId="1D730F95" w14:textId="2838F4E3" w:rsidR="004E1CF2" w:rsidRPr="00974C9D" w:rsidRDefault="004E1CF2" w:rsidP="004E1CF2">
            <w:pPr>
              <w:pStyle w:val="TableText"/>
              <w:keepNext/>
              <w:keepLines/>
              <w:rPr>
                <w:rFonts w:ascii="Segoe UI" w:hAnsi="Segoe UI" w:cs="Segoe UI"/>
                <w:sz w:val="18"/>
                <w:szCs w:val="18"/>
              </w:rPr>
            </w:pPr>
            <w:proofErr w:type="gramStart"/>
            <w:r w:rsidRPr="00974C9D">
              <w:rPr>
                <w:rFonts w:ascii="Segoe UI" w:hAnsi="Segoe UI" w:cs="Segoe UI"/>
                <w:sz w:val="18"/>
                <w:szCs w:val="18"/>
              </w:rPr>
              <w:t>Update Section 4.2,</w:t>
            </w:r>
            <w:proofErr w:type="gramEnd"/>
            <w:r w:rsidRPr="00974C9D">
              <w:rPr>
                <w:rFonts w:ascii="Segoe UI" w:hAnsi="Segoe UI" w:cs="Segoe UI"/>
                <w:sz w:val="18"/>
                <w:szCs w:val="18"/>
              </w:rPr>
              <w:t xml:space="preserve"> added Step 8, new error message is displayed when a Business Unit Name already exist. Screenshot of error message added.</w:t>
            </w:r>
          </w:p>
        </w:tc>
        <w:tc>
          <w:tcPr>
            <w:tcW w:w="1256" w:type="pct"/>
          </w:tcPr>
          <w:p w14:paraId="62297A4E"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w:t>
            </w:r>
          </w:p>
        </w:tc>
      </w:tr>
      <w:tr w:rsidR="004E1CF2" w:rsidRPr="00974C9D" w14:paraId="13EB9C8C" w14:textId="77777777" w:rsidTr="00CD37F5">
        <w:tc>
          <w:tcPr>
            <w:tcW w:w="657" w:type="pct"/>
          </w:tcPr>
          <w:p w14:paraId="15D536D7" w14:textId="39D2E4A5"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4/5/2022</w:t>
            </w:r>
          </w:p>
        </w:tc>
        <w:tc>
          <w:tcPr>
            <w:tcW w:w="609" w:type="pct"/>
          </w:tcPr>
          <w:p w14:paraId="2FA598B8" w14:textId="5E632555"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4.1</w:t>
            </w:r>
          </w:p>
        </w:tc>
        <w:tc>
          <w:tcPr>
            <w:tcW w:w="2478" w:type="pct"/>
          </w:tcPr>
          <w:p w14:paraId="7EE090AC" w14:textId="45595FC2"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Updated Section 3.2., paragraph 1, WebVRAM Administrator Setup with specific instructions for requesting a new BU Admin be added to a BU.</w:t>
            </w:r>
          </w:p>
        </w:tc>
        <w:tc>
          <w:tcPr>
            <w:tcW w:w="1256" w:type="pct"/>
          </w:tcPr>
          <w:p w14:paraId="081B21C8"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Team, OIT DSO SPM.</w:t>
            </w:r>
          </w:p>
        </w:tc>
      </w:tr>
      <w:tr w:rsidR="004E1CF2" w:rsidRPr="00974C9D" w14:paraId="239A6FC8" w14:textId="77777777" w:rsidTr="00CD37F5">
        <w:tc>
          <w:tcPr>
            <w:tcW w:w="657" w:type="pct"/>
          </w:tcPr>
          <w:p w14:paraId="09FE5EFC" w14:textId="60747E83"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3/4/2022</w:t>
            </w:r>
          </w:p>
        </w:tc>
        <w:tc>
          <w:tcPr>
            <w:tcW w:w="609" w:type="pct"/>
          </w:tcPr>
          <w:p w14:paraId="7E8EA410" w14:textId="7FB44CA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4.1</w:t>
            </w:r>
          </w:p>
        </w:tc>
        <w:tc>
          <w:tcPr>
            <w:tcW w:w="2478" w:type="pct"/>
          </w:tcPr>
          <w:p w14:paraId="4138F4B2" w14:textId="29C9C50B"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 xml:space="preserve">Added Section </w:t>
            </w:r>
            <w:hyperlink w:anchor="_New_Business_Unit" w:history="1">
              <w:r w:rsidRPr="00974C9D">
                <w:rPr>
                  <w:rStyle w:val="Hyperlink"/>
                  <w:rFonts w:ascii="Segoe UI" w:hAnsi="Segoe UI" w:cs="Segoe UI"/>
                  <w:sz w:val="18"/>
                  <w:szCs w:val="18"/>
                </w:rPr>
                <w:t>3.1</w:t>
              </w:r>
            </w:hyperlink>
            <w:r w:rsidRPr="00974C9D">
              <w:rPr>
                <w:rFonts w:ascii="Segoe UI" w:hAnsi="Segoe UI" w:cs="Segoe UI"/>
                <w:sz w:val="18"/>
                <w:szCs w:val="18"/>
              </w:rPr>
              <w:t xml:space="preserve"> (New Business Unit Process)</w:t>
            </w:r>
          </w:p>
        </w:tc>
        <w:tc>
          <w:tcPr>
            <w:tcW w:w="1256" w:type="pct"/>
          </w:tcPr>
          <w:p w14:paraId="4110264F" w14:textId="77777777" w:rsidR="004E1CF2" w:rsidRPr="00974C9D" w:rsidRDefault="004E1CF2" w:rsidP="004E1CF2">
            <w:pPr>
              <w:pStyle w:val="TableText"/>
              <w:rPr>
                <w:rFonts w:ascii="Segoe UI" w:hAnsi="Segoe UI" w:cs="Segoe UI"/>
              </w:rPr>
            </w:pPr>
            <w:r w:rsidRPr="00974C9D">
              <w:rPr>
                <w:rFonts w:ascii="Segoe UI" w:hAnsi="Segoe UI" w:cs="Segoe UI"/>
                <w:sz w:val="18"/>
                <w:szCs w:val="18"/>
              </w:rPr>
              <w:t>WebVRAM Team, VA Office of Information and Technology (OIT) Development, Security, and Operations (DevSecOps) Software Product Management (SPM)</w:t>
            </w:r>
          </w:p>
        </w:tc>
      </w:tr>
      <w:tr w:rsidR="004E1CF2" w:rsidRPr="00974C9D" w14:paraId="380AF6AE" w14:textId="77777777" w:rsidTr="00CD37F5">
        <w:tc>
          <w:tcPr>
            <w:tcW w:w="657" w:type="pct"/>
          </w:tcPr>
          <w:p w14:paraId="4F6DCD2C" w14:textId="41486C9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2/25/2022</w:t>
            </w:r>
          </w:p>
        </w:tc>
        <w:tc>
          <w:tcPr>
            <w:tcW w:w="609" w:type="pct"/>
          </w:tcPr>
          <w:p w14:paraId="4264E9B3" w14:textId="487E6906"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4.1</w:t>
            </w:r>
          </w:p>
        </w:tc>
        <w:tc>
          <w:tcPr>
            <w:tcW w:w="2478" w:type="pct"/>
          </w:tcPr>
          <w:p w14:paraId="34665444" w14:textId="14A198D7"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 xml:space="preserve">Updated and clarified Section </w:t>
            </w:r>
            <w:hyperlink w:anchor="_Information_the_WebVRAM" w:history="1">
              <w:r w:rsidRPr="00974C9D">
                <w:rPr>
                  <w:rStyle w:val="Hyperlink"/>
                  <w:rFonts w:ascii="Segoe UI" w:hAnsi="Segoe UI" w:cs="Segoe UI"/>
                  <w:sz w:val="18"/>
                  <w:szCs w:val="18"/>
                </w:rPr>
                <w:t>3.</w:t>
              </w:r>
            </w:hyperlink>
            <w:r w:rsidRPr="00974C9D">
              <w:rPr>
                <w:rStyle w:val="Hyperlink"/>
                <w:rFonts w:ascii="Segoe UI" w:hAnsi="Segoe UI" w:cs="Segoe UI"/>
                <w:sz w:val="18"/>
                <w:szCs w:val="18"/>
              </w:rPr>
              <w:t>3</w:t>
            </w:r>
            <w:r w:rsidRPr="00974C9D">
              <w:rPr>
                <w:rFonts w:ascii="Segoe UI" w:hAnsi="Segoe UI" w:cs="Segoe UI"/>
                <w:sz w:val="18"/>
                <w:szCs w:val="18"/>
              </w:rPr>
              <w:t xml:space="preserve"> (Information the WebVRAM Administrator Will Need)</w:t>
            </w:r>
          </w:p>
        </w:tc>
        <w:tc>
          <w:tcPr>
            <w:tcW w:w="1256" w:type="pct"/>
          </w:tcPr>
          <w:p w14:paraId="54BB7F2E"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Team, VA Office of Information and Technology (OIT) Development, Security, and Operations (DevSecOps) Software Product Management (SPM)</w:t>
            </w:r>
          </w:p>
        </w:tc>
      </w:tr>
      <w:tr w:rsidR="004E1CF2" w:rsidRPr="00974C9D" w14:paraId="75142DCF" w14:textId="77777777" w:rsidTr="00CD37F5">
        <w:tc>
          <w:tcPr>
            <w:tcW w:w="657" w:type="pct"/>
          </w:tcPr>
          <w:p w14:paraId="4D2148AC" w14:textId="77A6116B"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12/9/2021</w:t>
            </w:r>
          </w:p>
        </w:tc>
        <w:tc>
          <w:tcPr>
            <w:tcW w:w="609" w:type="pct"/>
          </w:tcPr>
          <w:p w14:paraId="10EDC2A2" w14:textId="0A9AD169"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4.0</w:t>
            </w:r>
          </w:p>
        </w:tc>
        <w:tc>
          <w:tcPr>
            <w:tcW w:w="2478" w:type="pct"/>
          </w:tcPr>
          <w:p w14:paraId="241B38A4" w14:textId="08AF5DBF"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Updated for WebVRAM Release 4.0, (associated with informational VistA patch WEBG*3*5):</w:t>
            </w:r>
          </w:p>
          <w:p w14:paraId="5577CB20" w14:textId="35F73A64"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Updated verbiage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_Ref38619428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1.8</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_Ref38619428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Software Summary</w:t>
            </w:r>
            <w:r w:rsidRPr="00974C9D">
              <w:rPr>
                <w:rFonts w:ascii="Segoe UI" w:hAnsi="Segoe UI" w:cs="Segoe UI"/>
                <w:sz w:val="18"/>
                <w:szCs w:val="18"/>
              </w:rPr>
              <w:fldChar w:fldCharType="end"/>
            </w:r>
            <w:r w:rsidRPr="00974C9D">
              <w:rPr>
                <w:rFonts w:ascii="Segoe UI" w:hAnsi="Segoe UI" w:cs="Segoe UI"/>
                <w:sz w:val="18"/>
                <w:szCs w:val="18"/>
              </w:rPr>
              <w:t xml:space="preserve">) and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_Ref89866125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3.4</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_Ref89866217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Logging into the WebVRAM Administration Module</w:t>
            </w:r>
            <w:r w:rsidRPr="00974C9D">
              <w:rPr>
                <w:rFonts w:ascii="Segoe UI" w:hAnsi="Segoe UI" w:cs="Segoe UI"/>
                <w:sz w:val="18"/>
                <w:szCs w:val="18"/>
              </w:rPr>
              <w:fldChar w:fldCharType="end"/>
            </w:r>
            <w:r w:rsidRPr="00974C9D">
              <w:rPr>
                <w:rFonts w:ascii="Segoe UI" w:hAnsi="Segoe UI" w:cs="Segoe UI"/>
                <w:sz w:val="18"/>
                <w:szCs w:val="18"/>
              </w:rPr>
              <w:t>) to add Microsoft Edge as a supported internet browser.</w:t>
            </w:r>
          </w:p>
          <w:p w14:paraId="6FFB5A9F" w14:textId="54D2DB2D"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Replaced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_Ref89865080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Figure 1</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_Ref89865088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WebVRAM Terms and Conditions for Usage Screen</w:t>
            </w:r>
            <w:r w:rsidRPr="00974C9D">
              <w:rPr>
                <w:rFonts w:ascii="Segoe UI" w:hAnsi="Segoe UI" w:cs="Segoe UI"/>
                <w:sz w:val="18"/>
                <w:szCs w:val="18"/>
              </w:rPr>
              <w:fldChar w:fldCharType="end"/>
            </w:r>
            <w:r w:rsidRPr="00974C9D">
              <w:rPr>
                <w:rFonts w:ascii="Segoe UI" w:hAnsi="Segoe UI" w:cs="Segoe UI"/>
                <w:sz w:val="18"/>
                <w:szCs w:val="18"/>
              </w:rPr>
              <w:t>).</w:t>
            </w:r>
          </w:p>
          <w:p w14:paraId="76A8A17F" w14:textId="5083E269"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Replaced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_Ref89865102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Figure 2</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_Ref89865110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WebVRAM Login Screen</w:t>
            </w:r>
            <w:r w:rsidRPr="00974C9D">
              <w:rPr>
                <w:rFonts w:ascii="Segoe UI" w:hAnsi="Segoe UI" w:cs="Segoe UI"/>
                <w:sz w:val="18"/>
                <w:szCs w:val="18"/>
              </w:rPr>
              <w:fldChar w:fldCharType="end"/>
            </w:r>
            <w:r w:rsidRPr="00974C9D">
              <w:rPr>
                <w:rFonts w:ascii="Segoe UI" w:hAnsi="Segoe UI" w:cs="Segoe UI"/>
                <w:sz w:val="18"/>
                <w:szCs w:val="18"/>
              </w:rPr>
              <w:t>).</w:t>
            </w:r>
          </w:p>
          <w:p w14:paraId="572A5468" w14:textId="7C523DF4"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Deleted subsections under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_Ref65523454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4.4</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_Ref65523454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Custom Profile Values Required to Access CPRS </w:t>
            </w:r>
            <w:r w:rsidR="00561E1D" w:rsidRPr="00561E1D">
              <w:rPr>
                <w:rStyle w:val="Hyperlink"/>
                <w:sz w:val="18"/>
                <w:szCs w:val="18"/>
              </w:rPr>
              <w:t>Features at Certain Sites</w:t>
            </w:r>
            <w:r w:rsidRPr="00974C9D">
              <w:rPr>
                <w:rFonts w:ascii="Segoe UI" w:hAnsi="Segoe UI" w:cs="Segoe UI"/>
                <w:sz w:val="18"/>
                <w:szCs w:val="18"/>
              </w:rPr>
              <w:fldChar w:fldCharType="end"/>
            </w:r>
            <w:r w:rsidRPr="00974C9D">
              <w:rPr>
                <w:rFonts w:ascii="Segoe UI" w:hAnsi="Segoe UI" w:cs="Segoe UI"/>
                <w:sz w:val="18"/>
                <w:szCs w:val="18"/>
              </w:rPr>
              <w:t xml:space="preserve">) and added hyperlink to </w:t>
            </w:r>
            <w:hyperlink r:id="rId10" w:history="1">
              <w:r w:rsidRPr="00974C9D">
                <w:rPr>
                  <w:rStyle w:val="Hyperlink"/>
                  <w:rFonts w:ascii="Segoe UI" w:hAnsi="Segoe UI" w:cs="Segoe UI"/>
                  <w:sz w:val="18"/>
                  <w:szCs w:val="18"/>
                </w:rPr>
                <w:t>WebVRAM Administration Module User Guide</w:t>
              </w:r>
            </w:hyperlink>
            <w:r w:rsidRPr="00974C9D">
              <w:rPr>
                <w:rFonts w:ascii="Segoe UI" w:hAnsi="Segoe UI" w:cs="Segoe UI"/>
                <w:sz w:val="18"/>
                <w:szCs w:val="18"/>
              </w:rPr>
              <w:t>.</w:t>
            </w:r>
          </w:p>
          <w:p w14:paraId="7A88CCBC" w14:textId="0F3003C0"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Updated steps 2, 3, and 4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_Ref54262564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5.1.1</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_Ref54262564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Initial Checklist to Begin Troubleshooting User Access </w:t>
            </w:r>
            <w:r w:rsidR="00561E1D" w:rsidRPr="00561E1D">
              <w:rPr>
                <w:rStyle w:val="Hyperlink"/>
                <w:sz w:val="18"/>
                <w:szCs w:val="18"/>
              </w:rPr>
              <w:t>Issues</w:t>
            </w:r>
            <w:r w:rsidRPr="00974C9D">
              <w:rPr>
                <w:rFonts w:ascii="Segoe UI" w:hAnsi="Segoe UI" w:cs="Segoe UI"/>
                <w:sz w:val="18"/>
                <w:szCs w:val="18"/>
              </w:rPr>
              <w:fldChar w:fldCharType="end"/>
            </w:r>
            <w:r w:rsidRPr="00974C9D">
              <w:rPr>
                <w:rFonts w:ascii="Segoe UI" w:hAnsi="Segoe UI" w:cs="Segoe UI"/>
                <w:sz w:val="18"/>
                <w:szCs w:val="18"/>
              </w:rPr>
              <w:t>).</w:t>
            </w:r>
          </w:p>
          <w:p w14:paraId="1A367C03" w14:textId="60B228A1"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Added new Issue #1, edited Issue #6, updated Issue #16, and added new Issue #18 in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_Ref54266402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Table 3</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_Ref54266436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User Profile Issues and VistA Data Anomalies</w:t>
            </w:r>
            <w:r w:rsidRPr="00974C9D">
              <w:rPr>
                <w:rFonts w:ascii="Segoe UI" w:hAnsi="Segoe UI" w:cs="Segoe UI"/>
                <w:sz w:val="18"/>
                <w:szCs w:val="18"/>
              </w:rPr>
              <w:fldChar w:fldCharType="end"/>
            </w:r>
            <w:r w:rsidRPr="00974C9D">
              <w:rPr>
                <w:rFonts w:ascii="Segoe UI" w:hAnsi="Segoe UI" w:cs="Segoe UI"/>
                <w:sz w:val="18"/>
                <w:szCs w:val="18"/>
              </w:rPr>
              <w:t>).</w:t>
            </w:r>
          </w:p>
          <w:p w14:paraId="50097112" w14:textId="133CE2A1"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Removed references to Fee Basis Claims System (FBCS) from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_Ref38619428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1.8</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_Ref38619428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Software Summary</w:t>
            </w:r>
            <w:r w:rsidRPr="00974C9D">
              <w:rPr>
                <w:rFonts w:ascii="Segoe UI" w:hAnsi="Segoe UI" w:cs="Segoe UI"/>
                <w:sz w:val="18"/>
                <w:szCs w:val="18"/>
              </w:rPr>
              <w:fldChar w:fldCharType="end"/>
            </w:r>
            <w:r w:rsidRPr="00974C9D">
              <w:rPr>
                <w:rFonts w:ascii="Segoe UI" w:hAnsi="Segoe UI" w:cs="Segoe UI"/>
                <w:sz w:val="18"/>
                <w:szCs w:val="18"/>
              </w:rPr>
              <w:t xml:space="preserve">) and Appendix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_Ref38619517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A</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_Ref38619517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Appendix A – Acronyms and Abbreviations</w:t>
            </w:r>
            <w:r w:rsidRPr="00974C9D">
              <w:rPr>
                <w:rFonts w:ascii="Segoe UI" w:hAnsi="Segoe UI" w:cs="Segoe UI"/>
                <w:sz w:val="18"/>
                <w:szCs w:val="18"/>
              </w:rPr>
              <w:fldChar w:fldCharType="end"/>
            </w:r>
            <w:r w:rsidRPr="00974C9D">
              <w:rPr>
                <w:rFonts w:ascii="Segoe UI" w:hAnsi="Segoe UI" w:cs="Segoe UI"/>
                <w:sz w:val="18"/>
                <w:szCs w:val="18"/>
              </w:rPr>
              <w:t>).</w:t>
            </w:r>
          </w:p>
          <w:p w14:paraId="0C5073A8" w14:textId="3055437B" w:rsidR="004E1CF2" w:rsidRPr="00974C9D" w:rsidRDefault="004E1CF2" w:rsidP="004E1CF2">
            <w:pPr>
              <w:pStyle w:val="TableText"/>
              <w:keepLines/>
              <w:numPr>
                <w:ilvl w:val="0"/>
                <w:numId w:val="42"/>
              </w:numPr>
              <w:ind w:left="313"/>
              <w:rPr>
                <w:rFonts w:ascii="Segoe UI" w:hAnsi="Segoe UI" w:cs="Segoe UI"/>
                <w:sz w:val="18"/>
                <w:szCs w:val="18"/>
              </w:rPr>
            </w:pPr>
            <w:r w:rsidRPr="00974C9D">
              <w:rPr>
                <w:rFonts w:ascii="Segoe UI" w:hAnsi="Segoe UI" w:cs="Segoe UI"/>
                <w:sz w:val="18"/>
                <w:szCs w:val="18"/>
              </w:rPr>
              <w:t xml:space="preserve">Added “WEBG” to Appendix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_Ref38619517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A</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_Ref38619517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Appendix A – Acronyms and Abbreviations</w:t>
            </w:r>
            <w:r w:rsidRPr="00974C9D">
              <w:rPr>
                <w:rFonts w:ascii="Segoe UI" w:hAnsi="Segoe UI" w:cs="Segoe UI"/>
                <w:sz w:val="18"/>
                <w:szCs w:val="18"/>
              </w:rPr>
              <w:fldChar w:fldCharType="end"/>
            </w:r>
            <w:r w:rsidRPr="00974C9D">
              <w:rPr>
                <w:rFonts w:ascii="Segoe UI" w:hAnsi="Segoe UI" w:cs="Segoe UI"/>
                <w:sz w:val="18"/>
                <w:szCs w:val="18"/>
              </w:rPr>
              <w:t>).</w:t>
            </w:r>
          </w:p>
        </w:tc>
        <w:tc>
          <w:tcPr>
            <w:tcW w:w="1256" w:type="pct"/>
          </w:tcPr>
          <w:p w14:paraId="0571AD5B"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Team, VA Office of Information and Technology (OIT) Development, Security, and Operations (DevSecOps) Software Product Management (SPM)</w:t>
            </w:r>
          </w:p>
        </w:tc>
      </w:tr>
      <w:tr w:rsidR="004E1CF2" w:rsidRPr="00974C9D" w14:paraId="3D60D9C7" w14:textId="77777777" w:rsidTr="00CD37F5">
        <w:tc>
          <w:tcPr>
            <w:tcW w:w="657" w:type="pct"/>
          </w:tcPr>
          <w:p w14:paraId="0556D1F7" w14:textId="186FE542"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lastRenderedPageBreak/>
              <w:t>4/8/2021</w:t>
            </w:r>
          </w:p>
        </w:tc>
        <w:tc>
          <w:tcPr>
            <w:tcW w:w="609" w:type="pct"/>
          </w:tcPr>
          <w:p w14:paraId="6EC1B669" w14:textId="220C8F2B"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3.0</w:t>
            </w:r>
          </w:p>
        </w:tc>
        <w:tc>
          <w:tcPr>
            <w:tcW w:w="2478" w:type="pct"/>
          </w:tcPr>
          <w:p w14:paraId="13861D8B" w14:textId="56F9262C"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Updated for WebVRAM Release 3.0 (</w:t>
            </w:r>
            <w:r w:rsidRPr="00974C9D">
              <w:rPr>
                <w:rFonts w:ascii="Segoe UI" w:hAnsi="Segoe UI" w:cs="Segoe UI"/>
                <w:bCs/>
                <w:sz w:val="18"/>
                <w:szCs w:val="18"/>
              </w:rPr>
              <w:t>associated with VistA patch WEBG*3*1)</w:t>
            </w:r>
            <w:r w:rsidRPr="00974C9D">
              <w:rPr>
                <w:rFonts w:ascii="Segoe UI" w:hAnsi="Segoe UI" w:cs="Segoe UI"/>
                <w:sz w:val="18"/>
                <w:szCs w:val="18"/>
              </w:rPr>
              <w:t>:</w:t>
            </w:r>
          </w:p>
          <w:p w14:paraId="53BA287C" w14:textId="045BECBC" w:rsidR="004E1CF2" w:rsidRPr="00974C9D" w:rsidRDefault="004E1CF2" w:rsidP="004E1CF2">
            <w:pPr>
              <w:pStyle w:val="TableText"/>
              <w:keepNext/>
              <w:keepLines/>
              <w:numPr>
                <w:ilvl w:val="0"/>
                <w:numId w:val="39"/>
              </w:numPr>
              <w:ind w:left="406"/>
              <w:rPr>
                <w:rFonts w:ascii="Segoe UI" w:hAnsi="Segoe UI" w:cs="Segoe UI"/>
                <w:sz w:val="18"/>
                <w:szCs w:val="18"/>
              </w:rPr>
            </w:pPr>
            <w:r w:rsidRPr="00974C9D">
              <w:rPr>
                <w:rFonts w:ascii="Segoe UI" w:hAnsi="Segoe UI" w:cs="Segoe UI"/>
                <w:sz w:val="18"/>
                <w:szCs w:val="18"/>
              </w:rPr>
              <w:t xml:space="preserve">Added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_Ref65507774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4.4</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_Ref65507813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Custom Profile Values Required to Access CPRS </w:t>
            </w:r>
            <w:r w:rsidR="00561E1D" w:rsidRPr="00561E1D">
              <w:rPr>
                <w:rStyle w:val="Hyperlink"/>
                <w:sz w:val="18"/>
                <w:szCs w:val="18"/>
              </w:rPr>
              <w:t>Features</w:t>
            </w:r>
            <w:r w:rsidRPr="00974C9D">
              <w:rPr>
                <w:rFonts w:ascii="Segoe UI" w:hAnsi="Segoe UI" w:cs="Segoe UI"/>
                <w:sz w:val="18"/>
                <w:szCs w:val="18"/>
              </w:rPr>
              <w:fldChar w:fldCharType="end"/>
            </w:r>
            <w:r w:rsidRPr="00974C9D">
              <w:rPr>
                <w:rFonts w:ascii="Segoe UI" w:hAnsi="Segoe UI" w:cs="Segoe UI"/>
                <w:sz w:val="18"/>
                <w:szCs w:val="18"/>
              </w:rPr>
              <w:t>).</w:t>
            </w:r>
          </w:p>
          <w:p w14:paraId="29A967CE" w14:textId="0315D674" w:rsidR="004E1CF2" w:rsidRPr="00974C9D" w:rsidRDefault="004E1CF2" w:rsidP="004E1CF2">
            <w:pPr>
              <w:pStyle w:val="TableText"/>
              <w:keepNext/>
              <w:keepLines/>
              <w:numPr>
                <w:ilvl w:val="0"/>
                <w:numId w:val="39"/>
              </w:numPr>
              <w:ind w:left="406"/>
              <w:rPr>
                <w:rFonts w:ascii="Segoe UI" w:hAnsi="Segoe UI" w:cs="Segoe UI"/>
                <w:sz w:val="18"/>
                <w:szCs w:val="18"/>
              </w:rPr>
            </w:pPr>
            <w:r w:rsidRPr="00974C9D">
              <w:rPr>
                <w:rFonts w:ascii="Segoe UI" w:hAnsi="Segoe UI" w:cs="Segoe UI"/>
                <w:sz w:val="18"/>
                <w:szCs w:val="18"/>
              </w:rPr>
              <w:t xml:space="preserve">Corrected User Class values for Chillicothe and Cleveland in step 8 of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_Ref54262564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5.1.1</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_Ref54262564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Initial Checklist to Begin Troubleshooting User Access </w:t>
            </w:r>
            <w:r w:rsidR="00561E1D" w:rsidRPr="00561E1D">
              <w:rPr>
                <w:rStyle w:val="Hyperlink"/>
                <w:sz w:val="18"/>
                <w:szCs w:val="18"/>
              </w:rPr>
              <w:t>Issues</w:t>
            </w:r>
            <w:r w:rsidRPr="00974C9D">
              <w:rPr>
                <w:rFonts w:ascii="Segoe UI" w:hAnsi="Segoe UI" w:cs="Segoe UI"/>
                <w:sz w:val="18"/>
                <w:szCs w:val="18"/>
              </w:rPr>
              <w:fldChar w:fldCharType="end"/>
            </w:r>
            <w:r w:rsidRPr="00974C9D">
              <w:rPr>
                <w:rFonts w:ascii="Segoe UI" w:hAnsi="Segoe UI" w:cs="Segoe UI"/>
                <w:sz w:val="18"/>
                <w:szCs w:val="18"/>
              </w:rPr>
              <w:t>)</w:t>
            </w:r>
            <w:r w:rsidRPr="00974C9D">
              <w:rPr>
                <w:rFonts w:ascii="Segoe UI" w:hAnsi="Segoe UI" w:cs="Segoe UI"/>
                <w:color w:val="000000" w:themeColor="text1"/>
                <w:sz w:val="18"/>
                <w:szCs w:val="18"/>
              </w:rPr>
              <w:t>.</w:t>
            </w:r>
          </w:p>
          <w:p w14:paraId="2E6C4D32" w14:textId="69E24F0D" w:rsidR="004E1CF2" w:rsidRPr="00974C9D" w:rsidRDefault="004E1CF2" w:rsidP="004E1CF2">
            <w:pPr>
              <w:pStyle w:val="TableText"/>
              <w:keepNext/>
              <w:keepLines/>
              <w:numPr>
                <w:ilvl w:val="0"/>
                <w:numId w:val="39"/>
              </w:numPr>
              <w:ind w:left="406"/>
              <w:rPr>
                <w:rFonts w:ascii="Segoe UI" w:hAnsi="Segoe UI" w:cs="Segoe UI"/>
                <w:sz w:val="18"/>
                <w:szCs w:val="18"/>
              </w:rPr>
            </w:pPr>
            <w:r w:rsidRPr="00974C9D">
              <w:rPr>
                <w:rFonts w:ascii="Segoe UI" w:hAnsi="Segoe UI" w:cs="Segoe UI"/>
                <w:sz w:val="18"/>
                <w:szCs w:val="18"/>
              </w:rPr>
              <w:t xml:space="preserve">Updated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_Ref54266402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Table 3</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_Ref54266436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User Profile Issues and VistA Data Anomalies</w:t>
            </w:r>
            <w:r w:rsidRPr="00974C9D">
              <w:rPr>
                <w:rFonts w:ascii="Segoe UI" w:hAnsi="Segoe UI" w:cs="Segoe UI"/>
                <w:sz w:val="18"/>
                <w:szCs w:val="18"/>
              </w:rPr>
              <w:fldChar w:fldCharType="end"/>
            </w:r>
            <w:r w:rsidRPr="00974C9D">
              <w:rPr>
                <w:rFonts w:ascii="Segoe UI" w:hAnsi="Segoe UI" w:cs="Segoe UI"/>
                <w:sz w:val="18"/>
                <w:szCs w:val="18"/>
              </w:rPr>
              <w:t xml:space="preserve">)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_Ref65526197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6</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_Ref65526219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Common Problems and Resolutions with User Profiles </w:t>
            </w:r>
            <w:r w:rsidR="00561E1D" w:rsidRPr="00561E1D">
              <w:rPr>
                <w:rStyle w:val="Hyperlink"/>
                <w:sz w:val="18"/>
                <w:szCs w:val="18"/>
              </w:rPr>
              <w:t>and VistA Data Anomalies</w:t>
            </w:r>
            <w:r w:rsidRPr="00974C9D">
              <w:rPr>
                <w:rFonts w:ascii="Segoe UI" w:hAnsi="Segoe UI" w:cs="Segoe UI"/>
                <w:sz w:val="18"/>
                <w:szCs w:val="18"/>
              </w:rPr>
              <w:fldChar w:fldCharType="end"/>
            </w:r>
            <w:r w:rsidRPr="00974C9D">
              <w:rPr>
                <w:rFonts w:ascii="Segoe UI" w:hAnsi="Segoe UI" w:cs="Segoe UI"/>
                <w:sz w:val="18"/>
                <w:szCs w:val="18"/>
              </w:rPr>
              <w:t>).</w:t>
            </w:r>
          </w:p>
          <w:p w14:paraId="0BDA4C10" w14:textId="77777777" w:rsidR="004E1CF2" w:rsidRPr="00974C9D" w:rsidRDefault="004E1CF2" w:rsidP="004E1CF2">
            <w:pPr>
              <w:pStyle w:val="TableText"/>
              <w:keepNext/>
              <w:keepLines/>
              <w:numPr>
                <w:ilvl w:val="1"/>
                <w:numId w:val="39"/>
              </w:numPr>
              <w:ind w:left="766"/>
              <w:rPr>
                <w:rFonts w:ascii="Segoe UI" w:hAnsi="Segoe UI" w:cs="Segoe UI"/>
                <w:sz w:val="18"/>
                <w:szCs w:val="18"/>
              </w:rPr>
            </w:pPr>
            <w:r w:rsidRPr="00974C9D">
              <w:rPr>
                <w:rFonts w:ascii="Segoe UI" w:hAnsi="Segoe UI" w:cs="Segoe UI"/>
                <w:sz w:val="18"/>
                <w:szCs w:val="18"/>
              </w:rPr>
              <w:t>Added Issue # column.</w:t>
            </w:r>
          </w:p>
          <w:p w14:paraId="50A4AD92" w14:textId="77777777" w:rsidR="004E1CF2" w:rsidRPr="00974C9D" w:rsidRDefault="004E1CF2" w:rsidP="004E1CF2">
            <w:pPr>
              <w:pStyle w:val="TableText"/>
              <w:keepNext/>
              <w:keepLines/>
              <w:numPr>
                <w:ilvl w:val="1"/>
                <w:numId w:val="39"/>
              </w:numPr>
              <w:ind w:left="766"/>
              <w:rPr>
                <w:rFonts w:ascii="Segoe UI" w:hAnsi="Segoe UI" w:cs="Segoe UI"/>
                <w:sz w:val="18"/>
                <w:szCs w:val="18"/>
              </w:rPr>
            </w:pPr>
            <w:r w:rsidRPr="00974C9D">
              <w:rPr>
                <w:rFonts w:ascii="Segoe UI" w:hAnsi="Segoe UI" w:cs="Segoe UI"/>
                <w:sz w:val="18"/>
                <w:szCs w:val="18"/>
              </w:rPr>
              <w:t xml:space="preserve">Added step 3 to Issue 3. </w:t>
            </w:r>
          </w:p>
          <w:p w14:paraId="58A396E0" w14:textId="77777777" w:rsidR="004E1CF2" w:rsidRPr="00974C9D" w:rsidRDefault="004E1CF2" w:rsidP="004E1CF2">
            <w:pPr>
              <w:pStyle w:val="TableText"/>
              <w:keepNext/>
              <w:keepLines/>
              <w:numPr>
                <w:ilvl w:val="1"/>
                <w:numId w:val="39"/>
              </w:numPr>
              <w:ind w:left="766"/>
              <w:rPr>
                <w:rFonts w:ascii="Segoe UI" w:hAnsi="Segoe UI" w:cs="Segoe UI"/>
                <w:sz w:val="18"/>
                <w:szCs w:val="18"/>
              </w:rPr>
            </w:pPr>
            <w:r w:rsidRPr="00974C9D">
              <w:rPr>
                <w:rFonts w:ascii="Segoe UI" w:hAnsi="Segoe UI" w:cs="Segoe UI"/>
                <w:sz w:val="18"/>
                <w:szCs w:val="18"/>
              </w:rPr>
              <w:t>Edited step 3 under Issue 5.</w:t>
            </w:r>
          </w:p>
          <w:p w14:paraId="16DFEB3D" w14:textId="77777777" w:rsidR="004E1CF2" w:rsidRPr="00974C9D" w:rsidRDefault="004E1CF2" w:rsidP="004E1CF2">
            <w:pPr>
              <w:pStyle w:val="TableText"/>
              <w:keepNext/>
              <w:keepLines/>
              <w:numPr>
                <w:ilvl w:val="1"/>
                <w:numId w:val="39"/>
              </w:numPr>
              <w:ind w:left="766"/>
              <w:rPr>
                <w:rFonts w:ascii="Segoe UI" w:hAnsi="Segoe UI" w:cs="Segoe UI"/>
                <w:sz w:val="18"/>
                <w:szCs w:val="18"/>
              </w:rPr>
            </w:pPr>
            <w:r w:rsidRPr="00974C9D">
              <w:rPr>
                <w:rFonts w:ascii="Segoe UI" w:hAnsi="Segoe UI" w:cs="Segoe UI"/>
                <w:sz w:val="18"/>
                <w:szCs w:val="18"/>
              </w:rPr>
              <w:t>Edited Issue 7.</w:t>
            </w:r>
          </w:p>
          <w:p w14:paraId="2750512A" w14:textId="77777777" w:rsidR="004E1CF2" w:rsidRPr="00974C9D" w:rsidRDefault="004E1CF2" w:rsidP="004E1CF2">
            <w:pPr>
              <w:pStyle w:val="TableText"/>
              <w:keepNext/>
              <w:keepLines/>
              <w:numPr>
                <w:ilvl w:val="1"/>
                <w:numId w:val="39"/>
              </w:numPr>
              <w:ind w:left="766"/>
              <w:rPr>
                <w:rFonts w:ascii="Segoe UI" w:hAnsi="Segoe UI" w:cs="Segoe UI"/>
                <w:sz w:val="18"/>
                <w:szCs w:val="18"/>
              </w:rPr>
            </w:pPr>
            <w:r w:rsidRPr="00974C9D">
              <w:rPr>
                <w:rFonts w:ascii="Segoe UI" w:hAnsi="Segoe UI" w:cs="Segoe UI"/>
                <w:sz w:val="18"/>
                <w:szCs w:val="18"/>
              </w:rPr>
              <w:t>Added Issues 14-16.</w:t>
            </w:r>
          </w:p>
          <w:p w14:paraId="187FD781" w14:textId="563AC06D" w:rsidR="004E1CF2" w:rsidRPr="00974C9D" w:rsidRDefault="004E1CF2" w:rsidP="004E1CF2">
            <w:pPr>
              <w:pStyle w:val="TableText"/>
              <w:keepLines/>
              <w:numPr>
                <w:ilvl w:val="0"/>
                <w:numId w:val="39"/>
              </w:numPr>
              <w:ind w:left="406"/>
              <w:rPr>
                <w:rFonts w:ascii="Segoe UI" w:hAnsi="Segoe UI" w:cs="Segoe UI"/>
                <w:sz w:val="18"/>
                <w:szCs w:val="18"/>
              </w:rPr>
            </w:pPr>
            <w:r w:rsidRPr="00974C9D">
              <w:rPr>
                <w:rFonts w:ascii="Segoe UI" w:hAnsi="Segoe UI" w:cs="Segoe UI"/>
                <w:sz w:val="18"/>
                <w:szCs w:val="18"/>
              </w:rPr>
              <w:t xml:space="preserve">Retitled Section 6 to Appendix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_Ref38619517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A</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_Ref38619517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Appendix A – Acronyms and Abbreviations</w:t>
            </w:r>
            <w:r w:rsidRPr="00974C9D">
              <w:rPr>
                <w:rFonts w:ascii="Segoe UI" w:hAnsi="Segoe UI" w:cs="Segoe UI"/>
                <w:sz w:val="18"/>
                <w:szCs w:val="18"/>
              </w:rPr>
              <w:fldChar w:fldCharType="end"/>
            </w:r>
            <w:r w:rsidRPr="00974C9D">
              <w:rPr>
                <w:rFonts w:ascii="Segoe UI" w:hAnsi="Segoe UI" w:cs="Segoe UI"/>
                <w:sz w:val="18"/>
                <w:szCs w:val="18"/>
              </w:rPr>
              <w:t>).</w:t>
            </w:r>
          </w:p>
        </w:tc>
        <w:tc>
          <w:tcPr>
            <w:tcW w:w="1256" w:type="pct"/>
          </w:tcPr>
          <w:p w14:paraId="7B7B1EFD" w14:textId="575082F3"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 VA OIT Enterprise Program Management Office (EPMO)</w:t>
            </w:r>
          </w:p>
        </w:tc>
      </w:tr>
      <w:tr w:rsidR="004E1CF2" w:rsidRPr="00974C9D" w14:paraId="4ABCA18A" w14:textId="77777777" w:rsidTr="00CD37F5">
        <w:tc>
          <w:tcPr>
            <w:tcW w:w="657" w:type="pct"/>
          </w:tcPr>
          <w:p w14:paraId="3362FFB8" w14:textId="02096AF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10/22/2020</w:t>
            </w:r>
          </w:p>
        </w:tc>
        <w:tc>
          <w:tcPr>
            <w:tcW w:w="609" w:type="pct"/>
          </w:tcPr>
          <w:p w14:paraId="77F8F7DA" w14:textId="16B9BEA8"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2.0</w:t>
            </w:r>
          </w:p>
        </w:tc>
        <w:tc>
          <w:tcPr>
            <w:tcW w:w="2478" w:type="pct"/>
          </w:tcPr>
          <w:p w14:paraId="0F23EF3E" w14:textId="243224BE" w:rsidR="004E1CF2" w:rsidRPr="00974C9D" w:rsidRDefault="004E1CF2" w:rsidP="004E1CF2">
            <w:pPr>
              <w:pStyle w:val="TableText"/>
              <w:keepNext/>
              <w:keepLines/>
              <w:rPr>
                <w:rFonts w:ascii="Segoe UI" w:hAnsi="Segoe UI" w:cs="Segoe UI"/>
                <w:sz w:val="18"/>
                <w:szCs w:val="18"/>
              </w:rPr>
            </w:pPr>
            <w:r w:rsidRPr="00974C9D">
              <w:rPr>
                <w:rFonts w:ascii="Segoe UI" w:hAnsi="Segoe UI" w:cs="Segoe UI"/>
                <w:sz w:val="18"/>
                <w:szCs w:val="18"/>
              </w:rPr>
              <w:t>Updated for WebVRAM Release 2.0 (EHR Integration):</w:t>
            </w:r>
          </w:p>
          <w:p w14:paraId="1A740AB1" w14:textId="18ECE001" w:rsidR="004E1CF2" w:rsidRPr="00974C9D" w:rsidRDefault="004E1CF2" w:rsidP="004E1CF2">
            <w:pPr>
              <w:pStyle w:val="TableText"/>
              <w:keepNext/>
              <w:keepLines/>
              <w:numPr>
                <w:ilvl w:val="0"/>
                <w:numId w:val="35"/>
              </w:numPr>
              <w:ind w:left="406"/>
              <w:rPr>
                <w:rFonts w:ascii="Segoe UI" w:hAnsi="Segoe UI" w:cs="Segoe UI"/>
                <w:sz w:val="18"/>
                <w:szCs w:val="18"/>
              </w:rPr>
            </w:pPr>
            <w:r w:rsidRPr="00974C9D">
              <w:rPr>
                <w:rFonts w:ascii="Segoe UI" w:hAnsi="Segoe UI" w:cs="Segoe UI"/>
                <w:sz w:val="18"/>
                <w:szCs w:val="18"/>
              </w:rPr>
              <w:t xml:space="preserve">Updated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_Ref19718271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1.2.1</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_Ref19718271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Organization of the Manual</w:t>
            </w:r>
            <w:r w:rsidRPr="00974C9D">
              <w:rPr>
                <w:rFonts w:ascii="Segoe UI" w:hAnsi="Segoe UI" w:cs="Segoe UI"/>
                <w:sz w:val="18"/>
                <w:szCs w:val="18"/>
              </w:rPr>
              <w:fldChar w:fldCharType="end"/>
            </w:r>
            <w:r w:rsidRPr="00974C9D">
              <w:rPr>
                <w:rFonts w:ascii="Segoe UI" w:hAnsi="Segoe UI" w:cs="Segoe UI"/>
                <w:sz w:val="18"/>
                <w:szCs w:val="18"/>
              </w:rPr>
              <w:t>).</w:t>
            </w:r>
          </w:p>
          <w:p w14:paraId="76CE6FEF" w14:textId="2A7A8AC6" w:rsidR="004E1CF2" w:rsidRPr="00974C9D" w:rsidRDefault="004E1CF2" w:rsidP="004E1CF2">
            <w:pPr>
              <w:pStyle w:val="TableText"/>
              <w:keepNext/>
              <w:keepLines/>
              <w:numPr>
                <w:ilvl w:val="0"/>
                <w:numId w:val="35"/>
              </w:numPr>
              <w:ind w:left="406"/>
              <w:rPr>
                <w:rFonts w:ascii="Segoe UI" w:hAnsi="Segoe UI" w:cs="Segoe UI"/>
                <w:sz w:val="18"/>
                <w:szCs w:val="18"/>
              </w:rPr>
            </w:pPr>
            <w:r w:rsidRPr="00974C9D">
              <w:rPr>
                <w:rFonts w:ascii="Segoe UI" w:hAnsi="Segoe UI" w:cs="Segoe UI"/>
                <w:sz w:val="18"/>
                <w:szCs w:val="18"/>
              </w:rPr>
              <w:t xml:space="preserve">Added EHR verbiage to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_Ref38619428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1.8</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_Ref38619428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Software Summary</w:t>
            </w:r>
            <w:r w:rsidRPr="00974C9D">
              <w:rPr>
                <w:rFonts w:ascii="Segoe UI" w:hAnsi="Segoe UI" w:cs="Segoe UI"/>
                <w:sz w:val="18"/>
                <w:szCs w:val="18"/>
              </w:rPr>
              <w:fldChar w:fldCharType="end"/>
            </w:r>
            <w:r w:rsidRPr="00974C9D">
              <w:rPr>
                <w:rFonts w:ascii="Segoe UI" w:hAnsi="Segoe UI" w:cs="Segoe UI"/>
                <w:sz w:val="18"/>
                <w:szCs w:val="18"/>
              </w:rPr>
              <w:t>).</w:t>
            </w:r>
          </w:p>
          <w:p w14:paraId="4A5D938B" w14:textId="08FB9288" w:rsidR="004E1CF2" w:rsidRPr="00974C9D" w:rsidRDefault="004E1CF2" w:rsidP="004E1CF2">
            <w:pPr>
              <w:pStyle w:val="TableText"/>
              <w:keepNext/>
              <w:keepLines/>
              <w:numPr>
                <w:ilvl w:val="0"/>
                <w:numId w:val="35"/>
              </w:numPr>
              <w:ind w:left="406"/>
              <w:rPr>
                <w:rFonts w:ascii="Segoe UI" w:hAnsi="Segoe UI" w:cs="Segoe UI"/>
                <w:sz w:val="18"/>
                <w:szCs w:val="18"/>
              </w:rPr>
            </w:pPr>
            <w:r w:rsidRPr="00974C9D">
              <w:rPr>
                <w:rFonts w:ascii="Segoe UI" w:hAnsi="Segoe UI" w:cs="Segoe UI"/>
                <w:sz w:val="18"/>
                <w:szCs w:val="18"/>
              </w:rPr>
              <w:t xml:space="preserve">Organized subsections under new heading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_Ref54265494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4</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_Ref54265505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Using the Application</w:t>
            </w:r>
            <w:r w:rsidRPr="00974C9D">
              <w:rPr>
                <w:rFonts w:ascii="Segoe UI" w:hAnsi="Segoe UI" w:cs="Segoe UI"/>
                <w:sz w:val="18"/>
                <w:szCs w:val="18"/>
              </w:rPr>
              <w:fldChar w:fldCharType="end"/>
            </w:r>
            <w:r w:rsidRPr="00974C9D">
              <w:rPr>
                <w:rFonts w:ascii="Segoe UI" w:hAnsi="Segoe UI" w:cs="Segoe UI"/>
                <w:sz w:val="18"/>
                <w:szCs w:val="18"/>
              </w:rPr>
              <w:t>).</w:t>
            </w:r>
          </w:p>
          <w:p w14:paraId="30EAA1D8" w14:textId="18FF093F" w:rsidR="004E1CF2" w:rsidRPr="00974C9D" w:rsidRDefault="004E1CF2" w:rsidP="004E1CF2">
            <w:pPr>
              <w:pStyle w:val="TableText"/>
              <w:keepNext/>
              <w:keepLines/>
              <w:numPr>
                <w:ilvl w:val="0"/>
                <w:numId w:val="35"/>
              </w:numPr>
              <w:ind w:left="406"/>
              <w:rPr>
                <w:rFonts w:ascii="Segoe UI" w:hAnsi="Segoe UI" w:cs="Segoe UI"/>
                <w:sz w:val="18"/>
                <w:szCs w:val="18"/>
              </w:rPr>
            </w:pPr>
            <w:r w:rsidRPr="00974C9D">
              <w:rPr>
                <w:rFonts w:ascii="Segoe UI" w:hAnsi="Segoe UI" w:cs="Segoe UI"/>
                <w:sz w:val="18"/>
                <w:szCs w:val="18"/>
              </w:rPr>
              <w:t xml:space="preserve">Added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_Ref46929082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4.6</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_Ref46929082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Add Security Key Not Present in User’s </w:t>
            </w:r>
            <w:r w:rsidR="00561E1D" w:rsidRPr="00561E1D">
              <w:rPr>
                <w:rStyle w:val="Hyperlink"/>
                <w:sz w:val="18"/>
                <w:szCs w:val="18"/>
              </w:rPr>
              <w:t>Home VistA – Audit Required</w:t>
            </w:r>
            <w:r w:rsidRPr="00974C9D">
              <w:rPr>
                <w:rFonts w:ascii="Segoe UI" w:hAnsi="Segoe UI" w:cs="Segoe UI"/>
                <w:sz w:val="18"/>
                <w:szCs w:val="18"/>
              </w:rPr>
              <w:fldChar w:fldCharType="end"/>
            </w:r>
            <w:r w:rsidRPr="00974C9D">
              <w:rPr>
                <w:rFonts w:ascii="Segoe UI" w:hAnsi="Segoe UI" w:cs="Segoe UI"/>
                <w:sz w:val="18"/>
                <w:szCs w:val="18"/>
              </w:rPr>
              <w:t>).</w:t>
            </w:r>
          </w:p>
          <w:p w14:paraId="674A5B44" w14:textId="38D85CD8" w:rsidR="004E1CF2" w:rsidRPr="00974C9D" w:rsidRDefault="004E1CF2" w:rsidP="004E1CF2">
            <w:pPr>
              <w:pStyle w:val="TableText"/>
              <w:keepNext/>
              <w:keepLines/>
              <w:numPr>
                <w:ilvl w:val="0"/>
                <w:numId w:val="35"/>
              </w:numPr>
              <w:ind w:left="406"/>
              <w:rPr>
                <w:rFonts w:ascii="Segoe UI" w:hAnsi="Segoe UI" w:cs="Segoe UI"/>
                <w:sz w:val="18"/>
                <w:szCs w:val="18"/>
              </w:rPr>
            </w:pPr>
            <w:r w:rsidRPr="00974C9D">
              <w:rPr>
                <w:rFonts w:ascii="Segoe UI" w:hAnsi="Segoe UI" w:cs="Segoe UI"/>
                <w:sz w:val="18"/>
                <w:szCs w:val="18"/>
              </w:rPr>
              <w:t xml:space="preserve">Updated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_Ref54262564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5.1.1</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_Ref54262574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Initial Checklist to Begin Troubleshooting User Access </w:t>
            </w:r>
            <w:r w:rsidR="00561E1D" w:rsidRPr="00561E1D">
              <w:rPr>
                <w:rStyle w:val="Hyperlink"/>
                <w:sz w:val="18"/>
                <w:szCs w:val="18"/>
              </w:rPr>
              <w:t>Issues</w:t>
            </w:r>
            <w:r w:rsidRPr="00974C9D">
              <w:rPr>
                <w:rFonts w:ascii="Segoe UI" w:hAnsi="Segoe UI" w:cs="Segoe UI"/>
                <w:sz w:val="18"/>
                <w:szCs w:val="18"/>
              </w:rPr>
              <w:fldChar w:fldCharType="end"/>
            </w:r>
            <w:r w:rsidRPr="00974C9D">
              <w:rPr>
                <w:rFonts w:ascii="Segoe UI" w:hAnsi="Segoe UI" w:cs="Segoe UI"/>
                <w:sz w:val="18"/>
                <w:szCs w:val="18"/>
              </w:rPr>
              <w:t>) to clarify and add detail to the importance of matching the Home VistA profile data to the WebVRAM profile data.</w:t>
            </w:r>
          </w:p>
          <w:p w14:paraId="2A9C34D1" w14:textId="55EB064E" w:rsidR="004E1CF2" w:rsidRPr="00974C9D" w:rsidRDefault="004E1CF2" w:rsidP="004E1CF2">
            <w:pPr>
              <w:pStyle w:val="TableText"/>
              <w:keepNext/>
              <w:keepLines/>
              <w:numPr>
                <w:ilvl w:val="0"/>
                <w:numId w:val="35"/>
              </w:numPr>
              <w:ind w:left="403"/>
              <w:rPr>
                <w:rFonts w:ascii="Segoe UI" w:hAnsi="Segoe UI" w:cs="Segoe UI"/>
                <w:sz w:val="18"/>
                <w:szCs w:val="18"/>
              </w:rPr>
            </w:pPr>
            <w:r w:rsidRPr="00974C9D">
              <w:rPr>
                <w:rFonts w:ascii="Segoe UI" w:hAnsi="Segoe UI" w:cs="Segoe UI"/>
                <w:sz w:val="18"/>
                <w:szCs w:val="18"/>
              </w:rPr>
              <w:t xml:space="preserve">Updated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_Ref54266402 \h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sidRPr="00561E1D">
              <w:rPr>
                <w:rFonts w:ascii="Segoe UI" w:hAnsi="Segoe UI" w:cs="Segoe UI"/>
                <w:color w:val="0000FF"/>
                <w:sz w:val="18"/>
                <w:szCs w:val="18"/>
                <w:u w:val="single"/>
              </w:rPr>
              <w:t>Table 3</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_Ref54266436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User Profile Issues and VistA Data Anomalies</w:t>
            </w:r>
            <w:r w:rsidRPr="00974C9D">
              <w:rPr>
                <w:rFonts w:ascii="Segoe UI" w:hAnsi="Segoe UI" w:cs="Segoe UI"/>
                <w:sz w:val="18"/>
                <w:szCs w:val="18"/>
              </w:rPr>
              <w:fldChar w:fldCharType="end"/>
            </w:r>
            <w:r w:rsidRPr="00974C9D">
              <w:rPr>
                <w:rFonts w:ascii="Segoe UI" w:hAnsi="Segoe UI" w:cs="Segoe UI"/>
                <w:sz w:val="18"/>
                <w:szCs w:val="18"/>
              </w:rPr>
              <w:t xml:space="preserve">) in Section </w:t>
            </w:r>
            <w:r w:rsidRPr="00974C9D">
              <w:rPr>
                <w:rFonts w:ascii="Segoe UI" w:hAnsi="Segoe UI" w:cs="Segoe UI"/>
                <w:color w:val="0000FF"/>
                <w:sz w:val="18"/>
                <w:szCs w:val="18"/>
                <w:u w:val="single"/>
              </w:rPr>
              <w:fldChar w:fldCharType="begin"/>
            </w:r>
            <w:r w:rsidRPr="00974C9D">
              <w:rPr>
                <w:rFonts w:ascii="Segoe UI" w:hAnsi="Segoe UI" w:cs="Segoe UI"/>
                <w:color w:val="0000FF"/>
                <w:sz w:val="18"/>
                <w:szCs w:val="18"/>
                <w:u w:val="single"/>
              </w:rPr>
              <w:instrText xml:space="preserve"> REF  _Ref38381082 \h \r  \* MERGEFORMAT </w:instrText>
            </w:r>
            <w:r w:rsidRPr="00974C9D">
              <w:rPr>
                <w:rFonts w:ascii="Segoe UI" w:hAnsi="Segoe UI" w:cs="Segoe UI"/>
                <w:color w:val="0000FF"/>
                <w:sz w:val="18"/>
                <w:szCs w:val="18"/>
                <w:u w:val="single"/>
              </w:rPr>
            </w:r>
            <w:r w:rsidRPr="00974C9D">
              <w:rPr>
                <w:rFonts w:ascii="Segoe UI" w:hAnsi="Segoe UI" w:cs="Segoe UI"/>
                <w:color w:val="0000FF"/>
                <w:sz w:val="18"/>
                <w:szCs w:val="18"/>
                <w:u w:val="single"/>
              </w:rPr>
              <w:fldChar w:fldCharType="separate"/>
            </w:r>
            <w:r w:rsidR="00561E1D">
              <w:rPr>
                <w:rFonts w:ascii="Segoe UI" w:hAnsi="Segoe UI" w:cs="Segoe UI"/>
                <w:color w:val="0000FF"/>
                <w:sz w:val="18"/>
                <w:szCs w:val="18"/>
                <w:u w:val="single"/>
              </w:rPr>
              <w:t>6</w:t>
            </w:r>
            <w:r w:rsidRPr="00974C9D">
              <w:rPr>
                <w:rFonts w:ascii="Segoe UI" w:hAnsi="Segoe UI" w:cs="Segoe UI"/>
                <w:color w:val="0000FF"/>
                <w:sz w:val="18"/>
                <w:szCs w:val="18"/>
                <w:u w:val="single"/>
              </w:rPr>
              <w:fldChar w:fldCharType="end"/>
            </w:r>
            <w:r w:rsidRPr="00974C9D">
              <w:rPr>
                <w:rFonts w:ascii="Segoe UI" w:hAnsi="Segoe UI" w:cs="Segoe UI"/>
                <w:sz w:val="18"/>
                <w:szCs w:val="18"/>
              </w:rPr>
              <w:t xml:space="preserve"> (</w:t>
            </w:r>
            <w:r w:rsidRPr="00974C9D">
              <w:rPr>
                <w:rFonts w:ascii="Segoe UI" w:hAnsi="Segoe UI" w:cs="Segoe UI"/>
                <w:sz w:val="18"/>
                <w:szCs w:val="18"/>
              </w:rPr>
              <w:fldChar w:fldCharType="begin"/>
            </w:r>
            <w:r w:rsidRPr="00974C9D">
              <w:rPr>
                <w:rFonts w:ascii="Segoe UI" w:hAnsi="Segoe UI" w:cs="Segoe UI"/>
                <w:sz w:val="18"/>
                <w:szCs w:val="18"/>
              </w:rPr>
              <w:instrText xml:space="preserve"> REF _Ref38381082 \h  \* MERGEFORMAT </w:instrText>
            </w:r>
            <w:r w:rsidRPr="00974C9D">
              <w:rPr>
                <w:rFonts w:ascii="Segoe UI" w:hAnsi="Segoe UI" w:cs="Segoe UI"/>
                <w:sz w:val="18"/>
                <w:szCs w:val="18"/>
              </w:rPr>
            </w:r>
            <w:r w:rsidRPr="00974C9D">
              <w:rPr>
                <w:rFonts w:ascii="Segoe UI" w:hAnsi="Segoe UI" w:cs="Segoe UI"/>
                <w:sz w:val="18"/>
                <w:szCs w:val="18"/>
              </w:rPr>
              <w:fldChar w:fldCharType="separate"/>
            </w:r>
            <w:r w:rsidR="00561E1D" w:rsidRPr="00561E1D">
              <w:rPr>
                <w:rFonts w:ascii="Segoe UI" w:hAnsi="Segoe UI" w:cs="Segoe UI"/>
                <w:sz w:val="18"/>
                <w:szCs w:val="18"/>
              </w:rPr>
              <w:t xml:space="preserve">Common Problems and Resolutions with User Profiles </w:t>
            </w:r>
            <w:r w:rsidR="00561E1D" w:rsidRPr="00561E1D">
              <w:rPr>
                <w:rStyle w:val="Hyperlink"/>
                <w:sz w:val="18"/>
                <w:szCs w:val="18"/>
              </w:rPr>
              <w:t>and VistA Data Anomalies</w:t>
            </w:r>
            <w:r w:rsidRPr="00974C9D">
              <w:rPr>
                <w:rFonts w:ascii="Segoe UI" w:hAnsi="Segoe UI" w:cs="Segoe UI"/>
                <w:sz w:val="18"/>
                <w:szCs w:val="18"/>
              </w:rPr>
              <w:fldChar w:fldCharType="end"/>
            </w:r>
            <w:r w:rsidRPr="00974C9D">
              <w:rPr>
                <w:rFonts w:ascii="Segoe UI" w:hAnsi="Segoe UI" w:cs="Segoe UI"/>
                <w:sz w:val="18"/>
                <w:szCs w:val="18"/>
              </w:rPr>
              <w:t>).</w:t>
            </w:r>
          </w:p>
          <w:p w14:paraId="17ADDCC9" w14:textId="77777777" w:rsidR="004E1CF2" w:rsidRPr="00974C9D" w:rsidRDefault="004E1CF2" w:rsidP="004E1CF2">
            <w:pPr>
              <w:pStyle w:val="TableText"/>
              <w:keepNext/>
              <w:keepLines/>
              <w:numPr>
                <w:ilvl w:val="1"/>
                <w:numId w:val="35"/>
              </w:numPr>
              <w:ind w:left="766"/>
              <w:rPr>
                <w:rFonts w:ascii="Segoe UI" w:hAnsi="Segoe UI" w:cs="Segoe UI"/>
                <w:sz w:val="18"/>
                <w:szCs w:val="18"/>
              </w:rPr>
            </w:pPr>
            <w:r w:rsidRPr="00974C9D">
              <w:rPr>
                <w:rFonts w:ascii="Segoe UI" w:hAnsi="Segoe UI" w:cs="Segoe UI"/>
                <w:sz w:val="18"/>
                <w:szCs w:val="18"/>
              </w:rPr>
              <w:t>Added CPRS double security key conflict.</w:t>
            </w:r>
          </w:p>
          <w:p w14:paraId="25496760" w14:textId="28C138D4" w:rsidR="004E1CF2" w:rsidRPr="00974C9D" w:rsidRDefault="004E1CF2" w:rsidP="004E1CF2">
            <w:pPr>
              <w:pStyle w:val="TableText"/>
              <w:keepLines/>
              <w:numPr>
                <w:ilvl w:val="1"/>
                <w:numId w:val="35"/>
              </w:numPr>
              <w:ind w:left="766"/>
              <w:rPr>
                <w:rFonts w:ascii="Segoe UI" w:hAnsi="Segoe UI" w:cs="Segoe UI"/>
                <w:sz w:val="18"/>
                <w:szCs w:val="18"/>
              </w:rPr>
            </w:pPr>
            <w:r w:rsidRPr="00974C9D">
              <w:rPr>
                <w:rFonts w:ascii="Segoe UI" w:hAnsi="Segoe UI" w:cs="Segoe UI"/>
                <w:sz w:val="18"/>
                <w:szCs w:val="18"/>
              </w:rPr>
              <w:t>Corrected Resolution for “User logs into WebVRAM successfully. Connections to remote sites through Reflection/CPRS end in ‘FAILED’ message.”</w:t>
            </w:r>
          </w:p>
        </w:tc>
        <w:tc>
          <w:tcPr>
            <w:tcW w:w="1256" w:type="pct"/>
          </w:tcPr>
          <w:p w14:paraId="0C0F870C" w14:textId="3B6A66E4"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 VA OIT EPMO</w:t>
            </w:r>
          </w:p>
        </w:tc>
      </w:tr>
      <w:tr w:rsidR="004E1CF2" w:rsidRPr="00974C9D" w14:paraId="66833531" w14:textId="77777777" w:rsidTr="00CD37F5">
        <w:tc>
          <w:tcPr>
            <w:tcW w:w="657" w:type="pct"/>
          </w:tcPr>
          <w:p w14:paraId="41561B8D" w14:textId="14A93E5C"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5/12/2020</w:t>
            </w:r>
          </w:p>
        </w:tc>
        <w:tc>
          <w:tcPr>
            <w:tcW w:w="609" w:type="pct"/>
          </w:tcPr>
          <w:p w14:paraId="1F6BC6D8"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1.0</w:t>
            </w:r>
          </w:p>
        </w:tc>
        <w:tc>
          <w:tcPr>
            <w:tcW w:w="2478" w:type="pct"/>
          </w:tcPr>
          <w:p w14:paraId="04B7FF0D" w14:textId="77777777"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Initial document publication for WebVRAM Release 1.2.</w:t>
            </w:r>
          </w:p>
        </w:tc>
        <w:tc>
          <w:tcPr>
            <w:tcW w:w="1256" w:type="pct"/>
          </w:tcPr>
          <w:p w14:paraId="21C03A24" w14:textId="11539390" w:rsidR="004E1CF2" w:rsidRPr="00974C9D" w:rsidRDefault="004E1CF2" w:rsidP="004E1CF2">
            <w:pPr>
              <w:pStyle w:val="TableText"/>
              <w:rPr>
                <w:rFonts w:ascii="Segoe UI" w:hAnsi="Segoe UI" w:cs="Segoe UI"/>
                <w:sz w:val="18"/>
                <w:szCs w:val="18"/>
              </w:rPr>
            </w:pPr>
            <w:r w:rsidRPr="00974C9D">
              <w:rPr>
                <w:rFonts w:ascii="Segoe UI" w:hAnsi="Segoe UI" w:cs="Segoe UI"/>
                <w:sz w:val="18"/>
                <w:szCs w:val="18"/>
              </w:rPr>
              <w:t>WebVRAM Project Team, VA OIT EPMO</w:t>
            </w:r>
          </w:p>
        </w:tc>
      </w:tr>
    </w:tbl>
    <w:p w14:paraId="529C88E5" w14:textId="77777777" w:rsidR="00E23754" w:rsidRPr="00974C9D" w:rsidRDefault="00E23754" w:rsidP="00697D8B">
      <w:pPr>
        <w:pStyle w:val="Title2"/>
        <w:spacing w:after="0"/>
        <w:rPr>
          <w:rFonts w:ascii="Segoe UI" w:hAnsi="Segoe UI" w:cs="Segoe UI"/>
        </w:rPr>
      </w:pPr>
      <w:r w:rsidRPr="00974C9D">
        <w:rPr>
          <w:rFonts w:ascii="Segoe UI" w:hAnsi="Segoe UI" w:cs="Segoe UI"/>
        </w:rPr>
        <w:br w:type="page"/>
      </w:r>
      <w:r w:rsidRPr="00974C9D">
        <w:rPr>
          <w:rFonts w:ascii="Segoe UI" w:hAnsi="Segoe UI" w:cs="Segoe UI"/>
        </w:rPr>
        <w:lastRenderedPageBreak/>
        <w:t>Table of Contents</w:t>
      </w:r>
    </w:p>
    <w:bookmarkEnd w:id="1"/>
    <w:p w14:paraId="4D2711E0" w14:textId="0E775998" w:rsidR="004B13C2" w:rsidRDefault="00697D8B">
      <w:pPr>
        <w:pStyle w:val="TOC1"/>
        <w:rPr>
          <w:rFonts w:asciiTheme="minorHAnsi" w:eastAsiaTheme="minorEastAsia" w:hAnsiTheme="minorHAnsi" w:cstheme="minorBidi"/>
          <w:b w:val="0"/>
          <w:noProof/>
          <w:sz w:val="22"/>
          <w:szCs w:val="22"/>
        </w:rPr>
      </w:pPr>
      <w:r>
        <w:rPr>
          <w:rFonts w:ascii="Segoe UI" w:hAnsi="Segoe UI" w:cs="Segoe UI"/>
          <w:bCs/>
          <w:noProof/>
        </w:rPr>
        <w:fldChar w:fldCharType="begin"/>
      </w:r>
      <w:r>
        <w:rPr>
          <w:rFonts w:ascii="Segoe UI" w:hAnsi="Segoe UI" w:cs="Segoe UI"/>
          <w:bCs/>
          <w:noProof/>
        </w:rPr>
        <w:instrText xml:space="preserve"> TOC \h \z \t "Heading 2,1,Heading 3,2,Heading 4,3,Appendix 1,1,Appendix 1.1,2" </w:instrText>
      </w:r>
      <w:r>
        <w:rPr>
          <w:rFonts w:ascii="Segoe UI" w:hAnsi="Segoe UI" w:cs="Segoe UI"/>
          <w:bCs/>
          <w:noProof/>
        </w:rPr>
        <w:fldChar w:fldCharType="separate"/>
      </w:r>
      <w:hyperlink w:anchor="_Toc158389610" w:history="1">
        <w:r w:rsidR="004B13C2" w:rsidRPr="00DC7D99">
          <w:rPr>
            <w:rStyle w:val="Hyperlink"/>
            <w:rFonts w:ascii="Segoe UI" w:hAnsi="Segoe UI" w:cs="Segoe UI"/>
            <w:noProof/>
          </w:rPr>
          <w:t>1.</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Introduction</w:t>
        </w:r>
        <w:r w:rsidR="004B13C2">
          <w:rPr>
            <w:noProof/>
            <w:webHidden/>
          </w:rPr>
          <w:tab/>
        </w:r>
        <w:r w:rsidR="004B13C2">
          <w:rPr>
            <w:noProof/>
            <w:webHidden/>
          </w:rPr>
          <w:fldChar w:fldCharType="begin"/>
        </w:r>
        <w:r w:rsidR="004B13C2">
          <w:rPr>
            <w:noProof/>
            <w:webHidden/>
          </w:rPr>
          <w:instrText xml:space="preserve"> PAGEREF _Toc158389610 \h </w:instrText>
        </w:r>
        <w:r w:rsidR="004B13C2">
          <w:rPr>
            <w:noProof/>
            <w:webHidden/>
          </w:rPr>
        </w:r>
        <w:r w:rsidR="004B13C2">
          <w:rPr>
            <w:noProof/>
            <w:webHidden/>
          </w:rPr>
          <w:fldChar w:fldCharType="separate"/>
        </w:r>
        <w:r w:rsidR="00561E1D">
          <w:rPr>
            <w:noProof/>
            <w:webHidden/>
          </w:rPr>
          <w:t>1</w:t>
        </w:r>
        <w:r w:rsidR="004B13C2">
          <w:rPr>
            <w:noProof/>
            <w:webHidden/>
          </w:rPr>
          <w:fldChar w:fldCharType="end"/>
        </w:r>
      </w:hyperlink>
    </w:p>
    <w:p w14:paraId="6EE591C5" w14:textId="1D007546" w:rsidR="004B13C2" w:rsidRDefault="00000000">
      <w:pPr>
        <w:pStyle w:val="TOC2"/>
        <w:rPr>
          <w:rFonts w:asciiTheme="minorHAnsi" w:eastAsiaTheme="minorEastAsia" w:hAnsiTheme="minorHAnsi" w:cstheme="minorBidi"/>
          <w:b w:val="0"/>
          <w:noProof/>
          <w:sz w:val="22"/>
          <w:szCs w:val="22"/>
        </w:rPr>
      </w:pPr>
      <w:hyperlink w:anchor="_Toc158389611" w:history="1">
        <w:r w:rsidR="004B13C2" w:rsidRPr="00DC7D99">
          <w:rPr>
            <w:rStyle w:val="Hyperlink"/>
            <w:rFonts w:ascii="Segoe UI" w:hAnsi="Segoe UI" w:cs="Segoe UI"/>
            <w:noProof/>
          </w:rPr>
          <w:t>1.1.</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Purpose</w:t>
        </w:r>
        <w:r w:rsidR="004B13C2">
          <w:rPr>
            <w:noProof/>
            <w:webHidden/>
          </w:rPr>
          <w:tab/>
        </w:r>
        <w:r w:rsidR="004B13C2">
          <w:rPr>
            <w:noProof/>
            <w:webHidden/>
          </w:rPr>
          <w:fldChar w:fldCharType="begin"/>
        </w:r>
        <w:r w:rsidR="004B13C2">
          <w:rPr>
            <w:noProof/>
            <w:webHidden/>
          </w:rPr>
          <w:instrText xml:space="preserve"> PAGEREF _Toc158389611 \h </w:instrText>
        </w:r>
        <w:r w:rsidR="004B13C2">
          <w:rPr>
            <w:noProof/>
            <w:webHidden/>
          </w:rPr>
        </w:r>
        <w:r w:rsidR="004B13C2">
          <w:rPr>
            <w:noProof/>
            <w:webHidden/>
          </w:rPr>
          <w:fldChar w:fldCharType="separate"/>
        </w:r>
        <w:r w:rsidR="00561E1D">
          <w:rPr>
            <w:noProof/>
            <w:webHidden/>
          </w:rPr>
          <w:t>1</w:t>
        </w:r>
        <w:r w:rsidR="004B13C2">
          <w:rPr>
            <w:noProof/>
            <w:webHidden/>
          </w:rPr>
          <w:fldChar w:fldCharType="end"/>
        </w:r>
      </w:hyperlink>
    </w:p>
    <w:p w14:paraId="781612C5" w14:textId="4E5E5614" w:rsidR="004B13C2" w:rsidRDefault="00000000">
      <w:pPr>
        <w:pStyle w:val="TOC2"/>
        <w:rPr>
          <w:rFonts w:asciiTheme="minorHAnsi" w:eastAsiaTheme="minorEastAsia" w:hAnsiTheme="minorHAnsi" w:cstheme="minorBidi"/>
          <w:b w:val="0"/>
          <w:noProof/>
          <w:sz w:val="22"/>
          <w:szCs w:val="22"/>
        </w:rPr>
      </w:pPr>
      <w:hyperlink w:anchor="_Toc158389612" w:history="1">
        <w:r w:rsidR="004B13C2" w:rsidRPr="00DC7D99">
          <w:rPr>
            <w:rStyle w:val="Hyperlink"/>
            <w:rFonts w:ascii="Segoe UI" w:hAnsi="Segoe UI" w:cs="Segoe UI"/>
            <w:noProof/>
          </w:rPr>
          <w:t>1.2.</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Document Orientation</w:t>
        </w:r>
        <w:r w:rsidR="004B13C2">
          <w:rPr>
            <w:noProof/>
            <w:webHidden/>
          </w:rPr>
          <w:tab/>
        </w:r>
        <w:r w:rsidR="004B13C2">
          <w:rPr>
            <w:noProof/>
            <w:webHidden/>
          </w:rPr>
          <w:fldChar w:fldCharType="begin"/>
        </w:r>
        <w:r w:rsidR="004B13C2">
          <w:rPr>
            <w:noProof/>
            <w:webHidden/>
          </w:rPr>
          <w:instrText xml:space="preserve"> PAGEREF _Toc158389612 \h </w:instrText>
        </w:r>
        <w:r w:rsidR="004B13C2">
          <w:rPr>
            <w:noProof/>
            <w:webHidden/>
          </w:rPr>
        </w:r>
        <w:r w:rsidR="004B13C2">
          <w:rPr>
            <w:noProof/>
            <w:webHidden/>
          </w:rPr>
          <w:fldChar w:fldCharType="separate"/>
        </w:r>
        <w:r w:rsidR="00561E1D">
          <w:rPr>
            <w:noProof/>
            <w:webHidden/>
          </w:rPr>
          <w:t>1</w:t>
        </w:r>
        <w:r w:rsidR="004B13C2">
          <w:rPr>
            <w:noProof/>
            <w:webHidden/>
          </w:rPr>
          <w:fldChar w:fldCharType="end"/>
        </w:r>
      </w:hyperlink>
    </w:p>
    <w:p w14:paraId="01DB1877" w14:textId="1FF1AB7E" w:rsidR="004B13C2" w:rsidRDefault="00000000">
      <w:pPr>
        <w:pStyle w:val="TOC3"/>
        <w:rPr>
          <w:rFonts w:asciiTheme="minorHAnsi" w:eastAsiaTheme="minorEastAsia" w:hAnsiTheme="minorHAnsi" w:cstheme="minorBidi"/>
          <w:noProof/>
          <w:sz w:val="22"/>
          <w:szCs w:val="22"/>
        </w:rPr>
      </w:pPr>
      <w:hyperlink w:anchor="_Toc158389613" w:history="1">
        <w:r w:rsidR="004B13C2" w:rsidRPr="00DC7D99">
          <w:rPr>
            <w:rStyle w:val="Hyperlink"/>
            <w:rFonts w:ascii="Segoe UI" w:hAnsi="Segoe UI" w:cs="Segoe UI"/>
            <w:noProof/>
          </w:rPr>
          <w:t>1.2.1.</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Organization of the Manual</w:t>
        </w:r>
        <w:r w:rsidR="004B13C2">
          <w:rPr>
            <w:noProof/>
            <w:webHidden/>
          </w:rPr>
          <w:tab/>
        </w:r>
        <w:r w:rsidR="004B13C2">
          <w:rPr>
            <w:noProof/>
            <w:webHidden/>
          </w:rPr>
          <w:fldChar w:fldCharType="begin"/>
        </w:r>
        <w:r w:rsidR="004B13C2">
          <w:rPr>
            <w:noProof/>
            <w:webHidden/>
          </w:rPr>
          <w:instrText xml:space="preserve"> PAGEREF _Toc158389613 \h </w:instrText>
        </w:r>
        <w:r w:rsidR="004B13C2">
          <w:rPr>
            <w:noProof/>
            <w:webHidden/>
          </w:rPr>
        </w:r>
        <w:r w:rsidR="004B13C2">
          <w:rPr>
            <w:noProof/>
            <w:webHidden/>
          </w:rPr>
          <w:fldChar w:fldCharType="separate"/>
        </w:r>
        <w:r w:rsidR="00561E1D">
          <w:rPr>
            <w:noProof/>
            <w:webHidden/>
          </w:rPr>
          <w:t>1</w:t>
        </w:r>
        <w:r w:rsidR="004B13C2">
          <w:rPr>
            <w:noProof/>
            <w:webHidden/>
          </w:rPr>
          <w:fldChar w:fldCharType="end"/>
        </w:r>
      </w:hyperlink>
    </w:p>
    <w:p w14:paraId="4D463B50" w14:textId="3F26B952" w:rsidR="004B13C2" w:rsidRDefault="00000000">
      <w:pPr>
        <w:pStyle w:val="TOC3"/>
        <w:rPr>
          <w:rFonts w:asciiTheme="minorHAnsi" w:eastAsiaTheme="minorEastAsia" w:hAnsiTheme="minorHAnsi" w:cstheme="minorBidi"/>
          <w:noProof/>
          <w:sz w:val="22"/>
          <w:szCs w:val="22"/>
        </w:rPr>
      </w:pPr>
      <w:hyperlink w:anchor="_Toc158389614" w:history="1">
        <w:r w:rsidR="004B13C2" w:rsidRPr="00DC7D99">
          <w:rPr>
            <w:rStyle w:val="Hyperlink"/>
            <w:rFonts w:ascii="Segoe UI" w:hAnsi="Segoe UI" w:cs="Segoe UI"/>
            <w:noProof/>
          </w:rPr>
          <w:t>1.2.2.</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Assumptions</w:t>
        </w:r>
        <w:r w:rsidR="004B13C2">
          <w:rPr>
            <w:noProof/>
            <w:webHidden/>
          </w:rPr>
          <w:tab/>
        </w:r>
        <w:r w:rsidR="004B13C2">
          <w:rPr>
            <w:noProof/>
            <w:webHidden/>
          </w:rPr>
          <w:fldChar w:fldCharType="begin"/>
        </w:r>
        <w:r w:rsidR="004B13C2">
          <w:rPr>
            <w:noProof/>
            <w:webHidden/>
          </w:rPr>
          <w:instrText xml:space="preserve"> PAGEREF _Toc158389614 \h </w:instrText>
        </w:r>
        <w:r w:rsidR="004B13C2">
          <w:rPr>
            <w:noProof/>
            <w:webHidden/>
          </w:rPr>
        </w:r>
        <w:r w:rsidR="004B13C2">
          <w:rPr>
            <w:noProof/>
            <w:webHidden/>
          </w:rPr>
          <w:fldChar w:fldCharType="separate"/>
        </w:r>
        <w:r w:rsidR="00561E1D">
          <w:rPr>
            <w:noProof/>
            <w:webHidden/>
          </w:rPr>
          <w:t>2</w:t>
        </w:r>
        <w:r w:rsidR="004B13C2">
          <w:rPr>
            <w:noProof/>
            <w:webHidden/>
          </w:rPr>
          <w:fldChar w:fldCharType="end"/>
        </w:r>
      </w:hyperlink>
    </w:p>
    <w:p w14:paraId="1A5E3ABE" w14:textId="622FC1C1" w:rsidR="004B13C2" w:rsidRDefault="00000000">
      <w:pPr>
        <w:pStyle w:val="TOC3"/>
        <w:rPr>
          <w:rFonts w:asciiTheme="minorHAnsi" w:eastAsiaTheme="minorEastAsia" w:hAnsiTheme="minorHAnsi" w:cstheme="minorBidi"/>
          <w:noProof/>
          <w:sz w:val="22"/>
          <w:szCs w:val="22"/>
        </w:rPr>
      </w:pPr>
      <w:hyperlink w:anchor="_Toc158389615" w:history="1">
        <w:r w:rsidR="004B13C2" w:rsidRPr="00DC7D99">
          <w:rPr>
            <w:rStyle w:val="Hyperlink"/>
            <w:rFonts w:ascii="Segoe UI" w:hAnsi="Segoe UI" w:cs="Segoe UI"/>
            <w:noProof/>
          </w:rPr>
          <w:t>1.2.3.</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Coordination</w:t>
        </w:r>
        <w:r w:rsidR="004B13C2">
          <w:rPr>
            <w:noProof/>
            <w:webHidden/>
          </w:rPr>
          <w:tab/>
        </w:r>
        <w:r w:rsidR="004B13C2">
          <w:rPr>
            <w:noProof/>
            <w:webHidden/>
          </w:rPr>
          <w:fldChar w:fldCharType="begin"/>
        </w:r>
        <w:r w:rsidR="004B13C2">
          <w:rPr>
            <w:noProof/>
            <w:webHidden/>
          </w:rPr>
          <w:instrText xml:space="preserve"> PAGEREF _Toc158389615 \h </w:instrText>
        </w:r>
        <w:r w:rsidR="004B13C2">
          <w:rPr>
            <w:noProof/>
            <w:webHidden/>
          </w:rPr>
        </w:r>
        <w:r w:rsidR="004B13C2">
          <w:rPr>
            <w:noProof/>
            <w:webHidden/>
          </w:rPr>
          <w:fldChar w:fldCharType="separate"/>
        </w:r>
        <w:r w:rsidR="00561E1D">
          <w:rPr>
            <w:noProof/>
            <w:webHidden/>
          </w:rPr>
          <w:t>2</w:t>
        </w:r>
        <w:r w:rsidR="004B13C2">
          <w:rPr>
            <w:noProof/>
            <w:webHidden/>
          </w:rPr>
          <w:fldChar w:fldCharType="end"/>
        </w:r>
      </w:hyperlink>
    </w:p>
    <w:p w14:paraId="2C004ADD" w14:textId="04A01BEE" w:rsidR="004B13C2" w:rsidRDefault="00000000">
      <w:pPr>
        <w:pStyle w:val="TOC2"/>
        <w:rPr>
          <w:rFonts w:asciiTheme="minorHAnsi" w:eastAsiaTheme="minorEastAsia" w:hAnsiTheme="minorHAnsi" w:cstheme="minorBidi"/>
          <w:b w:val="0"/>
          <w:noProof/>
          <w:sz w:val="22"/>
          <w:szCs w:val="22"/>
        </w:rPr>
      </w:pPr>
      <w:hyperlink w:anchor="_Toc158389616" w:history="1">
        <w:r w:rsidR="004B13C2" w:rsidRPr="00DC7D99">
          <w:rPr>
            <w:rStyle w:val="Hyperlink"/>
            <w:rFonts w:ascii="Segoe UI" w:hAnsi="Segoe UI" w:cs="Segoe UI"/>
            <w:noProof/>
          </w:rPr>
          <w:t>1.3.</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VA OIT Standard Disclaimers</w:t>
        </w:r>
        <w:r w:rsidR="004B13C2">
          <w:rPr>
            <w:noProof/>
            <w:webHidden/>
          </w:rPr>
          <w:tab/>
        </w:r>
        <w:r w:rsidR="004B13C2">
          <w:rPr>
            <w:noProof/>
            <w:webHidden/>
          </w:rPr>
          <w:fldChar w:fldCharType="begin"/>
        </w:r>
        <w:r w:rsidR="004B13C2">
          <w:rPr>
            <w:noProof/>
            <w:webHidden/>
          </w:rPr>
          <w:instrText xml:space="preserve"> PAGEREF _Toc158389616 \h </w:instrText>
        </w:r>
        <w:r w:rsidR="004B13C2">
          <w:rPr>
            <w:noProof/>
            <w:webHidden/>
          </w:rPr>
        </w:r>
        <w:r w:rsidR="004B13C2">
          <w:rPr>
            <w:noProof/>
            <w:webHidden/>
          </w:rPr>
          <w:fldChar w:fldCharType="separate"/>
        </w:r>
        <w:r w:rsidR="00561E1D">
          <w:rPr>
            <w:noProof/>
            <w:webHidden/>
          </w:rPr>
          <w:t>3</w:t>
        </w:r>
        <w:r w:rsidR="004B13C2">
          <w:rPr>
            <w:noProof/>
            <w:webHidden/>
          </w:rPr>
          <w:fldChar w:fldCharType="end"/>
        </w:r>
      </w:hyperlink>
    </w:p>
    <w:p w14:paraId="2244D0D6" w14:textId="22493AFA" w:rsidR="004B13C2" w:rsidRDefault="00000000">
      <w:pPr>
        <w:pStyle w:val="TOC3"/>
        <w:rPr>
          <w:rFonts w:asciiTheme="minorHAnsi" w:eastAsiaTheme="minorEastAsia" w:hAnsiTheme="minorHAnsi" w:cstheme="minorBidi"/>
          <w:noProof/>
          <w:sz w:val="22"/>
          <w:szCs w:val="22"/>
        </w:rPr>
      </w:pPr>
      <w:hyperlink w:anchor="_Toc158389617" w:history="1">
        <w:r w:rsidR="004B13C2" w:rsidRPr="00DC7D99">
          <w:rPr>
            <w:rStyle w:val="Hyperlink"/>
            <w:rFonts w:ascii="Segoe UI" w:hAnsi="Segoe UI" w:cs="Segoe UI"/>
            <w:noProof/>
          </w:rPr>
          <w:t>1.3.1.</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Software Disclaimer</w:t>
        </w:r>
        <w:r w:rsidR="004B13C2">
          <w:rPr>
            <w:noProof/>
            <w:webHidden/>
          </w:rPr>
          <w:tab/>
        </w:r>
        <w:r w:rsidR="004B13C2">
          <w:rPr>
            <w:noProof/>
            <w:webHidden/>
          </w:rPr>
          <w:fldChar w:fldCharType="begin"/>
        </w:r>
        <w:r w:rsidR="004B13C2">
          <w:rPr>
            <w:noProof/>
            <w:webHidden/>
          </w:rPr>
          <w:instrText xml:space="preserve"> PAGEREF _Toc158389617 \h </w:instrText>
        </w:r>
        <w:r w:rsidR="004B13C2">
          <w:rPr>
            <w:noProof/>
            <w:webHidden/>
          </w:rPr>
        </w:r>
        <w:r w:rsidR="004B13C2">
          <w:rPr>
            <w:noProof/>
            <w:webHidden/>
          </w:rPr>
          <w:fldChar w:fldCharType="separate"/>
        </w:r>
        <w:r w:rsidR="00561E1D">
          <w:rPr>
            <w:noProof/>
            <w:webHidden/>
          </w:rPr>
          <w:t>3</w:t>
        </w:r>
        <w:r w:rsidR="004B13C2">
          <w:rPr>
            <w:noProof/>
            <w:webHidden/>
          </w:rPr>
          <w:fldChar w:fldCharType="end"/>
        </w:r>
      </w:hyperlink>
    </w:p>
    <w:p w14:paraId="450C5F55" w14:textId="31EC099E" w:rsidR="004B13C2" w:rsidRDefault="00000000">
      <w:pPr>
        <w:pStyle w:val="TOC3"/>
        <w:rPr>
          <w:rFonts w:asciiTheme="minorHAnsi" w:eastAsiaTheme="minorEastAsia" w:hAnsiTheme="minorHAnsi" w:cstheme="minorBidi"/>
          <w:noProof/>
          <w:sz w:val="22"/>
          <w:szCs w:val="22"/>
        </w:rPr>
      </w:pPr>
      <w:hyperlink w:anchor="_Toc158389618" w:history="1">
        <w:r w:rsidR="004B13C2" w:rsidRPr="00DC7D99">
          <w:rPr>
            <w:rStyle w:val="Hyperlink"/>
            <w:rFonts w:ascii="Segoe UI" w:hAnsi="Segoe UI" w:cs="Segoe UI"/>
            <w:noProof/>
          </w:rPr>
          <w:t>1.3.2.</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Documentation Disclaimer</w:t>
        </w:r>
        <w:r w:rsidR="004B13C2">
          <w:rPr>
            <w:noProof/>
            <w:webHidden/>
          </w:rPr>
          <w:tab/>
        </w:r>
        <w:r w:rsidR="004B13C2">
          <w:rPr>
            <w:noProof/>
            <w:webHidden/>
          </w:rPr>
          <w:fldChar w:fldCharType="begin"/>
        </w:r>
        <w:r w:rsidR="004B13C2">
          <w:rPr>
            <w:noProof/>
            <w:webHidden/>
          </w:rPr>
          <w:instrText xml:space="preserve"> PAGEREF _Toc158389618 \h </w:instrText>
        </w:r>
        <w:r w:rsidR="004B13C2">
          <w:rPr>
            <w:noProof/>
            <w:webHidden/>
          </w:rPr>
        </w:r>
        <w:r w:rsidR="004B13C2">
          <w:rPr>
            <w:noProof/>
            <w:webHidden/>
          </w:rPr>
          <w:fldChar w:fldCharType="separate"/>
        </w:r>
        <w:r w:rsidR="00561E1D">
          <w:rPr>
            <w:noProof/>
            <w:webHidden/>
          </w:rPr>
          <w:t>3</w:t>
        </w:r>
        <w:r w:rsidR="004B13C2">
          <w:rPr>
            <w:noProof/>
            <w:webHidden/>
          </w:rPr>
          <w:fldChar w:fldCharType="end"/>
        </w:r>
      </w:hyperlink>
    </w:p>
    <w:p w14:paraId="06B2258F" w14:textId="0B85FE11" w:rsidR="004B13C2" w:rsidRDefault="00000000">
      <w:pPr>
        <w:pStyle w:val="TOC2"/>
        <w:rPr>
          <w:rFonts w:asciiTheme="minorHAnsi" w:eastAsiaTheme="minorEastAsia" w:hAnsiTheme="minorHAnsi" w:cstheme="minorBidi"/>
          <w:b w:val="0"/>
          <w:noProof/>
          <w:sz w:val="22"/>
          <w:szCs w:val="22"/>
        </w:rPr>
      </w:pPr>
      <w:hyperlink w:anchor="_Toc158389619" w:history="1">
        <w:r w:rsidR="004B13C2" w:rsidRPr="00DC7D99">
          <w:rPr>
            <w:rStyle w:val="Hyperlink"/>
            <w:rFonts w:ascii="Segoe UI" w:hAnsi="Segoe UI" w:cs="Segoe UI"/>
            <w:noProof/>
          </w:rPr>
          <w:t>1.4.</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Documentation Conventions</w:t>
        </w:r>
        <w:r w:rsidR="004B13C2">
          <w:rPr>
            <w:noProof/>
            <w:webHidden/>
          </w:rPr>
          <w:tab/>
        </w:r>
        <w:r w:rsidR="004B13C2">
          <w:rPr>
            <w:noProof/>
            <w:webHidden/>
          </w:rPr>
          <w:fldChar w:fldCharType="begin"/>
        </w:r>
        <w:r w:rsidR="004B13C2">
          <w:rPr>
            <w:noProof/>
            <w:webHidden/>
          </w:rPr>
          <w:instrText xml:space="preserve"> PAGEREF _Toc158389619 \h </w:instrText>
        </w:r>
        <w:r w:rsidR="004B13C2">
          <w:rPr>
            <w:noProof/>
            <w:webHidden/>
          </w:rPr>
        </w:r>
        <w:r w:rsidR="004B13C2">
          <w:rPr>
            <w:noProof/>
            <w:webHidden/>
          </w:rPr>
          <w:fldChar w:fldCharType="separate"/>
        </w:r>
        <w:r w:rsidR="00561E1D">
          <w:rPr>
            <w:noProof/>
            <w:webHidden/>
          </w:rPr>
          <w:t>3</w:t>
        </w:r>
        <w:r w:rsidR="004B13C2">
          <w:rPr>
            <w:noProof/>
            <w:webHidden/>
          </w:rPr>
          <w:fldChar w:fldCharType="end"/>
        </w:r>
      </w:hyperlink>
    </w:p>
    <w:p w14:paraId="7B57A514" w14:textId="2C31BB72" w:rsidR="004B13C2" w:rsidRDefault="00000000">
      <w:pPr>
        <w:pStyle w:val="TOC2"/>
        <w:rPr>
          <w:rFonts w:asciiTheme="minorHAnsi" w:eastAsiaTheme="minorEastAsia" w:hAnsiTheme="minorHAnsi" w:cstheme="minorBidi"/>
          <w:b w:val="0"/>
          <w:noProof/>
          <w:sz w:val="22"/>
          <w:szCs w:val="22"/>
        </w:rPr>
      </w:pPr>
      <w:hyperlink w:anchor="_Toc158389620" w:history="1">
        <w:r w:rsidR="004B13C2" w:rsidRPr="00DC7D99">
          <w:rPr>
            <w:rStyle w:val="Hyperlink"/>
            <w:rFonts w:ascii="Segoe UI" w:hAnsi="Segoe UI" w:cs="Segoe UI"/>
            <w:noProof/>
          </w:rPr>
          <w:t>1.5.</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References and Resources</w:t>
        </w:r>
        <w:r w:rsidR="004B13C2">
          <w:rPr>
            <w:noProof/>
            <w:webHidden/>
          </w:rPr>
          <w:tab/>
        </w:r>
        <w:r w:rsidR="004B13C2">
          <w:rPr>
            <w:noProof/>
            <w:webHidden/>
          </w:rPr>
          <w:fldChar w:fldCharType="begin"/>
        </w:r>
        <w:r w:rsidR="004B13C2">
          <w:rPr>
            <w:noProof/>
            <w:webHidden/>
          </w:rPr>
          <w:instrText xml:space="preserve"> PAGEREF _Toc158389620 \h </w:instrText>
        </w:r>
        <w:r w:rsidR="004B13C2">
          <w:rPr>
            <w:noProof/>
            <w:webHidden/>
          </w:rPr>
        </w:r>
        <w:r w:rsidR="004B13C2">
          <w:rPr>
            <w:noProof/>
            <w:webHidden/>
          </w:rPr>
          <w:fldChar w:fldCharType="separate"/>
        </w:r>
        <w:r w:rsidR="00561E1D">
          <w:rPr>
            <w:noProof/>
            <w:webHidden/>
          </w:rPr>
          <w:t>4</w:t>
        </w:r>
        <w:r w:rsidR="004B13C2">
          <w:rPr>
            <w:noProof/>
            <w:webHidden/>
          </w:rPr>
          <w:fldChar w:fldCharType="end"/>
        </w:r>
      </w:hyperlink>
    </w:p>
    <w:p w14:paraId="6C64F111" w14:textId="55B37379" w:rsidR="004B13C2" w:rsidRDefault="00000000">
      <w:pPr>
        <w:pStyle w:val="TOC2"/>
        <w:rPr>
          <w:rFonts w:asciiTheme="minorHAnsi" w:eastAsiaTheme="minorEastAsia" w:hAnsiTheme="minorHAnsi" w:cstheme="minorBidi"/>
          <w:b w:val="0"/>
          <w:noProof/>
          <w:sz w:val="22"/>
          <w:szCs w:val="22"/>
        </w:rPr>
      </w:pPr>
      <w:hyperlink w:anchor="_Toc158389621" w:history="1">
        <w:r w:rsidR="004B13C2" w:rsidRPr="00DC7D99">
          <w:rPr>
            <w:rStyle w:val="Hyperlink"/>
            <w:rFonts w:ascii="Segoe UI" w:hAnsi="Segoe UI" w:cs="Segoe UI"/>
            <w:noProof/>
          </w:rPr>
          <w:t>1.6.</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System Maintenance</w:t>
        </w:r>
        <w:r w:rsidR="004B13C2">
          <w:rPr>
            <w:noProof/>
            <w:webHidden/>
          </w:rPr>
          <w:tab/>
        </w:r>
        <w:r w:rsidR="004B13C2">
          <w:rPr>
            <w:noProof/>
            <w:webHidden/>
          </w:rPr>
          <w:fldChar w:fldCharType="begin"/>
        </w:r>
        <w:r w:rsidR="004B13C2">
          <w:rPr>
            <w:noProof/>
            <w:webHidden/>
          </w:rPr>
          <w:instrText xml:space="preserve"> PAGEREF _Toc158389621 \h </w:instrText>
        </w:r>
        <w:r w:rsidR="004B13C2">
          <w:rPr>
            <w:noProof/>
            <w:webHidden/>
          </w:rPr>
        </w:r>
        <w:r w:rsidR="004B13C2">
          <w:rPr>
            <w:noProof/>
            <w:webHidden/>
          </w:rPr>
          <w:fldChar w:fldCharType="separate"/>
        </w:r>
        <w:r w:rsidR="00561E1D">
          <w:rPr>
            <w:noProof/>
            <w:webHidden/>
          </w:rPr>
          <w:t>4</w:t>
        </w:r>
        <w:r w:rsidR="004B13C2">
          <w:rPr>
            <w:noProof/>
            <w:webHidden/>
          </w:rPr>
          <w:fldChar w:fldCharType="end"/>
        </w:r>
      </w:hyperlink>
    </w:p>
    <w:p w14:paraId="7780FC4E" w14:textId="2443BDB6" w:rsidR="004B13C2" w:rsidRDefault="00000000">
      <w:pPr>
        <w:pStyle w:val="TOC2"/>
        <w:rPr>
          <w:rFonts w:asciiTheme="minorHAnsi" w:eastAsiaTheme="minorEastAsia" w:hAnsiTheme="minorHAnsi" w:cstheme="minorBidi"/>
          <w:b w:val="0"/>
          <w:noProof/>
          <w:sz w:val="22"/>
          <w:szCs w:val="22"/>
        </w:rPr>
      </w:pPr>
      <w:hyperlink w:anchor="_Toc158389622" w:history="1">
        <w:r w:rsidR="004B13C2" w:rsidRPr="00DC7D99">
          <w:rPr>
            <w:rStyle w:val="Hyperlink"/>
            <w:rFonts w:ascii="Segoe UI" w:hAnsi="Segoe UI" w:cs="Segoe UI"/>
            <w:noProof/>
          </w:rPr>
          <w:t>1.7.</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Enterprise Service Desk and Organizational Contacts</w:t>
        </w:r>
        <w:r w:rsidR="004B13C2">
          <w:rPr>
            <w:noProof/>
            <w:webHidden/>
          </w:rPr>
          <w:tab/>
        </w:r>
        <w:r w:rsidR="004B13C2">
          <w:rPr>
            <w:noProof/>
            <w:webHidden/>
          </w:rPr>
          <w:fldChar w:fldCharType="begin"/>
        </w:r>
        <w:r w:rsidR="004B13C2">
          <w:rPr>
            <w:noProof/>
            <w:webHidden/>
          </w:rPr>
          <w:instrText xml:space="preserve"> PAGEREF _Toc158389622 \h </w:instrText>
        </w:r>
        <w:r w:rsidR="004B13C2">
          <w:rPr>
            <w:noProof/>
            <w:webHidden/>
          </w:rPr>
        </w:r>
        <w:r w:rsidR="004B13C2">
          <w:rPr>
            <w:noProof/>
            <w:webHidden/>
          </w:rPr>
          <w:fldChar w:fldCharType="separate"/>
        </w:r>
        <w:r w:rsidR="00561E1D">
          <w:rPr>
            <w:noProof/>
            <w:webHidden/>
          </w:rPr>
          <w:t>4</w:t>
        </w:r>
        <w:r w:rsidR="004B13C2">
          <w:rPr>
            <w:noProof/>
            <w:webHidden/>
          </w:rPr>
          <w:fldChar w:fldCharType="end"/>
        </w:r>
      </w:hyperlink>
    </w:p>
    <w:p w14:paraId="2A5C222A" w14:textId="68571BDE" w:rsidR="004B13C2" w:rsidRDefault="00000000">
      <w:pPr>
        <w:pStyle w:val="TOC2"/>
        <w:rPr>
          <w:rFonts w:asciiTheme="minorHAnsi" w:eastAsiaTheme="minorEastAsia" w:hAnsiTheme="minorHAnsi" w:cstheme="minorBidi"/>
          <w:b w:val="0"/>
          <w:noProof/>
          <w:sz w:val="22"/>
          <w:szCs w:val="22"/>
        </w:rPr>
      </w:pPr>
      <w:hyperlink w:anchor="_Toc158389623" w:history="1">
        <w:r w:rsidR="004B13C2" w:rsidRPr="00DC7D99">
          <w:rPr>
            <w:rStyle w:val="Hyperlink"/>
            <w:rFonts w:ascii="Segoe UI" w:hAnsi="Segoe UI" w:cs="Segoe UI"/>
            <w:noProof/>
          </w:rPr>
          <w:t>1.8.</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Software Summary</w:t>
        </w:r>
        <w:r w:rsidR="004B13C2">
          <w:rPr>
            <w:noProof/>
            <w:webHidden/>
          </w:rPr>
          <w:tab/>
        </w:r>
        <w:r w:rsidR="004B13C2">
          <w:rPr>
            <w:noProof/>
            <w:webHidden/>
          </w:rPr>
          <w:fldChar w:fldCharType="begin"/>
        </w:r>
        <w:r w:rsidR="004B13C2">
          <w:rPr>
            <w:noProof/>
            <w:webHidden/>
          </w:rPr>
          <w:instrText xml:space="preserve"> PAGEREF _Toc158389623 \h </w:instrText>
        </w:r>
        <w:r w:rsidR="004B13C2">
          <w:rPr>
            <w:noProof/>
            <w:webHidden/>
          </w:rPr>
        </w:r>
        <w:r w:rsidR="004B13C2">
          <w:rPr>
            <w:noProof/>
            <w:webHidden/>
          </w:rPr>
          <w:fldChar w:fldCharType="separate"/>
        </w:r>
        <w:r w:rsidR="00561E1D">
          <w:rPr>
            <w:noProof/>
            <w:webHidden/>
          </w:rPr>
          <w:t>4</w:t>
        </w:r>
        <w:r w:rsidR="004B13C2">
          <w:rPr>
            <w:noProof/>
            <w:webHidden/>
          </w:rPr>
          <w:fldChar w:fldCharType="end"/>
        </w:r>
      </w:hyperlink>
    </w:p>
    <w:p w14:paraId="2B977967" w14:textId="38A3ECA9" w:rsidR="004B13C2" w:rsidRDefault="00000000">
      <w:pPr>
        <w:pStyle w:val="TOC1"/>
        <w:rPr>
          <w:rFonts w:asciiTheme="minorHAnsi" w:eastAsiaTheme="minorEastAsia" w:hAnsiTheme="minorHAnsi" w:cstheme="minorBidi"/>
          <w:b w:val="0"/>
          <w:noProof/>
          <w:sz w:val="22"/>
          <w:szCs w:val="22"/>
        </w:rPr>
      </w:pPr>
      <w:hyperlink w:anchor="_Toc158389624" w:history="1">
        <w:r w:rsidR="004B13C2" w:rsidRPr="00DC7D99">
          <w:rPr>
            <w:rStyle w:val="Hyperlink"/>
            <w:rFonts w:ascii="Segoe UI" w:hAnsi="Segoe UI" w:cs="Segoe UI"/>
            <w:noProof/>
          </w:rPr>
          <w:t>2.</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WebVRAM Roles</w:t>
        </w:r>
        <w:r w:rsidR="004B13C2">
          <w:rPr>
            <w:noProof/>
            <w:webHidden/>
          </w:rPr>
          <w:tab/>
        </w:r>
        <w:r w:rsidR="004B13C2">
          <w:rPr>
            <w:noProof/>
            <w:webHidden/>
          </w:rPr>
          <w:fldChar w:fldCharType="begin"/>
        </w:r>
        <w:r w:rsidR="004B13C2">
          <w:rPr>
            <w:noProof/>
            <w:webHidden/>
          </w:rPr>
          <w:instrText xml:space="preserve"> PAGEREF _Toc158389624 \h </w:instrText>
        </w:r>
        <w:r w:rsidR="004B13C2">
          <w:rPr>
            <w:noProof/>
            <w:webHidden/>
          </w:rPr>
        </w:r>
        <w:r w:rsidR="004B13C2">
          <w:rPr>
            <w:noProof/>
            <w:webHidden/>
          </w:rPr>
          <w:fldChar w:fldCharType="separate"/>
        </w:r>
        <w:r w:rsidR="00561E1D">
          <w:rPr>
            <w:noProof/>
            <w:webHidden/>
          </w:rPr>
          <w:t>5</w:t>
        </w:r>
        <w:r w:rsidR="004B13C2">
          <w:rPr>
            <w:noProof/>
            <w:webHidden/>
          </w:rPr>
          <w:fldChar w:fldCharType="end"/>
        </w:r>
      </w:hyperlink>
    </w:p>
    <w:p w14:paraId="6D193D95" w14:textId="364760D0" w:rsidR="004B13C2" w:rsidRDefault="00000000">
      <w:pPr>
        <w:pStyle w:val="TOC1"/>
        <w:rPr>
          <w:rFonts w:asciiTheme="minorHAnsi" w:eastAsiaTheme="minorEastAsia" w:hAnsiTheme="minorHAnsi" w:cstheme="minorBidi"/>
          <w:b w:val="0"/>
          <w:noProof/>
          <w:sz w:val="22"/>
          <w:szCs w:val="22"/>
        </w:rPr>
      </w:pPr>
      <w:hyperlink w:anchor="_Toc158389625" w:history="1">
        <w:r w:rsidR="004B13C2" w:rsidRPr="00DC7D99">
          <w:rPr>
            <w:rStyle w:val="Hyperlink"/>
            <w:rFonts w:ascii="Segoe UI" w:hAnsi="Segoe UI" w:cs="Segoe UI"/>
            <w:noProof/>
          </w:rPr>
          <w:t>3.</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Getting Started</w:t>
        </w:r>
        <w:r w:rsidR="004B13C2">
          <w:rPr>
            <w:noProof/>
            <w:webHidden/>
          </w:rPr>
          <w:tab/>
        </w:r>
        <w:r w:rsidR="004B13C2">
          <w:rPr>
            <w:noProof/>
            <w:webHidden/>
          </w:rPr>
          <w:fldChar w:fldCharType="begin"/>
        </w:r>
        <w:r w:rsidR="004B13C2">
          <w:rPr>
            <w:noProof/>
            <w:webHidden/>
          </w:rPr>
          <w:instrText xml:space="preserve"> PAGEREF _Toc158389625 \h </w:instrText>
        </w:r>
        <w:r w:rsidR="004B13C2">
          <w:rPr>
            <w:noProof/>
            <w:webHidden/>
          </w:rPr>
        </w:r>
        <w:r w:rsidR="004B13C2">
          <w:rPr>
            <w:noProof/>
            <w:webHidden/>
          </w:rPr>
          <w:fldChar w:fldCharType="separate"/>
        </w:r>
        <w:r w:rsidR="00561E1D">
          <w:rPr>
            <w:noProof/>
            <w:webHidden/>
          </w:rPr>
          <w:t>5</w:t>
        </w:r>
        <w:r w:rsidR="004B13C2">
          <w:rPr>
            <w:noProof/>
            <w:webHidden/>
          </w:rPr>
          <w:fldChar w:fldCharType="end"/>
        </w:r>
      </w:hyperlink>
    </w:p>
    <w:p w14:paraId="7C5C5CCF" w14:textId="70CE4897" w:rsidR="004B13C2" w:rsidRDefault="00000000">
      <w:pPr>
        <w:pStyle w:val="TOC2"/>
        <w:rPr>
          <w:rFonts w:asciiTheme="minorHAnsi" w:eastAsiaTheme="minorEastAsia" w:hAnsiTheme="minorHAnsi" w:cstheme="minorBidi"/>
          <w:b w:val="0"/>
          <w:noProof/>
          <w:sz w:val="22"/>
          <w:szCs w:val="22"/>
        </w:rPr>
      </w:pPr>
      <w:hyperlink w:anchor="_Toc158389626" w:history="1">
        <w:r w:rsidR="004B13C2" w:rsidRPr="00DC7D99">
          <w:rPr>
            <w:rStyle w:val="Hyperlink"/>
            <w:rFonts w:ascii="Segoe UI" w:hAnsi="Segoe UI" w:cs="Segoe UI"/>
            <w:noProof/>
          </w:rPr>
          <w:t>3.1.</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New Business Unit Process</w:t>
        </w:r>
        <w:r w:rsidR="004B13C2">
          <w:rPr>
            <w:noProof/>
            <w:webHidden/>
          </w:rPr>
          <w:tab/>
        </w:r>
        <w:r w:rsidR="004B13C2">
          <w:rPr>
            <w:noProof/>
            <w:webHidden/>
          </w:rPr>
          <w:fldChar w:fldCharType="begin"/>
        </w:r>
        <w:r w:rsidR="004B13C2">
          <w:rPr>
            <w:noProof/>
            <w:webHidden/>
          </w:rPr>
          <w:instrText xml:space="preserve"> PAGEREF _Toc158389626 \h </w:instrText>
        </w:r>
        <w:r w:rsidR="004B13C2">
          <w:rPr>
            <w:noProof/>
            <w:webHidden/>
          </w:rPr>
        </w:r>
        <w:r w:rsidR="004B13C2">
          <w:rPr>
            <w:noProof/>
            <w:webHidden/>
          </w:rPr>
          <w:fldChar w:fldCharType="separate"/>
        </w:r>
        <w:r w:rsidR="00561E1D">
          <w:rPr>
            <w:noProof/>
            <w:webHidden/>
          </w:rPr>
          <w:t>5</w:t>
        </w:r>
        <w:r w:rsidR="004B13C2">
          <w:rPr>
            <w:noProof/>
            <w:webHidden/>
          </w:rPr>
          <w:fldChar w:fldCharType="end"/>
        </w:r>
      </w:hyperlink>
    </w:p>
    <w:p w14:paraId="7E616FC0" w14:textId="542DAB68" w:rsidR="004B13C2" w:rsidRDefault="00000000">
      <w:pPr>
        <w:pStyle w:val="TOC2"/>
        <w:rPr>
          <w:rFonts w:asciiTheme="minorHAnsi" w:eastAsiaTheme="minorEastAsia" w:hAnsiTheme="minorHAnsi" w:cstheme="minorBidi"/>
          <w:b w:val="0"/>
          <w:noProof/>
          <w:sz w:val="22"/>
          <w:szCs w:val="22"/>
        </w:rPr>
      </w:pPr>
      <w:hyperlink w:anchor="_Toc158389627" w:history="1">
        <w:r w:rsidR="004B13C2" w:rsidRPr="00DC7D99">
          <w:rPr>
            <w:rStyle w:val="Hyperlink"/>
            <w:rFonts w:ascii="Segoe UI" w:hAnsi="Segoe UI" w:cs="Segoe UI"/>
            <w:noProof/>
          </w:rPr>
          <w:t>3.2.</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WebVRAM Administrator Setup</w:t>
        </w:r>
        <w:r w:rsidR="004B13C2">
          <w:rPr>
            <w:noProof/>
            <w:webHidden/>
          </w:rPr>
          <w:tab/>
        </w:r>
        <w:r w:rsidR="004B13C2">
          <w:rPr>
            <w:noProof/>
            <w:webHidden/>
          </w:rPr>
          <w:fldChar w:fldCharType="begin"/>
        </w:r>
        <w:r w:rsidR="004B13C2">
          <w:rPr>
            <w:noProof/>
            <w:webHidden/>
          </w:rPr>
          <w:instrText xml:space="preserve"> PAGEREF _Toc158389627 \h </w:instrText>
        </w:r>
        <w:r w:rsidR="004B13C2">
          <w:rPr>
            <w:noProof/>
            <w:webHidden/>
          </w:rPr>
        </w:r>
        <w:r w:rsidR="004B13C2">
          <w:rPr>
            <w:noProof/>
            <w:webHidden/>
          </w:rPr>
          <w:fldChar w:fldCharType="separate"/>
        </w:r>
        <w:r w:rsidR="00561E1D">
          <w:rPr>
            <w:noProof/>
            <w:webHidden/>
          </w:rPr>
          <w:t>5</w:t>
        </w:r>
        <w:r w:rsidR="004B13C2">
          <w:rPr>
            <w:noProof/>
            <w:webHidden/>
          </w:rPr>
          <w:fldChar w:fldCharType="end"/>
        </w:r>
      </w:hyperlink>
    </w:p>
    <w:p w14:paraId="7B091102" w14:textId="0FD3E989" w:rsidR="004B13C2" w:rsidRDefault="00000000">
      <w:pPr>
        <w:pStyle w:val="TOC2"/>
        <w:rPr>
          <w:rFonts w:asciiTheme="minorHAnsi" w:eastAsiaTheme="minorEastAsia" w:hAnsiTheme="minorHAnsi" w:cstheme="minorBidi"/>
          <w:b w:val="0"/>
          <w:noProof/>
          <w:sz w:val="22"/>
          <w:szCs w:val="22"/>
        </w:rPr>
      </w:pPr>
      <w:hyperlink w:anchor="_Toc158389628" w:history="1">
        <w:r w:rsidR="004B13C2" w:rsidRPr="00DC7D99">
          <w:rPr>
            <w:rStyle w:val="Hyperlink"/>
            <w:rFonts w:ascii="Segoe UI" w:hAnsi="Segoe UI" w:cs="Segoe UI"/>
            <w:noProof/>
          </w:rPr>
          <w:t>3.3.</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Information the WebVRAM Administrator Will Need</w:t>
        </w:r>
        <w:r w:rsidR="004B13C2">
          <w:rPr>
            <w:noProof/>
            <w:webHidden/>
          </w:rPr>
          <w:tab/>
        </w:r>
        <w:r w:rsidR="004B13C2">
          <w:rPr>
            <w:noProof/>
            <w:webHidden/>
          </w:rPr>
          <w:fldChar w:fldCharType="begin"/>
        </w:r>
        <w:r w:rsidR="004B13C2">
          <w:rPr>
            <w:noProof/>
            <w:webHidden/>
          </w:rPr>
          <w:instrText xml:space="preserve"> PAGEREF _Toc158389628 \h </w:instrText>
        </w:r>
        <w:r w:rsidR="004B13C2">
          <w:rPr>
            <w:noProof/>
            <w:webHidden/>
          </w:rPr>
        </w:r>
        <w:r w:rsidR="004B13C2">
          <w:rPr>
            <w:noProof/>
            <w:webHidden/>
          </w:rPr>
          <w:fldChar w:fldCharType="separate"/>
        </w:r>
        <w:r w:rsidR="00561E1D">
          <w:rPr>
            <w:noProof/>
            <w:webHidden/>
          </w:rPr>
          <w:t>6</w:t>
        </w:r>
        <w:r w:rsidR="004B13C2">
          <w:rPr>
            <w:noProof/>
            <w:webHidden/>
          </w:rPr>
          <w:fldChar w:fldCharType="end"/>
        </w:r>
      </w:hyperlink>
    </w:p>
    <w:p w14:paraId="25DE6819" w14:textId="1A96F67A" w:rsidR="004B13C2" w:rsidRDefault="00000000">
      <w:pPr>
        <w:pStyle w:val="TOC2"/>
        <w:rPr>
          <w:rFonts w:asciiTheme="minorHAnsi" w:eastAsiaTheme="minorEastAsia" w:hAnsiTheme="minorHAnsi" w:cstheme="minorBidi"/>
          <w:b w:val="0"/>
          <w:noProof/>
          <w:sz w:val="22"/>
          <w:szCs w:val="22"/>
        </w:rPr>
      </w:pPr>
      <w:hyperlink w:anchor="_Toc158389629" w:history="1">
        <w:r w:rsidR="004B13C2" w:rsidRPr="00DC7D99">
          <w:rPr>
            <w:rStyle w:val="Hyperlink"/>
            <w:rFonts w:ascii="Segoe UI" w:hAnsi="Segoe UI" w:cs="Segoe UI"/>
            <w:noProof/>
          </w:rPr>
          <w:t>3.4.</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Logging into the WebVRAM Administration Module</w:t>
        </w:r>
        <w:r w:rsidR="004B13C2">
          <w:rPr>
            <w:noProof/>
            <w:webHidden/>
          </w:rPr>
          <w:tab/>
        </w:r>
        <w:r w:rsidR="004B13C2">
          <w:rPr>
            <w:noProof/>
            <w:webHidden/>
          </w:rPr>
          <w:fldChar w:fldCharType="begin"/>
        </w:r>
        <w:r w:rsidR="004B13C2">
          <w:rPr>
            <w:noProof/>
            <w:webHidden/>
          </w:rPr>
          <w:instrText xml:space="preserve"> PAGEREF _Toc158389629 \h </w:instrText>
        </w:r>
        <w:r w:rsidR="004B13C2">
          <w:rPr>
            <w:noProof/>
            <w:webHidden/>
          </w:rPr>
        </w:r>
        <w:r w:rsidR="004B13C2">
          <w:rPr>
            <w:noProof/>
            <w:webHidden/>
          </w:rPr>
          <w:fldChar w:fldCharType="separate"/>
        </w:r>
        <w:r w:rsidR="00561E1D">
          <w:rPr>
            <w:noProof/>
            <w:webHidden/>
          </w:rPr>
          <w:t>7</w:t>
        </w:r>
        <w:r w:rsidR="004B13C2">
          <w:rPr>
            <w:noProof/>
            <w:webHidden/>
          </w:rPr>
          <w:fldChar w:fldCharType="end"/>
        </w:r>
      </w:hyperlink>
    </w:p>
    <w:p w14:paraId="604C4FFC" w14:textId="6FE1959A" w:rsidR="004B13C2" w:rsidRDefault="00000000">
      <w:pPr>
        <w:pStyle w:val="TOC1"/>
        <w:rPr>
          <w:rFonts w:asciiTheme="minorHAnsi" w:eastAsiaTheme="minorEastAsia" w:hAnsiTheme="minorHAnsi" w:cstheme="minorBidi"/>
          <w:b w:val="0"/>
          <w:noProof/>
          <w:sz w:val="22"/>
          <w:szCs w:val="22"/>
        </w:rPr>
      </w:pPr>
      <w:hyperlink w:anchor="_Toc158389630" w:history="1">
        <w:r w:rsidR="004B13C2" w:rsidRPr="00DC7D99">
          <w:rPr>
            <w:rStyle w:val="Hyperlink"/>
            <w:rFonts w:ascii="Segoe UI" w:hAnsi="Segoe UI" w:cs="Segoe UI"/>
            <w:noProof/>
          </w:rPr>
          <w:t>4.</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Using the Application</w:t>
        </w:r>
        <w:r w:rsidR="004B13C2">
          <w:rPr>
            <w:noProof/>
            <w:webHidden/>
          </w:rPr>
          <w:tab/>
        </w:r>
        <w:r w:rsidR="004B13C2">
          <w:rPr>
            <w:noProof/>
            <w:webHidden/>
          </w:rPr>
          <w:fldChar w:fldCharType="begin"/>
        </w:r>
        <w:r w:rsidR="004B13C2">
          <w:rPr>
            <w:noProof/>
            <w:webHidden/>
          </w:rPr>
          <w:instrText xml:space="preserve"> PAGEREF _Toc158389630 \h </w:instrText>
        </w:r>
        <w:r w:rsidR="004B13C2">
          <w:rPr>
            <w:noProof/>
            <w:webHidden/>
          </w:rPr>
        </w:r>
        <w:r w:rsidR="004B13C2">
          <w:rPr>
            <w:noProof/>
            <w:webHidden/>
          </w:rPr>
          <w:fldChar w:fldCharType="separate"/>
        </w:r>
        <w:r w:rsidR="00561E1D">
          <w:rPr>
            <w:noProof/>
            <w:webHidden/>
          </w:rPr>
          <w:t>9</w:t>
        </w:r>
        <w:r w:rsidR="004B13C2">
          <w:rPr>
            <w:noProof/>
            <w:webHidden/>
          </w:rPr>
          <w:fldChar w:fldCharType="end"/>
        </w:r>
      </w:hyperlink>
    </w:p>
    <w:p w14:paraId="6AA56CA2" w14:textId="5EF193CF" w:rsidR="004B13C2" w:rsidRDefault="00000000">
      <w:pPr>
        <w:pStyle w:val="TOC2"/>
        <w:rPr>
          <w:rFonts w:asciiTheme="minorHAnsi" w:eastAsiaTheme="minorEastAsia" w:hAnsiTheme="minorHAnsi" w:cstheme="minorBidi"/>
          <w:b w:val="0"/>
          <w:noProof/>
          <w:sz w:val="22"/>
          <w:szCs w:val="22"/>
        </w:rPr>
      </w:pPr>
      <w:hyperlink w:anchor="_Toc158389631" w:history="1">
        <w:r w:rsidR="004B13C2" w:rsidRPr="00DC7D99">
          <w:rPr>
            <w:rStyle w:val="Hyperlink"/>
            <w:rFonts w:ascii="Segoe UI" w:hAnsi="Segoe UI" w:cs="Segoe UI"/>
            <w:noProof/>
          </w:rPr>
          <w:t>4.1.</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Add BUA to the WebVRAM User Table</w:t>
        </w:r>
        <w:r w:rsidR="004B13C2">
          <w:rPr>
            <w:noProof/>
            <w:webHidden/>
          </w:rPr>
          <w:tab/>
        </w:r>
        <w:r w:rsidR="004B13C2">
          <w:rPr>
            <w:noProof/>
            <w:webHidden/>
          </w:rPr>
          <w:fldChar w:fldCharType="begin"/>
        </w:r>
        <w:r w:rsidR="004B13C2">
          <w:rPr>
            <w:noProof/>
            <w:webHidden/>
          </w:rPr>
          <w:instrText xml:space="preserve"> PAGEREF _Toc158389631 \h </w:instrText>
        </w:r>
        <w:r w:rsidR="004B13C2">
          <w:rPr>
            <w:noProof/>
            <w:webHidden/>
          </w:rPr>
        </w:r>
        <w:r w:rsidR="004B13C2">
          <w:rPr>
            <w:noProof/>
            <w:webHidden/>
          </w:rPr>
          <w:fldChar w:fldCharType="separate"/>
        </w:r>
        <w:r w:rsidR="00561E1D">
          <w:rPr>
            <w:noProof/>
            <w:webHidden/>
          </w:rPr>
          <w:t>9</w:t>
        </w:r>
        <w:r w:rsidR="004B13C2">
          <w:rPr>
            <w:noProof/>
            <w:webHidden/>
          </w:rPr>
          <w:fldChar w:fldCharType="end"/>
        </w:r>
      </w:hyperlink>
    </w:p>
    <w:p w14:paraId="674566E1" w14:textId="1428674F" w:rsidR="004B13C2" w:rsidRDefault="00000000">
      <w:pPr>
        <w:pStyle w:val="TOC2"/>
        <w:rPr>
          <w:rFonts w:asciiTheme="minorHAnsi" w:eastAsiaTheme="minorEastAsia" w:hAnsiTheme="minorHAnsi" w:cstheme="minorBidi"/>
          <w:b w:val="0"/>
          <w:noProof/>
          <w:sz w:val="22"/>
          <w:szCs w:val="22"/>
        </w:rPr>
      </w:pPr>
      <w:hyperlink w:anchor="_Toc158389632" w:history="1">
        <w:r w:rsidR="004B13C2" w:rsidRPr="00DC7D99">
          <w:rPr>
            <w:rStyle w:val="Hyperlink"/>
            <w:rFonts w:ascii="Segoe UI" w:hAnsi="Segoe UI" w:cs="Segoe UI"/>
            <w:noProof/>
          </w:rPr>
          <w:t>4.2.</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Add Business Unit</w:t>
        </w:r>
        <w:r w:rsidR="004B13C2">
          <w:rPr>
            <w:noProof/>
            <w:webHidden/>
          </w:rPr>
          <w:tab/>
        </w:r>
        <w:r w:rsidR="004B13C2">
          <w:rPr>
            <w:noProof/>
            <w:webHidden/>
          </w:rPr>
          <w:fldChar w:fldCharType="begin"/>
        </w:r>
        <w:r w:rsidR="004B13C2">
          <w:rPr>
            <w:noProof/>
            <w:webHidden/>
          </w:rPr>
          <w:instrText xml:space="preserve"> PAGEREF _Toc158389632 \h </w:instrText>
        </w:r>
        <w:r w:rsidR="004B13C2">
          <w:rPr>
            <w:noProof/>
            <w:webHidden/>
          </w:rPr>
        </w:r>
        <w:r w:rsidR="004B13C2">
          <w:rPr>
            <w:noProof/>
            <w:webHidden/>
          </w:rPr>
          <w:fldChar w:fldCharType="separate"/>
        </w:r>
        <w:r w:rsidR="00561E1D">
          <w:rPr>
            <w:noProof/>
            <w:webHidden/>
          </w:rPr>
          <w:t>10</w:t>
        </w:r>
        <w:r w:rsidR="004B13C2">
          <w:rPr>
            <w:noProof/>
            <w:webHidden/>
          </w:rPr>
          <w:fldChar w:fldCharType="end"/>
        </w:r>
      </w:hyperlink>
    </w:p>
    <w:p w14:paraId="6C88B262" w14:textId="1AFAF177" w:rsidR="004B13C2" w:rsidRDefault="00000000">
      <w:pPr>
        <w:pStyle w:val="TOC2"/>
        <w:rPr>
          <w:rFonts w:asciiTheme="minorHAnsi" w:eastAsiaTheme="minorEastAsia" w:hAnsiTheme="minorHAnsi" w:cstheme="minorBidi"/>
          <w:b w:val="0"/>
          <w:noProof/>
          <w:sz w:val="22"/>
          <w:szCs w:val="22"/>
        </w:rPr>
      </w:pPr>
      <w:hyperlink w:anchor="_Toc158389633" w:history="1">
        <w:r w:rsidR="004B13C2" w:rsidRPr="00DC7D99">
          <w:rPr>
            <w:rStyle w:val="Hyperlink"/>
            <w:rFonts w:ascii="Segoe UI" w:hAnsi="Segoe UI" w:cs="Segoe UI"/>
            <w:noProof/>
          </w:rPr>
          <w:t>4.3.</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Assign Business Unit to BUA Profile</w:t>
        </w:r>
        <w:r w:rsidR="004B13C2">
          <w:rPr>
            <w:noProof/>
            <w:webHidden/>
          </w:rPr>
          <w:tab/>
        </w:r>
        <w:r w:rsidR="004B13C2">
          <w:rPr>
            <w:noProof/>
            <w:webHidden/>
          </w:rPr>
          <w:fldChar w:fldCharType="begin"/>
        </w:r>
        <w:r w:rsidR="004B13C2">
          <w:rPr>
            <w:noProof/>
            <w:webHidden/>
          </w:rPr>
          <w:instrText xml:space="preserve"> PAGEREF _Toc158389633 \h </w:instrText>
        </w:r>
        <w:r w:rsidR="004B13C2">
          <w:rPr>
            <w:noProof/>
            <w:webHidden/>
          </w:rPr>
        </w:r>
        <w:r w:rsidR="004B13C2">
          <w:rPr>
            <w:noProof/>
            <w:webHidden/>
          </w:rPr>
          <w:fldChar w:fldCharType="separate"/>
        </w:r>
        <w:r w:rsidR="00561E1D">
          <w:rPr>
            <w:noProof/>
            <w:webHidden/>
          </w:rPr>
          <w:t>12</w:t>
        </w:r>
        <w:r w:rsidR="004B13C2">
          <w:rPr>
            <w:noProof/>
            <w:webHidden/>
          </w:rPr>
          <w:fldChar w:fldCharType="end"/>
        </w:r>
      </w:hyperlink>
    </w:p>
    <w:p w14:paraId="533041FA" w14:textId="43E15EB2" w:rsidR="004B13C2" w:rsidRDefault="00000000">
      <w:pPr>
        <w:pStyle w:val="TOC2"/>
        <w:rPr>
          <w:rFonts w:asciiTheme="minorHAnsi" w:eastAsiaTheme="minorEastAsia" w:hAnsiTheme="minorHAnsi" w:cstheme="minorBidi"/>
          <w:b w:val="0"/>
          <w:noProof/>
          <w:sz w:val="22"/>
          <w:szCs w:val="22"/>
        </w:rPr>
      </w:pPr>
      <w:hyperlink w:anchor="_Toc158389634" w:history="1">
        <w:r w:rsidR="004B13C2" w:rsidRPr="00DC7D99">
          <w:rPr>
            <w:rStyle w:val="Hyperlink"/>
            <w:rFonts w:ascii="Segoe UI" w:hAnsi="Segoe UI" w:cs="Segoe UI"/>
            <w:noProof/>
          </w:rPr>
          <w:t>4.4.</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Custom Profile Values Required to Access CPRS Features at Certain Sites</w:t>
        </w:r>
        <w:r w:rsidR="004B13C2">
          <w:rPr>
            <w:noProof/>
            <w:webHidden/>
          </w:rPr>
          <w:tab/>
        </w:r>
        <w:r w:rsidR="004B13C2">
          <w:rPr>
            <w:noProof/>
            <w:webHidden/>
          </w:rPr>
          <w:fldChar w:fldCharType="begin"/>
        </w:r>
        <w:r w:rsidR="004B13C2">
          <w:rPr>
            <w:noProof/>
            <w:webHidden/>
          </w:rPr>
          <w:instrText xml:space="preserve"> PAGEREF _Toc158389634 \h </w:instrText>
        </w:r>
        <w:r w:rsidR="004B13C2">
          <w:rPr>
            <w:noProof/>
            <w:webHidden/>
          </w:rPr>
        </w:r>
        <w:r w:rsidR="004B13C2">
          <w:rPr>
            <w:noProof/>
            <w:webHidden/>
          </w:rPr>
          <w:fldChar w:fldCharType="separate"/>
        </w:r>
        <w:r w:rsidR="00561E1D">
          <w:rPr>
            <w:noProof/>
            <w:webHidden/>
          </w:rPr>
          <w:t>16</w:t>
        </w:r>
        <w:r w:rsidR="004B13C2">
          <w:rPr>
            <w:noProof/>
            <w:webHidden/>
          </w:rPr>
          <w:fldChar w:fldCharType="end"/>
        </w:r>
      </w:hyperlink>
    </w:p>
    <w:p w14:paraId="7D5FEEB4" w14:textId="26D5613E" w:rsidR="004B13C2" w:rsidRDefault="00000000">
      <w:pPr>
        <w:pStyle w:val="TOC2"/>
        <w:rPr>
          <w:rFonts w:asciiTheme="minorHAnsi" w:eastAsiaTheme="minorEastAsia" w:hAnsiTheme="minorHAnsi" w:cstheme="minorBidi"/>
          <w:b w:val="0"/>
          <w:noProof/>
          <w:sz w:val="22"/>
          <w:szCs w:val="22"/>
        </w:rPr>
      </w:pPr>
      <w:hyperlink w:anchor="_Toc158389635" w:history="1">
        <w:r w:rsidR="004B13C2" w:rsidRPr="00DC7D99">
          <w:rPr>
            <w:rStyle w:val="Hyperlink"/>
            <w:rFonts w:ascii="Segoe UI" w:hAnsi="Segoe UI" w:cs="Segoe UI"/>
            <w:noProof/>
          </w:rPr>
          <w:t>4.5.</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Disable BUA Account</w:t>
        </w:r>
        <w:r w:rsidR="004B13C2">
          <w:rPr>
            <w:noProof/>
            <w:webHidden/>
          </w:rPr>
          <w:tab/>
        </w:r>
        <w:r w:rsidR="004B13C2">
          <w:rPr>
            <w:noProof/>
            <w:webHidden/>
          </w:rPr>
          <w:fldChar w:fldCharType="begin"/>
        </w:r>
        <w:r w:rsidR="004B13C2">
          <w:rPr>
            <w:noProof/>
            <w:webHidden/>
          </w:rPr>
          <w:instrText xml:space="preserve"> PAGEREF _Toc158389635 \h </w:instrText>
        </w:r>
        <w:r w:rsidR="004B13C2">
          <w:rPr>
            <w:noProof/>
            <w:webHidden/>
          </w:rPr>
        </w:r>
        <w:r w:rsidR="004B13C2">
          <w:rPr>
            <w:noProof/>
            <w:webHidden/>
          </w:rPr>
          <w:fldChar w:fldCharType="separate"/>
        </w:r>
        <w:r w:rsidR="00561E1D">
          <w:rPr>
            <w:noProof/>
            <w:webHidden/>
          </w:rPr>
          <w:t>16</w:t>
        </w:r>
        <w:r w:rsidR="004B13C2">
          <w:rPr>
            <w:noProof/>
            <w:webHidden/>
          </w:rPr>
          <w:fldChar w:fldCharType="end"/>
        </w:r>
      </w:hyperlink>
    </w:p>
    <w:p w14:paraId="64557C41" w14:textId="20258426" w:rsidR="004B13C2" w:rsidRDefault="00000000">
      <w:pPr>
        <w:pStyle w:val="TOC2"/>
        <w:rPr>
          <w:rFonts w:asciiTheme="minorHAnsi" w:eastAsiaTheme="minorEastAsia" w:hAnsiTheme="minorHAnsi" w:cstheme="minorBidi"/>
          <w:b w:val="0"/>
          <w:noProof/>
          <w:sz w:val="22"/>
          <w:szCs w:val="22"/>
        </w:rPr>
      </w:pPr>
      <w:hyperlink w:anchor="_Toc158389636" w:history="1">
        <w:r w:rsidR="004B13C2" w:rsidRPr="00DC7D99">
          <w:rPr>
            <w:rStyle w:val="Hyperlink"/>
            <w:rFonts w:ascii="Segoe UI" w:hAnsi="Segoe UI" w:cs="Segoe UI"/>
            <w:noProof/>
          </w:rPr>
          <w:t>4.6.</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Add Security Key Not Present in User’s Home VistA – Audit Required</w:t>
        </w:r>
        <w:r w:rsidR="004B13C2">
          <w:rPr>
            <w:noProof/>
            <w:webHidden/>
          </w:rPr>
          <w:tab/>
        </w:r>
        <w:r w:rsidR="004B13C2">
          <w:rPr>
            <w:noProof/>
            <w:webHidden/>
          </w:rPr>
          <w:fldChar w:fldCharType="begin"/>
        </w:r>
        <w:r w:rsidR="004B13C2">
          <w:rPr>
            <w:noProof/>
            <w:webHidden/>
          </w:rPr>
          <w:instrText xml:space="preserve"> PAGEREF _Toc158389636 \h </w:instrText>
        </w:r>
        <w:r w:rsidR="004B13C2">
          <w:rPr>
            <w:noProof/>
            <w:webHidden/>
          </w:rPr>
        </w:r>
        <w:r w:rsidR="004B13C2">
          <w:rPr>
            <w:noProof/>
            <w:webHidden/>
          </w:rPr>
          <w:fldChar w:fldCharType="separate"/>
        </w:r>
        <w:r w:rsidR="00561E1D">
          <w:rPr>
            <w:noProof/>
            <w:webHidden/>
          </w:rPr>
          <w:t>17</w:t>
        </w:r>
        <w:r w:rsidR="004B13C2">
          <w:rPr>
            <w:noProof/>
            <w:webHidden/>
          </w:rPr>
          <w:fldChar w:fldCharType="end"/>
        </w:r>
      </w:hyperlink>
    </w:p>
    <w:p w14:paraId="3E8CB609" w14:textId="1BC9017F" w:rsidR="004B13C2" w:rsidRDefault="00000000">
      <w:pPr>
        <w:pStyle w:val="TOC2"/>
        <w:rPr>
          <w:rFonts w:asciiTheme="minorHAnsi" w:eastAsiaTheme="minorEastAsia" w:hAnsiTheme="minorHAnsi" w:cstheme="minorBidi"/>
          <w:b w:val="0"/>
          <w:noProof/>
          <w:sz w:val="22"/>
          <w:szCs w:val="22"/>
        </w:rPr>
      </w:pPr>
      <w:hyperlink w:anchor="_Toc158389637" w:history="1">
        <w:r w:rsidR="004B13C2" w:rsidRPr="00DC7D99">
          <w:rPr>
            <w:rStyle w:val="Hyperlink"/>
            <w:rFonts w:ascii="Segoe UI" w:hAnsi="Segoe UI" w:cs="Segoe UI"/>
            <w:noProof/>
          </w:rPr>
          <w:t>4.7.</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Exit System</w:t>
        </w:r>
        <w:r w:rsidR="004B13C2">
          <w:rPr>
            <w:noProof/>
            <w:webHidden/>
          </w:rPr>
          <w:tab/>
        </w:r>
        <w:r w:rsidR="004B13C2">
          <w:rPr>
            <w:noProof/>
            <w:webHidden/>
          </w:rPr>
          <w:fldChar w:fldCharType="begin"/>
        </w:r>
        <w:r w:rsidR="004B13C2">
          <w:rPr>
            <w:noProof/>
            <w:webHidden/>
          </w:rPr>
          <w:instrText xml:space="preserve"> PAGEREF _Toc158389637 \h </w:instrText>
        </w:r>
        <w:r w:rsidR="004B13C2">
          <w:rPr>
            <w:noProof/>
            <w:webHidden/>
          </w:rPr>
        </w:r>
        <w:r w:rsidR="004B13C2">
          <w:rPr>
            <w:noProof/>
            <w:webHidden/>
          </w:rPr>
          <w:fldChar w:fldCharType="separate"/>
        </w:r>
        <w:r w:rsidR="00561E1D">
          <w:rPr>
            <w:noProof/>
            <w:webHidden/>
          </w:rPr>
          <w:t>18</w:t>
        </w:r>
        <w:r w:rsidR="004B13C2">
          <w:rPr>
            <w:noProof/>
            <w:webHidden/>
          </w:rPr>
          <w:fldChar w:fldCharType="end"/>
        </w:r>
      </w:hyperlink>
    </w:p>
    <w:p w14:paraId="37304ABE" w14:textId="24D8E439" w:rsidR="004B13C2" w:rsidRDefault="00000000">
      <w:pPr>
        <w:pStyle w:val="TOC1"/>
        <w:rPr>
          <w:rFonts w:asciiTheme="minorHAnsi" w:eastAsiaTheme="minorEastAsia" w:hAnsiTheme="minorHAnsi" w:cstheme="minorBidi"/>
          <w:b w:val="0"/>
          <w:noProof/>
          <w:sz w:val="22"/>
          <w:szCs w:val="22"/>
        </w:rPr>
      </w:pPr>
      <w:hyperlink w:anchor="_Toc158389638" w:history="1">
        <w:r w:rsidR="004B13C2" w:rsidRPr="00DC7D99">
          <w:rPr>
            <w:rStyle w:val="Hyperlink"/>
            <w:rFonts w:ascii="Segoe UI" w:hAnsi="Segoe UI" w:cs="Segoe UI"/>
            <w:noProof/>
          </w:rPr>
          <w:t>5.</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Troubleshooting</w:t>
        </w:r>
        <w:r w:rsidR="004B13C2">
          <w:rPr>
            <w:noProof/>
            <w:webHidden/>
          </w:rPr>
          <w:tab/>
        </w:r>
        <w:r w:rsidR="004B13C2">
          <w:rPr>
            <w:noProof/>
            <w:webHidden/>
          </w:rPr>
          <w:fldChar w:fldCharType="begin"/>
        </w:r>
        <w:r w:rsidR="004B13C2">
          <w:rPr>
            <w:noProof/>
            <w:webHidden/>
          </w:rPr>
          <w:instrText xml:space="preserve"> PAGEREF _Toc158389638 \h </w:instrText>
        </w:r>
        <w:r w:rsidR="004B13C2">
          <w:rPr>
            <w:noProof/>
            <w:webHidden/>
          </w:rPr>
        </w:r>
        <w:r w:rsidR="004B13C2">
          <w:rPr>
            <w:noProof/>
            <w:webHidden/>
          </w:rPr>
          <w:fldChar w:fldCharType="separate"/>
        </w:r>
        <w:r w:rsidR="00561E1D">
          <w:rPr>
            <w:noProof/>
            <w:webHidden/>
          </w:rPr>
          <w:t>18</w:t>
        </w:r>
        <w:r w:rsidR="004B13C2">
          <w:rPr>
            <w:noProof/>
            <w:webHidden/>
          </w:rPr>
          <w:fldChar w:fldCharType="end"/>
        </w:r>
      </w:hyperlink>
    </w:p>
    <w:p w14:paraId="52B01BD6" w14:textId="43D2246B" w:rsidR="004B13C2" w:rsidRDefault="00000000">
      <w:pPr>
        <w:pStyle w:val="TOC2"/>
        <w:rPr>
          <w:rFonts w:asciiTheme="minorHAnsi" w:eastAsiaTheme="minorEastAsia" w:hAnsiTheme="minorHAnsi" w:cstheme="minorBidi"/>
          <w:b w:val="0"/>
          <w:noProof/>
          <w:sz w:val="22"/>
          <w:szCs w:val="22"/>
        </w:rPr>
      </w:pPr>
      <w:hyperlink w:anchor="_Toc158389639" w:history="1">
        <w:r w:rsidR="004B13C2" w:rsidRPr="00DC7D99">
          <w:rPr>
            <w:rStyle w:val="Hyperlink"/>
            <w:rFonts w:ascii="Segoe UI" w:hAnsi="Segoe UI" w:cs="Segoe UI"/>
            <w:noProof/>
          </w:rPr>
          <w:t>5.1.</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Special Instructions for Error Correction</w:t>
        </w:r>
        <w:r w:rsidR="004B13C2">
          <w:rPr>
            <w:noProof/>
            <w:webHidden/>
          </w:rPr>
          <w:tab/>
        </w:r>
        <w:r w:rsidR="004B13C2">
          <w:rPr>
            <w:noProof/>
            <w:webHidden/>
          </w:rPr>
          <w:fldChar w:fldCharType="begin"/>
        </w:r>
        <w:r w:rsidR="004B13C2">
          <w:rPr>
            <w:noProof/>
            <w:webHidden/>
          </w:rPr>
          <w:instrText xml:space="preserve"> PAGEREF _Toc158389639 \h </w:instrText>
        </w:r>
        <w:r w:rsidR="004B13C2">
          <w:rPr>
            <w:noProof/>
            <w:webHidden/>
          </w:rPr>
        </w:r>
        <w:r w:rsidR="004B13C2">
          <w:rPr>
            <w:noProof/>
            <w:webHidden/>
          </w:rPr>
          <w:fldChar w:fldCharType="separate"/>
        </w:r>
        <w:r w:rsidR="00561E1D">
          <w:rPr>
            <w:noProof/>
            <w:webHidden/>
          </w:rPr>
          <w:t>18</w:t>
        </w:r>
        <w:r w:rsidR="004B13C2">
          <w:rPr>
            <w:noProof/>
            <w:webHidden/>
          </w:rPr>
          <w:fldChar w:fldCharType="end"/>
        </w:r>
      </w:hyperlink>
    </w:p>
    <w:p w14:paraId="4928BF27" w14:textId="7F14F22A" w:rsidR="004B13C2" w:rsidRDefault="00000000">
      <w:pPr>
        <w:pStyle w:val="TOC3"/>
        <w:rPr>
          <w:rFonts w:asciiTheme="minorHAnsi" w:eastAsiaTheme="minorEastAsia" w:hAnsiTheme="minorHAnsi" w:cstheme="minorBidi"/>
          <w:noProof/>
          <w:sz w:val="22"/>
          <w:szCs w:val="22"/>
        </w:rPr>
      </w:pPr>
      <w:hyperlink w:anchor="_Toc158389640" w:history="1">
        <w:r w:rsidR="004B13C2" w:rsidRPr="00DC7D99">
          <w:rPr>
            <w:rStyle w:val="Hyperlink"/>
            <w:rFonts w:ascii="Segoe UI" w:hAnsi="Segoe UI" w:cs="Segoe UI"/>
            <w:noProof/>
          </w:rPr>
          <w:t>5.1.1.</w:t>
        </w:r>
        <w:r w:rsidR="004B13C2">
          <w:rPr>
            <w:rFonts w:asciiTheme="minorHAnsi" w:eastAsiaTheme="minorEastAsia" w:hAnsiTheme="minorHAnsi" w:cstheme="minorBidi"/>
            <w:noProof/>
            <w:sz w:val="22"/>
            <w:szCs w:val="22"/>
          </w:rPr>
          <w:tab/>
        </w:r>
        <w:r w:rsidR="004B13C2" w:rsidRPr="00DC7D99">
          <w:rPr>
            <w:rStyle w:val="Hyperlink"/>
            <w:rFonts w:ascii="Segoe UI" w:hAnsi="Segoe UI" w:cs="Segoe UI"/>
            <w:noProof/>
          </w:rPr>
          <w:t>Initial Checklist to Begin Troubleshooting User Access Issues</w:t>
        </w:r>
        <w:r w:rsidR="004B13C2">
          <w:rPr>
            <w:noProof/>
            <w:webHidden/>
          </w:rPr>
          <w:tab/>
        </w:r>
        <w:r w:rsidR="004B13C2">
          <w:rPr>
            <w:noProof/>
            <w:webHidden/>
          </w:rPr>
          <w:fldChar w:fldCharType="begin"/>
        </w:r>
        <w:r w:rsidR="004B13C2">
          <w:rPr>
            <w:noProof/>
            <w:webHidden/>
          </w:rPr>
          <w:instrText xml:space="preserve"> PAGEREF _Toc158389640 \h </w:instrText>
        </w:r>
        <w:r w:rsidR="004B13C2">
          <w:rPr>
            <w:noProof/>
            <w:webHidden/>
          </w:rPr>
        </w:r>
        <w:r w:rsidR="004B13C2">
          <w:rPr>
            <w:noProof/>
            <w:webHidden/>
          </w:rPr>
          <w:fldChar w:fldCharType="separate"/>
        </w:r>
        <w:r w:rsidR="00561E1D">
          <w:rPr>
            <w:noProof/>
            <w:webHidden/>
          </w:rPr>
          <w:t>18</w:t>
        </w:r>
        <w:r w:rsidR="004B13C2">
          <w:rPr>
            <w:noProof/>
            <w:webHidden/>
          </w:rPr>
          <w:fldChar w:fldCharType="end"/>
        </w:r>
      </w:hyperlink>
    </w:p>
    <w:p w14:paraId="3B3A0FEA" w14:textId="1A47C2A7" w:rsidR="004B13C2" w:rsidRDefault="00000000">
      <w:pPr>
        <w:pStyle w:val="TOC1"/>
        <w:rPr>
          <w:rFonts w:asciiTheme="minorHAnsi" w:eastAsiaTheme="minorEastAsia" w:hAnsiTheme="minorHAnsi" w:cstheme="minorBidi"/>
          <w:b w:val="0"/>
          <w:noProof/>
          <w:sz w:val="22"/>
          <w:szCs w:val="22"/>
        </w:rPr>
      </w:pPr>
      <w:hyperlink w:anchor="_Toc158389641" w:history="1">
        <w:r w:rsidR="004B13C2" w:rsidRPr="00DC7D99">
          <w:rPr>
            <w:rStyle w:val="Hyperlink"/>
            <w:rFonts w:ascii="Segoe UI" w:hAnsi="Segoe UI" w:cs="Segoe UI"/>
            <w:noProof/>
          </w:rPr>
          <w:t>6.</w:t>
        </w:r>
        <w:r w:rsidR="004B13C2">
          <w:rPr>
            <w:rFonts w:asciiTheme="minorHAnsi" w:eastAsiaTheme="minorEastAsia" w:hAnsiTheme="minorHAnsi" w:cstheme="minorBidi"/>
            <w:b w:val="0"/>
            <w:noProof/>
            <w:sz w:val="22"/>
            <w:szCs w:val="22"/>
          </w:rPr>
          <w:tab/>
        </w:r>
        <w:r w:rsidR="004B13C2" w:rsidRPr="00DC7D99">
          <w:rPr>
            <w:rStyle w:val="Hyperlink"/>
            <w:rFonts w:ascii="Segoe UI" w:hAnsi="Segoe UI" w:cs="Segoe UI"/>
            <w:noProof/>
          </w:rPr>
          <w:t>Common Problems and Resolutions with User Profiles and VistA Data Anomalies</w:t>
        </w:r>
        <w:r w:rsidR="004B13C2">
          <w:rPr>
            <w:noProof/>
            <w:webHidden/>
          </w:rPr>
          <w:tab/>
        </w:r>
        <w:r w:rsidR="004B13C2">
          <w:rPr>
            <w:noProof/>
            <w:webHidden/>
          </w:rPr>
          <w:fldChar w:fldCharType="begin"/>
        </w:r>
        <w:r w:rsidR="004B13C2">
          <w:rPr>
            <w:noProof/>
            <w:webHidden/>
          </w:rPr>
          <w:instrText xml:space="preserve"> PAGEREF _Toc158389641 \h </w:instrText>
        </w:r>
        <w:r w:rsidR="004B13C2">
          <w:rPr>
            <w:noProof/>
            <w:webHidden/>
          </w:rPr>
        </w:r>
        <w:r w:rsidR="004B13C2">
          <w:rPr>
            <w:noProof/>
            <w:webHidden/>
          </w:rPr>
          <w:fldChar w:fldCharType="separate"/>
        </w:r>
        <w:r w:rsidR="00561E1D">
          <w:rPr>
            <w:noProof/>
            <w:webHidden/>
          </w:rPr>
          <w:t>21</w:t>
        </w:r>
        <w:r w:rsidR="004B13C2">
          <w:rPr>
            <w:noProof/>
            <w:webHidden/>
          </w:rPr>
          <w:fldChar w:fldCharType="end"/>
        </w:r>
      </w:hyperlink>
    </w:p>
    <w:p w14:paraId="3D814831" w14:textId="6C1F5F2C" w:rsidR="004B13C2" w:rsidRDefault="00000000">
      <w:pPr>
        <w:pStyle w:val="TOC1"/>
        <w:rPr>
          <w:rFonts w:asciiTheme="minorHAnsi" w:eastAsiaTheme="minorEastAsia" w:hAnsiTheme="minorHAnsi" w:cstheme="minorBidi"/>
          <w:b w:val="0"/>
          <w:noProof/>
          <w:sz w:val="22"/>
          <w:szCs w:val="22"/>
        </w:rPr>
      </w:pPr>
      <w:hyperlink w:anchor="_Toc158389642" w:history="1">
        <w:r w:rsidR="004B13C2" w:rsidRPr="00DC7D99">
          <w:rPr>
            <w:rStyle w:val="Hyperlink"/>
            <w:rFonts w:cs="Segoe UI"/>
            <w:noProof/>
          </w:rPr>
          <w:t>A.</w:t>
        </w:r>
        <w:r w:rsidR="004B13C2">
          <w:rPr>
            <w:rFonts w:asciiTheme="minorHAnsi" w:eastAsiaTheme="minorEastAsia" w:hAnsiTheme="minorHAnsi" w:cstheme="minorBidi"/>
            <w:b w:val="0"/>
            <w:noProof/>
            <w:sz w:val="22"/>
            <w:szCs w:val="22"/>
          </w:rPr>
          <w:tab/>
        </w:r>
        <w:r w:rsidR="004B13C2" w:rsidRPr="00DC7D99">
          <w:rPr>
            <w:rStyle w:val="Hyperlink"/>
            <w:rFonts w:cs="Segoe UI"/>
            <w:noProof/>
          </w:rPr>
          <w:t>Appendix A – Acronyms and Abbreviations</w:t>
        </w:r>
        <w:r w:rsidR="004B13C2">
          <w:rPr>
            <w:noProof/>
            <w:webHidden/>
          </w:rPr>
          <w:tab/>
        </w:r>
        <w:r w:rsidR="004B13C2">
          <w:rPr>
            <w:noProof/>
            <w:webHidden/>
          </w:rPr>
          <w:fldChar w:fldCharType="begin"/>
        </w:r>
        <w:r w:rsidR="004B13C2">
          <w:rPr>
            <w:noProof/>
            <w:webHidden/>
          </w:rPr>
          <w:instrText xml:space="preserve"> PAGEREF _Toc158389642 \h </w:instrText>
        </w:r>
        <w:r w:rsidR="004B13C2">
          <w:rPr>
            <w:noProof/>
            <w:webHidden/>
          </w:rPr>
        </w:r>
        <w:r w:rsidR="004B13C2">
          <w:rPr>
            <w:noProof/>
            <w:webHidden/>
          </w:rPr>
          <w:fldChar w:fldCharType="separate"/>
        </w:r>
        <w:r w:rsidR="00561E1D">
          <w:rPr>
            <w:noProof/>
            <w:webHidden/>
          </w:rPr>
          <w:t>31</w:t>
        </w:r>
        <w:r w:rsidR="004B13C2">
          <w:rPr>
            <w:noProof/>
            <w:webHidden/>
          </w:rPr>
          <w:fldChar w:fldCharType="end"/>
        </w:r>
      </w:hyperlink>
    </w:p>
    <w:p w14:paraId="43D4CC21" w14:textId="3BD79DB4" w:rsidR="00E23754" w:rsidRPr="00974C9D" w:rsidRDefault="00697D8B" w:rsidP="00723513">
      <w:pPr>
        <w:pStyle w:val="Title2"/>
        <w:pageBreakBefore/>
        <w:spacing w:before="360"/>
        <w:rPr>
          <w:rFonts w:ascii="Segoe UI" w:hAnsi="Segoe UI" w:cs="Segoe UI"/>
        </w:rPr>
      </w:pPr>
      <w:r>
        <w:rPr>
          <w:rFonts w:ascii="Segoe UI" w:hAnsi="Segoe UI" w:cs="Segoe UI"/>
          <w:bCs w:val="0"/>
          <w:noProof/>
          <w:szCs w:val="20"/>
        </w:rPr>
        <w:lastRenderedPageBreak/>
        <w:fldChar w:fldCharType="end"/>
      </w:r>
      <w:r w:rsidR="00E23754" w:rsidRPr="00974C9D">
        <w:rPr>
          <w:rFonts w:ascii="Segoe UI" w:hAnsi="Segoe UI" w:cs="Segoe UI"/>
        </w:rPr>
        <w:t>List of Figures</w:t>
      </w:r>
    </w:p>
    <w:p w14:paraId="7DDB3F9E" w14:textId="44F1DB5D" w:rsidR="004B13C2" w:rsidRDefault="00E23754">
      <w:pPr>
        <w:pStyle w:val="TableofFigures"/>
        <w:tabs>
          <w:tab w:val="right" w:leader="dot" w:pos="9350"/>
        </w:tabs>
        <w:rPr>
          <w:rFonts w:asciiTheme="minorHAnsi" w:eastAsiaTheme="minorEastAsia" w:hAnsiTheme="minorHAnsi" w:cstheme="minorBidi"/>
          <w:noProof/>
          <w:szCs w:val="22"/>
        </w:rPr>
      </w:pPr>
      <w:r w:rsidRPr="00974C9D">
        <w:rPr>
          <w:rFonts w:ascii="Segoe UI" w:hAnsi="Segoe UI" w:cs="Segoe UI"/>
          <w:sz w:val="24"/>
          <w:szCs w:val="24"/>
        </w:rPr>
        <w:fldChar w:fldCharType="begin"/>
      </w:r>
      <w:r w:rsidRPr="00974C9D">
        <w:rPr>
          <w:rFonts w:ascii="Segoe UI" w:hAnsi="Segoe UI" w:cs="Segoe UI"/>
        </w:rPr>
        <w:instrText xml:space="preserve"> TOC \h \z \c "Figure" </w:instrText>
      </w:r>
      <w:r w:rsidRPr="00974C9D">
        <w:rPr>
          <w:rFonts w:ascii="Segoe UI" w:hAnsi="Segoe UI" w:cs="Segoe UI"/>
          <w:sz w:val="24"/>
          <w:szCs w:val="24"/>
        </w:rPr>
        <w:fldChar w:fldCharType="separate"/>
      </w:r>
      <w:hyperlink w:anchor="_Toc158389643" w:history="1">
        <w:r w:rsidR="004B13C2" w:rsidRPr="00AE5D23">
          <w:rPr>
            <w:rStyle w:val="Hyperlink"/>
            <w:rFonts w:ascii="Segoe UI" w:hAnsi="Segoe UI" w:cs="Segoe UI"/>
            <w:noProof/>
          </w:rPr>
          <w:t>Figure 1: WebVRAM Terms and Conditions for Usage Screen</w:t>
        </w:r>
        <w:r w:rsidR="004B13C2">
          <w:rPr>
            <w:noProof/>
            <w:webHidden/>
          </w:rPr>
          <w:tab/>
        </w:r>
        <w:r w:rsidR="004B13C2">
          <w:rPr>
            <w:noProof/>
            <w:webHidden/>
          </w:rPr>
          <w:fldChar w:fldCharType="begin"/>
        </w:r>
        <w:r w:rsidR="004B13C2">
          <w:rPr>
            <w:noProof/>
            <w:webHidden/>
          </w:rPr>
          <w:instrText xml:space="preserve"> PAGEREF _Toc158389643 \h </w:instrText>
        </w:r>
        <w:r w:rsidR="004B13C2">
          <w:rPr>
            <w:noProof/>
            <w:webHidden/>
          </w:rPr>
        </w:r>
        <w:r w:rsidR="004B13C2">
          <w:rPr>
            <w:noProof/>
            <w:webHidden/>
          </w:rPr>
          <w:fldChar w:fldCharType="separate"/>
        </w:r>
        <w:r w:rsidR="00561E1D">
          <w:rPr>
            <w:noProof/>
            <w:webHidden/>
          </w:rPr>
          <w:t>7</w:t>
        </w:r>
        <w:r w:rsidR="004B13C2">
          <w:rPr>
            <w:noProof/>
            <w:webHidden/>
          </w:rPr>
          <w:fldChar w:fldCharType="end"/>
        </w:r>
      </w:hyperlink>
    </w:p>
    <w:p w14:paraId="5F247F84" w14:textId="04C252DC"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4" w:history="1">
        <w:r w:rsidR="004B13C2" w:rsidRPr="00AE5D23">
          <w:rPr>
            <w:rStyle w:val="Hyperlink"/>
            <w:rFonts w:ascii="Segoe UI" w:hAnsi="Segoe UI" w:cs="Segoe UI"/>
            <w:noProof/>
          </w:rPr>
          <w:t>Figure 2: WebVRAM Login Screen using Personal Identity Verification (PIV) card</w:t>
        </w:r>
        <w:r w:rsidR="004B13C2">
          <w:rPr>
            <w:noProof/>
            <w:webHidden/>
          </w:rPr>
          <w:tab/>
        </w:r>
        <w:r w:rsidR="004B13C2">
          <w:rPr>
            <w:noProof/>
            <w:webHidden/>
          </w:rPr>
          <w:fldChar w:fldCharType="begin"/>
        </w:r>
        <w:r w:rsidR="004B13C2">
          <w:rPr>
            <w:noProof/>
            <w:webHidden/>
          </w:rPr>
          <w:instrText xml:space="preserve"> PAGEREF _Toc158389644 \h </w:instrText>
        </w:r>
        <w:r w:rsidR="004B13C2">
          <w:rPr>
            <w:noProof/>
            <w:webHidden/>
          </w:rPr>
        </w:r>
        <w:r w:rsidR="004B13C2">
          <w:rPr>
            <w:noProof/>
            <w:webHidden/>
          </w:rPr>
          <w:fldChar w:fldCharType="separate"/>
        </w:r>
        <w:r w:rsidR="00561E1D">
          <w:rPr>
            <w:noProof/>
            <w:webHidden/>
          </w:rPr>
          <w:t>8</w:t>
        </w:r>
        <w:r w:rsidR="004B13C2">
          <w:rPr>
            <w:noProof/>
            <w:webHidden/>
          </w:rPr>
          <w:fldChar w:fldCharType="end"/>
        </w:r>
      </w:hyperlink>
    </w:p>
    <w:p w14:paraId="163CD32E" w14:textId="22B6014A"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5" w:history="1">
        <w:r w:rsidR="004B13C2" w:rsidRPr="00AE5D23">
          <w:rPr>
            <w:rStyle w:val="Hyperlink"/>
            <w:rFonts w:ascii="Segoe UI" w:hAnsi="Segoe UI" w:cs="Segoe UI"/>
            <w:noProof/>
          </w:rPr>
          <w:t>Figure 3: WebVRAM Main Screen</w:t>
        </w:r>
        <w:r w:rsidR="004B13C2">
          <w:rPr>
            <w:noProof/>
            <w:webHidden/>
          </w:rPr>
          <w:tab/>
        </w:r>
        <w:r w:rsidR="004B13C2">
          <w:rPr>
            <w:noProof/>
            <w:webHidden/>
          </w:rPr>
          <w:fldChar w:fldCharType="begin"/>
        </w:r>
        <w:r w:rsidR="004B13C2">
          <w:rPr>
            <w:noProof/>
            <w:webHidden/>
          </w:rPr>
          <w:instrText xml:space="preserve"> PAGEREF _Toc158389645 \h </w:instrText>
        </w:r>
        <w:r w:rsidR="004B13C2">
          <w:rPr>
            <w:noProof/>
            <w:webHidden/>
          </w:rPr>
        </w:r>
        <w:r w:rsidR="004B13C2">
          <w:rPr>
            <w:noProof/>
            <w:webHidden/>
          </w:rPr>
          <w:fldChar w:fldCharType="separate"/>
        </w:r>
        <w:r w:rsidR="00561E1D">
          <w:rPr>
            <w:noProof/>
            <w:webHidden/>
          </w:rPr>
          <w:t>8</w:t>
        </w:r>
        <w:r w:rsidR="004B13C2">
          <w:rPr>
            <w:noProof/>
            <w:webHidden/>
          </w:rPr>
          <w:fldChar w:fldCharType="end"/>
        </w:r>
      </w:hyperlink>
    </w:p>
    <w:p w14:paraId="367E5897" w14:textId="5CDCBDDF"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6" w:history="1">
        <w:r w:rsidR="004B13C2" w:rsidRPr="00AE5D23">
          <w:rPr>
            <w:rStyle w:val="Hyperlink"/>
            <w:rFonts w:ascii="Segoe UI" w:hAnsi="Segoe UI" w:cs="Segoe UI"/>
            <w:noProof/>
          </w:rPr>
          <w:t>Figure 4: WebVRAM Administration Module Main Page</w:t>
        </w:r>
        <w:r w:rsidR="004B13C2">
          <w:rPr>
            <w:noProof/>
            <w:webHidden/>
          </w:rPr>
          <w:tab/>
        </w:r>
        <w:r w:rsidR="004B13C2">
          <w:rPr>
            <w:noProof/>
            <w:webHidden/>
          </w:rPr>
          <w:fldChar w:fldCharType="begin"/>
        </w:r>
        <w:r w:rsidR="004B13C2">
          <w:rPr>
            <w:noProof/>
            <w:webHidden/>
          </w:rPr>
          <w:instrText xml:space="preserve"> PAGEREF _Toc158389646 \h </w:instrText>
        </w:r>
        <w:r w:rsidR="004B13C2">
          <w:rPr>
            <w:noProof/>
            <w:webHidden/>
          </w:rPr>
        </w:r>
        <w:r w:rsidR="004B13C2">
          <w:rPr>
            <w:noProof/>
            <w:webHidden/>
          </w:rPr>
          <w:fldChar w:fldCharType="separate"/>
        </w:r>
        <w:r w:rsidR="00561E1D">
          <w:rPr>
            <w:noProof/>
            <w:webHidden/>
          </w:rPr>
          <w:t>9</w:t>
        </w:r>
        <w:r w:rsidR="004B13C2">
          <w:rPr>
            <w:noProof/>
            <w:webHidden/>
          </w:rPr>
          <w:fldChar w:fldCharType="end"/>
        </w:r>
      </w:hyperlink>
    </w:p>
    <w:p w14:paraId="28195A45" w14:textId="40434F75"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7" w:history="1">
        <w:r w:rsidR="004B13C2" w:rsidRPr="00AE5D23">
          <w:rPr>
            <w:rStyle w:val="Hyperlink"/>
            <w:rFonts w:ascii="Segoe UI" w:hAnsi="Segoe UI" w:cs="Segoe UI"/>
            <w:noProof/>
          </w:rPr>
          <w:t>Figure 5: Administration Module Business Units Link</w:t>
        </w:r>
        <w:r w:rsidR="004B13C2">
          <w:rPr>
            <w:noProof/>
            <w:webHidden/>
          </w:rPr>
          <w:tab/>
        </w:r>
        <w:r w:rsidR="004B13C2">
          <w:rPr>
            <w:noProof/>
            <w:webHidden/>
          </w:rPr>
          <w:fldChar w:fldCharType="begin"/>
        </w:r>
        <w:r w:rsidR="004B13C2">
          <w:rPr>
            <w:noProof/>
            <w:webHidden/>
          </w:rPr>
          <w:instrText xml:space="preserve"> PAGEREF _Toc158389647 \h </w:instrText>
        </w:r>
        <w:r w:rsidR="004B13C2">
          <w:rPr>
            <w:noProof/>
            <w:webHidden/>
          </w:rPr>
        </w:r>
        <w:r w:rsidR="004B13C2">
          <w:rPr>
            <w:noProof/>
            <w:webHidden/>
          </w:rPr>
          <w:fldChar w:fldCharType="separate"/>
        </w:r>
        <w:r w:rsidR="00561E1D">
          <w:rPr>
            <w:noProof/>
            <w:webHidden/>
          </w:rPr>
          <w:t>10</w:t>
        </w:r>
        <w:r w:rsidR="004B13C2">
          <w:rPr>
            <w:noProof/>
            <w:webHidden/>
          </w:rPr>
          <w:fldChar w:fldCharType="end"/>
        </w:r>
      </w:hyperlink>
    </w:p>
    <w:p w14:paraId="6FA8D27E" w14:textId="0F573D15"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8" w:history="1">
        <w:r w:rsidR="004B13C2" w:rsidRPr="00AE5D23">
          <w:rPr>
            <w:rStyle w:val="Hyperlink"/>
            <w:rFonts w:ascii="Segoe UI" w:hAnsi="Segoe UI" w:cs="Segoe UI"/>
            <w:noProof/>
          </w:rPr>
          <w:t>Figure 6: Business Units Screen</w:t>
        </w:r>
        <w:r w:rsidR="004B13C2">
          <w:rPr>
            <w:noProof/>
            <w:webHidden/>
          </w:rPr>
          <w:tab/>
        </w:r>
        <w:r w:rsidR="004B13C2">
          <w:rPr>
            <w:noProof/>
            <w:webHidden/>
          </w:rPr>
          <w:fldChar w:fldCharType="begin"/>
        </w:r>
        <w:r w:rsidR="004B13C2">
          <w:rPr>
            <w:noProof/>
            <w:webHidden/>
          </w:rPr>
          <w:instrText xml:space="preserve"> PAGEREF _Toc158389648 \h </w:instrText>
        </w:r>
        <w:r w:rsidR="004B13C2">
          <w:rPr>
            <w:noProof/>
            <w:webHidden/>
          </w:rPr>
        </w:r>
        <w:r w:rsidR="004B13C2">
          <w:rPr>
            <w:noProof/>
            <w:webHidden/>
          </w:rPr>
          <w:fldChar w:fldCharType="separate"/>
        </w:r>
        <w:r w:rsidR="00561E1D">
          <w:rPr>
            <w:noProof/>
            <w:webHidden/>
          </w:rPr>
          <w:t>10</w:t>
        </w:r>
        <w:r w:rsidR="004B13C2">
          <w:rPr>
            <w:noProof/>
            <w:webHidden/>
          </w:rPr>
          <w:fldChar w:fldCharType="end"/>
        </w:r>
      </w:hyperlink>
    </w:p>
    <w:p w14:paraId="3AA02C47" w14:textId="42B2BEE9"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49" w:history="1">
        <w:r w:rsidR="004B13C2" w:rsidRPr="00AE5D23">
          <w:rPr>
            <w:rStyle w:val="Hyperlink"/>
            <w:rFonts w:ascii="Segoe UI" w:hAnsi="Segoe UI" w:cs="Segoe UI"/>
            <w:noProof/>
          </w:rPr>
          <w:t>Figure 7: Add Business Unit Window</w:t>
        </w:r>
        <w:r w:rsidR="004B13C2">
          <w:rPr>
            <w:noProof/>
            <w:webHidden/>
          </w:rPr>
          <w:tab/>
        </w:r>
        <w:r w:rsidR="004B13C2">
          <w:rPr>
            <w:noProof/>
            <w:webHidden/>
          </w:rPr>
          <w:fldChar w:fldCharType="begin"/>
        </w:r>
        <w:r w:rsidR="004B13C2">
          <w:rPr>
            <w:noProof/>
            <w:webHidden/>
          </w:rPr>
          <w:instrText xml:space="preserve"> PAGEREF _Toc158389649 \h </w:instrText>
        </w:r>
        <w:r w:rsidR="004B13C2">
          <w:rPr>
            <w:noProof/>
            <w:webHidden/>
          </w:rPr>
        </w:r>
        <w:r w:rsidR="004B13C2">
          <w:rPr>
            <w:noProof/>
            <w:webHidden/>
          </w:rPr>
          <w:fldChar w:fldCharType="separate"/>
        </w:r>
        <w:r w:rsidR="00561E1D">
          <w:rPr>
            <w:noProof/>
            <w:webHidden/>
          </w:rPr>
          <w:t>11</w:t>
        </w:r>
        <w:r w:rsidR="004B13C2">
          <w:rPr>
            <w:noProof/>
            <w:webHidden/>
          </w:rPr>
          <w:fldChar w:fldCharType="end"/>
        </w:r>
      </w:hyperlink>
    </w:p>
    <w:p w14:paraId="2DCF670D" w14:textId="26C1E4A8" w:rsidR="004B13C2" w:rsidRPr="004B13C2" w:rsidRDefault="00000000">
      <w:pPr>
        <w:pStyle w:val="TableofFigures"/>
        <w:tabs>
          <w:tab w:val="right" w:leader="dot" w:pos="9350"/>
        </w:tabs>
        <w:rPr>
          <w:rStyle w:val="Hyperlink"/>
          <w:rFonts w:ascii="Segoe UI" w:hAnsi="Segoe UI" w:cs="Segoe UI"/>
        </w:rPr>
      </w:pPr>
      <w:hyperlink w:anchor="_Toc158389650" w:history="1">
        <w:r w:rsidR="004B13C2" w:rsidRPr="004B13C2">
          <w:rPr>
            <w:rStyle w:val="Hyperlink"/>
            <w:rFonts w:ascii="Segoe UI" w:hAnsi="Segoe UI" w:cs="Segoe UI"/>
            <w:noProof/>
          </w:rPr>
          <w:t>Figure 8: Add Business Unit</w:t>
        </w:r>
        <w:r w:rsidR="004B13C2" w:rsidRPr="004B13C2">
          <w:rPr>
            <w:rStyle w:val="Hyperlink"/>
            <w:rFonts w:ascii="Segoe UI" w:hAnsi="Segoe UI" w:cs="Segoe UI"/>
            <w:webHidden/>
          </w:rPr>
          <w:tab/>
        </w:r>
        <w:r w:rsidR="004B13C2" w:rsidRPr="004B13C2">
          <w:rPr>
            <w:rStyle w:val="Hyperlink"/>
            <w:rFonts w:ascii="Segoe UI" w:hAnsi="Segoe UI" w:cs="Segoe UI"/>
            <w:webHidden/>
          </w:rPr>
          <w:fldChar w:fldCharType="begin"/>
        </w:r>
        <w:r w:rsidR="004B13C2" w:rsidRPr="004B13C2">
          <w:rPr>
            <w:rStyle w:val="Hyperlink"/>
            <w:rFonts w:ascii="Segoe UI" w:hAnsi="Segoe UI" w:cs="Segoe UI"/>
            <w:webHidden/>
          </w:rPr>
          <w:instrText xml:space="preserve"> PAGEREF _Toc158389650 \h </w:instrText>
        </w:r>
        <w:r w:rsidR="004B13C2" w:rsidRPr="004B13C2">
          <w:rPr>
            <w:rStyle w:val="Hyperlink"/>
            <w:rFonts w:ascii="Segoe UI" w:hAnsi="Segoe UI" w:cs="Segoe UI"/>
            <w:webHidden/>
          </w:rPr>
        </w:r>
        <w:r w:rsidR="004B13C2" w:rsidRPr="004B13C2">
          <w:rPr>
            <w:rStyle w:val="Hyperlink"/>
            <w:rFonts w:ascii="Segoe UI" w:hAnsi="Segoe UI" w:cs="Segoe UI"/>
            <w:webHidden/>
          </w:rPr>
          <w:fldChar w:fldCharType="separate"/>
        </w:r>
        <w:r w:rsidR="00561E1D">
          <w:rPr>
            <w:rStyle w:val="Hyperlink"/>
            <w:rFonts w:ascii="Segoe UI" w:hAnsi="Segoe UI" w:cs="Segoe UI"/>
            <w:noProof/>
            <w:webHidden/>
          </w:rPr>
          <w:t>12</w:t>
        </w:r>
        <w:r w:rsidR="004B13C2" w:rsidRPr="004B13C2">
          <w:rPr>
            <w:rStyle w:val="Hyperlink"/>
            <w:rFonts w:ascii="Segoe UI" w:hAnsi="Segoe UI" w:cs="Segoe UI"/>
            <w:webHidden/>
          </w:rPr>
          <w:fldChar w:fldCharType="end"/>
        </w:r>
      </w:hyperlink>
    </w:p>
    <w:p w14:paraId="08B12D9A" w14:textId="47CC6439"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1" w:history="1">
        <w:r w:rsidR="004B13C2" w:rsidRPr="00AE5D23">
          <w:rPr>
            <w:rStyle w:val="Hyperlink"/>
            <w:rFonts w:ascii="Segoe UI" w:hAnsi="Segoe UI" w:cs="Segoe UI"/>
            <w:noProof/>
          </w:rPr>
          <w:t>Figure 9: Administration Module Manage Button</w:t>
        </w:r>
        <w:r w:rsidR="004B13C2">
          <w:rPr>
            <w:noProof/>
            <w:webHidden/>
          </w:rPr>
          <w:tab/>
        </w:r>
        <w:r w:rsidR="004B13C2">
          <w:rPr>
            <w:noProof/>
            <w:webHidden/>
          </w:rPr>
          <w:fldChar w:fldCharType="begin"/>
        </w:r>
        <w:r w:rsidR="004B13C2">
          <w:rPr>
            <w:noProof/>
            <w:webHidden/>
          </w:rPr>
          <w:instrText xml:space="preserve"> PAGEREF _Toc158389651 \h </w:instrText>
        </w:r>
        <w:r w:rsidR="004B13C2">
          <w:rPr>
            <w:noProof/>
            <w:webHidden/>
          </w:rPr>
        </w:r>
        <w:r w:rsidR="004B13C2">
          <w:rPr>
            <w:noProof/>
            <w:webHidden/>
          </w:rPr>
          <w:fldChar w:fldCharType="separate"/>
        </w:r>
        <w:r w:rsidR="00561E1D">
          <w:rPr>
            <w:noProof/>
            <w:webHidden/>
          </w:rPr>
          <w:t>12</w:t>
        </w:r>
        <w:r w:rsidR="004B13C2">
          <w:rPr>
            <w:noProof/>
            <w:webHidden/>
          </w:rPr>
          <w:fldChar w:fldCharType="end"/>
        </w:r>
      </w:hyperlink>
    </w:p>
    <w:p w14:paraId="102F1230" w14:textId="02B40604"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2" w:history="1">
        <w:r w:rsidR="004B13C2" w:rsidRPr="00AE5D23">
          <w:rPr>
            <w:rStyle w:val="Hyperlink"/>
            <w:rFonts w:ascii="Segoe UI" w:hAnsi="Segoe UI" w:cs="Segoe UI"/>
            <w:noProof/>
          </w:rPr>
          <w:t>Figure 10: User Profile Screen</w:t>
        </w:r>
        <w:r w:rsidR="004B13C2">
          <w:rPr>
            <w:noProof/>
            <w:webHidden/>
          </w:rPr>
          <w:tab/>
        </w:r>
        <w:r w:rsidR="004B13C2">
          <w:rPr>
            <w:noProof/>
            <w:webHidden/>
          </w:rPr>
          <w:fldChar w:fldCharType="begin"/>
        </w:r>
        <w:r w:rsidR="004B13C2">
          <w:rPr>
            <w:noProof/>
            <w:webHidden/>
          </w:rPr>
          <w:instrText xml:space="preserve"> PAGEREF _Toc158389652 \h </w:instrText>
        </w:r>
        <w:r w:rsidR="004B13C2">
          <w:rPr>
            <w:noProof/>
            <w:webHidden/>
          </w:rPr>
        </w:r>
        <w:r w:rsidR="004B13C2">
          <w:rPr>
            <w:noProof/>
            <w:webHidden/>
          </w:rPr>
          <w:fldChar w:fldCharType="separate"/>
        </w:r>
        <w:r w:rsidR="00561E1D">
          <w:rPr>
            <w:noProof/>
            <w:webHidden/>
          </w:rPr>
          <w:t>13</w:t>
        </w:r>
        <w:r w:rsidR="004B13C2">
          <w:rPr>
            <w:noProof/>
            <w:webHidden/>
          </w:rPr>
          <w:fldChar w:fldCharType="end"/>
        </w:r>
      </w:hyperlink>
    </w:p>
    <w:p w14:paraId="78D9797A" w14:textId="67FD2630"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3" w:history="1">
        <w:r w:rsidR="004B13C2" w:rsidRPr="00AE5D23">
          <w:rPr>
            <w:rStyle w:val="Hyperlink"/>
            <w:rFonts w:ascii="Segoe UI" w:hAnsi="Segoe UI" w:cs="Segoe UI"/>
            <w:noProof/>
          </w:rPr>
          <w:t>Figure 11: Business Units Assignment Screen – Assign to User Button</w:t>
        </w:r>
        <w:r w:rsidR="004B13C2">
          <w:rPr>
            <w:noProof/>
            <w:webHidden/>
          </w:rPr>
          <w:tab/>
        </w:r>
        <w:r w:rsidR="004B13C2">
          <w:rPr>
            <w:noProof/>
            <w:webHidden/>
          </w:rPr>
          <w:fldChar w:fldCharType="begin"/>
        </w:r>
        <w:r w:rsidR="004B13C2">
          <w:rPr>
            <w:noProof/>
            <w:webHidden/>
          </w:rPr>
          <w:instrText xml:space="preserve"> PAGEREF _Toc158389653 \h </w:instrText>
        </w:r>
        <w:r w:rsidR="004B13C2">
          <w:rPr>
            <w:noProof/>
            <w:webHidden/>
          </w:rPr>
        </w:r>
        <w:r w:rsidR="004B13C2">
          <w:rPr>
            <w:noProof/>
            <w:webHidden/>
          </w:rPr>
          <w:fldChar w:fldCharType="separate"/>
        </w:r>
        <w:r w:rsidR="00561E1D">
          <w:rPr>
            <w:noProof/>
            <w:webHidden/>
          </w:rPr>
          <w:t>13</w:t>
        </w:r>
        <w:r w:rsidR="004B13C2">
          <w:rPr>
            <w:noProof/>
            <w:webHidden/>
          </w:rPr>
          <w:fldChar w:fldCharType="end"/>
        </w:r>
      </w:hyperlink>
    </w:p>
    <w:p w14:paraId="4A162672" w14:textId="5316C4D5"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4" w:history="1">
        <w:r w:rsidR="004B13C2" w:rsidRPr="00AE5D23">
          <w:rPr>
            <w:rStyle w:val="Hyperlink"/>
            <w:rFonts w:ascii="Segoe UI" w:hAnsi="Segoe UI" w:cs="Segoe UI"/>
            <w:noProof/>
          </w:rPr>
          <w:t>Figure 12: Business Units Assignment Screen – Remove from User Button</w:t>
        </w:r>
        <w:r w:rsidR="004B13C2">
          <w:rPr>
            <w:noProof/>
            <w:webHidden/>
          </w:rPr>
          <w:tab/>
        </w:r>
        <w:r w:rsidR="004B13C2">
          <w:rPr>
            <w:noProof/>
            <w:webHidden/>
          </w:rPr>
          <w:fldChar w:fldCharType="begin"/>
        </w:r>
        <w:r w:rsidR="004B13C2">
          <w:rPr>
            <w:noProof/>
            <w:webHidden/>
          </w:rPr>
          <w:instrText xml:space="preserve"> PAGEREF _Toc158389654 \h </w:instrText>
        </w:r>
        <w:r w:rsidR="004B13C2">
          <w:rPr>
            <w:noProof/>
            <w:webHidden/>
          </w:rPr>
        </w:r>
        <w:r w:rsidR="004B13C2">
          <w:rPr>
            <w:noProof/>
            <w:webHidden/>
          </w:rPr>
          <w:fldChar w:fldCharType="separate"/>
        </w:r>
        <w:r w:rsidR="00561E1D">
          <w:rPr>
            <w:noProof/>
            <w:webHidden/>
          </w:rPr>
          <w:t>14</w:t>
        </w:r>
        <w:r w:rsidR="004B13C2">
          <w:rPr>
            <w:noProof/>
            <w:webHidden/>
          </w:rPr>
          <w:fldChar w:fldCharType="end"/>
        </w:r>
      </w:hyperlink>
    </w:p>
    <w:p w14:paraId="4ECDB742" w14:textId="659DFCDC"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5" w:history="1">
        <w:r w:rsidR="004B13C2" w:rsidRPr="00AE5D23">
          <w:rPr>
            <w:rStyle w:val="Hyperlink"/>
            <w:rFonts w:ascii="Segoe UI" w:hAnsi="Segoe UI" w:cs="Segoe UI"/>
            <w:noProof/>
          </w:rPr>
          <w:t>Figure 13: Business Units Assignment Screen – User Name</w:t>
        </w:r>
        <w:r w:rsidR="004B13C2">
          <w:rPr>
            <w:noProof/>
            <w:webHidden/>
          </w:rPr>
          <w:tab/>
        </w:r>
        <w:r w:rsidR="004B13C2">
          <w:rPr>
            <w:noProof/>
            <w:webHidden/>
          </w:rPr>
          <w:fldChar w:fldCharType="begin"/>
        </w:r>
        <w:r w:rsidR="004B13C2">
          <w:rPr>
            <w:noProof/>
            <w:webHidden/>
          </w:rPr>
          <w:instrText xml:space="preserve"> PAGEREF _Toc158389655 \h </w:instrText>
        </w:r>
        <w:r w:rsidR="004B13C2">
          <w:rPr>
            <w:noProof/>
            <w:webHidden/>
          </w:rPr>
        </w:r>
        <w:r w:rsidR="004B13C2">
          <w:rPr>
            <w:noProof/>
            <w:webHidden/>
          </w:rPr>
          <w:fldChar w:fldCharType="separate"/>
        </w:r>
        <w:r w:rsidR="00561E1D">
          <w:rPr>
            <w:noProof/>
            <w:webHidden/>
          </w:rPr>
          <w:t>14</w:t>
        </w:r>
        <w:r w:rsidR="004B13C2">
          <w:rPr>
            <w:noProof/>
            <w:webHidden/>
          </w:rPr>
          <w:fldChar w:fldCharType="end"/>
        </w:r>
      </w:hyperlink>
    </w:p>
    <w:p w14:paraId="44FC42A2" w14:textId="3C979DB6"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6" w:history="1">
        <w:r w:rsidR="004B13C2" w:rsidRPr="00AE5D23">
          <w:rPr>
            <w:rStyle w:val="Hyperlink"/>
            <w:rFonts w:ascii="Segoe UI" w:hAnsi="Segoe UI" w:cs="Segoe UI"/>
            <w:noProof/>
          </w:rPr>
          <w:t>Figure 14: User Profile Screen – Confirm Business Unit Assignment</w:t>
        </w:r>
        <w:r w:rsidR="004B13C2">
          <w:rPr>
            <w:noProof/>
            <w:webHidden/>
          </w:rPr>
          <w:tab/>
        </w:r>
        <w:r w:rsidR="004B13C2">
          <w:rPr>
            <w:noProof/>
            <w:webHidden/>
          </w:rPr>
          <w:fldChar w:fldCharType="begin"/>
        </w:r>
        <w:r w:rsidR="004B13C2">
          <w:rPr>
            <w:noProof/>
            <w:webHidden/>
          </w:rPr>
          <w:instrText xml:space="preserve"> PAGEREF _Toc158389656 \h </w:instrText>
        </w:r>
        <w:r w:rsidR="004B13C2">
          <w:rPr>
            <w:noProof/>
            <w:webHidden/>
          </w:rPr>
        </w:r>
        <w:r w:rsidR="004B13C2">
          <w:rPr>
            <w:noProof/>
            <w:webHidden/>
          </w:rPr>
          <w:fldChar w:fldCharType="separate"/>
        </w:r>
        <w:r w:rsidR="00561E1D">
          <w:rPr>
            <w:noProof/>
            <w:webHidden/>
          </w:rPr>
          <w:t>15</w:t>
        </w:r>
        <w:r w:rsidR="004B13C2">
          <w:rPr>
            <w:noProof/>
            <w:webHidden/>
          </w:rPr>
          <w:fldChar w:fldCharType="end"/>
        </w:r>
      </w:hyperlink>
    </w:p>
    <w:p w14:paraId="1C950AA9" w14:textId="14127C81"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7" w:history="1">
        <w:r w:rsidR="004B13C2" w:rsidRPr="00AE5D23">
          <w:rPr>
            <w:rStyle w:val="Hyperlink"/>
            <w:rFonts w:ascii="Segoe UI" w:hAnsi="Segoe UI" w:cs="Segoe UI"/>
            <w:noProof/>
          </w:rPr>
          <w:t>Figure 15: WebVRAM Business Units Profile Option – Trashcan Icon</w:t>
        </w:r>
        <w:r w:rsidR="004B13C2">
          <w:rPr>
            <w:noProof/>
            <w:webHidden/>
          </w:rPr>
          <w:tab/>
        </w:r>
        <w:r w:rsidR="004B13C2">
          <w:rPr>
            <w:noProof/>
            <w:webHidden/>
          </w:rPr>
          <w:fldChar w:fldCharType="begin"/>
        </w:r>
        <w:r w:rsidR="004B13C2">
          <w:rPr>
            <w:noProof/>
            <w:webHidden/>
          </w:rPr>
          <w:instrText xml:space="preserve"> PAGEREF _Toc158389657 \h </w:instrText>
        </w:r>
        <w:r w:rsidR="004B13C2">
          <w:rPr>
            <w:noProof/>
            <w:webHidden/>
          </w:rPr>
        </w:r>
        <w:r w:rsidR="004B13C2">
          <w:rPr>
            <w:noProof/>
            <w:webHidden/>
          </w:rPr>
          <w:fldChar w:fldCharType="separate"/>
        </w:r>
        <w:r w:rsidR="00561E1D">
          <w:rPr>
            <w:noProof/>
            <w:webHidden/>
          </w:rPr>
          <w:t>15</w:t>
        </w:r>
        <w:r w:rsidR="004B13C2">
          <w:rPr>
            <w:noProof/>
            <w:webHidden/>
          </w:rPr>
          <w:fldChar w:fldCharType="end"/>
        </w:r>
      </w:hyperlink>
    </w:p>
    <w:p w14:paraId="1CC6A5A7" w14:textId="244F5005"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8" w:history="1">
        <w:r w:rsidR="004B13C2" w:rsidRPr="00AE5D23">
          <w:rPr>
            <w:rStyle w:val="Hyperlink"/>
            <w:rFonts w:ascii="Segoe UI" w:hAnsi="Segoe UI" w:cs="Segoe UI"/>
            <w:noProof/>
          </w:rPr>
          <w:t>Figure 16: User Profile Screen – Disable User Button</w:t>
        </w:r>
        <w:r w:rsidR="004B13C2">
          <w:rPr>
            <w:noProof/>
            <w:webHidden/>
          </w:rPr>
          <w:tab/>
        </w:r>
        <w:r w:rsidR="004B13C2">
          <w:rPr>
            <w:noProof/>
            <w:webHidden/>
          </w:rPr>
          <w:fldChar w:fldCharType="begin"/>
        </w:r>
        <w:r w:rsidR="004B13C2">
          <w:rPr>
            <w:noProof/>
            <w:webHidden/>
          </w:rPr>
          <w:instrText xml:space="preserve"> PAGEREF _Toc158389658 \h </w:instrText>
        </w:r>
        <w:r w:rsidR="004B13C2">
          <w:rPr>
            <w:noProof/>
            <w:webHidden/>
          </w:rPr>
        </w:r>
        <w:r w:rsidR="004B13C2">
          <w:rPr>
            <w:noProof/>
            <w:webHidden/>
          </w:rPr>
          <w:fldChar w:fldCharType="separate"/>
        </w:r>
        <w:r w:rsidR="00561E1D">
          <w:rPr>
            <w:noProof/>
            <w:webHidden/>
          </w:rPr>
          <w:t>17</w:t>
        </w:r>
        <w:r w:rsidR="004B13C2">
          <w:rPr>
            <w:noProof/>
            <w:webHidden/>
          </w:rPr>
          <w:fldChar w:fldCharType="end"/>
        </w:r>
      </w:hyperlink>
    </w:p>
    <w:p w14:paraId="0BCDAA40" w14:textId="302E913A"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59" w:history="1">
        <w:r w:rsidR="004B13C2" w:rsidRPr="00AE5D23">
          <w:rPr>
            <w:rStyle w:val="Hyperlink"/>
            <w:rFonts w:ascii="Segoe UI" w:hAnsi="Segoe UI" w:cs="Segoe UI"/>
            <w:noProof/>
          </w:rPr>
          <w:t>Figure 17: Unauthorized Access Error Message</w:t>
        </w:r>
        <w:r w:rsidR="004B13C2">
          <w:rPr>
            <w:noProof/>
            <w:webHidden/>
          </w:rPr>
          <w:tab/>
        </w:r>
        <w:r w:rsidR="004B13C2">
          <w:rPr>
            <w:noProof/>
            <w:webHidden/>
          </w:rPr>
          <w:fldChar w:fldCharType="begin"/>
        </w:r>
        <w:r w:rsidR="004B13C2">
          <w:rPr>
            <w:noProof/>
            <w:webHidden/>
          </w:rPr>
          <w:instrText xml:space="preserve"> PAGEREF _Toc158389659 \h </w:instrText>
        </w:r>
        <w:r w:rsidR="004B13C2">
          <w:rPr>
            <w:noProof/>
            <w:webHidden/>
          </w:rPr>
        </w:r>
        <w:r w:rsidR="004B13C2">
          <w:rPr>
            <w:noProof/>
            <w:webHidden/>
          </w:rPr>
          <w:fldChar w:fldCharType="separate"/>
        </w:r>
        <w:r w:rsidR="00561E1D">
          <w:rPr>
            <w:noProof/>
            <w:webHidden/>
          </w:rPr>
          <w:t>19</w:t>
        </w:r>
        <w:r w:rsidR="004B13C2">
          <w:rPr>
            <w:noProof/>
            <w:webHidden/>
          </w:rPr>
          <w:fldChar w:fldCharType="end"/>
        </w:r>
      </w:hyperlink>
    </w:p>
    <w:p w14:paraId="4E691F89" w14:textId="17F9AD99" w:rsidR="00E23754" w:rsidRPr="00974C9D" w:rsidRDefault="00E23754" w:rsidP="00E23754">
      <w:pPr>
        <w:pStyle w:val="Title2"/>
        <w:spacing w:before="360"/>
        <w:rPr>
          <w:rFonts w:ascii="Segoe UI" w:hAnsi="Segoe UI" w:cs="Segoe UI"/>
        </w:rPr>
      </w:pPr>
      <w:r w:rsidRPr="00974C9D">
        <w:rPr>
          <w:rFonts w:ascii="Segoe UI" w:hAnsi="Segoe UI" w:cs="Segoe UI"/>
        </w:rPr>
        <w:fldChar w:fldCharType="end"/>
      </w:r>
      <w:r w:rsidRPr="00974C9D">
        <w:rPr>
          <w:rFonts w:ascii="Segoe UI" w:hAnsi="Segoe UI" w:cs="Segoe UI"/>
        </w:rPr>
        <w:t>List of Tables</w:t>
      </w:r>
    </w:p>
    <w:p w14:paraId="5FC3A850" w14:textId="07F68483" w:rsidR="004B13C2" w:rsidRDefault="00E23754">
      <w:pPr>
        <w:pStyle w:val="TableofFigures"/>
        <w:tabs>
          <w:tab w:val="right" w:leader="dot" w:pos="9350"/>
        </w:tabs>
        <w:rPr>
          <w:rFonts w:asciiTheme="minorHAnsi" w:eastAsiaTheme="minorEastAsia" w:hAnsiTheme="minorHAnsi" w:cstheme="minorBidi"/>
          <w:noProof/>
          <w:szCs w:val="22"/>
        </w:rPr>
      </w:pPr>
      <w:r w:rsidRPr="00974C9D">
        <w:rPr>
          <w:rFonts w:ascii="Segoe UI" w:hAnsi="Segoe UI" w:cs="Segoe UI"/>
          <w:sz w:val="24"/>
        </w:rPr>
        <w:fldChar w:fldCharType="begin"/>
      </w:r>
      <w:r w:rsidRPr="00974C9D">
        <w:rPr>
          <w:rFonts w:ascii="Segoe UI" w:hAnsi="Segoe UI" w:cs="Segoe UI"/>
        </w:rPr>
        <w:instrText xml:space="preserve"> TOC \h \z \c "Table" </w:instrText>
      </w:r>
      <w:r w:rsidRPr="00974C9D">
        <w:rPr>
          <w:rFonts w:ascii="Segoe UI" w:hAnsi="Segoe UI" w:cs="Segoe UI"/>
          <w:sz w:val="24"/>
        </w:rPr>
        <w:fldChar w:fldCharType="separate"/>
      </w:r>
      <w:hyperlink w:anchor="_Toc158389660" w:history="1">
        <w:r w:rsidR="004B13C2" w:rsidRPr="008067A1">
          <w:rPr>
            <w:rStyle w:val="Hyperlink"/>
            <w:rFonts w:ascii="Segoe UI" w:hAnsi="Segoe UI" w:cs="Segoe UI"/>
            <w:noProof/>
          </w:rPr>
          <w:t>Table 1: Documentation Symbols and Descriptions</w:t>
        </w:r>
        <w:r w:rsidR="004B13C2">
          <w:rPr>
            <w:noProof/>
            <w:webHidden/>
          </w:rPr>
          <w:tab/>
        </w:r>
        <w:r w:rsidR="004B13C2">
          <w:rPr>
            <w:noProof/>
            <w:webHidden/>
          </w:rPr>
          <w:fldChar w:fldCharType="begin"/>
        </w:r>
        <w:r w:rsidR="004B13C2">
          <w:rPr>
            <w:noProof/>
            <w:webHidden/>
          </w:rPr>
          <w:instrText xml:space="preserve"> PAGEREF _Toc158389660 \h </w:instrText>
        </w:r>
        <w:r w:rsidR="004B13C2">
          <w:rPr>
            <w:noProof/>
            <w:webHidden/>
          </w:rPr>
        </w:r>
        <w:r w:rsidR="004B13C2">
          <w:rPr>
            <w:noProof/>
            <w:webHidden/>
          </w:rPr>
          <w:fldChar w:fldCharType="separate"/>
        </w:r>
        <w:r w:rsidR="00561E1D">
          <w:rPr>
            <w:noProof/>
            <w:webHidden/>
          </w:rPr>
          <w:t>3</w:t>
        </w:r>
        <w:r w:rsidR="004B13C2">
          <w:rPr>
            <w:noProof/>
            <w:webHidden/>
          </w:rPr>
          <w:fldChar w:fldCharType="end"/>
        </w:r>
      </w:hyperlink>
    </w:p>
    <w:p w14:paraId="701CE09F" w14:textId="7E1D6677"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61" w:history="1">
        <w:r w:rsidR="004B13C2" w:rsidRPr="008067A1">
          <w:rPr>
            <w:rStyle w:val="Hyperlink"/>
            <w:rFonts w:ascii="Segoe UI" w:hAnsi="Segoe UI" w:cs="Segoe UI"/>
            <w:noProof/>
          </w:rPr>
          <w:t>Table 2: Enterprise Service Desk Support Information</w:t>
        </w:r>
        <w:r w:rsidR="004B13C2">
          <w:rPr>
            <w:noProof/>
            <w:webHidden/>
          </w:rPr>
          <w:tab/>
        </w:r>
        <w:r w:rsidR="004B13C2">
          <w:rPr>
            <w:noProof/>
            <w:webHidden/>
          </w:rPr>
          <w:fldChar w:fldCharType="begin"/>
        </w:r>
        <w:r w:rsidR="004B13C2">
          <w:rPr>
            <w:noProof/>
            <w:webHidden/>
          </w:rPr>
          <w:instrText xml:space="preserve"> PAGEREF _Toc158389661 \h </w:instrText>
        </w:r>
        <w:r w:rsidR="004B13C2">
          <w:rPr>
            <w:noProof/>
            <w:webHidden/>
          </w:rPr>
        </w:r>
        <w:r w:rsidR="004B13C2">
          <w:rPr>
            <w:noProof/>
            <w:webHidden/>
          </w:rPr>
          <w:fldChar w:fldCharType="separate"/>
        </w:r>
        <w:r w:rsidR="00561E1D">
          <w:rPr>
            <w:noProof/>
            <w:webHidden/>
          </w:rPr>
          <w:t>4</w:t>
        </w:r>
        <w:r w:rsidR="004B13C2">
          <w:rPr>
            <w:noProof/>
            <w:webHidden/>
          </w:rPr>
          <w:fldChar w:fldCharType="end"/>
        </w:r>
      </w:hyperlink>
    </w:p>
    <w:p w14:paraId="1EE2329E" w14:textId="5C4C2B54"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62" w:history="1">
        <w:r w:rsidR="004B13C2" w:rsidRPr="008067A1">
          <w:rPr>
            <w:rStyle w:val="Hyperlink"/>
            <w:rFonts w:ascii="Segoe UI" w:hAnsi="Segoe UI" w:cs="Segoe UI"/>
            <w:noProof/>
          </w:rPr>
          <w:t>Table 3: User Profile Issues and VistA Data Anomalies</w:t>
        </w:r>
        <w:r w:rsidR="004B13C2">
          <w:rPr>
            <w:noProof/>
            <w:webHidden/>
          </w:rPr>
          <w:tab/>
        </w:r>
        <w:r w:rsidR="004B13C2">
          <w:rPr>
            <w:noProof/>
            <w:webHidden/>
          </w:rPr>
          <w:fldChar w:fldCharType="begin"/>
        </w:r>
        <w:r w:rsidR="004B13C2">
          <w:rPr>
            <w:noProof/>
            <w:webHidden/>
          </w:rPr>
          <w:instrText xml:space="preserve"> PAGEREF _Toc158389662 \h </w:instrText>
        </w:r>
        <w:r w:rsidR="004B13C2">
          <w:rPr>
            <w:noProof/>
            <w:webHidden/>
          </w:rPr>
        </w:r>
        <w:r w:rsidR="004B13C2">
          <w:rPr>
            <w:noProof/>
            <w:webHidden/>
          </w:rPr>
          <w:fldChar w:fldCharType="separate"/>
        </w:r>
        <w:r w:rsidR="00561E1D">
          <w:rPr>
            <w:noProof/>
            <w:webHidden/>
          </w:rPr>
          <w:t>21</w:t>
        </w:r>
        <w:r w:rsidR="004B13C2">
          <w:rPr>
            <w:noProof/>
            <w:webHidden/>
          </w:rPr>
          <w:fldChar w:fldCharType="end"/>
        </w:r>
      </w:hyperlink>
    </w:p>
    <w:p w14:paraId="66BC9ECE" w14:textId="04BB2E42" w:rsidR="004B13C2" w:rsidRDefault="00000000">
      <w:pPr>
        <w:pStyle w:val="TableofFigures"/>
        <w:tabs>
          <w:tab w:val="right" w:leader="dot" w:pos="9350"/>
        </w:tabs>
        <w:rPr>
          <w:rFonts w:asciiTheme="minorHAnsi" w:eastAsiaTheme="minorEastAsia" w:hAnsiTheme="minorHAnsi" w:cstheme="minorBidi"/>
          <w:noProof/>
          <w:szCs w:val="22"/>
        </w:rPr>
      </w:pPr>
      <w:hyperlink w:anchor="_Toc158389663" w:history="1">
        <w:r w:rsidR="004B13C2" w:rsidRPr="008067A1">
          <w:rPr>
            <w:rStyle w:val="Hyperlink"/>
            <w:rFonts w:ascii="Segoe UI" w:hAnsi="Segoe UI" w:cs="Segoe UI"/>
            <w:noProof/>
          </w:rPr>
          <w:t>Table 4: Acronyms and Abbreviations</w:t>
        </w:r>
        <w:r w:rsidR="004B13C2">
          <w:rPr>
            <w:noProof/>
            <w:webHidden/>
          </w:rPr>
          <w:tab/>
        </w:r>
        <w:r w:rsidR="004B13C2">
          <w:rPr>
            <w:noProof/>
            <w:webHidden/>
          </w:rPr>
          <w:fldChar w:fldCharType="begin"/>
        </w:r>
        <w:r w:rsidR="004B13C2">
          <w:rPr>
            <w:noProof/>
            <w:webHidden/>
          </w:rPr>
          <w:instrText xml:space="preserve"> PAGEREF _Toc158389663 \h </w:instrText>
        </w:r>
        <w:r w:rsidR="004B13C2">
          <w:rPr>
            <w:noProof/>
            <w:webHidden/>
          </w:rPr>
        </w:r>
        <w:r w:rsidR="004B13C2">
          <w:rPr>
            <w:noProof/>
            <w:webHidden/>
          </w:rPr>
          <w:fldChar w:fldCharType="separate"/>
        </w:r>
        <w:r w:rsidR="00561E1D">
          <w:rPr>
            <w:noProof/>
            <w:webHidden/>
          </w:rPr>
          <w:t>31</w:t>
        </w:r>
        <w:r w:rsidR="004B13C2">
          <w:rPr>
            <w:noProof/>
            <w:webHidden/>
          </w:rPr>
          <w:fldChar w:fldCharType="end"/>
        </w:r>
      </w:hyperlink>
    </w:p>
    <w:p w14:paraId="028050F5" w14:textId="77777777" w:rsidR="00E23754" w:rsidRPr="00974C9D" w:rsidRDefault="00E23754" w:rsidP="00E23754">
      <w:pPr>
        <w:rPr>
          <w:rFonts w:ascii="Segoe UI" w:hAnsi="Segoe UI" w:cs="Segoe UI"/>
        </w:rPr>
      </w:pPr>
      <w:r w:rsidRPr="00974C9D">
        <w:rPr>
          <w:rFonts w:ascii="Segoe UI" w:hAnsi="Segoe UI" w:cs="Segoe UI"/>
        </w:rPr>
        <w:fldChar w:fldCharType="end"/>
      </w:r>
    </w:p>
    <w:p w14:paraId="3172CB52" w14:textId="77777777" w:rsidR="00FC3825" w:rsidRPr="00974C9D" w:rsidRDefault="00FC3825" w:rsidP="00E23754">
      <w:pPr>
        <w:rPr>
          <w:rFonts w:ascii="Segoe UI" w:hAnsi="Segoe UI" w:cs="Segoe UI"/>
        </w:rPr>
      </w:pPr>
    </w:p>
    <w:p w14:paraId="00984417" w14:textId="1BEEC88E" w:rsidR="00FC3825" w:rsidRPr="00974C9D" w:rsidRDefault="00FC3825">
      <w:pPr>
        <w:rPr>
          <w:rFonts w:ascii="Segoe UI" w:hAnsi="Segoe UI" w:cs="Segoe UI"/>
        </w:rPr>
      </w:pPr>
      <w:r w:rsidRPr="00974C9D">
        <w:rPr>
          <w:rFonts w:ascii="Segoe UI" w:hAnsi="Segoe UI" w:cs="Segoe UI"/>
        </w:rPr>
        <w:br w:type="page"/>
      </w:r>
    </w:p>
    <w:p w14:paraId="3290B92B" w14:textId="77777777" w:rsidR="00FC3825" w:rsidRPr="00974C9D" w:rsidRDefault="00FC3825" w:rsidP="00E23754">
      <w:pPr>
        <w:rPr>
          <w:rFonts w:ascii="Segoe UI" w:hAnsi="Segoe UI" w:cs="Segoe UI"/>
        </w:rPr>
        <w:sectPr w:rsidR="00FC3825" w:rsidRPr="00974C9D" w:rsidSect="005763C3">
          <w:pgSz w:w="12240" w:h="15840" w:code="1"/>
          <w:pgMar w:top="1170" w:right="1440" w:bottom="990" w:left="1440" w:header="720" w:footer="720" w:gutter="0"/>
          <w:pgNumType w:fmt="lowerRoman"/>
          <w:cols w:space="720"/>
          <w:docGrid w:linePitch="360"/>
        </w:sectPr>
      </w:pPr>
    </w:p>
    <w:p w14:paraId="6C78CFCA" w14:textId="77777777" w:rsidR="00E23754" w:rsidRPr="00974C9D" w:rsidRDefault="00E23754" w:rsidP="00A06ED9">
      <w:pPr>
        <w:pStyle w:val="Heading2"/>
        <w:rPr>
          <w:rFonts w:ascii="Segoe UI" w:hAnsi="Segoe UI" w:cs="Segoe UI"/>
        </w:rPr>
      </w:pPr>
      <w:bookmarkStart w:id="2" w:name="_Ref38619400"/>
      <w:bookmarkStart w:id="3" w:name="_Ref38619414"/>
      <w:bookmarkStart w:id="4" w:name="_Toc158389610"/>
      <w:r w:rsidRPr="00974C9D">
        <w:rPr>
          <w:rFonts w:ascii="Segoe UI" w:hAnsi="Segoe UI" w:cs="Segoe UI"/>
        </w:rPr>
        <w:lastRenderedPageBreak/>
        <w:t>Introduction</w:t>
      </w:r>
      <w:bookmarkEnd w:id="2"/>
      <w:bookmarkEnd w:id="3"/>
      <w:bookmarkEnd w:id="4"/>
    </w:p>
    <w:p w14:paraId="71C86361" w14:textId="1847F43E" w:rsidR="00E23754" w:rsidRPr="00974C9D" w:rsidRDefault="00E23754" w:rsidP="00974C9D">
      <w:pPr>
        <w:pStyle w:val="BodyText"/>
      </w:pPr>
      <w:r w:rsidRPr="00974C9D">
        <w:t xml:space="preserve">The Web </w:t>
      </w:r>
      <w:bookmarkStart w:id="5" w:name="_Hlk149145337"/>
      <w:r w:rsidR="00A6656D" w:rsidRPr="00974C9D">
        <w:t>Veteran’s Health Information Systems and Technology Architecture  (</w:t>
      </w:r>
      <w:r w:rsidRPr="00974C9D">
        <w:t>VistA</w:t>
      </w:r>
      <w:r w:rsidR="00A6656D" w:rsidRPr="00974C9D">
        <w:t>)</w:t>
      </w:r>
      <w:r w:rsidRPr="00974C9D">
        <w:t xml:space="preserve"> Remote Access Management (WebVRAM) </w:t>
      </w:r>
      <w:bookmarkEnd w:id="5"/>
      <w:r w:rsidRPr="00974C9D">
        <w:t>application enables synchronization of VistA account credentials by l</w:t>
      </w:r>
      <w:r w:rsidRPr="00974C9D">
        <w:rPr>
          <w:color w:val="000000" w:themeColor="text1"/>
          <w:spacing w:val="-1"/>
        </w:rPr>
        <w:t xml:space="preserve">everaging the VistA </w:t>
      </w:r>
      <w:bookmarkStart w:id="6" w:name="_Hlk149145359"/>
      <w:r w:rsidRPr="00974C9D">
        <w:rPr>
          <w:color w:val="000000" w:themeColor="text1"/>
          <w:spacing w:val="-1"/>
        </w:rPr>
        <w:t>Station ID Callback (STIC)</w:t>
      </w:r>
      <w:bookmarkEnd w:id="6"/>
      <w:r w:rsidRPr="00974C9D">
        <w:rPr>
          <w:color w:val="000000" w:themeColor="text1"/>
          <w:spacing w:val="-1"/>
        </w:rPr>
        <w:t xml:space="preserve"> module at user login while maintaining an internal user table that can be electronically populated with user profiles, VistA menus, and keys.</w:t>
      </w:r>
      <w:r w:rsidRPr="00974C9D">
        <w:t xml:space="preserve"> With the cloud-hosted application, users of WebVRAM will enjoy consistency in access to disparate VistA systems.</w:t>
      </w:r>
    </w:p>
    <w:p w14:paraId="2F99744E" w14:textId="77777777" w:rsidR="00E23754" w:rsidRPr="00974C9D" w:rsidRDefault="00E23754" w:rsidP="00E23754">
      <w:pPr>
        <w:pStyle w:val="BodyText"/>
        <w:rPr>
          <w:rFonts w:cs="Segoe UI"/>
        </w:rPr>
      </w:pPr>
      <w:r w:rsidRPr="00974C9D">
        <w:rPr>
          <w:rFonts w:cs="Segoe UI"/>
        </w:rPr>
        <w:t xml:space="preserve">In April 2019, the WebVRAM </w:t>
      </w:r>
      <w:bookmarkStart w:id="7" w:name="_Hlk149145384"/>
      <w:r w:rsidRPr="00974C9D">
        <w:rPr>
          <w:rFonts w:cs="Segoe UI"/>
        </w:rPr>
        <w:t>Office of Information and Technology (OIT)</w:t>
      </w:r>
      <w:bookmarkEnd w:id="7"/>
      <w:r w:rsidRPr="00974C9D">
        <w:rPr>
          <w:rFonts w:cs="Segoe UI"/>
        </w:rPr>
        <w:t xml:space="preserve"> management determined that user authentication for the application needed to be performed internal to the application itself, rather than utilizing an external authentication service. A redesign of the software became necessary and includes provision for a new </w:t>
      </w:r>
      <w:bookmarkStart w:id="8" w:name="_Hlk149145404"/>
      <w:r w:rsidRPr="00974C9D">
        <w:rPr>
          <w:rFonts w:cs="Segoe UI"/>
        </w:rPr>
        <w:t xml:space="preserve">WebVRAM User Table (WUT) </w:t>
      </w:r>
      <w:bookmarkEnd w:id="8"/>
      <w:r w:rsidRPr="00974C9D">
        <w:rPr>
          <w:rFonts w:cs="Segoe UI"/>
        </w:rPr>
        <w:t xml:space="preserve">to be retained in a </w:t>
      </w:r>
      <w:bookmarkStart w:id="9" w:name="_Hlk149145421"/>
      <w:r w:rsidRPr="00974C9D">
        <w:rPr>
          <w:rFonts w:cs="Segoe UI"/>
        </w:rPr>
        <w:t>Structured Query Language (SQL)</w:t>
      </w:r>
      <w:bookmarkEnd w:id="9"/>
      <w:r w:rsidRPr="00974C9D">
        <w:rPr>
          <w:rFonts w:cs="Segoe UI"/>
        </w:rPr>
        <w:t xml:space="preserve"> database. To enter authorized application user profiles into the WUT, an Administration Module </w:t>
      </w:r>
      <w:bookmarkStart w:id="10" w:name="_Hlk149145438"/>
      <w:r w:rsidRPr="00974C9D">
        <w:rPr>
          <w:rFonts w:cs="Segoe UI"/>
        </w:rPr>
        <w:t>Graphical User Interface (GUI)</w:t>
      </w:r>
      <w:bookmarkEnd w:id="10"/>
      <w:r w:rsidRPr="00974C9D">
        <w:rPr>
          <w:rFonts w:cs="Segoe UI"/>
        </w:rPr>
        <w:t xml:space="preserve"> was developed.</w:t>
      </w:r>
    </w:p>
    <w:p w14:paraId="2D0F95C0" w14:textId="77777777" w:rsidR="00E23754" w:rsidRPr="00974C9D" w:rsidRDefault="00E23754" w:rsidP="00FC3825">
      <w:pPr>
        <w:pStyle w:val="Heading3"/>
        <w:rPr>
          <w:rFonts w:ascii="Segoe UI" w:hAnsi="Segoe UI" w:cs="Segoe UI"/>
        </w:rPr>
      </w:pPr>
      <w:bookmarkStart w:id="11" w:name="_Toc158389611"/>
      <w:r w:rsidRPr="00974C9D">
        <w:rPr>
          <w:rFonts w:ascii="Segoe UI" w:hAnsi="Segoe UI" w:cs="Segoe UI"/>
        </w:rPr>
        <w:t>Purpose</w:t>
      </w:r>
      <w:bookmarkEnd w:id="11"/>
    </w:p>
    <w:p w14:paraId="49F0B02E" w14:textId="52D9243E" w:rsidR="00E23754" w:rsidRPr="00974C9D" w:rsidRDefault="00E23754" w:rsidP="00E23754">
      <w:pPr>
        <w:pStyle w:val="BodyText"/>
        <w:rPr>
          <w:rFonts w:cs="Segoe UI"/>
        </w:rPr>
      </w:pPr>
      <w:r w:rsidRPr="00974C9D">
        <w:rPr>
          <w:rFonts w:cs="Segoe UI"/>
        </w:rPr>
        <w:t xml:space="preserve">This WebVRAM Administrator User Guide will familiarize authorized users with the process of adding new Business Units and assigning Business Unit Administrators as “managers” of the Business Units. Separate user guides exist for users of the WebVRAM application and for Business Unit Administrators explaining the steps to add authorized users to the application database; refer to the WebVRAM User Guide and the WebVRAM Administration Module User Guide on the </w:t>
      </w:r>
      <w:bookmarkStart w:id="12" w:name="_Hlk149145466"/>
      <w:r w:rsidR="00A6656D" w:rsidRPr="00974C9D">
        <w:rPr>
          <w:rFonts w:cs="Segoe UI"/>
        </w:rPr>
        <w:t>Veteran’s Affairs (</w:t>
      </w:r>
      <w:hyperlink r:id="rId11" w:history="1">
        <w:r w:rsidRPr="00974C9D">
          <w:rPr>
            <w:rStyle w:val="Hyperlink"/>
            <w:rFonts w:cs="Segoe UI"/>
          </w:rPr>
          <w:t>VA</w:t>
        </w:r>
        <w:r w:rsidR="00A6656D" w:rsidRPr="00974C9D">
          <w:rPr>
            <w:rStyle w:val="Hyperlink"/>
            <w:rFonts w:cs="Segoe UI"/>
          </w:rPr>
          <w:t>)</w:t>
        </w:r>
        <w:r w:rsidRPr="00974C9D">
          <w:rPr>
            <w:rStyle w:val="Hyperlink"/>
            <w:rFonts w:cs="Segoe UI"/>
          </w:rPr>
          <w:t xml:space="preserve"> Document Library (VDL)</w:t>
        </w:r>
      </w:hyperlink>
      <w:bookmarkEnd w:id="12"/>
      <w:r w:rsidRPr="00974C9D">
        <w:rPr>
          <w:rFonts w:cs="Segoe UI"/>
        </w:rPr>
        <w:t>.</w:t>
      </w:r>
    </w:p>
    <w:p w14:paraId="31A3AEDA" w14:textId="77777777" w:rsidR="00E23754" w:rsidRPr="00974C9D" w:rsidRDefault="00E23754" w:rsidP="00FC3825">
      <w:pPr>
        <w:pStyle w:val="Heading3"/>
        <w:rPr>
          <w:rFonts w:ascii="Segoe UI" w:hAnsi="Segoe UI" w:cs="Segoe UI"/>
        </w:rPr>
      </w:pPr>
      <w:bookmarkStart w:id="13" w:name="_Toc158389612"/>
      <w:r w:rsidRPr="00974C9D">
        <w:rPr>
          <w:rFonts w:ascii="Segoe UI" w:hAnsi="Segoe UI" w:cs="Segoe UI"/>
        </w:rPr>
        <w:t>Document Orientation</w:t>
      </w:r>
      <w:bookmarkEnd w:id="13"/>
    </w:p>
    <w:p w14:paraId="6F77A860" w14:textId="12A3CD07" w:rsidR="00E23754" w:rsidRPr="00974C9D" w:rsidRDefault="00E23754" w:rsidP="00E23754">
      <w:pPr>
        <w:pStyle w:val="BodyText"/>
        <w:rPr>
          <w:rFonts w:cs="Segoe UI"/>
        </w:rPr>
      </w:pPr>
      <w:r w:rsidRPr="00974C9D">
        <w:rPr>
          <w:rFonts w:cs="Segoe UI"/>
        </w:rPr>
        <w:t xml:space="preserve">The document orientation is shown below in Sections </w:t>
      </w:r>
      <w:r w:rsidRPr="00974C9D">
        <w:rPr>
          <w:rFonts w:cs="Segoe UI"/>
        </w:rPr>
        <w:fldChar w:fldCharType="begin"/>
      </w:r>
      <w:r w:rsidRPr="00974C9D">
        <w:rPr>
          <w:rFonts w:cs="Segoe UI"/>
        </w:rPr>
        <w:instrText xml:space="preserve"> REF _Ref19718271 \r \h </w:instrText>
      </w:r>
      <w:r w:rsidR="00FC3825" w:rsidRPr="00974C9D">
        <w:rPr>
          <w:rFonts w:cs="Segoe UI"/>
        </w:rPr>
        <w:instrText xml:space="preserve"> \* MERGEFORMAT </w:instrText>
      </w:r>
      <w:r w:rsidRPr="00974C9D">
        <w:rPr>
          <w:rFonts w:cs="Segoe UI"/>
        </w:rPr>
      </w:r>
      <w:r w:rsidRPr="00974C9D">
        <w:rPr>
          <w:rFonts w:cs="Segoe UI"/>
        </w:rPr>
        <w:fldChar w:fldCharType="separate"/>
      </w:r>
      <w:r w:rsidR="00561E1D">
        <w:rPr>
          <w:rFonts w:cs="Segoe UI"/>
        </w:rPr>
        <w:t>1.2.1</w:t>
      </w:r>
      <w:r w:rsidRPr="00974C9D">
        <w:rPr>
          <w:rFonts w:cs="Segoe UI"/>
        </w:rPr>
        <w:fldChar w:fldCharType="end"/>
      </w:r>
      <w:r w:rsidRPr="00974C9D">
        <w:rPr>
          <w:rFonts w:cs="Segoe UI"/>
        </w:rPr>
        <w:t xml:space="preserve"> through </w:t>
      </w:r>
      <w:r w:rsidRPr="00974C9D">
        <w:rPr>
          <w:rFonts w:cs="Segoe UI"/>
        </w:rPr>
        <w:fldChar w:fldCharType="begin"/>
      </w:r>
      <w:r w:rsidRPr="00974C9D">
        <w:rPr>
          <w:rFonts w:cs="Segoe UI"/>
        </w:rPr>
        <w:instrText xml:space="preserve"> REF _Ref19718287 \r \h </w:instrText>
      </w:r>
      <w:r w:rsidR="00FC3825" w:rsidRPr="00974C9D">
        <w:rPr>
          <w:rFonts w:cs="Segoe UI"/>
        </w:rPr>
        <w:instrText xml:space="preserve"> \* MERGEFORMAT </w:instrText>
      </w:r>
      <w:r w:rsidRPr="00974C9D">
        <w:rPr>
          <w:rFonts w:cs="Segoe UI"/>
        </w:rPr>
      </w:r>
      <w:r w:rsidRPr="00974C9D">
        <w:rPr>
          <w:rFonts w:cs="Segoe UI"/>
        </w:rPr>
        <w:fldChar w:fldCharType="separate"/>
      </w:r>
      <w:r w:rsidR="00561E1D">
        <w:rPr>
          <w:rFonts w:cs="Segoe UI"/>
        </w:rPr>
        <w:t>1.5</w:t>
      </w:r>
      <w:r w:rsidRPr="00974C9D">
        <w:rPr>
          <w:rFonts w:cs="Segoe UI"/>
        </w:rPr>
        <w:fldChar w:fldCharType="end"/>
      </w:r>
      <w:r w:rsidRPr="00974C9D">
        <w:rPr>
          <w:rFonts w:cs="Segoe UI"/>
        </w:rPr>
        <w:t>.</w:t>
      </w:r>
    </w:p>
    <w:p w14:paraId="5C835A24" w14:textId="77777777" w:rsidR="00E23754" w:rsidRPr="00974C9D" w:rsidRDefault="00E23754" w:rsidP="00FC3825">
      <w:pPr>
        <w:pStyle w:val="Heading4"/>
        <w:rPr>
          <w:rFonts w:ascii="Segoe UI" w:hAnsi="Segoe UI" w:cs="Segoe UI"/>
        </w:rPr>
      </w:pPr>
      <w:bookmarkStart w:id="14" w:name="_Ref19718271"/>
      <w:bookmarkStart w:id="15" w:name="_Toc158389613"/>
      <w:r w:rsidRPr="00974C9D">
        <w:rPr>
          <w:rFonts w:ascii="Segoe UI" w:hAnsi="Segoe UI" w:cs="Segoe UI"/>
        </w:rPr>
        <w:t>Organization of the Manual</w:t>
      </w:r>
      <w:bookmarkEnd w:id="14"/>
      <w:bookmarkEnd w:id="15"/>
    </w:p>
    <w:p w14:paraId="36260D3E" w14:textId="3F725AA0" w:rsidR="00E23754" w:rsidRPr="00974C9D" w:rsidRDefault="00E23754" w:rsidP="00E23754">
      <w:pPr>
        <w:pStyle w:val="BodyText"/>
        <w:rPr>
          <w:rFonts w:cs="Segoe UI"/>
        </w:rPr>
      </w:pPr>
      <w:r w:rsidRPr="00974C9D">
        <w:rPr>
          <w:rFonts w:cs="Segoe UI"/>
        </w:rPr>
        <w:t>The major sections of the WebVRAM Administrator User Guide are as follows:</w:t>
      </w:r>
    </w:p>
    <w:p w14:paraId="210B7E53" w14:textId="4737265F" w:rsidR="00686B74" w:rsidRPr="00974C9D" w:rsidRDefault="00C17E64" w:rsidP="00623386">
      <w:pPr>
        <w:pStyle w:val="BodyText"/>
        <w:numPr>
          <w:ilvl w:val="0"/>
          <w:numId w:val="34"/>
        </w:numPr>
        <w:rPr>
          <w:rFonts w:cs="Segoe UI"/>
          <w:color w:val="0000FF"/>
          <w:u w:val="single"/>
        </w:rPr>
      </w:pPr>
      <w:r w:rsidRPr="00974C9D">
        <w:rPr>
          <w:rFonts w:cs="Segoe UI"/>
          <w:color w:val="0000FF"/>
          <w:u w:val="single"/>
        </w:rPr>
        <w:fldChar w:fldCharType="begin"/>
      </w:r>
      <w:r w:rsidRPr="00974C9D">
        <w:rPr>
          <w:rFonts w:cs="Segoe UI"/>
          <w:color w:val="0000FF"/>
          <w:u w:val="single"/>
        </w:rPr>
        <w:instrText xml:space="preserve"> REF  _Ref38619400 \h \r  \* MERGEFORMAT </w:instrText>
      </w:r>
      <w:r w:rsidRPr="00974C9D">
        <w:rPr>
          <w:rFonts w:cs="Segoe UI"/>
          <w:color w:val="0000FF"/>
          <w:u w:val="single"/>
        </w:rPr>
      </w:r>
      <w:r w:rsidRPr="00974C9D">
        <w:rPr>
          <w:rFonts w:cs="Segoe UI"/>
          <w:color w:val="0000FF"/>
          <w:u w:val="single"/>
        </w:rPr>
        <w:fldChar w:fldCharType="separate"/>
      </w:r>
      <w:r w:rsidR="00561E1D">
        <w:rPr>
          <w:rFonts w:cs="Segoe UI"/>
          <w:color w:val="0000FF"/>
          <w:u w:val="single"/>
        </w:rPr>
        <w:t>1</w:t>
      </w:r>
      <w:r w:rsidRPr="00974C9D">
        <w:rPr>
          <w:rFonts w:cs="Segoe UI"/>
          <w:color w:val="0000FF"/>
          <w:u w:val="single"/>
        </w:rPr>
        <w:fldChar w:fldCharType="end"/>
      </w:r>
      <w:r w:rsidRPr="00974C9D">
        <w:rPr>
          <w:rFonts w:cs="Segoe UI"/>
          <w:color w:val="0000FF"/>
          <w:u w:val="single"/>
        </w:rPr>
        <w:t xml:space="preserve"> </w:t>
      </w:r>
      <w:r w:rsidRPr="00974C9D">
        <w:rPr>
          <w:rFonts w:cs="Segoe UI"/>
          <w:color w:val="0000FF"/>
          <w:u w:val="single"/>
        </w:rPr>
        <w:fldChar w:fldCharType="begin"/>
      </w:r>
      <w:r w:rsidRPr="00974C9D">
        <w:rPr>
          <w:rFonts w:cs="Segoe UI"/>
          <w:color w:val="0000FF"/>
          <w:u w:val="single"/>
        </w:rPr>
        <w:instrText xml:space="preserve"> REF  _Ref38619414 \h  \* MERGEFORMAT </w:instrText>
      </w:r>
      <w:r w:rsidRPr="00974C9D">
        <w:rPr>
          <w:rFonts w:cs="Segoe UI"/>
          <w:color w:val="0000FF"/>
          <w:u w:val="single"/>
        </w:rPr>
      </w:r>
      <w:r w:rsidRPr="00974C9D">
        <w:rPr>
          <w:rFonts w:cs="Segoe UI"/>
          <w:color w:val="0000FF"/>
          <w:u w:val="single"/>
        </w:rPr>
        <w:fldChar w:fldCharType="separate"/>
      </w:r>
      <w:r w:rsidR="00561E1D" w:rsidRPr="00561E1D">
        <w:rPr>
          <w:rFonts w:cs="Segoe UI"/>
          <w:color w:val="0000FF"/>
          <w:u w:val="single"/>
        </w:rPr>
        <w:t>Introduction</w:t>
      </w:r>
      <w:r w:rsidRPr="00974C9D">
        <w:rPr>
          <w:rFonts w:cs="Segoe UI"/>
          <w:color w:val="0000FF"/>
          <w:u w:val="single"/>
        </w:rPr>
        <w:fldChar w:fldCharType="end"/>
      </w:r>
    </w:p>
    <w:p w14:paraId="00C842C6" w14:textId="177E02EB" w:rsidR="00C17E64" w:rsidRPr="00974C9D" w:rsidRDefault="00C17E64" w:rsidP="00623386">
      <w:pPr>
        <w:pStyle w:val="BodyText"/>
        <w:numPr>
          <w:ilvl w:val="0"/>
          <w:numId w:val="34"/>
        </w:numPr>
        <w:rPr>
          <w:rFonts w:cs="Segoe UI"/>
          <w:color w:val="0000FF"/>
          <w:u w:val="single"/>
        </w:rPr>
      </w:pPr>
      <w:r w:rsidRPr="00974C9D">
        <w:rPr>
          <w:rFonts w:cs="Segoe UI"/>
          <w:color w:val="0000FF"/>
          <w:u w:val="single"/>
        </w:rPr>
        <w:fldChar w:fldCharType="begin"/>
      </w:r>
      <w:r w:rsidRPr="00974C9D">
        <w:rPr>
          <w:rFonts w:cs="Segoe UI"/>
          <w:color w:val="0000FF"/>
          <w:u w:val="single"/>
        </w:rPr>
        <w:instrText xml:space="preserve"> REF  _Ref38619428 \h \r  \* MERGEFORMAT </w:instrText>
      </w:r>
      <w:r w:rsidRPr="00974C9D">
        <w:rPr>
          <w:rFonts w:cs="Segoe UI"/>
          <w:color w:val="0000FF"/>
          <w:u w:val="single"/>
        </w:rPr>
      </w:r>
      <w:r w:rsidRPr="00974C9D">
        <w:rPr>
          <w:rFonts w:cs="Segoe UI"/>
          <w:color w:val="0000FF"/>
          <w:u w:val="single"/>
        </w:rPr>
        <w:fldChar w:fldCharType="separate"/>
      </w:r>
      <w:r w:rsidR="00561E1D">
        <w:rPr>
          <w:rFonts w:cs="Segoe UI"/>
          <w:color w:val="0000FF"/>
          <w:u w:val="single"/>
        </w:rPr>
        <w:t>1.8</w:t>
      </w:r>
      <w:r w:rsidRPr="00974C9D">
        <w:rPr>
          <w:rFonts w:cs="Segoe UI"/>
          <w:color w:val="0000FF"/>
          <w:u w:val="single"/>
        </w:rPr>
        <w:fldChar w:fldCharType="end"/>
      </w:r>
      <w:r w:rsidRPr="00974C9D">
        <w:rPr>
          <w:rFonts w:cs="Segoe UI"/>
          <w:color w:val="0000FF"/>
          <w:u w:val="single"/>
        </w:rPr>
        <w:t xml:space="preserve"> </w:t>
      </w:r>
      <w:r w:rsidRPr="00974C9D">
        <w:rPr>
          <w:rFonts w:cs="Segoe UI"/>
          <w:color w:val="0000FF"/>
          <w:u w:val="single"/>
        </w:rPr>
        <w:fldChar w:fldCharType="begin"/>
      </w:r>
      <w:r w:rsidRPr="00974C9D">
        <w:rPr>
          <w:rFonts w:cs="Segoe UI"/>
          <w:color w:val="0000FF"/>
          <w:u w:val="single"/>
        </w:rPr>
        <w:instrText xml:space="preserve"> REF _Ref38619445 \h  \* MERGEFORMAT </w:instrText>
      </w:r>
      <w:r w:rsidRPr="00974C9D">
        <w:rPr>
          <w:rFonts w:cs="Segoe UI"/>
          <w:color w:val="0000FF"/>
          <w:u w:val="single"/>
        </w:rPr>
      </w:r>
      <w:r w:rsidRPr="00974C9D">
        <w:rPr>
          <w:rFonts w:cs="Segoe UI"/>
          <w:color w:val="0000FF"/>
          <w:u w:val="single"/>
        </w:rPr>
        <w:fldChar w:fldCharType="separate"/>
      </w:r>
      <w:r w:rsidR="00561E1D" w:rsidRPr="00561E1D">
        <w:rPr>
          <w:rFonts w:cs="Segoe UI"/>
          <w:color w:val="0000FF"/>
          <w:u w:val="single"/>
        </w:rPr>
        <w:t>Software Summary</w:t>
      </w:r>
      <w:r w:rsidRPr="00974C9D">
        <w:rPr>
          <w:rFonts w:cs="Segoe UI"/>
          <w:color w:val="0000FF"/>
          <w:u w:val="single"/>
        </w:rPr>
        <w:fldChar w:fldCharType="end"/>
      </w:r>
    </w:p>
    <w:p w14:paraId="47B34F92" w14:textId="58E93BF7" w:rsidR="00C17E64" w:rsidRPr="00974C9D" w:rsidRDefault="00C17E64" w:rsidP="00623386">
      <w:pPr>
        <w:pStyle w:val="BodyText"/>
        <w:numPr>
          <w:ilvl w:val="0"/>
          <w:numId w:val="34"/>
        </w:numPr>
        <w:rPr>
          <w:rFonts w:cs="Segoe UI"/>
          <w:color w:val="0000FF"/>
          <w:u w:val="single"/>
        </w:rPr>
      </w:pPr>
      <w:r w:rsidRPr="00974C9D">
        <w:rPr>
          <w:rFonts w:cs="Segoe UI"/>
          <w:color w:val="0000FF"/>
          <w:u w:val="single"/>
        </w:rPr>
        <w:fldChar w:fldCharType="begin"/>
      </w:r>
      <w:r w:rsidRPr="00974C9D">
        <w:rPr>
          <w:rFonts w:cs="Segoe UI"/>
          <w:color w:val="0000FF"/>
          <w:u w:val="single"/>
        </w:rPr>
        <w:instrText xml:space="preserve"> REF _Ref38619460 \r \h  \* MERGEFORMAT </w:instrText>
      </w:r>
      <w:r w:rsidRPr="00974C9D">
        <w:rPr>
          <w:rFonts w:cs="Segoe UI"/>
          <w:color w:val="0000FF"/>
          <w:u w:val="single"/>
        </w:rPr>
      </w:r>
      <w:r w:rsidRPr="00974C9D">
        <w:rPr>
          <w:rFonts w:cs="Segoe UI"/>
          <w:color w:val="0000FF"/>
          <w:u w:val="single"/>
        </w:rPr>
        <w:fldChar w:fldCharType="separate"/>
      </w:r>
      <w:r w:rsidR="00561E1D">
        <w:rPr>
          <w:rFonts w:cs="Segoe UI"/>
          <w:color w:val="0000FF"/>
          <w:u w:val="single"/>
        </w:rPr>
        <w:t>3</w:t>
      </w:r>
      <w:r w:rsidRPr="00974C9D">
        <w:rPr>
          <w:rFonts w:cs="Segoe UI"/>
          <w:color w:val="0000FF"/>
          <w:u w:val="single"/>
        </w:rPr>
        <w:fldChar w:fldCharType="end"/>
      </w:r>
      <w:r w:rsidRPr="00974C9D">
        <w:rPr>
          <w:rFonts w:cs="Segoe UI"/>
          <w:color w:val="0000FF"/>
          <w:u w:val="single"/>
        </w:rPr>
        <w:t xml:space="preserve"> </w:t>
      </w:r>
      <w:r w:rsidRPr="00974C9D">
        <w:rPr>
          <w:rFonts w:cs="Segoe UI"/>
          <w:color w:val="0000FF"/>
          <w:u w:val="single"/>
        </w:rPr>
        <w:fldChar w:fldCharType="begin"/>
      </w:r>
      <w:r w:rsidRPr="00974C9D">
        <w:rPr>
          <w:rFonts w:cs="Segoe UI"/>
          <w:color w:val="0000FF"/>
          <w:u w:val="single"/>
        </w:rPr>
        <w:instrText xml:space="preserve"> REF _Ref38619473 \h  \* MERGEFORMAT </w:instrText>
      </w:r>
      <w:r w:rsidRPr="00974C9D">
        <w:rPr>
          <w:rFonts w:cs="Segoe UI"/>
          <w:color w:val="0000FF"/>
          <w:u w:val="single"/>
        </w:rPr>
      </w:r>
      <w:r w:rsidRPr="00974C9D">
        <w:rPr>
          <w:rFonts w:cs="Segoe UI"/>
          <w:color w:val="0000FF"/>
          <w:u w:val="single"/>
        </w:rPr>
        <w:fldChar w:fldCharType="separate"/>
      </w:r>
      <w:r w:rsidR="00561E1D" w:rsidRPr="00561E1D">
        <w:rPr>
          <w:rFonts w:cs="Segoe UI"/>
          <w:color w:val="0000FF"/>
          <w:u w:val="single"/>
        </w:rPr>
        <w:t>Getting Started</w:t>
      </w:r>
      <w:r w:rsidRPr="00974C9D">
        <w:rPr>
          <w:rFonts w:cs="Segoe UI"/>
          <w:color w:val="0000FF"/>
          <w:u w:val="single"/>
        </w:rPr>
        <w:fldChar w:fldCharType="end"/>
      </w:r>
    </w:p>
    <w:p w14:paraId="58692E23" w14:textId="4FB9DBFF" w:rsidR="00C351C9" w:rsidRPr="00974C9D" w:rsidRDefault="00C351C9" w:rsidP="00623386">
      <w:pPr>
        <w:pStyle w:val="BodyText"/>
        <w:numPr>
          <w:ilvl w:val="0"/>
          <w:numId w:val="34"/>
        </w:numPr>
        <w:rPr>
          <w:rFonts w:cs="Segoe UI"/>
          <w:color w:val="0000FF"/>
          <w:u w:val="single"/>
        </w:rPr>
      </w:pPr>
      <w:r w:rsidRPr="00974C9D">
        <w:rPr>
          <w:rFonts w:cs="Segoe UI"/>
          <w:color w:val="0000FF"/>
          <w:u w:val="single"/>
        </w:rPr>
        <w:fldChar w:fldCharType="begin"/>
      </w:r>
      <w:r w:rsidRPr="00974C9D">
        <w:rPr>
          <w:rFonts w:cs="Segoe UI"/>
          <w:color w:val="0000FF"/>
          <w:u w:val="single"/>
        </w:rPr>
        <w:instrText xml:space="preserve"> REF  _Ref54265494 \h \r  \* MERGEFORMAT </w:instrText>
      </w:r>
      <w:r w:rsidRPr="00974C9D">
        <w:rPr>
          <w:rFonts w:cs="Segoe UI"/>
          <w:color w:val="0000FF"/>
          <w:u w:val="single"/>
        </w:rPr>
      </w:r>
      <w:r w:rsidRPr="00974C9D">
        <w:rPr>
          <w:rFonts w:cs="Segoe UI"/>
          <w:color w:val="0000FF"/>
          <w:u w:val="single"/>
        </w:rPr>
        <w:fldChar w:fldCharType="separate"/>
      </w:r>
      <w:r w:rsidR="00561E1D">
        <w:rPr>
          <w:rFonts w:cs="Segoe UI"/>
          <w:color w:val="0000FF"/>
          <w:u w:val="single"/>
        </w:rPr>
        <w:t>4</w:t>
      </w:r>
      <w:r w:rsidRPr="00974C9D">
        <w:rPr>
          <w:rFonts w:cs="Segoe UI"/>
          <w:color w:val="0000FF"/>
          <w:u w:val="single"/>
        </w:rPr>
        <w:fldChar w:fldCharType="end"/>
      </w:r>
      <w:r w:rsidRPr="00974C9D">
        <w:rPr>
          <w:rFonts w:cs="Segoe UI"/>
          <w:color w:val="0000FF"/>
          <w:u w:val="single"/>
        </w:rPr>
        <w:t xml:space="preserve"> </w:t>
      </w:r>
      <w:r w:rsidRPr="00974C9D">
        <w:rPr>
          <w:rFonts w:cs="Segoe UI"/>
          <w:color w:val="0000FF"/>
          <w:u w:val="single"/>
        </w:rPr>
        <w:fldChar w:fldCharType="begin"/>
      </w:r>
      <w:r w:rsidRPr="00974C9D">
        <w:rPr>
          <w:rFonts w:cs="Segoe UI"/>
          <w:color w:val="0000FF"/>
          <w:u w:val="single"/>
        </w:rPr>
        <w:instrText xml:space="preserve"> REF  _Ref54265494 \h  \* MERGEFORMAT </w:instrText>
      </w:r>
      <w:r w:rsidRPr="00974C9D">
        <w:rPr>
          <w:rFonts w:cs="Segoe UI"/>
          <w:color w:val="0000FF"/>
          <w:u w:val="single"/>
        </w:rPr>
      </w:r>
      <w:r w:rsidRPr="00974C9D">
        <w:rPr>
          <w:rFonts w:cs="Segoe UI"/>
          <w:color w:val="0000FF"/>
          <w:u w:val="single"/>
        </w:rPr>
        <w:fldChar w:fldCharType="separate"/>
      </w:r>
      <w:r w:rsidR="00561E1D" w:rsidRPr="00561E1D">
        <w:rPr>
          <w:rFonts w:cs="Segoe UI"/>
          <w:color w:val="0000FF"/>
          <w:u w:val="single"/>
        </w:rPr>
        <w:t>Using the Application</w:t>
      </w:r>
      <w:r w:rsidRPr="00974C9D">
        <w:rPr>
          <w:rFonts w:cs="Segoe UI"/>
          <w:color w:val="0000FF"/>
          <w:u w:val="single"/>
        </w:rPr>
        <w:fldChar w:fldCharType="end"/>
      </w:r>
    </w:p>
    <w:p w14:paraId="25550248" w14:textId="5B8AB6C3" w:rsidR="00C17E64" w:rsidRPr="00974C9D" w:rsidRDefault="00C17E64" w:rsidP="00623386">
      <w:pPr>
        <w:pStyle w:val="BodyText"/>
        <w:numPr>
          <w:ilvl w:val="0"/>
          <w:numId w:val="34"/>
        </w:numPr>
        <w:rPr>
          <w:rFonts w:cs="Segoe UI"/>
          <w:color w:val="0000FF"/>
          <w:u w:val="single"/>
        </w:rPr>
      </w:pPr>
      <w:r w:rsidRPr="00974C9D">
        <w:rPr>
          <w:rFonts w:cs="Segoe UI"/>
          <w:color w:val="0000FF"/>
          <w:u w:val="single"/>
        </w:rPr>
        <w:fldChar w:fldCharType="begin"/>
      </w:r>
      <w:r w:rsidRPr="00974C9D">
        <w:rPr>
          <w:rFonts w:cs="Segoe UI"/>
          <w:color w:val="0000FF"/>
          <w:u w:val="single"/>
        </w:rPr>
        <w:instrText xml:space="preserve"> REF _Ref38619490 \r \h  \* MERGEFORMAT </w:instrText>
      </w:r>
      <w:r w:rsidRPr="00974C9D">
        <w:rPr>
          <w:rFonts w:cs="Segoe UI"/>
          <w:color w:val="0000FF"/>
          <w:u w:val="single"/>
        </w:rPr>
      </w:r>
      <w:r w:rsidRPr="00974C9D">
        <w:rPr>
          <w:rFonts w:cs="Segoe UI"/>
          <w:color w:val="0000FF"/>
          <w:u w:val="single"/>
        </w:rPr>
        <w:fldChar w:fldCharType="separate"/>
      </w:r>
      <w:r w:rsidR="00561E1D">
        <w:rPr>
          <w:rFonts w:cs="Segoe UI"/>
          <w:color w:val="0000FF"/>
          <w:u w:val="single"/>
        </w:rPr>
        <w:t>5</w:t>
      </w:r>
      <w:r w:rsidRPr="00974C9D">
        <w:rPr>
          <w:rFonts w:cs="Segoe UI"/>
          <w:color w:val="0000FF"/>
          <w:u w:val="single"/>
        </w:rPr>
        <w:fldChar w:fldCharType="end"/>
      </w:r>
      <w:r w:rsidRPr="00974C9D">
        <w:rPr>
          <w:rFonts w:cs="Segoe UI"/>
          <w:color w:val="0000FF"/>
          <w:u w:val="single"/>
        </w:rPr>
        <w:t xml:space="preserve"> </w:t>
      </w:r>
      <w:r w:rsidRPr="00974C9D">
        <w:rPr>
          <w:rFonts w:cs="Segoe UI"/>
          <w:color w:val="0000FF"/>
          <w:u w:val="single"/>
        </w:rPr>
        <w:fldChar w:fldCharType="begin"/>
      </w:r>
      <w:r w:rsidRPr="00974C9D">
        <w:rPr>
          <w:rFonts w:cs="Segoe UI"/>
          <w:color w:val="0000FF"/>
          <w:u w:val="single"/>
        </w:rPr>
        <w:instrText xml:space="preserve"> REF _Ref38619502 \h  \* MERGEFORMAT </w:instrText>
      </w:r>
      <w:r w:rsidRPr="00974C9D">
        <w:rPr>
          <w:rFonts w:cs="Segoe UI"/>
          <w:color w:val="0000FF"/>
          <w:u w:val="single"/>
        </w:rPr>
      </w:r>
      <w:r w:rsidRPr="00974C9D">
        <w:rPr>
          <w:rFonts w:cs="Segoe UI"/>
          <w:color w:val="0000FF"/>
          <w:u w:val="single"/>
        </w:rPr>
        <w:fldChar w:fldCharType="separate"/>
      </w:r>
      <w:r w:rsidR="00561E1D" w:rsidRPr="00561E1D">
        <w:rPr>
          <w:rFonts w:cs="Segoe UI"/>
          <w:color w:val="0000FF"/>
          <w:u w:val="single"/>
        </w:rPr>
        <w:t>Troubleshooting</w:t>
      </w:r>
      <w:r w:rsidRPr="00974C9D">
        <w:rPr>
          <w:rFonts w:cs="Segoe UI"/>
          <w:color w:val="0000FF"/>
          <w:u w:val="single"/>
        </w:rPr>
        <w:fldChar w:fldCharType="end"/>
      </w:r>
    </w:p>
    <w:p w14:paraId="513B55A3" w14:textId="50D7E159" w:rsidR="00E23754" w:rsidRPr="00974C9D" w:rsidRDefault="00E23754" w:rsidP="00E23754">
      <w:pPr>
        <w:pStyle w:val="BodyText"/>
        <w:rPr>
          <w:rFonts w:cs="Segoe UI"/>
        </w:rPr>
      </w:pPr>
      <w:r w:rsidRPr="00974C9D">
        <w:rPr>
          <w:rFonts w:cs="Segoe UI"/>
        </w:rPr>
        <w:t>The target audience for this guide includes authorized users, system administrators, and</w:t>
      </w:r>
      <w:r w:rsidR="00A6656D" w:rsidRPr="00974C9D">
        <w:rPr>
          <w:rFonts w:cs="Segoe UI"/>
        </w:rPr>
        <w:t xml:space="preserve"> Information Technology (</w:t>
      </w:r>
      <w:r w:rsidRPr="00974C9D">
        <w:rPr>
          <w:rFonts w:cs="Segoe UI"/>
        </w:rPr>
        <w:t>IT</w:t>
      </w:r>
      <w:r w:rsidR="00A6656D" w:rsidRPr="00974C9D">
        <w:rPr>
          <w:rFonts w:cs="Segoe UI"/>
        </w:rPr>
        <w:t>)</w:t>
      </w:r>
      <w:r w:rsidRPr="00974C9D">
        <w:rPr>
          <w:rFonts w:cs="Segoe UI"/>
        </w:rPr>
        <w:t xml:space="preserve"> support staff.</w:t>
      </w:r>
    </w:p>
    <w:p w14:paraId="6C512D26" w14:textId="77777777" w:rsidR="00E23754" w:rsidRPr="00974C9D" w:rsidRDefault="00E23754" w:rsidP="00FC3825">
      <w:pPr>
        <w:pStyle w:val="Heading4"/>
        <w:rPr>
          <w:rFonts w:ascii="Segoe UI" w:hAnsi="Segoe UI" w:cs="Segoe UI"/>
        </w:rPr>
      </w:pPr>
      <w:bookmarkStart w:id="16" w:name="_Toc158389614"/>
      <w:r w:rsidRPr="00974C9D">
        <w:rPr>
          <w:rFonts w:ascii="Segoe UI" w:hAnsi="Segoe UI" w:cs="Segoe UI"/>
        </w:rPr>
        <w:lastRenderedPageBreak/>
        <w:t>Assumptions</w:t>
      </w:r>
      <w:bookmarkEnd w:id="16"/>
    </w:p>
    <w:p w14:paraId="013DE9F8" w14:textId="77777777" w:rsidR="00E23754" w:rsidRPr="00974C9D" w:rsidRDefault="00E23754" w:rsidP="00E23754">
      <w:pPr>
        <w:pStyle w:val="BodyText"/>
        <w:keepNext/>
        <w:rPr>
          <w:rFonts w:cs="Segoe UI"/>
        </w:rPr>
      </w:pPr>
      <w:r w:rsidRPr="00974C9D">
        <w:rPr>
          <w:rFonts w:cs="Segoe UI"/>
        </w:rPr>
        <w:t xml:space="preserve">This guide was written with assumptions as follows: </w:t>
      </w:r>
    </w:p>
    <w:p w14:paraId="3F457695" w14:textId="58407BC7" w:rsidR="00E23754" w:rsidRPr="00974C9D" w:rsidRDefault="00E23754" w:rsidP="001A435E">
      <w:pPr>
        <w:pStyle w:val="BodyText"/>
        <w:numPr>
          <w:ilvl w:val="0"/>
          <w:numId w:val="18"/>
        </w:numPr>
        <w:rPr>
          <w:rFonts w:cs="Segoe UI"/>
        </w:rPr>
      </w:pPr>
      <w:r w:rsidRPr="00974C9D">
        <w:rPr>
          <w:rFonts w:cs="Segoe UI"/>
        </w:rPr>
        <w:t xml:space="preserve">WebVRAM Administration Module users (Business Unit Administrators) are authorized by business line management to access the </w:t>
      </w:r>
      <w:r w:rsidR="00A6656D" w:rsidRPr="00974C9D">
        <w:rPr>
          <w:rFonts w:cs="Segoe UI"/>
        </w:rPr>
        <w:t>Graphical User Interface (</w:t>
      </w:r>
      <w:r w:rsidRPr="00974C9D">
        <w:rPr>
          <w:rFonts w:cs="Segoe UI"/>
        </w:rPr>
        <w:t>GUI</w:t>
      </w:r>
      <w:r w:rsidR="00A6656D" w:rsidRPr="00974C9D">
        <w:rPr>
          <w:rFonts w:cs="Segoe UI"/>
        </w:rPr>
        <w:t>)</w:t>
      </w:r>
      <w:r w:rsidRPr="00974C9D">
        <w:rPr>
          <w:rFonts w:cs="Segoe UI"/>
        </w:rPr>
        <w:t xml:space="preserve"> for the purpose of recording user profiles in the </w:t>
      </w:r>
      <w:r w:rsidR="00A6656D" w:rsidRPr="00974C9D">
        <w:rPr>
          <w:rFonts w:cs="Segoe UI"/>
        </w:rPr>
        <w:t>WebVRAM User Table (</w:t>
      </w:r>
      <w:r w:rsidRPr="00974C9D">
        <w:rPr>
          <w:rFonts w:cs="Segoe UI"/>
        </w:rPr>
        <w:t>WUT</w:t>
      </w:r>
      <w:r w:rsidR="00A6656D" w:rsidRPr="00974C9D">
        <w:rPr>
          <w:rFonts w:cs="Segoe UI"/>
        </w:rPr>
        <w:t>)</w:t>
      </w:r>
      <w:r w:rsidRPr="00974C9D">
        <w:rPr>
          <w:rFonts w:cs="Segoe UI"/>
        </w:rPr>
        <w:t>.</w:t>
      </w:r>
    </w:p>
    <w:p w14:paraId="66E30167" w14:textId="77777777" w:rsidR="00E23754" w:rsidRPr="00974C9D" w:rsidRDefault="00E23754" w:rsidP="001A435E">
      <w:pPr>
        <w:pStyle w:val="BodyText"/>
        <w:numPr>
          <w:ilvl w:val="0"/>
          <w:numId w:val="18"/>
        </w:numPr>
        <w:rPr>
          <w:rFonts w:cs="Segoe UI"/>
        </w:rPr>
      </w:pPr>
      <w:r w:rsidRPr="00974C9D">
        <w:rPr>
          <w:rFonts w:cs="Segoe UI"/>
        </w:rPr>
        <w:t xml:space="preserve">New Business Units requesting access to WebVRAM for authorized users have followed the </w:t>
      </w:r>
      <w:bookmarkStart w:id="17" w:name="_Hlk149145567"/>
      <w:r w:rsidRPr="00974C9D">
        <w:rPr>
          <w:rFonts w:cs="Segoe UI"/>
        </w:rPr>
        <w:t>Enterprise Service Desk (ESD)</w:t>
      </w:r>
      <w:bookmarkEnd w:id="17"/>
      <w:r w:rsidRPr="00974C9D">
        <w:rPr>
          <w:rFonts w:cs="Segoe UI"/>
        </w:rPr>
        <w:t xml:space="preserve"> process for establishing a recognized Business Unit in the application database.</w:t>
      </w:r>
    </w:p>
    <w:p w14:paraId="2DB9B877" w14:textId="77777777" w:rsidR="00E23754" w:rsidRPr="00974C9D" w:rsidRDefault="00E23754" w:rsidP="001A435E">
      <w:pPr>
        <w:pStyle w:val="BodyText"/>
        <w:numPr>
          <w:ilvl w:val="0"/>
          <w:numId w:val="18"/>
        </w:numPr>
        <w:rPr>
          <w:rFonts w:cs="Segoe UI"/>
        </w:rPr>
      </w:pPr>
      <w:r w:rsidRPr="00974C9D">
        <w:rPr>
          <w:rFonts w:cs="Segoe UI"/>
        </w:rPr>
        <w:t>New Business Units will provide the user profile information of the authorized Business Unit Administrators to be added as managers of those Business Units.</w:t>
      </w:r>
    </w:p>
    <w:p w14:paraId="48E68439" w14:textId="692C7EE9" w:rsidR="00E23754" w:rsidRPr="00974C9D" w:rsidRDefault="00E23754" w:rsidP="001A435E">
      <w:pPr>
        <w:pStyle w:val="BodyText"/>
        <w:numPr>
          <w:ilvl w:val="0"/>
          <w:numId w:val="18"/>
        </w:numPr>
        <w:rPr>
          <w:rFonts w:cs="Segoe UI"/>
        </w:rPr>
      </w:pPr>
      <w:r w:rsidRPr="00974C9D">
        <w:rPr>
          <w:rFonts w:cs="Segoe UI"/>
        </w:rPr>
        <w:t xml:space="preserve">WebVRAM application users must have the WEBG WEBVRAM GUI Secondary Menu Option in their </w:t>
      </w:r>
      <w:r w:rsidR="008B5CE1" w:rsidRPr="00974C9D">
        <w:rPr>
          <w:rFonts w:cs="Segoe UI"/>
        </w:rPr>
        <w:t>local/“</w:t>
      </w:r>
      <w:r w:rsidRPr="00974C9D">
        <w:rPr>
          <w:rFonts w:cs="Segoe UI"/>
        </w:rPr>
        <w:t>Home</w:t>
      </w:r>
      <w:r w:rsidR="008B5CE1" w:rsidRPr="00974C9D">
        <w:rPr>
          <w:rFonts w:cs="Segoe UI"/>
        </w:rPr>
        <w:t>”</w:t>
      </w:r>
      <w:r w:rsidRPr="00974C9D">
        <w:rPr>
          <w:rFonts w:cs="Segoe UI"/>
        </w:rPr>
        <w:t xml:space="preserve"> VistA profile.</w:t>
      </w:r>
    </w:p>
    <w:p w14:paraId="1B2F18AF" w14:textId="4BD25E8B" w:rsidR="00A93231" w:rsidRPr="00974C9D" w:rsidRDefault="00A93231" w:rsidP="00A93231">
      <w:pPr>
        <w:pStyle w:val="BodyText"/>
        <w:ind w:left="720"/>
        <w:rPr>
          <w:rFonts w:cs="Segoe UI"/>
        </w:rPr>
      </w:pPr>
      <w:r w:rsidRPr="00974C9D">
        <w:rPr>
          <w:rFonts w:cs="Segoe UI"/>
          <w:noProof/>
        </w:rPr>
        <w:drawing>
          <wp:inline distT="0" distB="0" distL="0" distR="0" wp14:anchorId="5902DDD3" wp14:editId="7F89756D">
            <wp:extent cx="400000" cy="390476"/>
            <wp:effectExtent l="0" t="0" r="63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974C9D">
        <w:rPr>
          <w:rFonts w:cs="Segoe UI"/>
          <w:b/>
          <w:bCs/>
        </w:rPr>
        <w:t xml:space="preserve">IMPORTANT: The WEBG WEBVRAM GUI Secondary Menu Option is required for the user to be able to login to the WebVRAM application. </w:t>
      </w:r>
      <w:r w:rsidRPr="00974C9D">
        <w:rPr>
          <w:rFonts w:cs="Segoe UI"/>
        </w:rPr>
        <w:t xml:space="preserve">The WEBG WEBVRAM GUI Secondary Menu </w:t>
      </w:r>
      <w:r w:rsidR="002701A2" w:rsidRPr="00974C9D">
        <w:rPr>
          <w:rFonts w:cs="Segoe UI"/>
        </w:rPr>
        <w:t>O</w:t>
      </w:r>
      <w:r w:rsidRPr="00974C9D">
        <w:rPr>
          <w:rFonts w:cs="Segoe UI"/>
        </w:rPr>
        <w:t xml:space="preserve">ption was pushed to all existing VistA profiles on 3/21/2020. If the user’s Home VistA profile was created prior to this date, they should already have the WEBG WEBVRAM GUI Secondary Menu </w:t>
      </w:r>
      <w:r w:rsidR="002701A2" w:rsidRPr="00974C9D">
        <w:rPr>
          <w:rFonts w:cs="Segoe UI"/>
        </w:rPr>
        <w:t>O</w:t>
      </w:r>
      <w:r w:rsidRPr="00974C9D">
        <w:rPr>
          <w:rFonts w:cs="Segoe UI"/>
        </w:rPr>
        <w:t xml:space="preserve">ption. If the user’s Home VistA profile was established AFTER 3/21/2020 or if that secondary menu option is missing for any reason, the user will need to submit a request to have local IT add the WEBG WEBVRAM GUI Secondary Menu </w:t>
      </w:r>
      <w:r w:rsidR="002701A2" w:rsidRPr="00974C9D">
        <w:rPr>
          <w:rFonts w:cs="Segoe UI"/>
        </w:rPr>
        <w:t>O</w:t>
      </w:r>
      <w:r w:rsidRPr="00974C9D">
        <w:rPr>
          <w:rFonts w:cs="Segoe UI"/>
        </w:rPr>
        <w:t>ption to their Home VistA profile. Without that menu option, the user will NOT be able to login to WebVRAM.</w:t>
      </w:r>
    </w:p>
    <w:p w14:paraId="4E6B5420" w14:textId="77777777" w:rsidR="00E23754" w:rsidRPr="00974C9D" w:rsidRDefault="00E23754" w:rsidP="001A435E">
      <w:pPr>
        <w:pStyle w:val="BodyText"/>
        <w:numPr>
          <w:ilvl w:val="0"/>
          <w:numId w:val="18"/>
        </w:numPr>
        <w:rPr>
          <w:rFonts w:cs="Segoe UI"/>
        </w:rPr>
      </w:pPr>
      <w:r w:rsidRPr="00974C9D">
        <w:rPr>
          <w:rFonts w:cs="Segoe UI"/>
        </w:rPr>
        <w:t>The primary menu option at the user’s Home VistA system is a standard VistA menu name (not a custom menu name).</w:t>
      </w:r>
    </w:p>
    <w:p w14:paraId="06872C2A" w14:textId="77777777" w:rsidR="00E23754" w:rsidRPr="00974C9D" w:rsidRDefault="00E23754" w:rsidP="001A435E">
      <w:pPr>
        <w:pStyle w:val="BodyText"/>
        <w:numPr>
          <w:ilvl w:val="0"/>
          <w:numId w:val="18"/>
        </w:numPr>
        <w:rPr>
          <w:rFonts w:cs="Segoe UI"/>
        </w:rPr>
      </w:pPr>
      <w:r w:rsidRPr="00974C9D">
        <w:rPr>
          <w:rFonts w:cs="Segoe UI"/>
        </w:rPr>
        <w:t>WebVRAM Administrators will only be responsible for adding new Business Units and authorized Business Administrators and will not be responsible for any WUT maintenance or WebVRAM application maintenance.</w:t>
      </w:r>
    </w:p>
    <w:p w14:paraId="0AB60740" w14:textId="77777777" w:rsidR="00E23754" w:rsidRPr="00974C9D" w:rsidRDefault="00E23754" w:rsidP="00FC3825">
      <w:pPr>
        <w:pStyle w:val="Heading4"/>
        <w:rPr>
          <w:rFonts w:ascii="Segoe UI" w:hAnsi="Segoe UI" w:cs="Segoe UI"/>
        </w:rPr>
      </w:pPr>
      <w:bookmarkStart w:id="18" w:name="_Toc158389615"/>
      <w:r w:rsidRPr="00974C9D">
        <w:rPr>
          <w:rFonts w:ascii="Segoe UI" w:hAnsi="Segoe UI" w:cs="Segoe UI"/>
        </w:rPr>
        <w:t>Coordination</w:t>
      </w:r>
      <w:bookmarkEnd w:id="18"/>
    </w:p>
    <w:p w14:paraId="0440DA60" w14:textId="77777777" w:rsidR="00E23754" w:rsidRPr="00974C9D" w:rsidRDefault="00E23754" w:rsidP="00E23754">
      <w:pPr>
        <w:pStyle w:val="BodyText"/>
        <w:rPr>
          <w:rFonts w:cs="Segoe UI"/>
        </w:rPr>
      </w:pPr>
      <w:r w:rsidRPr="00974C9D">
        <w:rPr>
          <w:rFonts w:cs="Segoe UI"/>
        </w:rPr>
        <w:t>WebVRAM Administrators are assigned by the ESD Accounts Management Team to add new Business Units and managers of those Business Units into the WUT.</w:t>
      </w:r>
    </w:p>
    <w:p w14:paraId="47064A39" w14:textId="44383711" w:rsidR="00E23754" w:rsidRPr="00974C9D" w:rsidRDefault="00E23754" w:rsidP="00FC3825">
      <w:pPr>
        <w:pStyle w:val="Heading3"/>
        <w:rPr>
          <w:rFonts w:ascii="Segoe UI" w:hAnsi="Segoe UI" w:cs="Segoe UI"/>
        </w:rPr>
      </w:pPr>
      <w:bookmarkStart w:id="19" w:name="_Toc158389616"/>
      <w:r w:rsidRPr="00974C9D">
        <w:rPr>
          <w:rFonts w:ascii="Segoe UI" w:hAnsi="Segoe UI" w:cs="Segoe UI"/>
        </w:rPr>
        <w:lastRenderedPageBreak/>
        <w:t>VA OIT Standard Disclaimers</w:t>
      </w:r>
      <w:bookmarkEnd w:id="19"/>
    </w:p>
    <w:p w14:paraId="575A5322" w14:textId="3FBCBE7B" w:rsidR="00E23754" w:rsidRPr="00974C9D" w:rsidRDefault="00E23754" w:rsidP="00FC3825">
      <w:pPr>
        <w:pStyle w:val="Heading4"/>
        <w:rPr>
          <w:rFonts w:ascii="Segoe UI" w:hAnsi="Segoe UI" w:cs="Segoe UI"/>
        </w:rPr>
      </w:pPr>
      <w:bookmarkStart w:id="20" w:name="_Toc158389617"/>
      <w:r w:rsidRPr="00974C9D">
        <w:rPr>
          <w:rFonts w:ascii="Segoe UI" w:hAnsi="Segoe UI" w:cs="Segoe UI"/>
        </w:rPr>
        <w:t>Software Disclaimer</w:t>
      </w:r>
      <w:bookmarkEnd w:id="20"/>
    </w:p>
    <w:p w14:paraId="3F3424CE" w14:textId="7B8D01DF" w:rsidR="00E23754" w:rsidRPr="00974C9D" w:rsidRDefault="00E23754" w:rsidP="00E23754">
      <w:pPr>
        <w:pStyle w:val="BodyText"/>
        <w:rPr>
          <w:rFonts w:cs="Segoe UI"/>
        </w:rPr>
      </w:pPr>
      <w:r w:rsidRPr="00974C9D">
        <w:rPr>
          <w:rFonts w:cs="Segoe UI"/>
        </w:rPr>
        <w:t xml:space="preserve">This software was developed at the Department of </w:t>
      </w:r>
      <w:bookmarkStart w:id="21" w:name="_Hlk149145610"/>
      <w:r w:rsidRPr="00974C9D">
        <w:rPr>
          <w:rFonts w:cs="Segoe UI"/>
        </w:rPr>
        <w:t>Veterans Affairs (VA)</w:t>
      </w:r>
      <w:bookmarkEnd w:id="21"/>
      <w:r w:rsidRPr="00974C9D">
        <w:rPr>
          <w:rFonts w:cs="Segoe UI"/>
        </w:rPr>
        <w:t xml:space="preserve">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w:t>
      </w:r>
      <w:proofErr w:type="gramStart"/>
      <w:r w:rsidRPr="00974C9D">
        <w:rPr>
          <w:rFonts w:cs="Segoe UI"/>
        </w:rPr>
        <w:t>is</w:t>
      </w:r>
      <w:proofErr w:type="gramEnd"/>
      <w:r w:rsidRPr="00974C9D">
        <w:rPr>
          <w:rFonts w:cs="Segoe UI"/>
        </w:rPr>
        <w:t xml:space="preserve"> used. This software can be redistributed </w:t>
      </w:r>
      <w:r w:rsidR="00AF480F" w:rsidRPr="00974C9D">
        <w:rPr>
          <w:rFonts w:cs="Segoe UI"/>
        </w:rPr>
        <w:t>and</w:t>
      </w:r>
      <w:r w:rsidRPr="00974C9D">
        <w:rPr>
          <w:rFonts w:cs="Segoe UI"/>
        </w:rPr>
        <w:t xml:space="preserve"> modified freely if any derivative works bear some notice that they are derived from it, and any modified versions bear some notice that they have been modified.</w:t>
      </w:r>
    </w:p>
    <w:p w14:paraId="4E74CA6D" w14:textId="77777777" w:rsidR="00E23754" w:rsidRPr="00974C9D" w:rsidRDefault="00E23754" w:rsidP="00FC3825">
      <w:pPr>
        <w:pStyle w:val="Heading4"/>
        <w:rPr>
          <w:rFonts w:ascii="Segoe UI" w:hAnsi="Segoe UI" w:cs="Segoe UI"/>
        </w:rPr>
      </w:pPr>
      <w:bookmarkStart w:id="22" w:name="_Toc158389618"/>
      <w:r w:rsidRPr="00974C9D">
        <w:rPr>
          <w:rFonts w:ascii="Segoe UI" w:hAnsi="Segoe UI" w:cs="Segoe UI"/>
        </w:rPr>
        <w:t>Documentation Disclaimer</w:t>
      </w:r>
      <w:bookmarkEnd w:id="22"/>
    </w:p>
    <w:p w14:paraId="71869E66" w14:textId="77777777" w:rsidR="00E23754" w:rsidRPr="00974C9D" w:rsidRDefault="00E23754" w:rsidP="00E23754">
      <w:pPr>
        <w:pStyle w:val="BodyText"/>
        <w:rPr>
          <w:rFonts w:cs="Segoe UI"/>
        </w:rPr>
      </w:pPr>
      <w:r w:rsidRPr="00974C9D">
        <w:rPr>
          <w:rFonts w:cs="Segoe UI"/>
        </w:rPr>
        <w:t>The appearance of external hyperlink references in this manual does not constitute endorsement by the Department of Veterans Affairs (VA) of this website or the information, products, or services contained therein. The VA does not exercise any editorial control over the information you may find at these locations. Such links are provided and are consistent with the stated purpose of the VA.</w:t>
      </w:r>
    </w:p>
    <w:p w14:paraId="547790FC" w14:textId="77777777" w:rsidR="00E23754" w:rsidRPr="00974C9D" w:rsidRDefault="00E23754" w:rsidP="00FC3825">
      <w:pPr>
        <w:pStyle w:val="Heading3"/>
        <w:rPr>
          <w:rFonts w:ascii="Segoe UI" w:hAnsi="Segoe UI" w:cs="Segoe UI"/>
        </w:rPr>
      </w:pPr>
      <w:bookmarkStart w:id="23" w:name="_Toc158389619"/>
      <w:r w:rsidRPr="00974C9D">
        <w:rPr>
          <w:rFonts w:ascii="Segoe UI" w:hAnsi="Segoe UI" w:cs="Segoe UI"/>
        </w:rPr>
        <w:t>Documentation Conventions</w:t>
      </w:r>
      <w:bookmarkEnd w:id="23"/>
    </w:p>
    <w:p w14:paraId="0A01FCF9" w14:textId="77777777" w:rsidR="00E23754" w:rsidRPr="00974C9D" w:rsidRDefault="00E23754" w:rsidP="00E23754">
      <w:pPr>
        <w:pStyle w:val="BodyText"/>
        <w:rPr>
          <w:rFonts w:cs="Segoe UI"/>
        </w:rPr>
      </w:pPr>
      <w:r w:rsidRPr="00974C9D">
        <w:rPr>
          <w:rFonts w:cs="Segoe UI"/>
        </w:rPr>
        <w:t>This manual uses several methods to highlight different aspects of the material.</w:t>
      </w:r>
    </w:p>
    <w:p w14:paraId="0952A5BE" w14:textId="77777777" w:rsidR="00E23754" w:rsidRPr="00974C9D" w:rsidRDefault="00E23754" w:rsidP="00E23754">
      <w:pPr>
        <w:pStyle w:val="BodyText"/>
        <w:rPr>
          <w:rFonts w:cs="Segoe UI"/>
        </w:rPr>
      </w:pPr>
      <w:r w:rsidRPr="00974C9D">
        <w:rPr>
          <w:rFonts w:cs="Segoe UI"/>
        </w:rPr>
        <w:t>Various symbols are used throughout the documentation to alert the reader to special information. The table below gives a description of each of these symbols.</w:t>
      </w:r>
    </w:p>
    <w:p w14:paraId="42AD0FDD" w14:textId="706CFBF0" w:rsidR="00E23754" w:rsidRPr="00974C9D" w:rsidRDefault="00E23754" w:rsidP="00E23754">
      <w:pPr>
        <w:pStyle w:val="Caption"/>
        <w:rPr>
          <w:rFonts w:ascii="Segoe UI" w:hAnsi="Segoe UI" w:cs="Segoe UI"/>
        </w:rPr>
      </w:pPr>
      <w:bookmarkStart w:id="24" w:name="_Toc17908198"/>
      <w:bookmarkStart w:id="25" w:name="_Toc158389660"/>
      <w:r w:rsidRPr="00974C9D">
        <w:rPr>
          <w:rFonts w:ascii="Segoe UI" w:hAnsi="Segoe UI" w:cs="Segoe UI"/>
        </w:rPr>
        <w:t xml:space="preserve">Table </w:t>
      </w:r>
      <w:r w:rsidRPr="00974C9D">
        <w:rPr>
          <w:rFonts w:ascii="Segoe UI" w:hAnsi="Segoe UI" w:cs="Segoe UI"/>
          <w:noProof/>
        </w:rPr>
        <w:fldChar w:fldCharType="begin"/>
      </w:r>
      <w:r w:rsidRPr="00974C9D">
        <w:rPr>
          <w:rFonts w:ascii="Segoe UI" w:hAnsi="Segoe UI" w:cs="Segoe UI"/>
          <w:noProof/>
        </w:rPr>
        <w:instrText xml:space="preserve"> SEQ Table \* ARABIC </w:instrText>
      </w:r>
      <w:r w:rsidRPr="00974C9D">
        <w:rPr>
          <w:rFonts w:ascii="Segoe UI" w:hAnsi="Segoe UI" w:cs="Segoe UI"/>
          <w:noProof/>
        </w:rPr>
        <w:fldChar w:fldCharType="separate"/>
      </w:r>
      <w:r w:rsidR="00561E1D">
        <w:rPr>
          <w:rFonts w:ascii="Segoe UI" w:hAnsi="Segoe UI" w:cs="Segoe UI"/>
          <w:noProof/>
        </w:rPr>
        <w:t>1</w:t>
      </w:r>
      <w:r w:rsidRPr="00974C9D">
        <w:rPr>
          <w:rFonts w:ascii="Segoe UI" w:hAnsi="Segoe UI" w:cs="Segoe UI"/>
          <w:noProof/>
        </w:rPr>
        <w:fldChar w:fldCharType="end"/>
      </w:r>
      <w:r w:rsidRPr="00974C9D">
        <w:rPr>
          <w:rFonts w:ascii="Segoe UI" w:hAnsi="Segoe UI" w:cs="Segoe UI"/>
        </w:rPr>
        <w:t>: Documentation Symbols and Descriptions</w:t>
      </w:r>
      <w:bookmarkEnd w:id="24"/>
      <w:bookmarkEnd w:id="25"/>
    </w:p>
    <w:tbl>
      <w:tblPr>
        <w:tblStyle w:val="BasicTable"/>
        <w:tblW w:w="5000" w:type="pct"/>
        <w:tblLook w:val="0020" w:firstRow="1" w:lastRow="0" w:firstColumn="0" w:lastColumn="0" w:noHBand="0" w:noVBand="0"/>
        <w:tblCaption w:val="Documentation Symbols"/>
        <w:tblDescription w:val="Documentation Symbols Descriptions. An &quot;i&quot; with a circle around it indicates additional information. A triangle with an exclamation point inside indicates caution."/>
      </w:tblPr>
      <w:tblGrid>
        <w:gridCol w:w="1012"/>
        <w:gridCol w:w="8338"/>
      </w:tblGrid>
      <w:tr w:rsidR="00E23754" w:rsidRPr="00974C9D" w14:paraId="5AD9CA32" w14:textId="77777777" w:rsidTr="00BA5410">
        <w:tc>
          <w:tcPr>
            <w:tcW w:w="541" w:type="pct"/>
          </w:tcPr>
          <w:p w14:paraId="044660B7" w14:textId="77777777" w:rsidR="00E23754" w:rsidRPr="00974C9D" w:rsidRDefault="00E23754" w:rsidP="00C40C75">
            <w:pPr>
              <w:pStyle w:val="TableHeading"/>
              <w:rPr>
                <w:rFonts w:ascii="Segoe UI" w:hAnsi="Segoe UI" w:cs="Segoe UI"/>
              </w:rPr>
            </w:pPr>
            <w:bookmarkStart w:id="26" w:name="ColumnTitle_02"/>
            <w:bookmarkEnd w:id="26"/>
            <w:r w:rsidRPr="00974C9D">
              <w:rPr>
                <w:rFonts w:ascii="Segoe UI" w:hAnsi="Segoe UI" w:cs="Segoe UI"/>
              </w:rPr>
              <w:t>Symbol</w:t>
            </w:r>
          </w:p>
        </w:tc>
        <w:tc>
          <w:tcPr>
            <w:tcW w:w="4459" w:type="pct"/>
          </w:tcPr>
          <w:p w14:paraId="1AF8EE47" w14:textId="77777777" w:rsidR="00E23754" w:rsidRPr="00974C9D" w:rsidRDefault="00E23754" w:rsidP="00C40C75">
            <w:pPr>
              <w:pStyle w:val="TableHeading"/>
              <w:rPr>
                <w:rFonts w:ascii="Segoe UI" w:hAnsi="Segoe UI" w:cs="Segoe UI"/>
              </w:rPr>
            </w:pPr>
            <w:r w:rsidRPr="00974C9D">
              <w:rPr>
                <w:rFonts w:ascii="Segoe UI" w:hAnsi="Segoe UI" w:cs="Segoe UI"/>
              </w:rPr>
              <w:t>Description</w:t>
            </w:r>
          </w:p>
        </w:tc>
      </w:tr>
      <w:tr w:rsidR="00E23754" w:rsidRPr="00974C9D" w14:paraId="29724DA3" w14:textId="77777777" w:rsidTr="00BA5410">
        <w:tc>
          <w:tcPr>
            <w:tcW w:w="541" w:type="pct"/>
          </w:tcPr>
          <w:p w14:paraId="702EC70A" w14:textId="77777777" w:rsidR="00E23754" w:rsidRPr="00974C9D" w:rsidRDefault="00E23754" w:rsidP="00C40C75">
            <w:pPr>
              <w:pStyle w:val="TableText"/>
              <w:rPr>
                <w:rFonts w:ascii="Segoe UI" w:hAnsi="Segoe UI" w:cs="Segoe UI"/>
              </w:rPr>
            </w:pPr>
            <w:r w:rsidRPr="00974C9D">
              <w:rPr>
                <w:rFonts w:ascii="Segoe UI" w:hAnsi="Segoe UI" w:cs="Segoe UI"/>
                <w:noProof/>
              </w:rPr>
              <w:drawing>
                <wp:inline distT="0" distB="0" distL="0" distR="0" wp14:anchorId="1BB11DB2" wp14:editId="576AD214">
                  <wp:extent cx="312420" cy="304800"/>
                  <wp:effectExtent l="0" t="0" r="0" b="0"/>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p>
        </w:tc>
        <w:tc>
          <w:tcPr>
            <w:tcW w:w="4459" w:type="pct"/>
          </w:tcPr>
          <w:p w14:paraId="4D96B388" w14:textId="77777777" w:rsidR="00E23754" w:rsidRPr="00974C9D" w:rsidRDefault="00E23754" w:rsidP="00C40C75">
            <w:pPr>
              <w:pStyle w:val="TableText"/>
              <w:rPr>
                <w:rFonts w:ascii="Segoe UI" w:hAnsi="Segoe UI" w:cs="Segoe UI"/>
              </w:rPr>
            </w:pPr>
            <w:r w:rsidRPr="00974C9D">
              <w:rPr>
                <w:rFonts w:ascii="Segoe UI" w:hAnsi="Segoe UI" w:cs="Segoe UI"/>
                <w:b/>
              </w:rPr>
              <w:t>NOTE:</w:t>
            </w:r>
            <w:r w:rsidRPr="00974C9D">
              <w:rPr>
                <w:rFonts w:ascii="Segoe UI" w:hAnsi="Segoe UI" w:cs="Segoe UI"/>
              </w:rPr>
              <w:t xml:space="preserve"> Used to inform the reader of general information including references to additional reading material.</w:t>
            </w:r>
          </w:p>
        </w:tc>
      </w:tr>
      <w:tr w:rsidR="00E23754" w:rsidRPr="00974C9D" w14:paraId="6C665DA6" w14:textId="77777777" w:rsidTr="00BA5410">
        <w:tc>
          <w:tcPr>
            <w:tcW w:w="541" w:type="pct"/>
          </w:tcPr>
          <w:p w14:paraId="211928E7" w14:textId="77777777" w:rsidR="00E23754" w:rsidRPr="00974C9D" w:rsidRDefault="00E23754" w:rsidP="00C40C75">
            <w:pPr>
              <w:pStyle w:val="TableText"/>
              <w:rPr>
                <w:rFonts w:ascii="Segoe UI" w:hAnsi="Segoe UI" w:cs="Segoe UI"/>
                <w:sz w:val="20"/>
              </w:rPr>
            </w:pPr>
            <w:r w:rsidRPr="00974C9D">
              <w:rPr>
                <w:rFonts w:ascii="Segoe UI" w:hAnsi="Segoe UI" w:cs="Segoe UI"/>
                <w:noProof/>
              </w:rPr>
              <w:drawing>
                <wp:inline distT="0" distB="0" distL="0" distR="0" wp14:anchorId="75C2489B" wp14:editId="380A304B">
                  <wp:extent cx="400000" cy="390476"/>
                  <wp:effectExtent l="0" t="0" r="635"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p>
        </w:tc>
        <w:tc>
          <w:tcPr>
            <w:tcW w:w="4459" w:type="pct"/>
          </w:tcPr>
          <w:p w14:paraId="5D42F2B8" w14:textId="77777777" w:rsidR="00E23754" w:rsidRPr="00974C9D" w:rsidRDefault="00E23754" w:rsidP="00C40C75">
            <w:pPr>
              <w:pStyle w:val="TableText"/>
              <w:rPr>
                <w:rFonts w:ascii="Segoe UI" w:hAnsi="Segoe UI" w:cs="Segoe UI"/>
              </w:rPr>
            </w:pPr>
            <w:r w:rsidRPr="00974C9D">
              <w:rPr>
                <w:rFonts w:ascii="Segoe UI" w:hAnsi="Segoe UI" w:cs="Segoe UI"/>
                <w:b/>
              </w:rPr>
              <w:t>CAUTION:</w:t>
            </w:r>
            <w:r w:rsidRPr="00974C9D">
              <w:rPr>
                <w:rFonts w:ascii="Segoe UI" w:hAnsi="Segoe UI" w:cs="Segoe UI"/>
              </w:rPr>
              <w:t xml:space="preserve"> Used to caution the reader to take special notice of critical information.</w:t>
            </w:r>
          </w:p>
        </w:tc>
      </w:tr>
    </w:tbl>
    <w:p w14:paraId="2E239D38" w14:textId="548D94CF" w:rsidR="00E23754" w:rsidRPr="00974C9D" w:rsidRDefault="00E23754" w:rsidP="00E23754">
      <w:pPr>
        <w:pStyle w:val="BodyText"/>
        <w:rPr>
          <w:rFonts w:cs="Segoe UI"/>
        </w:rPr>
      </w:pPr>
      <w:r w:rsidRPr="00974C9D">
        <w:rPr>
          <w:rFonts w:cs="Segoe UI"/>
        </w:rPr>
        <w:t>“Snapshots” of computer online displays (i.e., character-based screen captures</w:t>
      </w:r>
      <w:r w:rsidR="00BE2DBF">
        <w:rPr>
          <w:rFonts w:cs="Segoe UI"/>
        </w:rPr>
        <w:t xml:space="preserve"> or </w:t>
      </w:r>
      <w:r w:rsidRPr="00974C9D">
        <w:rPr>
          <w:rFonts w:cs="Segoe UI"/>
        </w:rPr>
        <w:t>dialogs) and computer source code are shown in a non-proportional font and enclosed within a box. The document also includes GUI Microsoft Windows images (i.e., dialogs or forms).</w:t>
      </w:r>
    </w:p>
    <w:p w14:paraId="2753472F" w14:textId="77777777" w:rsidR="00E23754" w:rsidRPr="00974C9D" w:rsidRDefault="00E23754" w:rsidP="00E23754">
      <w:pPr>
        <w:pStyle w:val="BodyText"/>
        <w:rPr>
          <w:rFonts w:cs="Segoe UI"/>
        </w:rPr>
      </w:pPr>
      <w:r w:rsidRPr="00974C9D">
        <w:rPr>
          <w:rFonts w:cs="Segoe UI"/>
        </w:rPr>
        <w:t xml:space="preserve">User's responses to online prompts (e.g., manual entry, taps, clicks, etc.) will be shown in </w:t>
      </w:r>
      <w:r w:rsidRPr="00974C9D">
        <w:rPr>
          <w:rFonts w:cs="Segoe UI"/>
          <w:b/>
        </w:rPr>
        <w:t>boldface type</w:t>
      </w:r>
      <w:r w:rsidRPr="00974C9D">
        <w:rPr>
          <w:rFonts w:cs="Segoe UI"/>
        </w:rPr>
        <w:t>.</w:t>
      </w:r>
    </w:p>
    <w:p w14:paraId="40DEA7BF" w14:textId="77777777" w:rsidR="00E23754" w:rsidRPr="00974C9D" w:rsidRDefault="00E23754" w:rsidP="00FC3825">
      <w:pPr>
        <w:pStyle w:val="Heading3"/>
        <w:rPr>
          <w:rFonts w:ascii="Segoe UI" w:hAnsi="Segoe UI" w:cs="Segoe UI"/>
        </w:rPr>
      </w:pPr>
      <w:bookmarkStart w:id="27" w:name="_Ref19718287"/>
      <w:bookmarkStart w:id="28" w:name="_Toc158389620"/>
      <w:r w:rsidRPr="00974C9D">
        <w:rPr>
          <w:rFonts w:ascii="Segoe UI" w:hAnsi="Segoe UI" w:cs="Segoe UI"/>
        </w:rPr>
        <w:lastRenderedPageBreak/>
        <w:t>References and Resources</w:t>
      </w:r>
      <w:bookmarkEnd w:id="27"/>
      <w:bookmarkEnd w:id="28"/>
    </w:p>
    <w:p w14:paraId="38D623C7" w14:textId="77777777" w:rsidR="00E23754" w:rsidRPr="00974C9D" w:rsidRDefault="00E23754" w:rsidP="001A435E">
      <w:pPr>
        <w:pStyle w:val="BodyText"/>
        <w:numPr>
          <w:ilvl w:val="0"/>
          <w:numId w:val="20"/>
        </w:numPr>
        <w:rPr>
          <w:rFonts w:cs="Segoe UI"/>
        </w:rPr>
      </w:pPr>
      <w:r w:rsidRPr="00974C9D">
        <w:rPr>
          <w:rFonts w:cs="Segoe UI"/>
        </w:rPr>
        <w:t>WebVRAM System Design Document</w:t>
      </w:r>
    </w:p>
    <w:p w14:paraId="0A275786" w14:textId="3A64487F" w:rsidR="00E23754" w:rsidRPr="00974C9D" w:rsidRDefault="00E23754" w:rsidP="001A435E">
      <w:pPr>
        <w:pStyle w:val="BodyText"/>
        <w:numPr>
          <w:ilvl w:val="0"/>
          <w:numId w:val="20"/>
        </w:numPr>
        <w:rPr>
          <w:rFonts w:cs="Segoe UI"/>
        </w:rPr>
      </w:pPr>
      <w:r w:rsidRPr="00974C9D">
        <w:rPr>
          <w:rFonts w:cs="Segoe UI"/>
        </w:rPr>
        <w:t xml:space="preserve">WebVRAM User Stories and Backlog – </w:t>
      </w:r>
      <w:r w:rsidR="00974C9D">
        <w:rPr>
          <w:rFonts w:cs="Segoe UI"/>
        </w:rPr>
        <w:t>JIRA</w:t>
      </w:r>
      <w:r w:rsidR="008B5CE1" w:rsidRPr="00974C9D">
        <w:rPr>
          <w:rFonts w:cs="Segoe UI"/>
        </w:rPr>
        <w:t xml:space="preserve"> WebVRAM</w:t>
      </w:r>
      <w:r w:rsidRPr="00974C9D">
        <w:rPr>
          <w:rFonts w:cs="Segoe UI"/>
        </w:rPr>
        <w:t xml:space="preserve"> Repository</w:t>
      </w:r>
    </w:p>
    <w:p w14:paraId="22555512" w14:textId="635CFC40" w:rsidR="00E23754" w:rsidRPr="00974C9D" w:rsidRDefault="00000000" w:rsidP="001A435E">
      <w:pPr>
        <w:pStyle w:val="BodyText"/>
        <w:numPr>
          <w:ilvl w:val="0"/>
          <w:numId w:val="20"/>
        </w:numPr>
        <w:rPr>
          <w:rFonts w:cs="Segoe UI"/>
        </w:rPr>
      </w:pPr>
      <w:hyperlink r:id="rId14" w:history="1">
        <w:r w:rsidR="00E23754" w:rsidRPr="00974C9D">
          <w:rPr>
            <w:rStyle w:val="Hyperlink"/>
            <w:rFonts w:cs="Segoe UI"/>
          </w:rPr>
          <w:t>WebVRAM Administration Module User Guide</w:t>
        </w:r>
      </w:hyperlink>
    </w:p>
    <w:p w14:paraId="3EAD5F84" w14:textId="7449C671" w:rsidR="00E23754" w:rsidRPr="00974C9D" w:rsidRDefault="00000000" w:rsidP="001A435E">
      <w:pPr>
        <w:pStyle w:val="BodyText"/>
        <w:numPr>
          <w:ilvl w:val="0"/>
          <w:numId w:val="20"/>
        </w:numPr>
        <w:rPr>
          <w:rStyle w:val="Hyperlink"/>
          <w:rFonts w:cs="Segoe UI"/>
          <w:color w:val="auto"/>
          <w:u w:val="none"/>
        </w:rPr>
      </w:pPr>
      <w:hyperlink r:id="rId15" w:history="1">
        <w:r w:rsidR="00E23754" w:rsidRPr="00974C9D">
          <w:rPr>
            <w:rStyle w:val="Hyperlink"/>
            <w:rFonts w:cs="Segoe UI"/>
          </w:rPr>
          <w:t>WebVRAM User Guide</w:t>
        </w:r>
      </w:hyperlink>
    </w:p>
    <w:p w14:paraId="4D4EC5CD" w14:textId="620720EA" w:rsidR="00670167" w:rsidRPr="00974C9D" w:rsidRDefault="00670167" w:rsidP="00670167">
      <w:pPr>
        <w:pStyle w:val="BodyText"/>
        <w:rPr>
          <w:rStyle w:val="Hyperlink"/>
          <w:rFonts w:cs="Segoe UI"/>
        </w:rPr>
      </w:pPr>
    </w:p>
    <w:p w14:paraId="45426734" w14:textId="59C3590A" w:rsidR="00670167" w:rsidRPr="00974C9D" w:rsidRDefault="00670167" w:rsidP="00FC3825">
      <w:pPr>
        <w:pStyle w:val="Heading3"/>
        <w:rPr>
          <w:rFonts w:ascii="Segoe UI" w:hAnsi="Segoe UI" w:cs="Segoe UI"/>
        </w:rPr>
      </w:pPr>
      <w:bookmarkStart w:id="29" w:name="_Toc158389621"/>
      <w:r w:rsidRPr="00974C9D">
        <w:rPr>
          <w:rFonts w:ascii="Segoe UI" w:hAnsi="Segoe UI" w:cs="Segoe UI"/>
        </w:rPr>
        <w:t>System Maintenance</w:t>
      </w:r>
      <w:bookmarkEnd w:id="29"/>
    </w:p>
    <w:p w14:paraId="468689DF" w14:textId="36B75537" w:rsidR="00670167" w:rsidRPr="00974C9D" w:rsidRDefault="00670167" w:rsidP="00670167">
      <w:pPr>
        <w:rPr>
          <w:rFonts w:ascii="Segoe UI" w:hAnsi="Segoe UI" w:cs="Segoe UI"/>
        </w:rPr>
      </w:pPr>
      <w:r w:rsidRPr="00974C9D">
        <w:rPr>
          <w:rFonts w:ascii="Segoe UI" w:hAnsi="Segoe UI" w:cs="Segoe UI"/>
        </w:rPr>
        <w:t xml:space="preserve">WebVRAM defines the personnel and roles to whom the system maintenance procedures </w:t>
      </w:r>
      <w:r w:rsidR="00AF480F" w:rsidRPr="00974C9D">
        <w:rPr>
          <w:rFonts w:ascii="Segoe UI" w:hAnsi="Segoe UI" w:cs="Segoe UI"/>
        </w:rPr>
        <w:t>and</w:t>
      </w:r>
      <w:r w:rsidRPr="00974C9D">
        <w:rPr>
          <w:rFonts w:ascii="Segoe UI" w:hAnsi="Segoe UI" w:cs="Segoe UI"/>
        </w:rPr>
        <w:t xml:space="preserve"> notifications are disseminated are to be the </w:t>
      </w:r>
      <w:bookmarkStart w:id="30" w:name="_Hlk149145742"/>
      <w:r w:rsidRPr="00974C9D">
        <w:rPr>
          <w:rFonts w:ascii="Segoe UI" w:hAnsi="Segoe UI" w:cs="Segoe UI"/>
        </w:rPr>
        <w:t>Information System Owner (ISO)</w:t>
      </w:r>
      <w:bookmarkEnd w:id="30"/>
      <w:r w:rsidRPr="00974C9D">
        <w:rPr>
          <w:rFonts w:ascii="Segoe UI" w:hAnsi="Segoe UI" w:cs="Segoe UI"/>
        </w:rPr>
        <w:t xml:space="preserve">, </w:t>
      </w:r>
      <w:bookmarkStart w:id="31" w:name="_Hlk149145767"/>
      <w:r w:rsidRPr="00974C9D">
        <w:rPr>
          <w:rFonts w:ascii="Segoe UI" w:hAnsi="Segoe UI" w:cs="Segoe UI"/>
        </w:rPr>
        <w:t>Information System Security Officer (ISSO)</w:t>
      </w:r>
      <w:bookmarkEnd w:id="31"/>
      <w:r w:rsidRPr="00974C9D">
        <w:rPr>
          <w:rFonts w:ascii="Segoe UI" w:hAnsi="Segoe UI" w:cs="Segoe UI"/>
        </w:rPr>
        <w:t xml:space="preserve">, applicable WebVRAM system support staff, </w:t>
      </w:r>
      <w:bookmarkStart w:id="32" w:name="_Hlk149145830"/>
      <w:r w:rsidRPr="00974C9D">
        <w:rPr>
          <w:rFonts w:ascii="Segoe UI" w:hAnsi="Segoe UI" w:cs="Segoe UI"/>
        </w:rPr>
        <w:t>OCCHD (Office of Connected Care Help Desk)</w:t>
      </w:r>
      <w:bookmarkEnd w:id="32"/>
      <w:r w:rsidRPr="00974C9D">
        <w:rPr>
          <w:rFonts w:ascii="Segoe UI" w:hAnsi="Segoe UI" w:cs="Segoe UI"/>
        </w:rPr>
        <w:t xml:space="preserve"> helpdesk, Enterprise Service Desk (ESD), and system users.</w:t>
      </w:r>
    </w:p>
    <w:p w14:paraId="1C362BD7" w14:textId="4D5A9068" w:rsidR="00E23754" w:rsidRPr="00974C9D" w:rsidRDefault="00804AC1" w:rsidP="00FC3825">
      <w:pPr>
        <w:pStyle w:val="Heading3"/>
        <w:rPr>
          <w:rFonts w:ascii="Segoe UI" w:hAnsi="Segoe UI" w:cs="Segoe UI"/>
        </w:rPr>
      </w:pPr>
      <w:bookmarkStart w:id="33" w:name="_Toc158389622"/>
      <w:r w:rsidRPr="00974C9D">
        <w:rPr>
          <w:rFonts w:ascii="Segoe UI" w:hAnsi="Segoe UI" w:cs="Segoe UI"/>
        </w:rPr>
        <w:t>Enterprise</w:t>
      </w:r>
      <w:r w:rsidR="00E23754" w:rsidRPr="00974C9D">
        <w:rPr>
          <w:rFonts w:ascii="Segoe UI" w:hAnsi="Segoe UI" w:cs="Segoe UI"/>
        </w:rPr>
        <w:t xml:space="preserve"> Service Desk and Organizational Contacts</w:t>
      </w:r>
      <w:bookmarkEnd w:id="33"/>
    </w:p>
    <w:p w14:paraId="653C8542" w14:textId="77777777" w:rsidR="00E23754" w:rsidRPr="00974C9D" w:rsidRDefault="00E23754" w:rsidP="00E23754">
      <w:pPr>
        <w:pStyle w:val="BodyText"/>
        <w:rPr>
          <w:rFonts w:cs="Segoe UI"/>
        </w:rPr>
      </w:pPr>
      <w:r w:rsidRPr="00974C9D">
        <w:rPr>
          <w:rFonts w:cs="Segoe UI"/>
        </w:rPr>
        <w:t>Enterprise Service Desk support information is provided in the table below.</w:t>
      </w:r>
    </w:p>
    <w:p w14:paraId="5DD130FB" w14:textId="5ED8124F" w:rsidR="00E23754" w:rsidRPr="00974C9D" w:rsidRDefault="00E23754" w:rsidP="00E23754">
      <w:pPr>
        <w:pStyle w:val="Caption"/>
        <w:rPr>
          <w:rFonts w:ascii="Segoe UI" w:hAnsi="Segoe UI" w:cs="Segoe UI"/>
        </w:rPr>
      </w:pPr>
      <w:bookmarkStart w:id="34" w:name="_Toc158389661"/>
      <w:r w:rsidRPr="00974C9D">
        <w:rPr>
          <w:rFonts w:ascii="Segoe UI" w:hAnsi="Segoe UI" w:cs="Segoe UI"/>
        </w:rPr>
        <w:t xml:space="preserve">Table </w:t>
      </w:r>
      <w:r w:rsidRPr="00974C9D">
        <w:rPr>
          <w:rFonts w:ascii="Segoe UI" w:hAnsi="Segoe UI" w:cs="Segoe UI"/>
          <w:noProof/>
        </w:rPr>
        <w:fldChar w:fldCharType="begin"/>
      </w:r>
      <w:r w:rsidRPr="00974C9D">
        <w:rPr>
          <w:rFonts w:ascii="Segoe UI" w:hAnsi="Segoe UI" w:cs="Segoe UI"/>
          <w:noProof/>
        </w:rPr>
        <w:instrText xml:space="preserve"> SEQ Table \* ARABIC </w:instrText>
      </w:r>
      <w:r w:rsidRPr="00974C9D">
        <w:rPr>
          <w:rFonts w:ascii="Segoe UI" w:hAnsi="Segoe UI" w:cs="Segoe UI"/>
          <w:noProof/>
        </w:rPr>
        <w:fldChar w:fldCharType="separate"/>
      </w:r>
      <w:r w:rsidR="00561E1D">
        <w:rPr>
          <w:rFonts w:ascii="Segoe UI" w:hAnsi="Segoe UI" w:cs="Segoe UI"/>
          <w:noProof/>
        </w:rPr>
        <w:t>2</w:t>
      </w:r>
      <w:r w:rsidRPr="00974C9D">
        <w:rPr>
          <w:rFonts w:ascii="Segoe UI" w:hAnsi="Segoe UI" w:cs="Segoe UI"/>
          <w:noProof/>
        </w:rPr>
        <w:fldChar w:fldCharType="end"/>
      </w:r>
      <w:r w:rsidRPr="00974C9D">
        <w:rPr>
          <w:rFonts w:ascii="Segoe UI" w:hAnsi="Segoe UI" w:cs="Segoe UI"/>
        </w:rPr>
        <w:t>: Enterprise Service Desk Support Information</w:t>
      </w:r>
      <w:bookmarkEnd w:id="34"/>
    </w:p>
    <w:tbl>
      <w:tblPr>
        <w:tblStyle w:val="BasicTable"/>
        <w:tblW w:w="5000" w:type="pct"/>
        <w:tblLook w:val="04A0" w:firstRow="1" w:lastRow="0" w:firstColumn="1" w:lastColumn="0" w:noHBand="0" w:noVBand="1"/>
        <w:tblCaption w:val="ESD Support"/>
        <w:tblDescription w:val="Tier Support Contact Information, including name, role, organization, and contact information."/>
      </w:tblPr>
      <w:tblGrid>
        <w:gridCol w:w="1841"/>
        <w:gridCol w:w="1803"/>
        <w:gridCol w:w="608"/>
        <w:gridCol w:w="5098"/>
      </w:tblGrid>
      <w:tr w:rsidR="00E23754" w:rsidRPr="00974C9D" w14:paraId="57FD55D4" w14:textId="77777777" w:rsidTr="00974C9D">
        <w:tc>
          <w:tcPr>
            <w:tcW w:w="985" w:type="pct"/>
            <w:shd w:val="clear" w:color="auto" w:fill="D9D9D9" w:themeFill="background1" w:themeFillShade="D9"/>
          </w:tcPr>
          <w:p w14:paraId="3D50FEA0" w14:textId="77777777" w:rsidR="00E23754" w:rsidRPr="00974C9D" w:rsidRDefault="00E23754" w:rsidP="00C40C75">
            <w:pPr>
              <w:pStyle w:val="TableHeading"/>
              <w:rPr>
                <w:rFonts w:ascii="Segoe UI" w:eastAsiaTheme="minorHAnsi" w:hAnsi="Segoe UI" w:cs="Segoe UI"/>
              </w:rPr>
            </w:pPr>
            <w:bookmarkStart w:id="35" w:name="ColumnTitle_03"/>
            <w:bookmarkEnd w:id="35"/>
            <w:r w:rsidRPr="00974C9D">
              <w:rPr>
                <w:rFonts w:ascii="Segoe UI" w:hAnsi="Segoe UI" w:cs="Segoe UI"/>
              </w:rPr>
              <w:t>Name</w:t>
            </w:r>
          </w:p>
        </w:tc>
        <w:tc>
          <w:tcPr>
            <w:tcW w:w="964" w:type="pct"/>
            <w:shd w:val="clear" w:color="auto" w:fill="D9D9D9" w:themeFill="background1" w:themeFillShade="D9"/>
          </w:tcPr>
          <w:p w14:paraId="67451A1D" w14:textId="77777777" w:rsidR="00E23754" w:rsidRPr="00974C9D" w:rsidRDefault="00E23754" w:rsidP="00C40C75">
            <w:pPr>
              <w:pStyle w:val="TableHeading"/>
              <w:rPr>
                <w:rFonts w:ascii="Segoe UI" w:eastAsiaTheme="minorHAnsi" w:hAnsi="Segoe UI" w:cs="Segoe UI"/>
              </w:rPr>
            </w:pPr>
            <w:r w:rsidRPr="00974C9D">
              <w:rPr>
                <w:rFonts w:ascii="Segoe UI" w:hAnsi="Segoe UI" w:cs="Segoe UI"/>
              </w:rPr>
              <w:t>Role</w:t>
            </w:r>
          </w:p>
        </w:tc>
        <w:tc>
          <w:tcPr>
            <w:tcW w:w="325" w:type="pct"/>
            <w:shd w:val="clear" w:color="auto" w:fill="D9D9D9" w:themeFill="background1" w:themeFillShade="D9"/>
          </w:tcPr>
          <w:p w14:paraId="6107AA24" w14:textId="77777777" w:rsidR="00E23754" w:rsidRPr="00974C9D" w:rsidRDefault="00E23754" w:rsidP="00C40C75">
            <w:pPr>
              <w:pStyle w:val="TableHeading"/>
              <w:rPr>
                <w:rFonts w:ascii="Segoe UI" w:eastAsiaTheme="minorHAnsi" w:hAnsi="Segoe UI" w:cs="Segoe UI"/>
              </w:rPr>
            </w:pPr>
            <w:r w:rsidRPr="00974C9D">
              <w:rPr>
                <w:rFonts w:ascii="Segoe UI" w:hAnsi="Segoe UI" w:cs="Segoe UI"/>
              </w:rPr>
              <w:t>Org</w:t>
            </w:r>
          </w:p>
        </w:tc>
        <w:tc>
          <w:tcPr>
            <w:tcW w:w="2726" w:type="pct"/>
            <w:shd w:val="clear" w:color="auto" w:fill="D9D9D9" w:themeFill="background1" w:themeFillShade="D9"/>
          </w:tcPr>
          <w:p w14:paraId="7E171E96" w14:textId="77777777" w:rsidR="00E23754" w:rsidRPr="00974C9D" w:rsidRDefault="00E23754" w:rsidP="00C40C75">
            <w:pPr>
              <w:pStyle w:val="TableHeading"/>
              <w:rPr>
                <w:rFonts w:ascii="Segoe UI" w:eastAsiaTheme="minorHAnsi" w:hAnsi="Segoe UI" w:cs="Segoe UI"/>
              </w:rPr>
            </w:pPr>
            <w:r w:rsidRPr="00974C9D">
              <w:rPr>
                <w:rFonts w:ascii="Segoe UI" w:hAnsi="Segoe UI" w:cs="Segoe UI"/>
              </w:rPr>
              <w:t>Contact Info</w:t>
            </w:r>
          </w:p>
        </w:tc>
      </w:tr>
      <w:tr w:rsidR="00E23754" w:rsidRPr="00974C9D" w14:paraId="10A7C90C" w14:textId="77777777" w:rsidTr="00BA5410">
        <w:tc>
          <w:tcPr>
            <w:tcW w:w="985" w:type="pct"/>
            <w:hideMark/>
          </w:tcPr>
          <w:p w14:paraId="2CD2913D"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 Enterprise Service Desk</w:t>
            </w:r>
          </w:p>
        </w:tc>
        <w:tc>
          <w:tcPr>
            <w:tcW w:w="964" w:type="pct"/>
            <w:hideMark/>
          </w:tcPr>
          <w:p w14:paraId="251AA83B"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Tier 1 Support</w:t>
            </w:r>
          </w:p>
        </w:tc>
        <w:tc>
          <w:tcPr>
            <w:tcW w:w="325" w:type="pct"/>
            <w:hideMark/>
          </w:tcPr>
          <w:p w14:paraId="0AB49576"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w:t>
            </w:r>
          </w:p>
        </w:tc>
        <w:tc>
          <w:tcPr>
            <w:tcW w:w="2726" w:type="pct"/>
            <w:hideMark/>
          </w:tcPr>
          <w:p w14:paraId="5C42FB19" w14:textId="27FF7B3B" w:rsidR="00E23754" w:rsidRPr="00974C9D" w:rsidRDefault="00295C42" w:rsidP="00C40C75">
            <w:pPr>
              <w:pStyle w:val="TableText"/>
              <w:rPr>
                <w:rFonts w:ascii="Segoe UI" w:hAnsi="Segoe UI" w:cs="Segoe UI"/>
                <w:color w:val="0000FF"/>
                <w:u w:val="single"/>
              </w:rPr>
            </w:pPr>
            <w:r w:rsidRPr="00974C9D">
              <w:rPr>
                <w:rFonts w:ascii="Segoe UI" w:hAnsi="Segoe UI" w:cs="Segoe UI"/>
              </w:rPr>
              <w:t xml:space="preserve">Open a Tier 1 </w:t>
            </w:r>
            <w:r w:rsidR="00A6656D" w:rsidRPr="00974C9D">
              <w:rPr>
                <w:rFonts w:ascii="Segoe UI" w:hAnsi="Segoe UI" w:cs="Segoe UI"/>
              </w:rPr>
              <w:t>Service Now (</w:t>
            </w:r>
            <w:r w:rsidRPr="00974C9D">
              <w:rPr>
                <w:rFonts w:ascii="Segoe UI" w:hAnsi="Segoe UI" w:cs="Segoe UI"/>
              </w:rPr>
              <w:t>SNOW</w:t>
            </w:r>
            <w:r w:rsidR="00A6656D" w:rsidRPr="00974C9D">
              <w:rPr>
                <w:rFonts w:ascii="Segoe UI" w:hAnsi="Segoe UI" w:cs="Segoe UI"/>
              </w:rPr>
              <w:t>)</w:t>
            </w:r>
            <w:r w:rsidRPr="00974C9D">
              <w:rPr>
                <w:rFonts w:ascii="Segoe UI" w:hAnsi="Segoe UI" w:cs="Segoe UI"/>
              </w:rPr>
              <w:t xml:space="preserve"> ticket with </w:t>
            </w:r>
            <w:r w:rsidR="00A6656D" w:rsidRPr="00974C9D">
              <w:rPr>
                <w:rFonts w:ascii="Segoe UI" w:hAnsi="Segoe UI" w:cs="Segoe UI"/>
              </w:rPr>
              <w:t>Enterprise Service Desk (</w:t>
            </w:r>
            <w:r w:rsidRPr="00974C9D">
              <w:rPr>
                <w:rFonts w:ascii="Segoe UI" w:hAnsi="Segoe UI" w:cs="Segoe UI"/>
              </w:rPr>
              <w:t>ESD</w:t>
            </w:r>
            <w:r w:rsidR="00A6656D" w:rsidRPr="00974C9D">
              <w:rPr>
                <w:rFonts w:ascii="Segoe UI" w:hAnsi="Segoe UI" w:cs="Segoe UI"/>
              </w:rPr>
              <w:t>)</w:t>
            </w:r>
          </w:p>
        </w:tc>
      </w:tr>
      <w:tr w:rsidR="00E23754" w:rsidRPr="00974C9D" w14:paraId="0BE74617" w14:textId="77777777" w:rsidTr="00BA5410">
        <w:tc>
          <w:tcPr>
            <w:tcW w:w="985" w:type="pct"/>
            <w:hideMark/>
          </w:tcPr>
          <w:p w14:paraId="0FD89878"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 Enterprise Service Desk</w:t>
            </w:r>
          </w:p>
        </w:tc>
        <w:tc>
          <w:tcPr>
            <w:tcW w:w="964" w:type="pct"/>
            <w:hideMark/>
          </w:tcPr>
          <w:p w14:paraId="035DF589"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Tier 2 Support</w:t>
            </w:r>
          </w:p>
        </w:tc>
        <w:tc>
          <w:tcPr>
            <w:tcW w:w="325" w:type="pct"/>
            <w:hideMark/>
          </w:tcPr>
          <w:p w14:paraId="46A13640"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w:t>
            </w:r>
          </w:p>
        </w:tc>
        <w:tc>
          <w:tcPr>
            <w:tcW w:w="2726" w:type="pct"/>
            <w:hideMark/>
          </w:tcPr>
          <w:p w14:paraId="31AB18E8"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Tier 1 ESD will escalate tickets to Tier 2 Support as required for issue resolution.</w:t>
            </w:r>
          </w:p>
        </w:tc>
      </w:tr>
      <w:tr w:rsidR="00E23754" w:rsidRPr="00974C9D" w14:paraId="285B85CD" w14:textId="77777777" w:rsidTr="00BA5410">
        <w:tc>
          <w:tcPr>
            <w:tcW w:w="985" w:type="pct"/>
            <w:hideMark/>
          </w:tcPr>
          <w:p w14:paraId="4278909C"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 Enterprise Service Desk</w:t>
            </w:r>
          </w:p>
        </w:tc>
        <w:tc>
          <w:tcPr>
            <w:tcW w:w="964" w:type="pct"/>
            <w:hideMark/>
          </w:tcPr>
          <w:p w14:paraId="2650899D"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Tier 3 Application Support</w:t>
            </w:r>
          </w:p>
        </w:tc>
        <w:tc>
          <w:tcPr>
            <w:tcW w:w="325" w:type="pct"/>
            <w:hideMark/>
          </w:tcPr>
          <w:p w14:paraId="7ABC16CF"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OIT</w:t>
            </w:r>
          </w:p>
        </w:tc>
        <w:tc>
          <w:tcPr>
            <w:tcW w:w="2726" w:type="pct"/>
            <w:hideMark/>
          </w:tcPr>
          <w:p w14:paraId="1CC40E0B" w14:textId="77777777" w:rsidR="00E23754" w:rsidRPr="00974C9D" w:rsidRDefault="00E23754" w:rsidP="00C40C75">
            <w:pPr>
              <w:pStyle w:val="TableText"/>
              <w:rPr>
                <w:rFonts w:ascii="Segoe UI" w:eastAsiaTheme="minorHAnsi" w:hAnsi="Segoe UI" w:cs="Segoe UI"/>
              </w:rPr>
            </w:pPr>
            <w:r w:rsidRPr="00974C9D">
              <w:rPr>
                <w:rFonts w:ascii="Segoe UI" w:hAnsi="Segoe UI" w:cs="Segoe UI"/>
              </w:rPr>
              <w:t>Tier 2 Support will escalate tickets to Tier 3 Support as required for issue resolution.</w:t>
            </w:r>
          </w:p>
        </w:tc>
      </w:tr>
    </w:tbl>
    <w:p w14:paraId="5A28E017" w14:textId="77777777" w:rsidR="00E23754" w:rsidRPr="00974C9D" w:rsidRDefault="00E23754" w:rsidP="00FC3825">
      <w:pPr>
        <w:pStyle w:val="Heading3"/>
        <w:rPr>
          <w:rFonts w:ascii="Segoe UI" w:hAnsi="Segoe UI" w:cs="Segoe UI"/>
        </w:rPr>
      </w:pPr>
      <w:bookmarkStart w:id="36" w:name="_Ref38619428"/>
      <w:bookmarkStart w:id="37" w:name="_Ref38619445"/>
      <w:bookmarkStart w:id="38" w:name="_Toc158389623"/>
      <w:r w:rsidRPr="00974C9D">
        <w:rPr>
          <w:rFonts w:ascii="Segoe UI" w:hAnsi="Segoe UI" w:cs="Segoe UI"/>
        </w:rPr>
        <w:t>Software Summary</w:t>
      </w:r>
      <w:bookmarkEnd w:id="36"/>
      <w:bookmarkEnd w:id="37"/>
      <w:bookmarkEnd w:id="38"/>
    </w:p>
    <w:p w14:paraId="6D29AB4B" w14:textId="0F27612D" w:rsidR="00E23754" w:rsidRPr="00974C9D" w:rsidRDefault="00E23754" w:rsidP="00E23754">
      <w:pPr>
        <w:pStyle w:val="BodyText"/>
        <w:rPr>
          <w:rFonts w:cs="Segoe UI"/>
        </w:rPr>
      </w:pPr>
      <w:r w:rsidRPr="00974C9D">
        <w:rPr>
          <w:rFonts w:cs="Segoe UI"/>
        </w:rPr>
        <w:t xml:space="preserve">WebVRAM is a web-based, cloud-hosted application utilizing VA Enterprise Architecture and Design principles </w:t>
      </w:r>
      <w:r w:rsidR="00E34EF6" w:rsidRPr="00974C9D">
        <w:rPr>
          <w:rFonts w:cs="Segoe UI"/>
        </w:rPr>
        <w:t>to</w:t>
      </w:r>
      <w:r w:rsidRPr="00974C9D">
        <w:rPr>
          <w:rFonts w:cs="Segoe UI"/>
        </w:rPr>
        <w:t xml:space="preserve"> facilitate user access to multiple remote VistA systems and applications such as </w:t>
      </w:r>
      <w:bookmarkStart w:id="39" w:name="_Hlk149145972"/>
      <w:r w:rsidRPr="00974C9D">
        <w:rPr>
          <w:rFonts w:cs="Segoe UI"/>
        </w:rPr>
        <w:t>Computerized Patient Record System (CPRS)</w:t>
      </w:r>
      <w:bookmarkEnd w:id="39"/>
      <w:r w:rsidR="00E34EF6" w:rsidRPr="00974C9D">
        <w:rPr>
          <w:rFonts w:cs="Segoe UI"/>
        </w:rPr>
        <w:t xml:space="preserve"> and</w:t>
      </w:r>
      <w:r w:rsidR="00EA50E9" w:rsidRPr="00974C9D">
        <w:rPr>
          <w:rFonts w:cs="Segoe UI"/>
        </w:rPr>
        <w:t xml:space="preserve"> </w:t>
      </w:r>
      <w:r w:rsidR="002B673C" w:rsidRPr="00974C9D">
        <w:rPr>
          <w:rFonts w:cs="Segoe UI"/>
        </w:rPr>
        <w:t xml:space="preserve">New VA </w:t>
      </w:r>
      <w:r w:rsidR="00EA50E9" w:rsidRPr="00974C9D">
        <w:rPr>
          <w:rFonts w:cs="Segoe UI"/>
        </w:rPr>
        <w:t>Electronic Health Record (EHR)</w:t>
      </w:r>
      <w:r w:rsidR="008403D0" w:rsidRPr="00974C9D">
        <w:rPr>
          <w:rFonts w:cs="Segoe UI"/>
        </w:rPr>
        <w:t xml:space="preserve">, </w:t>
      </w:r>
      <w:r w:rsidRPr="00974C9D">
        <w:rPr>
          <w:rFonts w:cs="Segoe UI"/>
        </w:rPr>
        <w:t>without requiring the user to establish login authentication and credentials at each VistA where Veteran data is to be viewed. The need for multiple VistA sessions, with separate user profile login to each VistA instance, is eliminated.</w:t>
      </w:r>
    </w:p>
    <w:p w14:paraId="729D4D63" w14:textId="288423BF" w:rsidR="00E23754" w:rsidRPr="00974C9D" w:rsidRDefault="00E23754" w:rsidP="00E23754">
      <w:pPr>
        <w:pStyle w:val="BodyText"/>
        <w:rPr>
          <w:rFonts w:cs="Segoe UI"/>
        </w:rPr>
      </w:pPr>
      <w:r w:rsidRPr="00974C9D">
        <w:rPr>
          <w:rFonts w:cs="Segoe UI"/>
        </w:rPr>
        <w:t xml:space="preserve">Application features are provided through a GUI. </w:t>
      </w:r>
      <w:r w:rsidR="007903E2" w:rsidRPr="00974C9D">
        <w:rPr>
          <w:rFonts w:cs="Segoe UI"/>
        </w:rPr>
        <w:t>The VA-approved web browser for accessing WebVRAM is Microsoft Edge version 91.0.864.67 or greater.</w:t>
      </w:r>
    </w:p>
    <w:p w14:paraId="17AEB399" w14:textId="77777777" w:rsidR="00E23754" w:rsidRPr="00974C9D" w:rsidRDefault="00E23754" w:rsidP="00A06ED9">
      <w:pPr>
        <w:pStyle w:val="Heading2"/>
        <w:rPr>
          <w:rFonts w:ascii="Segoe UI" w:hAnsi="Segoe UI" w:cs="Segoe UI"/>
        </w:rPr>
      </w:pPr>
      <w:bookmarkStart w:id="40" w:name="_WebVRAM_Roles"/>
      <w:bookmarkStart w:id="41" w:name="_Toc158389624"/>
      <w:bookmarkEnd w:id="40"/>
      <w:r w:rsidRPr="00974C9D">
        <w:rPr>
          <w:rFonts w:ascii="Segoe UI" w:hAnsi="Segoe UI" w:cs="Segoe UI"/>
        </w:rPr>
        <w:lastRenderedPageBreak/>
        <w:t>WebVRAM Roles</w:t>
      </w:r>
      <w:bookmarkEnd w:id="41"/>
      <w:r w:rsidRPr="00974C9D">
        <w:rPr>
          <w:rFonts w:ascii="Segoe UI" w:hAnsi="Segoe UI" w:cs="Segoe UI"/>
        </w:rPr>
        <w:t xml:space="preserve"> </w:t>
      </w:r>
    </w:p>
    <w:p w14:paraId="242CA5F6" w14:textId="77777777" w:rsidR="00E23754" w:rsidRPr="00974C9D" w:rsidRDefault="00E23754" w:rsidP="00E23754">
      <w:pPr>
        <w:pStyle w:val="BodyText"/>
        <w:rPr>
          <w:rFonts w:cs="Segoe UI"/>
          <w:color w:val="000000" w:themeColor="text1"/>
        </w:rPr>
      </w:pPr>
      <w:r w:rsidRPr="00974C9D">
        <w:rPr>
          <w:rFonts w:cs="Segoe UI"/>
          <w:color w:val="000000" w:themeColor="text1"/>
        </w:rPr>
        <w:t>The WebVRAM Administration Module allows for the management of users, profiles, assignment of user to Business Units and report generation. There are three type of user roles:</w:t>
      </w:r>
    </w:p>
    <w:p w14:paraId="5FE79CBE" w14:textId="391EDEFC" w:rsidR="00E23754" w:rsidRPr="00974C9D" w:rsidRDefault="00E23754" w:rsidP="00623386">
      <w:pPr>
        <w:pStyle w:val="BodyText"/>
        <w:numPr>
          <w:ilvl w:val="0"/>
          <w:numId w:val="23"/>
        </w:numPr>
        <w:rPr>
          <w:rFonts w:cs="Segoe UI"/>
        </w:rPr>
      </w:pPr>
      <w:r w:rsidRPr="00974C9D">
        <w:rPr>
          <w:rFonts w:cs="Segoe UI"/>
          <w:b/>
        </w:rPr>
        <w:t>WebVRAM User</w:t>
      </w:r>
      <w:r w:rsidRPr="00974C9D">
        <w:rPr>
          <w:rFonts w:cs="Segoe UI"/>
        </w:rPr>
        <w:t xml:space="preserve"> – </w:t>
      </w:r>
      <w:r w:rsidR="005E626A" w:rsidRPr="00974C9D">
        <w:rPr>
          <w:rFonts w:cs="Segoe UI"/>
        </w:rPr>
        <w:t>The WebVRAM User c</w:t>
      </w:r>
      <w:r w:rsidRPr="00974C9D">
        <w:rPr>
          <w:rFonts w:cs="Segoe UI"/>
        </w:rPr>
        <w:t>an only access designated remote VistA sites</w:t>
      </w:r>
      <w:r w:rsidR="005E626A" w:rsidRPr="00974C9D">
        <w:rPr>
          <w:rFonts w:cs="Segoe UI"/>
        </w:rPr>
        <w:t>. T</w:t>
      </w:r>
      <w:r w:rsidRPr="00974C9D">
        <w:rPr>
          <w:rFonts w:cs="Segoe UI"/>
        </w:rPr>
        <w:t xml:space="preserve">he WebVRAM user can launch a remote </w:t>
      </w:r>
      <w:r w:rsidR="005B78CD" w:rsidRPr="00974C9D">
        <w:rPr>
          <w:rFonts w:cs="Segoe UI"/>
        </w:rPr>
        <w:t xml:space="preserve">VistA </w:t>
      </w:r>
      <w:r w:rsidRPr="00974C9D">
        <w:rPr>
          <w:rFonts w:cs="Segoe UI"/>
        </w:rPr>
        <w:t>session using Launch Reflection</w:t>
      </w:r>
      <w:r w:rsidR="005B78CD" w:rsidRPr="00974C9D">
        <w:rPr>
          <w:rFonts w:cs="Segoe UI"/>
        </w:rPr>
        <w:t>,</w:t>
      </w:r>
      <w:r w:rsidR="005E626A" w:rsidRPr="00974C9D">
        <w:rPr>
          <w:rFonts w:cs="Segoe UI"/>
        </w:rPr>
        <w:t xml:space="preserve"> </w:t>
      </w:r>
      <w:r w:rsidRPr="00974C9D">
        <w:rPr>
          <w:rFonts w:cs="Segoe UI"/>
        </w:rPr>
        <w:t>Launch CPRS</w:t>
      </w:r>
      <w:r w:rsidR="005B78CD" w:rsidRPr="00974C9D">
        <w:rPr>
          <w:rFonts w:cs="Segoe UI"/>
        </w:rPr>
        <w:t xml:space="preserve">, or Launch </w:t>
      </w:r>
      <w:r w:rsidR="002B673C" w:rsidRPr="00974C9D">
        <w:rPr>
          <w:rFonts w:cs="Segoe UI"/>
        </w:rPr>
        <w:t xml:space="preserve">New VA EHR </w:t>
      </w:r>
      <w:r w:rsidRPr="00974C9D">
        <w:rPr>
          <w:rFonts w:cs="Segoe UI"/>
        </w:rPr>
        <w:t xml:space="preserve">from the </w:t>
      </w:r>
      <w:r w:rsidR="005B78CD" w:rsidRPr="00974C9D">
        <w:rPr>
          <w:rFonts w:cs="Segoe UI"/>
        </w:rPr>
        <w:t>site listings page</w:t>
      </w:r>
      <w:r w:rsidRPr="00974C9D">
        <w:rPr>
          <w:rFonts w:cs="Segoe UI"/>
        </w:rPr>
        <w:t xml:space="preserve"> of the application. The WebVRAM user does not have access to the WebVRAM Administration Module.</w:t>
      </w:r>
    </w:p>
    <w:p w14:paraId="5374FEB6" w14:textId="1C85F6B6" w:rsidR="00E23754" w:rsidRPr="00974C9D" w:rsidRDefault="00E23754" w:rsidP="00623386">
      <w:pPr>
        <w:pStyle w:val="BodyText"/>
        <w:numPr>
          <w:ilvl w:val="0"/>
          <w:numId w:val="23"/>
        </w:numPr>
        <w:rPr>
          <w:rFonts w:cs="Segoe UI"/>
        </w:rPr>
      </w:pPr>
      <w:r w:rsidRPr="00974C9D">
        <w:rPr>
          <w:rFonts w:cs="Segoe UI"/>
          <w:b/>
        </w:rPr>
        <w:t>Business Unit Administrator</w:t>
      </w:r>
      <w:r w:rsidRPr="00974C9D">
        <w:rPr>
          <w:rFonts w:cs="Segoe UI"/>
        </w:rPr>
        <w:t xml:space="preserve"> – </w:t>
      </w:r>
      <w:bookmarkStart w:id="42" w:name="_Hlk24711172"/>
      <w:r w:rsidRPr="00974C9D">
        <w:rPr>
          <w:rFonts w:cs="Segoe UI"/>
        </w:rPr>
        <w:t xml:space="preserve">The </w:t>
      </w:r>
      <w:bookmarkStart w:id="43" w:name="_Hlk149146965"/>
      <w:r w:rsidRPr="00974C9D">
        <w:rPr>
          <w:rFonts w:cs="Segoe UI"/>
        </w:rPr>
        <w:t>Business Unit Administrator (BUA)</w:t>
      </w:r>
      <w:bookmarkEnd w:id="43"/>
      <w:r w:rsidRPr="00974C9D">
        <w:rPr>
          <w:rFonts w:cs="Segoe UI"/>
        </w:rPr>
        <w:t xml:space="preserve"> has access to the WebVRAM Administration Module pages </w:t>
      </w:r>
      <w:bookmarkEnd w:id="42"/>
      <w:r w:rsidRPr="00974C9D">
        <w:rPr>
          <w:rFonts w:cs="Segoe UI"/>
        </w:rPr>
        <w:t>and can manage users within their assigned Business Unit. The Business Unit Administrator can create and add new users for the Business Unit to which they are assigned to manage and can only view</w:t>
      </w:r>
      <w:r w:rsidR="00BE2DBF">
        <w:rPr>
          <w:rFonts w:cs="Segoe UI"/>
        </w:rPr>
        <w:t xml:space="preserve"> or </w:t>
      </w:r>
      <w:r w:rsidRPr="00974C9D">
        <w:rPr>
          <w:rFonts w:cs="Segoe UI"/>
        </w:rPr>
        <w:t>edit users within their Business Unit.</w:t>
      </w:r>
    </w:p>
    <w:p w14:paraId="4A5C7637" w14:textId="37E78182" w:rsidR="00E23754" w:rsidRPr="00974C9D" w:rsidRDefault="00E23754" w:rsidP="00623386">
      <w:pPr>
        <w:pStyle w:val="BodyText"/>
        <w:numPr>
          <w:ilvl w:val="0"/>
          <w:numId w:val="23"/>
        </w:numPr>
        <w:rPr>
          <w:rFonts w:cs="Segoe UI"/>
        </w:rPr>
      </w:pPr>
      <w:r w:rsidRPr="00974C9D">
        <w:rPr>
          <w:rFonts w:cs="Segoe UI"/>
          <w:b/>
        </w:rPr>
        <w:t>WebVRAM Administrator</w:t>
      </w:r>
      <w:r w:rsidRPr="00974C9D">
        <w:rPr>
          <w:rFonts w:cs="Segoe UI"/>
        </w:rPr>
        <w:t xml:space="preserve"> – The </w:t>
      </w:r>
      <w:bookmarkStart w:id="44" w:name="_Hlk24711234"/>
      <w:r w:rsidRPr="00974C9D">
        <w:rPr>
          <w:rFonts w:cs="Segoe UI"/>
        </w:rPr>
        <w:t xml:space="preserve">WebVRAM Administrator </w:t>
      </w:r>
      <w:bookmarkEnd w:id="44"/>
      <w:r w:rsidRPr="00974C9D">
        <w:rPr>
          <w:rFonts w:cs="Segoe UI"/>
        </w:rPr>
        <w:t>has access to the WebVRAM Administration Module pages and has the highest user-level role. The WebVRAM Administrator can add new Business Units and can assign Business Unit Administrators as managers of a Business Unit. The WebVRAM Administrator can create, view, and edit users and Business Units, view log files, and pull reports sorted by Business Unit.</w:t>
      </w:r>
      <w:r w:rsidR="00CB3F8F">
        <w:rPr>
          <w:rFonts w:cs="Segoe UI"/>
        </w:rPr>
        <w:t xml:space="preserve"> </w:t>
      </w:r>
      <w:r w:rsidR="001F6CF0">
        <w:rPr>
          <w:rFonts w:cs="Segoe UI"/>
        </w:rPr>
        <w:t>Only t</w:t>
      </w:r>
      <w:r w:rsidR="00CB3F8F">
        <w:rPr>
          <w:rFonts w:cs="Segoe UI"/>
        </w:rPr>
        <w:t xml:space="preserve">he WebVRAM Administrator can add, update, and remove Business Unit Director information. </w:t>
      </w:r>
    </w:p>
    <w:p w14:paraId="582FFD9C" w14:textId="77777777" w:rsidR="00E23754" w:rsidRPr="00974C9D" w:rsidRDefault="00E23754" w:rsidP="00A06ED9">
      <w:pPr>
        <w:pStyle w:val="Heading2"/>
        <w:rPr>
          <w:rFonts w:ascii="Segoe UI" w:hAnsi="Segoe UI" w:cs="Segoe UI"/>
        </w:rPr>
      </w:pPr>
      <w:bookmarkStart w:id="45" w:name="_Getting_Started"/>
      <w:bookmarkStart w:id="46" w:name="_Ref38619460"/>
      <w:bookmarkStart w:id="47" w:name="_Ref38619473"/>
      <w:bookmarkStart w:id="48" w:name="_Toc158389625"/>
      <w:bookmarkEnd w:id="45"/>
      <w:r w:rsidRPr="00974C9D">
        <w:rPr>
          <w:rFonts w:ascii="Segoe UI" w:hAnsi="Segoe UI" w:cs="Segoe UI"/>
        </w:rPr>
        <w:t>Getting Started</w:t>
      </w:r>
      <w:bookmarkEnd w:id="46"/>
      <w:bookmarkEnd w:id="47"/>
      <w:bookmarkEnd w:id="48"/>
    </w:p>
    <w:p w14:paraId="23DB9842" w14:textId="7F9E20B5" w:rsidR="001725D3" w:rsidRPr="00974C9D" w:rsidRDefault="001725D3" w:rsidP="00FC3825">
      <w:pPr>
        <w:pStyle w:val="Heading3"/>
        <w:rPr>
          <w:rFonts w:ascii="Segoe UI" w:hAnsi="Segoe UI" w:cs="Segoe UI"/>
        </w:rPr>
      </w:pPr>
      <w:bookmarkStart w:id="49" w:name="_New_Business_Unit"/>
      <w:bookmarkStart w:id="50" w:name="_Toc158389626"/>
      <w:bookmarkEnd w:id="49"/>
      <w:r w:rsidRPr="00974C9D">
        <w:rPr>
          <w:rFonts w:ascii="Segoe UI" w:hAnsi="Segoe UI" w:cs="Segoe UI"/>
        </w:rPr>
        <w:t>New Business Unit Process</w:t>
      </w:r>
      <w:bookmarkEnd w:id="50"/>
    </w:p>
    <w:p w14:paraId="7059BAEF" w14:textId="2CE07A5F" w:rsidR="001725D3" w:rsidRPr="00974C9D" w:rsidRDefault="001725D3" w:rsidP="001725D3">
      <w:pPr>
        <w:rPr>
          <w:rFonts w:ascii="Segoe UI" w:hAnsi="Segoe UI" w:cs="Segoe UI"/>
        </w:rPr>
      </w:pPr>
      <w:r w:rsidRPr="00974C9D">
        <w:rPr>
          <w:rFonts w:ascii="Segoe UI" w:hAnsi="Segoe UI" w:cs="Segoe UI"/>
        </w:rPr>
        <w:t>Before users can access the WebVRAM application, they must have approval to do so from the Director (or equivalent) of their VISN, Hub, Regional or Enterprise organization and the Director of that organization must create and get approval for a Business Unit that is added to the WebVRAM database. The Director then assigns Business Unit staff to act as Business Unit Adm</w:t>
      </w:r>
      <w:r w:rsidR="00295C42" w:rsidRPr="00974C9D">
        <w:rPr>
          <w:rFonts w:ascii="Segoe UI" w:hAnsi="Segoe UI" w:cs="Segoe UI"/>
        </w:rPr>
        <w:t>i</w:t>
      </w:r>
      <w:r w:rsidRPr="00974C9D">
        <w:rPr>
          <w:rFonts w:ascii="Segoe UI" w:hAnsi="Segoe UI" w:cs="Segoe UI"/>
        </w:rPr>
        <w:t xml:space="preserve">nistrators (BUAs) who are charged with adding and maintaining profiles for new users  added under that Business Unit in the WebVRAM database. The process for creating and obtaining approvals for a new Business Unit are </w:t>
      </w:r>
      <w:r w:rsidR="004E2286">
        <w:rPr>
          <w:rFonts w:ascii="Segoe UI" w:hAnsi="Segoe UI" w:cs="Segoe UI"/>
        </w:rPr>
        <w:t>found</w:t>
      </w:r>
      <w:r w:rsidRPr="00974C9D">
        <w:rPr>
          <w:rFonts w:ascii="Segoe UI" w:hAnsi="Segoe UI" w:cs="Segoe UI"/>
        </w:rPr>
        <w:t xml:space="preserve"> on </w:t>
      </w:r>
      <w:r w:rsidR="00F62392" w:rsidRPr="00974C9D">
        <w:rPr>
          <w:rFonts w:ascii="Segoe UI" w:hAnsi="Segoe UI" w:cs="Segoe UI"/>
        </w:rPr>
        <w:t xml:space="preserve">a </w:t>
      </w:r>
      <w:r w:rsidRPr="00974C9D">
        <w:rPr>
          <w:rFonts w:ascii="Segoe UI" w:hAnsi="Segoe UI" w:cs="Segoe UI"/>
        </w:rPr>
        <w:t xml:space="preserve">VA SharePoint </w:t>
      </w:r>
      <w:r w:rsidR="00F62392" w:rsidRPr="00974C9D">
        <w:rPr>
          <w:rFonts w:ascii="Segoe UI" w:hAnsi="Segoe UI" w:cs="Segoe UI"/>
        </w:rPr>
        <w:t xml:space="preserve">site </w:t>
      </w:r>
      <w:r w:rsidRPr="00974C9D">
        <w:rPr>
          <w:rFonts w:ascii="Segoe UI" w:hAnsi="Segoe UI" w:cs="Segoe UI"/>
        </w:rPr>
        <w:t>accessible to all VA staff on the VA network.</w:t>
      </w:r>
      <w:r w:rsidR="00F62392" w:rsidRPr="00974C9D">
        <w:rPr>
          <w:rFonts w:ascii="Segoe UI" w:hAnsi="Segoe UI" w:cs="Segoe UI"/>
        </w:rPr>
        <w:t xml:space="preserve"> Once the Business Unit is established, and BUAs are authorized, a WebVRAM Adm</w:t>
      </w:r>
      <w:r w:rsidR="00295C42" w:rsidRPr="00974C9D">
        <w:rPr>
          <w:rFonts w:ascii="Segoe UI" w:hAnsi="Segoe UI" w:cs="Segoe UI"/>
        </w:rPr>
        <w:t>i</w:t>
      </w:r>
      <w:r w:rsidR="00F62392" w:rsidRPr="00974C9D">
        <w:rPr>
          <w:rFonts w:ascii="Segoe UI" w:hAnsi="Segoe UI" w:cs="Segoe UI"/>
        </w:rPr>
        <w:t>nistrator can then add the Business Unit and associated BUAs into the WebVRAM database.</w:t>
      </w:r>
    </w:p>
    <w:p w14:paraId="44213D83" w14:textId="5D55138B" w:rsidR="00E23754" w:rsidRPr="00974C9D" w:rsidRDefault="00E23754" w:rsidP="00FC3825">
      <w:pPr>
        <w:pStyle w:val="Heading3"/>
        <w:rPr>
          <w:rFonts w:ascii="Segoe UI" w:hAnsi="Segoe UI" w:cs="Segoe UI"/>
        </w:rPr>
      </w:pPr>
      <w:bookmarkStart w:id="51" w:name="_WebVRAM_Administrator_Setup"/>
      <w:bookmarkStart w:id="52" w:name="_Toc158389627"/>
      <w:bookmarkEnd w:id="51"/>
      <w:r w:rsidRPr="00974C9D">
        <w:rPr>
          <w:rFonts w:ascii="Segoe UI" w:hAnsi="Segoe UI" w:cs="Segoe UI"/>
        </w:rPr>
        <w:t>WebVRAM Administrator Setup</w:t>
      </w:r>
      <w:bookmarkEnd w:id="52"/>
    </w:p>
    <w:p w14:paraId="3EDB47F8" w14:textId="42C3251E" w:rsidR="00E23754" w:rsidRPr="00974C9D" w:rsidRDefault="00E23754" w:rsidP="00E23754">
      <w:pPr>
        <w:pStyle w:val="BodyText"/>
        <w:rPr>
          <w:rFonts w:cs="Segoe UI"/>
        </w:rPr>
      </w:pPr>
      <w:r w:rsidRPr="00974C9D">
        <w:rPr>
          <w:rFonts w:cs="Segoe UI"/>
        </w:rPr>
        <w:t>To access the WebVRAM Administration Module (WAM), the user follows these initial process steps:</w:t>
      </w:r>
    </w:p>
    <w:p w14:paraId="523FADCA" w14:textId="7314E44F" w:rsidR="00E23754" w:rsidRPr="00974C9D" w:rsidRDefault="00E23754" w:rsidP="00623386">
      <w:pPr>
        <w:pStyle w:val="BodyText"/>
        <w:numPr>
          <w:ilvl w:val="0"/>
          <w:numId w:val="24"/>
        </w:numPr>
        <w:rPr>
          <w:rFonts w:cs="Segoe UI"/>
        </w:rPr>
      </w:pPr>
      <w:r w:rsidRPr="00974C9D">
        <w:rPr>
          <w:rFonts w:cs="Segoe UI"/>
        </w:rPr>
        <w:lastRenderedPageBreak/>
        <w:t>With approval from the ESD Accounts Management Team, a newly assigned WebVRAM Administrator contacts an existing WebVRAM Administrator and requests their profile be setup in the WebVRAM User Table (WUT) with the role of WebVRAM Administrator.</w:t>
      </w:r>
      <w:r w:rsidR="00A8121A" w:rsidRPr="00974C9D">
        <w:rPr>
          <w:rFonts w:cs="Segoe UI"/>
        </w:rPr>
        <w:t xml:space="preserve"> For Telehealth organizations, submit a request to the </w:t>
      </w:r>
      <w:r w:rsidR="00A8121A" w:rsidRPr="00974C9D">
        <w:rPr>
          <w:rFonts w:cs="Segoe UI"/>
          <w:b/>
          <w:bCs/>
        </w:rPr>
        <w:t>Office of Community Care Help Desk (OCCHD)</w:t>
      </w:r>
      <w:r w:rsidR="00A8121A" w:rsidRPr="00974C9D">
        <w:rPr>
          <w:rFonts w:cs="Segoe UI"/>
        </w:rPr>
        <w:t xml:space="preserve"> via emai</w:t>
      </w:r>
      <w:r w:rsidR="004E2286">
        <w:rPr>
          <w:rFonts w:cs="Segoe UI"/>
        </w:rPr>
        <w:t>l to</w:t>
      </w:r>
      <w:r w:rsidR="00A8121A" w:rsidRPr="00974C9D">
        <w:rPr>
          <w:rFonts w:cs="Segoe UI"/>
        </w:rPr>
        <w:t xml:space="preserve"> request the administrator profile be added to WebVRAM. For Non-Telehealth organizations, submit a </w:t>
      </w:r>
      <w:r w:rsidR="00A6656D" w:rsidRPr="00974C9D">
        <w:rPr>
          <w:rFonts w:cs="Segoe UI"/>
        </w:rPr>
        <w:t>Your Information Technology (</w:t>
      </w:r>
      <w:r w:rsidR="00A8121A" w:rsidRPr="00974C9D">
        <w:rPr>
          <w:rFonts w:cs="Segoe UI"/>
        </w:rPr>
        <w:t>YourIT</w:t>
      </w:r>
      <w:r w:rsidR="00A6656D" w:rsidRPr="00974C9D">
        <w:rPr>
          <w:rFonts w:cs="Segoe UI"/>
        </w:rPr>
        <w:t>)</w:t>
      </w:r>
      <w:r w:rsidR="00BE2DBF">
        <w:rPr>
          <w:rFonts w:cs="Segoe UI"/>
        </w:rPr>
        <w:t xml:space="preserve"> or </w:t>
      </w:r>
      <w:r w:rsidR="00A8121A" w:rsidRPr="00974C9D">
        <w:rPr>
          <w:rFonts w:cs="Segoe UI"/>
        </w:rPr>
        <w:t xml:space="preserve">VA Help Desk </w:t>
      </w:r>
      <w:r w:rsidR="00A6656D" w:rsidRPr="00974C9D">
        <w:rPr>
          <w:rFonts w:cs="Segoe UI"/>
        </w:rPr>
        <w:t xml:space="preserve">Service Now </w:t>
      </w:r>
      <w:r w:rsidR="00A8121A" w:rsidRPr="00974C9D">
        <w:rPr>
          <w:rFonts w:cs="Segoe UI"/>
        </w:rPr>
        <w:t xml:space="preserve">(SNOW) INCIDENT ticket and make certain it gets assigned to the </w:t>
      </w:r>
      <w:r w:rsidR="00A8121A" w:rsidRPr="00974C9D">
        <w:rPr>
          <w:rFonts w:cs="Segoe UI"/>
          <w:b/>
          <w:bCs/>
        </w:rPr>
        <w:t>ESD Application Provisioning Group</w:t>
      </w:r>
      <w:r w:rsidR="00A8121A" w:rsidRPr="00974C9D">
        <w:rPr>
          <w:rFonts w:cs="Segoe UI"/>
        </w:rPr>
        <w:t xml:space="preserve">. </w:t>
      </w:r>
      <w:r w:rsidR="00A8121A" w:rsidRPr="00974C9D">
        <w:rPr>
          <w:rFonts w:cs="Segoe UI"/>
          <w:i/>
          <w:iCs/>
        </w:rPr>
        <w:t>Do not submit a REQUEST ticket which will take extra time to get assigned to the correct group for resolution.</w:t>
      </w:r>
    </w:p>
    <w:p w14:paraId="6FFAFB84" w14:textId="0AF1D663" w:rsidR="00E23754" w:rsidRPr="00974C9D" w:rsidRDefault="00E23754" w:rsidP="00623386">
      <w:pPr>
        <w:pStyle w:val="BodyText"/>
        <w:numPr>
          <w:ilvl w:val="0"/>
          <w:numId w:val="24"/>
        </w:numPr>
        <w:rPr>
          <w:rFonts w:cs="Segoe UI"/>
        </w:rPr>
      </w:pPr>
      <w:r w:rsidRPr="00974C9D">
        <w:rPr>
          <w:rFonts w:cs="Segoe UI"/>
        </w:rPr>
        <w:t>The newly assigned WebVRAM Administrator confirms their ability to login to the WebVRAM application</w:t>
      </w:r>
      <w:r w:rsidR="00A8121A" w:rsidRPr="00974C9D">
        <w:rPr>
          <w:rFonts w:cs="Segoe UI"/>
        </w:rPr>
        <w:t xml:space="preserve">, using their Home VistA Access and Verify </w:t>
      </w:r>
      <w:proofErr w:type="gramStart"/>
      <w:r w:rsidR="00A8121A" w:rsidRPr="00974C9D">
        <w:rPr>
          <w:rFonts w:cs="Segoe UI"/>
        </w:rPr>
        <w:t>codes,</w:t>
      </w:r>
      <w:r w:rsidRPr="00974C9D">
        <w:rPr>
          <w:rFonts w:cs="Segoe UI"/>
        </w:rPr>
        <w:t xml:space="preserve"> once</w:t>
      </w:r>
      <w:proofErr w:type="gramEnd"/>
      <w:r w:rsidRPr="00974C9D">
        <w:rPr>
          <w:rFonts w:cs="Segoe UI"/>
        </w:rPr>
        <w:t xml:space="preserve"> their profile is successfully established in the WUT. </w:t>
      </w:r>
    </w:p>
    <w:p w14:paraId="0A8FEEB1" w14:textId="77777777" w:rsidR="00E23754" w:rsidRPr="00974C9D" w:rsidRDefault="00E23754" w:rsidP="00623386">
      <w:pPr>
        <w:pStyle w:val="BodyText"/>
        <w:numPr>
          <w:ilvl w:val="0"/>
          <w:numId w:val="24"/>
        </w:numPr>
        <w:rPr>
          <w:rFonts w:cs="Segoe UI"/>
        </w:rPr>
      </w:pPr>
      <w:r w:rsidRPr="00974C9D">
        <w:rPr>
          <w:rFonts w:cs="Segoe UI"/>
        </w:rPr>
        <w:t>The Business Unit determines and implements their process for approving users to access WebVRAM and determines which VistA remote sites they can access.</w:t>
      </w:r>
    </w:p>
    <w:p w14:paraId="4EC4B9F7" w14:textId="111ADBB7" w:rsidR="00E23754" w:rsidRPr="00974C9D" w:rsidRDefault="00E23754" w:rsidP="00623386">
      <w:pPr>
        <w:pStyle w:val="BodyText"/>
        <w:numPr>
          <w:ilvl w:val="0"/>
          <w:numId w:val="24"/>
        </w:numPr>
        <w:rPr>
          <w:rFonts w:cs="Segoe UI"/>
        </w:rPr>
      </w:pPr>
      <w:r w:rsidRPr="00974C9D">
        <w:rPr>
          <w:rFonts w:cs="Segoe UI"/>
        </w:rPr>
        <w:t>The Business Unit approves and designates one or more BUAs authorized to add new users to the WUT.</w:t>
      </w:r>
    </w:p>
    <w:p w14:paraId="6C1F2560" w14:textId="77777777" w:rsidR="00E23754" w:rsidRPr="00974C9D" w:rsidRDefault="00E23754" w:rsidP="00623386">
      <w:pPr>
        <w:pStyle w:val="BodyText"/>
        <w:numPr>
          <w:ilvl w:val="0"/>
          <w:numId w:val="24"/>
        </w:numPr>
        <w:rPr>
          <w:rFonts w:cs="Segoe UI"/>
        </w:rPr>
      </w:pPr>
      <w:r w:rsidRPr="00974C9D">
        <w:rPr>
          <w:rFonts w:cs="Segoe UI"/>
        </w:rPr>
        <w:t>A WebVRAM Administrator adds the BUA(s) to the WUT and specifies the Business Unit with which they are associated. Each Business Unit determines whether there are divisions that can be added as a Business Unit within the larger organization.</w:t>
      </w:r>
    </w:p>
    <w:p w14:paraId="01E9BC41" w14:textId="77777777" w:rsidR="00E23754" w:rsidRPr="00974C9D" w:rsidRDefault="00E23754" w:rsidP="00FC3825">
      <w:pPr>
        <w:pStyle w:val="Heading3"/>
        <w:rPr>
          <w:rFonts w:ascii="Segoe UI" w:hAnsi="Segoe UI" w:cs="Segoe UI"/>
        </w:rPr>
      </w:pPr>
      <w:bookmarkStart w:id="53" w:name="_Information_the_WebVRAM"/>
      <w:bookmarkStart w:id="54" w:name="_Toc158389628"/>
      <w:bookmarkEnd w:id="53"/>
      <w:r w:rsidRPr="00974C9D">
        <w:rPr>
          <w:rFonts w:ascii="Segoe UI" w:hAnsi="Segoe UI" w:cs="Segoe UI"/>
        </w:rPr>
        <w:t>Information the WebVRAM Administrator Will Need</w:t>
      </w:r>
      <w:bookmarkEnd w:id="54"/>
    </w:p>
    <w:p w14:paraId="7EE7BE22" w14:textId="77777777" w:rsidR="00E23754" w:rsidRPr="00974C9D" w:rsidRDefault="00E23754" w:rsidP="00E23754">
      <w:pPr>
        <w:pStyle w:val="BodyText"/>
        <w:rPr>
          <w:rFonts w:cs="Segoe UI"/>
        </w:rPr>
      </w:pPr>
      <w:r w:rsidRPr="00974C9D">
        <w:rPr>
          <w:rFonts w:cs="Segoe UI"/>
        </w:rPr>
        <w:t>The WebVRAM Administrator will need:</w:t>
      </w:r>
    </w:p>
    <w:p w14:paraId="2FD3C062" w14:textId="6F3075DE" w:rsidR="00B119AE" w:rsidRPr="00974C9D" w:rsidRDefault="00E23754" w:rsidP="00623386">
      <w:pPr>
        <w:pStyle w:val="BodyText"/>
        <w:numPr>
          <w:ilvl w:val="0"/>
          <w:numId w:val="25"/>
        </w:numPr>
        <w:rPr>
          <w:rFonts w:cs="Segoe UI"/>
        </w:rPr>
      </w:pPr>
      <w:r w:rsidRPr="00974C9D">
        <w:rPr>
          <w:rFonts w:cs="Segoe UI"/>
        </w:rPr>
        <w:t>The name and abbreviation of the new Business Unit to be added to the WUT.</w:t>
      </w:r>
    </w:p>
    <w:p w14:paraId="32913DA9" w14:textId="6890D896" w:rsidR="008B5CE1" w:rsidRPr="00974C9D" w:rsidRDefault="008B5CE1" w:rsidP="00623386">
      <w:pPr>
        <w:pStyle w:val="BodyText"/>
        <w:numPr>
          <w:ilvl w:val="0"/>
          <w:numId w:val="25"/>
        </w:numPr>
        <w:rPr>
          <w:rFonts w:cs="Segoe UI"/>
        </w:rPr>
      </w:pPr>
      <w:r w:rsidRPr="00974C9D">
        <w:rPr>
          <w:rFonts w:cs="Segoe UI"/>
        </w:rPr>
        <w:t>Confirmation that the user has an active VistA user profile on their Home Vist</w:t>
      </w:r>
      <w:r w:rsidR="00A6656D" w:rsidRPr="00974C9D">
        <w:rPr>
          <w:rFonts w:cs="Segoe UI"/>
        </w:rPr>
        <w:t xml:space="preserve">A </w:t>
      </w:r>
      <w:r w:rsidRPr="00974C9D">
        <w:rPr>
          <w:rFonts w:cs="Segoe UI"/>
        </w:rPr>
        <w:t>production system. Until the user has a valid, active Home VistA user profile, they cannot access the WebVRAM application.</w:t>
      </w:r>
    </w:p>
    <w:p w14:paraId="5B4BF9E6" w14:textId="392992DC" w:rsidR="00574C6A" w:rsidRPr="00974C9D" w:rsidRDefault="00574C6A" w:rsidP="00574C6A">
      <w:pPr>
        <w:pStyle w:val="BodyText"/>
        <w:numPr>
          <w:ilvl w:val="0"/>
          <w:numId w:val="25"/>
        </w:numPr>
        <w:rPr>
          <w:rFonts w:cs="Segoe UI"/>
        </w:rPr>
      </w:pPr>
      <w:r w:rsidRPr="00974C9D">
        <w:rPr>
          <w:rFonts w:cs="Segoe UI"/>
          <w:b/>
          <w:bCs/>
          <w:i/>
          <w:iCs/>
        </w:rPr>
        <w:t>MANDATORY:</w:t>
      </w:r>
      <w:r w:rsidRPr="00974C9D">
        <w:rPr>
          <w:rFonts w:cs="Segoe UI"/>
        </w:rPr>
        <w:t xml:space="preserve"> Confirmation that the user has the </w:t>
      </w:r>
      <w:r w:rsidRPr="00974C9D">
        <w:rPr>
          <w:rFonts w:cs="Segoe UI"/>
          <w:b/>
          <w:bCs/>
        </w:rPr>
        <w:t>WEBG WEBVRAM GUI</w:t>
      </w:r>
      <w:r w:rsidRPr="00974C9D">
        <w:rPr>
          <w:rFonts w:cs="Segoe UI"/>
        </w:rPr>
        <w:t xml:space="preserve"> Secondary Menu option in their Home VistA user profile. This must be confirmed by the WebVRAM Administrator who is adding the new Business Unit Administrator to the WUT by using WebVRAM to login to the user’s Home VistA site, performing a User Inquiry and verifying that they have this secondary menu option in their VistA profile. If the WebVRAM Administrator is not familiar with how to perform a User Inquiry in VistA, instructions can be found on page 25 of this guide in the </w:t>
      </w:r>
      <w:r w:rsidRPr="00974C9D">
        <w:rPr>
          <w:rFonts w:cs="Segoe UI"/>
          <w:i/>
          <w:iCs/>
        </w:rPr>
        <w:t>Resolution</w:t>
      </w:r>
      <w:r w:rsidRPr="00974C9D">
        <w:rPr>
          <w:rFonts w:cs="Segoe UI"/>
        </w:rPr>
        <w:t xml:space="preserve"> column of Issue number 4. If this secondary menu option is not present in their Home VistA system user profile, instruct the user to </w:t>
      </w:r>
      <w:r w:rsidRPr="00974C9D">
        <w:rPr>
          <w:rFonts w:cs="Segoe UI"/>
        </w:rPr>
        <w:lastRenderedPageBreak/>
        <w:t xml:space="preserve">submit an </w:t>
      </w:r>
      <w:bookmarkStart w:id="55" w:name="_Hlk149201499"/>
      <w:r w:rsidRPr="00974C9D">
        <w:rPr>
          <w:rFonts w:cs="Segoe UI"/>
        </w:rPr>
        <w:t xml:space="preserve">Electronic Permission Access System (ePAS) </w:t>
      </w:r>
      <w:bookmarkEnd w:id="55"/>
      <w:r w:rsidRPr="00974C9D">
        <w:rPr>
          <w:rFonts w:cs="Segoe UI"/>
        </w:rPr>
        <w:t>request to have that menu option added to their VistA profile. Without that secondary menu option, the user will not be able to login to the application and will receive an “unauthorized user” error.</w:t>
      </w:r>
    </w:p>
    <w:p w14:paraId="1F64E07B" w14:textId="2DB647B9" w:rsidR="00E23754" w:rsidRDefault="00E23754" w:rsidP="00623386">
      <w:pPr>
        <w:pStyle w:val="BodyText"/>
        <w:numPr>
          <w:ilvl w:val="0"/>
          <w:numId w:val="25"/>
        </w:numPr>
        <w:rPr>
          <w:rFonts w:cs="Segoe UI"/>
        </w:rPr>
      </w:pPr>
      <w:r w:rsidRPr="00974C9D">
        <w:rPr>
          <w:rFonts w:cs="Segoe UI"/>
        </w:rPr>
        <w:t xml:space="preserve">The </w:t>
      </w:r>
      <w:r w:rsidR="008B5CE1" w:rsidRPr="00974C9D">
        <w:rPr>
          <w:rFonts w:cs="Segoe UI"/>
        </w:rPr>
        <w:t xml:space="preserve">full </w:t>
      </w:r>
      <w:r w:rsidRPr="00974C9D">
        <w:rPr>
          <w:rFonts w:cs="Segoe UI"/>
        </w:rPr>
        <w:t xml:space="preserve">name </w:t>
      </w:r>
      <w:r w:rsidR="008B5CE1" w:rsidRPr="00974C9D">
        <w:rPr>
          <w:rFonts w:cs="Segoe UI"/>
        </w:rPr>
        <w:t>and VA Active Directory</w:t>
      </w:r>
      <w:bookmarkStart w:id="56" w:name="_Hlk149201722"/>
      <w:r w:rsidR="00BE2DBF">
        <w:rPr>
          <w:rFonts w:cs="Segoe UI"/>
        </w:rPr>
        <w:t xml:space="preserve"> </w:t>
      </w:r>
      <w:r w:rsidR="008B5CE1" w:rsidRPr="00974C9D">
        <w:rPr>
          <w:rFonts w:cs="Segoe UI"/>
        </w:rPr>
        <w:t xml:space="preserve">Global Address List (GAL) </w:t>
      </w:r>
      <w:bookmarkEnd w:id="56"/>
      <w:r w:rsidR="008B5CE1" w:rsidRPr="00974C9D">
        <w:rPr>
          <w:rFonts w:cs="Segoe UI"/>
        </w:rPr>
        <w:t>username (</w:t>
      </w:r>
      <w:proofErr w:type="gramStart"/>
      <w:r w:rsidR="008B5CE1" w:rsidRPr="00974C9D">
        <w:rPr>
          <w:rFonts w:cs="Segoe UI"/>
        </w:rPr>
        <w:t>e.g.</w:t>
      </w:r>
      <w:proofErr w:type="gramEnd"/>
      <w:r w:rsidR="008B5CE1" w:rsidRPr="00974C9D">
        <w:rPr>
          <w:rFonts w:cs="Segoe UI"/>
        </w:rPr>
        <w:t xml:space="preserve"> </w:t>
      </w:r>
      <w:proofErr w:type="spellStart"/>
      <w:r w:rsidR="008B5CE1" w:rsidRPr="00974C9D">
        <w:rPr>
          <w:rFonts w:cs="Segoe UI"/>
        </w:rPr>
        <w:t>vhaisltestus</w:t>
      </w:r>
      <w:proofErr w:type="spellEnd"/>
      <w:r w:rsidR="008B5CE1" w:rsidRPr="00974C9D">
        <w:rPr>
          <w:rFonts w:cs="Segoe UI"/>
        </w:rPr>
        <w:t xml:space="preserve">) </w:t>
      </w:r>
      <w:r w:rsidRPr="00974C9D">
        <w:rPr>
          <w:rFonts w:cs="Segoe UI"/>
        </w:rPr>
        <w:t>f</w:t>
      </w:r>
      <w:r w:rsidR="008B5CE1" w:rsidRPr="00974C9D">
        <w:rPr>
          <w:rFonts w:cs="Segoe UI"/>
        </w:rPr>
        <w:t xml:space="preserve">or </w:t>
      </w:r>
      <w:r w:rsidRPr="00974C9D">
        <w:rPr>
          <w:rFonts w:cs="Segoe UI"/>
        </w:rPr>
        <w:t xml:space="preserve">the </w:t>
      </w:r>
      <w:r w:rsidR="00BD0D4D" w:rsidRPr="00974C9D">
        <w:rPr>
          <w:rFonts w:cs="Segoe UI"/>
        </w:rPr>
        <w:t>Business Unit Administrator</w:t>
      </w:r>
      <w:r w:rsidRPr="00974C9D">
        <w:rPr>
          <w:rFonts w:cs="Segoe UI"/>
        </w:rPr>
        <w:t>(s) to be added as manager of the new Business Unit.</w:t>
      </w:r>
    </w:p>
    <w:p w14:paraId="44EA4E63" w14:textId="7A3A49D6" w:rsidR="00CB3F8F" w:rsidRPr="00974C9D" w:rsidRDefault="00CB3F8F" w:rsidP="00623386">
      <w:pPr>
        <w:pStyle w:val="BodyText"/>
        <w:numPr>
          <w:ilvl w:val="0"/>
          <w:numId w:val="25"/>
        </w:numPr>
        <w:rPr>
          <w:rFonts w:cs="Segoe UI"/>
        </w:rPr>
      </w:pPr>
      <w:bookmarkStart w:id="57" w:name="_Hlk151122491"/>
      <w:r>
        <w:rPr>
          <w:rFonts w:cs="Segoe UI"/>
        </w:rPr>
        <w:t>Approval from the Business Unit Director of the Business Unit for the user to be granted access as a Business Unit Administrator.</w:t>
      </w:r>
    </w:p>
    <w:p w14:paraId="7C04A00D" w14:textId="02CC6B30" w:rsidR="00E23754" w:rsidRPr="00974C9D" w:rsidRDefault="00E23754" w:rsidP="00FC3825">
      <w:pPr>
        <w:pStyle w:val="Heading3"/>
        <w:rPr>
          <w:rFonts w:ascii="Segoe UI" w:hAnsi="Segoe UI" w:cs="Segoe UI"/>
        </w:rPr>
      </w:pPr>
      <w:bookmarkStart w:id="58" w:name="_Ref89866125"/>
      <w:bookmarkStart w:id="59" w:name="_Ref89866139"/>
      <w:bookmarkStart w:id="60" w:name="_Ref89866217"/>
      <w:bookmarkStart w:id="61" w:name="_Toc158389629"/>
      <w:bookmarkEnd w:id="57"/>
      <w:r w:rsidRPr="00974C9D">
        <w:rPr>
          <w:rFonts w:ascii="Segoe UI" w:hAnsi="Segoe UI" w:cs="Segoe UI"/>
        </w:rPr>
        <w:t>Logging into the WebVRAM Administration Module</w:t>
      </w:r>
      <w:bookmarkEnd w:id="58"/>
      <w:bookmarkEnd w:id="59"/>
      <w:bookmarkEnd w:id="60"/>
      <w:bookmarkEnd w:id="61"/>
    </w:p>
    <w:p w14:paraId="587D1CF7" w14:textId="1BD8C0EE" w:rsidR="00E23754" w:rsidRPr="00974C9D" w:rsidRDefault="00E23754" w:rsidP="001A435E">
      <w:pPr>
        <w:pStyle w:val="BodyText"/>
        <w:numPr>
          <w:ilvl w:val="0"/>
          <w:numId w:val="21"/>
        </w:numPr>
        <w:rPr>
          <w:rFonts w:cs="Segoe UI"/>
        </w:rPr>
      </w:pPr>
      <w:r w:rsidRPr="00974C9D">
        <w:rPr>
          <w:rFonts w:cs="Segoe UI"/>
        </w:rPr>
        <w:t>From</w:t>
      </w:r>
      <w:r w:rsidR="004E2286">
        <w:rPr>
          <w:rFonts w:cs="Segoe UI"/>
        </w:rPr>
        <w:t xml:space="preserve"> the</w:t>
      </w:r>
      <w:r w:rsidRPr="00974C9D">
        <w:rPr>
          <w:rFonts w:cs="Segoe UI"/>
        </w:rPr>
        <w:t xml:space="preserve"> </w:t>
      </w:r>
      <w:r w:rsidR="00BF006C" w:rsidRPr="00974C9D">
        <w:rPr>
          <w:rFonts w:cs="Segoe UI"/>
        </w:rPr>
        <w:t xml:space="preserve">Microsoft Edge </w:t>
      </w:r>
      <w:r w:rsidRPr="00974C9D">
        <w:rPr>
          <w:rFonts w:cs="Segoe UI"/>
        </w:rPr>
        <w:t xml:space="preserve">browser, navigate to the WebVRAM home </w:t>
      </w:r>
      <w:r w:rsidR="004E2286">
        <w:rPr>
          <w:rFonts w:cs="Segoe UI"/>
        </w:rPr>
        <w:t>page.</w:t>
      </w:r>
    </w:p>
    <w:p w14:paraId="52CD0E84" w14:textId="274CA679" w:rsidR="00E23754" w:rsidRPr="00974C9D" w:rsidRDefault="00E23754" w:rsidP="001A435E">
      <w:pPr>
        <w:pStyle w:val="BodyText"/>
        <w:numPr>
          <w:ilvl w:val="0"/>
          <w:numId w:val="21"/>
        </w:numPr>
        <w:rPr>
          <w:rFonts w:cs="Segoe UI"/>
        </w:rPr>
      </w:pPr>
      <w:r w:rsidRPr="00974C9D">
        <w:rPr>
          <w:rFonts w:cs="Segoe UI"/>
        </w:rPr>
        <w:t xml:space="preserve">The Terms and Conditions web page will be the first page displayed. Read through the conditions and </w:t>
      </w:r>
      <w:r w:rsidR="00697D8B">
        <w:rPr>
          <w:rFonts w:cs="Segoe UI"/>
        </w:rPr>
        <w:t>select</w:t>
      </w:r>
      <w:r w:rsidRPr="00974C9D">
        <w:rPr>
          <w:rFonts w:cs="Segoe UI"/>
        </w:rPr>
        <w:t xml:space="preserve"> </w:t>
      </w:r>
      <w:r w:rsidRPr="00974C9D">
        <w:rPr>
          <w:rFonts w:cs="Segoe UI"/>
          <w:b/>
        </w:rPr>
        <w:t>Accept the Terms and Conditions</w:t>
      </w:r>
      <w:r w:rsidRPr="00974C9D">
        <w:rPr>
          <w:rFonts w:cs="Segoe UI"/>
        </w:rPr>
        <w:t xml:space="preserve"> as shown below.</w:t>
      </w:r>
    </w:p>
    <w:p w14:paraId="1FB2AF2D" w14:textId="522FA3AA" w:rsidR="00E23754" w:rsidRPr="00974C9D" w:rsidRDefault="00E23754" w:rsidP="00E23754">
      <w:pPr>
        <w:pStyle w:val="Caption"/>
        <w:rPr>
          <w:rFonts w:ascii="Segoe UI" w:hAnsi="Segoe UI" w:cs="Segoe UI"/>
        </w:rPr>
      </w:pPr>
      <w:bookmarkStart w:id="62" w:name="_Ref89865080"/>
      <w:bookmarkStart w:id="63" w:name="_Toc158389643"/>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w:t>
      </w:r>
      <w:r w:rsidRPr="00974C9D">
        <w:rPr>
          <w:rFonts w:ascii="Segoe UI" w:hAnsi="Segoe UI" w:cs="Segoe UI"/>
        </w:rPr>
        <w:fldChar w:fldCharType="end"/>
      </w:r>
      <w:bookmarkEnd w:id="62"/>
      <w:r w:rsidRPr="00974C9D">
        <w:rPr>
          <w:rFonts w:ascii="Segoe UI" w:hAnsi="Segoe UI" w:cs="Segoe UI"/>
        </w:rPr>
        <w:t xml:space="preserve">: </w:t>
      </w:r>
      <w:bookmarkStart w:id="64" w:name="_Ref89865088"/>
      <w:r w:rsidRPr="00974C9D">
        <w:rPr>
          <w:rFonts w:ascii="Segoe UI" w:hAnsi="Segoe UI" w:cs="Segoe UI"/>
        </w:rPr>
        <w:t>WebVRAM Terms and Conditions for Usage Screen</w:t>
      </w:r>
      <w:bookmarkEnd w:id="63"/>
      <w:bookmarkEnd w:id="64"/>
    </w:p>
    <w:p w14:paraId="24F7274B" w14:textId="1E208B49" w:rsidR="00E23754" w:rsidRPr="00974C9D" w:rsidRDefault="00EE7613" w:rsidP="00E23754">
      <w:pPr>
        <w:pStyle w:val="BodyText"/>
        <w:jc w:val="center"/>
        <w:rPr>
          <w:rFonts w:cs="Segoe UI"/>
        </w:rPr>
      </w:pPr>
      <w:r w:rsidRPr="00974C9D">
        <w:rPr>
          <w:rFonts w:cs="Segoe UI"/>
          <w:noProof/>
        </w:rPr>
        <w:drawing>
          <wp:inline distT="0" distB="0" distL="0" distR="0" wp14:anchorId="618C3008" wp14:editId="47B196B6">
            <wp:extent cx="5795638" cy="3419061"/>
            <wp:effectExtent l="19050" t="19050" r="15240" b="10160"/>
            <wp:docPr id="4" name="Picture 4" descr="Terms and Conditions Page. Select Accept button at the bottom. Text is reviewed as part of logging in to WebV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rms and Conditions Page. Select Accept button at the bottom. Text is reviewed as part of logging in to WebVRAM. "/>
                    <pic:cNvPicPr/>
                  </pic:nvPicPr>
                  <pic:blipFill rotWithShape="1">
                    <a:blip r:embed="rId16"/>
                    <a:srcRect l="937" t="1755" r="1537" b="3867"/>
                    <a:stretch/>
                  </pic:blipFill>
                  <pic:spPr bwMode="auto">
                    <a:xfrm>
                      <a:off x="0" y="0"/>
                      <a:ext cx="5796493" cy="34195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38AB28D6" w14:textId="285D081E" w:rsidR="00E23754" w:rsidRPr="00974C9D" w:rsidRDefault="00E23754" w:rsidP="001A435E">
      <w:pPr>
        <w:pStyle w:val="BodyText"/>
        <w:keepNext/>
        <w:numPr>
          <w:ilvl w:val="0"/>
          <w:numId w:val="21"/>
        </w:numPr>
        <w:rPr>
          <w:rFonts w:cs="Segoe UI"/>
        </w:rPr>
      </w:pPr>
      <w:r w:rsidRPr="00974C9D">
        <w:rPr>
          <w:rFonts w:cs="Segoe UI"/>
        </w:rPr>
        <w:lastRenderedPageBreak/>
        <w:t xml:space="preserve">The next web page displayed is the WebVRAM Login page. </w:t>
      </w:r>
      <w:r w:rsidR="00697D8B">
        <w:rPr>
          <w:rFonts w:cs="Segoe UI"/>
        </w:rPr>
        <w:t>Select</w:t>
      </w:r>
      <w:r w:rsidR="00EE7613" w:rsidRPr="00974C9D">
        <w:rPr>
          <w:rFonts w:cs="Segoe UI"/>
        </w:rPr>
        <w:t xml:space="preserve"> the “</w:t>
      </w:r>
      <w:r w:rsidR="00EE7613" w:rsidRPr="00974C9D">
        <w:rPr>
          <w:rFonts w:cs="Segoe UI"/>
          <w:b/>
          <w:bCs/>
        </w:rPr>
        <w:t>Sign In with VA PIV Card</w:t>
      </w:r>
      <w:r w:rsidR="00EE7613" w:rsidRPr="00974C9D">
        <w:rPr>
          <w:rFonts w:cs="Segoe UI"/>
        </w:rPr>
        <w:t>” button</w:t>
      </w:r>
      <w:r w:rsidR="00AF480F" w:rsidRPr="00974C9D">
        <w:rPr>
          <w:rFonts w:cs="Segoe UI"/>
        </w:rPr>
        <w:t xml:space="preserve">. </w:t>
      </w:r>
    </w:p>
    <w:p w14:paraId="194A6340" w14:textId="1B234719" w:rsidR="00E23754" w:rsidRPr="00974C9D" w:rsidRDefault="00E23754" w:rsidP="00E23754">
      <w:pPr>
        <w:pStyle w:val="Caption"/>
        <w:rPr>
          <w:rFonts w:ascii="Segoe UI" w:hAnsi="Segoe UI" w:cs="Segoe UI"/>
        </w:rPr>
      </w:pPr>
      <w:bookmarkStart w:id="65" w:name="_Ref89865102"/>
      <w:bookmarkStart w:id="66" w:name="_Toc158389644"/>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2</w:t>
      </w:r>
      <w:r w:rsidRPr="00974C9D">
        <w:rPr>
          <w:rFonts w:ascii="Segoe UI" w:hAnsi="Segoe UI" w:cs="Segoe UI"/>
        </w:rPr>
        <w:fldChar w:fldCharType="end"/>
      </w:r>
      <w:bookmarkEnd w:id="65"/>
      <w:r w:rsidRPr="00974C9D">
        <w:rPr>
          <w:rFonts w:ascii="Segoe UI" w:hAnsi="Segoe UI" w:cs="Segoe UI"/>
        </w:rPr>
        <w:t xml:space="preserve">: </w:t>
      </w:r>
      <w:bookmarkStart w:id="67" w:name="_Ref89865110"/>
      <w:r w:rsidRPr="00974C9D">
        <w:rPr>
          <w:rFonts w:ascii="Segoe UI" w:hAnsi="Segoe UI" w:cs="Segoe UI"/>
        </w:rPr>
        <w:t>WebVRAM Login Screen</w:t>
      </w:r>
      <w:bookmarkEnd w:id="67"/>
      <w:r w:rsidR="00A6656D" w:rsidRPr="00974C9D">
        <w:rPr>
          <w:rFonts w:ascii="Segoe UI" w:hAnsi="Segoe UI" w:cs="Segoe UI"/>
        </w:rPr>
        <w:t xml:space="preserve"> using Personal Identity Verification (PIV) card</w:t>
      </w:r>
      <w:bookmarkEnd w:id="66"/>
    </w:p>
    <w:p w14:paraId="55CE48FE" w14:textId="1F392191" w:rsidR="00E23754" w:rsidRPr="00974C9D" w:rsidRDefault="0070286A" w:rsidP="00BC1FA5">
      <w:pPr>
        <w:jc w:val="center"/>
        <w:rPr>
          <w:rFonts w:ascii="Segoe UI" w:hAnsi="Segoe UI" w:cs="Segoe UI"/>
        </w:rPr>
      </w:pPr>
      <w:r w:rsidRPr="00974C9D">
        <w:rPr>
          <w:rFonts w:ascii="Segoe UI" w:hAnsi="Segoe UI" w:cs="Segoe UI"/>
          <w:noProof/>
        </w:rPr>
        <w:drawing>
          <wp:inline distT="0" distB="0" distL="0" distR="0" wp14:anchorId="6DC9866C" wp14:editId="305D7659">
            <wp:extent cx="5878830" cy="2489200"/>
            <wp:effectExtent l="19050" t="19050" r="26670" b="25400"/>
            <wp:docPr id="18" name="Picture 18" descr="WebVRAM Login Screen. Links for Sign In with VA PIV Card and Login using Access and Verify Codes ar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ebVRAM Login Screen. Links for Sign In with VA PIV Card and Login using Access and Verify Codes are available."/>
                    <pic:cNvPicPr/>
                  </pic:nvPicPr>
                  <pic:blipFill>
                    <a:blip r:embed="rId17"/>
                    <a:stretch>
                      <a:fillRect/>
                    </a:stretch>
                  </pic:blipFill>
                  <pic:spPr>
                    <a:xfrm>
                      <a:off x="0" y="0"/>
                      <a:ext cx="5911692" cy="2503114"/>
                    </a:xfrm>
                    <a:prstGeom prst="rect">
                      <a:avLst/>
                    </a:prstGeom>
                    <a:ln>
                      <a:solidFill>
                        <a:schemeClr val="tx1"/>
                      </a:solidFill>
                    </a:ln>
                  </pic:spPr>
                </pic:pic>
              </a:graphicData>
            </a:graphic>
          </wp:inline>
        </w:drawing>
      </w:r>
      <w:r w:rsidR="00EE7613" w:rsidRPr="00974C9D">
        <w:rPr>
          <w:rFonts w:ascii="Segoe UI" w:hAnsi="Segoe UI" w:cs="Segoe UI"/>
          <w:noProof/>
        </w:rPr>
        <w:t xml:space="preserve"> </w:t>
      </w:r>
    </w:p>
    <w:p w14:paraId="60362AB7" w14:textId="56F8B831" w:rsidR="00EE7613" w:rsidRPr="00974C9D" w:rsidRDefault="00EE7613" w:rsidP="001A435E">
      <w:pPr>
        <w:pStyle w:val="BodyText"/>
        <w:keepNext/>
        <w:numPr>
          <w:ilvl w:val="0"/>
          <w:numId w:val="21"/>
        </w:numPr>
        <w:rPr>
          <w:rFonts w:cs="Segoe UI"/>
        </w:rPr>
      </w:pPr>
      <w:bookmarkStart w:id="68" w:name="_Hlk107227870"/>
      <w:r w:rsidRPr="00974C9D">
        <w:rPr>
          <w:rFonts w:cs="Segoe UI"/>
        </w:rPr>
        <w:t xml:space="preserve">The </w:t>
      </w:r>
      <w:r w:rsidRPr="00974C9D">
        <w:rPr>
          <w:rFonts w:cs="Segoe UI"/>
          <w:b/>
          <w:bCs/>
        </w:rPr>
        <w:t>ActivClient</w:t>
      </w:r>
      <w:r w:rsidRPr="00974C9D">
        <w:rPr>
          <w:rFonts w:cs="Segoe UI"/>
        </w:rPr>
        <w:t xml:space="preserve"> screen comes up, prompting the user to enter their </w:t>
      </w:r>
      <w:r w:rsidR="00A6656D" w:rsidRPr="00974C9D">
        <w:rPr>
          <w:rFonts w:cs="Segoe UI"/>
        </w:rPr>
        <w:t>Personal Identification Number (</w:t>
      </w:r>
      <w:r w:rsidRPr="00974C9D">
        <w:rPr>
          <w:rFonts w:cs="Segoe UI"/>
        </w:rPr>
        <w:t>PIN</w:t>
      </w:r>
      <w:r w:rsidR="00A6656D" w:rsidRPr="00974C9D">
        <w:rPr>
          <w:rFonts w:cs="Segoe UI"/>
        </w:rPr>
        <w:t>)</w:t>
      </w:r>
      <w:r w:rsidR="00AF480F" w:rsidRPr="00974C9D">
        <w:rPr>
          <w:rFonts w:cs="Segoe UI"/>
        </w:rPr>
        <w:t xml:space="preserve">. </w:t>
      </w:r>
      <w:r w:rsidRPr="00974C9D">
        <w:rPr>
          <w:rFonts w:cs="Segoe UI"/>
        </w:rPr>
        <w:t xml:space="preserve">Enter PIN and </w:t>
      </w:r>
      <w:r w:rsidR="00697D8B">
        <w:rPr>
          <w:rFonts w:cs="Segoe UI"/>
        </w:rPr>
        <w:t>select</w:t>
      </w:r>
      <w:r w:rsidRPr="00974C9D">
        <w:rPr>
          <w:rFonts w:cs="Segoe UI"/>
        </w:rPr>
        <w:t xml:space="preserve"> </w:t>
      </w:r>
      <w:r w:rsidRPr="00974C9D">
        <w:rPr>
          <w:rFonts w:cs="Segoe UI"/>
          <w:b/>
          <w:bCs/>
        </w:rPr>
        <w:t>OK</w:t>
      </w:r>
      <w:bookmarkEnd w:id="68"/>
    </w:p>
    <w:p w14:paraId="65D321B2" w14:textId="7E287DE6" w:rsidR="00E23754" w:rsidRPr="00974C9D" w:rsidRDefault="00E23754" w:rsidP="001A435E">
      <w:pPr>
        <w:pStyle w:val="BodyText"/>
        <w:keepNext/>
        <w:numPr>
          <w:ilvl w:val="0"/>
          <w:numId w:val="21"/>
        </w:numPr>
        <w:rPr>
          <w:rFonts w:cs="Segoe UI"/>
        </w:rPr>
      </w:pPr>
      <w:r w:rsidRPr="00974C9D">
        <w:rPr>
          <w:rFonts w:cs="Segoe UI"/>
        </w:rPr>
        <w:t xml:space="preserve">The WebVRAM application’s main page is displayed. </w:t>
      </w:r>
      <w:r w:rsidR="00697D8B">
        <w:rPr>
          <w:rFonts w:cs="Segoe UI"/>
        </w:rPr>
        <w:t>Select</w:t>
      </w:r>
      <w:r w:rsidRPr="00974C9D">
        <w:rPr>
          <w:rFonts w:cs="Segoe UI"/>
        </w:rPr>
        <w:t xml:space="preserve"> </w:t>
      </w:r>
      <w:r w:rsidRPr="00974C9D">
        <w:rPr>
          <w:rFonts w:cs="Segoe UI"/>
          <w:b/>
        </w:rPr>
        <w:t>Manage</w:t>
      </w:r>
      <w:r w:rsidRPr="00974C9D">
        <w:rPr>
          <w:rFonts w:cs="Segoe UI"/>
        </w:rPr>
        <w:t xml:space="preserve"> from the menu bar along the top of the page.</w:t>
      </w:r>
    </w:p>
    <w:p w14:paraId="6FC0994E" w14:textId="19E44D7F" w:rsidR="00E23754" w:rsidRPr="00974C9D" w:rsidRDefault="00E23754" w:rsidP="00E23754">
      <w:pPr>
        <w:pStyle w:val="Caption"/>
        <w:rPr>
          <w:rFonts w:ascii="Segoe UI" w:hAnsi="Segoe UI" w:cs="Segoe UI"/>
        </w:rPr>
      </w:pPr>
      <w:bookmarkStart w:id="69" w:name="_Toc158389645"/>
      <w:bookmarkStart w:id="70" w:name="Figure3"/>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3</w:t>
      </w:r>
      <w:r w:rsidRPr="00974C9D">
        <w:rPr>
          <w:rFonts w:ascii="Segoe UI" w:hAnsi="Segoe UI" w:cs="Segoe UI"/>
        </w:rPr>
        <w:fldChar w:fldCharType="end"/>
      </w:r>
      <w:r w:rsidRPr="00974C9D">
        <w:rPr>
          <w:rFonts w:ascii="Segoe UI" w:hAnsi="Segoe UI" w:cs="Segoe UI"/>
        </w:rPr>
        <w:t>: WebVRAM Main Screen</w:t>
      </w:r>
      <w:bookmarkEnd w:id="69"/>
    </w:p>
    <w:bookmarkEnd w:id="70"/>
    <w:p w14:paraId="4AC637E7" w14:textId="3D8B19A3" w:rsidR="00E23754" w:rsidRPr="00974C9D" w:rsidRDefault="002B673C" w:rsidP="00E23754">
      <w:pPr>
        <w:jc w:val="center"/>
        <w:rPr>
          <w:rFonts w:ascii="Segoe UI" w:hAnsi="Segoe UI" w:cs="Segoe UI"/>
        </w:rPr>
      </w:pPr>
      <w:r w:rsidRPr="00974C9D">
        <w:rPr>
          <w:rFonts w:ascii="Segoe UI" w:hAnsi="Segoe UI" w:cs="Segoe UI"/>
          <w:noProof/>
        </w:rPr>
        <w:drawing>
          <wp:inline distT="0" distB="0" distL="0" distR="0" wp14:anchorId="5D33E929" wp14:editId="02EFAD3F">
            <wp:extent cx="4738977" cy="3270198"/>
            <wp:effectExtent l="0" t="0" r="5080" b="6985"/>
            <wp:docPr id="6" name="Picture 6" descr="WebVRAM VistA Sit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ebVRAM VistA Sites Screen."/>
                    <pic:cNvPicPr/>
                  </pic:nvPicPr>
                  <pic:blipFill>
                    <a:blip r:embed="rId18"/>
                    <a:stretch>
                      <a:fillRect/>
                    </a:stretch>
                  </pic:blipFill>
                  <pic:spPr>
                    <a:xfrm>
                      <a:off x="0" y="0"/>
                      <a:ext cx="4744425" cy="3273958"/>
                    </a:xfrm>
                    <a:prstGeom prst="rect">
                      <a:avLst/>
                    </a:prstGeom>
                  </pic:spPr>
                </pic:pic>
              </a:graphicData>
            </a:graphic>
          </wp:inline>
        </w:drawing>
      </w:r>
      <w:r w:rsidR="00831039" w:rsidRPr="00974C9D">
        <w:rPr>
          <w:rFonts w:ascii="Segoe UI" w:hAnsi="Segoe UI" w:cs="Segoe UI"/>
          <w:noProof/>
        </w:rPr>
        <w:t xml:space="preserve"> </w:t>
      </w:r>
    </w:p>
    <w:p w14:paraId="315B686B" w14:textId="77777777" w:rsidR="00E23754" w:rsidRPr="00974C9D" w:rsidRDefault="00E23754" w:rsidP="001A435E">
      <w:pPr>
        <w:pStyle w:val="BodyText"/>
        <w:keepNext/>
        <w:numPr>
          <w:ilvl w:val="0"/>
          <w:numId w:val="21"/>
        </w:numPr>
        <w:rPr>
          <w:rFonts w:cs="Segoe UI"/>
        </w:rPr>
      </w:pPr>
      <w:r w:rsidRPr="00974C9D">
        <w:rPr>
          <w:rFonts w:cs="Segoe UI"/>
        </w:rPr>
        <w:lastRenderedPageBreak/>
        <w:t>The WebVRAM Administration Module Main Page is displayed.</w:t>
      </w:r>
    </w:p>
    <w:p w14:paraId="1AC19FFF" w14:textId="0055D5A9" w:rsidR="00E23754" w:rsidRPr="00974C9D" w:rsidRDefault="00E23754" w:rsidP="00E23754">
      <w:pPr>
        <w:pStyle w:val="Caption"/>
        <w:rPr>
          <w:rFonts w:ascii="Segoe UI" w:hAnsi="Segoe UI" w:cs="Segoe UI"/>
        </w:rPr>
      </w:pPr>
      <w:bookmarkStart w:id="71" w:name="_Toc158389646"/>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4</w:t>
      </w:r>
      <w:r w:rsidRPr="00974C9D">
        <w:rPr>
          <w:rFonts w:ascii="Segoe UI" w:hAnsi="Segoe UI" w:cs="Segoe UI"/>
        </w:rPr>
        <w:fldChar w:fldCharType="end"/>
      </w:r>
      <w:r w:rsidRPr="00974C9D">
        <w:rPr>
          <w:rFonts w:ascii="Segoe UI" w:hAnsi="Segoe UI" w:cs="Segoe UI"/>
        </w:rPr>
        <w:t>: WebVRAM Administration Module Main Page</w:t>
      </w:r>
      <w:bookmarkEnd w:id="71"/>
    </w:p>
    <w:p w14:paraId="1123CC49" w14:textId="77777777" w:rsidR="00E23754" w:rsidRPr="00974C9D" w:rsidRDefault="00E23754" w:rsidP="00E23754">
      <w:pPr>
        <w:jc w:val="center"/>
        <w:rPr>
          <w:rFonts w:ascii="Segoe UI" w:hAnsi="Segoe UI" w:cs="Segoe UI"/>
        </w:rPr>
      </w:pPr>
      <w:r w:rsidRPr="00974C9D">
        <w:rPr>
          <w:rFonts w:ascii="Segoe UI" w:hAnsi="Segoe UI" w:cs="Segoe UI"/>
          <w:noProof/>
        </w:rPr>
        <w:drawing>
          <wp:inline distT="0" distB="0" distL="0" distR="0" wp14:anchorId="1DAD8A5B" wp14:editId="2240B6FE">
            <wp:extent cx="6018672" cy="2952750"/>
            <wp:effectExtent l="0" t="0" r="1270" b="0"/>
            <wp:docPr id="157" name="Picture 157" descr="The WebVRAM Administration Module main page has links for Home, Tools, Help, Manage, and Logout across the top. WebVRAM Administration Module is displayed below. There are links for Users, Add User, and Business Units. The Last 10 Users Created are shown as well as the Last 10 Users 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19">
                      <a:extLst>
                        <a:ext uri="{28A0092B-C50C-407E-A947-70E740481C1C}">
                          <a14:useLocalDpi xmlns:a14="http://schemas.microsoft.com/office/drawing/2010/main" val="0"/>
                        </a:ext>
                      </a:extLst>
                    </a:blip>
                    <a:stretch>
                      <a:fillRect/>
                    </a:stretch>
                  </pic:blipFill>
                  <pic:spPr>
                    <a:xfrm>
                      <a:off x="0" y="0"/>
                      <a:ext cx="6018672" cy="2952750"/>
                    </a:xfrm>
                    <a:prstGeom prst="rect">
                      <a:avLst/>
                    </a:prstGeom>
                  </pic:spPr>
                </pic:pic>
              </a:graphicData>
            </a:graphic>
          </wp:inline>
        </w:drawing>
      </w:r>
    </w:p>
    <w:p w14:paraId="55FEF761" w14:textId="3D96F05D" w:rsidR="00EC2A0B" w:rsidRPr="00974C9D" w:rsidRDefault="00EC2A0B" w:rsidP="00A06ED9">
      <w:pPr>
        <w:pStyle w:val="Heading2"/>
        <w:rPr>
          <w:rFonts w:ascii="Segoe UI" w:hAnsi="Segoe UI" w:cs="Segoe UI"/>
        </w:rPr>
      </w:pPr>
      <w:bookmarkStart w:id="72" w:name="_Ref54265494"/>
      <w:bookmarkStart w:id="73" w:name="_Ref54265505"/>
      <w:bookmarkStart w:id="74" w:name="_Toc158389630"/>
      <w:r w:rsidRPr="00974C9D">
        <w:rPr>
          <w:rFonts w:ascii="Segoe UI" w:hAnsi="Segoe UI" w:cs="Segoe UI"/>
        </w:rPr>
        <w:t>Using the Application</w:t>
      </w:r>
      <w:bookmarkEnd w:id="72"/>
      <w:bookmarkEnd w:id="73"/>
      <w:bookmarkEnd w:id="74"/>
    </w:p>
    <w:p w14:paraId="2560CD69" w14:textId="09DB6D77" w:rsidR="00E23754" w:rsidRPr="00974C9D" w:rsidRDefault="00E23754" w:rsidP="00FC3825">
      <w:pPr>
        <w:pStyle w:val="Heading3"/>
        <w:rPr>
          <w:rFonts w:ascii="Segoe UI" w:hAnsi="Segoe UI" w:cs="Segoe UI"/>
        </w:rPr>
      </w:pPr>
      <w:bookmarkStart w:id="75" w:name="_Toc158389631"/>
      <w:r w:rsidRPr="00974C9D">
        <w:rPr>
          <w:rFonts w:ascii="Segoe UI" w:hAnsi="Segoe UI" w:cs="Segoe UI"/>
        </w:rPr>
        <w:t>Add BUA to the WebVRAM User Table</w:t>
      </w:r>
      <w:bookmarkEnd w:id="75"/>
    </w:p>
    <w:p w14:paraId="0DB4F42A" w14:textId="4DB00426" w:rsidR="00E23754" w:rsidRPr="00974C9D" w:rsidRDefault="00E23754" w:rsidP="00E23754">
      <w:pPr>
        <w:pStyle w:val="BodyText"/>
        <w:rPr>
          <w:rFonts w:cs="Segoe UI"/>
        </w:rPr>
      </w:pPr>
      <w:r w:rsidRPr="00974C9D">
        <w:rPr>
          <w:rFonts w:cs="Segoe UI"/>
        </w:rPr>
        <w:t xml:space="preserve">To add a Business Unit Administrator (BUA) to the WebVRAM User Table, follow the steps in the </w:t>
      </w:r>
      <w:hyperlink r:id="rId20" w:history="1">
        <w:r w:rsidRPr="00974C9D">
          <w:rPr>
            <w:rStyle w:val="Hyperlink"/>
            <w:rFonts w:cs="Segoe UI"/>
          </w:rPr>
          <w:t>WebVRAM Administration Module User Guide</w:t>
        </w:r>
      </w:hyperlink>
      <w:r w:rsidRPr="00974C9D">
        <w:rPr>
          <w:rFonts w:cs="Segoe UI"/>
        </w:rPr>
        <w:t xml:space="preserve">. If you do not have a copy, one can be requested from the </w:t>
      </w:r>
      <w:r w:rsidRPr="004E2286">
        <w:rPr>
          <w:rFonts w:cs="Segoe UI"/>
        </w:rPr>
        <w:t>WebVRAM Project Team</w:t>
      </w:r>
      <w:r w:rsidRPr="00974C9D">
        <w:rPr>
          <w:rFonts w:cs="Segoe UI"/>
        </w:rPr>
        <w:t>.</w:t>
      </w:r>
    </w:p>
    <w:p w14:paraId="72079984" w14:textId="77777777" w:rsidR="00E23754" w:rsidRPr="00974C9D" w:rsidRDefault="00E23754" w:rsidP="00FC3825">
      <w:pPr>
        <w:pStyle w:val="Heading3"/>
        <w:rPr>
          <w:rFonts w:ascii="Segoe UI" w:hAnsi="Segoe UI" w:cs="Segoe UI"/>
        </w:rPr>
      </w:pPr>
      <w:bookmarkStart w:id="76" w:name="_Toc158389632"/>
      <w:r w:rsidRPr="00974C9D">
        <w:rPr>
          <w:rFonts w:ascii="Segoe UI" w:hAnsi="Segoe UI" w:cs="Segoe UI"/>
        </w:rPr>
        <w:lastRenderedPageBreak/>
        <w:t>Add Business Unit</w:t>
      </w:r>
      <w:bookmarkEnd w:id="76"/>
    </w:p>
    <w:p w14:paraId="289947E1" w14:textId="3E72E27F" w:rsidR="00E23754" w:rsidRPr="00974C9D" w:rsidRDefault="00697D8B" w:rsidP="00375E49">
      <w:pPr>
        <w:pStyle w:val="BodyText"/>
        <w:keepNext/>
        <w:numPr>
          <w:ilvl w:val="0"/>
          <w:numId w:val="26"/>
        </w:numPr>
        <w:rPr>
          <w:rFonts w:cs="Segoe UI"/>
        </w:rPr>
      </w:pPr>
      <w:r>
        <w:rPr>
          <w:rFonts w:cs="Segoe UI"/>
        </w:rPr>
        <w:t>Select</w:t>
      </w:r>
      <w:r w:rsidR="00E23754" w:rsidRPr="00974C9D">
        <w:rPr>
          <w:rFonts w:cs="Segoe UI"/>
        </w:rPr>
        <w:t xml:space="preserve"> the </w:t>
      </w:r>
      <w:r w:rsidR="00E23754" w:rsidRPr="00974C9D">
        <w:rPr>
          <w:rFonts w:cs="Segoe UI"/>
          <w:b/>
        </w:rPr>
        <w:t xml:space="preserve">Business Units </w:t>
      </w:r>
      <w:r w:rsidR="00E23754" w:rsidRPr="00974C9D">
        <w:rPr>
          <w:rFonts w:cs="Segoe UI"/>
        </w:rPr>
        <w:t>link on the WebVRAM Administration Module Main Page.</w:t>
      </w:r>
    </w:p>
    <w:p w14:paraId="1B673E02" w14:textId="20269A46" w:rsidR="00E23754" w:rsidRPr="00974C9D" w:rsidRDefault="00E23754" w:rsidP="00E23754">
      <w:pPr>
        <w:pStyle w:val="Caption"/>
        <w:rPr>
          <w:rFonts w:ascii="Segoe UI" w:hAnsi="Segoe UI" w:cs="Segoe UI"/>
        </w:rPr>
      </w:pPr>
      <w:bookmarkStart w:id="77" w:name="_Ref20325153"/>
      <w:bookmarkStart w:id="78" w:name="_Toc158389647"/>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5</w:t>
      </w:r>
      <w:r w:rsidRPr="00974C9D">
        <w:rPr>
          <w:rFonts w:ascii="Segoe UI" w:hAnsi="Segoe UI" w:cs="Segoe UI"/>
        </w:rPr>
        <w:fldChar w:fldCharType="end"/>
      </w:r>
      <w:bookmarkEnd w:id="77"/>
      <w:r w:rsidRPr="00974C9D">
        <w:rPr>
          <w:rFonts w:ascii="Segoe UI" w:hAnsi="Segoe UI" w:cs="Segoe UI"/>
        </w:rPr>
        <w:t>: Administration Module Business Units Link</w:t>
      </w:r>
      <w:bookmarkEnd w:id="78"/>
    </w:p>
    <w:p w14:paraId="62C2A033" w14:textId="77777777" w:rsidR="00E23754" w:rsidRPr="00974C9D" w:rsidRDefault="00E23754" w:rsidP="00E23754">
      <w:pPr>
        <w:jc w:val="center"/>
        <w:rPr>
          <w:rFonts w:ascii="Segoe UI" w:hAnsi="Segoe UI" w:cs="Segoe UI"/>
        </w:rPr>
      </w:pPr>
      <w:r w:rsidRPr="00974C9D">
        <w:rPr>
          <w:rFonts w:ascii="Segoe UI" w:hAnsi="Segoe UI" w:cs="Segoe UI"/>
          <w:noProof/>
        </w:rPr>
        <w:drawing>
          <wp:inline distT="0" distB="0" distL="0" distR="0" wp14:anchorId="4131F391" wp14:editId="4A0F822E">
            <wp:extent cx="5943600" cy="2888615"/>
            <wp:effectExtent l="0" t="0" r="0" b="6985"/>
            <wp:docPr id="5" name="Picture 5" descr="The WebVRAM Administration Module main page has links for Users, Add User, and Business Units. The Last 10 Users Created are shown as well as the Last 10 Users Logged In. The Business Units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943600" cy="2888615"/>
                    </a:xfrm>
                    <a:prstGeom prst="rect">
                      <a:avLst/>
                    </a:prstGeom>
                  </pic:spPr>
                </pic:pic>
              </a:graphicData>
            </a:graphic>
          </wp:inline>
        </w:drawing>
      </w:r>
    </w:p>
    <w:p w14:paraId="5F88BDAF" w14:textId="25F2F1BF" w:rsidR="00E23754" w:rsidRPr="00974C9D" w:rsidRDefault="00E23754" w:rsidP="00623386">
      <w:pPr>
        <w:pStyle w:val="BodyText"/>
        <w:numPr>
          <w:ilvl w:val="0"/>
          <w:numId w:val="26"/>
        </w:numPr>
        <w:rPr>
          <w:rFonts w:cs="Segoe UI"/>
        </w:rPr>
      </w:pPr>
      <w:r w:rsidRPr="00974C9D">
        <w:rPr>
          <w:rFonts w:cs="Segoe UI"/>
        </w:rPr>
        <w:t xml:space="preserve">A list of Business Units is displayed along with summary information on the Business Units Screen. </w:t>
      </w:r>
      <w:r w:rsidR="00697D8B">
        <w:rPr>
          <w:rFonts w:cs="Segoe UI"/>
        </w:rPr>
        <w:t>Select</w:t>
      </w:r>
      <w:r w:rsidRPr="00974C9D">
        <w:rPr>
          <w:rFonts w:cs="Segoe UI"/>
        </w:rPr>
        <w:t xml:space="preserve"> </w:t>
      </w:r>
      <w:r w:rsidRPr="00974C9D">
        <w:rPr>
          <w:rFonts w:cs="Segoe UI"/>
          <w:b/>
        </w:rPr>
        <w:t>Add Business Unit</w:t>
      </w:r>
      <w:r w:rsidRPr="00974C9D">
        <w:rPr>
          <w:rFonts w:cs="Segoe UI"/>
        </w:rPr>
        <w:t>.</w:t>
      </w:r>
    </w:p>
    <w:p w14:paraId="1BE1D7C4" w14:textId="6C4EECA3" w:rsidR="00E23754" w:rsidRPr="00974C9D" w:rsidRDefault="00E23754" w:rsidP="00E23754">
      <w:pPr>
        <w:pStyle w:val="Caption"/>
        <w:rPr>
          <w:rFonts w:ascii="Segoe UI" w:hAnsi="Segoe UI" w:cs="Segoe UI"/>
        </w:rPr>
      </w:pPr>
      <w:bookmarkStart w:id="79" w:name="_Ref21707965"/>
      <w:bookmarkStart w:id="80" w:name="_Toc158389648"/>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6</w:t>
      </w:r>
      <w:r w:rsidRPr="00974C9D">
        <w:rPr>
          <w:rFonts w:ascii="Segoe UI" w:hAnsi="Segoe UI" w:cs="Segoe UI"/>
        </w:rPr>
        <w:fldChar w:fldCharType="end"/>
      </w:r>
      <w:bookmarkEnd w:id="79"/>
      <w:r w:rsidRPr="00974C9D">
        <w:rPr>
          <w:rFonts w:ascii="Segoe UI" w:hAnsi="Segoe UI" w:cs="Segoe UI"/>
        </w:rPr>
        <w:t>: Business Units Screen</w:t>
      </w:r>
      <w:bookmarkEnd w:id="80"/>
    </w:p>
    <w:p w14:paraId="421F30FA" w14:textId="1326B787" w:rsidR="00E23754" w:rsidRPr="00974C9D" w:rsidRDefault="00F864F8" w:rsidP="00E23754">
      <w:pPr>
        <w:jc w:val="center"/>
        <w:rPr>
          <w:rFonts w:ascii="Segoe UI" w:hAnsi="Segoe UI" w:cs="Segoe UI"/>
        </w:rPr>
      </w:pPr>
      <w:r w:rsidRPr="00974C9D">
        <w:rPr>
          <w:rFonts w:ascii="Segoe UI" w:hAnsi="Segoe UI" w:cs="Segoe UI"/>
          <w:noProof/>
        </w:rPr>
        <w:drawing>
          <wp:inline distT="0" distB="0" distL="0" distR="0" wp14:anchorId="0A39AF6D" wp14:editId="21B95847">
            <wp:extent cx="5825661" cy="1176793"/>
            <wp:effectExtent l="0" t="0" r="3810" b="4445"/>
            <wp:docPr id="21" name="Picture 21" descr="Business Unites Screen. &quot;Add business unit&quot; button has been circled in red to indicate its position on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usiness Unites Screen. &quot;Add business unit&quot; button has been circled in red to indicate its position on the pag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828278" cy="1177322"/>
                    </a:xfrm>
                    <a:prstGeom prst="rect">
                      <a:avLst/>
                    </a:prstGeom>
                    <a:noFill/>
                    <a:ln>
                      <a:noFill/>
                    </a:ln>
                    <a:extLst>
                      <a:ext uri="{53640926-AAD7-44D8-BBD7-CCE9431645EC}">
                        <a14:shadowObscured xmlns:a14="http://schemas.microsoft.com/office/drawing/2010/main"/>
                      </a:ext>
                    </a:extLst>
                  </pic:spPr>
                </pic:pic>
              </a:graphicData>
            </a:graphic>
          </wp:inline>
        </w:drawing>
      </w:r>
    </w:p>
    <w:p w14:paraId="41A6B831" w14:textId="77777777" w:rsidR="00E23754" w:rsidRPr="00974C9D" w:rsidRDefault="00E23754" w:rsidP="00623386">
      <w:pPr>
        <w:pStyle w:val="BodyText"/>
        <w:numPr>
          <w:ilvl w:val="0"/>
          <w:numId w:val="26"/>
        </w:numPr>
        <w:rPr>
          <w:rFonts w:cs="Segoe UI"/>
        </w:rPr>
      </w:pPr>
      <w:r w:rsidRPr="00974C9D">
        <w:rPr>
          <w:rFonts w:cs="Segoe UI"/>
        </w:rPr>
        <w:t>A new window pops up to allow creation of a new Business Unit and addition of BUA(s).</w:t>
      </w:r>
    </w:p>
    <w:p w14:paraId="0395D8CB" w14:textId="23674B9C" w:rsidR="008A76C7" w:rsidRPr="00974C9D" w:rsidRDefault="008A76C7" w:rsidP="00623386">
      <w:pPr>
        <w:pStyle w:val="BodyText"/>
        <w:numPr>
          <w:ilvl w:val="0"/>
          <w:numId w:val="26"/>
        </w:numPr>
        <w:rPr>
          <w:rFonts w:cs="Segoe UI"/>
        </w:rPr>
      </w:pPr>
      <w:r w:rsidRPr="00974C9D">
        <w:rPr>
          <w:rFonts w:cs="Segoe UI"/>
        </w:rPr>
        <w:t>Business Unit Director Name</w:t>
      </w:r>
      <w:r w:rsidR="00CB3F8F">
        <w:rPr>
          <w:rFonts w:cs="Segoe UI"/>
        </w:rPr>
        <w:t xml:space="preserve"> </w:t>
      </w:r>
    </w:p>
    <w:p w14:paraId="79DFB2B8" w14:textId="464A3D8C" w:rsidR="008A76C7" w:rsidRPr="00974C9D" w:rsidRDefault="008A76C7" w:rsidP="00623386">
      <w:pPr>
        <w:pStyle w:val="BodyText"/>
        <w:numPr>
          <w:ilvl w:val="0"/>
          <w:numId w:val="26"/>
        </w:numPr>
        <w:rPr>
          <w:rFonts w:cs="Segoe UI"/>
        </w:rPr>
      </w:pPr>
      <w:r w:rsidRPr="00974C9D">
        <w:rPr>
          <w:rFonts w:cs="Segoe UI"/>
        </w:rPr>
        <w:t>Business Unit Director VA Email</w:t>
      </w:r>
      <w:r w:rsidR="00CB3F8F">
        <w:rPr>
          <w:rFonts w:cs="Segoe UI"/>
        </w:rPr>
        <w:t xml:space="preserve"> </w:t>
      </w:r>
    </w:p>
    <w:p w14:paraId="27E0A906" w14:textId="456FC3D0" w:rsidR="008A76C7" w:rsidRPr="00974C9D" w:rsidRDefault="008A76C7" w:rsidP="00623386">
      <w:pPr>
        <w:pStyle w:val="BodyText"/>
        <w:numPr>
          <w:ilvl w:val="0"/>
          <w:numId w:val="26"/>
        </w:numPr>
        <w:rPr>
          <w:rFonts w:cs="Segoe UI"/>
        </w:rPr>
      </w:pPr>
      <w:r w:rsidRPr="00974C9D">
        <w:rPr>
          <w:rFonts w:cs="Segoe UI"/>
        </w:rPr>
        <w:t>Your IT Service Request #</w:t>
      </w:r>
    </w:p>
    <w:p w14:paraId="33F513AE" w14:textId="735E4BFB" w:rsidR="00E23754" w:rsidRPr="00974C9D" w:rsidRDefault="00E23754" w:rsidP="00623386">
      <w:pPr>
        <w:pStyle w:val="BodyText"/>
        <w:numPr>
          <w:ilvl w:val="0"/>
          <w:numId w:val="26"/>
        </w:numPr>
        <w:rPr>
          <w:rFonts w:cs="Segoe UI"/>
        </w:rPr>
      </w:pPr>
      <w:r w:rsidRPr="00974C9D">
        <w:rPr>
          <w:rFonts w:cs="Segoe UI"/>
        </w:rPr>
        <w:t xml:space="preserve">Enter the </w:t>
      </w:r>
      <w:r w:rsidRPr="00974C9D">
        <w:rPr>
          <w:rFonts w:cs="Segoe UI"/>
          <w:i/>
        </w:rPr>
        <w:t>abbreviation</w:t>
      </w:r>
      <w:r w:rsidRPr="00974C9D">
        <w:rPr>
          <w:rFonts w:cs="Segoe UI"/>
        </w:rPr>
        <w:t xml:space="preserve"> of the Business Unit in the </w:t>
      </w:r>
      <w:r w:rsidRPr="00974C9D">
        <w:rPr>
          <w:rFonts w:cs="Segoe UI"/>
          <w:b/>
        </w:rPr>
        <w:t>Business Unit Name</w:t>
      </w:r>
      <w:r w:rsidRPr="00974C9D">
        <w:rPr>
          <w:rFonts w:cs="Segoe UI"/>
        </w:rPr>
        <w:t xml:space="preserve"> field.</w:t>
      </w:r>
    </w:p>
    <w:p w14:paraId="5C00D8EB" w14:textId="77777777" w:rsidR="00E23754" w:rsidRPr="00974C9D" w:rsidRDefault="00E23754" w:rsidP="00623386">
      <w:pPr>
        <w:pStyle w:val="BodyText"/>
        <w:numPr>
          <w:ilvl w:val="0"/>
          <w:numId w:val="26"/>
        </w:numPr>
        <w:rPr>
          <w:rFonts w:cs="Segoe UI"/>
        </w:rPr>
      </w:pPr>
      <w:r w:rsidRPr="00974C9D">
        <w:rPr>
          <w:rFonts w:cs="Segoe UI"/>
        </w:rPr>
        <w:t xml:space="preserve">Enter a description or expansion of the abbreviation of the Business Unit in the </w:t>
      </w:r>
      <w:r w:rsidRPr="00974C9D">
        <w:rPr>
          <w:rFonts w:cs="Segoe UI"/>
          <w:b/>
        </w:rPr>
        <w:t>Business Unit Description</w:t>
      </w:r>
      <w:r w:rsidRPr="00974C9D">
        <w:rPr>
          <w:rFonts w:cs="Segoe UI"/>
        </w:rPr>
        <w:t xml:space="preserve"> field.</w:t>
      </w:r>
    </w:p>
    <w:p w14:paraId="278E9FFD" w14:textId="44596B8B" w:rsidR="00E23754" w:rsidRPr="00974C9D" w:rsidRDefault="00E23754" w:rsidP="00623386">
      <w:pPr>
        <w:pStyle w:val="BodyText"/>
        <w:numPr>
          <w:ilvl w:val="0"/>
          <w:numId w:val="26"/>
        </w:numPr>
        <w:rPr>
          <w:rFonts w:cs="Segoe UI"/>
        </w:rPr>
      </w:pPr>
      <w:r w:rsidRPr="00974C9D">
        <w:rPr>
          <w:rFonts w:cs="Segoe UI"/>
        </w:rPr>
        <w:lastRenderedPageBreak/>
        <w:t xml:space="preserve">Enter a partial name for the BUA in the </w:t>
      </w:r>
      <w:r w:rsidRPr="00974C9D">
        <w:rPr>
          <w:rFonts w:cs="Segoe UI"/>
          <w:b/>
        </w:rPr>
        <w:t>Business Unit Manager</w:t>
      </w:r>
      <w:r w:rsidRPr="00974C9D">
        <w:rPr>
          <w:rFonts w:cs="Segoe UI"/>
        </w:rPr>
        <w:t xml:space="preserve"> field and choose the correct BUA to be added as manager from the drop-down list below the field. Additional BUAs can be added by clicking the “</w:t>
      </w:r>
      <w:r w:rsidRPr="00974C9D">
        <w:rPr>
          <w:rFonts w:cs="Segoe UI"/>
          <w:b/>
        </w:rPr>
        <w:t>+</w:t>
      </w:r>
      <w:r w:rsidRPr="00974C9D">
        <w:rPr>
          <w:rFonts w:cs="Segoe UI"/>
        </w:rPr>
        <w:t>” sign to the right of the field where the first BUA has been entered. A new field is displayed, and another BUA may be added. Repeat these steps until all BUAs have been added to the Business Unit.</w:t>
      </w:r>
    </w:p>
    <w:p w14:paraId="259C86FA" w14:textId="169ADE53" w:rsidR="00E23754" w:rsidRPr="00974C9D" w:rsidRDefault="00697D8B" w:rsidP="00623386">
      <w:pPr>
        <w:pStyle w:val="BodyText"/>
        <w:numPr>
          <w:ilvl w:val="0"/>
          <w:numId w:val="26"/>
        </w:numPr>
        <w:rPr>
          <w:rFonts w:cs="Segoe UI"/>
        </w:rPr>
      </w:pPr>
      <w:r>
        <w:rPr>
          <w:rFonts w:cs="Segoe UI"/>
        </w:rPr>
        <w:t>Select</w:t>
      </w:r>
      <w:r w:rsidR="00E23754" w:rsidRPr="00974C9D">
        <w:rPr>
          <w:rFonts w:cs="Segoe UI"/>
        </w:rPr>
        <w:t xml:space="preserve"> the </w:t>
      </w:r>
      <w:r w:rsidR="00E23754" w:rsidRPr="00974C9D">
        <w:rPr>
          <w:rFonts w:cs="Segoe UI"/>
          <w:b/>
        </w:rPr>
        <w:t>Add Business Unit</w:t>
      </w:r>
      <w:r w:rsidR="00E23754" w:rsidRPr="00974C9D">
        <w:rPr>
          <w:rFonts w:cs="Segoe UI"/>
        </w:rPr>
        <w:t xml:space="preserve"> button when all entries are completed. The new Business Unit is added to the list of all Business Units.</w:t>
      </w:r>
    </w:p>
    <w:p w14:paraId="00F2E50A" w14:textId="45819B1B" w:rsidR="00E23754" w:rsidRPr="00974C9D" w:rsidRDefault="00E23754" w:rsidP="00E23754">
      <w:pPr>
        <w:pStyle w:val="Caption"/>
        <w:rPr>
          <w:rFonts w:ascii="Segoe UI" w:hAnsi="Segoe UI" w:cs="Segoe UI"/>
        </w:rPr>
      </w:pPr>
      <w:bookmarkStart w:id="81" w:name="_Ref21700218"/>
      <w:bookmarkStart w:id="82" w:name="_Toc158389649"/>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7</w:t>
      </w:r>
      <w:r w:rsidRPr="00974C9D">
        <w:rPr>
          <w:rFonts w:ascii="Segoe UI" w:hAnsi="Segoe UI" w:cs="Segoe UI"/>
        </w:rPr>
        <w:fldChar w:fldCharType="end"/>
      </w:r>
      <w:bookmarkEnd w:id="81"/>
      <w:r w:rsidRPr="00974C9D">
        <w:rPr>
          <w:rFonts w:ascii="Segoe UI" w:hAnsi="Segoe UI" w:cs="Segoe UI"/>
        </w:rPr>
        <w:t>: Add Business Unit Window</w:t>
      </w:r>
      <w:bookmarkEnd w:id="82"/>
    </w:p>
    <w:p w14:paraId="0149574D" w14:textId="038C7E48" w:rsidR="00E23754" w:rsidRPr="00974C9D" w:rsidRDefault="00E23754" w:rsidP="00E23754">
      <w:pPr>
        <w:jc w:val="center"/>
        <w:rPr>
          <w:rFonts w:ascii="Segoe UI" w:hAnsi="Segoe UI" w:cs="Segoe UI"/>
        </w:rPr>
      </w:pPr>
      <w:r w:rsidRPr="00974C9D">
        <w:rPr>
          <w:rFonts w:ascii="Segoe UI" w:hAnsi="Segoe UI" w:cs="Segoe UI"/>
          <w:noProof/>
        </w:rPr>
        <w:drawing>
          <wp:inline distT="0" distB="0" distL="0" distR="0" wp14:anchorId="52C18760" wp14:editId="32086C0C">
            <wp:extent cx="4866198" cy="2974827"/>
            <wp:effectExtent l="0" t="0" r="0" b="0"/>
            <wp:docPr id="12" name="Picture 12" descr="The Add Business Unit window has fields to enter Business Unit Name, Business Unit Description, and Business Unit Manager. When you begin typing in the Business Unit Manager field, the application will search for a matching name and display a dropdown where you may choose the correct user. To the right of the Business Unit Manager field, there is a green plus sign button that can be used to add additional Business Unit Manager fields. At the bottom, there are buttons to Add Business Unit or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4882181" cy="2984598"/>
                    </a:xfrm>
                    <a:prstGeom prst="rect">
                      <a:avLst/>
                    </a:prstGeom>
                  </pic:spPr>
                </pic:pic>
              </a:graphicData>
            </a:graphic>
          </wp:inline>
        </w:drawing>
      </w:r>
      <w:bookmarkStart w:id="83" w:name="Primary_VistA"/>
      <w:bookmarkEnd w:id="83"/>
    </w:p>
    <w:p w14:paraId="3FD54D86" w14:textId="750BDE73" w:rsidR="008B2DC2" w:rsidRPr="00974C9D" w:rsidRDefault="008B2DC2" w:rsidP="00E23754">
      <w:pPr>
        <w:jc w:val="center"/>
        <w:rPr>
          <w:rFonts w:ascii="Segoe UI" w:hAnsi="Segoe UI" w:cs="Segoe UI"/>
        </w:rPr>
      </w:pPr>
    </w:p>
    <w:p w14:paraId="70937385" w14:textId="61C2A1FF" w:rsidR="008B2DC2" w:rsidRPr="00974C9D" w:rsidRDefault="008B2DC2" w:rsidP="008B2DC2">
      <w:pPr>
        <w:pStyle w:val="BodyText"/>
        <w:numPr>
          <w:ilvl w:val="0"/>
          <w:numId w:val="26"/>
        </w:numPr>
        <w:rPr>
          <w:rFonts w:cs="Segoe UI"/>
        </w:rPr>
      </w:pPr>
      <w:r w:rsidRPr="00974C9D">
        <w:rPr>
          <w:rFonts w:cs="Segoe UI"/>
        </w:rPr>
        <w:t xml:space="preserve">In the event a duplicate </w:t>
      </w:r>
      <w:r w:rsidRPr="00974C9D">
        <w:rPr>
          <w:rFonts w:cs="Segoe UI"/>
          <w:b/>
          <w:bCs/>
        </w:rPr>
        <w:t>Business Unit Name</w:t>
      </w:r>
      <w:r w:rsidRPr="00974C9D">
        <w:rPr>
          <w:rFonts w:cs="Segoe UI"/>
        </w:rPr>
        <w:t xml:space="preserve"> is entered, an error message is displayed under the </w:t>
      </w:r>
      <w:r w:rsidRPr="00974C9D">
        <w:rPr>
          <w:rFonts w:cs="Segoe UI"/>
          <w:b/>
          <w:bCs/>
        </w:rPr>
        <w:t>Business</w:t>
      </w:r>
      <w:r w:rsidRPr="00974C9D">
        <w:rPr>
          <w:rFonts w:cs="Segoe UI"/>
        </w:rPr>
        <w:t xml:space="preserve"> </w:t>
      </w:r>
      <w:proofErr w:type="spellStart"/>
      <w:r w:rsidRPr="00974C9D">
        <w:rPr>
          <w:rFonts w:cs="Segoe UI"/>
          <w:b/>
        </w:rPr>
        <w:t>Business</w:t>
      </w:r>
      <w:proofErr w:type="spellEnd"/>
      <w:r w:rsidRPr="00974C9D">
        <w:rPr>
          <w:rFonts w:cs="Segoe UI"/>
          <w:b/>
        </w:rPr>
        <w:t xml:space="preserve"> Name </w:t>
      </w:r>
      <w:r w:rsidRPr="00974C9D">
        <w:rPr>
          <w:rFonts w:cs="Segoe UI"/>
        </w:rPr>
        <w:t>field to warn a Business Unit with the name “(example: CPAC)”  already exists</w:t>
      </w:r>
      <w:r w:rsidR="00AF480F" w:rsidRPr="00974C9D">
        <w:rPr>
          <w:rFonts w:cs="Segoe UI"/>
        </w:rPr>
        <w:t xml:space="preserve">. </w:t>
      </w:r>
      <w:r w:rsidRPr="00974C9D">
        <w:rPr>
          <w:rFonts w:cs="Segoe UI"/>
        </w:rPr>
        <w:t>See screenshot below:</w:t>
      </w:r>
    </w:p>
    <w:p w14:paraId="6FD0C818" w14:textId="2A2C871A" w:rsidR="00AE54A5" w:rsidRDefault="00AE54A5" w:rsidP="00AE54A5">
      <w:pPr>
        <w:pStyle w:val="Caption"/>
      </w:pPr>
      <w:bookmarkStart w:id="84" w:name="_Toc158389650"/>
      <w:r>
        <w:lastRenderedPageBreak/>
        <w:t xml:space="preserve">Figure </w:t>
      </w:r>
      <w:fldSimple w:instr=" SEQ Figure \* ARABIC ">
        <w:r w:rsidR="00561E1D">
          <w:rPr>
            <w:noProof/>
          </w:rPr>
          <w:t>8</w:t>
        </w:r>
      </w:fldSimple>
      <w:r>
        <w:t>: Add Business Unit</w:t>
      </w:r>
      <w:bookmarkEnd w:id="84"/>
    </w:p>
    <w:p w14:paraId="04BBEAE0" w14:textId="58A8DAE2" w:rsidR="008B2DC2" w:rsidRPr="00974C9D" w:rsidRDefault="00D8555F" w:rsidP="00D8555F">
      <w:pPr>
        <w:pStyle w:val="BodyText"/>
        <w:ind w:left="360"/>
        <w:jc w:val="center"/>
        <w:rPr>
          <w:rFonts w:cs="Segoe UI"/>
        </w:rPr>
      </w:pPr>
      <w:r w:rsidRPr="00974C9D">
        <w:rPr>
          <w:rFonts w:cs="Segoe UI"/>
          <w:noProof/>
        </w:rPr>
        <w:drawing>
          <wp:inline distT="0" distB="0" distL="0" distR="0" wp14:anchorId="60E1FC12" wp14:editId="3FD5F74B">
            <wp:extent cx="3800723" cy="2605736"/>
            <wp:effectExtent l="0" t="0" r="0" b="4445"/>
            <wp:docPr id="2" name="Picture 2" descr="Add Business Unit screen. Three fields appear here:&#10;Business Unit Name, &#10;Business Unit Description,  and Business Unit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d Business Unit screen. Three fields appear here:&#10;Business Unit Name, &#10;Business Unit Description,  and Business Unit Manager."/>
                    <pic:cNvPicPr/>
                  </pic:nvPicPr>
                  <pic:blipFill>
                    <a:blip r:embed="rId24"/>
                    <a:stretch>
                      <a:fillRect/>
                    </a:stretch>
                  </pic:blipFill>
                  <pic:spPr>
                    <a:xfrm>
                      <a:off x="0" y="0"/>
                      <a:ext cx="3806657" cy="2609805"/>
                    </a:xfrm>
                    <a:prstGeom prst="rect">
                      <a:avLst/>
                    </a:prstGeom>
                  </pic:spPr>
                </pic:pic>
              </a:graphicData>
            </a:graphic>
          </wp:inline>
        </w:drawing>
      </w:r>
    </w:p>
    <w:p w14:paraId="6361DAA3" w14:textId="77777777" w:rsidR="008B2DC2" w:rsidRPr="00974C9D" w:rsidRDefault="008B2DC2" w:rsidP="00E23754">
      <w:pPr>
        <w:jc w:val="center"/>
        <w:rPr>
          <w:rFonts w:ascii="Segoe UI" w:hAnsi="Segoe UI" w:cs="Segoe UI"/>
        </w:rPr>
      </w:pPr>
    </w:p>
    <w:p w14:paraId="75A6CDF5" w14:textId="77777777" w:rsidR="00E23754" w:rsidRPr="00974C9D" w:rsidRDefault="00E23754" w:rsidP="00FC3825">
      <w:pPr>
        <w:pStyle w:val="Heading3"/>
        <w:rPr>
          <w:rFonts w:ascii="Segoe UI" w:hAnsi="Segoe UI" w:cs="Segoe UI"/>
        </w:rPr>
      </w:pPr>
      <w:bookmarkStart w:id="85" w:name="_Toc158389633"/>
      <w:r w:rsidRPr="00974C9D">
        <w:rPr>
          <w:rFonts w:ascii="Segoe UI" w:hAnsi="Segoe UI" w:cs="Segoe UI"/>
        </w:rPr>
        <w:t>Assign Business Unit to BUA Profile</w:t>
      </w:r>
      <w:bookmarkEnd w:id="85"/>
    </w:p>
    <w:p w14:paraId="1B38230E" w14:textId="39DDBE67" w:rsidR="00E23754" w:rsidRPr="00974C9D" w:rsidRDefault="00E23754" w:rsidP="00E23754">
      <w:pPr>
        <w:pStyle w:val="BodyText"/>
        <w:rPr>
          <w:rFonts w:cs="Segoe UI"/>
        </w:rPr>
      </w:pPr>
      <w:r w:rsidRPr="00974C9D">
        <w:rPr>
          <w:rFonts w:cs="Segoe UI"/>
        </w:rPr>
        <w:t xml:space="preserve">After the Business Unit is set up and the BUA(s) have been added as managers to the Business Unit, assign the Business Unit to the BUA’s WUT profile. </w:t>
      </w:r>
      <w:r w:rsidR="00697D8B">
        <w:rPr>
          <w:rFonts w:cs="Segoe UI"/>
        </w:rPr>
        <w:t>Select</w:t>
      </w:r>
      <w:r w:rsidRPr="00974C9D">
        <w:rPr>
          <w:rFonts w:cs="Segoe UI"/>
        </w:rPr>
        <w:t xml:space="preserve"> </w:t>
      </w:r>
      <w:r w:rsidRPr="00974C9D">
        <w:rPr>
          <w:rFonts w:cs="Segoe UI"/>
          <w:b/>
        </w:rPr>
        <w:t>Manage</w:t>
      </w:r>
      <w:r w:rsidRPr="00974C9D">
        <w:rPr>
          <w:rFonts w:cs="Segoe UI"/>
        </w:rPr>
        <w:t xml:space="preserve"> on the top toolbar, then select the </w:t>
      </w:r>
      <w:r w:rsidRPr="00974C9D">
        <w:rPr>
          <w:rFonts w:cs="Segoe UI"/>
          <w:b/>
        </w:rPr>
        <w:t>user</w:t>
      </w:r>
      <w:r w:rsidRPr="00974C9D">
        <w:rPr>
          <w:rFonts w:cs="Segoe UI"/>
        </w:rPr>
        <w:t xml:space="preserve"> whose profile you need to edit.</w:t>
      </w:r>
    </w:p>
    <w:p w14:paraId="53A5A2BB" w14:textId="3AE29973" w:rsidR="00E23754" w:rsidRPr="00974C9D" w:rsidRDefault="00E23754" w:rsidP="00E23754">
      <w:pPr>
        <w:pStyle w:val="BodyText"/>
        <w:rPr>
          <w:rFonts w:cs="Segoe UI"/>
        </w:rPr>
      </w:pPr>
      <w:r w:rsidRPr="00974C9D">
        <w:rPr>
          <w:rFonts w:cs="Segoe UI"/>
          <w:b/>
        </w:rPr>
        <w:t>NOTE:</w:t>
      </w:r>
      <w:r w:rsidRPr="00974C9D">
        <w:rPr>
          <w:rFonts w:cs="Segoe UI"/>
        </w:rPr>
        <w:t xml:space="preserve"> For instructions on how to find and select a user, refer to the WebVRAM Administration Module User Guide.</w:t>
      </w:r>
    </w:p>
    <w:p w14:paraId="1460C730" w14:textId="4EC4E868" w:rsidR="00E23754" w:rsidRPr="00974C9D" w:rsidRDefault="00E23754" w:rsidP="00E23754">
      <w:pPr>
        <w:pStyle w:val="Caption"/>
        <w:rPr>
          <w:rFonts w:ascii="Segoe UI" w:hAnsi="Segoe UI" w:cs="Segoe UI"/>
        </w:rPr>
      </w:pPr>
      <w:bookmarkStart w:id="86" w:name="_Toc158389651"/>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9</w:t>
      </w:r>
      <w:r w:rsidRPr="00974C9D">
        <w:rPr>
          <w:rFonts w:ascii="Segoe UI" w:hAnsi="Segoe UI" w:cs="Segoe UI"/>
        </w:rPr>
        <w:fldChar w:fldCharType="end"/>
      </w:r>
      <w:r w:rsidRPr="00974C9D">
        <w:rPr>
          <w:rFonts w:ascii="Segoe UI" w:hAnsi="Segoe UI" w:cs="Segoe UI"/>
        </w:rPr>
        <w:t>: Administration Module Manage Button</w:t>
      </w:r>
      <w:bookmarkEnd w:id="86"/>
    </w:p>
    <w:p w14:paraId="5FC63B73" w14:textId="4A2889C6" w:rsidR="00E23754" w:rsidRPr="00974C9D" w:rsidRDefault="0034097B" w:rsidP="00E23754">
      <w:pPr>
        <w:pStyle w:val="BodyText"/>
        <w:jc w:val="center"/>
        <w:rPr>
          <w:rFonts w:cs="Segoe UI"/>
        </w:rPr>
      </w:pPr>
      <w:r w:rsidRPr="00974C9D">
        <w:rPr>
          <w:rFonts w:cs="Segoe UI"/>
          <w:noProof/>
        </w:rPr>
        <w:drawing>
          <wp:inline distT="0" distB="0" distL="0" distR="0" wp14:anchorId="560A3446" wp14:editId="04BD2992">
            <wp:extent cx="5850656" cy="2067339"/>
            <wp:effectExtent l="19050" t="19050" r="17145" b="28575"/>
            <wp:docPr id="26" name="Picture 26" descr="Administration Module Manage Button - The 'Manage' button with gear icon has been circled in red to indicate its position on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dministration Module Manage Button - The 'Manage' button with gear icon has been circled in red to indicate its position on the p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852149" cy="206786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2E3A1C3" w14:textId="36182FBA" w:rsidR="00E23754" w:rsidRPr="00974C9D" w:rsidRDefault="00E23754" w:rsidP="00623386">
      <w:pPr>
        <w:pStyle w:val="BodyText"/>
        <w:numPr>
          <w:ilvl w:val="0"/>
          <w:numId w:val="22"/>
        </w:numPr>
        <w:rPr>
          <w:rFonts w:cs="Segoe UI"/>
        </w:rPr>
      </w:pPr>
      <w:r w:rsidRPr="00974C9D">
        <w:rPr>
          <w:rFonts w:cs="Segoe UI"/>
        </w:rPr>
        <w:t xml:space="preserve">From the User Profile Screen, </w:t>
      </w:r>
      <w:r w:rsidR="00697D8B">
        <w:rPr>
          <w:rFonts w:cs="Segoe UI"/>
        </w:rPr>
        <w:t>select</w:t>
      </w:r>
      <w:r w:rsidRPr="00974C9D">
        <w:rPr>
          <w:rFonts w:cs="Segoe UI"/>
        </w:rPr>
        <w:t xml:space="preserve"> the “</w:t>
      </w:r>
      <w:r w:rsidRPr="00974C9D">
        <w:rPr>
          <w:rFonts w:cs="Segoe UI"/>
          <w:b/>
        </w:rPr>
        <w:t>+</w:t>
      </w:r>
      <w:r w:rsidRPr="00974C9D">
        <w:rPr>
          <w:rFonts w:cs="Segoe UI"/>
        </w:rPr>
        <w:t xml:space="preserve">” sign on the </w:t>
      </w:r>
      <w:r w:rsidRPr="00974C9D">
        <w:rPr>
          <w:rFonts w:cs="Segoe UI"/>
          <w:b/>
        </w:rPr>
        <w:t>WebVRAM Business Units</w:t>
      </w:r>
      <w:r w:rsidRPr="00974C9D">
        <w:rPr>
          <w:rFonts w:cs="Segoe UI"/>
        </w:rPr>
        <w:t xml:space="preserve"> option.</w:t>
      </w:r>
    </w:p>
    <w:p w14:paraId="01C1A0C4" w14:textId="56CD9D48" w:rsidR="00E23754" w:rsidRPr="00974C9D" w:rsidRDefault="00E23754" w:rsidP="00E23754">
      <w:pPr>
        <w:pStyle w:val="Caption"/>
        <w:rPr>
          <w:rFonts w:ascii="Segoe UI" w:hAnsi="Segoe UI" w:cs="Segoe UI"/>
        </w:rPr>
      </w:pPr>
      <w:bookmarkStart w:id="87" w:name="_Toc158389652"/>
      <w:r w:rsidRPr="00974C9D">
        <w:rPr>
          <w:rFonts w:ascii="Segoe UI" w:hAnsi="Segoe UI" w:cs="Segoe UI"/>
        </w:rPr>
        <w:lastRenderedPageBreak/>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10</w:t>
      </w:r>
      <w:r w:rsidRPr="00974C9D">
        <w:rPr>
          <w:rFonts w:ascii="Segoe UI" w:hAnsi="Segoe UI" w:cs="Segoe UI"/>
        </w:rPr>
        <w:fldChar w:fldCharType="end"/>
      </w:r>
      <w:r w:rsidRPr="00974C9D">
        <w:rPr>
          <w:rFonts w:ascii="Segoe UI" w:hAnsi="Segoe UI" w:cs="Segoe UI"/>
        </w:rPr>
        <w:t>: User Profile Screen</w:t>
      </w:r>
      <w:bookmarkEnd w:id="87"/>
    </w:p>
    <w:p w14:paraId="7C413A65" w14:textId="77777777" w:rsidR="00E23754" w:rsidRPr="00974C9D" w:rsidRDefault="00E23754" w:rsidP="00E23754">
      <w:pPr>
        <w:pStyle w:val="BodyText"/>
        <w:jc w:val="center"/>
        <w:rPr>
          <w:rFonts w:cs="Segoe UI"/>
        </w:rPr>
      </w:pPr>
      <w:r w:rsidRPr="00974C9D">
        <w:rPr>
          <w:rFonts w:cs="Segoe UI"/>
          <w:noProof/>
        </w:rPr>
        <w:drawing>
          <wp:inline distT="0" distB="0" distL="0" distR="0" wp14:anchorId="6F0E0854" wp14:editId="2D106CD7">
            <wp:extent cx="5152445" cy="3173488"/>
            <wp:effectExtent l="0" t="0" r="0" b="8255"/>
            <wp:docPr id="8" name="Picture 8" descr="The user profile page contains widgets to edit options. Click the plus sign within the WebVRAM Business Units widget to add a business unit to the user's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160203" cy="3178267"/>
                    </a:xfrm>
                    <a:prstGeom prst="rect">
                      <a:avLst/>
                    </a:prstGeom>
                  </pic:spPr>
                </pic:pic>
              </a:graphicData>
            </a:graphic>
          </wp:inline>
        </w:drawing>
      </w:r>
    </w:p>
    <w:p w14:paraId="6D6A2190" w14:textId="68D9EC24" w:rsidR="00E23754" w:rsidRPr="00974C9D" w:rsidRDefault="00E23754" w:rsidP="00623386">
      <w:pPr>
        <w:pStyle w:val="BodyText"/>
        <w:numPr>
          <w:ilvl w:val="0"/>
          <w:numId w:val="22"/>
        </w:numPr>
        <w:rPr>
          <w:rFonts w:cs="Segoe UI"/>
        </w:rPr>
      </w:pPr>
      <w:r w:rsidRPr="00974C9D">
        <w:rPr>
          <w:rFonts w:cs="Segoe UI"/>
        </w:rPr>
        <w:t xml:space="preserve">The Business Units Assignment Screen is displayed. Locate the Business Unit that the BUA will manage. </w:t>
      </w:r>
      <w:r w:rsidR="00697D8B">
        <w:rPr>
          <w:rFonts w:cs="Segoe UI"/>
        </w:rPr>
        <w:t>Select</w:t>
      </w:r>
      <w:r w:rsidRPr="00974C9D">
        <w:rPr>
          <w:rFonts w:cs="Segoe UI"/>
        </w:rPr>
        <w:t xml:space="preserve"> the </w:t>
      </w:r>
      <w:r w:rsidRPr="00974C9D">
        <w:rPr>
          <w:rFonts w:cs="Segoe UI"/>
          <w:b/>
        </w:rPr>
        <w:t xml:space="preserve">Assign to user </w:t>
      </w:r>
      <w:r w:rsidRPr="00974C9D">
        <w:rPr>
          <w:rFonts w:cs="Segoe UI"/>
        </w:rPr>
        <w:t xml:space="preserve">button on the right side of the Business Unit row to add it to the BUA’s profile. The button will change to </w:t>
      </w:r>
      <w:r w:rsidRPr="00974C9D">
        <w:rPr>
          <w:rFonts w:cs="Segoe UI"/>
          <w:b/>
        </w:rPr>
        <w:t>Remove from user</w:t>
      </w:r>
      <w:r w:rsidRPr="00974C9D">
        <w:rPr>
          <w:rFonts w:cs="Segoe UI"/>
        </w:rPr>
        <w:t xml:space="preserve"> once the selection has been made, and the Business Unit is added to the profile.</w:t>
      </w:r>
    </w:p>
    <w:p w14:paraId="1B967F3C" w14:textId="5E11018E" w:rsidR="00E23754" w:rsidRPr="00974C9D" w:rsidRDefault="00E23754" w:rsidP="00E23754">
      <w:pPr>
        <w:pStyle w:val="Caption"/>
        <w:rPr>
          <w:rFonts w:ascii="Segoe UI" w:hAnsi="Segoe UI" w:cs="Segoe UI"/>
        </w:rPr>
      </w:pPr>
      <w:bookmarkStart w:id="88" w:name="_Toc158389653"/>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11</w:t>
      </w:r>
      <w:r w:rsidRPr="00974C9D">
        <w:rPr>
          <w:rFonts w:ascii="Segoe UI" w:hAnsi="Segoe UI" w:cs="Segoe UI"/>
        </w:rPr>
        <w:fldChar w:fldCharType="end"/>
      </w:r>
      <w:r w:rsidRPr="00974C9D">
        <w:rPr>
          <w:rFonts w:ascii="Segoe UI" w:hAnsi="Segoe UI" w:cs="Segoe UI"/>
        </w:rPr>
        <w:t>: Business Units Assignment Screen – Assign to User Button</w:t>
      </w:r>
      <w:bookmarkEnd w:id="88"/>
    </w:p>
    <w:p w14:paraId="779BE641" w14:textId="77777777" w:rsidR="00E23754" w:rsidRPr="00974C9D" w:rsidRDefault="00E23754" w:rsidP="00E23754">
      <w:pPr>
        <w:jc w:val="center"/>
        <w:rPr>
          <w:rFonts w:ascii="Segoe UI" w:hAnsi="Segoe UI" w:cs="Segoe UI"/>
        </w:rPr>
      </w:pPr>
      <w:r w:rsidRPr="00974C9D">
        <w:rPr>
          <w:rFonts w:ascii="Segoe UI" w:hAnsi="Segoe UI" w:cs="Segoe UI"/>
          <w:noProof/>
        </w:rPr>
        <w:drawing>
          <wp:inline distT="0" distB="0" distL="0" distR="0" wp14:anchorId="43FABDBB" wp14:editId="12EFD175">
            <wp:extent cx="5943600" cy="1744345"/>
            <wp:effectExtent l="0" t="0" r="0" b="8255"/>
            <wp:docPr id="9" name="Picture 9" descr="The Business Units Assignment Screen lists business units in a table format with columns for Business Unit #, Business Unit Name, and View Users. Each row has a button to Assign to user or Remove from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14:paraId="32DD3411" w14:textId="31C82659" w:rsidR="00E23754" w:rsidRPr="00974C9D" w:rsidRDefault="00E23754" w:rsidP="00E23754">
      <w:pPr>
        <w:pStyle w:val="Caption"/>
        <w:rPr>
          <w:rFonts w:ascii="Segoe UI" w:hAnsi="Segoe UI" w:cs="Segoe UI"/>
        </w:rPr>
      </w:pPr>
      <w:bookmarkStart w:id="89" w:name="_Ref21707881"/>
      <w:bookmarkStart w:id="90" w:name="_Toc158389654"/>
      <w:r w:rsidRPr="00974C9D">
        <w:rPr>
          <w:rFonts w:ascii="Segoe UI" w:hAnsi="Segoe UI" w:cs="Segoe UI"/>
        </w:rPr>
        <w:lastRenderedPageBreak/>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12</w:t>
      </w:r>
      <w:r w:rsidRPr="00974C9D">
        <w:rPr>
          <w:rFonts w:ascii="Segoe UI" w:hAnsi="Segoe UI" w:cs="Segoe UI"/>
        </w:rPr>
        <w:fldChar w:fldCharType="end"/>
      </w:r>
      <w:bookmarkEnd w:id="89"/>
      <w:r w:rsidRPr="00974C9D">
        <w:rPr>
          <w:rFonts w:ascii="Segoe UI" w:hAnsi="Segoe UI" w:cs="Segoe UI"/>
        </w:rPr>
        <w:t>: Business Units Assignment Screen – Remove from User Button</w:t>
      </w:r>
      <w:bookmarkEnd w:id="90"/>
    </w:p>
    <w:p w14:paraId="6B232BBE" w14:textId="77777777" w:rsidR="00E23754" w:rsidRPr="00974C9D" w:rsidRDefault="00E23754" w:rsidP="00E23754">
      <w:pPr>
        <w:jc w:val="center"/>
        <w:rPr>
          <w:rFonts w:ascii="Segoe UI" w:hAnsi="Segoe UI" w:cs="Segoe UI"/>
        </w:rPr>
      </w:pPr>
      <w:r w:rsidRPr="00974C9D">
        <w:rPr>
          <w:rFonts w:ascii="Segoe UI" w:hAnsi="Segoe UI" w:cs="Segoe UI"/>
          <w:noProof/>
        </w:rPr>
        <w:drawing>
          <wp:inline distT="0" distB="0" distL="0" distR="0" wp14:anchorId="0AE98114" wp14:editId="1EAE1B32">
            <wp:extent cx="5943600" cy="1684020"/>
            <wp:effectExtent l="0" t="0" r="0" b="0"/>
            <wp:docPr id="10" name="Picture 10" descr="The Business Units Assignment Screen lists business units in a table format with columns for Business Unit #, Business Unit Name, and View Users. Each row has a button to Assign to user or Remove from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5943600" cy="1684020"/>
                    </a:xfrm>
                    <a:prstGeom prst="rect">
                      <a:avLst/>
                    </a:prstGeom>
                  </pic:spPr>
                </pic:pic>
              </a:graphicData>
            </a:graphic>
          </wp:inline>
        </w:drawing>
      </w:r>
    </w:p>
    <w:p w14:paraId="3F52015F" w14:textId="0C68761A" w:rsidR="00E23754" w:rsidRPr="00974C9D" w:rsidRDefault="00697D8B" w:rsidP="00623386">
      <w:pPr>
        <w:pStyle w:val="BodyText"/>
        <w:numPr>
          <w:ilvl w:val="0"/>
          <w:numId w:val="22"/>
        </w:numPr>
        <w:rPr>
          <w:rFonts w:cs="Segoe UI"/>
        </w:rPr>
      </w:pPr>
      <w:r>
        <w:rPr>
          <w:rFonts w:cs="Segoe UI"/>
        </w:rPr>
        <w:t>Select</w:t>
      </w:r>
      <w:r w:rsidR="00E23754" w:rsidRPr="00974C9D">
        <w:rPr>
          <w:rFonts w:cs="Segoe UI"/>
        </w:rPr>
        <w:t xml:space="preserve"> the </w:t>
      </w:r>
      <w:r w:rsidR="00E23754" w:rsidRPr="00974C9D">
        <w:rPr>
          <w:rFonts w:cs="Segoe UI"/>
          <w:b/>
        </w:rPr>
        <w:t>name</w:t>
      </w:r>
      <w:r w:rsidR="00E23754" w:rsidRPr="00974C9D">
        <w:rPr>
          <w:rFonts w:cs="Segoe UI"/>
        </w:rPr>
        <w:t xml:space="preserve"> of the BUA next to the </w:t>
      </w:r>
      <w:r w:rsidR="00E23754" w:rsidRPr="00974C9D">
        <w:rPr>
          <w:rFonts w:cs="Segoe UI"/>
          <w:b/>
        </w:rPr>
        <w:t>User</w:t>
      </w:r>
      <w:r w:rsidR="00E23754" w:rsidRPr="00974C9D">
        <w:rPr>
          <w:rFonts w:cs="Segoe UI"/>
        </w:rPr>
        <w:t xml:space="preserve"> label at the top of the Business Units Assignment Screen to return to the User Profile Screen.</w:t>
      </w:r>
    </w:p>
    <w:p w14:paraId="480B8256" w14:textId="089FC30E" w:rsidR="00E23754" w:rsidRPr="00974C9D" w:rsidRDefault="00E23754" w:rsidP="00E23754">
      <w:pPr>
        <w:pStyle w:val="Caption"/>
        <w:rPr>
          <w:rFonts w:ascii="Segoe UI" w:hAnsi="Segoe UI" w:cs="Segoe UI"/>
        </w:rPr>
      </w:pPr>
      <w:bookmarkStart w:id="91" w:name="_Toc158389655"/>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13</w:t>
      </w:r>
      <w:r w:rsidRPr="00974C9D">
        <w:rPr>
          <w:rFonts w:ascii="Segoe UI" w:hAnsi="Segoe UI" w:cs="Segoe UI"/>
        </w:rPr>
        <w:fldChar w:fldCharType="end"/>
      </w:r>
      <w:r w:rsidRPr="00974C9D">
        <w:rPr>
          <w:rFonts w:ascii="Segoe UI" w:hAnsi="Segoe UI" w:cs="Segoe UI"/>
        </w:rPr>
        <w:t xml:space="preserve">: Business Units Assignment Screen – </w:t>
      </w:r>
      <w:proofErr w:type="gramStart"/>
      <w:r w:rsidRPr="00974C9D">
        <w:rPr>
          <w:rFonts w:ascii="Segoe UI" w:hAnsi="Segoe UI" w:cs="Segoe UI"/>
        </w:rPr>
        <w:t>User Name</w:t>
      </w:r>
      <w:bookmarkEnd w:id="91"/>
      <w:proofErr w:type="gramEnd"/>
    </w:p>
    <w:p w14:paraId="7C93FB80" w14:textId="2489D16D" w:rsidR="00E23754" w:rsidRPr="00974C9D" w:rsidRDefault="006F005D" w:rsidP="00E23754">
      <w:pPr>
        <w:jc w:val="center"/>
        <w:rPr>
          <w:rFonts w:ascii="Segoe UI" w:hAnsi="Segoe UI" w:cs="Segoe UI"/>
        </w:rPr>
      </w:pPr>
      <w:r w:rsidRPr="00974C9D">
        <w:rPr>
          <w:rFonts w:ascii="Segoe UI" w:hAnsi="Segoe UI" w:cs="Segoe UI"/>
          <w:noProof/>
        </w:rPr>
        <w:drawing>
          <wp:inline distT="0" distB="0" distL="0" distR="0" wp14:anchorId="35AB1C99" wp14:editId="2E96B65C">
            <wp:extent cx="5835131" cy="2830664"/>
            <wp:effectExtent l="19050" t="19050" r="13335" b="27305"/>
            <wp:docPr id="24" name="Picture 24" descr="WebVRAM Administration Module screen showing a specific user's business units. The user (redacted) is hightlghted in a red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ebVRAM Administration Module screen showing a specific user's business units. The user (redacted) is hightlghted in a red box.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836247" cy="283120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4244AAB" w14:textId="77777777" w:rsidR="00E23754" w:rsidRPr="00974C9D" w:rsidRDefault="00E23754" w:rsidP="00623386">
      <w:pPr>
        <w:pStyle w:val="BodyText"/>
        <w:numPr>
          <w:ilvl w:val="0"/>
          <w:numId w:val="22"/>
        </w:numPr>
        <w:rPr>
          <w:rFonts w:cs="Segoe UI"/>
        </w:rPr>
      </w:pPr>
      <w:r w:rsidRPr="00974C9D">
        <w:rPr>
          <w:rFonts w:cs="Segoe UI"/>
        </w:rPr>
        <w:t xml:space="preserve">Confirm the Business Unit was added successfully to the BUA’s profile. The Business Unit should be listed under the </w:t>
      </w:r>
      <w:r w:rsidRPr="00974C9D">
        <w:rPr>
          <w:rFonts w:cs="Segoe UI"/>
          <w:b/>
        </w:rPr>
        <w:t>WebVRAM Business Units</w:t>
      </w:r>
      <w:r w:rsidRPr="00974C9D">
        <w:rPr>
          <w:rFonts w:cs="Segoe UI"/>
        </w:rPr>
        <w:t xml:space="preserve"> option on the User Profile Screen.</w:t>
      </w:r>
    </w:p>
    <w:p w14:paraId="0F5174FD" w14:textId="66420499" w:rsidR="00E23754" w:rsidRPr="00974C9D" w:rsidRDefault="00E23754" w:rsidP="00E23754">
      <w:pPr>
        <w:pStyle w:val="Caption"/>
        <w:rPr>
          <w:rFonts w:ascii="Segoe UI" w:hAnsi="Segoe UI" w:cs="Segoe UI"/>
        </w:rPr>
      </w:pPr>
      <w:bookmarkStart w:id="92" w:name="_Toc158389656"/>
      <w:r w:rsidRPr="00974C9D">
        <w:rPr>
          <w:rFonts w:ascii="Segoe UI" w:hAnsi="Segoe UI" w:cs="Segoe UI"/>
        </w:rPr>
        <w:lastRenderedPageBreak/>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14</w:t>
      </w:r>
      <w:r w:rsidRPr="00974C9D">
        <w:rPr>
          <w:rFonts w:ascii="Segoe UI" w:hAnsi="Segoe UI" w:cs="Segoe UI"/>
        </w:rPr>
        <w:fldChar w:fldCharType="end"/>
      </w:r>
      <w:r w:rsidRPr="00974C9D">
        <w:rPr>
          <w:rFonts w:ascii="Segoe UI" w:hAnsi="Segoe UI" w:cs="Segoe UI"/>
        </w:rPr>
        <w:t>: User Profile Screen – Confirm Business Unit Assignment</w:t>
      </w:r>
      <w:bookmarkEnd w:id="92"/>
    </w:p>
    <w:p w14:paraId="4301D2D8" w14:textId="77777777" w:rsidR="00E23754" w:rsidRPr="00974C9D" w:rsidRDefault="00E23754" w:rsidP="00E23754">
      <w:pPr>
        <w:pStyle w:val="BodyText"/>
        <w:jc w:val="center"/>
        <w:rPr>
          <w:rFonts w:cs="Segoe UI"/>
        </w:rPr>
      </w:pPr>
      <w:r w:rsidRPr="00974C9D">
        <w:rPr>
          <w:rFonts w:cs="Segoe UI"/>
          <w:noProof/>
        </w:rPr>
        <w:drawing>
          <wp:inline distT="0" distB="0" distL="0" distR="0" wp14:anchorId="5924222F" wp14:editId="6C1E6897">
            <wp:extent cx="5064981" cy="2820372"/>
            <wp:effectExtent l="0" t="0" r="2540" b="0"/>
            <wp:docPr id="13" name="Picture 13" descr="The added Business Unit is now displayed under the WebVRAM Business Units widget on the user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073162" cy="2824928"/>
                    </a:xfrm>
                    <a:prstGeom prst="rect">
                      <a:avLst/>
                    </a:prstGeom>
                  </pic:spPr>
                </pic:pic>
              </a:graphicData>
            </a:graphic>
          </wp:inline>
        </w:drawing>
      </w:r>
    </w:p>
    <w:p w14:paraId="38028681" w14:textId="77777777" w:rsidR="00E23754" w:rsidRPr="00974C9D" w:rsidRDefault="00E23754" w:rsidP="00623386">
      <w:pPr>
        <w:pStyle w:val="BodyText"/>
        <w:keepNext/>
        <w:numPr>
          <w:ilvl w:val="0"/>
          <w:numId w:val="22"/>
        </w:numPr>
        <w:rPr>
          <w:rFonts w:cs="Segoe UI"/>
        </w:rPr>
      </w:pPr>
      <w:r w:rsidRPr="00974C9D">
        <w:rPr>
          <w:rFonts w:cs="Segoe UI"/>
        </w:rPr>
        <w:t>There are several ways to remove a Business Unit from a BUA’s profile:</w:t>
      </w:r>
    </w:p>
    <w:p w14:paraId="53EEDB21" w14:textId="4ED5C2CD" w:rsidR="00E23754" w:rsidRPr="00974C9D" w:rsidRDefault="00E23754" w:rsidP="00AE54A5">
      <w:pPr>
        <w:pStyle w:val="BodyText"/>
        <w:keepNext/>
        <w:numPr>
          <w:ilvl w:val="1"/>
          <w:numId w:val="22"/>
        </w:numPr>
        <w:ind w:left="900"/>
        <w:rPr>
          <w:rFonts w:cs="Segoe UI"/>
        </w:rPr>
      </w:pPr>
      <w:r w:rsidRPr="00974C9D">
        <w:rPr>
          <w:rFonts w:cs="Segoe UI"/>
        </w:rPr>
        <w:t xml:space="preserve">Hover over the </w:t>
      </w:r>
      <w:r w:rsidRPr="00974C9D">
        <w:rPr>
          <w:rFonts w:cs="Segoe UI"/>
          <w:b/>
        </w:rPr>
        <w:t>Business Unit</w:t>
      </w:r>
      <w:r w:rsidRPr="00974C9D">
        <w:rPr>
          <w:rFonts w:cs="Segoe UI"/>
        </w:rPr>
        <w:t xml:space="preserve"> on the WebVRAM Business Units option of the User Profile Screen and </w:t>
      </w:r>
      <w:r w:rsidR="00697D8B">
        <w:rPr>
          <w:rFonts w:cs="Segoe UI"/>
        </w:rPr>
        <w:t>select</w:t>
      </w:r>
      <w:r w:rsidRPr="00974C9D">
        <w:rPr>
          <w:rFonts w:cs="Segoe UI"/>
        </w:rPr>
        <w:t xml:space="preserve"> the </w:t>
      </w:r>
      <w:r w:rsidRPr="00974C9D">
        <w:rPr>
          <w:rFonts w:cs="Segoe UI"/>
          <w:b/>
        </w:rPr>
        <w:t>trashcan icon</w:t>
      </w:r>
      <w:r w:rsidRPr="00974C9D">
        <w:rPr>
          <w:rFonts w:cs="Segoe UI"/>
        </w:rPr>
        <w:t>.</w:t>
      </w:r>
    </w:p>
    <w:p w14:paraId="0D5959C8" w14:textId="726F15D0" w:rsidR="00E23754" w:rsidRPr="00974C9D" w:rsidRDefault="00E23754" w:rsidP="00E23754">
      <w:pPr>
        <w:pStyle w:val="Caption"/>
        <w:rPr>
          <w:rFonts w:ascii="Segoe UI" w:hAnsi="Segoe UI" w:cs="Segoe UI"/>
        </w:rPr>
      </w:pPr>
      <w:bookmarkStart w:id="93" w:name="_Toc158389657"/>
      <w:r w:rsidRPr="00974C9D">
        <w:rPr>
          <w:rFonts w:ascii="Segoe UI" w:hAnsi="Segoe UI" w:cs="Segoe UI"/>
        </w:rPr>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15</w:t>
      </w:r>
      <w:r w:rsidRPr="00974C9D">
        <w:rPr>
          <w:rFonts w:ascii="Segoe UI" w:hAnsi="Segoe UI" w:cs="Segoe UI"/>
        </w:rPr>
        <w:fldChar w:fldCharType="end"/>
      </w:r>
      <w:r w:rsidRPr="00974C9D">
        <w:rPr>
          <w:rFonts w:ascii="Segoe UI" w:hAnsi="Segoe UI" w:cs="Segoe UI"/>
        </w:rPr>
        <w:t>: WebVRAM Business Units Profile Option – Trashcan Icon</w:t>
      </w:r>
      <w:bookmarkEnd w:id="93"/>
    </w:p>
    <w:p w14:paraId="37D60A80" w14:textId="77777777" w:rsidR="00E23754" w:rsidRPr="00974C9D" w:rsidRDefault="00E23754" w:rsidP="00B119AE">
      <w:pPr>
        <w:pStyle w:val="BodyText"/>
        <w:jc w:val="center"/>
        <w:rPr>
          <w:rFonts w:cs="Segoe UI"/>
        </w:rPr>
      </w:pPr>
      <w:r w:rsidRPr="00974C9D">
        <w:rPr>
          <w:rFonts w:cs="Segoe UI"/>
          <w:noProof/>
        </w:rPr>
        <w:drawing>
          <wp:inline distT="0" distB="0" distL="0" distR="0" wp14:anchorId="6F32F7BC" wp14:editId="1D16C74F">
            <wp:extent cx="5704763" cy="3742857"/>
            <wp:effectExtent l="0" t="0" r="0" b="0"/>
            <wp:docPr id="15" name="Picture 15" descr="Hovering over a Business Unit within the WebVRAM Business Units option on the user profile page will make a trashcan icon appear. Click on the trashcan to remove the Business Unit from the use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704763" cy="3742857"/>
                    </a:xfrm>
                    <a:prstGeom prst="rect">
                      <a:avLst/>
                    </a:prstGeom>
                  </pic:spPr>
                </pic:pic>
              </a:graphicData>
            </a:graphic>
          </wp:inline>
        </w:drawing>
      </w:r>
    </w:p>
    <w:p w14:paraId="295D96DC" w14:textId="6492CDF1" w:rsidR="00E23754" w:rsidRPr="00974C9D" w:rsidRDefault="00697D8B" w:rsidP="00AE54A5">
      <w:pPr>
        <w:pStyle w:val="BodyText"/>
        <w:numPr>
          <w:ilvl w:val="1"/>
          <w:numId w:val="22"/>
        </w:numPr>
        <w:ind w:left="900"/>
        <w:rPr>
          <w:rFonts w:cs="Segoe UI"/>
        </w:rPr>
      </w:pPr>
      <w:r>
        <w:rPr>
          <w:rFonts w:cs="Segoe UI"/>
        </w:rPr>
        <w:lastRenderedPageBreak/>
        <w:t>Select</w:t>
      </w:r>
      <w:r w:rsidR="00E23754" w:rsidRPr="00974C9D">
        <w:rPr>
          <w:rFonts w:cs="Segoe UI"/>
        </w:rPr>
        <w:t xml:space="preserve"> the “</w:t>
      </w:r>
      <w:r w:rsidR="00E23754" w:rsidRPr="00974C9D">
        <w:rPr>
          <w:rFonts w:cs="Segoe UI"/>
          <w:b/>
        </w:rPr>
        <w:t>+</w:t>
      </w:r>
      <w:r w:rsidR="00E23754" w:rsidRPr="00974C9D">
        <w:rPr>
          <w:rFonts w:cs="Segoe UI"/>
        </w:rPr>
        <w:t xml:space="preserve">” sign on the WebVRAM Business Units option to reopen the Business Units Assignment Screen and </w:t>
      </w:r>
      <w:r>
        <w:rPr>
          <w:rFonts w:cs="Segoe UI"/>
        </w:rPr>
        <w:t>select</w:t>
      </w:r>
      <w:r w:rsidR="00E23754" w:rsidRPr="00974C9D">
        <w:rPr>
          <w:rFonts w:cs="Segoe UI"/>
        </w:rPr>
        <w:t xml:space="preserve"> the </w:t>
      </w:r>
      <w:r w:rsidR="00E23754" w:rsidRPr="00974C9D">
        <w:rPr>
          <w:rFonts w:cs="Segoe UI"/>
          <w:b/>
        </w:rPr>
        <w:t>Remove from user</w:t>
      </w:r>
      <w:r w:rsidR="00E23754" w:rsidRPr="00974C9D">
        <w:rPr>
          <w:rFonts w:cs="Segoe UI"/>
        </w:rPr>
        <w:t xml:space="preserve"> button shown in </w:t>
      </w:r>
      <w:r w:rsidR="00E23754" w:rsidRPr="00974C9D">
        <w:rPr>
          <w:rFonts w:cs="Segoe UI"/>
        </w:rPr>
        <w:fldChar w:fldCharType="begin"/>
      </w:r>
      <w:r w:rsidR="00E23754" w:rsidRPr="00974C9D">
        <w:rPr>
          <w:rFonts w:cs="Segoe UI"/>
        </w:rPr>
        <w:instrText xml:space="preserve"> REF _Ref21707881 \h </w:instrText>
      </w:r>
      <w:r w:rsidR="00FC3825" w:rsidRPr="00974C9D">
        <w:rPr>
          <w:rFonts w:cs="Segoe UI"/>
        </w:rPr>
        <w:instrText xml:space="preserve"> \* MERGEFORMAT </w:instrText>
      </w:r>
      <w:r w:rsidR="00E23754" w:rsidRPr="00974C9D">
        <w:rPr>
          <w:rFonts w:cs="Segoe UI"/>
        </w:rPr>
      </w:r>
      <w:r w:rsidR="00E23754" w:rsidRPr="00974C9D">
        <w:rPr>
          <w:rFonts w:cs="Segoe UI"/>
        </w:rPr>
        <w:fldChar w:fldCharType="separate"/>
      </w:r>
      <w:r w:rsidR="00561E1D" w:rsidRPr="00974C9D">
        <w:rPr>
          <w:rFonts w:cs="Segoe UI"/>
        </w:rPr>
        <w:t xml:space="preserve">Figure </w:t>
      </w:r>
      <w:r w:rsidR="00561E1D">
        <w:rPr>
          <w:rFonts w:cs="Segoe UI"/>
        </w:rPr>
        <w:t>12</w:t>
      </w:r>
      <w:r w:rsidR="00E23754" w:rsidRPr="00974C9D">
        <w:rPr>
          <w:rFonts w:cs="Segoe UI"/>
        </w:rPr>
        <w:fldChar w:fldCharType="end"/>
      </w:r>
      <w:r w:rsidR="00E23754" w:rsidRPr="00974C9D">
        <w:rPr>
          <w:rFonts w:cs="Segoe UI"/>
        </w:rPr>
        <w:t>.</w:t>
      </w:r>
    </w:p>
    <w:p w14:paraId="3FED331D" w14:textId="6043B507" w:rsidR="00EC27A7" w:rsidRPr="00974C9D" w:rsidRDefault="00EC27A7" w:rsidP="00FC3825">
      <w:pPr>
        <w:pStyle w:val="Heading3"/>
        <w:rPr>
          <w:rFonts w:ascii="Segoe UI" w:hAnsi="Segoe UI" w:cs="Segoe UI"/>
        </w:rPr>
      </w:pPr>
      <w:bookmarkStart w:id="94" w:name="_Custom_Profile_Values"/>
      <w:bookmarkStart w:id="95" w:name="_Ref65507774"/>
      <w:bookmarkStart w:id="96" w:name="_Ref65507813"/>
      <w:bookmarkStart w:id="97" w:name="_Ref65523454"/>
      <w:bookmarkStart w:id="98" w:name="_Toc158389634"/>
      <w:bookmarkEnd w:id="94"/>
      <w:r w:rsidRPr="00974C9D">
        <w:rPr>
          <w:rFonts w:ascii="Segoe UI" w:hAnsi="Segoe UI" w:cs="Segoe UI"/>
        </w:rPr>
        <w:t xml:space="preserve">Custom Profile Values Required </w:t>
      </w:r>
      <w:r w:rsidR="003673AD" w:rsidRPr="00974C9D">
        <w:rPr>
          <w:rFonts w:ascii="Segoe UI" w:hAnsi="Segoe UI" w:cs="Segoe UI"/>
        </w:rPr>
        <w:t>to Access</w:t>
      </w:r>
      <w:r w:rsidRPr="00974C9D">
        <w:rPr>
          <w:rFonts w:ascii="Segoe UI" w:hAnsi="Segoe UI" w:cs="Segoe UI"/>
        </w:rPr>
        <w:t xml:space="preserve"> CPRS Features</w:t>
      </w:r>
      <w:bookmarkEnd w:id="95"/>
      <w:bookmarkEnd w:id="96"/>
      <w:r w:rsidR="00BC38C4" w:rsidRPr="00974C9D">
        <w:rPr>
          <w:rFonts w:ascii="Segoe UI" w:hAnsi="Segoe UI" w:cs="Segoe UI"/>
        </w:rPr>
        <w:t xml:space="preserve"> at Certain Sites</w:t>
      </w:r>
      <w:bookmarkEnd w:id="97"/>
      <w:bookmarkEnd w:id="98"/>
    </w:p>
    <w:p w14:paraId="48456E8B" w14:textId="0B902C99" w:rsidR="00133CEE" w:rsidRPr="00974C9D" w:rsidRDefault="00C441B6" w:rsidP="007E740A">
      <w:pPr>
        <w:pStyle w:val="BodyText"/>
        <w:rPr>
          <w:rFonts w:cs="Segoe UI"/>
        </w:rPr>
      </w:pPr>
      <w:r w:rsidRPr="00974C9D">
        <w:rPr>
          <w:rFonts w:cs="Segoe UI"/>
        </w:rPr>
        <w:t xml:space="preserve">A few </w:t>
      </w:r>
      <w:bookmarkStart w:id="99" w:name="_Hlk149202847"/>
      <w:r w:rsidRPr="00974C9D">
        <w:rPr>
          <w:rFonts w:cs="Segoe UI"/>
        </w:rPr>
        <w:t xml:space="preserve">VA Medical Centers (VAMCs) </w:t>
      </w:r>
      <w:bookmarkEnd w:id="99"/>
      <w:r w:rsidRPr="00974C9D">
        <w:rPr>
          <w:rFonts w:cs="Segoe UI"/>
        </w:rPr>
        <w:t xml:space="preserve">or </w:t>
      </w:r>
      <w:bookmarkStart w:id="100" w:name="_Hlk149202859"/>
      <w:r w:rsidRPr="00974C9D">
        <w:rPr>
          <w:rFonts w:cs="Segoe UI"/>
        </w:rPr>
        <w:t>Health Care Systems (HCSs)</w:t>
      </w:r>
      <w:bookmarkEnd w:id="100"/>
      <w:r w:rsidRPr="00974C9D">
        <w:rPr>
          <w:rFonts w:cs="Segoe UI"/>
        </w:rPr>
        <w:t xml:space="preserve"> elect to implement local business rules that require users to possess specific values in their VistA user profile</w:t>
      </w:r>
      <w:r w:rsidR="00A6656D" w:rsidRPr="00974C9D">
        <w:rPr>
          <w:rFonts w:cs="Segoe UI"/>
        </w:rPr>
        <w:t xml:space="preserve"> in the NEW PERSON file</w:t>
      </w:r>
      <w:r w:rsidRPr="00974C9D">
        <w:rPr>
          <w:rFonts w:cs="Segoe UI"/>
        </w:rPr>
        <w:t xml:space="preserve"> (</w:t>
      </w:r>
      <w:r w:rsidR="00A6656D" w:rsidRPr="00974C9D">
        <w:rPr>
          <w:rFonts w:cs="Segoe UI"/>
        </w:rPr>
        <w:t>#</w:t>
      </w:r>
      <w:r w:rsidRPr="00974C9D">
        <w:rPr>
          <w:rFonts w:cs="Segoe UI"/>
        </w:rPr>
        <w:t xml:space="preserve">200) </w:t>
      </w:r>
      <w:proofErr w:type="gramStart"/>
      <w:r w:rsidRPr="00974C9D">
        <w:rPr>
          <w:rFonts w:cs="Segoe UI"/>
        </w:rPr>
        <w:t>in order to</w:t>
      </w:r>
      <w:proofErr w:type="gramEnd"/>
      <w:r w:rsidRPr="00974C9D">
        <w:rPr>
          <w:rFonts w:cs="Segoe UI"/>
        </w:rPr>
        <w:t xml:space="preserve"> access certain CPRS features at those sites</w:t>
      </w:r>
      <w:r w:rsidR="00EC27A7" w:rsidRPr="00974C9D">
        <w:rPr>
          <w:rFonts w:cs="Segoe UI"/>
        </w:rPr>
        <w:t>. These go beyond the standard secondary menu (</w:t>
      </w:r>
      <w:proofErr w:type="gramStart"/>
      <w:r w:rsidR="00CD3895" w:rsidRPr="00974C9D">
        <w:rPr>
          <w:rFonts w:cs="Segoe UI"/>
        </w:rPr>
        <w:t>e.g.</w:t>
      </w:r>
      <w:proofErr w:type="gramEnd"/>
      <w:r w:rsidR="00CD3895" w:rsidRPr="00974C9D">
        <w:rPr>
          <w:rFonts w:cs="Segoe UI"/>
        </w:rPr>
        <w:t xml:space="preserve"> </w:t>
      </w:r>
      <w:r w:rsidR="00EC27A7" w:rsidRPr="00974C9D">
        <w:rPr>
          <w:rFonts w:cs="Segoe UI"/>
        </w:rPr>
        <w:t>OR CPRS GUI CHART) and keys (</w:t>
      </w:r>
      <w:r w:rsidR="00CD3895" w:rsidRPr="00974C9D">
        <w:rPr>
          <w:rFonts w:cs="Segoe UI"/>
        </w:rPr>
        <w:t xml:space="preserve">e.g. </w:t>
      </w:r>
      <w:r w:rsidR="00EC27A7" w:rsidRPr="00974C9D">
        <w:rPr>
          <w:rFonts w:cs="Segoe UI"/>
        </w:rPr>
        <w:t>ORES, ORELSE, OREMAS, PROVIDER) needed to access those features in C</w:t>
      </w:r>
      <w:r w:rsidR="00CD3895" w:rsidRPr="00974C9D">
        <w:rPr>
          <w:rFonts w:cs="Segoe UI"/>
        </w:rPr>
        <w:t>P</w:t>
      </w:r>
      <w:r w:rsidR="00EC27A7" w:rsidRPr="00974C9D">
        <w:rPr>
          <w:rFonts w:cs="Segoe UI"/>
        </w:rPr>
        <w:t xml:space="preserve">RS. </w:t>
      </w:r>
      <w:r w:rsidR="00805E7A" w:rsidRPr="00974C9D">
        <w:rPr>
          <w:rFonts w:cs="Segoe UI"/>
        </w:rPr>
        <w:t xml:space="preserve">These custom requirements are documented in the </w:t>
      </w:r>
      <w:hyperlink r:id="rId32" w:history="1">
        <w:r w:rsidR="00805E7A" w:rsidRPr="00974C9D">
          <w:rPr>
            <w:rStyle w:val="Hyperlink"/>
            <w:rFonts w:cs="Segoe UI"/>
          </w:rPr>
          <w:t>WebVRAM Administration Module User Guide</w:t>
        </w:r>
      </w:hyperlink>
      <w:r w:rsidR="00805E7A" w:rsidRPr="00974C9D">
        <w:rPr>
          <w:rFonts w:cs="Segoe UI"/>
        </w:rPr>
        <w:t>.</w:t>
      </w:r>
      <w:bookmarkStart w:id="101" w:name="_Hlk63265418"/>
    </w:p>
    <w:p w14:paraId="06713EE8" w14:textId="13F377E7" w:rsidR="00E23754" w:rsidRPr="00974C9D" w:rsidRDefault="00E23754" w:rsidP="00FC3825">
      <w:pPr>
        <w:pStyle w:val="Heading3"/>
        <w:rPr>
          <w:rFonts w:ascii="Segoe UI" w:hAnsi="Segoe UI" w:cs="Segoe UI"/>
        </w:rPr>
      </w:pPr>
      <w:bookmarkStart w:id="102" w:name="_Toc158389635"/>
      <w:bookmarkEnd w:id="101"/>
      <w:r w:rsidRPr="00974C9D">
        <w:rPr>
          <w:rFonts w:ascii="Segoe UI" w:hAnsi="Segoe UI" w:cs="Segoe UI"/>
        </w:rPr>
        <w:t>Disable BUA Account</w:t>
      </w:r>
      <w:bookmarkEnd w:id="102"/>
    </w:p>
    <w:p w14:paraId="4186FA9C" w14:textId="077721F9" w:rsidR="00E23754" w:rsidRPr="00974C9D" w:rsidRDefault="00E23754" w:rsidP="00E23754">
      <w:pPr>
        <w:pStyle w:val="BodyText"/>
        <w:rPr>
          <w:rFonts w:cs="Segoe UI"/>
        </w:rPr>
      </w:pPr>
      <w:r w:rsidRPr="00974C9D">
        <w:rPr>
          <w:rFonts w:cs="Segoe UI"/>
        </w:rPr>
        <w:t xml:space="preserve">When a BUA leaves the VA or changes positions to one that no longer requires the use of WebVRAM, the WebVRAM Administrator must disable their WebVRAM user profile. Navigate to the </w:t>
      </w:r>
      <w:r w:rsidRPr="00974C9D">
        <w:rPr>
          <w:rFonts w:cs="Segoe UI"/>
          <w:b/>
        </w:rPr>
        <w:t>User Profile Screen</w:t>
      </w:r>
      <w:r w:rsidRPr="00974C9D">
        <w:rPr>
          <w:rFonts w:cs="Segoe UI"/>
        </w:rPr>
        <w:t xml:space="preserve"> and </w:t>
      </w:r>
      <w:r w:rsidR="00697D8B">
        <w:rPr>
          <w:rFonts w:cs="Segoe UI"/>
        </w:rPr>
        <w:t>select</w:t>
      </w:r>
      <w:r w:rsidRPr="00974C9D">
        <w:rPr>
          <w:rFonts w:cs="Segoe UI"/>
        </w:rPr>
        <w:t xml:space="preserve"> the </w:t>
      </w:r>
      <w:proofErr w:type="gramStart"/>
      <w:r w:rsidRPr="00974C9D">
        <w:rPr>
          <w:rFonts w:cs="Segoe UI"/>
          <w:b/>
        </w:rPr>
        <w:t>Disable</w:t>
      </w:r>
      <w:proofErr w:type="gramEnd"/>
      <w:r w:rsidRPr="00974C9D">
        <w:rPr>
          <w:rFonts w:cs="Segoe UI"/>
          <w:b/>
        </w:rPr>
        <w:t xml:space="preserve"> User</w:t>
      </w:r>
      <w:r w:rsidRPr="00974C9D">
        <w:rPr>
          <w:rFonts w:cs="Segoe UI"/>
        </w:rPr>
        <w:t xml:space="preserve"> button on the top right above the user profile summary. Once this is done, the User Profile Screen will only show one button, </w:t>
      </w:r>
      <w:r w:rsidRPr="00974C9D">
        <w:rPr>
          <w:rFonts w:cs="Segoe UI"/>
          <w:b/>
        </w:rPr>
        <w:t>Enable User</w:t>
      </w:r>
      <w:r w:rsidRPr="00974C9D">
        <w:rPr>
          <w:rFonts w:cs="Segoe UI"/>
        </w:rPr>
        <w:t>, and the user will no longer be able to login to WebVRAM</w:t>
      </w:r>
      <w:r w:rsidR="00BC1FA5" w:rsidRPr="00974C9D">
        <w:rPr>
          <w:rFonts w:cs="Segoe UI"/>
        </w:rPr>
        <w:t>. User profiles are kept indefinitely in the WUT as directed by VA policy for retention of records.</w:t>
      </w:r>
    </w:p>
    <w:p w14:paraId="72491294" w14:textId="21683792" w:rsidR="00E23754" w:rsidRPr="00974C9D" w:rsidRDefault="00E23754" w:rsidP="00E23754">
      <w:pPr>
        <w:pStyle w:val="BodyText"/>
        <w:rPr>
          <w:rFonts w:cs="Segoe UI"/>
        </w:rPr>
      </w:pPr>
      <w:r w:rsidRPr="00974C9D">
        <w:rPr>
          <w:rFonts w:cs="Segoe UI"/>
          <w:b/>
        </w:rPr>
        <w:t>NOTE:</w:t>
      </w:r>
      <w:r w:rsidRPr="00974C9D">
        <w:rPr>
          <w:rFonts w:cs="Segoe UI"/>
        </w:rPr>
        <w:t xml:space="preserve"> If a BUA leaves the VA, their </w:t>
      </w:r>
      <w:r w:rsidR="008B5CE1" w:rsidRPr="00974C9D">
        <w:rPr>
          <w:rFonts w:cs="Segoe UI"/>
        </w:rPr>
        <w:t>H</w:t>
      </w:r>
      <w:r w:rsidRPr="00974C9D">
        <w:rPr>
          <w:rFonts w:cs="Segoe UI"/>
        </w:rPr>
        <w:t>ome VistA account will be “dis</w:t>
      </w:r>
      <w:r w:rsidR="00581B25" w:rsidRPr="00974C9D">
        <w:rPr>
          <w:rFonts w:cs="Segoe UI"/>
        </w:rPr>
        <w:t>-</w:t>
      </w:r>
      <w:proofErr w:type="spellStart"/>
      <w:r w:rsidRPr="00974C9D">
        <w:rPr>
          <w:rFonts w:cs="Segoe UI"/>
        </w:rPr>
        <w:t>usered</w:t>
      </w:r>
      <w:proofErr w:type="spellEnd"/>
      <w:r w:rsidRPr="00974C9D">
        <w:rPr>
          <w:rFonts w:cs="Segoe UI"/>
        </w:rPr>
        <w:t xml:space="preserve">,” and login to the WebVRAM application will be </w:t>
      </w:r>
      <w:r w:rsidR="00AA6AD7" w:rsidRPr="00974C9D">
        <w:rPr>
          <w:rFonts w:cs="Segoe UI"/>
        </w:rPr>
        <w:t>prevented</w:t>
      </w:r>
      <w:r w:rsidRPr="00974C9D">
        <w:rPr>
          <w:rFonts w:cs="Segoe UI"/>
        </w:rPr>
        <w:t xml:space="preserve"> since they no longer have an active VistA account.</w:t>
      </w:r>
    </w:p>
    <w:p w14:paraId="785AA4C8" w14:textId="4F7E8134" w:rsidR="00E23754" w:rsidRPr="00974C9D" w:rsidRDefault="00E23754" w:rsidP="00E23754">
      <w:pPr>
        <w:pStyle w:val="Caption"/>
        <w:rPr>
          <w:rFonts w:ascii="Segoe UI" w:hAnsi="Segoe UI" w:cs="Segoe UI"/>
        </w:rPr>
      </w:pPr>
      <w:bookmarkStart w:id="103" w:name="_Toc158389658"/>
      <w:r w:rsidRPr="00974C9D">
        <w:rPr>
          <w:rFonts w:ascii="Segoe UI" w:hAnsi="Segoe UI" w:cs="Segoe UI"/>
        </w:rPr>
        <w:lastRenderedPageBreak/>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16</w:t>
      </w:r>
      <w:r w:rsidRPr="00974C9D">
        <w:rPr>
          <w:rFonts w:ascii="Segoe UI" w:hAnsi="Segoe UI" w:cs="Segoe UI"/>
        </w:rPr>
        <w:fldChar w:fldCharType="end"/>
      </w:r>
      <w:r w:rsidRPr="00974C9D">
        <w:rPr>
          <w:rFonts w:ascii="Segoe UI" w:hAnsi="Segoe UI" w:cs="Segoe UI"/>
        </w:rPr>
        <w:t>: User Profile Screen – Disable User Button</w:t>
      </w:r>
      <w:bookmarkEnd w:id="103"/>
    </w:p>
    <w:p w14:paraId="487097F3" w14:textId="77777777" w:rsidR="00E23754" w:rsidRPr="00974C9D" w:rsidRDefault="00E23754" w:rsidP="00E23754">
      <w:pPr>
        <w:pStyle w:val="BodyText"/>
        <w:jc w:val="center"/>
        <w:rPr>
          <w:rFonts w:cs="Segoe UI"/>
        </w:rPr>
      </w:pPr>
      <w:r w:rsidRPr="00974C9D">
        <w:rPr>
          <w:rFonts w:cs="Segoe UI"/>
          <w:noProof/>
        </w:rPr>
        <w:drawing>
          <wp:inline distT="0" distB="0" distL="0" distR="0" wp14:anchorId="4D8050BB" wp14:editId="7728FD61">
            <wp:extent cx="5943600" cy="3364230"/>
            <wp:effectExtent l="0" t="0" r="0" b="7620"/>
            <wp:docPr id="14" name="Picture 14" descr="The user profile screen has buttons on the top right to Edit User, Disable User, and View Logs. The Disable User button is highlighted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p>
    <w:p w14:paraId="2AE5DE7E" w14:textId="77777777" w:rsidR="00EF7545" w:rsidRPr="00974C9D" w:rsidRDefault="00EF7545" w:rsidP="00FC3825">
      <w:pPr>
        <w:pStyle w:val="Heading3"/>
        <w:rPr>
          <w:rFonts w:ascii="Segoe UI" w:hAnsi="Segoe UI" w:cs="Segoe UI"/>
          <w:u w:val="single"/>
        </w:rPr>
      </w:pPr>
      <w:bookmarkStart w:id="104" w:name="_Ref46929082"/>
      <w:bookmarkStart w:id="105" w:name="_Ref46929085"/>
      <w:bookmarkStart w:id="106" w:name="_Toc54261389"/>
      <w:bookmarkStart w:id="107" w:name="_Toc158389636"/>
      <w:r w:rsidRPr="00974C9D">
        <w:rPr>
          <w:rFonts w:ascii="Segoe UI" w:hAnsi="Segoe UI" w:cs="Segoe UI"/>
        </w:rPr>
        <w:t xml:space="preserve">Add Security Key Not Present in User’s Home VistA – </w:t>
      </w:r>
      <w:r w:rsidRPr="00974C9D">
        <w:rPr>
          <w:rFonts w:ascii="Segoe UI" w:hAnsi="Segoe UI" w:cs="Segoe UI"/>
          <w:u w:val="single"/>
        </w:rPr>
        <w:t>Audit Required</w:t>
      </w:r>
      <w:bookmarkEnd w:id="104"/>
      <w:bookmarkEnd w:id="105"/>
      <w:bookmarkEnd w:id="106"/>
      <w:bookmarkEnd w:id="107"/>
    </w:p>
    <w:p w14:paraId="4F955A1E" w14:textId="45121EAC" w:rsidR="00EF7545" w:rsidRPr="00974C9D" w:rsidRDefault="00EF7545" w:rsidP="00EF7545">
      <w:pPr>
        <w:pStyle w:val="BodyText"/>
        <w:rPr>
          <w:rFonts w:cs="Segoe UI"/>
        </w:rPr>
      </w:pPr>
      <w:r w:rsidRPr="00974C9D">
        <w:rPr>
          <w:rFonts w:cs="Segoe UI"/>
          <w:noProof/>
        </w:rPr>
        <w:drawing>
          <wp:inline distT="0" distB="0" distL="0" distR="0" wp14:anchorId="3651749F" wp14:editId="79EB7DB7">
            <wp:extent cx="400000" cy="390476"/>
            <wp:effectExtent l="0" t="0" r="63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974C9D">
        <w:rPr>
          <w:rFonts w:cs="Segoe UI"/>
        </w:rPr>
        <w:t xml:space="preserve"> </w:t>
      </w:r>
      <w:r w:rsidRPr="00974C9D">
        <w:rPr>
          <w:rFonts w:cs="Segoe UI"/>
          <w:b/>
          <w:bCs/>
        </w:rPr>
        <w:t>CAUTION: The procedures in this section do NOT apply to</w:t>
      </w:r>
      <w:r w:rsidR="00A6656D" w:rsidRPr="00974C9D">
        <w:rPr>
          <w:rFonts w:cs="Segoe UI"/>
          <w:b/>
          <w:bCs/>
        </w:rPr>
        <w:t xml:space="preserve"> Consolidated Patient Account Center (</w:t>
      </w:r>
      <w:r w:rsidRPr="00974C9D">
        <w:rPr>
          <w:rFonts w:cs="Segoe UI"/>
          <w:b/>
          <w:bCs/>
        </w:rPr>
        <w:t>CPAC</w:t>
      </w:r>
      <w:r w:rsidR="00A6656D" w:rsidRPr="00974C9D">
        <w:rPr>
          <w:rFonts w:cs="Segoe UI"/>
          <w:b/>
          <w:bCs/>
        </w:rPr>
        <w:t>)</w:t>
      </w:r>
      <w:r w:rsidRPr="00974C9D">
        <w:rPr>
          <w:rFonts w:cs="Segoe UI"/>
          <w:b/>
          <w:bCs/>
        </w:rPr>
        <w:t xml:space="preserve"> Business Unit Administrators, as they follow an established auditing policy</w:t>
      </w:r>
      <w:r w:rsidR="00BE2DBF">
        <w:rPr>
          <w:rFonts w:cs="Segoe UI"/>
          <w:b/>
          <w:bCs/>
        </w:rPr>
        <w:t xml:space="preserve"> </w:t>
      </w:r>
      <w:r w:rsidRPr="00974C9D">
        <w:rPr>
          <w:rFonts w:cs="Segoe UI"/>
          <w:b/>
          <w:bCs/>
        </w:rPr>
        <w:t>specific to their Business Unit.</w:t>
      </w:r>
    </w:p>
    <w:p w14:paraId="2FAF22A4" w14:textId="77777777" w:rsidR="00EF7545" w:rsidRPr="00974C9D" w:rsidRDefault="00EF7545" w:rsidP="00EF7545">
      <w:pPr>
        <w:pStyle w:val="BodyText"/>
        <w:rPr>
          <w:rFonts w:eastAsia="Calibri" w:cs="Segoe UI"/>
          <w:color w:val="000000" w:themeColor="text1"/>
        </w:rPr>
      </w:pPr>
      <w:r w:rsidRPr="00974C9D">
        <w:rPr>
          <w:rFonts w:eastAsia="Calibri" w:cs="Segoe UI"/>
          <w:color w:val="000000" w:themeColor="text1"/>
        </w:rPr>
        <w:t xml:space="preserve">If a Business Unit Administrator adds a Security Key to a user’s WebVRAM profile that </w:t>
      </w:r>
      <w:r w:rsidRPr="00974C9D">
        <w:rPr>
          <w:rFonts w:eastAsia="Calibri" w:cs="Segoe UI"/>
          <w:b/>
          <w:bCs/>
          <w:color w:val="000000" w:themeColor="text1"/>
        </w:rPr>
        <w:t>does not</w:t>
      </w:r>
      <w:r w:rsidRPr="00974C9D">
        <w:rPr>
          <w:rFonts w:eastAsia="Calibri" w:cs="Segoe UI"/>
          <w:color w:val="000000" w:themeColor="text1"/>
        </w:rPr>
        <w:t xml:space="preserve"> exist in the user’s Home VistA profile, the Business Unit Administrator </w:t>
      </w:r>
      <w:r w:rsidRPr="00974C9D">
        <w:rPr>
          <w:rFonts w:eastAsia="Calibri" w:cs="Segoe UI"/>
          <w:b/>
          <w:bCs/>
          <w:color w:val="000000" w:themeColor="text1"/>
        </w:rPr>
        <w:t>must</w:t>
      </w:r>
      <w:r w:rsidRPr="00974C9D">
        <w:rPr>
          <w:rFonts w:eastAsia="Calibri" w:cs="Segoe UI"/>
          <w:color w:val="000000" w:themeColor="text1"/>
        </w:rPr>
        <w:t xml:space="preserve"> take the following steps to comply with VA Security Policy</w:t>
      </w:r>
      <w:bookmarkStart w:id="108" w:name="_Hlk54264065"/>
      <w:r w:rsidRPr="00974C9D">
        <w:rPr>
          <w:rFonts w:eastAsia="Calibri" w:cs="Segoe UI"/>
          <w:color w:val="000000" w:themeColor="text1"/>
        </w:rPr>
        <w:t xml:space="preserve"> and Procedure </w:t>
      </w:r>
      <w:bookmarkEnd w:id="108"/>
      <w:r w:rsidRPr="00974C9D">
        <w:rPr>
          <w:rFonts w:eastAsia="Calibri" w:cs="Segoe UI"/>
          <w:color w:val="000000" w:themeColor="text1"/>
        </w:rPr>
        <w:t>surrounding monthly profile audits:</w:t>
      </w:r>
    </w:p>
    <w:p w14:paraId="6CD0BD13" w14:textId="77777777" w:rsidR="00EF7545" w:rsidRPr="00974C9D" w:rsidRDefault="00EF7545" w:rsidP="00667E99">
      <w:pPr>
        <w:pStyle w:val="BodyText"/>
        <w:numPr>
          <w:ilvl w:val="0"/>
          <w:numId w:val="36"/>
        </w:numPr>
        <w:rPr>
          <w:rFonts w:cs="Segoe UI"/>
        </w:rPr>
      </w:pPr>
      <w:r w:rsidRPr="00974C9D">
        <w:rPr>
          <w:rFonts w:cs="Segoe UI"/>
        </w:rPr>
        <w:t xml:space="preserve">Generate a monthly list of all users granted new Security Keys </w:t>
      </w:r>
      <w:r w:rsidRPr="00974C9D">
        <w:rPr>
          <w:rFonts w:cs="Segoe UI"/>
          <w:u w:val="single"/>
        </w:rPr>
        <w:t>where the Security Keys do not exist in and are not added to the users’ Home VistA profiles</w:t>
      </w:r>
      <w:r w:rsidRPr="00974C9D">
        <w:rPr>
          <w:rFonts w:cs="Segoe UI"/>
        </w:rPr>
        <w:t>.</w:t>
      </w:r>
    </w:p>
    <w:p w14:paraId="1EF27764" w14:textId="77777777" w:rsidR="00EF7545" w:rsidRPr="00974C9D" w:rsidRDefault="00EF7545" w:rsidP="00AE54A5">
      <w:pPr>
        <w:pStyle w:val="BodyText"/>
        <w:numPr>
          <w:ilvl w:val="1"/>
          <w:numId w:val="36"/>
        </w:numPr>
        <w:ind w:left="900"/>
        <w:rPr>
          <w:rFonts w:cs="Segoe UI"/>
        </w:rPr>
      </w:pPr>
      <w:r w:rsidRPr="00974C9D">
        <w:rPr>
          <w:rFonts w:cs="Segoe UI"/>
        </w:rPr>
        <w:t xml:space="preserve">Collate this data into a separate list for each Home VistA site, </w:t>
      </w:r>
      <w:r w:rsidRPr="00974C9D">
        <w:rPr>
          <w:rFonts w:cs="Segoe UI"/>
          <w:u w:val="single"/>
        </w:rPr>
        <w:t>for users who share the same Home VistA system</w:t>
      </w:r>
      <w:r w:rsidRPr="00974C9D">
        <w:rPr>
          <w:rFonts w:cs="Segoe UI"/>
        </w:rPr>
        <w:t>.</w:t>
      </w:r>
    </w:p>
    <w:p w14:paraId="56DB09F9" w14:textId="77777777" w:rsidR="00EF7545" w:rsidRPr="00974C9D" w:rsidRDefault="00EF7545" w:rsidP="00AE54A5">
      <w:pPr>
        <w:pStyle w:val="BodyText"/>
        <w:numPr>
          <w:ilvl w:val="1"/>
          <w:numId w:val="36"/>
        </w:numPr>
        <w:ind w:left="900"/>
        <w:rPr>
          <w:rFonts w:cs="Segoe UI"/>
        </w:rPr>
      </w:pPr>
      <w:r w:rsidRPr="00974C9D">
        <w:rPr>
          <w:rFonts w:cs="Segoe UI"/>
        </w:rPr>
        <w:t>In these lists, designate all the remote sites these users access via WebVRAM [</w:t>
      </w:r>
      <w:proofErr w:type="gramStart"/>
      <w:r w:rsidRPr="00974C9D">
        <w:rPr>
          <w:rFonts w:cs="Segoe UI"/>
        </w:rPr>
        <w:t>i.e.</w:t>
      </w:r>
      <w:proofErr w:type="gramEnd"/>
      <w:r w:rsidRPr="00974C9D">
        <w:rPr>
          <w:rFonts w:cs="Segoe UI"/>
        </w:rPr>
        <w:t xml:space="preserve"> sites where the new Security Key(s) will be pushed and added to the remote user profile with each WebVRAM connection].</w:t>
      </w:r>
    </w:p>
    <w:p w14:paraId="2C1A7CB6" w14:textId="77777777" w:rsidR="00EF7545" w:rsidRPr="00974C9D" w:rsidRDefault="00EF7545" w:rsidP="00AE54A5">
      <w:pPr>
        <w:pStyle w:val="BodyText"/>
        <w:numPr>
          <w:ilvl w:val="1"/>
          <w:numId w:val="36"/>
        </w:numPr>
        <w:ind w:left="900"/>
        <w:rPr>
          <w:rFonts w:cs="Segoe UI"/>
        </w:rPr>
      </w:pPr>
      <w:r w:rsidRPr="00974C9D">
        <w:rPr>
          <w:rFonts w:cs="Segoe UI"/>
        </w:rPr>
        <w:t>Note the Security Key(s) that have been added for each user in each list. This can be done in a spreadsheet.</w:t>
      </w:r>
    </w:p>
    <w:p w14:paraId="0F2F1123" w14:textId="77777777" w:rsidR="00EF7545" w:rsidRPr="00974C9D" w:rsidRDefault="00EF7545" w:rsidP="00667E99">
      <w:pPr>
        <w:pStyle w:val="BodyText"/>
        <w:numPr>
          <w:ilvl w:val="0"/>
          <w:numId w:val="36"/>
        </w:numPr>
        <w:rPr>
          <w:rFonts w:cs="Segoe UI"/>
        </w:rPr>
      </w:pPr>
      <w:r w:rsidRPr="00974C9D">
        <w:rPr>
          <w:rFonts w:cs="Segoe UI"/>
        </w:rPr>
        <w:lastRenderedPageBreak/>
        <w:t>Contact the Information System Security Officer (ISSO) at the user’s Home VistA system and request a copy of the local monthly audit performed on the users identified in Step 1.</w:t>
      </w:r>
    </w:p>
    <w:p w14:paraId="1BB115FA" w14:textId="77777777" w:rsidR="00EF7545" w:rsidRPr="00974C9D" w:rsidRDefault="00EF7545" w:rsidP="00667E99">
      <w:pPr>
        <w:pStyle w:val="BodyText"/>
        <w:numPr>
          <w:ilvl w:val="0"/>
          <w:numId w:val="36"/>
        </w:numPr>
        <w:rPr>
          <w:rFonts w:cs="Segoe UI"/>
        </w:rPr>
      </w:pPr>
      <w:r w:rsidRPr="00974C9D">
        <w:rPr>
          <w:rFonts w:cs="Segoe UI"/>
        </w:rPr>
        <w:t>For each remote site identified in Step 1, send the list of users to each remote site’s ISSO via email with a communication stating they “have reviewed the users listed for audit purposes for the month of [FILL IN MONTH].” Also attach the local monthly audit received from the user’s Home VistA ISSO obtained in Step 2.</w:t>
      </w:r>
    </w:p>
    <w:p w14:paraId="73A4DC60" w14:textId="77777777" w:rsidR="00EF7545" w:rsidRPr="00974C9D" w:rsidRDefault="00EF7545" w:rsidP="00EF7545">
      <w:pPr>
        <w:pStyle w:val="BodyText"/>
        <w:rPr>
          <w:rFonts w:eastAsia="Calibri" w:cs="Segoe UI"/>
        </w:rPr>
      </w:pPr>
      <w:r w:rsidRPr="00974C9D">
        <w:rPr>
          <w:rFonts w:eastAsia="Calibri" w:cs="Segoe UI"/>
        </w:rPr>
        <w:t>This process will result in two lists sent to each user’s remote site ISSO:</w:t>
      </w:r>
    </w:p>
    <w:p w14:paraId="16A756CC" w14:textId="77777777" w:rsidR="00EF7545" w:rsidRPr="00974C9D" w:rsidRDefault="00EF7545" w:rsidP="00667E99">
      <w:pPr>
        <w:pStyle w:val="BodyText"/>
        <w:numPr>
          <w:ilvl w:val="0"/>
          <w:numId w:val="37"/>
        </w:numPr>
        <w:rPr>
          <w:rFonts w:cs="Segoe UI"/>
        </w:rPr>
      </w:pPr>
      <w:r w:rsidRPr="00974C9D">
        <w:rPr>
          <w:rFonts w:cs="Segoe UI"/>
        </w:rPr>
        <w:t xml:space="preserve">A monthly list of users granted new Security Keys in WebVRAM </w:t>
      </w:r>
      <w:r w:rsidRPr="00974C9D">
        <w:rPr>
          <w:rFonts w:cs="Segoe UI"/>
          <w:u w:val="single"/>
        </w:rPr>
        <w:t>where the Security Keys do not exist in the users’ Home VistA profiles</w:t>
      </w:r>
      <w:r w:rsidRPr="00974C9D">
        <w:rPr>
          <w:rFonts w:cs="Segoe UI"/>
        </w:rPr>
        <w:t>.</w:t>
      </w:r>
    </w:p>
    <w:p w14:paraId="2CB996C5" w14:textId="2FDC7FDD" w:rsidR="00EF7545" w:rsidRPr="00974C9D" w:rsidRDefault="00EF7545" w:rsidP="00667E99">
      <w:pPr>
        <w:pStyle w:val="BodyText"/>
        <w:numPr>
          <w:ilvl w:val="0"/>
          <w:numId w:val="37"/>
        </w:numPr>
        <w:rPr>
          <w:rFonts w:cs="Segoe UI"/>
        </w:rPr>
      </w:pPr>
      <w:r w:rsidRPr="00974C9D">
        <w:rPr>
          <w:rFonts w:cs="Segoe UI"/>
        </w:rPr>
        <w:t>A copy of the local</w:t>
      </w:r>
      <w:r w:rsidR="00BE2DBF">
        <w:rPr>
          <w:rFonts w:cs="Segoe UI"/>
        </w:rPr>
        <w:t xml:space="preserve"> </w:t>
      </w:r>
      <w:r w:rsidRPr="00974C9D">
        <w:rPr>
          <w:rFonts w:cs="Segoe UI"/>
        </w:rPr>
        <w:t>Home VistA audit performed by those users’ local ISSO(s).</w:t>
      </w:r>
    </w:p>
    <w:p w14:paraId="66D9C20E" w14:textId="77777777" w:rsidR="00EF7545" w:rsidRPr="00974C9D" w:rsidRDefault="00EF7545" w:rsidP="00EF7545">
      <w:pPr>
        <w:pStyle w:val="BodyText"/>
        <w:rPr>
          <w:rFonts w:cs="Segoe UI"/>
        </w:rPr>
      </w:pPr>
      <w:r w:rsidRPr="00974C9D">
        <w:rPr>
          <w:rFonts w:cs="Segoe UI"/>
        </w:rPr>
        <w:t>There is no “standard” template for creating this report. Follow the instructions in Step 1 to identify data to be included in the report.</w:t>
      </w:r>
    </w:p>
    <w:p w14:paraId="4AF67FA8" w14:textId="232086C8" w:rsidR="00EF7545" w:rsidRPr="00974C9D" w:rsidRDefault="00EF7545" w:rsidP="00EF7545">
      <w:pPr>
        <w:pStyle w:val="BodyText"/>
        <w:rPr>
          <w:rFonts w:eastAsia="Calibri" w:cs="Segoe UI"/>
        </w:rPr>
      </w:pPr>
      <w:r w:rsidRPr="00974C9D">
        <w:rPr>
          <w:rFonts w:eastAsia="Calibri" w:cs="Segoe UI"/>
        </w:rPr>
        <w:t xml:space="preserve">The ISSO for each site can be found using the </w:t>
      </w:r>
      <w:r w:rsidRPr="004E2286">
        <w:rPr>
          <w:rFonts w:eastAsia="Calibri" w:cs="Segoe UI"/>
        </w:rPr>
        <w:t>VA ISSO Locator</w:t>
      </w:r>
      <w:r w:rsidRPr="00974C9D">
        <w:rPr>
          <w:rFonts w:eastAsia="Calibri" w:cs="Segoe UI"/>
        </w:rPr>
        <w:t>.</w:t>
      </w:r>
    </w:p>
    <w:p w14:paraId="6D8C3170" w14:textId="77777777" w:rsidR="00EF7545" w:rsidRPr="00974C9D" w:rsidRDefault="00EF7545" w:rsidP="00EF7545">
      <w:pPr>
        <w:pStyle w:val="BodyText"/>
        <w:rPr>
          <w:rFonts w:cs="Segoe UI"/>
        </w:rPr>
      </w:pPr>
      <w:r w:rsidRPr="00974C9D">
        <w:rPr>
          <w:rFonts w:cs="Segoe UI"/>
          <w:noProof/>
        </w:rPr>
        <w:drawing>
          <wp:inline distT="0" distB="0" distL="0" distR="0" wp14:anchorId="3E8BC94E" wp14:editId="5A42D8D4">
            <wp:extent cx="312420" cy="3048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974C9D">
        <w:rPr>
          <w:rFonts w:cs="Segoe UI"/>
          <w:b/>
          <w:bCs/>
        </w:rPr>
        <w:t>NOTE:</w:t>
      </w:r>
      <w:r w:rsidRPr="00974C9D">
        <w:rPr>
          <w:rFonts w:cs="Segoe UI"/>
        </w:rPr>
        <w:t xml:space="preserve"> The hyperlink above points to the VA intranet and will only work for authorized users connected to the VA network.</w:t>
      </w:r>
    </w:p>
    <w:p w14:paraId="22821288" w14:textId="05DCA016" w:rsidR="00E23754" w:rsidRPr="00974C9D" w:rsidRDefault="00E23754" w:rsidP="00FC3825">
      <w:pPr>
        <w:pStyle w:val="Heading3"/>
        <w:rPr>
          <w:rFonts w:ascii="Segoe UI" w:hAnsi="Segoe UI" w:cs="Segoe UI"/>
        </w:rPr>
      </w:pPr>
      <w:bookmarkStart w:id="109" w:name="_Toc158389637"/>
      <w:r w:rsidRPr="00974C9D">
        <w:rPr>
          <w:rFonts w:ascii="Segoe UI" w:hAnsi="Segoe UI" w:cs="Segoe UI"/>
        </w:rPr>
        <w:t>Exit System</w:t>
      </w:r>
      <w:bookmarkEnd w:id="109"/>
    </w:p>
    <w:p w14:paraId="730DA94B" w14:textId="31A970CB" w:rsidR="00E23754" w:rsidRDefault="00E23754" w:rsidP="00E23754">
      <w:pPr>
        <w:pStyle w:val="BodyText"/>
        <w:rPr>
          <w:rFonts w:cs="Segoe UI"/>
        </w:rPr>
      </w:pPr>
      <w:r w:rsidRPr="00974C9D">
        <w:rPr>
          <w:rFonts w:cs="Segoe UI"/>
        </w:rPr>
        <w:t xml:space="preserve">When you are finished with the work you need to perform, </w:t>
      </w:r>
      <w:r w:rsidR="00697D8B">
        <w:rPr>
          <w:rFonts w:cs="Segoe UI"/>
        </w:rPr>
        <w:t>select</w:t>
      </w:r>
      <w:r w:rsidRPr="00974C9D">
        <w:rPr>
          <w:rFonts w:cs="Segoe UI"/>
        </w:rPr>
        <w:t xml:space="preserve"> </w:t>
      </w:r>
      <w:r w:rsidRPr="00974C9D">
        <w:rPr>
          <w:rFonts w:cs="Segoe UI"/>
          <w:b/>
        </w:rPr>
        <w:t>Logout</w:t>
      </w:r>
      <w:r w:rsidRPr="00974C9D">
        <w:rPr>
          <w:rFonts w:cs="Segoe UI"/>
        </w:rPr>
        <w:t xml:space="preserve"> in the upper right corner of the page.</w:t>
      </w:r>
    </w:p>
    <w:p w14:paraId="4C58DC55" w14:textId="77777777" w:rsidR="00376FB3" w:rsidRPr="00974C9D" w:rsidRDefault="00376FB3" w:rsidP="00E23754">
      <w:pPr>
        <w:pStyle w:val="BodyText"/>
        <w:rPr>
          <w:rFonts w:cs="Segoe UI"/>
        </w:rPr>
      </w:pPr>
    </w:p>
    <w:p w14:paraId="1BDB8E09" w14:textId="7B1E7D6D" w:rsidR="00684D08" w:rsidRPr="00974C9D" w:rsidRDefault="00684D08" w:rsidP="00FC3825">
      <w:pPr>
        <w:pStyle w:val="Heading2"/>
        <w:rPr>
          <w:rFonts w:ascii="Segoe UI" w:hAnsi="Segoe UI" w:cs="Segoe UI"/>
        </w:rPr>
      </w:pPr>
      <w:bookmarkStart w:id="110" w:name="_Ref38619490"/>
      <w:bookmarkStart w:id="111" w:name="_Ref38619502"/>
      <w:bookmarkStart w:id="112" w:name="_Toc158389638"/>
      <w:bookmarkStart w:id="113" w:name="_Hlk149231680"/>
      <w:bookmarkStart w:id="114" w:name="_Hlk149294439"/>
      <w:r w:rsidRPr="00974C9D">
        <w:rPr>
          <w:rFonts w:ascii="Segoe UI" w:hAnsi="Segoe UI" w:cs="Segoe UI"/>
        </w:rPr>
        <w:t>Troubleshooting</w:t>
      </w:r>
      <w:bookmarkEnd w:id="110"/>
      <w:bookmarkEnd w:id="111"/>
      <w:bookmarkEnd w:id="112"/>
    </w:p>
    <w:p w14:paraId="0B730EB5" w14:textId="73595722" w:rsidR="0037327C" w:rsidRPr="00974C9D" w:rsidRDefault="0037327C" w:rsidP="0037327C">
      <w:pPr>
        <w:pStyle w:val="BodyText"/>
        <w:rPr>
          <w:rFonts w:cs="Segoe UI"/>
        </w:rPr>
      </w:pPr>
      <w:r w:rsidRPr="00974C9D">
        <w:rPr>
          <w:rFonts w:cs="Segoe UI"/>
        </w:rPr>
        <w:t>For troubleshooting, please contact the Enterprise Service Desk (ESD) at 1-855-673-4357, log a ticket, and request escalation of the ticket to Tier 3 support.</w:t>
      </w:r>
    </w:p>
    <w:p w14:paraId="3CB86D25" w14:textId="0F4A67E2" w:rsidR="00684D08" w:rsidRPr="00974C9D" w:rsidRDefault="00684D08" w:rsidP="00FC3825">
      <w:pPr>
        <w:pStyle w:val="Heading3"/>
        <w:rPr>
          <w:rFonts w:ascii="Segoe UI" w:hAnsi="Segoe UI" w:cs="Segoe UI"/>
        </w:rPr>
      </w:pPr>
      <w:bookmarkStart w:id="115" w:name="_Ref54262514"/>
      <w:bookmarkStart w:id="116" w:name="_Ref54262531"/>
      <w:bookmarkStart w:id="117" w:name="_Toc158389639"/>
      <w:r w:rsidRPr="00974C9D">
        <w:rPr>
          <w:rFonts w:ascii="Segoe UI" w:hAnsi="Segoe UI" w:cs="Segoe UI"/>
        </w:rPr>
        <w:t>Special Instructions for Error Correction</w:t>
      </w:r>
      <w:bookmarkEnd w:id="115"/>
      <w:bookmarkEnd w:id="116"/>
      <w:bookmarkEnd w:id="117"/>
    </w:p>
    <w:p w14:paraId="2B577EF8" w14:textId="49463875" w:rsidR="0037327C" w:rsidRPr="00AE54A5" w:rsidRDefault="0037327C" w:rsidP="00FC3825">
      <w:pPr>
        <w:pStyle w:val="Heading4"/>
        <w:rPr>
          <w:rFonts w:ascii="Segoe UI" w:hAnsi="Segoe UI" w:cs="Segoe UI"/>
        </w:rPr>
      </w:pPr>
      <w:bookmarkStart w:id="118" w:name="_Initial_Checklist_to"/>
      <w:bookmarkStart w:id="119" w:name="_Ref54262564"/>
      <w:bookmarkStart w:id="120" w:name="_Ref54262574"/>
      <w:bookmarkStart w:id="121" w:name="_Toc158389640"/>
      <w:bookmarkEnd w:id="118"/>
      <w:r w:rsidRPr="00AE54A5">
        <w:rPr>
          <w:rFonts w:ascii="Segoe UI" w:hAnsi="Segoe UI" w:cs="Segoe UI"/>
        </w:rPr>
        <w:t>Initial Checklist to Begin Troubleshooting User Access Issues</w:t>
      </w:r>
      <w:bookmarkEnd w:id="119"/>
      <w:bookmarkEnd w:id="120"/>
      <w:bookmarkEnd w:id="121"/>
    </w:p>
    <w:p w14:paraId="41E92561" w14:textId="77777777" w:rsidR="00684D08" w:rsidRPr="00974C9D" w:rsidRDefault="00684D08" w:rsidP="00623386">
      <w:pPr>
        <w:pStyle w:val="BodyText"/>
        <w:numPr>
          <w:ilvl w:val="0"/>
          <w:numId w:val="27"/>
        </w:numPr>
        <w:rPr>
          <w:rFonts w:cs="Segoe UI"/>
        </w:rPr>
      </w:pPr>
      <w:r w:rsidRPr="00974C9D">
        <w:rPr>
          <w:rFonts w:cs="Segoe UI"/>
        </w:rPr>
        <w:t xml:space="preserve">Does the user have a </w:t>
      </w:r>
      <w:r w:rsidRPr="00974C9D">
        <w:rPr>
          <w:rFonts w:cs="Segoe UI"/>
          <w:b/>
          <w:bCs/>
        </w:rPr>
        <w:t>WebVRAM profile</w:t>
      </w:r>
      <w:r w:rsidRPr="00974C9D">
        <w:rPr>
          <w:rFonts w:cs="Segoe UI"/>
        </w:rPr>
        <w:t>?</w:t>
      </w:r>
    </w:p>
    <w:p w14:paraId="284BCA1D" w14:textId="77777777" w:rsidR="00684D08" w:rsidRPr="00974C9D" w:rsidRDefault="00684D08" w:rsidP="00AE54A5">
      <w:pPr>
        <w:pStyle w:val="BodyText"/>
        <w:numPr>
          <w:ilvl w:val="1"/>
          <w:numId w:val="27"/>
        </w:numPr>
        <w:ind w:left="900"/>
        <w:rPr>
          <w:rFonts w:cs="Segoe UI"/>
        </w:rPr>
      </w:pPr>
      <w:r w:rsidRPr="00974C9D">
        <w:rPr>
          <w:rFonts w:cs="Segoe UI"/>
        </w:rPr>
        <w:t>If YES, go to step 2.</w:t>
      </w:r>
    </w:p>
    <w:p w14:paraId="7E958622" w14:textId="77777777" w:rsidR="00684D08" w:rsidRPr="00974C9D" w:rsidRDefault="00684D08" w:rsidP="00AE54A5">
      <w:pPr>
        <w:pStyle w:val="BodyText"/>
        <w:numPr>
          <w:ilvl w:val="1"/>
          <w:numId w:val="27"/>
        </w:numPr>
        <w:ind w:left="900"/>
        <w:rPr>
          <w:rFonts w:cs="Segoe UI"/>
        </w:rPr>
      </w:pPr>
      <w:r w:rsidRPr="00974C9D">
        <w:rPr>
          <w:rFonts w:cs="Segoe UI"/>
        </w:rPr>
        <w:t>If NO, they will receive the “Unauthorized Access” error after clicking on the Accept the Terms and Conditions button when accessing the application URL. Add the user profile to WebVRAM.</w:t>
      </w:r>
    </w:p>
    <w:p w14:paraId="4947D11E" w14:textId="6A10B3BC" w:rsidR="00684D08" w:rsidRPr="00974C9D" w:rsidRDefault="00684D08" w:rsidP="00684D08">
      <w:pPr>
        <w:pStyle w:val="Caption"/>
        <w:rPr>
          <w:rFonts w:ascii="Segoe UI" w:hAnsi="Segoe UI" w:cs="Segoe UI"/>
        </w:rPr>
      </w:pPr>
      <w:bookmarkStart w:id="122" w:name="_Toc37926676"/>
      <w:bookmarkStart w:id="123" w:name="_Toc158389659"/>
      <w:r w:rsidRPr="00974C9D">
        <w:rPr>
          <w:rFonts w:ascii="Segoe UI" w:hAnsi="Segoe UI" w:cs="Segoe UI"/>
        </w:rPr>
        <w:lastRenderedPageBreak/>
        <w:t xml:space="preserve">Figure </w:t>
      </w:r>
      <w:r w:rsidRPr="00974C9D">
        <w:rPr>
          <w:rFonts w:ascii="Segoe UI" w:hAnsi="Segoe UI" w:cs="Segoe UI"/>
        </w:rPr>
        <w:fldChar w:fldCharType="begin"/>
      </w:r>
      <w:r w:rsidRPr="00974C9D">
        <w:rPr>
          <w:rFonts w:ascii="Segoe UI" w:hAnsi="Segoe UI" w:cs="Segoe UI"/>
        </w:rPr>
        <w:instrText>SEQ Figure \* ARABIC</w:instrText>
      </w:r>
      <w:r w:rsidRPr="00974C9D">
        <w:rPr>
          <w:rFonts w:ascii="Segoe UI" w:hAnsi="Segoe UI" w:cs="Segoe UI"/>
        </w:rPr>
        <w:fldChar w:fldCharType="separate"/>
      </w:r>
      <w:r w:rsidR="00561E1D">
        <w:rPr>
          <w:rFonts w:ascii="Segoe UI" w:hAnsi="Segoe UI" w:cs="Segoe UI"/>
          <w:noProof/>
        </w:rPr>
        <w:t>17</w:t>
      </w:r>
      <w:r w:rsidRPr="00974C9D">
        <w:rPr>
          <w:rFonts w:ascii="Segoe UI" w:hAnsi="Segoe UI" w:cs="Segoe UI"/>
        </w:rPr>
        <w:fldChar w:fldCharType="end"/>
      </w:r>
      <w:r w:rsidRPr="00974C9D">
        <w:rPr>
          <w:rFonts w:ascii="Segoe UI" w:hAnsi="Segoe UI" w:cs="Segoe UI"/>
        </w:rPr>
        <w:t>: Unauthorized Access Error Message</w:t>
      </w:r>
      <w:bookmarkEnd w:id="122"/>
      <w:bookmarkEnd w:id="123"/>
    </w:p>
    <w:p w14:paraId="632E5505" w14:textId="77777777" w:rsidR="00684D08" w:rsidRPr="00974C9D" w:rsidRDefault="00684D08" w:rsidP="00684D08">
      <w:pPr>
        <w:pStyle w:val="BodyText"/>
        <w:jc w:val="center"/>
        <w:rPr>
          <w:rFonts w:cs="Segoe UI"/>
        </w:rPr>
      </w:pPr>
      <w:r w:rsidRPr="00974C9D">
        <w:rPr>
          <w:rFonts w:cs="Segoe UI"/>
          <w:noProof/>
        </w:rPr>
        <w:drawing>
          <wp:inline distT="0" distB="0" distL="0" distR="0" wp14:anchorId="1FA5F5B2" wp14:editId="3CCF6470">
            <wp:extent cx="5943600" cy="1654810"/>
            <wp:effectExtent l="19050" t="19050" r="19050" b="21590"/>
            <wp:docPr id="17" name="Picture 17" descr="The error message reads, &quot;Unauthorized access. Your account has NOT been setup to use WebVR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1654810"/>
                    </a:xfrm>
                    <a:prstGeom prst="rect">
                      <a:avLst/>
                    </a:prstGeom>
                    <a:ln>
                      <a:solidFill>
                        <a:schemeClr val="tx1"/>
                      </a:solidFill>
                    </a:ln>
                  </pic:spPr>
                </pic:pic>
              </a:graphicData>
            </a:graphic>
          </wp:inline>
        </w:drawing>
      </w:r>
    </w:p>
    <w:p w14:paraId="03809AF4" w14:textId="6DAFF59D" w:rsidR="00684D08" w:rsidRPr="00974C9D" w:rsidRDefault="00071857" w:rsidP="00623386">
      <w:pPr>
        <w:pStyle w:val="BodyText"/>
        <w:numPr>
          <w:ilvl w:val="0"/>
          <w:numId w:val="27"/>
        </w:numPr>
        <w:rPr>
          <w:rFonts w:cs="Segoe UI"/>
        </w:rPr>
      </w:pPr>
      <w:r w:rsidRPr="00974C9D">
        <w:rPr>
          <w:rFonts w:cs="Segoe UI"/>
        </w:rPr>
        <w:t xml:space="preserve">Does the user have the </w:t>
      </w:r>
      <w:r w:rsidRPr="00974C9D">
        <w:rPr>
          <w:rFonts w:cs="Segoe UI"/>
          <w:b/>
          <w:bCs/>
        </w:rPr>
        <w:t>WEBG WEBVRAM GUI Secondary Menu Option</w:t>
      </w:r>
      <w:r w:rsidRPr="00974C9D">
        <w:rPr>
          <w:rFonts w:cs="Segoe UI"/>
        </w:rPr>
        <w:t xml:space="preserve"> in their Home VistA profile</w:t>
      </w:r>
      <w:r w:rsidR="00684D08" w:rsidRPr="00974C9D">
        <w:rPr>
          <w:rFonts w:cs="Segoe UI"/>
        </w:rPr>
        <w:t>?</w:t>
      </w:r>
    </w:p>
    <w:p w14:paraId="5C3F4990" w14:textId="0A1BE4FD" w:rsidR="00C52E18" w:rsidRPr="00C52E18" w:rsidRDefault="00684D08" w:rsidP="00C52E18">
      <w:pPr>
        <w:pStyle w:val="BodyText"/>
        <w:numPr>
          <w:ilvl w:val="1"/>
          <w:numId w:val="27"/>
        </w:numPr>
        <w:rPr>
          <w:rFonts w:cs="Segoe UI"/>
        </w:rPr>
      </w:pPr>
      <w:r w:rsidRPr="00974C9D">
        <w:rPr>
          <w:rFonts w:cs="Segoe UI"/>
        </w:rPr>
        <w:t>If NOT, the user will receive an</w:t>
      </w:r>
      <w:r w:rsidR="00C52E18">
        <w:rPr>
          <w:rFonts w:cs="Segoe UI"/>
        </w:rPr>
        <w:t xml:space="preserve"> error that says: </w:t>
      </w:r>
      <w:r w:rsidRPr="00974C9D">
        <w:rPr>
          <w:rFonts w:cs="Segoe UI"/>
        </w:rPr>
        <w:t>“</w:t>
      </w:r>
      <w:r w:rsidR="00C52E18" w:rsidRPr="00C52E18">
        <w:rPr>
          <w:rFonts w:cs="Segoe UI"/>
        </w:rPr>
        <w:t xml:space="preserve">Your Access or Verify Code is invalid in your home VistA Profile </w:t>
      </w:r>
      <w:r w:rsidR="00C52E18" w:rsidRPr="00C52E18">
        <w:rPr>
          <w:rFonts w:cs="Segoe UI"/>
          <w:i/>
          <w:iCs/>
          <w:sz w:val="22"/>
          <w:szCs w:val="18"/>
        </w:rPr>
        <w:t>(&lt;Home VistA&gt;).</w:t>
      </w:r>
      <w:r w:rsidR="00C52E18" w:rsidRPr="00C52E18">
        <w:rPr>
          <w:rFonts w:cs="Segoe UI"/>
          <w:sz w:val="22"/>
          <w:szCs w:val="18"/>
        </w:rPr>
        <w:t xml:space="preserve"> </w:t>
      </w:r>
      <w:r w:rsidR="00C52E18" w:rsidRPr="00C52E18">
        <w:rPr>
          <w:rFonts w:cs="Segoe UI"/>
        </w:rPr>
        <w:t>Please contact your Local IT or ESD Help Desk to reset your access and verify codes. The WebVRAM Team cannot change these codes."</w:t>
      </w:r>
    </w:p>
    <w:p w14:paraId="77C538F6" w14:textId="3B811122" w:rsidR="00684D08" w:rsidRPr="00974C9D" w:rsidRDefault="00C52E18" w:rsidP="00C52E18">
      <w:pPr>
        <w:pStyle w:val="BodyText"/>
        <w:ind w:left="1440"/>
        <w:rPr>
          <w:rFonts w:cs="Segoe UI"/>
        </w:rPr>
      </w:pPr>
      <w:r>
        <w:rPr>
          <w:rFonts w:cs="Segoe UI"/>
        </w:rPr>
        <w:t>T</w:t>
      </w:r>
      <w:r w:rsidRPr="00C52E18">
        <w:rPr>
          <w:rFonts w:cs="Segoe UI"/>
        </w:rPr>
        <w:t>he error message contains a link to the YourIT SNOW ticket creation page for INC tickets. Report an Issue - yourIT Service Portal (va.gov)</w:t>
      </w:r>
      <w:r w:rsidR="00684D08" w:rsidRPr="00974C9D">
        <w:rPr>
          <w:rFonts w:cs="Segoe UI"/>
        </w:rPr>
        <w:t xml:space="preserve">” error. Instruct the user to submit an ePAS request to have local IT add the WEBG WEBVRAM GUI Secondary Menu </w:t>
      </w:r>
      <w:r w:rsidR="002701A2" w:rsidRPr="00974C9D">
        <w:rPr>
          <w:rFonts w:cs="Segoe UI"/>
        </w:rPr>
        <w:t>O</w:t>
      </w:r>
      <w:r w:rsidR="00684D08" w:rsidRPr="00974C9D">
        <w:rPr>
          <w:rFonts w:cs="Segoe UI"/>
        </w:rPr>
        <w:t>ption to their Home VistA profile.</w:t>
      </w:r>
    </w:p>
    <w:p w14:paraId="642729A7" w14:textId="77777777" w:rsidR="00684D08" w:rsidRPr="00974C9D" w:rsidRDefault="00684D08" w:rsidP="00623386">
      <w:pPr>
        <w:pStyle w:val="BodyText"/>
        <w:numPr>
          <w:ilvl w:val="0"/>
          <w:numId w:val="27"/>
        </w:numPr>
        <w:rPr>
          <w:rFonts w:cs="Segoe UI"/>
        </w:rPr>
      </w:pPr>
      <w:r w:rsidRPr="00974C9D">
        <w:rPr>
          <w:rFonts w:cs="Segoe UI"/>
        </w:rPr>
        <w:t xml:space="preserve">Does the user profile have the </w:t>
      </w:r>
      <w:r w:rsidRPr="00974C9D">
        <w:rPr>
          <w:rFonts w:cs="Segoe UI"/>
          <w:b/>
          <w:bCs/>
        </w:rPr>
        <w:t>WEBG AV PUSH Security Key</w:t>
      </w:r>
      <w:r w:rsidRPr="00974C9D">
        <w:rPr>
          <w:rFonts w:cs="Segoe UI"/>
        </w:rPr>
        <w:t>?</w:t>
      </w:r>
    </w:p>
    <w:p w14:paraId="188EE3C5" w14:textId="77777777" w:rsidR="004E1CF2" w:rsidRDefault="004E1CF2" w:rsidP="004E1CF2">
      <w:pPr>
        <w:pStyle w:val="BodyText"/>
        <w:numPr>
          <w:ilvl w:val="1"/>
          <w:numId w:val="27"/>
        </w:numPr>
        <w:ind w:left="900"/>
      </w:pPr>
      <w:r>
        <w:t xml:space="preserve">If NOT, add the WEBG AV PUSH Security Key to the WebVRAM user profile. </w:t>
      </w:r>
      <w:r>
        <w:rPr>
          <w:b/>
          <w:bCs/>
        </w:rPr>
        <w:t xml:space="preserve">DO NOT ADD THIS KEY TO THE HOME VISTA PROFILE! </w:t>
      </w:r>
    </w:p>
    <w:p w14:paraId="3F5CA1E4" w14:textId="172B35E7" w:rsidR="00684D08" w:rsidRPr="00974C9D" w:rsidRDefault="00684D08" w:rsidP="00623386">
      <w:pPr>
        <w:pStyle w:val="BodyText"/>
        <w:keepNext/>
        <w:numPr>
          <w:ilvl w:val="0"/>
          <w:numId w:val="27"/>
        </w:numPr>
        <w:rPr>
          <w:rFonts w:cs="Segoe UI"/>
        </w:rPr>
      </w:pPr>
      <w:r w:rsidRPr="00974C9D">
        <w:rPr>
          <w:rFonts w:cs="Segoe UI"/>
        </w:rPr>
        <w:t xml:space="preserve">If the user has CPRS Tab = </w:t>
      </w:r>
      <w:r w:rsidRPr="00974C9D">
        <w:rPr>
          <w:rFonts w:cs="Segoe UI"/>
          <w:b/>
          <w:bCs/>
        </w:rPr>
        <w:t>COR</w:t>
      </w:r>
      <w:r w:rsidRPr="00974C9D">
        <w:rPr>
          <w:rFonts w:cs="Segoe UI"/>
        </w:rPr>
        <w:t>, then the</w:t>
      </w:r>
      <w:r w:rsidR="004D51AD" w:rsidRPr="00974C9D">
        <w:rPr>
          <w:rFonts w:cs="Segoe UI"/>
        </w:rPr>
        <w:t xml:space="preserve"> user </w:t>
      </w:r>
      <w:r w:rsidR="0052292D" w:rsidRPr="00974C9D">
        <w:rPr>
          <w:rFonts w:cs="Segoe UI"/>
        </w:rPr>
        <w:t xml:space="preserve">may </w:t>
      </w:r>
      <w:r w:rsidRPr="00974C9D">
        <w:rPr>
          <w:rFonts w:cs="Segoe UI"/>
        </w:rPr>
        <w:t xml:space="preserve">also </w:t>
      </w:r>
      <w:r w:rsidR="0052292D" w:rsidRPr="00974C9D">
        <w:rPr>
          <w:rFonts w:cs="Segoe UI"/>
        </w:rPr>
        <w:t xml:space="preserve">need </w:t>
      </w:r>
      <w:r w:rsidRPr="00974C9D">
        <w:rPr>
          <w:rFonts w:cs="Segoe UI"/>
        </w:rPr>
        <w:t xml:space="preserve">the following </w:t>
      </w:r>
      <w:r w:rsidR="00A6656D" w:rsidRPr="00974C9D">
        <w:rPr>
          <w:rFonts w:cs="Segoe UI"/>
        </w:rPr>
        <w:t>security keys</w:t>
      </w:r>
      <w:r w:rsidRPr="00974C9D">
        <w:rPr>
          <w:rFonts w:cs="Segoe UI"/>
        </w:rPr>
        <w:t xml:space="preserve"> in </w:t>
      </w:r>
      <w:r w:rsidR="004D51AD" w:rsidRPr="00974C9D">
        <w:rPr>
          <w:rFonts w:cs="Segoe UI"/>
        </w:rPr>
        <w:t>the</w:t>
      </w:r>
      <w:r w:rsidRPr="00974C9D">
        <w:rPr>
          <w:rFonts w:cs="Segoe UI"/>
        </w:rPr>
        <w:t xml:space="preserve"> WebVRAM user profile:</w:t>
      </w:r>
    </w:p>
    <w:p w14:paraId="5FBB8736" w14:textId="3D03CD47" w:rsidR="00684D08" w:rsidRPr="00974C9D" w:rsidRDefault="00684D08" w:rsidP="00AE54A5">
      <w:pPr>
        <w:pStyle w:val="BodyText"/>
        <w:keepNext/>
        <w:numPr>
          <w:ilvl w:val="1"/>
          <w:numId w:val="27"/>
        </w:numPr>
        <w:ind w:left="900"/>
        <w:rPr>
          <w:rFonts w:cs="Segoe UI"/>
        </w:rPr>
      </w:pPr>
      <w:r w:rsidRPr="00974C9D">
        <w:rPr>
          <w:rFonts w:cs="Segoe UI"/>
          <w:b/>
          <w:bCs/>
        </w:rPr>
        <w:t>OR CPRS GUI CHART</w:t>
      </w:r>
      <w:r w:rsidRPr="00974C9D">
        <w:rPr>
          <w:rFonts w:cs="Segoe UI"/>
        </w:rPr>
        <w:t xml:space="preserve"> Secondary Menu </w:t>
      </w:r>
      <w:r w:rsidR="002701A2" w:rsidRPr="00974C9D">
        <w:rPr>
          <w:rFonts w:cs="Segoe UI"/>
        </w:rPr>
        <w:t>O</w:t>
      </w:r>
      <w:r w:rsidRPr="00974C9D">
        <w:rPr>
          <w:rFonts w:cs="Segoe UI"/>
        </w:rPr>
        <w:t>ption.</w:t>
      </w:r>
    </w:p>
    <w:p w14:paraId="383F0539" w14:textId="77777777" w:rsidR="00684D08" w:rsidRPr="00974C9D" w:rsidRDefault="00684D08" w:rsidP="00AE54A5">
      <w:pPr>
        <w:pStyle w:val="BodyText"/>
        <w:keepNext/>
        <w:numPr>
          <w:ilvl w:val="1"/>
          <w:numId w:val="27"/>
        </w:numPr>
        <w:ind w:left="900"/>
        <w:rPr>
          <w:rFonts w:cs="Segoe UI"/>
        </w:rPr>
      </w:pPr>
      <w:r w:rsidRPr="00974C9D">
        <w:rPr>
          <w:rFonts w:cs="Segoe UI"/>
          <w:b/>
          <w:bCs/>
        </w:rPr>
        <w:t>ORES</w:t>
      </w:r>
      <w:r w:rsidRPr="00974C9D">
        <w:rPr>
          <w:rFonts w:cs="Segoe UI"/>
        </w:rPr>
        <w:t xml:space="preserve"> (for physicians) or </w:t>
      </w:r>
      <w:r w:rsidRPr="00974C9D">
        <w:rPr>
          <w:rFonts w:cs="Segoe UI"/>
          <w:b/>
          <w:bCs/>
        </w:rPr>
        <w:t>ORELSE</w:t>
      </w:r>
      <w:r w:rsidRPr="00974C9D">
        <w:rPr>
          <w:rFonts w:cs="Segoe UI"/>
        </w:rPr>
        <w:t xml:space="preserve"> (for nurses and clinical support staff).</w:t>
      </w:r>
    </w:p>
    <w:p w14:paraId="053879A3" w14:textId="65064EB1" w:rsidR="007F6A0E" w:rsidRPr="00974C9D" w:rsidRDefault="00684D08" w:rsidP="00AE54A5">
      <w:pPr>
        <w:pStyle w:val="BodyText"/>
        <w:keepNext/>
        <w:numPr>
          <w:ilvl w:val="1"/>
          <w:numId w:val="27"/>
        </w:numPr>
        <w:ind w:left="900"/>
        <w:rPr>
          <w:rFonts w:cs="Segoe UI"/>
        </w:rPr>
      </w:pPr>
      <w:bookmarkStart w:id="124" w:name="PROVIDER_Key"/>
      <w:bookmarkEnd w:id="124"/>
      <w:r w:rsidRPr="00974C9D">
        <w:rPr>
          <w:rFonts w:cs="Segoe UI"/>
          <w:b/>
          <w:bCs/>
        </w:rPr>
        <w:t>PROVIDER</w:t>
      </w:r>
      <w:r w:rsidRPr="00974C9D">
        <w:rPr>
          <w:rFonts w:cs="Segoe UI"/>
        </w:rPr>
        <w:t xml:space="preserve"> Security Key</w:t>
      </w:r>
      <w:r w:rsidR="008D381B" w:rsidRPr="00974C9D">
        <w:rPr>
          <w:rFonts w:cs="Segoe UI"/>
        </w:rPr>
        <w:t xml:space="preserve"> for physicians and some nurses</w:t>
      </w:r>
      <w:r w:rsidRPr="00974C9D">
        <w:rPr>
          <w:rFonts w:cs="Segoe UI"/>
        </w:rPr>
        <w:t>.</w:t>
      </w:r>
    </w:p>
    <w:p w14:paraId="6F509EE9" w14:textId="77777777" w:rsidR="007F6A0E" w:rsidRPr="00974C9D" w:rsidRDefault="007F6A0E" w:rsidP="00AE54A5">
      <w:pPr>
        <w:pStyle w:val="BodyText"/>
        <w:keepNext/>
        <w:ind w:left="900"/>
        <w:rPr>
          <w:rFonts w:cs="Segoe UI"/>
        </w:rPr>
      </w:pPr>
      <w:r w:rsidRPr="00974C9D">
        <w:rPr>
          <w:rFonts w:cs="Segoe UI"/>
          <w:noProof/>
        </w:rPr>
        <w:drawing>
          <wp:inline distT="0" distB="0" distL="0" distR="0" wp14:anchorId="1C3E674C" wp14:editId="518526E3">
            <wp:extent cx="312420" cy="3048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 cy="304800"/>
                    </a:xfrm>
                    <a:prstGeom prst="rect">
                      <a:avLst/>
                    </a:prstGeom>
                  </pic:spPr>
                </pic:pic>
              </a:graphicData>
            </a:graphic>
          </wp:inline>
        </w:drawing>
      </w:r>
      <w:r w:rsidRPr="00974C9D">
        <w:rPr>
          <w:rFonts w:cs="Segoe UI"/>
          <w:b/>
          <w:bCs/>
        </w:rPr>
        <w:t>NOTE:</w:t>
      </w:r>
      <w:r w:rsidRPr="00974C9D">
        <w:rPr>
          <w:rFonts w:cs="Segoe UI"/>
        </w:rPr>
        <w:t xml:space="preserve"> PROVIDER Security Key is for clinicians authorized to enter orders. The need for the PROVIDER key should be determined by the Business Unit Director in coordination with local and enterprise security officers.</w:t>
      </w:r>
    </w:p>
    <w:p w14:paraId="75D12883" w14:textId="48078A33" w:rsidR="007F6A0E" w:rsidRPr="00974C9D" w:rsidRDefault="007F6A0E" w:rsidP="00AE54A5">
      <w:pPr>
        <w:pStyle w:val="BodyText"/>
        <w:ind w:left="900"/>
        <w:rPr>
          <w:rFonts w:cs="Segoe UI"/>
        </w:rPr>
      </w:pPr>
      <w:r w:rsidRPr="00974C9D">
        <w:rPr>
          <w:rFonts w:cs="Segoe UI"/>
          <w:b/>
          <w:bCs/>
        </w:rPr>
        <w:t>REFERENCE:</w:t>
      </w:r>
      <w:r w:rsidRPr="00974C9D">
        <w:rPr>
          <w:rFonts w:cs="Segoe UI"/>
        </w:rPr>
        <w:t xml:space="preserve"> </w:t>
      </w:r>
      <w:hyperlink r:id="rId35" w:history="1">
        <w:r w:rsidRPr="00974C9D">
          <w:rPr>
            <w:rStyle w:val="Hyperlink"/>
            <w:rFonts w:cs="Segoe UI"/>
          </w:rPr>
          <w:t>CPRS Technical Manual</w:t>
        </w:r>
      </w:hyperlink>
      <w:r w:rsidRPr="00974C9D">
        <w:rPr>
          <w:rFonts w:cs="Segoe UI"/>
        </w:rPr>
        <w:t>, Electronic Signature section.</w:t>
      </w:r>
    </w:p>
    <w:p w14:paraId="72D6FB92" w14:textId="2316A2B4" w:rsidR="00DC49EF" w:rsidRPr="00974C9D" w:rsidRDefault="007F6A0E" w:rsidP="00AE54A5">
      <w:pPr>
        <w:pStyle w:val="BodyText"/>
        <w:ind w:left="900"/>
        <w:rPr>
          <w:rFonts w:cs="Segoe UI"/>
        </w:rPr>
      </w:pPr>
      <w:r w:rsidRPr="00974C9D">
        <w:rPr>
          <w:rFonts w:cs="Segoe UI"/>
          <w:noProof/>
        </w:rPr>
        <w:drawing>
          <wp:inline distT="0" distB="0" distL="0" distR="0" wp14:anchorId="1E895490" wp14:editId="7C31C58D">
            <wp:extent cx="400000" cy="390476"/>
            <wp:effectExtent l="0" t="0" r="635"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00000" cy="390476"/>
                    </a:xfrm>
                    <a:prstGeom prst="rect">
                      <a:avLst/>
                    </a:prstGeom>
                  </pic:spPr>
                </pic:pic>
              </a:graphicData>
            </a:graphic>
          </wp:inline>
        </w:drawing>
      </w:r>
      <w:r w:rsidRPr="00974C9D">
        <w:rPr>
          <w:rFonts w:cs="Segoe UI"/>
          <w:b/>
          <w:bCs/>
        </w:rPr>
        <w:t xml:space="preserve">CAUTION: The menus and keys in a user’s WebVRAM profile must match those in the user’s Home VistA profile. Menus and keys are </w:t>
      </w:r>
      <w:r w:rsidRPr="00974C9D">
        <w:rPr>
          <w:rFonts w:cs="Segoe UI"/>
          <w:b/>
          <w:bCs/>
        </w:rPr>
        <w:lastRenderedPageBreak/>
        <w:t>provided at the local level based on ePAS approvals for the user’s role, based on VA policy.</w:t>
      </w:r>
      <w:r w:rsidR="00A6656D" w:rsidRPr="00974C9D">
        <w:rPr>
          <w:rFonts w:cs="Segoe UI"/>
          <w:b/>
          <w:bCs/>
        </w:rPr>
        <w:t xml:space="preserve"> </w:t>
      </w:r>
    </w:p>
    <w:p w14:paraId="0A248AF3" w14:textId="77777777" w:rsidR="00684D08" w:rsidRPr="00974C9D" w:rsidRDefault="00684D08" w:rsidP="00623386">
      <w:pPr>
        <w:pStyle w:val="BodyText"/>
        <w:numPr>
          <w:ilvl w:val="0"/>
          <w:numId w:val="27"/>
        </w:numPr>
        <w:rPr>
          <w:rFonts w:cs="Segoe UI"/>
        </w:rPr>
      </w:pPr>
      <w:r w:rsidRPr="00974C9D">
        <w:rPr>
          <w:rFonts w:cs="Segoe UI"/>
        </w:rPr>
        <w:t>Does the user need to add (write) Progress Notes to the patient chart in CPRS? If YES, the user must have:</w:t>
      </w:r>
    </w:p>
    <w:p w14:paraId="36F3399C" w14:textId="221AEB91" w:rsidR="00684D08" w:rsidRPr="00974C9D" w:rsidRDefault="00684D08" w:rsidP="00AE54A5">
      <w:pPr>
        <w:pStyle w:val="BodyText"/>
        <w:numPr>
          <w:ilvl w:val="1"/>
          <w:numId w:val="27"/>
        </w:numPr>
        <w:ind w:left="900"/>
        <w:rPr>
          <w:rFonts w:cs="Segoe UI"/>
        </w:rPr>
      </w:pPr>
      <w:r w:rsidRPr="00974C9D">
        <w:rPr>
          <w:rFonts w:cs="Segoe UI"/>
          <w:b/>
          <w:bCs/>
        </w:rPr>
        <w:t>ORES</w:t>
      </w:r>
      <w:r w:rsidR="00BE2DBF">
        <w:rPr>
          <w:rFonts w:cs="Segoe UI"/>
          <w:b/>
          <w:bCs/>
        </w:rPr>
        <w:t xml:space="preserve">, </w:t>
      </w:r>
      <w:r w:rsidRPr="00974C9D">
        <w:rPr>
          <w:rFonts w:cs="Segoe UI"/>
          <w:b/>
          <w:bCs/>
        </w:rPr>
        <w:t>ORELSE</w:t>
      </w:r>
      <w:r w:rsidRPr="00974C9D">
        <w:rPr>
          <w:rFonts w:cs="Segoe UI"/>
        </w:rPr>
        <w:t xml:space="preserve"> and </w:t>
      </w:r>
      <w:r w:rsidRPr="00974C9D">
        <w:rPr>
          <w:rFonts w:cs="Segoe UI"/>
          <w:b/>
          <w:bCs/>
        </w:rPr>
        <w:t>PROVIDER</w:t>
      </w:r>
      <w:r w:rsidRPr="00974C9D">
        <w:rPr>
          <w:rFonts w:cs="Segoe UI"/>
        </w:rPr>
        <w:t xml:space="preserve"> Security Key</w:t>
      </w:r>
      <w:r w:rsidR="00C75F0B" w:rsidRPr="00974C9D">
        <w:rPr>
          <w:rFonts w:cs="Segoe UI"/>
        </w:rPr>
        <w:t>s</w:t>
      </w:r>
      <w:r w:rsidR="00395ADF" w:rsidRPr="00974C9D">
        <w:rPr>
          <w:rFonts w:cs="Segoe UI"/>
        </w:rPr>
        <w:t xml:space="preserve"> (</w:t>
      </w:r>
      <w:r w:rsidR="00C75F0B" w:rsidRPr="00974C9D">
        <w:rPr>
          <w:rFonts w:cs="Segoe UI"/>
        </w:rPr>
        <w:t>PROVIDER</w:t>
      </w:r>
      <w:r w:rsidR="00395ADF" w:rsidRPr="00974C9D">
        <w:rPr>
          <w:rFonts w:cs="Segoe UI"/>
        </w:rPr>
        <w:t xml:space="preserve"> key may be required at some VistA sites)</w:t>
      </w:r>
      <w:r w:rsidRPr="00974C9D">
        <w:rPr>
          <w:rFonts w:cs="Segoe UI"/>
        </w:rPr>
        <w:t>.</w:t>
      </w:r>
      <w:r w:rsidR="00A6656D" w:rsidRPr="00974C9D">
        <w:rPr>
          <w:rFonts w:cs="Segoe UI"/>
        </w:rPr>
        <w:t xml:space="preserve"> The Security Keys are stored in the KEY subfield (#.01) in the KEYS subfile (#51) of the NEW PERSON file (#200).</w:t>
      </w:r>
    </w:p>
    <w:p w14:paraId="2BF5EB64" w14:textId="77777777" w:rsidR="00684D08" w:rsidRPr="00974C9D" w:rsidRDefault="00684D08" w:rsidP="00AE54A5">
      <w:pPr>
        <w:pStyle w:val="BodyText"/>
        <w:keepNext/>
        <w:numPr>
          <w:ilvl w:val="1"/>
          <w:numId w:val="27"/>
        </w:numPr>
        <w:ind w:left="900"/>
        <w:rPr>
          <w:rFonts w:cs="Segoe UI"/>
        </w:rPr>
      </w:pPr>
      <w:r w:rsidRPr="00974C9D">
        <w:rPr>
          <w:rFonts w:cs="Segoe UI"/>
        </w:rPr>
        <w:t>Home VistA Person Class and User Class values:</w:t>
      </w:r>
    </w:p>
    <w:p w14:paraId="14542D61" w14:textId="5985894A" w:rsidR="00684D08" w:rsidRPr="00974C9D" w:rsidRDefault="00684D08" w:rsidP="00AE54A5">
      <w:pPr>
        <w:pStyle w:val="BodyText"/>
        <w:numPr>
          <w:ilvl w:val="2"/>
          <w:numId w:val="27"/>
        </w:numPr>
        <w:ind w:left="900"/>
        <w:rPr>
          <w:rFonts w:cs="Segoe UI"/>
        </w:rPr>
      </w:pPr>
      <w:r w:rsidRPr="00974C9D">
        <w:rPr>
          <w:rFonts w:cs="Segoe UI"/>
        </w:rPr>
        <w:t>If the</w:t>
      </w:r>
      <w:r w:rsidR="00C75F0B" w:rsidRPr="00974C9D">
        <w:rPr>
          <w:rFonts w:cs="Segoe UI"/>
        </w:rPr>
        <w:t xml:space="preserve"> user is a </w:t>
      </w:r>
      <w:r w:rsidRPr="00974C9D">
        <w:rPr>
          <w:rFonts w:cs="Segoe UI"/>
        </w:rPr>
        <w:t xml:space="preserve">physician, </w:t>
      </w:r>
      <w:r w:rsidR="00A6656D" w:rsidRPr="00974C9D">
        <w:rPr>
          <w:rFonts w:cs="Segoe UI"/>
        </w:rPr>
        <w:t xml:space="preserve">the </w:t>
      </w:r>
      <w:r w:rsidR="00A6656D" w:rsidRPr="00974C9D">
        <w:rPr>
          <w:rFonts w:cs="Segoe UI"/>
          <w:b/>
          <w:bCs/>
        </w:rPr>
        <w:t>PERSON CLASS</w:t>
      </w:r>
      <w:r w:rsidR="00A6656D" w:rsidRPr="00974C9D">
        <w:rPr>
          <w:rFonts w:cs="Segoe UI"/>
        </w:rPr>
        <w:t xml:space="preserve"> subfield (#.01) in the </w:t>
      </w:r>
      <w:r w:rsidR="00A6656D" w:rsidRPr="00974C9D">
        <w:rPr>
          <w:rFonts w:cs="Segoe UI"/>
          <w:b/>
          <w:bCs/>
        </w:rPr>
        <w:t>PERSON CLASS</w:t>
      </w:r>
      <w:r w:rsidR="00A6656D" w:rsidRPr="00974C9D">
        <w:rPr>
          <w:rFonts w:cs="Segoe UI"/>
        </w:rPr>
        <w:t xml:space="preserve"> multiple (#8932.1) in the </w:t>
      </w:r>
      <w:r w:rsidR="00A6656D" w:rsidRPr="00974C9D">
        <w:rPr>
          <w:rFonts w:cs="Segoe UI"/>
          <w:b/>
          <w:bCs/>
        </w:rPr>
        <w:t>NEW PERSON</w:t>
      </w:r>
      <w:r w:rsidR="00A6656D" w:rsidRPr="00974C9D">
        <w:rPr>
          <w:rFonts w:cs="Segoe UI"/>
        </w:rPr>
        <w:t xml:space="preserve"> file (#200)</w:t>
      </w:r>
      <w:r w:rsidR="001C084B" w:rsidRPr="00974C9D">
        <w:rPr>
          <w:rStyle w:val="cf01"/>
        </w:rPr>
        <w:t xml:space="preserve"> </w:t>
      </w:r>
      <w:r w:rsidRPr="00974C9D">
        <w:rPr>
          <w:rFonts w:cs="Segoe UI"/>
        </w:rPr>
        <w:t xml:space="preserve">needs to </w:t>
      </w:r>
      <w:r w:rsidRPr="00974C9D">
        <w:rPr>
          <w:rFonts w:cs="Segoe UI"/>
          <w:b/>
          <w:bCs/>
        </w:rPr>
        <w:t>match</w:t>
      </w:r>
      <w:r w:rsidRPr="00974C9D">
        <w:rPr>
          <w:rFonts w:cs="Segoe UI"/>
        </w:rPr>
        <w:t xml:space="preserve"> the</w:t>
      </w:r>
      <w:r w:rsidR="00C75F0B" w:rsidRPr="00974C9D">
        <w:rPr>
          <w:rFonts w:cs="Segoe UI"/>
        </w:rPr>
        <w:t xml:space="preserve"> user’s </w:t>
      </w:r>
      <w:r w:rsidRPr="00974C9D">
        <w:rPr>
          <w:rFonts w:cs="Segoe UI"/>
        </w:rPr>
        <w:t>Home VistA.</w:t>
      </w:r>
    </w:p>
    <w:p w14:paraId="7C5D91BD" w14:textId="3F65468A" w:rsidR="00684D08" w:rsidRPr="00974C9D" w:rsidRDefault="00684D08" w:rsidP="00AE54A5">
      <w:pPr>
        <w:pStyle w:val="BodyText"/>
        <w:numPr>
          <w:ilvl w:val="2"/>
          <w:numId w:val="27"/>
        </w:numPr>
        <w:ind w:left="900"/>
        <w:rPr>
          <w:rFonts w:cs="Segoe UI"/>
        </w:rPr>
      </w:pPr>
      <w:r w:rsidRPr="00974C9D">
        <w:rPr>
          <w:rFonts w:cs="Segoe UI"/>
        </w:rPr>
        <w:t>If the</w:t>
      </w:r>
      <w:r w:rsidR="00C75F0B" w:rsidRPr="00974C9D">
        <w:rPr>
          <w:rFonts w:cs="Segoe UI"/>
        </w:rPr>
        <w:t xml:space="preserve"> user is a </w:t>
      </w:r>
      <w:r w:rsidRPr="00974C9D">
        <w:rPr>
          <w:rFonts w:cs="Segoe UI"/>
        </w:rPr>
        <w:t>nurse</w:t>
      </w:r>
      <w:r w:rsidR="00BE2DBF">
        <w:rPr>
          <w:rFonts w:cs="Segoe UI"/>
        </w:rPr>
        <w:t xml:space="preserve"> </w:t>
      </w:r>
      <w:r w:rsidRPr="00974C9D">
        <w:rPr>
          <w:rFonts w:cs="Segoe UI"/>
        </w:rPr>
        <w:t xml:space="preserve">clinician, Person Class might be </w:t>
      </w:r>
      <w:r w:rsidRPr="00974C9D">
        <w:rPr>
          <w:rFonts w:cs="Segoe UI"/>
          <w:b/>
          <w:bCs/>
        </w:rPr>
        <w:t>Physician Assistant</w:t>
      </w:r>
      <w:r w:rsidRPr="00974C9D">
        <w:rPr>
          <w:rFonts w:cs="Segoe UI"/>
        </w:rPr>
        <w:t xml:space="preserve">, and User Class may need two values – </w:t>
      </w:r>
      <w:r w:rsidRPr="00974C9D">
        <w:rPr>
          <w:rFonts w:cs="Segoe UI"/>
          <w:b/>
          <w:bCs/>
        </w:rPr>
        <w:t>PHYSICIAN ASSISTANT and PROVIDER</w:t>
      </w:r>
      <w:r w:rsidRPr="00974C9D">
        <w:rPr>
          <w:rFonts w:cs="Segoe UI"/>
        </w:rPr>
        <w:t>.</w:t>
      </w:r>
    </w:p>
    <w:p w14:paraId="2CAD0602" w14:textId="77777777" w:rsidR="00684D08" w:rsidRPr="00974C9D" w:rsidRDefault="00684D08" w:rsidP="00623386">
      <w:pPr>
        <w:pStyle w:val="BodyText"/>
        <w:numPr>
          <w:ilvl w:val="0"/>
          <w:numId w:val="27"/>
        </w:numPr>
        <w:rPr>
          <w:rFonts w:cs="Segoe UI"/>
        </w:rPr>
      </w:pPr>
      <w:r w:rsidRPr="00974C9D">
        <w:rPr>
          <w:rFonts w:cs="Segoe UI"/>
        </w:rPr>
        <w:t>Does the user need to assign themselves as Primary Provider to an Encounter in CPRS? If YES, the user must have:</w:t>
      </w:r>
    </w:p>
    <w:p w14:paraId="172CD0F6" w14:textId="63858E22" w:rsidR="00CB1736" w:rsidRPr="00974C9D" w:rsidRDefault="00CB1736" w:rsidP="00AE54A5">
      <w:pPr>
        <w:pStyle w:val="BodyText"/>
        <w:numPr>
          <w:ilvl w:val="1"/>
          <w:numId w:val="27"/>
        </w:numPr>
        <w:ind w:left="990"/>
        <w:rPr>
          <w:rFonts w:cs="Segoe UI"/>
        </w:rPr>
      </w:pPr>
      <w:r w:rsidRPr="00974C9D">
        <w:rPr>
          <w:rFonts w:cs="Segoe UI"/>
        </w:rPr>
        <w:t>Their Home VistA Person Class and User Class values.</w:t>
      </w:r>
    </w:p>
    <w:p w14:paraId="0DC46E7E" w14:textId="23BF5074" w:rsidR="001C084B" w:rsidRPr="00974C9D" w:rsidRDefault="00CB1736" w:rsidP="00AE54A5">
      <w:pPr>
        <w:pStyle w:val="BodyText"/>
        <w:numPr>
          <w:ilvl w:val="1"/>
          <w:numId w:val="27"/>
        </w:numPr>
        <w:ind w:left="990"/>
        <w:rPr>
          <w:rFonts w:cs="Segoe UI"/>
        </w:rPr>
      </w:pPr>
      <w:r w:rsidRPr="00974C9D">
        <w:rPr>
          <w:rFonts w:cs="Segoe UI"/>
        </w:rPr>
        <w:t xml:space="preserve">The </w:t>
      </w:r>
      <w:r w:rsidR="001C084B" w:rsidRPr="00974C9D">
        <w:rPr>
          <w:rFonts w:cs="Segoe UI"/>
          <w:b/>
          <w:bCs/>
        </w:rPr>
        <w:t>USER CLASS</w:t>
      </w:r>
      <w:r w:rsidR="001C084B" w:rsidRPr="00974C9D">
        <w:rPr>
          <w:rFonts w:cs="Segoe UI"/>
        </w:rPr>
        <w:t xml:space="preserve"> subfield (#.01) in the </w:t>
      </w:r>
      <w:r w:rsidR="001C084B" w:rsidRPr="00974C9D">
        <w:rPr>
          <w:rFonts w:cs="Segoe UI"/>
          <w:b/>
          <w:bCs/>
        </w:rPr>
        <w:t>USER CLASS</w:t>
      </w:r>
      <w:r w:rsidR="001C084B" w:rsidRPr="00974C9D">
        <w:rPr>
          <w:rFonts w:cs="Segoe UI"/>
        </w:rPr>
        <w:t xml:space="preserve"> multiple (#9.5) in the </w:t>
      </w:r>
      <w:r w:rsidR="001C084B" w:rsidRPr="00974C9D">
        <w:rPr>
          <w:rFonts w:cs="Segoe UI"/>
          <w:b/>
          <w:bCs/>
        </w:rPr>
        <w:t>NEW PERSON</w:t>
      </w:r>
      <w:r w:rsidR="001C084B" w:rsidRPr="00974C9D">
        <w:rPr>
          <w:rFonts w:cs="Segoe UI"/>
        </w:rPr>
        <w:t xml:space="preserve"> file (#200)</w:t>
      </w:r>
      <w:r w:rsidRPr="00974C9D">
        <w:rPr>
          <w:rFonts w:cs="Segoe UI"/>
        </w:rPr>
        <w:t xml:space="preserve">value of </w:t>
      </w:r>
      <w:r w:rsidRPr="00974C9D">
        <w:rPr>
          <w:rFonts w:cs="Segoe UI"/>
          <w:b/>
          <w:bCs/>
        </w:rPr>
        <w:t>PROVIDER</w:t>
      </w:r>
      <w:r w:rsidRPr="00974C9D">
        <w:rPr>
          <w:rFonts w:cs="Segoe UI"/>
        </w:rPr>
        <w:t xml:space="preserve"> should be </w:t>
      </w:r>
      <w:r w:rsidR="008C3C04" w:rsidRPr="00974C9D">
        <w:rPr>
          <w:rFonts w:cs="Segoe UI"/>
        </w:rPr>
        <w:t>present in</w:t>
      </w:r>
      <w:r w:rsidRPr="00974C9D">
        <w:rPr>
          <w:rFonts w:cs="Segoe UI"/>
        </w:rPr>
        <w:t xml:space="preserve"> their </w:t>
      </w:r>
      <w:r w:rsidR="005309CB" w:rsidRPr="00974C9D">
        <w:rPr>
          <w:rFonts w:cs="Segoe UI"/>
        </w:rPr>
        <w:t>H</w:t>
      </w:r>
      <w:r w:rsidR="005F5AD8" w:rsidRPr="00974C9D">
        <w:rPr>
          <w:rFonts w:cs="Segoe UI"/>
        </w:rPr>
        <w:t xml:space="preserve">ome VistA profile and reflected in their </w:t>
      </w:r>
      <w:r w:rsidRPr="00974C9D">
        <w:rPr>
          <w:rFonts w:cs="Segoe UI"/>
        </w:rPr>
        <w:t>WebVRAM profile.</w:t>
      </w:r>
    </w:p>
    <w:p w14:paraId="2C03654D" w14:textId="4DECF982" w:rsidR="00684D08" w:rsidRPr="00974C9D" w:rsidRDefault="00684D08" w:rsidP="00623386">
      <w:pPr>
        <w:pStyle w:val="BodyText"/>
        <w:keepNext/>
        <w:numPr>
          <w:ilvl w:val="0"/>
          <w:numId w:val="27"/>
        </w:numPr>
        <w:rPr>
          <w:rFonts w:cs="Segoe UI"/>
        </w:rPr>
      </w:pPr>
      <w:r w:rsidRPr="00974C9D">
        <w:rPr>
          <w:rFonts w:cs="Segoe UI"/>
        </w:rPr>
        <w:t>Does the user need to order Meds as a physician? If YES, the user must have:</w:t>
      </w:r>
    </w:p>
    <w:p w14:paraId="1951FD70" w14:textId="77777777" w:rsidR="00684D08" w:rsidRPr="00974C9D" w:rsidRDefault="00684D08" w:rsidP="00AE54A5">
      <w:pPr>
        <w:pStyle w:val="BodyText"/>
        <w:keepNext/>
        <w:numPr>
          <w:ilvl w:val="1"/>
          <w:numId w:val="27"/>
        </w:numPr>
        <w:ind w:left="900"/>
        <w:rPr>
          <w:rFonts w:cs="Segoe UI"/>
          <w:u w:val="single"/>
        </w:rPr>
      </w:pPr>
      <w:r w:rsidRPr="00974C9D">
        <w:rPr>
          <w:rFonts w:cs="Segoe UI"/>
          <w:b/>
          <w:bCs/>
          <w:u w:val="single"/>
        </w:rPr>
        <w:t>Home VistA Profile:</w:t>
      </w:r>
    </w:p>
    <w:p w14:paraId="7A77B452" w14:textId="0ABA606B" w:rsidR="001C084B" w:rsidRPr="00974C9D" w:rsidRDefault="001C084B" w:rsidP="00AE54A5">
      <w:pPr>
        <w:pStyle w:val="BodyText"/>
        <w:keepNext/>
        <w:numPr>
          <w:ilvl w:val="1"/>
          <w:numId w:val="27"/>
        </w:numPr>
        <w:ind w:left="900"/>
        <w:rPr>
          <w:rFonts w:cs="Segoe UI"/>
        </w:rPr>
      </w:pPr>
      <w:r w:rsidRPr="00974C9D">
        <w:rPr>
          <w:rFonts w:cs="Segoe UI"/>
          <w:b/>
          <w:bCs/>
        </w:rPr>
        <w:t>AUTHORIZED TO WRITE MED ORDERS</w:t>
      </w:r>
      <w:r w:rsidRPr="00974C9D">
        <w:rPr>
          <w:rFonts w:cs="Segoe UI"/>
        </w:rPr>
        <w:t xml:space="preserve"> field (#53.1) in the </w:t>
      </w:r>
      <w:r w:rsidRPr="00974C9D">
        <w:rPr>
          <w:rFonts w:cs="Segoe UI"/>
          <w:b/>
          <w:bCs/>
        </w:rPr>
        <w:t xml:space="preserve">NEW PERSON </w:t>
      </w:r>
      <w:r w:rsidRPr="00974C9D">
        <w:rPr>
          <w:rFonts w:cs="Segoe UI"/>
        </w:rPr>
        <w:t>file (#200) set to "YES"</w:t>
      </w:r>
    </w:p>
    <w:p w14:paraId="0203664E" w14:textId="5E624180" w:rsidR="00684D08" w:rsidRPr="00974C9D" w:rsidRDefault="00684D08" w:rsidP="00AE54A5">
      <w:pPr>
        <w:pStyle w:val="BodyText"/>
        <w:keepNext/>
        <w:numPr>
          <w:ilvl w:val="1"/>
          <w:numId w:val="27"/>
        </w:numPr>
        <w:ind w:left="900"/>
        <w:rPr>
          <w:rFonts w:cs="Segoe UI"/>
          <w:u w:val="single"/>
        </w:rPr>
      </w:pPr>
      <w:r w:rsidRPr="00974C9D">
        <w:rPr>
          <w:rFonts w:cs="Segoe UI"/>
          <w:b/>
          <w:bCs/>
          <w:u w:val="single"/>
        </w:rPr>
        <w:t>WebVRAM Profile:</w:t>
      </w:r>
    </w:p>
    <w:p w14:paraId="57786479" w14:textId="0CA47E4D" w:rsidR="00684D08" w:rsidRPr="00974C9D" w:rsidRDefault="00684D08" w:rsidP="00AE54A5">
      <w:pPr>
        <w:pStyle w:val="BodyText"/>
        <w:keepNext/>
        <w:numPr>
          <w:ilvl w:val="2"/>
          <w:numId w:val="27"/>
        </w:numPr>
        <w:ind w:left="1080"/>
        <w:rPr>
          <w:rFonts w:cs="Segoe UI"/>
        </w:rPr>
      </w:pPr>
      <w:r w:rsidRPr="00974C9D">
        <w:rPr>
          <w:rFonts w:cs="Segoe UI"/>
        </w:rPr>
        <w:t xml:space="preserve">Security Keys of </w:t>
      </w:r>
      <w:r w:rsidRPr="00974C9D">
        <w:rPr>
          <w:rFonts w:cs="Segoe UI"/>
          <w:b/>
          <w:bCs/>
        </w:rPr>
        <w:t>ORES</w:t>
      </w:r>
      <w:r w:rsidRPr="00974C9D">
        <w:rPr>
          <w:rFonts w:cs="Segoe UI"/>
        </w:rPr>
        <w:t xml:space="preserve"> and </w:t>
      </w:r>
      <w:r w:rsidRPr="00974C9D">
        <w:rPr>
          <w:rFonts w:cs="Segoe UI"/>
          <w:b/>
          <w:bCs/>
        </w:rPr>
        <w:t>PROVIDER</w:t>
      </w:r>
      <w:r w:rsidRPr="00974C9D">
        <w:rPr>
          <w:rFonts w:cs="Segoe UI"/>
        </w:rPr>
        <w:t>.</w:t>
      </w:r>
      <w:r w:rsidR="001C084B" w:rsidRPr="00974C9D">
        <w:rPr>
          <w:rFonts w:cs="Segoe UI"/>
        </w:rPr>
        <w:t xml:space="preserve"> The Security Keys are stored in the KEY subfield (#.01) in the KEYS subfile (#51) of the NEW PERSON file (#200).</w:t>
      </w:r>
    </w:p>
    <w:p w14:paraId="40B36142" w14:textId="77777777" w:rsidR="00684D08" w:rsidRPr="00974C9D" w:rsidRDefault="00684D08" w:rsidP="00AE54A5">
      <w:pPr>
        <w:pStyle w:val="BodyText"/>
        <w:keepNext/>
        <w:numPr>
          <w:ilvl w:val="2"/>
          <w:numId w:val="27"/>
        </w:numPr>
        <w:ind w:left="1080"/>
        <w:rPr>
          <w:rFonts w:cs="Segoe UI"/>
        </w:rPr>
      </w:pPr>
      <w:r w:rsidRPr="00974C9D">
        <w:rPr>
          <w:rFonts w:cs="Segoe UI"/>
        </w:rPr>
        <w:t xml:space="preserve">CPRS Tabs: </w:t>
      </w:r>
      <w:r w:rsidRPr="00974C9D">
        <w:rPr>
          <w:rFonts w:cs="Segoe UI"/>
          <w:b/>
          <w:bCs/>
        </w:rPr>
        <w:t>COR</w:t>
      </w:r>
      <w:r w:rsidRPr="00974C9D">
        <w:rPr>
          <w:rFonts w:cs="Segoe UI"/>
        </w:rPr>
        <w:t>.</w:t>
      </w:r>
    </w:p>
    <w:p w14:paraId="3CA6EFA7" w14:textId="0D949BDD" w:rsidR="00684D08" w:rsidRPr="00974C9D" w:rsidRDefault="00684D08" w:rsidP="00AE54A5">
      <w:pPr>
        <w:pStyle w:val="BodyText"/>
        <w:keepNext/>
        <w:numPr>
          <w:ilvl w:val="2"/>
          <w:numId w:val="27"/>
        </w:numPr>
        <w:ind w:left="1080"/>
        <w:rPr>
          <w:rFonts w:cs="Segoe UI"/>
        </w:rPr>
      </w:pPr>
      <w:r w:rsidRPr="00974C9D">
        <w:rPr>
          <w:rFonts w:cs="Segoe UI"/>
        </w:rPr>
        <w:t xml:space="preserve">The </w:t>
      </w:r>
      <w:r w:rsidRPr="00974C9D">
        <w:rPr>
          <w:rFonts w:cs="Segoe UI"/>
          <w:b/>
          <w:bCs/>
        </w:rPr>
        <w:t>same</w:t>
      </w:r>
      <w:r w:rsidRPr="00974C9D">
        <w:rPr>
          <w:rFonts w:cs="Segoe UI"/>
        </w:rPr>
        <w:t xml:space="preserve"> Person Class that exists in their Home VistA profile.</w:t>
      </w:r>
      <w:r w:rsidR="007027A0" w:rsidRPr="00974C9D">
        <w:rPr>
          <w:rFonts w:cs="Segoe UI"/>
        </w:rPr>
        <w:t xml:space="preserve"> the </w:t>
      </w:r>
      <w:r w:rsidR="007027A0" w:rsidRPr="00974C9D">
        <w:rPr>
          <w:rFonts w:cs="Segoe UI"/>
          <w:b/>
          <w:bCs/>
        </w:rPr>
        <w:t>PERSON CLASS</w:t>
      </w:r>
      <w:r w:rsidR="007027A0" w:rsidRPr="00974C9D">
        <w:rPr>
          <w:rFonts w:cs="Segoe UI"/>
        </w:rPr>
        <w:t xml:space="preserve"> subfield (#.01) in the </w:t>
      </w:r>
      <w:r w:rsidR="007027A0" w:rsidRPr="00974C9D">
        <w:rPr>
          <w:rFonts w:cs="Segoe UI"/>
          <w:b/>
          <w:bCs/>
        </w:rPr>
        <w:t>PERSON CLASS</w:t>
      </w:r>
      <w:r w:rsidR="007027A0" w:rsidRPr="00974C9D">
        <w:rPr>
          <w:rFonts w:cs="Segoe UI"/>
        </w:rPr>
        <w:t xml:space="preserve"> multiple (#8932.1) in the </w:t>
      </w:r>
      <w:r w:rsidR="007027A0" w:rsidRPr="00974C9D">
        <w:rPr>
          <w:rFonts w:cs="Segoe UI"/>
          <w:b/>
          <w:bCs/>
        </w:rPr>
        <w:t>NEW PERSON</w:t>
      </w:r>
      <w:r w:rsidR="007027A0" w:rsidRPr="00974C9D">
        <w:rPr>
          <w:rFonts w:cs="Segoe UI"/>
        </w:rPr>
        <w:t xml:space="preserve"> file (#200)</w:t>
      </w:r>
      <w:r w:rsidR="007027A0" w:rsidRPr="00974C9D">
        <w:rPr>
          <w:rStyle w:val="cf01"/>
        </w:rPr>
        <w:t xml:space="preserve"> </w:t>
      </w:r>
      <w:r w:rsidR="007027A0" w:rsidRPr="00974C9D">
        <w:rPr>
          <w:rFonts w:cs="Segoe UI"/>
        </w:rPr>
        <w:t xml:space="preserve">needs to </w:t>
      </w:r>
      <w:r w:rsidR="007027A0" w:rsidRPr="00974C9D">
        <w:rPr>
          <w:rFonts w:cs="Segoe UI"/>
          <w:b/>
          <w:bCs/>
        </w:rPr>
        <w:t>match</w:t>
      </w:r>
      <w:r w:rsidR="007027A0" w:rsidRPr="00974C9D">
        <w:rPr>
          <w:rFonts w:cs="Segoe UI"/>
        </w:rPr>
        <w:t xml:space="preserve"> the user’s Home VistA.</w:t>
      </w:r>
    </w:p>
    <w:p w14:paraId="6B44A8DD" w14:textId="3AEF800F" w:rsidR="00684D08" w:rsidRPr="00974C9D" w:rsidRDefault="00684D08" w:rsidP="00AE54A5">
      <w:pPr>
        <w:pStyle w:val="BodyText"/>
        <w:numPr>
          <w:ilvl w:val="1"/>
          <w:numId w:val="27"/>
        </w:numPr>
        <w:ind w:left="900"/>
        <w:rPr>
          <w:rFonts w:cs="Segoe UI"/>
        </w:rPr>
      </w:pPr>
      <w:r w:rsidRPr="00974C9D">
        <w:rPr>
          <w:rFonts w:cs="Segoe UI"/>
        </w:rPr>
        <w:t xml:space="preserve">User Class of </w:t>
      </w:r>
      <w:r w:rsidRPr="00974C9D">
        <w:rPr>
          <w:rFonts w:cs="Segoe UI"/>
          <w:b/>
          <w:bCs/>
        </w:rPr>
        <w:t>PHYSICIAN</w:t>
      </w:r>
      <w:r w:rsidR="00CB1736" w:rsidRPr="00974C9D">
        <w:rPr>
          <w:rFonts w:cs="Segoe UI"/>
        </w:rPr>
        <w:t xml:space="preserve"> and </w:t>
      </w:r>
      <w:r w:rsidR="00CB1736" w:rsidRPr="00974C9D">
        <w:rPr>
          <w:rFonts w:cs="Segoe UI"/>
          <w:b/>
          <w:bCs/>
        </w:rPr>
        <w:t>PROVIDER</w:t>
      </w:r>
      <w:r w:rsidR="003804C2" w:rsidRPr="00974C9D">
        <w:rPr>
          <w:rFonts w:cs="Segoe UI"/>
          <w:b/>
          <w:bCs/>
        </w:rPr>
        <w:t xml:space="preserve"> </w:t>
      </w:r>
      <w:r w:rsidR="003804C2" w:rsidRPr="00974C9D">
        <w:rPr>
          <w:rFonts w:cs="Segoe UI"/>
        </w:rPr>
        <w:t xml:space="preserve">(See </w:t>
      </w:r>
      <w:r w:rsidR="00794318" w:rsidRPr="00974C9D">
        <w:rPr>
          <w:rFonts w:cs="Segoe UI"/>
        </w:rPr>
        <w:t xml:space="preserve">step </w:t>
      </w:r>
      <w:r w:rsidR="007027A0" w:rsidRPr="00974C9D">
        <w:rPr>
          <w:rFonts w:cs="Segoe UI"/>
        </w:rPr>
        <w:t>6b</w:t>
      </w:r>
      <w:r w:rsidR="00794318" w:rsidRPr="00974C9D">
        <w:rPr>
          <w:rFonts w:cs="Segoe UI"/>
        </w:rPr>
        <w:t xml:space="preserve"> </w:t>
      </w:r>
      <w:r w:rsidR="00794318" w:rsidRPr="00974C9D">
        <w:rPr>
          <w:rFonts w:cs="Segoe UI"/>
        </w:rPr>
        <w:fldChar w:fldCharType="begin"/>
      </w:r>
      <w:r w:rsidR="00794318" w:rsidRPr="00974C9D">
        <w:rPr>
          <w:rFonts w:cs="Segoe UI"/>
        </w:rPr>
        <w:instrText xml:space="preserve"> REF PROVIDER_Key \p \h </w:instrText>
      </w:r>
      <w:r w:rsidR="00FC3825" w:rsidRPr="00974C9D">
        <w:rPr>
          <w:rFonts w:cs="Segoe UI"/>
        </w:rPr>
        <w:instrText xml:space="preserve"> \* MERGEFORMAT </w:instrText>
      </w:r>
      <w:r w:rsidR="00794318" w:rsidRPr="00974C9D">
        <w:rPr>
          <w:rFonts w:cs="Segoe UI"/>
        </w:rPr>
      </w:r>
      <w:r w:rsidR="00794318" w:rsidRPr="00974C9D">
        <w:rPr>
          <w:rFonts w:cs="Segoe UI"/>
        </w:rPr>
        <w:fldChar w:fldCharType="separate"/>
      </w:r>
      <w:r w:rsidR="00561E1D">
        <w:rPr>
          <w:rFonts w:cs="Segoe UI"/>
        </w:rPr>
        <w:t>above</w:t>
      </w:r>
      <w:r w:rsidR="00794318" w:rsidRPr="00974C9D">
        <w:rPr>
          <w:rFonts w:cs="Segoe UI"/>
        </w:rPr>
        <w:fldChar w:fldCharType="end"/>
      </w:r>
      <w:r w:rsidR="003804C2" w:rsidRPr="00974C9D">
        <w:rPr>
          <w:rFonts w:cs="Segoe UI"/>
        </w:rPr>
        <w:t>)</w:t>
      </w:r>
      <w:r w:rsidR="00CB1736" w:rsidRPr="00974C9D">
        <w:rPr>
          <w:rFonts w:cs="Segoe UI"/>
        </w:rPr>
        <w:t>.</w:t>
      </w:r>
      <w:r w:rsidR="007027A0" w:rsidRPr="00974C9D">
        <w:rPr>
          <w:rFonts w:cs="Segoe UI"/>
        </w:rPr>
        <w:t xml:space="preserve"> The </w:t>
      </w:r>
      <w:r w:rsidR="007027A0" w:rsidRPr="00974C9D">
        <w:rPr>
          <w:rFonts w:cs="Segoe UI"/>
          <w:b/>
          <w:bCs/>
        </w:rPr>
        <w:t>USER CLASS</w:t>
      </w:r>
      <w:r w:rsidR="007027A0" w:rsidRPr="00974C9D">
        <w:rPr>
          <w:rFonts w:cs="Segoe UI"/>
        </w:rPr>
        <w:t xml:space="preserve"> subfield (#.01) in the </w:t>
      </w:r>
      <w:r w:rsidR="007027A0" w:rsidRPr="00974C9D">
        <w:rPr>
          <w:rFonts w:cs="Segoe UI"/>
          <w:b/>
          <w:bCs/>
        </w:rPr>
        <w:t>USER CLASS</w:t>
      </w:r>
      <w:r w:rsidR="007027A0" w:rsidRPr="00974C9D">
        <w:rPr>
          <w:rFonts w:cs="Segoe UI"/>
        </w:rPr>
        <w:t xml:space="preserve"> multiple (#9.5) in the </w:t>
      </w:r>
      <w:r w:rsidR="007027A0" w:rsidRPr="00974C9D">
        <w:rPr>
          <w:rFonts w:cs="Segoe UI"/>
          <w:b/>
          <w:bCs/>
        </w:rPr>
        <w:t>NEW PERSON</w:t>
      </w:r>
      <w:r w:rsidR="007027A0" w:rsidRPr="00974C9D">
        <w:rPr>
          <w:rFonts w:cs="Segoe UI"/>
        </w:rPr>
        <w:t xml:space="preserve"> file (#200)</w:t>
      </w:r>
      <w:r w:rsidR="00793EDD" w:rsidRPr="00974C9D">
        <w:rPr>
          <w:rFonts w:cs="Segoe UI"/>
        </w:rPr>
        <w:t xml:space="preserve"> </w:t>
      </w:r>
      <w:r w:rsidR="007027A0" w:rsidRPr="00974C9D">
        <w:rPr>
          <w:rFonts w:cs="Segoe UI"/>
        </w:rPr>
        <w:t xml:space="preserve">value of </w:t>
      </w:r>
      <w:r w:rsidR="007027A0" w:rsidRPr="00974C9D">
        <w:rPr>
          <w:rFonts w:cs="Segoe UI"/>
          <w:b/>
          <w:bCs/>
        </w:rPr>
        <w:t>PROVIDER</w:t>
      </w:r>
      <w:r w:rsidR="007027A0" w:rsidRPr="00974C9D">
        <w:rPr>
          <w:rFonts w:cs="Segoe UI"/>
        </w:rPr>
        <w:t xml:space="preserve"> should be present in their Home VistA profile and reflected in their WebVRAM profile.</w:t>
      </w:r>
    </w:p>
    <w:p w14:paraId="348DDB6A" w14:textId="284E6B88" w:rsidR="00ED0FD9" w:rsidRPr="00974C9D" w:rsidRDefault="00ED0FD9" w:rsidP="00ED0FD9">
      <w:pPr>
        <w:pStyle w:val="BodyText"/>
        <w:numPr>
          <w:ilvl w:val="0"/>
          <w:numId w:val="27"/>
        </w:numPr>
        <w:rPr>
          <w:rFonts w:cs="Segoe UI"/>
        </w:rPr>
      </w:pPr>
      <w:r w:rsidRPr="00974C9D">
        <w:rPr>
          <w:rFonts w:cs="Segoe UI"/>
        </w:rPr>
        <w:lastRenderedPageBreak/>
        <w:t>Does the user need to write CPRS Tele-ICU Notes at Chillicothe or Cleveland</w:t>
      </w:r>
      <w:r w:rsidR="00AF480F" w:rsidRPr="00974C9D">
        <w:rPr>
          <w:rFonts w:cs="Segoe UI"/>
        </w:rPr>
        <w:t xml:space="preserve">, or both </w:t>
      </w:r>
      <w:r w:rsidRPr="00974C9D">
        <w:rPr>
          <w:rFonts w:cs="Segoe UI"/>
        </w:rPr>
        <w:t>VAMCs? If YES, the user must have:</w:t>
      </w:r>
    </w:p>
    <w:p w14:paraId="412747AD" w14:textId="77777777" w:rsidR="00ED0FD9" w:rsidRPr="00974C9D" w:rsidRDefault="00ED0FD9" w:rsidP="00AE54A5">
      <w:pPr>
        <w:pStyle w:val="BodyText"/>
        <w:numPr>
          <w:ilvl w:val="1"/>
          <w:numId w:val="27"/>
        </w:numPr>
        <w:ind w:left="900"/>
        <w:rPr>
          <w:rFonts w:cs="Segoe UI"/>
          <w:u w:val="single"/>
        </w:rPr>
      </w:pPr>
      <w:r w:rsidRPr="00974C9D">
        <w:rPr>
          <w:rFonts w:cs="Segoe UI"/>
          <w:b/>
          <w:bCs/>
          <w:u w:val="single"/>
        </w:rPr>
        <w:t>WebVRAM Profile:</w:t>
      </w:r>
    </w:p>
    <w:p w14:paraId="1AF58D58" w14:textId="6D276FAE" w:rsidR="00ED0FD9" w:rsidRPr="00974C9D" w:rsidRDefault="00ED0FD9" w:rsidP="00AE54A5">
      <w:pPr>
        <w:pStyle w:val="BodyText"/>
        <w:numPr>
          <w:ilvl w:val="2"/>
          <w:numId w:val="27"/>
        </w:numPr>
        <w:ind w:left="990"/>
        <w:rPr>
          <w:rFonts w:cs="Segoe UI"/>
        </w:rPr>
      </w:pPr>
      <w:r w:rsidRPr="00974C9D">
        <w:rPr>
          <w:rFonts w:cs="Segoe UI"/>
        </w:rPr>
        <w:t xml:space="preserve">For Chillicothe, User Class of </w:t>
      </w:r>
      <w:r w:rsidRPr="00974C9D">
        <w:rPr>
          <w:rFonts w:cs="Segoe UI"/>
          <w:b/>
          <w:bCs/>
        </w:rPr>
        <w:t>Tele-Health Staff</w:t>
      </w:r>
      <w:r w:rsidRPr="00974C9D">
        <w:rPr>
          <w:rFonts w:cs="Segoe UI"/>
        </w:rPr>
        <w:t>.</w:t>
      </w:r>
      <w:r w:rsidR="00EE6681" w:rsidRPr="00974C9D">
        <w:rPr>
          <w:rFonts w:cs="Segoe UI"/>
        </w:rPr>
        <w:t xml:space="preserve"> The </w:t>
      </w:r>
      <w:r w:rsidR="00EE6681" w:rsidRPr="00974C9D">
        <w:rPr>
          <w:rFonts w:cs="Segoe UI"/>
          <w:b/>
          <w:bCs/>
        </w:rPr>
        <w:t>USER CLASS</w:t>
      </w:r>
      <w:r w:rsidR="00EE6681" w:rsidRPr="00974C9D">
        <w:rPr>
          <w:rFonts w:cs="Segoe UI"/>
        </w:rPr>
        <w:t xml:space="preserve"> subfield (#.01) in the </w:t>
      </w:r>
      <w:r w:rsidR="00EE6681" w:rsidRPr="00974C9D">
        <w:rPr>
          <w:rFonts w:cs="Segoe UI"/>
          <w:b/>
          <w:bCs/>
        </w:rPr>
        <w:t>USER CLASS</w:t>
      </w:r>
      <w:r w:rsidR="00EE6681" w:rsidRPr="00974C9D">
        <w:rPr>
          <w:rFonts w:cs="Segoe UI"/>
        </w:rPr>
        <w:t xml:space="preserve"> multiple (#9.5) in the </w:t>
      </w:r>
      <w:r w:rsidR="00EE6681" w:rsidRPr="00974C9D">
        <w:rPr>
          <w:rFonts w:cs="Segoe UI"/>
          <w:b/>
          <w:bCs/>
        </w:rPr>
        <w:t>NEW PERSON</w:t>
      </w:r>
      <w:r w:rsidR="00EE6681" w:rsidRPr="00974C9D">
        <w:rPr>
          <w:rFonts w:cs="Segoe UI"/>
        </w:rPr>
        <w:t xml:space="preserve"> file (#200) value of </w:t>
      </w:r>
      <w:r w:rsidR="00EE6681" w:rsidRPr="00974C9D">
        <w:rPr>
          <w:rFonts w:cs="Segoe UI"/>
          <w:b/>
          <w:bCs/>
        </w:rPr>
        <w:t>Tele-Health Staff</w:t>
      </w:r>
      <w:r w:rsidR="00EE6681" w:rsidRPr="00974C9D">
        <w:rPr>
          <w:rFonts w:cs="Segoe UI"/>
        </w:rPr>
        <w:t xml:space="preserve"> needs to match the user’s home VistA.</w:t>
      </w:r>
    </w:p>
    <w:p w14:paraId="1A9D2D96" w14:textId="6EF3A332" w:rsidR="000E35FE" w:rsidRDefault="00ED0FD9" w:rsidP="00AE54A5">
      <w:pPr>
        <w:pStyle w:val="BodyText"/>
        <w:numPr>
          <w:ilvl w:val="2"/>
          <w:numId w:val="27"/>
        </w:numPr>
        <w:ind w:left="990"/>
        <w:rPr>
          <w:rFonts w:cs="Segoe UI"/>
        </w:rPr>
      </w:pPr>
      <w:r w:rsidRPr="00974C9D">
        <w:rPr>
          <w:rFonts w:cs="Segoe UI"/>
        </w:rPr>
        <w:t xml:space="preserve">For Cleveland, User Class of </w:t>
      </w:r>
      <w:r w:rsidRPr="00974C9D">
        <w:rPr>
          <w:rFonts w:cs="Segoe UI"/>
          <w:b/>
          <w:bCs/>
        </w:rPr>
        <w:t>INTERNIST</w:t>
      </w:r>
      <w:r w:rsidRPr="00974C9D">
        <w:rPr>
          <w:rFonts w:cs="Segoe UI"/>
        </w:rPr>
        <w:t>.</w:t>
      </w:r>
      <w:bookmarkEnd w:id="113"/>
      <w:r w:rsidR="00EE6681" w:rsidRPr="00974C9D">
        <w:rPr>
          <w:rFonts w:cs="Segoe UI"/>
        </w:rPr>
        <w:t xml:space="preserve"> The </w:t>
      </w:r>
      <w:r w:rsidR="00EE6681" w:rsidRPr="00974C9D">
        <w:rPr>
          <w:rFonts w:cs="Segoe UI"/>
          <w:b/>
          <w:bCs/>
        </w:rPr>
        <w:t>USER CLASS</w:t>
      </w:r>
      <w:r w:rsidR="00EE6681" w:rsidRPr="00974C9D">
        <w:rPr>
          <w:rFonts w:cs="Segoe UI"/>
        </w:rPr>
        <w:t xml:space="preserve"> subfield (#.01) in the </w:t>
      </w:r>
      <w:r w:rsidR="00EE6681" w:rsidRPr="00974C9D">
        <w:rPr>
          <w:rFonts w:cs="Segoe UI"/>
          <w:b/>
          <w:bCs/>
        </w:rPr>
        <w:t>USER CLASS</w:t>
      </w:r>
      <w:r w:rsidR="00EE6681" w:rsidRPr="00974C9D">
        <w:rPr>
          <w:rFonts w:cs="Segoe UI"/>
        </w:rPr>
        <w:t xml:space="preserve"> multiple (#9.5) in the </w:t>
      </w:r>
      <w:r w:rsidR="00EE6681" w:rsidRPr="00974C9D">
        <w:rPr>
          <w:rFonts w:cs="Segoe UI"/>
          <w:b/>
          <w:bCs/>
        </w:rPr>
        <w:t>NEW PERSON</w:t>
      </w:r>
      <w:r w:rsidR="00EE6681" w:rsidRPr="00974C9D">
        <w:rPr>
          <w:rFonts w:cs="Segoe UI"/>
        </w:rPr>
        <w:t xml:space="preserve"> file (#200) value of </w:t>
      </w:r>
      <w:r w:rsidR="00EE6681" w:rsidRPr="00974C9D">
        <w:rPr>
          <w:rFonts w:cs="Segoe UI"/>
          <w:b/>
          <w:bCs/>
        </w:rPr>
        <w:t>INTERNIST</w:t>
      </w:r>
      <w:r w:rsidR="00EE6681" w:rsidRPr="00974C9D">
        <w:rPr>
          <w:rFonts w:cs="Segoe UI"/>
        </w:rPr>
        <w:t xml:space="preserve"> needs to match the user’s home VistA.</w:t>
      </w:r>
    </w:p>
    <w:p w14:paraId="13C8A4E3" w14:textId="77777777" w:rsidR="00376FB3" w:rsidRPr="00974C9D" w:rsidRDefault="00376FB3" w:rsidP="00376FB3">
      <w:pPr>
        <w:pStyle w:val="BodyText"/>
        <w:ind w:left="990"/>
        <w:rPr>
          <w:rFonts w:cs="Segoe UI"/>
        </w:rPr>
      </w:pPr>
    </w:p>
    <w:p w14:paraId="7B6C7FA3" w14:textId="77777777" w:rsidR="00684D08" w:rsidRPr="00974C9D" w:rsidRDefault="00684D08" w:rsidP="00FC3825">
      <w:pPr>
        <w:pStyle w:val="Heading2"/>
        <w:rPr>
          <w:rFonts w:ascii="Segoe UI" w:hAnsi="Segoe UI" w:cs="Segoe UI"/>
        </w:rPr>
      </w:pPr>
      <w:bookmarkStart w:id="125" w:name="_Common_Problems_and"/>
      <w:bookmarkStart w:id="126" w:name="_Toc37926643"/>
      <w:bookmarkStart w:id="127" w:name="_Ref38381082"/>
      <w:bookmarkStart w:id="128" w:name="_Ref38381092"/>
      <w:bookmarkStart w:id="129" w:name="_Ref65526197"/>
      <w:bookmarkStart w:id="130" w:name="_Ref65526219"/>
      <w:bookmarkStart w:id="131" w:name="_Toc158389641"/>
      <w:bookmarkEnd w:id="114"/>
      <w:bookmarkEnd w:id="125"/>
      <w:r w:rsidRPr="00974C9D">
        <w:rPr>
          <w:rFonts w:ascii="Segoe UI" w:hAnsi="Segoe UI" w:cs="Segoe UI"/>
        </w:rPr>
        <w:t>Common Problems and Resolutions with User Profiles and VistA Data Anomalies</w:t>
      </w:r>
      <w:bookmarkEnd w:id="126"/>
      <w:bookmarkEnd w:id="127"/>
      <w:bookmarkEnd w:id="128"/>
      <w:bookmarkEnd w:id="129"/>
      <w:bookmarkEnd w:id="130"/>
      <w:bookmarkEnd w:id="131"/>
    </w:p>
    <w:p w14:paraId="0C699A03" w14:textId="02319383" w:rsidR="00684D08" w:rsidRPr="00974C9D" w:rsidRDefault="00684D08" w:rsidP="00AE54A5">
      <w:pPr>
        <w:pStyle w:val="Caption"/>
        <w:keepLines w:val="0"/>
        <w:rPr>
          <w:rFonts w:ascii="Segoe UI" w:hAnsi="Segoe UI" w:cs="Segoe UI"/>
        </w:rPr>
      </w:pPr>
      <w:bookmarkStart w:id="132" w:name="_Ref54266402"/>
      <w:bookmarkStart w:id="133" w:name="_Toc37926679"/>
      <w:bookmarkStart w:id="134" w:name="_Ref54266416"/>
      <w:bookmarkStart w:id="135" w:name="_Ref65526155"/>
      <w:bookmarkStart w:id="136" w:name="_Toc158389662"/>
      <w:r w:rsidRPr="00974C9D">
        <w:rPr>
          <w:rFonts w:ascii="Segoe UI" w:hAnsi="Segoe UI" w:cs="Segoe UI"/>
        </w:rPr>
        <w:t xml:space="preserve">Table </w:t>
      </w:r>
      <w:r w:rsidRPr="00974C9D">
        <w:rPr>
          <w:rFonts w:ascii="Segoe UI" w:hAnsi="Segoe UI" w:cs="Segoe UI"/>
        </w:rPr>
        <w:fldChar w:fldCharType="begin"/>
      </w:r>
      <w:r w:rsidRPr="00974C9D">
        <w:rPr>
          <w:rFonts w:ascii="Segoe UI" w:hAnsi="Segoe UI" w:cs="Segoe UI"/>
        </w:rPr>
        <w:instrText>SEQ Table \* ARABIC</w:instrText>
      </w:r>
      <w:r w:rsidRPr="00974C9D">
        <w:rPr>
          <w:rFonts w:ascii="Segoe UI" w:hAnsi="Segoe UI" w:cs="Segoe UI"/>
        </w:rPr>
        <w:fldChar w:fldCharType="separate"/>
      </w:r>
      <w:r w:rsidR="00561E1D">
        <w:rPr>
          <w:rFonts w:ascii="Segoe UI" w:hAnsi="Segoe UI" w:cs="Segoe UI"/>
          <w:noProof/>
        </w:rPr>
        <w:t>3</w:t>
      </w:r>
      <w:r w:rsidRPr="00974C9D">
        <w:rPr>
          <w:rFonts w:ascii="Segoe UI" w:hAnsi="Segoe UI" w:cs="Segoe UI"/>
        </w:rPr>
        <w:fldChar w:fldCharType="end"/>
      </w:r>
      <w:bookmarkEnd w:id="132"/>
      <w:r w:rsidRPr="00974C9D">
        <w:rPr>
          <w:rFonts w:ascii="Segoe UI" w:hAnsi="Segoe UI" w:cs="Segoe UI"/>
        </w:rPr>
        <w:t xml:space="preserve">: </w:t>
      </w:r>
      <w:bookmarkStart w:id="137" w:name="_Ref54266436"/>
      <w:r w:rsidRPr="00974C9D">
        <w:rPr>
          <w:rFonts w:ascii="Segoe UI" w:hAnsi="Segoe UI" w:cs="Segoe UI"/>
        </w:rPr>
        <w:t>User Profile Issues and VistA Data Anomalies</w:t>
      </w:r>
      <w:bookmarkEnd w:id="133"/>
      <w:bookmarkEnd w:id="134"/>
      <w:bookmarkEnd w:id="135"/>
      <w:bookmarkEnd w:id="136"/>
      <w:bookmarkEnd w:id="137"/>
    </w:p>
    <w:tbl>
      <w:tblPr>
        <w:tblStyle w:val="TableGrid"/>
        <w:tblW w:w="9369" w:type="dxa"/>
        <w:tblLook w:val="04A0" w:firstRow="1" w:lastRow="0" w:firstColumn="1" w:lastColumn="0" w:noHBand="0" w:noVBand="1"/>
      </w:tblPr>
      <w:tblGrid>
        <w:gridCol w:w="985"/>
        <w:gridCol w:w="2118"/>
        <w:gridCol w:w="2789"/>
        <w:gridCol w:w="3477"/>
      </w:tblGrid>
      <w:tr w:rsidR="002930DE" w:rsidRPr="00974C9D" w14:paraId="5A364290" w14:textId="77777777" w:rsidTr="001923E1">
        <w:trPr>
          <w:tblHeader/>
        </w:trPr>
        <w:tc>
          <w:tcPr>
            <w:tcW w:w="985" w:type="dxa"/>
            <w:shd w:val="clear" w:color="auto" w:fill="D9D9D9" w:themeFill="background1" w:themeFillShade="D9"/>
          </w:tcPr>
          <w:p w14:paraId="52EB1AB9" w14:textId="40E072D5" w:rsidR="002930DE" w:rsidRPr="00974C9D" w:rsidRDefault="00865235" w:rsidP="00DD713D">
            <w:pPr>
              <w:pStyle w:val="TableHeading"/>
              <w:rPr>
                <w:rFonts w:ascii="Segoe UI" w:hAnsi="Segoe UI" w:cs="Segoe UI"/>
              </w:rPr>
            </w:pPr>
            <w:r w:rsidRPr="00974C9D">
              <w:rPr>
                <w:rFonts w:ascii="Segoe UI" w:hAnsi="Segoe UI" w:cs="Segoe UI"/>
              </w:rPr>
              <w:t>Issue #</w:t>
            </w:r>
          </w:p>
        </w:tc>
        <w:tc>
          <w:tcPr>
            <w:tcW w:w="2118" w:type="dxa"/>
            <w:shd w:val="clear" w:color="auto" w:fill="D9D9D9" w:themeFill="background1" w:themeFillShade="D9"/>
          </w:tcPr>
          <w:p w14:paraId="4A461A10" w14:textId="22132124" w:rsidR="002930DE" w:rsidRPr="00974C9D" w:rsidRDefault="002930DE" w:rsidP="00C40C75">
            <w:pPr>
              <w:pStyle w:val="TableHeading"/>
              <w:rPr>
                <w:rFonts w:ascii="Segoe UI" w:hAnsi="Segoe UI" w:cs="Segoe UI"/>
              </w:rPr>
            </w:pPr>
            <w:r w:rsidRPr="00974C9D">
              <w:rPr>
                <w:rFonts w:ascii="Segoe UI" w:hAnsi="Segoe UI" w:cs="Segoe UI"/>
              </w:rPr>
              <w:t>Issue</w:t>
            </w:r>
          </w:p>
        </w:tc>
        <w:tc>
          <w:tcPr>
            <w:tcW w:w="2789" w:type="dxa"/>
            <w:shd w:val="clear" w:color="auto" w:fill="D9D9D9" w:themeFill="background1" w:themeFillShade="D9"/>
          </w:tcPr>
          <w:p w14:paraId="7E62C1C2" w14:textId="77777777" w:rsidR="002930DE" w:rsidRPr="00974C9D" w:rsidRDefault="002930DE" w:rsidP="00C40C75">
            <w:pPr>
              <w:pStyle w:val="TableHeading"/>
              <w:rPr>
                <w:rFonts w:ascii="Segoe UI" w:hAnsi="Segoe UI" w:cs="Segoe UI"/>
              </w:rPr>
            </w:pPr>
            <w:r w:rsidRPr="00974C9D">
              <w:rPr>
                <w:rFonts w:ascii="Segoe UI" w:hAnsi="Segoe UI" w:cs="Segoe UI"/>
              </w:rPr>
              <w:t>Cause</w:t>
            </w:r>
          </w:p>
        </w:tc>
        <w:tc>
          <w:tcPr>
            <w:tcW w:w="3477" w:type="dxa"/>
            <w:shd w:val="clear" w:color="auto" w:fill="D9D9D9" w:themeFill="background1" w:themeFillShade="D9"/>
          </w:tcPr>
          <w:p w14:paraId="2DB02989" w14:textId="77777777" w:rsidR="002930DE" w:rsidRPr="00974C9D" w:rsidRDefault="002930DE" w:rsidP="00C40C75">
            <w:pPr>
              <w:pStyle w:val="TableHeading"/>
              <w:rPr>
                <w:rFonts w:ascii="Segoe UI" w:hAnsi="Segoe UI" w:cs="Segoe UI"/>
              </w:rPr>
            </w:pPr>
            <w:r w:rsidRPr="00974C9D">
              <w:rPr>
                <w:rFonts w:ascii="Segoe UI" w:hAnsi="Segoe UI" w:cs="Segoe UI"/>
              </w:rPr>
              <w:t>Resolution</w:t>
            </w:r>
          </w:p>
        </w:tc>
      </w:tr>
      <w:tr w:rsidR="00F81369" w:rsidRPr="00974C9D" w14:paraId="642FDBE6" w14:textId="77777777" w:rsidTr="001923E1">
        <w:trPr>
          <w:cantSplit/>
        </w:trPr>
        <w:tc>
          <w:tcPr>
            <w:tcW w:w="985" w:type="dxa"/>
          </w:tcPr>
          <w:p w14:paraId="019C461E" w14:textId="77777777" w:rsidR="00F81369" w:rsidRPr="00974C9D" w:rsidRDefault="00F81369" w:rsidP="00C97314">
            <w:pPr>
              <w:pStyle w:val="TableText"/>
              <w:numPr>
                <w:ilvl w:val="0"/>
                <w:numId w:val="40"/>
              </w:numPr>
              <w:rPr>
                <w:rFonts w:ascii="Segoe UI" w:hAnsi="Segoe UI" w:cs="Segoe UI"/>
              </w:rPr>
            </w:pPr>
          </w:p>
        </w:tc>
        <w:tc>
          <w:tcPr>
            <w:tcW w:w="2118" w:type="dxa"/>
          </w:tcPr>
          <w:p w14:paraId="633A9B47" w14:textId="0F227BFD" w:rsidR="00F81369" w:rsidRPr="00974C9D" w:rsidRDefault="00F81369" w:rsidP="00F81369">
            <w:pPr>
              <w:pStyle w:val="TableText"/>
              <w:rPr>
                <w:rFonts w:ascii="Segoe UI" w:hAnsi="Segoe UI" w:cs="Segoe UI"/>
              </w:rPr>
            </w:pPr>
            <w:r w:rsidRPr="00974C9D">
              <w:rPr>
                <w:rFonts w:ascii="Segoe UI" w:hAnsi="Segoe UI" w:cs="Segoe UI"/>
              </w:rPr>
              <w:t xml:space="preserve">User launches CPRS but receives an “Invalid </w:t>
            </w:r>
            <w:r w:rsidR="00BE2DBF">
              <w:rPr>
                <w:rFonts w:ascii="Segoe UI" w:hAnsi="Segoe UI" w:cs="Segoe UI"/>
              </w:rPr>
              <w:t>Access and Verify</w:t>
            </w:r>
            <w:r w:rsidRPr="00974C9D">
              <w:rPr>
                <w:rFonts w:ascii="Segoe UI" w:hAnsi="Segoe UI" w:cs="Segoe UI"/>
              </w:rPr>
              <w:t>” code error when logging into CPRS.</w:t>
            </w:r>
          </w:p>
        </w:tc>
        <w:tc>
          <w:tcPr>
            <w:tcW w:w="2789" w:type="dxa"/>
          </w:tcPr>
          <w:p w14:paraId="5A63DD57" w14:textId="2BE60E7A" w:rsidR="00F81369" w:rsidRPr="00974C9D" w:rsidRDefault="00F81369" w:rsidP="00F81369">
            <w:pPr>
              <w:pStyle w:val="TableText"/>
              <w:rPr>
                <w:rFonts w:ascii="Segoe UI" w:hAnsi="Segoe UI" w:cs="Segoe UI"/>
              </w:rPr>
            </w:pPr>
            <w:r w:rsidRPr="00974C9D">
              <w:rPr>
                <w:rFonts w:ascii="Segoe UI" w:hAnsi="Segoe UI" w:cs="Segoe UI"/>
              </w:rPr>
              <w:t xml:space="preserve">The </w:t>
            </w:r>
            <w:r w:rsidRPr="00974C9D">
              <w:rPr>
                <w:rFonts w:ascii="Segoe UI" w:hAnsi="Segoe UI" w:cs="Segoe UI"/>
                <w:b/>
                <w:bCs/>
              </w:rPr>
              <w:t>WEBG AV PUSH</w:t>
            </w:r>
            <w:r w:rsidRPr="00974C9D">
              <w:rPr>
                <w:rFonts w:ascii="Segoe UI" w:hAnsi="Segoe UI" w:cs="Segoe UI"/>
              </w:rPr>
              <w:t xml:space="preserve"> Security Key is missing from the user’s WebVRAM profile.</w:t>
            </w:r>
          </w:p>
        </w:tc>
        <w:tc>
          <w:tcPr>
            <w:tcW w:w="3477" w:type="dxa"/>
          </w:tcPr>
          <w:p w14:paraId="389F05A5" w14:textId="77777777" w:rsidR="004E1CF2" w:rsidRDefault="004E1CF2" w:rsidP="004E1CF2">
            <w:pPr>
              <w:pStyle w:val="TableText"/>
              <w:rPr>
                <w:rFonts w:ascii="Segoe UI" w:hAnsi="Segoe UI" w:cs="Segoe UI"/>
                <w:sz w:val="20"/>
              </w:rPr>
            </w:pPr>
            <w:r>
              <w:rPr>
                <w:rFonts w:ascii="Segoe UI" w:hAnsi="Segoe UI" w:cs="Segoe UI"/>
              </w:rPr>
              <w:t xml:space="preserve">Add the </w:t>
            </w:r>
            <w:r>
              <w:rPr>
                <w:rFonts w:ascii="Segoe UI" w:hAnsi="Segoe UI" w:cs="Segoe UI"/>
                <w:b/>
                <w:bCs/>
              </w:rPr>
              <w:t>WEBG AV PUSH</w:t>
            </w:r>
            <w:r>
              <w:rPr>
                <w:rFonts w:ascii="Segoe UI" w:hAnsi="Segoe UI" w:cs="Segoe UI"/>
              </w:rPr>
              <w:t xml:space="preserve"> Security Key to the user’s WebVRAM profile. </w:t>
            </w:r>
          </w:p>
          <w:p w14:paraId="442F4326" w14:textId="47A853B2" w:rsidR="00F81369" w:rsidRPr="00974C9D" w:rsidRDefault="004E1CF2" w:rsidP="004E1CF2">
            <w:pPr>
              <w:pStyle w:val="TableText"/>
              <w:rPr>
                <w:rFonts w:ascii="Segoe UI" w:hAnsi="Segoe UI" w:cs="Segoe UI"/>
              </w:rPr>
            </w:pPr>
            <w:r>
              <w:rPr>
                <w:b/>
                <w:bCs/>
              </w:rPr>
              <w:t>DO NOT ADD THIS KEY TO THE HOME VISTA PROFILE!</w:t>
            </w:r>
          </w:p>
        </w:tc>
      </w:tr>
      <w:tr w:rsidR="002930DE" w:rsidRPr="00974C9D" w14:paraId="78A22A00" w14:textId="77777777" w:rsidTr="001923E1">
        <w:trPr>
          <w:cantSplit/>
        </w:trPr>
        <w:tc>
          <w:tcPr>
            <w:tcW w:w="985" w:type="dxa"/>
          </w:tcPr>
          <w:p w14:paraId="7A071616" w14:textId="77777777" w:rsidR="002930DE" w:rsidRPr="00974C9D" w:rsidRDefault="002930DE" w:rsidP="00C97314">
            <w:pPr>
              <w:pStyle w:val="TableText"/>
              <w:numPr>
                <w:ilvl w:val="0"/>
                <w:numId w:val="40"/>
              </w:numPr>
              <w:rPr>
                <w:rFonts w:ascii="Segoe UI" w:hAnsi="Segoe UI" w:cs="Segoe UI"/>
              </w:rPr>
            </w:pPr>
          </w:p>
        </w:tc>
        <w:tc>
          <w:tcPr>
            <w:tcW w:w="2118" w:type="dxa"/>
          </w:tcPr>
          <w:p w14:paraId="6EA46753" w14:textId="5C7EA848" w:rsidR="002930DE" w:rsidRPr="00974C9D" w:rsidRDefault="002930DE" w:rsidP="006A6BE3">
            <w:pPr>
              <w:pStyle w:val="TableText"/>
              <w:rPr>
                <w:rFonts w:ascii="Segoe UI" w:hAnsi="Segoe UI" w:cs="Segoe UI"/>
              </w:rPr>
            </w:pPr>
            <w:r w:rsidRPr="00974C9D">
              <w:rPr>
                <w:rFonts w:ascii="Segoe UI" w:hAnsi="Segoe UI" w:cs="Segoe UI"/>
              </w:rPr>
              <w:t>User is unable to order controlled substance medications at remote sites accessed through WebVRAM.</w:t>
            </w:r>
          </w:p>
        </w:tc>
        <w:tc>
          <w:tcPr>
            <w:tcW w:w="2789" w:type="dxa"/>
          </w:tcPr>
          <w:p w14:paraId="52066D60" w14:textId="77777777" w:rsidR="002930DE" w:rsidRPr="00974C9D" w:rsidRDefault="002930DE" w:rsidP="006A6BE3">
            <w:pPr>
              <w:pStyle w:val="TableText"/>
              <w:rPr>
                <w:rFonts w:ascii="Segoe UI" w:hAnsi="Segoe UI" w:cs="Segoe UI"/>
              </w:rPr>
            </w:pPr>
            <w:r w:rsidRPr="00974C9D">
              <w:rPr>
                <w:rFonts w:ascii="Segoe UI" w:hAnsi="Segoe UI" w:cs="Segoe UI"/>
              </w:rPr>
              <w:t>The provider is not configured to prescribe controlled substances at the remote site.</w:t>
            </w:r>
          </w:p>
          <w:p w14:paraId="341CD343" w14:textId="0B6CFC49" w:rsidR="002930DE" w:rsidRPr="00974C9D" w:rsidRDefault="002930DE" w:rsidP="006A6BE3">
            <w:pPr>
              <w:pStyle w:val="TableText"/>
              <w:rPr>
                <w:rFonts w:ascii="Segoe UI" w:hAnsi="Segoe UI" w:cs="Segoe UI"/>
              </w:rPr>
            </w:pPr>
            <w:r w:rsidRPr="00974C9D">
              <w:rPr>
                <w:rFonts w:ascii="Segoe UI" w:hAnsi="Segoe UI" w:cs="Segoe UI"/>
              </w:rPr>
              <w:t xml:space="preserve">If a provider prescribes controlled substances at a site where the provider </w:t>
            </w:r>
            <w:r w:rsidRPr="00974C9D">
              <w:rPr>
                <w:rFonts w:ascii="Segoe UI" w:hAnsi="Segoe UI" w:cs="Segoe UI"/>
                <w:b/>
                <w:bCs/>
              </w:rPr>
              <w:t>already has permissions to do so</w:t>
            </w:r>
            <w:r w:rsidRPr="00974C9D">
              <w:rPr>
                <w:rFonts w:ascii="Segoe UI" w:hAnsi="Segoe UI" w:cs="Segoe UI"/>
              </w:rPr>
              <w:t xml:space="preserve"> after connecting to the site through WebVRAM, this process will work correctly.</w:t>
            </w:r>
          </w:p>
        </w:tc>
        <w:tc>
          <w:tcPr>
            <w:tcW w:w="3477" w:type="dxa"/>
          </w:tcPr>
          <w:p w14:paraId="50E191C6" w14:textId="1F50CF49" w:rsidR="002930DE" w:rsidRPr="00974C9D" w:rsidRDefault="002930DE" w:rsidP="006A6BE3">
            <w:pPr>
              <w:pStyle w:val="TableText"/>
              <w:rPr>
                <w:rFonts w:ascii="Segoe UI" w:hAnsi="Segoe UI" w:cs="Segoe UI"/>
              </w:rPr>
            </w:pPr>
            <w:r w:rsidRPr="00974C9D">
              <w:rPr>
                <w:rFonts w:ascii="Segoe UI" w:hAnsi="Segoe UI" w:cs="Segoe UI"/>
              </w:rPr>
              <w:t xml:space="preserve">This functionality works in accordance with the business process. Configuration is required at the remote site to assign the provider permissions to prescribe controlled substances where appropriate. The user should work with their business management and local IT to make configuration changes at the remote site in accordance with VA and </w:t>
            </w:r>
            <w:bookmarkStart w:id="138" w:name="_Hlk149215619"/>
            <w:r w:rsidRPr="00974C9D">
              <w:rPr>
                <w:rFonts w:ascii="Segoe UI" w:hAnsi="Segoe UI" w:cs="Segoe UI"/>
              </w:rPr>
              <w:t xml:space="preserve">Drug Enforcement Administration (DEA) </w:t>
            </w:r>
            <w:bookmarkEnd w:id="138"/>
            <w:r w:rsidRPr="00974C9D">
              <w:rPr>
                <w:rFonts w:ascii="Segoe UI" w:hAnsi="Segoe UI" w:cs="Segoe UI"/>
              </w:rPr>
              <w:t>policy.</w:t>
            </w:r>
          </w:p>
        </w:tc>
      </w:tr>
      <w:tr w:rsidR="002930DE" w:rsidRPr="00974C9D" w14:paraId="6B33E511" w14:textId="77777777" w:rsidTr="001923E1">
        <w:trPr>
          <w:cantSplit/>
        </w:trPr>
        <w:tc>
          <w:tcPr>
            <w:tcW w:w="985" w:type="dxa"/>
          </w:tcPr>
          <w:p w14:paraId="1DC45C8B" w14:textId="77777777" w:rsidR="002930DE" w:rsidRPr="00974C9D" w:rsidRDefault="002930DE" w:rsidP="00C97314">
            <w:pPr>
              <w:pStyle w:val="TableText"/>
              <w:numPr>
                <w:ilvl w:val="0"/>
                <w:numId w:val="40"/>
              </w:numPr>
              <w:rPr>
                <w:rFonts w:ascii="Segoe UI" w:hAnsi="Segoe UI" w:cs="Segoe UI"/>
              </w:rPr>
            </w:pPr>
          </w:p>
        </w:tc>
        <w:tc>
          <w:tcPr>
            <w:tcW w:w="2118" w:type="dxa"/>
          </w:tcPr>
          <w:p w14:paraId="1E6B44C8" w14:textId="351C25E7" w:rsidR="002930DE" w:rsidRPr="00974C9D" w:rsidRDefault="002930DE" w:rsidP="00C40C75">
            <w:pPr>
              <w:pStyle w:val="TableText"/>
              <w:rPr>
                <w:rFonts w:ascii="Segoe UI" w:hAnsi="Segoe UI" w:cs="Segoe UI"/>
              </w:rPr>
            </w:pPr>
            <w:r w:rsidRPr="00974C9D">
              <w:rPr>
                <w:rFonts w:ascii="Segoe UI" w:hAnsi="Segoe UI" w:cs="Segoe UI"/>
              </w:rPr>
              <w:t>User is unable to login to WebVRAM; receives “</w:t>
            </w:r>
            <w:r w:rsidRPr="00974C9D">
              <w:rPr>
                <w:rFonts w:ascii="Segoe UI" w:hAnsi="Segoe UI" w:cs="Segoe UI"/>
                <w:color w:val="000000" w:themeColor="text1"/>
              </w:rPr>
              <w:t>Unauthorized User</w:t>
            </w:r>
            <w:r w:rsidR="00BE2DBF">
              <w:rPr>
                <w:rFonts w:ascii="Segoe UI" w:hAnsi="Segoe UI" w:cs="Segoe UI"/>
                <w:color w:val="000000" w:themeColor="text1"/>
              </w:rPr>
              <w:t xml:space="preserve"> </w:t>
            </w:r>
            <w:r w:rsidRPr="00974C9D">
              <w:rPr>
                <w:rFonts w:ascii="Segoe UI" w:hAnsi="Segoe UI" w:cs="Segoe UI"/>
                <w:color w:val="000000" w:themeColor="text1"/>
              </w:rPr>
              <w:t>No Profile</w:t>
            </w:r>
            <w:r w:rsidRPr="00974C9D">
              <w:rPr>
                <w:rFonts w:ascii="Segoe UI" w:hAnsi="Segoe UI" w:cs="Segoe UI"/>
              </w:rPr>
              <w:t>” error.</w:t>
            </w:r>
          </w:p>
        </w:tc>
        <w:tc>
          <w:tcPr>
            <w:tcW w:w="2789" w:type="dxa"/>
          </w:tcPr>
          <w:p w14:paraId="143A5DBD" w14:textId="77777777" w:rsidR="002930DE" w:rsidRPr="00974C9D" w:rsidRDefault="002930DE" w:rsidP="00C40C75">
            <w:pPr>
              <w:pStyle w:val="TableText"/>
              <w:rPr>
                <w:rFonts w:ascii="Segoe UI" w:hAnsi="Segoe UI" w:cs="Segoe UI"/>
              </w:rPr>
            </w:pPr>
            <w:r w:rsidRPr="00974C9D">
              <w:rPr>
                <w:rFonts w:ascii="Segoe UI" w:hAnsi="Segoe UI" w:cs="Segoe UI"/>
              </w:rPr>
              <w:t>WEBG WEVBRAM GUI Secondary Menu Option is missing from VistA profile.</w:t>
            </w:r>
          </w:p>
        </w:tc>
        <w:tc>
          <w:tcPr>
            <w:tcW w:w="3477" w:type="dxa"/>
          </w:tcPr>
          <w:p w14:paraId="1E2ACE2A" w14:textId="151B1E5C" w:rsidR="002930DE" w:rsidRPr="00974C9D" w:rsidRDefault="002930DE" w:rsidP="00C40C75">
            <w:pPr>
              <w:pStyle w:val="TableText"/>
              <w:rPr>
                <w:rFonts w:ascii="Segoe UI" w:hAnsi="Segoe UI" w:cs="Segoe UI"/>
              </w:rPr>
            </w:pPr>
            <w:r w:rsidRPr="00974C9D">
              <w:rPr>
                <w:rFonts w:ascii="Segoe UI" w:hAnsi="Segoe UI" w:cs="Segoe UI"/>
              </w:rPr>
              <w:t xml:space="preserve">Instruct the user to submit an ePAS request to add </w:t>
            </w:r>
            <w:r w:rsidRPr="00974C9D">
              <w:rPr>
                <w:rFonts w:ascii="Segoe UI" w:hAnsi="Segoe UI" w:cs="Segoe UI"/>
                <w:b/>
                <w:bCs/>
              </w:rPr>
              <w:t>WEBG WEBVRAM GUI Secondary Menu Option</w:t>
            </w:r>
            <w:r w:rsidRPr="00974C9D">
              <w:rPr>
                <w:rFonts w:ascii="Segoe UI" w:hAnsi="Segoe UI" w:cs="Segoe UI"/>
              </w:rPr>
              <w:t xml:space="preserve"> to their Home VistA profile.</w:t>
            </w:r>
          </w:p>
        </w:tc>
      </w:tr>
      <w:tr w:rsidR="002930DE" w:rsidRPr="00974C9D" w14:paraId="66133046" w14:textId="77777777" w:rsidTr="001923E1">
        <w:trPr>
          <w:cantSplit/>
        </w:trPr>
        <w:tc>
          <w:tcPr>
            <w:tcW w:w="985" w:type="dxa"/>
          </w:tcPr>
          <w:p w14:paraId="08A86DAA" w14:textId="77777777" w:rsidR="002930DE" w:rsidRPr="00974C9D" w:rsidRDefault="002930DE" w:rsidP="00C97314">
            <w:pPr>
              <w:pStyle w:val="TableText"/>
              <w:numPr>
                <w:ilvl w:val="0"/>
                <w:numId w:val="40"/>
              </w:numPr>
              <w:rPr>
                <w:rFonts w:ascii="Segoe UI" w:hAnsi="Segoe UI" w:cs="Segoe UI"/>
              </w:rPr>
            </w:pPr>
          </w:p>
        </w:tc>
        <w:tc>
          <w:tcPr>
            <w:tcW w:w="2118" w:type="dxa"/>
          </w:tcPr>
          <w:p w14:paraId="40E7A5C7" w14:textId="00BDB3D4" w:rsidR="002930DE" w:rsidRPr="00974C9D" w:rsidRDefault="002930DE" w:rsidP="00C40C75">
            <w:pPr>
              <w:pStyle w:val="TableText"/>
              <w:rPr>
                <w:rFonts w:ascii="Segoe UI" w:hAnsi="Segoe UI" w:cs="Segoe UI"/>
              </w:rPr>
            </w:pPr>
            <w:r w:rsidRPr="00974C9D">
              <w:rPr>
                <w:rFonts w:ascii="Segoe UI" w:hAnsi="Segoe UI" w:cs="Segoe UI"/>
              </w:rPr>
              <w:t>Unable to login to WebVRAM; receives “Invalid Access or Verify Code” error.</w:t>
            </w:r>
          </w:p>
        </w:tc>
        <w:tc>
          <w:tcPr>
            <w:tcW w:w="2789" w:type="dxa"/>
          </w:tcPr>
          <w:p w14:paraId="11CF8CA7" w14:textId="77777777" w:rsidR="002930DE" w:rsidRPr="00974C9D" w:rsidRDefault="002930DE" w:rsidP="00623386">
            <w:pPr>
              <w:pStyle w:val="TableText"/>
              <w:numPr>
                <w:ilvl w:val="0"/>
                <w:numId w:val="28"/>
              </w:numPr>
              <w:rPr>
                <w:rFonts w:ascii="Segoe UI" w:hAnsi="Segoe UI" w:cs="Segoe UI"/>
              </w:rPr>
            </w:pPr>
            <w:r w:rsidRPr="00974C9D">
              <w:rPr>
                <w:rFonts w:ascii="Segoe UI" w:hAnsi="Segoe UI" w:cs="Segoe UI"/>
              </w:rPr>
              <w:t>WEBG WEVBRAM GUI Secondary Menu Option is missing from VistA profile.</w:t>
            </w:r>
          </w:p>
          <w:p w14:paraId="0B1C3E5E" w14:textId="77777777" w:rsidR="002930DE" w:rsidRPr="00974C9D" w:rsidRDefault="002930DE" w:rsidP="00BA3B1A">
            <w:pPr>
              <w:pStyle w:val="TableText"/>
              <w:numPr>
                <w:ilvl w:val="0"/>
                <w:numId w:val="28"/>
              </w:numPr>
              <w:spacing w:before="360"/>
              <w:rPr>
                <w:rFonts w:ascii="Segoe UI" w:hAnsi="Segoe UI" w:cs="Segoe UI"/>
              </w:rPr>
            </w:pPr>
            <w:r w:rsidRPr="00974C9D">
              <w:rPr>
                <w:rFonts w:ascii="Segoe UI" w:hAnsi="Segoe UI" w:cs="Segoe UI"/>
              </w:rPr>
              <w:t>Access and Verify codes need to be reset in user’s Home VistA system.</w:t>
            </w:r>
          </w:p>
          <w:p w14:paraId="62538F79" w14:textId="5D6E0788" w:rsidR="002930DE" w:rsidRPr="00974C9D" w:rsidRDefault="002930DE" w:rsidP="00675D2A">
            <w:pPr>
              <w:pStyle w:val="TableText"/>
              <w:numPr>
                <w:ilvl w:val="0"/>
                <w:numId w:val="28"/>
              </w:numPr>
              <w:spacing w:before="1320"/>
              <w:rPr>
                <w:rFonts w:ascii="Segoe UI" w:hAnsi="Segoe UI" w:cs="Segoe UI"/>
              </w:rPr>
            </w:pPr>
            <w:r w:rsidRPr="00974C9D">
              <w:rPr>
                <w:rFonts w:ascii="Segoe UI" w:hAnsi="Segoe UI" w:cs="Segoe UI"/>
              </w:rPr>
              <w:t>A user may have duplicate VistA profiles in their Home VistA system which confuses the VistA authentication process. The “Invalid Access or Verify Code” error is sent to WebVRAM by the Home VistA system.</w:t>
            </w:r>
          </w:p>
        </w:tc>
        <w:tc>
          <w:tcPr>
            <w:tcW w:w="3477" w:type="dxa"/>
          </w:tcPr>
          <w:p w14:paraId="3AB406A0" w14:textId="5C141E50" w:rsidR="002930DE" w:rsidRPr="00974C9D" w:rsidRDefault="002930DE" w:rsidP="00623386">
            <w:pPr>
              <w:pStyle w:val="TableText"/>
              <w:numPr>
                <w:ilvl w:val="0"/>
                <w:numId w:val="29"/>
              </w:numPr>
              <w:rPr>
                <w:rFonts w:ascii="Segoe UI" w:hAnsi="Segoe UI" w:cs="Segoe UI"/>
              </w:rPr>
            </w:pPr>
            <w:r w:rsidRPr="00974C9D">
              <w:rPr>
                <w:rFonts w:ascii="Segoe UI" w:hAnsi="Segoe UI" w:cs="Segoe UI"/>
              </w:rPr>
              <w:t xml:space="preserve">Instruct the user to submit an ePAS request to add </w:t>
            </w:r>
            <w:r w:rsidRPr="00974C9D">
              <w:rPr>
                <w:rFonts w:ascii="Segoe UI" w:hAnsi="Segoe UI" w:cs="Segoe UI"/>
                <w:b/>
                <w:bCs/>
              </w:rPr>
              <w:t>WEBG WEBVRAM GUI Secondary Menu Option</w:t>
            </w:r>
            <w:r w:rsidRPr="00974C9D">
              <w:rPr>
                <w:rFonts w:ascii="Segoe UI" w:hAnsi="Segoe UI" w:cs="Segoe UI"/>
              </w:rPr>
              <w:t xml:space="preserve"> to their Home VistA profile.</w:t>
            </w:r>
          </w:p>
          <w:p w14:paraId="5958AF06" w14:textId="1903F41D" w:rsidR="002930DE" w:rsidRPr="00974C9D" w:rsidRDefault="002930DE" w:rsidP="00623386">
            <w:pPr>
              <w:pStyle w:val="TableText"/>
              <w:numPr>
                <w:ilvl w:val="0"/>
                <w:numId w:val="29"/>
              </w:numPr>
              <w:rPr>
                <w:rFonts w:ascii="Segoe UI" w:hAnsi="Segoe UI" w:cs="Segoe UI"/>
              </w:rPr>
            </w:pPr>
            <w:r w:rsidRPr="00974C9D">
              <w:rPr>
                <w:rFonts w:ascii="Segoe UI" w:hAnsi="Segoe UI" w:cs="Segoe UI"/>
              </w:rPr>
              <w:t>Instruct the user to create a SNOW</w:t>
            </w:r>
            <w:r w:rsidR="00BE2DBF">
              <w:rPr>
                <w:rFonts w:ascii="Segoe UI" w:hAnsi="Segoe UI" w:cs="Segoe UI"/>
              </w:rPr>
              <w:t xml:space="preserve"> </w:t>
            </w:r>
            <w:r w:rsidRPr="00974C9D">
              <w:rPr>
                <w:rFonts w:ascii="Segoe UI" w:hAnsi="Segoe UI" w:cs="Segoe UI"/>
              </w:rPr>
              <w:t xml:space="preserve">YourIT ticket to have local IT reset </w:t>
            </w:r>
            <w:r w:rsidRPr="00974C9D">
              <w:rPr>
                <w:rFonts w:ascii="Segoe UI" w:hAnsi="Segoe UI" w:cs="Segoe UI"/>
                <w:b/>
                <w:bCs/>
              </w:rPr>
              <w:t>BOTH their Access and Verify codes</w:t>
            </w:r>
            <w:r w:rsidRPr="00974C9D">
              <w:rPr>
                <w:rFonts w:ascii="Segoe UI" w:hAnsi="Segoe UI" w:cs="Segoe UI"/>
              </w:rPr>
              <w:t>. They will need to login to their local VistA and change their Verify code, then login to WebVRAM with the new Access and Verify code pair.</w:t>
            </w:r>
          </w:p>
          <w:p w14:paraId="276EF0A8" w14:textId="560BB88C" w:rsidR="002930DE" w:rsidRPr="00974C9D" w:rsidRDefault="002930DE" w:rsidP="00623386">
            <w:pPr>
              <w:pStyle w:val="TableText"/>
              <w:numPr>
                <w:ilvl w:val="0"/>
                <w:numId w:val="29"/>
              </w:numPr>
              <w:rPr>
                <w:rFonts w:ascii="Segoe UI" w:hAnsi="Segoe UI" w:cs="Segoe UI"/>
              </w:rPr>
            </w:pPr>
            <w:r w:rsidRPr="00974C9D">
              <w:rPr>
                <w:rFonts w:ascii="Segoe UI" w:hAnsi="Segoe UI" w:cs="Segoe UI"/>
              </w:rPr>
              <w:t xml:space="preserve">Check the user’s Home VistA site to see if they have more than one active profile using the </w:t>
            </w:r>
            <w:r w:rsidRPr="00974C9D">
              <w:rPr>
                <w:rFonts w:ascii="Segoe UI" w:hAnsi="Segoe UI" w:cs="Segoe UI"/>
                <w:b/>
                <w:bCs/>
              </w:rPr>
              <w:t>KPA CPAC NSD MENU</w:t>
            </w:r>
            <w:r w:rsidRPr="00974C9D">
              <w:rPr>
                <w:rFonts w:ascii="Segoe UI" w:hAnsi="Segoe UI" w:cs="Segoe UI"/>
              </w:rPr>
              <w:t xml:space="preserve"> secondary menu option (refer to the </w:t>
            </w:r>
            <w:hyperlink r:id="rId36" w:history="1">
              <w:r w:rsidRPr="00974C9D">
                <w:rPr>
                  <w:rStyle w:val="Hyperlink"/>
                  <w:rFonts w:ascii="Segoe UI" w:hAnsi="Segoe UI" w:cs="Segoe UI"/>
                </w:rPr>
                <w:t>WebVRAM Administration Module User Guide</w:t>
              </w:r>
            </w:hyperlink>
            <w:r w:rsidRPr="00974C9D">
              <w:rPr>
                <w:rFonts w:ascii="Segoe UI" w:hAnsi="Segoe UI" w:cs="Segoe UI"/>
              </w:rPr>
              <w:t>). Use WebVRAM to connect to the user’s Home VistA system and type “</w:t>
            </w:r>
            <w:r w:rsidRPr="00974C9D">
              <w:rPr>
                <w:rFonts w:ascii="Segoe UI" w:hAnsi="Segoe UI" w:cs="Segoe UI"/>
                <w:b/>
                <w:bCs/>
              </w:rPr>
              <w:t>CPAC</w:t>
            </w:r>
            <w:r w:rsidRPr="00974C9D">
              <w:rPr>
                <w:rFonts w:ascii="Segoe UI" w:hAnsi="Segoe UI" w:cs="Segoe UI"/>
              </w:rPr>
              <w:t>” at the first VistA menu prompt, followed by “</w:t>
            </w:r>
            <w:r w:rsidRPr="00974C9D">
              <w:rPr>
                <w:rFonts w:ascii="Segoe UI" w:hAnsi="Segoe UI" w:cs="Segoe UI"/>
                <w:b/>
                <w:bCs/>
              </w:rPr>
              <w:t>USER</w:t>
            </w:r>
            <w:r w:rsidRPr="00974C9D">
              <w:rPr>
                <w:rFonts w:ascii="Segoe UI" w:hAnsi="Segoe UI" w:cs="Segoe UI"/>
              </w:rPr>
              <w:t>” at the next prompt. Type the user’s [Last name, First initials of first name]. If the user has two identical or nearly identical profiles, submit an ESD ticket on behalf of the user to have the duplicate profile with the least amount of data (e.g. menus, keys, person class, etc.) dis</w:t>
            </w:r>
            <w:r w:rsidR="00F147AD" w:rsidRPr="00974C9D">
              <w:rPr>
                <w:rFonts w:ascii="Segoe UI" w:hAnsi="Segoe UI" w:cs="Segoe UI"/>
              </w:rPr>
              <w:t>-</w:t>
            </w:r>
            <w:proofErr w:type="spellStart"/>
            <w:r w:rsidRPr="00974C9D">
              <w:rPr>
                <w:rFonts w:ascii="Segoe UI" w:hAnsi="Segoe UI" w:cs="Segoe UI"/>
              </w:rPr>
              <w:t>usered</w:t>
            </w:r>
            <w:proofErr w:type="spellEnd"/>
            <w:r w:rsidRPr="00974C9D">
              <w:rPr>
                <w:rFonts w:ascii="Segoe UI" w:hAnsi="Segoe UI" w:cs="Segoe UI"/>
              </w:rPr>
              <w:t xml:space="preserve"> or terminated in their Home VistA system.</w:t>
            </w:r>
          </w:p>
        </w:tc>
      </w:tr>
      <w:tr w:rsidR="002930DE" w:rsidRPr="00974C9D" w14:paraId="1D2DCB4A" w14:textId="77777777" w:rsidTr="001923E1">
        <w:trPr>
          <w:cantSplit/>
        </w:trPr>
        <w:tc>
          <w:tcPr>
            <w:tcW w:w="985" w:type="dxa"/>
          </w:tcPr>
          <w:p w14:paraId="71A1CAE5" w14:textId="77777777" w:rsidR="002930DE" w:rsidRPr="00974C9D" w:rsidRDefault="002930DE" w:rsidP="00C97314">
            <w:pPr>
              <w:pStyle w:val="TableText"/>
              <w:numPr>
                <w:ilvl w:val="0"/>
                <w:numId w:val="40"/>
              </w:numPr>
              <w:rPr>
                <w:rFonts w:ascii="Segoe UI" w:hAnsi="Segoe UI" w:cs="Segoe UI"/>
              </w:rPr>
            </w:pPr>
          </w:p>
        </w:tc>
        <w:tc>
          <w:tcPr>
            <w:tcW w:w="2118" w:type="dxa"/>
          </w:tcPr>
          <w:p w14:paraId="092FE611" w14:textId="1D632FFB" w:rsidR="002930DE" w:rsidRPr="00974C9D" w:rsidRDefault="002930DE" w:rsidP="00BA3B1A">
            <w:pPr>
              <w:pStyle w:val="TableText"/>
              <w:keepLines/>
              <w:rPr>
                <w:rFonts w:ascii="Segoe UI" w:hAnsi="Segoe UI" w:cs="Segoe UI"/>
              </w:rPr>
            </w:pPr>
            <w:r w:rsidRPr="00974C9D">
              <w:rPr>
                <w:rFonts w:ascii="Segoe UI" w:hAnsi="Segoe UI" w:cs="Segoe UI"/>
              </w:rPr>
              <w:t xml:space="preserve">User can log in to WebVRAM but receives ‘Invalid </w:t>
            </w:r>
            <w:r w:rsidR="00BE2DBF">
              <w:rPr>
                <w:rFonts w:ascii="Segoe UI" w:hAnsi="Segoe UI" w:cs="Segoe UI"/>
              </w:rPr>
              <w:t>Access and Verify</w:t>
            </w:r>
            <w:r w:rsidRPr="00974C9D">
              <w:rPr>
                <w:rFonts w:ascii="Segoe UI" w:hAnsi="Segoe UI" w:cs="Segoe UI"/>
              </w:rPr>
              <w:t xml:space="preserve"> Code’ error when launching Reflection or CPRS.</w:t>
            </w:r>
          </w:p>
        </w:tc>
        <w:tc>
          <w:tcPr>
            <w:tcW w:w="2789" w:type="dxa"/>
          </w:tcPr>
          <w:p w14:paraId="0D99DE97" w14:textId="77777777" w:rsidR="002930DE" w:rsidRPr="00974C9D" w:rsidRDefault="002930DE" w:rsidP="00C40C75">
            <w:pPr>
              <w:pStyle w:val="TableText"/>
              <w:rPr>
                <w:rFonts w:ascii="Segoe UI" w:hAnsi="Segoe UI" w:cs="Segoe UI"/>
              </w:rPr>
            </w:pPr>
            <w:r w:rsidRPr="00974C9D">
              <w:rPr>
                <w:rFonts w:ascii="Segoe UI" w:hAnsi="Segoe UI" w:cs="Segoe UI"/>
              </w:rPr>
              <w:t>WEBG AV PUSH Security Key is missing from user profile.</w:t>
            </w:r>
          </w:p>
        </w:tc>
        <w:tc>
          <w:tcPr>
            <w:tcW w:w="3477" w:type="dxa"/>
          </w:tcPr>
          <w:p w14:paraId="583AF6EE" w14:textId="77777777" w:rsidR="004E1CF2" w:rsidRDefault="004E1CF2" w:rsidP="004E1CF2">
            <w:pPr>
              <w:pStyle w:val="TableText"/>
              <w:rPr>
                <w:rFonts w:ascii="Segoe UI" w:hAnsi="Segoe UI" w:cs="Segoe UI"/>
                <w:sz w:val="20"/>
              </w:rPr>
            </w:pPr>
            <w:r>
              <w:rPr>
                <w:rFonts w:ascii="Segoe UI" w:hAnsi="Segoe UI" w:cs="Segoe UI"/>
              </w:rPr>
              <w:t xml:space="preserve">Add </w:t>
            </w:r>
            <w:r>
              <w:rPr>
                <w:rFonts w:ascii="Segoe UI" w:hAnsi="Segoe UI" w:cs="Segoe UI"/>
                <w:b/>
                <w:bCs/>
              </w:rPr>
              <w:t>WEBG AV PUSH Security Key</w:t>
            </w:r>
            <w:r>
              <w:rPr>
                <w:rFonts w:ascii="Segoe UI" w:hAnsi="Segoe UI" w:cs="Segoe UI"/>
              </w:rPr>
              <w:t xml:space="preserve"> to the WebVRAM user profile.</w:t>
            </w:r>
          </w:p>
          <w:p w14:paraId="62FCF41C" w14:textId="691FE226" w:rsidR="002930DE" w:rsidRPr="00974C9D" w:rsidRDefault="004E1CF2" w:rsidP="004E1CF2">
            <w:pPr>
              <w:pStyle w:val="TableText"/>
              <w:rPr>
                <w:rFonts w:ascii="Segoe UI" w:hAnsi="Segoe UI" w:cs="Segoe UI"/>
              </w:rPr>
            </w:pPr>
            <w:r>
              <w:rPr>
                <w:b/>
                <w:bCs/>
              </w:rPr>
              <w:t>DO NOT ADD THIS KEY TO THE HOME VISTA PROFILE!</w:t>
            </w:r>
          </w:p>
        </w:tc>
      </w:tr>
      <w:tr w:rsidR="00656523" w:rsidRPr="00974C9D" w14:paraId="67B09561" w14:textId="77777777" w:rsidTr="001923E1">
        <w:trPr>
          <w:cantSplit/>
        </w:trPr>
        <w:tc>
          <w:tcPr>
            <w:tcW w:w="985" w:type="dxa"/>
          </w:tcPr>
          <w:p w14:paraId="6B29F7F1" w14:textId="77777777" w:rsidR="00656523" w:rsidRPr="00974C9D" w:rsidRDefault="00656523" w:rsidP="00C97314">
            <w:pPr>
              <w:pStyle w:val="TableText"/>
              <w:numPr>
                <w:ilvl w:val="0"/>
                <w:numId w:val="40"/>
              </w:numPr>
              <w:rPr>
                <w:rFonts w:ascii="Segoe UI" w:hAnsi="Segoe UI" w:cs="Segoe UI"/>
              </w:rPr>
            </w:pPr>
          </w:p>
        </w:tc>
        <w:tc>
          <w:tcPr>
            <w:tcW w:w="2118" w:type="dxa"/>
          </w:tcPr>
          <w:p w14:paraId="00DC85B1" w14:textId="2F3B738A" w:rsidR="00656523" w:rsidRPr="00974C9D" w:rsidRDefault="00656523" w:rsidP="00656523">
            <w:pPr>
              <w:pStyle w:val="TableText"/>
              <w:rPr>
                <w:rFonts w:ascii="Segoe UI" w:hAnsi="Segoe UI" w:cs="Segoe UI"/>
              </w:rPr>
            </w:pPr>
            <w:r w:rsidRPr="00974C9D">
              <w:rPr>
                <w:rFonts w:ascii="Segoe UI" w:hAnsi="Segoe UI" w:cs="Segoe UI"/>
              </w:rPr>
              <w:t>User logs into WebVRAM successfully. Connections to remote sites through Reflection</w:t>
            </w:r>
            <w:r w:rsidR="00BE2DBF">
              <w:rPr>
                <w:rFonts w:ascii="Segoe UI" w:hAnsi="Segoe UI" w:cs="Segoe UI"/>
              </w:rPr>
              <w:t xml:space="preserve"> or </w:t>
            </w:r>
            <w:r w:rsidRPr="00974C9D">
              <w:rPr>
                <w:rFonts w:ascii="Segoe UI" w:hAnsi="Segoe UI" w:cs="Segoe UI"/>
              </w:rPr>
              <w:t>CPRS end in “FAILED” message.</w:t>
            </w:r>
          </w:p>
        </w:tc>
        <w:tc>
          <w:tcPr>
            <w:tcW w:w="2789" w:type="dxa"/>
          </w:tcPr>
          <w:p w14:paraId="0EBDF6B5" w14:textId="77777777" w:rsidR="00656523" w:rsidRPr="00974C9D" w:rsidRDefault="00656523" w:rsidP="00C97314">
            <w:pPr>
              <w:pStyle w:val="TableText"/>
              <w:numPr>
                <w:ilvl w:val="0"/>
                <w:numId w:val="43"/>
              </w:numPr>
              <w:ind w:left="376"/>
              <w:rPr>
                <w:rFonts w:ascii="Segoe UI" w:hAnsi="Segoe UI" w:cs="Segoe UI"/>
                <w:color w:val="000000" w:themeColor="text1"/>
              </w:rPr>
            </w:pPr>
            <w:r w:rsidRPr="00974C9D">
              <w:rPr>
                <w:rFonts w:ascii="Segoe UI" w:hAnsi="Segoe UI" w:cs="Segoe UI"/>
                <w:color w:val="000000" w:themeColor="text1"/>
              </w:rPr>
              <w:t>Specifically, if the log shows a “</w:t>
            </w:r>
            <w:r w:rsidRPr="00974C9D">
              <w:rPr>
                <w:rFonts w:ascii="Segoe UI" w:hAnsi="Segoe UI" w:cs="Segoe UI"/>
                <w:b/>
                <w:bCs/>
              </w:rPr>
              <w:t>Menu tree rebuild for user failed”</w:t>
            </w:r>
            <w:r w:rsidRPr="00974C9D">
              <w:rPr>
                <w:rFonts w:ascii="Segoe UI" w:hAnsi="Segoe UI" w:cs="Segoe UI"/>
              </w:rPr>
              <w:t xml:space="preserve"> error: </w:t>
            </w:r>
            <w:r w:rsidRPr="00974C9D">
              <w:rPr>
                <w:rFonts w:ascii="Segoe UI" w:hAnsi="Segoe UI" w:cs="Segoe UI"/>
                <w:color w:val="000000" w:themeColor="text1"/>
              </w:rPr>
              <w:t>A non-standard Primary Menu was pulled from VistA profile into WebVRAM profile. VistA customization across the enterprise results in non-standard Primary Menus, and the remote site does not recognize the custom menu and refuses to build the user profile due to rules violation.</w:t>
            </w:r>
          </w:p>
          <w:p w14:paraId="28AE38E0" w14:textId="0B763178" w:rsidR="00656523" w:rsidRPr="00974C9D" w:rsidRDefault="00656523" w:rsidP="00C97314">
            <w:pPr>
              <w:pStyle w:val="TableText"/>
              <w:numPr>
                <w:ilvl w:val="0"/>
                <w:numId w:val="43"/>
              </w:numPr>
              <w:spacing w:before="1320"/>
              <w:ind w:left="374"/>
              <w:rPr>
                <w:rFonts w:ascii="Segoe UI" w:hAnsi="Segoe UI" w:cs="Segoe UI"/>
                <w:color w:val="000000" w:themeColor="text1"/>
              </w:rPr>
            </w:pPr>
            <w:r w:rsidRPr="00974C9D">
              <w:rPr>
                <w:rFonts w:ascii="Segoe UI" w:hAnsi="Segoe UI" w:cs="Segoe UI"/>
                <w:color w:val="000000" w:themeColor="text1"/>
              </w:rPr>
              <w:t xml:space="preserve">A non-standard </w:t>
            </w:r>
            <w:r w:rsidR="00BE2DBF">
              <w:rPr>
                <w:rFonts w:ascii="Segoe UI" w:hAnsi="Segoe UI" w:cs="Segoe UI"/>
                <w:color w:val="000000" w:themeColor="text1"/>
              </w:rPr>
              <w:t>Service Section</w:t>
            </w:r>
            <w:r w:rsidRPr="00974C9D">
              <w:rPr>
                <w:rFonts w:ascii="Segoe UI" w:hAnsi="Segoe UI" w:cs="Segoe UI"/>
                <w:color w:val="000000" w:themeColor="text1"/>
              </w:rPr>
              <w:t xml:space="preserve"> value came from local VistA profile.</w:t>
            </w:r>
          </w:p>
          <w:p w14:paraId="0B047BF7" w14:textId="3EC8A8EA" w:rsidR="00656523" w:rsidRPr="00974C9D" w:rsidRDefault="00656523" w:rsidP="00675D2A">
            <w:pPr>
              <w:pStyle w:val="TableText"/>
              <w:numPr>
                <w:ilvl w:val="0"/>
                <w:numId w:val="30"/>
              </w:numPr>
              <w:spacing w:before="240"/>
              <w:rPr>
                <w:rFonts w:ascii="Segoe UI" w:hAnsi="Segoe UI" w:cs="Segoe UI"/>
                <w:color w:val="000000" w:themeColor="text1"/>
              </w:rPr>
            </w:pPr>
            <w:r w:rsidRPr="00974C9D">
              <w:rPr>
                <w:rFonts w:ascii="Segoe UI" w:hAnsi="Segoe UI" w:cs="Segoe UI"/>
                <w:color w:val="000000" w:themeColor="text1"/>
              </w:rPr>
              <w:t>Keystroke errors in WebVRAM VistA Profile parameters.</w:t>
            </w:r>
          </w:p>
        </w:tc>
        <w:tc>
          <w:tcPr>
            <w:tcW w:w="3477" w:type="dxa"/>
          </w:tcPr>
          <w:p w14:paraId="60133E6F" w14:textId="2B7E8AA0" w:rsidR="00656523" w:rsidRPr="00974C9D" w:rsidRDefault="00656523" w:rsidP="00C97314">
            <w:pPr>
              <w:pStyle w:val="TableText"/>
              <w:numPr>
                <w:ilvl w:val="0"/>
                <w:numId w:val="44"/>
              </w:numPr>
              <w:ind w:left="391"/>
              <w:rPr>
                <w:rFonts w:ascii="Segoe UI" w:hAnsi="Segoe UI" w:cs="Segoe UI"/>
                <w:color w:val="000000" w:themeColor="text1"/>
              </w:rPr>
            </w:pPr>
            <w:r w:rsidRPr="00974C9D">
              <w:rPr>
                <w:rFonts w:ascii="Segoe UI" w:hAnsi="Segoe UI" w:cs="Segoe UI"/>
                <w:color w:val="000000" w:themeColor="text1"/>
              </w:rPr>
              <w:t>For all users who are NOT assigned to a Business Unit of “CPAC” or a Business Unit that starts with “</w:t>
            </w:r>
            <w:r w:rsidR="007027A0" w:rsidRPr="00974C9D">
              <w:rPr>
                <w:rFonts w:ascii="Segoe UI" w:hAnsi="Segoe UI" w:cs="Segoe UI"/>
                <w:color w:val="000000" w:themeColor="text1"/>
              </w:rPr>
              <w:t>Office of Community Care (</w:t>
            </w:r>
            <w:r w:rsidRPr="00974C9D">
              <w:rPr>
                <w:rFonts w:ascii="Segoe UI" w:hAnsi="Segoe UI" w:cs="Segoe UI"/>
                <w:color w:val="000000" w:themeColor="text1"/>
              </w:rPr>
              <w:t>OCC</w:t>
            </w:r>
            <w:r w:rsidR="007027A0" w:rsidRPr="00974C9D">
              <w:rPr>
                <w:rFonts w:ascii="Segoe UI" w:hAnsi="Segoe UI" w:cs="Segoe UI"/>
                <w:color w:val="000000" w:themeColor="text1"/>
              </w:rPr>
              <w:t>)</w:t>
            </w:r>
            <w:r w:rsidRPr="00974C9D">
              <w:rPr>
                <w:rFonts w:ascii="Segoe UI" w:hAnsi="Segoe UI" w:cs="Segoe UI"/>
                <w:color w:val="000000" w:themeColor="text1"/>
              </w:rPr>
              <w:t>…</w:t>
            </w:r>
            <w:r w:rsidR="00505836" w:rsidRPr="00974C9D">
              <w:rPr>
                <w:rFonts w:ascii="Segoe UI" w:hAnsi="Segoe UI" w:cs="Segoe UI"/>
                <w:color w:val="000000" w:themeColor="text1"/>
              </w:rPr>
              <w:t>,</w:t>
            </w:r>
            <w:r w:rsidRPr="00974C9D">
              <w:rPr>
                <w:rFonts w:ascii="Segoe UI" w:hAnsi="Segoe UI" w:cs="Segoe UI"/>
                <w:color w:val="000000" w:themeColor="text1"/>
              </w:rPr>
              <w:t>” replace user’s custom menu with a standard menu based on user role:</w:t>
            </w:r>
          </w:p>
          <w:p w14:paraId="5D4F0C80" w14:textId="256C2F61" w:rsidR="00656523" w:rsidRPr="00974C9D" w:rsidRDefault="00656523" w:rsidP="00C97314">
            <w:pPr>
              <w:pStyle w:val="TableText"/>
              <w:numPr>
                <w:ilvl w:val="1"/>
                <w:numId w:val="44"/>
              </w:numPr>
              <w:ind w:left="751"/>
              <w:rPr>
                <w:rFonts w:ascii="Segoe UI" w:hAnsi="Segoe UI" w:cs="Segoe UI"/>
                <w:color w:val="000000" w:themeColor="text1"/>
              </w:rPr>
            </w:pPr>
            <w:r w:rsidRPr="00974C9D">
              <w:rPr>
                <w:rFonts w:ascii="Segoe UI" w:hAnsi="Segoe UI" w:cs="Segoe UI"/>
                <w:color w:val="000000" w:themeColor="text1"/>
              </w:rPr>
              <w:t xml:space="preserve">Role: Non-Clinical User  </w:t>
            </w:r>
            <w:r w:rsidRPr="00974C9D">
              <w:rPr>
                <w:rFonts w:ascii="Segoe UI" w:hAnsi="Segoe UI" w:cs="Segoe UI"/>
                <w:b/>
                <w:bCs/>
                <w:color w:val="000000" w:themeColor="text1"/>
              </w:rPr>
              <w:t>XUSERTOOLS</w:t>
            </w:r>
          </w:p>
          <w:p w14:paraId="3C9F8515" w14:textId="42626E6F" w:rsidR="00656523" w:rsidRPr="00974C9D" w:rsidRDefault="00656523" w:rsidP="00C97314">
            <w:pPr>
              <w:pStyle w:val="TableText"/>
              <w:numPr>
                <w:ilvl w:val="1"/>
                <w:numId w:val="44"/>
              </w:numPr>
              <w:ind w:left="751"/>
              <w:rPr>
                <w:rFonts w:ascii="Segoe UI" w:hAnsi="Segoe UI" w:cs="Segoe UI"/>
                <w:color w:val="000000" w:themeColor="text1"/>
              </w:rPr>
            </w:pPr>
            <w:r w:rsidRPr="00974C9D">
              <w:rPr>
                <w:rFonts w:ascii="Segoe UI" w:hAnsi="Segoe UI" w:cs="Segoe UI"/>
                <w:color w:val="000000" w:themeColor="text1"/>
              </w:rPr>
              <w:t xml:space="preserve">Role: Physician User  </w:t>
            </w:r>
            <w:r w:rsidRPr="00974C9D">
              <w:rPr>
                <w:rFonts w:ascii="Segoe UI" w:hAnsi="Segoe UI" w:cs="Segoe UI"/>
                <w:b/>
                <w:bCs/>
                <w:color w:val="000000" w:themeColor="text1"/>
              </w:rPr>
              <w:t>PX PCE CLINICIAN MENU</w:t>
            </w:r>
          </w:p>
          <w:p w14:paraId="4EC156C3" w14:textId="55337C21" w:rsidR="00656523" w:rsidRPr="00974C9D" w:rsidRDefault="00656523" w:rsidP="00C97314">
            <w:pPr>
              <w:pStyle w:val="TableText"/>
              <w:numPr>
                <w:ilvl w:val="1"/>
                <w:numId w:val="44"/>
              </w:numPr>
              <w:ind w:left="751"/>
              <w:rPr>
                <w:rFonts w:ascii="Segoe UI" w:hAnsi="Segoe UI" w:cs="Segoe UI"/>
                <w:color w:val="000000" w:themeColor="text1"/>
              </w:rPr>
            </w:pPr>
            <w:r w:rsidRPr="00974C9D">
              <w:rPr>
                <w:rFonts w:ascii="Segoe UI" w:hAnsi="Segoe UI" w:cs="Segoe UI"/>
                <w:color w:val="000000" w:themeColor="text1"/>
              </w:rPr>
              <w:t xml:space="preserve">Role: Nurse User  </w:t>
            </w:r>
            <w:r w:rsidRPr="00974C9D">
              <w:rPr>
                <w:rFonts w:ascii="Segoe UI" w:hAnsi="Segoe UI" w:cs="Segoe UI"/>
                <w:b/>
                <w:bCs/>
                <w:color w:val="000000" w:themeColor="text1"/>
              </w:rPr>
              <w:t>NURSCL-MENU</w:t>
            </w:r>
          </w:p>
          <w:p w14:paraId="6A2A5266" w14:textId="77777777" w:rsidR="00656523" w:rsidRPr="00974C9D" w:rsidRDefault="00656523" w:rsidP="00656523">
            <w:pPr>
              <w:pStyle w:val="TableText"/>
              <w:ind w:left="391"/>
              <w:rPr>
                <w:rFonts w:ascii="Segoe UI" w:hAnsi="Segoe UI" w:cs="Segoe UI"/>
                <w:color w:val="000000" w:themeColor="text1"/>
              </w:rPr>
            </w:pPr>
            <w:r w:rsidRPr="00974C9D">
              <w:rPr>
                <w:rFonts w:ascii="Segoe UI" w:hAnsi="Segoe UI" w:cs="Segoe UI"/>
              </w:rPr>
              <w:t>CPAC or OCC Business Unit users have custom menus assigned by the VRAM team. Contact the Business Unit Administrators of these Business Units to deal with any WebVRAM Primary Menu issues for these users.</w:t>
            </w:r>
          </w:p>
          <w:p w14:paraId="1EBC2656" w14:textId="3640C0AA" w:rsidR="00656523" w:rsidRPr="00974C9D" w:rsidRDefault="00656523" w:rsidP="00C97314">
            <w:pPr>
              <w:pStyle w:val="NoSpacing"/>
              <w:numPr>
                <w:ilvl w:val="0"/>
                <w:numId w:val="44"/>
              </w:numPr>
              <w:ind w:left="360"/>
              <w:rPr>
                <w:rFonts w:ascii="Segoe UI" w:hAnsi="Segoe UI" w:cs="Segoe UI"/>
              </w:rPr>
            </w:pPr>
            <w:r w:rsidRPr="00974C9D">
              <w:rPr>
                <w:rFonts w:ascii="Segoe UI" w:hAnsi="Segoe UI" w:cs="Segoe UI"/>
              </w:rPr>
              <w:t>Replace Service</w:t>
            </w:r>
            <w:r w:rsidR="00BE2DBF">
              <w:rPr>
                <w:rFonts w:ascii="Segoe UI" w:hAnsi="Segoe UI" w:cs="Segoe UI"/>
              </w:rPr>
              <w:t xml:space="preserve"> </w:t>
            </w:r>
            <w:r w:rsidRPr="00974C9D">
              <w:rPr>
                <w:rFonts w:ascii="Segoe UI" w:hAnsi="Segoe UI" w:cs="Segoe UI"/>
              </w:rPr>
              <w:t>Section with MEDICAL SERVICE unless the user is with a CPAC or Office of Community Care (OCC) Business Unit.</w:t>
            </w:r>
          </w:p>
          <w:p w14:paraId="012AF2C8" w14:textId="0E02DBEF" w:rsidR="00656523" w:rsidRPr="00974C9D" w:rsidRDefault="00656523" w:rsidP="00C97314">
            <w:pPr>
              <w:pStyle w:val="NoSpacing"/>
              <w:numPr>
                <w:ilvl w:val="0"/>
                <w:numId w:val="44"/>
              </w:numPr>
              <w:ind w:left="360"/>
              <w:rPr>
                <w:rFonts w:ascii="Segoe UI" w:hAnsi="Segoe UI" w:cs="Segoe UI"/>
              </w:rPr>
            </w:pPr>
            <w:r w:rsidRPr="00974C9D">
              <w:rPr>
                <w:rFonts w:ascii="Segoe UI" w:hAnsi="Segoe UI" w:cs="Segoe UI"/>
              </w:rPr>
              <w:t xml:space="preserve">Check all VistA profile values in the WebVRAM VistA Profile section (bottom left side of profile) to ensure there are no spelling errors. </w:t>
            </w:r>
          </w:p>
        </w:tc>
      </w:tr>
      <w:tr w:rsidR="002930DE" w:rsidRPr="00974C9D" w14:paraId="0FBB9F01" w14:textId="77777777" w:rsidTr="001923E1">
        <w:trPr>
          <w:cantSplit/>
        </w:trPr>
        <w:tc>
          <w:tcPr>
            <w:tcW w:w="985" w:type="dxa"/>
          </w:tcPr>
          <w:p w14:paraId="165117B0" w14:textId="77777777" w:rsidR="002930DE" w:rsidRPr="00974C9D" w:rsidRDefault="002930DE" w:rsidP="00C97314">
            <w:pPr>
              <w:pStyle w:val="TableText"/>
              <w:numPr>
                <w:ilvl w:val="0"/>
                <w:numId w:val="40"/>
              </w:numPr>
              <w:rPr>
                <w:rFonts w:ascii="Segoe UI" w:hAnsi="Segoe UI" w:cs="Segoe UI"/>
              </w:rPr>
            </w:pPr>
          </w:p>
        </w:tc>
        <w:tc>
          <w:tcPr>
            <w:tcW w:w="2118" w:type="dxa"/>
          </w:tcPr>
          <w:p w14:paraId="42073350" w14:textId="096C2EEE" w:rsidR="002930DE" w:rsidRPr="00974C9D" w:rsidRDefault="002930DE" w:rsidP="00914CA7">
            <w:pPr>
              <w:pStyle w:val="TableText"/>
              <w:rPr>
                <w:rFonts w:ascii="Segoe UI" w:hAnsi="Segoe UI" w:cs="Segoe UI"/>
              </w:rPr>
            </w:pPr>
            <w:r w:rsidRPr="00974C9D">
              <w:rPr>
                <w:rFonts w:ascii="Segoe UI" w:hAnsi="Segoe UI" w:cs="Segoe UI"/>
              </w:rPr>
              <w:t>User’s connection to remote site FAILS and log shows “User’s access [or verify] code already belongs to another user on &lt;VAMC Name&gt; site. Synchronization Failed.”</w:t>
            </w:r>
          </w:p>
        </w:tc>
        <w:tc>
          <w:tcPr>
            <w:tcW w:w="2789" w:type="dxa"/>
          </w:tcPr>
          <w:p w14:paraId="29486B17" w14:textId="661A7D2F" w:rsidR="002930DE" w:rsidRPr="00974C9D" w:rsidRDefault="002930DE" w:rsidP="00914CA7">
            <w:pPr>
              <w:pStyle w:val="TableText"/>
              <w:rPr>
                <w:rFonts w:ascii="Segoe UI" w:hAnsi="Segoe UI" w:cs="Segoe UI"/>
                <w:color w:val="000000" w:themeColor="text1"/>
              </w:rPr>
            </w:pPr>
            <w:r w:rsidRPr="00974C9D">
              <w:rPr>
                <w:rFonts w:ascii="Segoe UI" w:hAnsi="Segoe UI" w:cs="Segoe UI"/>
                <w:color w:val="000000" w:themeColor="text1"/>
              </w:rPr>
              <w:t>User has identical Home VistA Access or Verify code to another user at remote site.</w:t>
            </w:r>
          </w:p>
        </w:tc>
        <w:tc>
          <w:tcPr>
            <w:tcW w:w="3477" w:type="dxa"/>
          </w:tcPr>
          <w:p w14:paraId="21415F99" w14:textId="77777777" w:rsidR="002930DE" w:rsidRPr="00974C9D" w:rsidRDefault="002930DE" w:rsidP="00914CA7">
            <w:pPr>
              <w:pStyle w:val="TableText"/>
              <w:rPr>
                <w:rFonts w:ascii="Segoe UI" w:hAnsi="Segoe UI" w:cs="Segoe UI"/>
                <w:color w:val="000000" w:themeColor="text1"/>
              </w:rPr>
            </w:pPr>
            <w:r w:rsidRPr="00974C9D">
              <w:rPr>
                <w:rFonts w:ascii="Segoe UI" w:hAnsi="Segoe UI" w:cs="Segoe UI"/>
                <w:color w:val="000000" w:themeColor="text1"/>
              </w:rPr>
              <w:t>User must contact local IT:</w:t>
            </w:r>
          </w:p>
          <w:p w14:paraId="29A76B44" w14:textId="77777777" w:rsidR="002930DE" w:rsidRPr="00974C9D" w:rsidRDefault="002930DE" w:rsidP="00C97314">
            <w:pPr>
              <w:pStyle w:val="TableText"/>
              <w:numPr>
                <w:ilvl w:val="0"/>
                <w:numId w:val="41"/>
              </w:numPr>
              <w:ind w:left="406"/>
              <w:rPr>
                <w:rFonts w:ascii="Segoe UI" w:hAnsi="Segoe UI" w:cs="Segoe UI"/>
                <w:color w:val="000000" w:themeColor="text1"/>
              </w:rPr>
            </w:pPr>
            <w:r w:rsidRPr="00974C9D">
              <w:rPr>
                <w:rFonts w:ascii="Segoe UI" w:hAnsi="Segoe UI" w:cs="Segoe UI"/>
                <w:color w:val="000000" w:themeColor="text1"/>
              </w:rPr>
              <w:t>If Access code is identical, both Access and Verify codes need to be reset. User then logs in directly to Home VistA and changes Verify code to one of their choosing.</w:t>
            </w:r>
          </w:p>
          <w:p w14:paraId="5A4121D4" w14:textId="2272D022" w:rsidR="002930DE" w:rsidRPr="00974C9D" w:rsidRDefault="002930DE" w:rsidP="00C97314">
            <w:pPr>
              <w:pStyle w:val="TableText"/>
              <w:numPr>
                <w:ilvl w:val="0"/>
                <w:numId w:val="41"/>
              </w:numPr>
              <w:ind w:left="406"/>
              <w:rPr>
                <w:rFonts w:ascii="Segoe UI" w:hAnsi="Segoe UI" w:cs="Segoe UI"/>
                <w:color w:val="000000" w:themeColor="text1"/>
              </w:rPr>
            </w:pPr>
            <w:r w:rsidRPr="00974C9D">
              <w:rPr>
                <w:rFonts w:ascii="Segoe UI" w:hAnsi="Segoe UI" w:cs="Segoe UI"/>
                <w:color w:val="000000" w:themeColor="text1"/>
              </w:rPr>
              <w:t>If only Verify code is identical, only Verify code needs to be reset. User logs in directly to Home VistA and changes their Verify code.</w:t>
            </w:r>
          </w:p>
        </w:tc>
      </w:tr>
      <w:tr w:rsidR="002930DE" w:rsidRPr="00974C9D" w14:paraId="0C3ED2D1" w14:textId="77777777" w:rsidTr="001923E1">
        <w:trPr>
          <w:cantSplit/>
        </w:trPr>
        <w:tc>
          <w:tcPr>
            <w:tcW w:w="985" w:type="dxa"/>
          </w:tcPr>
          <w:p w14:paraId="38F53616" w14:textId="77777777" w:rsidR="002930DE" w:rsidRPr="00974C9D" w:rsidRDefault="002930DE" w:rsidP="00C97314">
            <w:pPr>
              <w:pStyle w:val="TableText"/>
              <w:numPr>
                <w:ilvl w:val="0"/>
                <w:numId w:val="40"/>
              </w:numPr>
              <w:rPr>
                <w:rFonts w:ascii="Segoe UI" w:hAnsi="Segoe UI" w:cs="Segoe UI"/>
              </w:rPr>
            </w:pPr>
          </w:p>
        </w:tc>
        <w:tc>
          <w:tcPr>
            <w:tcW w:w="2118" w:type="dxa"/>
          </w:tcPr>
          <w:p w14:paraId="7C5FA951" w14:textId="710DC96C" w:rsidR="002930DE" w:rsidRPr="00974C9D" w:rsidRDefault="002930DE" w:rsidP="00C40C75">
            <w:pPr>
              <w:pStyle w:val="TableText"/>
              <w:rPr>
                <w:rFonts w:ascii="Segoe UI" w:hAnsi="Segoe UI" w:cs="Segoe UI"/>
              </w:rPr>
            </w:pPr>
            <w:r w:rsidRPr="00974C9D">
              <w:rPr>
                <w:rFonts w:ascii="Segoe UI" w:hAnsi="Segoe UI" w:cs="Segoe UI"/>
              </w:rPr>
              <w:t>Clinician User, while accessing remote site, is unable to add themselves as Primary Provider to a CPRS Encounter.</w:t>
            </w:r>
          </w:p>
          <w:p w14:paraId="7CEF7020" w14:textId="54CEEAD5" w:rsidR="002930DE" w:rsidRPr="00974C9D" w:rsidRDefault="002930DE" w:rsidP="00C40C75">
            <w:pPr>
              <w:pStyle w:val="TableText"/>
              <w:rPr>
                <w:rFonts w:ascii="Segoe UI" w:hAnsi="Segoe UI" w:cs="Segoe UI"/>
              </w:rPr>
            </w:pPr>
            <w:r w:rsidRPr="00974C9D">
              <w:rPr>
                <w:rFonts w:ascii="Segoe UI" w:hAnsi="Segoe UI" w:cs="Segoe UI"/>
              </w:rPr>
              <w:t>Clinical User unable to order meds at remote site in CPRS.</w:t>
            </w:r>
          </w:p>
        </w:tc>
        <w:tc>
          <w:tcPr>
            <w:tcW w:w="2789" w:type="dxa"/>
          </w:tcPr>
          <w:p w14:paraId="2C1F1927" w14:textId="77777777" w:rsidR="001923E1" w:rsidRDefault="002930DE" w:rsidP="001923E1">
            <w:pPr>
              <w:pStyle w:val="NoSpacing"/>
              <w:numPr>
                <w:ilvl w:val="0"/>
                <w:numId w:val="38"/>
              </w:numPr>
              <w:rPr>
                <w:rFonts w:ascii="Segoe UI" w:hAnsi="Segoe UI" w:cs="Segoe UI"/>
              </w:rPr>
            </w:pPr>
            <w:r w:rsidRPr="001923E1">
              <w:rPr>
                <w:rFonts w:ascii="Segoe UI" w:hAnsi="Segoe UI" w:cs="Segoe UI"/>
              </w:rPr>
              <w:t>User missing the ORES and PROVIDER keys in their Home VistA and WebVRAM profiles.</w:t>
            </w:r>
          </w:p>
          <w:p w14:paraId="1DB35BB9" w14:textId="15EC7A5E" w:rsidR="002930DE" w:rsidRPr="001923E1" w:rsidRDefault="002930DE" w:rsidP="001923E1">
            <w:pPr>
              <w:pStyle w:val="NoSpacing"/>
              <w:numPr>
                <w:ilvl w:val="0"/>
                <w:numId w:val="38"/>
              </w:numPr>
              <w:rPr>
                <w:rFonts w:ascii="Segoe UI" w:hAnsi="Segoe UI" w:cs="Segoe UI"/>
              </w:rPr>
            </w:pPr>
            <w:r w:rsidRPr="001923E1">
              <w:rPr>
                <w:rFonts w:ascii="Segoe UI" w:hAnsi="Segoe UI" w:cs="Segoe UI"/>
              </w:rPr>
              <w:t>User’s Person Class has an expiration date which was pushed to the remote site. The user may have a new Person Class in their Home VistA system with a more current expiration date. Check the Home VistA profile to confirm this.</w:t>
            </w:r>
          </w:p>
          <w:p w14:paraId="37F97016" w14:textId="326F91C1" w:rsidR="002930DE" w:rsidRPr="00974C9D" w:rsidRDefault="002930DE" w:rsidP="001923E1">
            <w:pPr>
              <w:pStyle w:val="NoSpacing"/>
              <w:keepLines/>
              <w:numPr>
                <w:ilvl w:val="0"/>
                <w:numId w:val="38"/>
              </w:numPr>
              <w:rPr>
                <w:rFonts w:ascii="Segoe UI" w:hAnsi="Segoe UI" w:cs="Segoe UI"/>
              </w:rPr>
            </w:pPr>
            <w:r w:rsidRPr="00974C9D">
              <w:rPr>
                <w:rFonts w:ascii="Segoe UI" w:hAnsi="Segoe UI" w:cs="Segoe UI"/>
              </w:rPr>
              <w:t>User may need User Class of PHYSICIAN and PROVIDER added to their Home VistA and WebVRAM profile.</w:t>
            </w:r>
          </w:p>
          <w:p w14:paraId="7EF36E1C" w14:textId="3E666D71" w:rsidR="002930DE" w:rsidRPr="00974C9D" w:rsidRDefault="002930DE" w:rsidP="001923E1">
            <w:pPr>
              <w:pStyle w:val="NoSpacing"/>
              <w:numPr>
                <w:ilvl w:val="0"/>
                <w:numId w:val="38"/>
              </w:numPr>
              <w:rPr>
                <w:rFonts w:ascii="Segoe UI" w:hAnsi="Segoe UI" w:cs="Segoe UI"/>
              </w:rPr>
            </w:pPr>
            <w:r w:rsidRPr="00974C9D">
              <w:rPr>
                <w:rFonts w:ascii="Segoe UI" w:hAnsi="Segoe UI" w:cs="Segoe UI"/>
              </w:rPr>
              <w:t>Northern California and San Francisco require a Service</w:t>
            </w:r>
            <w:r w:rsidR="00BE2DBF">
              <w:rPr>
                <w:rFonts w:ascii="Segoe UI" w:hAnsi="Segoe UI" w:cs="Segoe UI"/>
              </w:rPr>
              <w:t xml:space="preserve"> </w:t>
            </w:r>
            <w:r w:rsidRPr="00974C9D">
              <w:rPr>
                <w:rFonts w:ascii="Segoe UI" w:hAnsi="Segoe UI" w:cs="Segoe UI"/>
              </w:rPr>
              <w:t>Section value of MEDICAL SERVICE to enable CPRS orders and notes to function.</w:t>
            </w:r>
          </w:p>
        </w:tc>
        <w:tc>
          <w:tcPr>
            <w:tcW w:w="3477" w:type="dxa"/>
          </w:tcPr>
          <w:p w14:paraId="5BD41C4F" w14:textId="77777777" w:rsidR="002930DE" w:rsidRPr="00974C9D" w:rsidRDefault="002930DE" w:rsidP="001923E1">
            <w:pPr>
              <w:pStyle w:val="TableText"/>
              <w:numPr>
                <w:ilvl w:val="0"/>
                <w:numId w:val="31"/>
              </w:numPr>
              <w:ind w:left="290"/>
              <w:rPr>
                <w:rFonts w:ascii="Segoe UI" w:hAnsi="Segoe UI" w:cs="Segoe UI"/>
              </w:rPr>
            </w:pPr>
            <w:r w:rsidRPr="00974C9D">
              <w:rPr>
                <w:rFonts w:ascii="Segoe UI" w:hAnsi="Segoe UI" w:cs="Segoe UI"/>
              </w:rPr>
              <w:t>Add correct User Class and Person Class values in WebVRAM profile. Suggested values for Physician (values for other clinical providers will vary):</w:t>
            </w:r>
          </w:p>
          <w:p w14:paraId="734EF184" w14:textId="77777777" w:rsidR="002930DE" w:rsidRPr="00974C9D" w:rsidRDefault="002930DE" w:rsidP="001923E1">
            <w:pPr>
              <w:pStyle w:val="TableText"/>
              <w:numPr>
                <w:ilvl w:val="1"/>
                <w:numId w:val="31"/>
              </w:numPr>
              <w:ind w:left="650"/>
              <w:rPr>
                <w:rFonts w:ascii="Segoe UI" w:hAnsi="Segoe UI" w:cs="Segoe UI"/>
              </w:rPr>
            </w:pPr>
            <w:r w:rsidRPr="00974C9D">
              <w:rPr>
                <w:rFonts w:ascii="Segoe UI" w:hAnsi="Segoe UI" w:cs="Segoe UI"/>
              </w:rPr>
              <w:t>User Class: PHYSICIAN</w:t>
            </w:r>
          </w:p>
          <w:p w14:paraId="36944798" w14:textId="276DB272" w:rsidR="002930DE" w:rsidRPr="00974C9D" w:rsidRDefault="002930DE" w:rsidP="001923E1">
            <w:pPr>
              <w:pStyle w:val="TableText"/>
              <w:numPr>
                <w:ilvl w:val="1"/>
                <w:numId w:val="31"/>
              </w:numPr>
              <w:ind w:left="650"/>
              <w:rPr>
                <w:rFonts w:ascii="Segoe UI" w:hAnsi="Segoe UI" w:cs="Segoe UI"/>
              </w:rPr>
            </w:pPr>
            <w:r w:rsidRPr="00974C9D">
              <w:rPr>
                <w:rFonts w:ascii="Segoe UI" w:hAnsi="Segoe UI" w:cs="Segoe UI"/>
              </w:rPr>
              <w:t>Person Class: Person Class value from the user’s Home VistA system.</w:t>
            </w:r>
          </w:p>
          <w:p w14:paraId="7FA8063E" w14:textId="4AEADA23" w:rsidR="002930DE" w:rsidRPr="00974C9D" w:rsidRDefault="002930DE" w:rsidP="00556D84">
            <w:pPr>
              <w:pStyle w:val="TableText"/>
              <w:numPr>
                <w:ilvl w:val="0"/>
                <w:numId w:val="31"/>
              </w:numPr>
              <w:rPr>
                <w:rFonts w:ascii="Segoe UI" w:hAnsi="Segoe UI" w:cs="Segoe UI"/>
              </w:rPr>
            </w:pPr>
            <w:r w:rsidRPr="00974C9D">
              <w:rPr>
                <w:rFonts w:ascii="Segoe UI" w:hAnsi="Segoe UI" w:cs="Segoe UI"/>
              </w:rPr>
              <w:t xml:space="preserve">Edit the user’s Person Class in WebVRAM by clicking on the Pencil Icon </w:t>
            </w:r>
            <w:r w:rsidR="001923E1">
              <w:rPr>
                <w:rFonts w:ascii="Segoe UI" w:hAnsi="Segoe UI" w:cs="Segoe UI"/>
              </w:rPr>
              <w:t>next to the</w:t>
            </w:r>
            <w:r w:rsidRPr="00974C9D">
              <w:rPr>
                <w:rFonts w:ascii="Segoe UI" w:hAnsi="Segoe UI" w:cs="Segoe UI"/>
              </w:rPr>
              <w:t xml:space="preserve"> Person Class field, remove the expiration date, and </w:t>
            </w:r>
            <w:r w:rsidR="00697D8B">
              <w:rPr>
                <w:rFonts w:ascii="Segoe UI" w:hAnsi="Segoe UI" w:cs="Segoe UI"/>
              </w:rPr>
              <w:t>select</w:t>
            </w:r>
            <w:r w:rsidRPr="00974C9D">
              <w:rPr>
                <w:rFonts w:ascii="Segoe UI" w:hAnsi="Segoe UI" w:cs="Segoe UI"/>
              </w:rPr>
              <w:t xml:space="preserve"> the </w:t>
            </w:r>
            <w:r w:rsidRPr="00974C9D">
              <w:rPr>
                <w:rFonts w:ascii="Segoe UI" w:hAnsi="Segoe UI" w:cs="Segoe UI"/>
                <w:b/>
                <w:bCs/>
              </w:rPr>
              <w:t>Update Person Class</w:t>
            </w:r>
            <w:r w:rsidRPr="00974C9D">
              <w:rPr>
                <w:rFonts w:ascii="Segoe UI" w:hAnsi="Segoe UI" w:cs="Segoe UI"/>
              </w:rPr>
              <w:t xml:space="preserve"> button. Have the user submit an ePAS ticket to have the Home VistA Person Class expiration date removed or updated. If it is updated, add the new expiration date to the WebVRAM corresponding Person Class.</w:t>
            </w:r>
          </w:p>
          <w:p w14:paraId="6577C222" w14:textId="4F6BA115" w:rsidR="002930DE" w:rsidRPr="00974C9D" w:rsidRDefault="002930DE" w:rsidP="00155208">
            <w:pPr>
              <w:pStyle w:val="TableText"/>
              <w:keepLines/>
              <w:numPr>
                <w:ilvl w:val="0"/>
                <w:numId w:val="31"/>
              </w:numPr>
              <w:rPr>
                <w:rFonts w:ascii="Segoe UI" w:hAnsi="Segoe UI" w:cs="Segoe UI"/>
              </w:rPr>
            </w:pPr>
            <w:r w:rsidRPr="00974C9D">
              <w:rPr>
                <w:rFonts w:ascii="Segoe UI" w:hAnsi="Segoe UI" w:cs="Segoe UI"/>
              </w:rPr>
              <w:t>Some sites require User Class values to enable ordering and note creation</w:t>
            </w:r>
            <w:r w:rsidR="00BE2DBF">
              <w:rPr>
                <w:rFonts w:ascii="Segoe UI" w:hAnsi="Segoe UI" w:cs="Segoe UI"/>
              </w:rPr>
              <w:t xml:space="preserve"> </w:t>
            </w:r>
            <w:r w:rsidRPr="00974C9D">
              <w:rPr>
                <w:rFonts w:ascii="Segoe UI" w:hAnsi="Segoe UI" w:cs="Segoe UI"/>
              </w:rPr>
              <w:t>signing features in CPRS. Add User Class values of PHYSICIAN and PROVIDER to the user’s Home VistA and WebVRAM profile. ePAS may be needed to add the values to the Home VistA system.</w:t>
            </w:r>
          </w:p>
          <w:p w14:paraId="718B68C2" w14:textId="52B8A0C4" w:rsidR="002930DE" w:rsidRPr="00974C9D" w:rsidRDefault="002930DE" w:rsidP="00556D84">
            <w:pPr>
              <w:pStyle w:val="TableText"/>
              <w:numPr>
                <w:ilvl w:val="0"/>
                <w:numId w:val="31"/>
              </w:numPr>
              <w:rPr>
                <w:rFonts w:ascii="Segoe UI" w:hAnsi="Segoe UI" w:cs="Segoe UI"/>
              </w:rPr>
            </w:pPr>
            <w:r w:rsidRPr="00974C9D">
              <w:rPr>
                <w:rFonts w:ascii="Segoe UI" w:hAnsi="Segoe UI" w:cs="Segoe UI"/>
              </w:rPr>
              <w:t xml:space="preserve">Add the value of MEDICAL SERVICE to the user’s </w:t>
            </w:r>
            <w:r w:rsidR="00BE2DBF">
              <w:rPr>
                <w:rFonts w:ascii="Segoe UI" w:hAnsi="Segoe UI" w:cs="Segoe UI"/>
              </w:rPr>
              <w:t>Service Section</w:t>
            </w:r>
            <w:r w:rsidRPr="00974C9D">
              <w:rPr>
                <w:rFonts w:ascii="Segoe UI" w:hAnsi="Segoe UI" w:cs="Segoe UI"/>
              </w:rPr>
              <w:t xml:space="preserve"> field in the WebVRAM profile. The home VistA </w:t>
            </w:r>
            <w:r w:rsidR="00BE2DBF">
              <w:rPr>
                <w:rFonts w:ascii="Segoe UI" w:hAnsi="Segoe UI" w:cs="Segoe UI"/>
              </w:rPr>
              <w:t>Service Section</w:t>
            </w:r>
            <w:r w:rsidRPr="00974C9D">
              <w:rPr>
                <w:rFonts w:ascii="Segoe UI" w:hAnsi="Segoe UI" w:cs="Segoe UI"/>
              </w:rPr>
              <w:t xml:space="preserve"> value does not need to be changed.</w:t>
            </w:r>
          </w:p>
        </w:tc>
      </w:tr>
      <w:tr w:rsidR="002930DE" w:rsidRPr="00974C9D" w14:paraId="495378D5" w14:textId="77777777" w:rsidTr="001923E1">
        <w:trPr>
          <w:cantSplit/>
        </w:trPr>
        <w:tc>
          <w:tcPr>
            <w:tcW w:w="985" w:type="dxa"/>
          </w:tcPr>
          <w:p w14:paraId="23BC0075" w14:textId="77777777" w:rsidR="002930DE" w:rsidRPr="00974C9D" w:rsidRDefault="002930DE" w:rsidP="00C97314">
            <w:pPr>
              <w:pStyle w:val="TableText"/>
              <w:numPr>
                <w:ilvl w:val="0"/>
                <w:numId w:val="40"/>
              </w:numPr>
              <w:rPr>
                <w:rFonts w:ascii="Segoe UI" w:hAnsi="Segoe UI" w:cs="Segoe UI"/>
              </w:rPr>
            </w:pPr>
          </w:p>
        </w:tc>
        <w:tc>
          <w:tcPr>
            <w:tcW w:w="2118" w:type="dxa"/>
          </w:tcPr>
          <w:p w14:paraId="612A449C" w14:textId="33141024" w:rsidR="002930DE" w:rsidRPr="00974C9D" w:rsidRDefault="002930DE" w:rsidP="00C40C75">
            <w:pPr>
              <w:pStyle w:val="TableText"/>
              <w:rPr>
                <w:rFonts w:ascii="Segoe UI" w:hAnsi="Segoe UI" w:cs="Segoe UI"/>
              </w:rPr>
            </w:pPr>
            <w:r w:rsidRPr="00974C9D">
              <w:rPr>
                <w:rFonts w:ascii="Segoe UI" w:hAnsi="Segoe UI" w:cs="Segoe UI"/>
              </w:rPr>
              <w:t>“User Not Found” when assigning Home VistA to user profile in WebVRAM.</w:t>
            </w:r>
          </w:p>
        </w:tc>
        <w:tc>
          <w:tcPr>
            <w:tcW w:w="2789" w:type="dxa"/>
          </w:tcPr>
          <w:p w14:paraId="2D9706B7" w14:textId="77777777" w:rsidR="002930DE" w:rsidRPr="00974C9D" w:rsidRDefault="002930DE" w:rsidP="00623386">
            <w:pPr>
              <w:pStyle w:val="TableText"/>
              <w:numPr>
                <w:ilvl w:val="0"/>
                <w:numId w:val="32"/>
              </w:numPr>
              <w:rPr>
                <w:rFonts w:ascii="Segoe UI" w:hAnsi="Segoe UI" w:cs="Segoe UI"/>
              </w:rPr>
            </w:pPr>
            <w:r w:rsidRPr="00974C9D">
              <w:rPr>
                <w:rFonts w:ascii="Segoe UI" w:hAnsi="Segoe UI" w:cs="Segoe UI"/>
              </w:rPr>
              <w:t>User may have an inactive VistA account on their Home VistA system due to inactivity.</w:t>
            </w:r>
          </w:p>
          <w:p w14:paraId="15E95F7E" w14:textId="77777777" w:rsidR="002930DE" w:rsidRPr="00974C9D" w:rsidRDefault="002930DE" w:rsidP="00623386">
            <w:pPr>
              <w:pStyle w:val="TableText"/>
              <w:numPr>
                <w:ilvl w:val="0"/>
                <w:numId w:val="32"/>
              </w:numPr>
              <w:rPr>
                <w:rFonts w:ascii="Segoe UI" w:hAnsi="Segoe UI" w:cs="Segoe UI"/>
              </w:rPr>
            </w:pPr>
            <w:r w:rsidRPr="00974C9D">
              <w:rPr>
                <w:rFonts w:ascii="Segoe UI" w:hAnsi="Segoe UI" w:cs="Segoe UI"/>
              </w:rPr>
              <w:t>User’s Active Directory [Global Address List (GAL)] full name does not match the VistA profile name exactly and VistA will not allow the user’s profile to be accessed at their local site.</w:t>
            </w:r>
          </w:p>
        </w:tc>
        <w:tc>
          <w:tcPr>
            <w:tcW w:w="3477" w:type="dxa"/>
          </w:tcPr>
          <w:p w14:paraId="3501236A" w14:textId="77777777" w:rsidR="002930DE" w:rsidRPr="00974C9D" w:rsidRDefault="002930DE" w:rsidP="00623386">
            <w:pPr>
              <w:pStyle w:val="TableText"/>
              <w:numPr>
                <w:ilvl w:val="0"/>
                <w:numId w:val="33"/>
              </w:numPr>
              <w:rPr>
                <w:rFonts w:ascii="Segoe UI" w:hAnsi="Segoe UI" w:cs="Segoe UI"/>
              </w:rPr>
            </w:pPr>
            <w:r w:rsidRPr="00974C9D">
              <w:rPr>
                <w:rFonts w:ascii="Segoe UI" w:hAnsi="Segoe UI" w:cs="Segoe UI"/>
              </w:rPr>
              <w:t>Check to ensure the local VistA account is active. If it is, instruct the user to submit an ePAS request to reactivate their Home VistA account.</w:t>
            </w:r>
          </w:p>
          <w:p w14:paraId="07B86DA8" w14:textId="77777777" w:rsidR="002930DE" w:rsidRPr="00974C9D" w:rsidRDefault="002930DE" w:rsidP="00623386">
            <w:pPr>
              <w:pStyle w:val="TableText"/>
              <w:numPr>
                <w:ilvl w:val="0"/>
                <w:numId w:val="33"/>
              </w:numPr>
              <w:rPr>
                <w:rFonts w:ascii="Segoe UI" w:hAnsi="Segoe UI" w:cs="Segoe UI"/>
              </w:rPr>
            </w:pPr>
            <w:r w:rsidRPr="00974C9D">
              <w:rPr>
                <w:rFonts w:ascii="Segoe UI" w:hAnsi="Segoe UI" w:cs="Segoe UI"/>
              </w:rPr>
              <w:t>Contact local IT and have the user’s VistA name changed to EXACTLY match the GAL name, including the use of upper and lower cases. That seems to be an easier change than trying to change the GAL name to match VistA.</w:t>
            </w:r>
          </w:p>
        </w:tc>
      </w:tr>
      <w:tr w:rsidR="002930DE" w:rsidRPr="00974C9D" w14:paraId="78F63D82" w14:textId="77777777" w:rsidTr="001923E1">
        <w:trPr>
          <w:cantSplit/>
        </w:trPr>
        <w:tc>
          <w:tcPr>
            <w:tcW w:w="985" w:type="dxa"/>
          </w:tcPr>
          <w:p w14:paraId="527AAB56" w14:textId="77777777" w:rsidR="002930DE" w:rsidRPr="00974C9D" w:rsidRDefault="002930DE" w:rsidP="00C97314">
            <w:pPr>
              <w:pStyle w:val="TableText"/>
              <w:numPr>
                <w:ilvl w:val="0"/>
                <w:numId w:val="40"/>
              </w:numPr>
              <w:rPr>
                <w:rFonts w:ascii="Segoe UI" w:hAnsi="Segoe UI" w:cs="Segoe UI"/>
              </w:rPr>
            </w:pPr>
          </w:p>
        </w:tc>
        <w:tc>
          <w:tcPr>
            <w:tcW w:w="2118" w:type="dxa"/>
          </w:tcPr>
          <w:p w14:paraId="224F6311" w14:textId="47A9A70E" w:rsidR="002930DE" w:rsidRPr="00974C9D" w:rsidRDefault="002930DE" w:rsidP="00C40C75">
            <w:pPr>
              <w:pStyle w:val="TableText"/>
              <w:rPr>
                <w:rFonts w:ascii="Segoe UI" w:hAnsi="Segoe UI" w:cs="Segoe UI"/>
              </w:rPr>
            </w:pPr>
            <w:r w:rsidRPr="00974C9D">
              <w:rPr>
                <w:rFonts w:ascii="Segoe UI" w:hAnsi="Segoe UI" w:cs="Segoe UI"/>
              </w:rPr>
              <w:t>“Cannot Add User…(Duplicate VistA Names)”</w:t>
            </w:r>
          </w:p>
        </w:tc>
        <w:tc>
          <w:tcPr>
            <w:tcW w:w="2789" w:type="dxa"/>
          </w:tcPr>
          <w:p w14:paraId="5A9834ED" w14:textId="77777777" w:rsidR="002930DE" w:rsidRPr="00974C9D" w:rsidRDefault="002930DE" w:rsidP="00C40C75">
            <w:pPr>
              <w:pStyle w:val="TableText"/>
              <w:rPr>
                <w:rFonts w:ascii="Segoe UI" w:hAnsi="Segoe UI" w:cs="Segoe UI"/>
              </w:rPr>
            </w:pPr>
            <w:r w:rsidRPr="00974C9D">
              <w:rPr>
                <w:rFonts w:ascii="Segoe UI" w:hAnsi="Segoe UI" w:cs="Segoe UI"/>
              </w:rPr>
              <w:t>User has two nearly identical profiles on their Home VistA system; same SSN.</w:t>
            </w:r>
          </w:p>
        </w:tc>
        <w:tc>
          <w:tcPr>
            <w:tcW w:w="3477" w:type="dxa"/>
          </w:tcPr>
          <w:p w14:paraId="1C335951" w14:textId="77777777" w:rsidR="002930DE" w:rsidRPr="00974C9D" w:rsidRDefault="002930DE" w:rsidP="00C40C75">
            <w:pPr>
              <w:pStyle w:val="TableText"/>
              <w:rPr>
                <w:rFonts w:ascii="Segoe UI" w:hAnsi="Segoe UI" w:cs="Segoe UI"/>
              </w:rPr>
            </w:pPr>
            <w:r w:rsidRPr="00974C9D">
              <w:rPr>
                <w:rFonts w:ascii="Segoe UI" w:hAnsi="Segoe UI" w:cs="Segoe UI"/>
              </w:rPr>
              <w:t>A URL appears with this error message. Send URL to user with instructions to complete the fields in the form at that URL. The fields are listed in the WebVRAM Admin Module Guide. Once user has done this, follow User Guide to “reactivate” their WebVRAM profile. Unfortunately, all VistA profile information must then be manually added. An enhancement is on the development backlog to add a “VistA Refresh” button to pull current VistA data into the WebVRAM profile.</w:t>
            </w:r>
          </w:p>
        </w:tc>
      </w:tr>
      <w:tr w:rsidR="002930DE" w:rsidRPr="00974C9D" w14:paraId="094434E5" w14:textId="77777777" w:rsidTr="001923E1">
        <w:trPr>
          <w:cantSplit/>
        </w:trPr>
        <w:tc>
          <w:tcPr>
            <w:tcW w:w="985" w:type="dxa"/>
          </w:tcPr>
          <w:p w14:paraId="5A902F3C" w14:textId="77777777" w:rsidR="002930DE" w:rsidRPr="00974C9D" w:rsidRDefault="002930DE" w:rsidP="00C97314">
            <w:pPr>
              <w:pStyle w:val="TableText"/>
              <w:numPr>
                <w:ilvl w:val="0"/>
                <w:numId w:val="40"/>
              </w:numPr>
              <w:rPr>
                <w:rFonts w:ascii="Segoe UI" w:hAnsi="Segoe UI" w:cs="Segoe UI"/>
              </w:rPr>
            </w:pPr>
          </w:p>
        </w:tc>
        <w:tc>
          <w:tcPr>
            <w:tcW w:w="2118" w:type="dxa"/>
          </w:tcPr>
          <w:p w14:paraId="19A29033" w14:textId="52A68D86" w:rsidR="002930DE" w:rsidRPr="00974C9D" w:rsidRDefault="002930DE" w:rsidP="00C40C75">
            <w:pPr>
              <w:pStyle w:val="TableText"/>
              <w:rPr>
                <w:rFonts w:ascii="Segoe UI" w:hAnsi="Segoe UI" w:cs="Segoe UI"/>
              </w:rPr>
            </w:pPr>
            <w:r w:rsidRPr="00974C9D">
              <w:rPr>
                <w:rFonts w:ascii="Segoe UI" w:hAnsi="Segoe UI" w:cs="Segoe UI"/>
              </w:rPr>
              <w:t>User Profile is added to WebVRAM, but all VistA Profile data is blank.</w:t>
            </w:r>
          </w:p>
        </w:tc>
        <w:tc>
          <w:tcPr>
            <w:tcW w:w="2789" w:type="dxa"/>
          </w:tcPr>
          <w:p w14:paraId="0C82C4A1" w14:textId="77777777" w:rsidR="002930DE" w:rsidRPr="00974C9D" w:rsidRDefault="002930DE" w:rsidP="00C40C75">
            <w:pPr>
              <w:pStyle w:val="TableText"/>
              <w:rPr>
                <w:rFonts w:ascii="Segoe UI" w:hAnsi="Segoe UI" w:cs="Segoe UI"/>
                <w:b/>
                <w:bCs/>
              </w:rPr>
            </w:pPr>
            <w:r w:rsidRPr="00974C9D">
              <w:rPr>
                <w:rFonts w:ascii="Segoe UI" w:hAnsi="Segoe UI" w:cs="Segoe UI"/>
                <w:b/>
                <w:bCs/>
              </w:rPr>
              <w:t>PREVENTION: Have users check their VistA Profile BEFORE adding them as a new user</w:t>
            </w:r>
            <w:r w:rsidRPr="001923E1">
              <w:rPr>
                <w:rFonts w:ascii="Segoe UI" w:hAnsi="Segoe UI" w:cs="Segoe UI"/>
              </w:rPr>
              <w:t>. It may take longer to add VistA profile data to WebVRAM, which also might result in typos and further failed connection attempts, than to have local IT remove duplicate entries before creating the WebVRAM user profile.</w:t>
            </w:r>
          </w:p>
        </w:tc>
        <w:tc>
          <w:tcPr>
            <w:tcW w:w="3477" w:type="dxa"/>
          </w:tcPr>
          <w:p w14:paraId="0FBE0EA3" w14:textId="5D6F9DFF" w:rsidR="002930DE" w:rsidRPr="00974C9D" w:rsidRDefault="002930DE" w:rsidP="00C40C75">
            <w:pPr>
              <w:pStyle w:val="TableText"/>
              <w:rPr>
                <w:rFonts w:ascii="Segoe UI" w:hAnsi="Segoe UI" w:cs="Segoe UI"/>
              </w:rPr>
            </w:pPr>
            <w:r w:rsidRPr="00974C9D">
              <w:rPr>
                <w:rFonts w:ascii="Segoe UI" w:hAnsi="Segoe UI" w:cs="Segoe UI"/>
              </w:rPr>
              <w:t xml:space="preserve">Ask the user to list their VistA profile with the User Toolbox and identify duplicate entries. Instruct the user to submit a </w:t>
            </w:r>
            <w:r w:rsidR="00BE2DBF">
              <w:rPr>
                <w:rFonts w:ascii="Segoe UI" w:hAnsi="Segoe UI" w:cs="Segoe UI"/>
              </w:rPr>
              <w:t>SNOW YourIT</w:t>
            </w:r>
            <w:r w:rsidRPr="00974C9D">
              <w:rPr>
                <w:rFonts w:ascii="Segoe UI" w:hAnsi="Segoe UI" w:cs="Segoe UI"/>
              </w:rPr>
              <w:t xml:space="preserve"> ticket to have local IT remove the duplicate entry. Since the WebVRAM profile is already created, VistA profile data must be manually entered. A “VistA Refresh” button is under development.</w:t>
            </w:r>
          </w:p>
        </w:tc>
      </w:tr>
      <w:tr w:rsidR="002930DE" w:rsidRPr="00974C9D" w14:paraId="4A91FB58" w14:textId="77777777" w:rsidTr="001923E1">
        <w:trPr>
          <w:cantSplit/>
        </w:trPr>
        <w:tc>
          <w:tcPr>
            <w:tcW w:w="985" w:type="dxa"/>
          </w:tcPr>
          <w:p w14:paraId="65C1BC49" w14:textId="77777777" w:rsidR="002930DE" w:rsidRPr="00974C9D" w:rsidRDefault="002930DE" w:rsidP="00C97314">
            <w:pPr>
              <w:pStyle w:val="TableText"/>
              <w:numPr>
                <w:ilvl w:val="0"/>
                <w:numId w:val="40"/>
              </w:numPr>
              <w:rPr>
                <w:rFonts w:ascii="Segoe UI" w:hAnsi="Segoe UI" w:cs="Segoe UI"/>
              </w:rPr>
            </w:pPr>
          </w:p>
        </w:tc>
        <w:tc>
          <w:tcPr>
            <w:tcW w:w="2118" w:type="dxa"/>
          </w:tcPr>
          <w:p w14:paraId="18ADF914" w14:textId="795AA4AB" w:rsidR="002930DE" w:rsidRPr="00974C9D" w:rsidRDefault="002930DE" w:rsidP="00C40C75">
            <w:pPr>
              <w:pStyle w:val="TableText"/>
              <w:rPr>
                <w:rFonts w:ascii="Segoe UI" w:hAnsi="Segoe UI" w:cs="Segoe UI"/>
              </w:rPr>
            </w:pPr>
            <w:r w:rsidRPr="00974C9D">
              <w:rPr>
                <w:rFonts w:ascii="Segoe UI" w:hAnsi="Segoe UI" w:cs="Segoe UI"/>
              </w:rPr>
              <w:t>User logs out of WebVRAM and returned to the Terms</w:t>
            </w:r>
            <w:r w:rsidR="00BE2DBF">
              <w:rPr>
                <w:rFonts w:ascii="Segoe UI" w:hAnsi="Segoe UI" w:cs="Segoe UI"/>
              </w:rPr>
              <w:t xml:space="preserve"> and </w:t>
            </w:r>
            <w:r w:rsidRPr="00974C9D">
              <w:rPr>
                <w:rFonts w:ascii="Segoe UI" w:hAnsi="Segoe UI" w:cs="Segoe UI"/>
              </w:rPr>
              <w:t xml:space="preserve">Conditions page. User attempts another login and receives “Invalid </w:t>
            </w:r>
            <w:r w:rsidR="00BE2DBF">
              <w:rPr>
                <w:rFonts w:ascii="Segoe UI" w:hAnsi="Segoe UI" w:cs="Segoe UI"/>
              </w:rPr>
              <w:t>Access and Verify</w:t>
            </w:r>
            <w:r w:rsidRPr="00974C9D">
              <w:rPr>
                <w:rFonts w:ascii="Segoe UI" w:hAnsi="Segoe UI" w:cs="Segoe UI"/>
              </w:rPr>
              <w:t xml:space="preserve"> Codes” error.</w:t>
            </w:r>
          </w:p>
        </w:tc>
        <w:tc>
          <w:tcPr>
            <w:tcW w:w="2789" w:type="dxa"/>
          </w:tcPr>
          <w:p w14:paraId="65393D78" w14:textId="279162F5" w:rsidR="002930DE" w:rsidRPr="00974C9D" w:rsidRDefault="005242EE" w:rsidP="00C40C75">
            <w:pPr>
              <w:pStyle w:val="TableText"/>
              <w:rPr>
                <w:rFonts w:ascii="Segoe UI" w:hAnsi="Segoe UI" w:cs="Segoe UI"/>
              </w:rPr>
            </w:pPr>
            <w:r w:rsidRPr="00974C9D">
              <w:rPr>
                <w:rFonts w:ascii="Segoe UI" w:hAnsi="Segoe UI" w:cs="Segoe UI"/>
              </w:rPr>
              <w:t>MS Edge browser</w:t>
            </w:r>
            <w:r w:rsidR="002930DE" w:rsidRPr="00974C9D">
              <w:rPr>
                <w:rFonts w:ascii="Segoe UI" w:hAnsi="Segoe UI" w:cs="Segoe UI"/>
              </w:rPr>
              <w:t xml:space="preserve"> does not persist cookies due to VA policy.</w:t>
            </w:r>
          </w:p>
        </w:tc>
        <w:tc>
          <w:tcPr>
            <w:tcW w:w="3477" w:type="dxa"/>
          </w:tcPr>
          <w:p w14:paraId="5FF81030" w14:textId="77777777" w:rsidR="002930DE" w:rsidRPr="00974C9D" w:rsidRDefault="002930DE" w:rsidP="00C40C75">
            <w:pPr>
              <w:pStyle w:val="TableText"/>
              <w:rPr>
                <w:rFonts w:ascii="Segoe UI" w:hAnsi="Segoe UI" w:cs="Segoe UI"/>
              </w:rPr>
            </w:pPr>
            <w:r w:rsidRPr="00974C9D">
              <w:rPr>
                <w:rFonts w:ascii="Segoe UI" w:hAnsi="Segoe UI" w:cs="Segoe UI"/>
              </w:rPr>
              <w:t>Have the user refresh or close their browser and login again.</w:t>
            </w:r>
          </w:p>
        </w:tc>
      </w:tr>
      <w:tr w:rsidR="002930DE" w:rsidRPr="00974C9D" w14:paraId="79E9F697" w14:textId="77777777" w:rsidTr="001923E1">
        <w:trPr>
          <w:cantSplit/>
        </w:trPr>
        <w:tc>
          <w:tcPr>
            <w:tcW w:w="985" w:type="dxa"/>
          </w:tcPr>
          <w:p w14:paraId="29A94C3F" w14:textId="77777777" w:rsidR="002930DE" w:rsidRPr="00974C9D" w:rsidRDefault="002930DE" w:rsidP="00C97314">
            <w:pPr>
              <w:pStyle w:val="TableText"/>
              <w:numPr>
                <w:ilvl w:val="0"/>
                <w:numId w:val="40"/>
              </w:numPr>
              <w:rPr>
                <w:rFonts w:ascii="Segoe UI" w:hAnsi="Segoe UI" w:cs="Segoe UI"/>
              </w:rPr>
            </w:pPr>
          </w:p>
        </w:tc>
        <w:tc>
          <w:tcPr>
            <w:tcW w:w="2118" w:type="dxa"/>
          </w:tcPr>
          <w:p w14:paraId="5D644D1D" w14:textId="06C40966" w:rsidR="002930DE" w:rsidRPr="00974C9D" w:rsidRDefault="002930DE" w:rsidP="00C40C75">
            <w:pPr>
              <w:pStyle w:val="TableText"/>
              <w:rPr>
                <w:rFonts w:ascii="Segoe UI" w:hAnsi="Segoe UI" w:cs="Segoe UI"/>
                <w:b/>
                <w:bCs/>
              </w:rPr>
            </w:pPr>
            <w:r w:rsidRPr="00974C9D">
              <w:rPr>
                <w:rFonts w:ascii="Segoe UI" w:hAnsi="Segoe UI" w:cs="Segoe UI"/>
              </w:rPr>
              <w:t xml:space="preserve">User fails to connect to a remote site. In the User Log, the failed error states, “User’s VistA profile is incomplete. Insufficient information to allow visiting: </w:t>
            </w:r>
            <w:r w:rsidRPr="00974C9D">
              <w:rPr>
                <w:rFonts w:ascii="Segoe UI" w:hAnsi="Segoe UI" w:cs="Segoe UI"/>
                <w:b/>
                <w:bCs/>
              </w:rPr>
              <w:t>Missing Station Number</w:t>
            </w:r>
            <w:r w:rsidRPr="00974C9D">
              <w:rPr>
                <w:rFonts w:ascii="Segoe UI" w:hAnsi="Segoe UI" w:cs="Segoe UI"/>
              </w:rPr>
              <w:t>.”</w:t>
            </w:r>
          </w:p>
        </w:tc>
        <w:tc>
          <w:tcPr>
            <w:tcW w:w="2789" w:type="dxa"/>
          </w:tcPr>
          <w:p w14:paraId="6BEF2BD2" w14:textId="77777777" w:rsidR="002930DE" w:rsidRPr="00974C9D" w:rsidRDefault="002930DE" w:rsidP="00C40C75">
            <w:pPr>
              <w:pStyle w:val="TableText"/>
              <w:rPr>
                <w:rFonts w:ascii="Segoe UI" w:hAnsi="Segoe UI" w:cs="Segoe UI"/>
              </w:rPr>
            </w:pPr>
            <w:r w:rsidRPr="00974C9D">
              <w:rPr>
                <w:rFonts w:ascii="Segoe UI" w:hAnsi="Segoe UI" w:cs="Segoe UI"/>
              </w:rPr>
              <w:t xml:space="preserve">The user is missing or has multiple values in the </w:t>
            </w:r>
            <w:r w:rsidRPr="00974C9D">
              <w:rPr>
                <w:rFonts w:ascii="Segoe UI" w:hAnsi="Segoe UI" w:cs="Segoe UI"/>
                <w:b/>
                <w:bCs/>
              </w:rPr>
              <w:t>Division field</w:t>
            </w:r>
            <w:r w:rsidRPr="00974C9D">
              <w:rPr>
                <w:rFonts w:ascii="Segoe UI" w:hAnsi="Segoe UI" w:cs="Segoe UI"/>
              </w:rPr>
              <w:t xml:space="preserve"> of their Home VistA profile.</w:t>
            </w:r>
          </w:p>
        </w:tc>
        <w:tc>
          <w:tcPr>
            <w:tcW w:w="3477" w:type="dxa"/>
          </w:tcPr>
          <w:p w14:paraId="517112C5" w14:textId="79CA95A4" w:rsidR="002930DE" w:rsidRPr="00974C9D" w:rsidRDefault="002930DE" w:rsidP="00C40C75">
            <w:pPr>
              <w:pStyle w:val="TableText"/>
              <w:rPr>
                <w:rFonts w:ascii="Segoe UI" w:hAnsi="Segoe UI" w:cs="Segoe UI"/>
              </w:rPr>
            </w:pPr>
            <w:r w:rsidRPr="00974C9D">
              <w:rPr>
                <w:rFonts w:ascii="Segoe UI" w:hAnsi="Segoe UI" w:cs="Segoe UI"/>
              </w:rPr>
              <w:t xml:space="preserve">Have the user submit a </w:t>
            </w:r>
            <w:r w:rsidR="00BE2DBF">
              <w:rPr>
                <w:rFonts w:ascii="Segoe UI" w:hAnsi="Segoe UI" w:cs="Segoe UI"/>
              </w:rPr>
              <w:t>SNOW YourIT</w:t>
            </w:r>
            <w:r w:rsidRPr="00974C9D">
              <w:rPr>
                <w:rFonts w:ascii="Segoe UI" w:hAnsi="Segoe UI" w:cs="Segoe UI"/>
              </w:rPr>
              <w:t xml:space="preserve"> ticket to work with local IT to have a default value added to the </w:t>
            </w:r>
            <w:r w:rsidRPr="00974C9D">
              <w:rPr>
                <w:rFonts w:ascii="Segoe UI" w:hAnsi="Segoe UI" w:cs="Segoe UI"/>
                <w:b/>
                <w:bCs/>
              </w:rPr>
              <w:t>Division</w:t>
            </w:r>
            <w:r w:rsidRPr="00974C9D">
              <w:rPr>
                <w:rFonts w:ascii="Segoe UI" w:hAnsi="Segoe UI" w:cs="Segoe UI"/>
              </w:rPr>
              <w:t xml:space="preserve"> field in their Home VistA profile. Or if the user has multiple values in the Division field, ask local IT to remove all but one of the values.</w:t>
            </w:r>
          </w:p>
        </w:tc>
      </w:tr>
      <w:tr w:rsidR="002930DE" w:rsidRPr="00974C9D" w14:paraId="7B86F824" w14:textId="77777777" w:rsidTr="001923E1">
        <w:trPr>
          <w:cantSplit/>
        </w:trPr>
        <w:tc>
          <w:tcPr>
            <w:tcW w:w="985" w:type="dxa"/>
          </w:tcPr>
          <w:p w14:paraId="25B8D47F" w14:textId="77777777" w:rsidR="002930DE" w:rsidRPr="00974C9D" w:rsidRDefault="002930DE" w:rsidP="00C97314">
            <w:pPr>
              <w:pStyle w:val="TableText"/>
              <w:numPr>
                <w:ilvl w:val="0"/>
                <w:numId w:val="40"/>
              </w:numPr>
              <w:rPr>
                <w:rFonts w:ascii="Segoe UI" w:hAnsi="Segoe UI" w:cs="Segoe UI"/>
              </w:rPr>
            </w:pPr>
          </w:p>
        </w:tc>
        <w:tc>
          <w:tcPr>
            <w:tcW w:w="2118" w:type="dxa"/>
          </w:tcPr>
          <w:p w14:paraId="100061F9" w14:textId="1C669041" w:rsidR="002930DE" w:rsidRPr="00974C9D" w:rsidRDefault="002930DE" w:rsidP="001F7C6A">
            <w:pPr>
              <w:pStyle w:val="TableText"/>
              <w:rPr>
                <w:rFonts w:ascii="Segoe UI" w:hAnsi="Segoe UI" w:cs="Segoe UI"/>
              </w:rPr>
            </w:pPr>
            <w:r w:rsidRPr="00974C9D">
              <w:rPr>
                <w:rFonts w:ascii="Segoe UI" w:hAnsi="Segoe UI" w:cs="Segoe UI"/>
              </w:rPr>
              <w:t>Clinical User has issues with CPRS features working at some remote sites but not working at other remote sites.</w:t>
            </w:r>
          </w:p>
        </w:tc>
        <w:tc>
          <w:tcPr>
            <w:tcW w:w="2789" w:type="dxa"/>
          </w:tcPr>
          <w:p w14:paraId="79BB36F7" w14:textId="52809FC6" w:rsidR="002930DE" w:rsidRPr="00974C9D" w:rsidRDefault="002930DE" w:rsidP="001F7C6A">
            <w:pPr>
              <w:pStyle w:val="TableText"/>
              <w:rPr>
                <w:rFonts w:ascii="Segoe UI" w:hAnsi="Segoe UI" w:cs="Segoe UI"/>
              </w:rPr>
            </w:pPr>
            <w:r w:rsidRPr="00974C9D">
              <w:rPr>
                <w:rFonts w:ascii="Segoe UI" w:hAnsi="Segoe UI" w:cs="Segoe UI"/>
              </w:rPr>
              <w:t>User has two CPRS Security Keys. They either have ORES and ORELSE, or they have ORES and OREMAS keys. More than one security key will cause conflicts with CPRS functionality.</w:t>
            </w:r>
          </w:p>
        </w:tc>
        <w:tc>
          <w:tcPr>
            <w:tcW w:w="3477" w:type="dxa"/>
          </w:tcPr>
          <w:p w14:paraId="1E3893B3" w14:textId="2B7E6312" w:rsidR="002930DE" w:rsidRPr="00974C9D" w:rsidRDefault="002930DE" w:rsidP="001F7C6A">
            <w:pPr>
              <w:pStyle w:val="TableText"/>
              <w:rPr>
                <w:rFonts w:ascii="Segoe UI" w:hAnsi="Segoe UI" w:cs="Segoe UI"/>
              </w:rPr>
            </w:pPr>
            <w:r w:rsidRPr="00974C9D">
              <w:rPr>
                <w:rFonts w:ascii="Segoe UI" w:hAnsi="Segoe UI" w:cs="Segoe UI"/>
              </w:rPr>
              <w:t xml:space="preserve">If the user is a physician, psychologist, radiologist, or physician assistant, remove the </w:t>
            </w:r>
            <w:r w:rsidRPr="00974C9D">
              <w:rPr>
                <w:rFonts w:ascii="Segoe UI" w:hAnsi="Segoe UI" w:cs="Segoe UI"/>
                <w:b/>
                <w:bCs/>
              </w:rPr>
              <w:t>ORELSE</w:t>
            </w:r>
            <w:r w:rsidRPr="00974C9D">
              <w:rPr>
                <w:rFonts w:ascii="Segoe UI" w:hAnsi="Segoe UI" w:cs="Segoe UI"/>
              </w:rPr>
              <w:t xml:space="preserve"> or </w:t>
            </w:r>
            <w:r w:rsidRPr="00974C9D">
              <w:rPr>
                <w:rFonts w:ascii="Segoe UI" w:hAnsi="Segoe UI" w:cs="Segoe UI"/>
                <w:b/>
                <w:bCs/>
              </w:rPr>
              <w:t>OREMAS</w:t>
            </w:r>
            <w:r w:rsidRPr="00974C9D">
              <w:rPr>
                <w:rFonts w:ascii="Segoe UI" w:hAnsi="Segoe UI" w:cs="Segoe UI"/>
              </w:rPr>
              <w:t xml:space="preserve"> keys. Leave only the </w:t>
            </w:r>
            <w:r w:rsidRPr="00974C9D">
              <w:rPr>
                <w:rFonts w:ascii="Segoe UI" w:hAnsi="Segoe UI" w:cs="Segoe UI"/>
                <w:b/>
                <w:bCs/>
              </w:rPr>
              <w:t>ORES</w:t>
            </w:r>
            <w:r w:rsidRPr="00974C9D">
              <w:rPr>
                <w:rFonts w:ascii="Segoe UI" w:hAnsi="Segoe UI" w:cs="Segoe UI"/>
              </w:rPr>
              <w:t xml:space="preserve"> key.</w:t>
            </w:r>
          </w:p>
        </w:tc>
      </w:tr>
      <w:tr w:rsidR="002930DE" w:rsidRPr="00974C9D" w14:paraId="1964BB05" w14:textId="77777777" w:rsidTr="001923E1">
        <w:trPr>
          <w:cantSplit/>
        </w:trPr>
        <w:tc>
          <w:tcPr>
            <w:tcW w:w="985" w:type="dxa"/>
          </w:tcPr>
          <w:p w14:paraId="4CF4181F" w14:textId="77777777" w:rsidR="002930DE" w:rsidRPr="00974C9D" w:rsidRDefault="002930DE" w:rsidP="00C97314">
            <w:pPr>
              <w:pStyle w:val="TableText"/>
              <w:numPr>
                <w:ilvl w:val="0"/>
                <w:numId w:val="40"/>
              </w:numPr>
              <w:rPr>
                <w:rFonts w:ascii="Segoe UI" w:hAnsi="Segoe UI" w:cs="Segoe UI"/>
              </w:rPr>
            </w:pPr>
          </w:p>
        </w:tc>
        <w:tc>
          <w:tcPr>
            <w:tcW w:w="2118" w:type="dxa"/>
          </w:tcPr>
          <w:p w14:paraId="2A4A415B" w14:textId="79CD1D90" w:rsidR="002930DE" w:rsidRPr="00974C9D" w:rsidRDefault="002930DE" w:rsidP="001F7C6A">
            <w:pPr>
              <w:pStyle w:val="TableText"/>
              <w:rPr>
                <w:rFonts w:ascii="Segoe UI" w:hAnsi="Segoe UI" w:cs="Segoe UI"/>
              </w:rPr>
            </w:pPr>
            <w:r w:rsidRPr="00974C9D">
              <w:rPr>
                <w:rFonts w:ascii="Segoe UI" w:hAnsi="Segoe UI" w:cs="Segoe UI"/>
              </w:rPr>
              <w:t xml:space="preserve">User cannot access </w:t>
            </w:r>
            <w:r w:rsidRPr="00974C9D">
              <w:rPr>
                <w:rFonts w:ascii="Segoe UI" w:hAnsi="Segoe UI" w:cs="Segoe UI"/>
                <w:b/>
                <w:bCs/>
              </w:rPr>
              <w:t>Mental Health</w:t>
            </w:r>
            <w:r w:rsidRPr="00974C9D">
              <w:rPr>
                <w:rFonts w:ascii="Segoe UI" w:hAnsi="Segoe UI" w:cs="Segoe UI"/>
              </w:rPr>
              <w:t xml:space="preserve"> Clinical Reminders in CPRS and receives the error “Application context has not been created! RPC info ORUTL4DLL (completed).”</w:t>
            </w:r>
          </w:p>
        </w:tc>
        <w:tc>
          <w:tcPr>
            <w:tcW w:w="2789" w:type="dxa"/>
          </w:tcPr>
          <w:p w14:paraId="7DBA16D2" w14:textId="1F520B3F" w:rsidR="002930DE" w:rsidRPr="00974C9D" w:rsidRDefault="002930DE" w:rsidP="001F7C6A">
            <w:pPr>
              <w:pStyle w:val="TableText"/>
              <w:rPr>
                <w:rFonts w:ascii="Segoe UI" w:hAnsi="Segoe UI" w:cs="Segoe UI"/>
              </w:rPr>
            </w:pPr>
            <w:r w:rsidRPr="00974C9D">
              <w:rPr>
                <w:rFonts w:ascii="Segoe UI" w:hAnsi="Segoe UI" w:cs="Segoe UI"/>
              </w:rPr>
              <w:t xml:space="preserve">User is missing the </w:t>
            </w:r>
            <w:r w:rsidRPr="00974C9D">
              <w:rPr>
                <w:rFonts w:ascii="Segoe UI" w:hAnsi="Segoe UI" w:cs="Segoe UI"/>
                <w:b/>
                <w:bCs/>
              </w:rPr>
              <w:t xml:space="preserve">YS BROKER1 </w:t>
            </w:r>
            <w:r w:rsidRPr="00974C9D">
              <w:rPr>
                <w:rFonts w:ascii="Segoe UI" w:hAnsi="Segoe UI" w:cs="Segoe UI"/>
              </w:rPr>
              <w:t>Secondary Menu option in their Home VistA and WebVRAM profiles.</w:t>
            </w:r>
          </w:p>
        </w:tc>
        <w:tc>
          <w:tcPr>
            <w:tcW w:w="3477" w:type="dxa"/>
          </w:tcPr>
          <w:p w14:paraId="670A8387" w14:textId="7EFAE64B" w:rsidR="002930DE" w:rsidRPr="00974C9D" w:rsidRDefault="002930DE" w:rsidP="001F7C6A">
            <w:pPr>
              <w:pStyle w:val="TableText"/>
              <w:rPr>
                <w:rFonts w:ascii="Segoe UI" w:hAnsi="Segoe UI" w:cs="Segoe UI"/>
              </w:rPr>
            </w:pPr>
            <w:r w:rsidRPr="00974C9D">
              <w:rPr>
                <w:rFonts w:ascii="Segoe UI" w:hAnsi="Segoe UI" w:cs="Segoe UI"/>
              </w:rPr>
              <w:t xml:space="preserve">Have the user submit an ePAS request to add the </w:t>
            </w:r>
            <w:r w:rsidRPr="00974C9D">
              <w:rPr>
                <w:rFonts w:ascii="Segoe UI" w:hAnsi="Segoe UI" w:cs="Segoe UI"/>
                <w:b/>
                <w:bCs/>
              </w:rPr>
              <w:t>YS BROKER1</w:t>
            </w:r>
            <w:r w:rsidRPr="00974C9D">
              <w:rPr>
                <w:rFonts w:ascii="Segoe UI" w:hAnsi="Segoe UI" w:cs="Segoe UI"/>
              </w:rPr>
              <w:t xml:space="preserve"> Secondary Menu option to their Home VistA profile and add that same value to their WebVRAM profile.</w:t>
            </w:r>
          </w:p>
        </w:tc>
      </w:tr>
      <w:tr w:rsidR="002930DE" w:rsidRPr="00974C9D" w14:paraId="2EB00CE5" w14:textId="77777777" w:rsidTr="001923E1">
        <w:trPr>
          <w:cantSplit/>
        </w:trPr>
        <w:tc>
          <w:tcPr>
            <w:tcW w:w="985" w:type="dxa"/>
          </w:tcPr>
          <w:p w14:paraId="2410411A" w14:textId="77777777" w:rsidR="002930DE" w:rsidRPr="00974C9D" w:rsidRDefault="002930DE" w:rsidP="00C97314">
            <w:pPr>
              <w:pStyle w:val="TableText"/>
              <w:numPr>
                <w:ilvl w:val="0"/>
                <w:numId w:val="40"/>
              </w:numPr>
              <w:rPr>
                <w:rFonts w:ascii="Segoe UI" w:hAnsi="Segoe UI" w:cs="Segoe UI"/>
              </w:rPr>
            </w:pPr>
          </w:p>
        </w:tc>
        <w:tc>
          <w:tcPr>
            <w:tcW w:w="2118" w:type="dxa"/>
          </w:tcPr>
          <w:p w14:paraId="200DE98E" w14:textId="129CCA79" w:rsidR="002930DE" w:rsidRPr="00974C9D" w:rsidRDefault="002930DE" w:rsidP="001F7C6A">
            <w:pPr>
              <w:pStyle w:val="TableText"/>
              <w:rPr>
                <w:rFonts w:ascii="Segoe UI" w:hAnsi="Segoe UI" w:cs="Segoe UI"/>
              </w:rPr>
            </w:pPr>
            <w:r w:rsidRPr="00974C9D">
              <w:rPr>
                <w:rFonts w:ascii="Segoe UI" w:hAnsi="Segoe UI" w:cs="Segoe UI"/>
              </w:rPr>
              <w:t>User unable to access Clinical Reminders at New Jersey VAMC.</w:t>
            </w:r>
          </w:p>
        </w:tc>
        <w:tc>
          <w:tcPr>
            <w:tcW w:w="2789" w:type="dxa"/>
          </w:tcPr>
          <w:p w14:paraId="50C5AA07" w14:textId="07F7EAD8" w:rsidR="002930DE" w:rsidRPr="00974C9D" w:rsidRDefault="002930DE" w:rsidP="001F7C6A">
            <w:pPr>
              <w:pStyle w:val="TableText"/>
              <w:rPr>
                <w:rFonts w:ascii="Segoe UI" w:hAnsi="Segoe UI" w:cs="Segoe UI"/>
              </w:rPr>
            </w:pPr>
            <w:r w:rsidRPr="00974C9D">
              <w:rPr>
                <w:rFonts w:ascii="Segoe UI" w:hAnsi="Segoe UI" w:cs="Segoe UI"/>
              </w:rPr>
              <w:t xml:space="preserve">User must have specific values in the Title, </w:t>
            </w:r>
            <w:r w:rsidR="00BE2DBF">
              <w:rPr>
                <w:rFonts w:ascii="Segoe UI" w:hAnsi="Segoe UI" w:cs="Segoe UI"/>
              </w:rPr>
              <w:t>Service Section</w:t>
            </w:r>
            <w:r w:rsidRPr="00974C9D">
              <w:rPr>
                <w:rFonts w:ascii="Segoe UI" w:hAnsi="Segoe UI" w:cs="Segoe UI"/>
              </w:rPr>
              <w:t>, and User Class fields.</w:t>
            </w:r>
          </w:p>
        </w:tc>
        <w:tc>
          <w:tcPr>
            <w:tcW w:w="3477" w:type="dxa"/>
          </w:tcPr>
          <w:p w14:paraId="4A18A649" w14:textId="1AB3ADE6" w:rsidR="006270B1" w:rsidRPr="00974C9D" w:rsidRDefault="006270B1" w:rsidP="001F7C6A">
            <w:pPr>
              <w:pStyle w:val="TableText"/>
              <w:rPr>
                <w:rFonts w:ascii="Segoe UI" w:hAnsi="Segoe UI" w:cs="Segoe UI"/>
              </w:rPr>
            </w:pPr>
            <w:r w:rsidRPr="00974C9D">
              <w:rPr>
                <w:rFonts w:ascii="Segoe UI" w:hAnsi="Segoe UI" w:cs="Segoe UI"/>
              </w:rPr>
              <w:t>Refer to</w:t>
            </w:r>
            <w:r w:rsidR="00BA7551" w:rsidRPr="00974C9D">
              <w:rPr>
                <w:rFonts w:ascii="Segoe UI" w:hAnsi="Segoe UI" w:cs="Segoe UI"/>
              </w:rPr>
              <w:t xml:space="preserve"> “</w:t>
            </w:r>
            <w:r w:rsidR="00CC522B" w:rsidRPr="00974C9D">
              <w:rPr>
                <w:rFonts w:ascii="Segoe UI" w:hAnsi="Segoe UI" w:cs="Segoe UI"/>
              </w:rPr>
              <w:t>Custom Profile Values or Site-specific Clinical Teams Required to Access Features at Certain Sites</w:t>
            </w:r>
            <w:r w:rsidR="00BA7551" w:rsidRPr="00974C9D">
              <w:rPr>
                <w:rFonts w:ascii="Segoe UI" w:hAnsi="Segoe UI" w:cs="Segoe UI"/>
              </w:rPr>
              <w:t>” section of the</w:t>
            </w:r>
            <w:r w:rsidRPr="00974C9D">
              <w:rPr>
                <w:rFonts w:ascii="Segoe UI" w:hAnsi="Segoe UI" w:cs="Segoe UI"/>
              </w:rPr>
              <w:t xml:space="preserve"> </w:t>
            </w:r>
            <w:hyperlink r:id="rId37" w:history="1">
              <w:r w:rsidRPr="00974C9D">
                <w:rPr>
                  <w:rStyle w:val="Hyperlink"/>
                  <w:rFonts w:ascii="Segoe UI" w:hAnsi="Segoe UI" w:cs="Segoe UI"/>
                </w:rPr>
                <w:t>WebVRAM Administration Module User Guide</w:t>
              </w:r>
            </w:hyperlink>
            <w:r w:rsidRPr="00974C9D">
              <w:rPr>
                <w:rFonts w:ascii="Segoe UI" w:hAnsi="Segoe UI" w:cs="Segoe UI"/>
              </w:rPr>
              <w:t>.</w:t>
            </w:r>
          </w:p>
        </w:tc>
      </w:tr>
      <w:tr w:rsidR="002930DE" w:rsidRPr="00974C9D" w14:paraId="795CB63B" w14:textId="77777777" w:rsidTr="001923E1">
        <w:trPr>
          <w:cantSplit/>
        </w:trPr>
        <w:tc>
          <w:tcPr>
            <w:tcW w:w="985" w:type="dxa"/>
          </w:tcPr>
          <w:p w14:paraId="7C4BBFEA" w14:textId="77777777" w:rsidR="002930DE" w:rsidRPr="00974C9D" w:rsidRDefault="002930DE" w:rsidP="00C97314">
            <w:pPr>
              <w:pStyle w:val="TableText"/>
              <w:numPr>
                <w:ilvl w:val="0"/>
                <w:numId w:val="40"/>
              </w:numPr>
              <w:rPr>
                <w:rFonts w:ascii="Segoe UI" w:hAnsi="Segoe UI" w:cs="Segoe UI"/>
              </w:rPr>
            </w:pPr>
          </w:p>
        </w:tc>
        <w:tc>
          <w:tcPr>
            <w:tcW w:w="2118" w:type="dxa"/>
          </w:tcPr>
          <w:p w14:paraId="05ADF49F" w14:textId="43BE72ED" w:rsidR="002930DE" w:rsidRPr="00974C9D" w:rsidRDefault="002930DE" w:rsidP="004D643B">
            <w:pPr>
              <w:pStyle w:val="TableText"/>
              <w:rPr>
                <w:rFonts w:ascii="Segoe UI" w:hAnsi="Segoe UI" w:cs="Segoe UI"/>
              </w:rPr>
            </w:pPr>
            <w:r w:rsidRPr="00974C9D">
              <w:rPr>
                <w:rFonts w:ascii="Segoe UI" w:hAnsi="Segoe UI" w:cs="Segoe UI"/>
              </w:rPr>
              <w:t>User’s name changes (e.g. new last name) and they receive the “Your Account has NOT been setup to use WebVRAM” error when logging in.</w:t>
            </w:r>
          </w:p>
        </w:tc>
        <w:tc>
          <w:tcPr>
            <w:tcW w:w="2789" w:type="dxa"/>
          </w:tcPr>
          <w:p w14:paraId="7D8E28E9" w14:textId="780D35FB" w:rsidR="002930DE" w:rsidRPr="00974C9D" w:rsidRDefault="002930DE" w:rsidP="004D643B">
            <w:pPr>
              <w:pStyle w:val="TableText"/>
              <w:rPr>
                <w:rFonts w:ascii="Segoe UI" w:hAnsi="Segoe UI" w:cs="Segoe UI"/>
              </w:rPr>
            </w:pPr>
            <w:r w:rsidRPr="00974C9D">
              <w:rPr>
                <w:rFonts w:ascii="Segoe UI" w:hAnsi="Segoe UI" w:cs="Segoe UI"/>
              </w:rPr>
              <w:t>The user’s Active Directory ID in the WebVRAM database no longer matches the Active Directory ID in the GAL, so the VA authentication check fails when logging in.</w:t>
            </w:r>
          </w:p>
        </w:tc>
        <w:tc>
          <w:tcPr>
            <w:tcW w:w="3477" w:type="dxa"/>
          </w:tcPr>
          <w:p w14:paraId="2DDCCE34" w14:textId="51BA95A6" w:rsidR="002930DE" w:rsidRPr="00974C9D" w:rsidRDefault="002930DE" w:rsidP="004D643B">
            <w:pPr>
              <w:pStyle w:val="TableText"/>
              <w:rPr>
                <w:rFonts w:ascii="Segoe UI" w:hAnsi="Segoe UI" w:cs="Segoe UI"/>
              </w:rPr>
            </w:pPr>
            <w:r w:rsidRPr="00974C9D">
              <w:rPr>
                <w:rFonts w:ascii="Segoe UI" w:hAnsi="Segoe UI" w:cs="Segoe UI"/>
              </w:rPr>
              <w:t xml:space="preserve">From the Edit User Screen, update the user’s </w:t>
            </w:r>
            <w:r w:rsidRPr="00974C9D">
              <w:rPr>
                <w:rFonts w:ascii="Segoe UI" w:hAnsi="Segoe UI" w:cs="Segoe UI"/>
                <w:b/>
                <w:bCs/>
              </w:rPr>
              <w:t>WebVRAM Active Directory (Windows) Username</w:t>
            </w:r>
            <w:r w:rsidRPr="00974C9D">
              <w:rPr>
                <w:rFonts w:ascii="Segoe UI" w:hAnsi="Segoe UI" w:cs="Segoe UI"/>
              </w:rPr>
              <w:t xml:space="preserve"> to match the new Active Directory ID in the GAL.</w:t>
            </w:r>
          </w:p>
          <w:p w14:paraId="51C478D7" w14:textId="0ADF69A6" w:rsidR="002930DE" w:rsidRPr="00974C9D" w:rsidRDefault="002930DE" w:rsidP="004D643B">
            <w:pPr>
              <w:pStyle w:val="TableText"/>
              <w:rPr>
                <w:rFonts w:ascii="Segoe UI" w:hAnsi="Segoe UI" w:cs="Segoe UI"/>
              </w:rPr>
            </w:pPr>
            <w:r w:rsidRPr="00974C9D">
              <w:rPr>
                <w:rFonts w:ascii="Segoe UI" w:hAnsi="Segoe UI" w:cs="Segoe UI"/>
                <w:b/>
                <w:bCs/>
              </w:rPr>
              <w:t>NOTE:</w:t>
            </w:r>
            <w:r w:rsidRPr="00974C9D">
              <w:rPr>
                <w:rFonts w:ascii="Segoe UI" w:hAnsi="Segoe UI" w:cs="Segoe UI"/>
              </w:rPr>
              <w:t xml:space="preserve"> Name changes in the VA Active Directory can take 24-48 hours to propagate through the network, and it may take that long for a successful login to WebVRAM to occur after changes are made.</w:t>
            </w:r>
          </w:p>
        </w:tc>
      </w:tr>
      <w:tr w:rsidR="002B5C51" w:rsidRPr="00974C9D" w14:paraId="168E9102" w14:textId="77777777" w:rsidTr="001923E1">
        <w:trPr>
          <w:cantSplit/>
        </w:trPr>
        <w:tc>
          <w:tcPr>
            <w:tcW w:w="985" w:type="dxa"/>
          </w:tcPr>
          <w:p w14:paraId="1885109C" w14:textId="77777777" w:rsidR="002B5C51" w:rsidRPr="00974C9D" w:rsidRDefault="002B5C51" w:rsidP="00C97314">
            <w:pPr>
              <w:pStyle w:val="TableText"/>
              <w:numPr>
                <w:ilvl w:val="0"/>
                <w:numId w:val="40"/>
              </w:numPr>
              <w:rPr>
                <w:rFonts w:ascii="Segoe UI" w:hAnsi="Segoe UI" w:cs="Segoe UI"/>
              </w:rPr>
            </w:pPr>
          </w:p>
        </w:tc>
        <w:tc>
          <w:tcPr>
            <w:tcW w:w="2118" w:type="dxa"/>
          </w:tcPr>
          <w:p w14:paraId="43DAF621" w14:textId="0B023D33" w:rsidR="002B5C51" w:rsidRPr="00974C9D" w:rsidRDefault="002B5C51" w:rsidP="002B5C51">
            <w:pPr>
              <w:pStyle w:val="TableText"/>
              <w:rPr>
                <w:rFonts w:ascii="Segoe UI" w:hAnsi="Segoe UI" w:cs="Segoe UI"/>
              </w:rPr>
            </w:pPr>
            <w:r w:rsidRPr="00974C9D">
              <w:rPr>
                <w:rFonts w:ascii="Segoe UI" w:hAnsi="Segoe UI" w:cs="Segoe UI"/>
              </w:rPr>
              <w:t>User cannot synchronize to a remote site and receives a “</w:t>
            </w:r>
            <w:r w:rsidRPr="00974C9D">
              <w:rPr>
                <w:rFonts w:ascii="Segoe UI" w:hAnsi="Segoe UI" w:cs="Segoe UI"/>
                <w:b/>
                <w:bCs/>
              </w:rPr>
              <w:t>Fatal Error: Synchronization Failed</w:t>
            </w:r>
            <w:r w:rsidRPr="00974C9D">
              <w:rPr>
                <w:rFonts w:ascii="Segoe UI" w:hAnsi="Segoe UI" w:cs="Segoe UI"/>
              </w:rPr>
              <w:t>” message.</w:t>
            </w:r>
          </w:p>
        </w:tc>
        <w:tc>
          <w:tcPr>
            <w:tcW w:w="2789" w:type="dxa"/>
          </w:tcPr>
          <w:p w14:paraId="42213870" w14:textId="6FF28F9D" w:rsidR="002B5C51" w:rsidRPr="00974C9D" w:rsidRDefault="002B5C51" w:rsidP="002B5C51">
            <w:pPr>
              <w:pStyle w:val="TableText"/>
              <w:rPr>
                <w:rFonts w:ascii="Segoe UI" w:hAnsi="Segoe UI" w:cs="Segoe UI"/>
              </w:rPr>
            </w:pPr>
            <w:r w:rsidRPr="00974C9D">
              <w:rPr>
                <w:rFonts w:ascii="Segoe UI" w:hAnsi="Segoe UI" w:cs="Segoe UI"/>
              </w:rPr>
              <w:t xml:space="preserve">Check the user’s log by viewing the user profile and clicking the </w:t>
            </w:r>
            <w:r w:rsidRPr="00974C9D">
              <w:rPr>
                <w:rFonts w:ascii="Segoe UI" w:hAnsi="Segoe UI" w:cs="Segoe UI"/>
                <w:b/>
                <w:bCs/>
              </w:rPr>
              <w:t>View Logs</w:t>
            </w:r>
            <w:r w:rsidRPr="00974C9D">
              <w:rPr>
                <w:rFonts w:ascii="Segoe UI" w:hAnsi="Segoe UI" w:cs="Segoe UI"/>
              </w:rPr>
              <w:t xml:space="preserve"> button. If you see a “</w:t>
            </w:r>
            <w:r w:rsidRPr="00974C9D">
              <w:rPr>
                <w:rFonts w:ascii="Segoe UI" w:hAnsi="Segoe UI" w:cs="Segoe UI"/>
                <w:b/>
                <w:bCs/>
              </w:rPr>
              <w:t>Menu tree rebuild for user failed</w:t>
            </w:r>
            <w:r w:rsidRPr="00974C9D">
              <w:rPr>
                <w:rFonts w:ascii="Segoe UI" w:hAnsi="Segoe UI" w:cs="Segoe UI"/>
              </w:rPr>
              <w:t>” message near the bottom of the log file, the user is missing one of the three standard Primary Menus that are recognized at all VistA sites as valid.</w:t>
            </w:r>
          </w:p>
        </w:tc>
        <w:tc>
          <w:tcPr>
            <w:tcW w:w="3477" w:type="dxa"/>
          </w:tcPr>
          <w:p w14:paraId="477C5BD1" w14:textId="77777777" w:rsidR="002B5C51" w:rsidRPr="00974C9D" w:rsidRDefault="002B5C51" w:rsidP="002B5C51">
            <w:pPr>
              <w:pStyle w:val="TableText"/>
              <w:rPr>
                <w:rFonts w:ascii="Segoe UI" w:hAnsi="Segoe UI" w:cs="Segoe UI"/>
              </w:rPr>
            </w:pPr>
            <w:r w:rsidRPr="00974C9D">
              <w:rPr>
                <w:rFonts w:ascii="Segoe UI" w:hAnsi="Segoe UI" w:cs="Segoe UI"/>
              </w:rPr>
              <w:t>If the user has one of the three standard Primary Menus in their profile, replace it with one of the other three Primary Menu values.</w:t>
            </w:r>
          </w:p>
          <w:p w14:paraId="08DB3C6B" w14:textId="77777777" w:rsidR="002B5C51" w:rsidRPr="00974C9D" w:rsidRDefault="002B5C51" w:rsidP="002B5C51">
            <w:pPr>
              <w:pStyle w:val="TableText"/>
              <w:rPr>
                <w:rFonts w:ascii="Segoe UI" w:hAnsi="Segoe UI" w:cs="Segoe UI"/>
              </w:rPr>
            </w:pPr>
            <w:r w:rsidRPr="00974C9D">
              <w:rPr>
                <w:rFonts w:ascii="Segoe UI" w:hAnsi="Segoe UI" w:cs="Segoe UI"/>
              </w:rPr>
              <w:t>If the user has a local custom Primary Menu name in their Primary Menu field of their profile, replace it with one of the three standard Primary Menu values.</w:t>
            </w:r>
          </w:p>
          <w:p w14:paraId="0F7F0279" w14:textId="0079CB12" w:rsidR="002B5C51" w:rsidRPr="00974C9D" w:rsidRDefault="002B5C51" w:rsidP="002B5C51">
            <w:pPr>
              <w:pStyle w:val="TableText"/>
              <w:rPr>
                <w:rFonts w:ascii="Segoe UI" w:hAnsi="Segoe UI" w:cs="Segoe UI"/>
              </w:rPr>
            </w:pPr>
            <w:r w:rsidRPr="00974C9D">
              <w:rPr>
                <w:rFonts w:ascii="Segoe UI" w:hAnsi="Segoe UI" w:cs="Segoe UI"/>
              </w:rPr>
              <w:t>CPAC or OCC Business Unit users have custom menus assigned by the VRAM team. Contact the Business Unit Administrators of these Business Units to deal with any WebVRAM Primary Menu issues for these users.</w:t>
            </w:r>
          </w:p>
        </w:tc>
      </w:tr>
      <w:tr w:rsidR="00580DA0" w:rsidRPr="00974C9D" w14:paraId="1FE1751E" w14:textId="77777777" w:rsidTr="001923E1">
        <w:trPr>
          <w:cantSplit/>
        </w:trPr>
        <w:tc>
          <w:tcPr>
            <w:tcW w:w="985" w:type="dxa"/>
          </w:tcPr>
          <w:p w14:paraId="1AF2C7BA" w14:textId="77777777" w:rsidR="00580DA0" w:rsidRPr="00974C9D" w:rsidRDefault="00580DA0" w:rsidP="00C97314">
            <w:pPr>
              <w:pStyle w:val="TableText"/>
              <w:numPr>
                <w:ilvl w:val="0"/>
                <w:numId w:val="40"/>
              </w:numPr>
              <w:rPr>
                <w:rFonts w:ascii="Segoe UI" w:hAnsi="Segoe UI" w:cs="Segoe UI"/>
              </w:rPr>
            </w:pPr>
          </w:p>
        </w:tc>
        <w:tc>
          <w:tcPr>
            <w:tcW w:w="2118" w:type="dxa"/>
          </w:tcPr>
          <w:p w14:paraId="6EE4EB15" w14:textId="10FF6A84" w:rsidR="00580DA0" w:rsidRPr="00974C9D" w:rsidRDefault="00580DA0" w:rsidP="002B5C51">
            <w:pPr>
              <w:pStyle w:val="TableText"/>
              <w:rPr>
                <w:rFonts w:ascii="Segoe UI" w:hAnsi="Segoe UI" w:cs="Segoe UI"/>
              </w:rPr>
            </w:pPr>
            <w:r w:rsidRPr="00974C9D">
              <w:rPr>
                <w:rFonts w:ascii="Segoe UI" w:hAnsi="Segoe UI" w:cs="Segoe UI"/>
              </w:rPr>
              <w:t>User receives this error when connecting to any remote site: Fatal Error: BSE ERROR – ADDRESS FOR STN “XYZ” NOT FOUND. User failed to login using BSE. Unable to connect to VistA site &lt;name of site&gt;.</w:t>
            </w:r>
            <w:r w:rsidR="00C82D36" w:rsidRPr="00974C9D">
              <w:rPr>
                <w:rFonts w:ascii="Segoe UI" w:hAnsi="Segoe UI" w:cs="Segoe UI"/>
              </w:rPr>
              <w:t xml:space="preserve"> </w:t>
            </w:r>
            <w:r w:rsidR="00C82D36" w:rsidRPr="00974C9D">
              <w:rPr>
                <w:rFonts w:ascii="Segoe UI" w:hAnsi="Segoe UI" w:cs="Segoe UI"/>
                <w:b/>
                <w:bCs/>
                <w:i/>
                <w:iCs/>
              </w:rPr>
              <w:t>Note: “XYZ” = the user’s Home VistA Station #.</w:t>
            </w:r>
          </w:p>
        </w:tc>
        <w:tc>
          <w:tcPr>
            <w:tcW w:w="2789" w:type="dxa"/>
          </w:tcPr>
          <w:p w14:paraId="5F1B6D87" w14:textId="28254604" w:rsidR="00580DA0" w:rsidRPr="00974C9D" w:rsidRDefault="00580DA0" w:rsidP="002B5C51">
            <w:pPr>
              <w:pStyle w:val="TableText"/>
              <w:rPr>
                <w:rFonts w:ascii="Segoe UI" w:hAnsi="Segoe UI" w:cs="Segoe UI"/>
              </w:rPr>
            </w:pPr>
            <w:r w:rsidRPr="00974C9D">
              <w:rPr>
                <w:rFonts w:ascii="Segoe UI" w:hAnsi="Segoe UI" w:cs="Segoe UI"/>
              </w:rPr>
              <w:t>The user’s home VistA profile is either missing a value in the DIVISION field or that field contains an incorrect value.</w:t>
            </w:r>
          </w:p>
        </w:tc>
        <w:tc>
          <w:tcPr>
            <w:tcW w:w="3477" w:type="dxa"/>
          </w:tcPr>
          <w:p w14:paraId="3A45B946" w14:textId="1E5CDFC8" w:rsidR="00580DA0" w:rsidRPr="00974C9D" w:rsidRDefault="00622EEC" w:rsidP="002B5C51">
            <w:pPr>
              <w:pStyle w:val="TableText"/>
              <w:rPr>
                <w:rFonts w:ascii="Segoe UI" w:hAnsi="Segoe UI" w:cs="Segoe UI"/>
              </w:rPr>
            </w:pPr>
            <w:r w:rsidRPr="00974C9D">
              <w:rPr>
                <w:rFonts w:ascii="Segoe UI" w:hAnsi="Segoe UI" w:cs="Segoe UI"/>
              </w:rPr>
              <w:t>Have the user log a Help Desk ticket, assigned to their local IT Staff, to have their user profile DIVISION field populated with the correct value. Then have them retry to connect to remote sites through WebVRAM.</w:t>
            </w:r>
          </w:p>
        </w:tc>
      </w:tr>
    </w:tbl>
    <w:p w14:paraId="104A5226" w14:textId="3A93EEDE" w:rsidR="00E23754" w:rsidRPr="00974C9D" w:rsidRDefault="00E23754" w:rsidP="00FD0BF5">
      <w:pPr>
        <w:pStyle w:val="Appendix1"/>
        <w:rPr>
          <w:rFonts w:cs="Segoe UI"/>
        </w:rPr>
      </w:pPr>
      <w:bookmarkStart w:id="139" w:name="_Acronyms_and_Abbreviations"/>
      <w:bookmarkStart w:id="140" w:name="_Ref38619517"/>
      <w:bookmarkStart w:id="141" w:name="_Ref38619527"/>
      <w:bookmarkStart w:id="142" w:name="_Toc158389642"/>
      <w:bookmarkEnd w:id="139"/>
      <w:r w:rsidRPr="00974C9D">
        <w:rPr>
          <w:rFonts w:cs="Segoe UI"/>
        </w:rPr>
        <w:lastRenderedPageBreak/>
        <w:t>A</w:t>
      </w:r>
      <w:r w:rsidR="00FA6853" w:rsidRPr="00974C9D">
        <w:rPr>
          <w:rFonts w:cs="Segoe UI"/>
        </w:rPr>
        <w:t>ppendi</w:t>
      </w:r>
      <w:r w:rsidR="009853A8" w:rsidRPr="00974C9D">
        <w:rPr>
          <w:rFonts w:cs="Segoe UI"/>
        </w:rPr>
        <w:t>x A – A</w:t>
      </w:r>
      <w:r w:rsidRPr="00974C9D">
        <w:rPr>
          <w:rFonts w:cs="Segoe UI"/>
        </w:rPr>
        <w:t>cronyms and Abbreviations</w:t>
      </w:r>
      <w:bookmarkEnd w:id="140"/>
      <w:bookmarkEnd w:id="141"/>
      <w:bookmarkEnd w:id="142"/>
    </w:p>
    <w:p w14:paraId="7D47AD3E" w14:textId="402888FC" w:rsidR="002F4D6B" w:rsidRPr="00974C9D" w:rsidRDefault="00E23754" w:rsidP="00FD0BF5">
      <w:pPr>
        <w:pStyle w:val="BodyText"/>
        <w:keepNext/>
        <w:rPr>
          <w:rFonts w:cs="Segoe UI"/>
        </w:rPr>
      </w:pPr>
      <w:r w:rsidRPr="00974C9D">
        <w:rPr>
          <w:rFonts w:cs="Segoe UI"/>
        </w:rPr>
        <w:t xml:space="preserve">Acronyms and definitions are provided throughout the document with first use. Commonly used </w:t>
      </w:r>
      <w:r w:rsidR="008C2861" w:rsidRPr="00974C9D">
        <w:rPr>
          <w:rFonts w:cs="Segoe UI"/>
        </w:rPr>
        <w:t>product-related</w:t>
      </w:r>
      <w:r w:rsidRPr="00974C9D">
        <w:rPr>
          <w:rFonts w:cs="Segoe UI"/>
        </w:rPr>
        <w:t xml:space="preserve"> acronyms are also collected in the table below.</w:t>
      </w:r>
      <w:bookmarkStart w:id="143" w:name="_Toc17908200"/>
    </w:p>
    <w:p w14:paraId="025B1253" w14:textId="41D00B85" w:rsidR="00E23754" w:rsidRPr="00974C9D" w:rsidRDefault="00E23754" w:rsidP="001923E1">
      <w:pPr>
        <w:pStyle w:val="Caption"/>
        <w:keepLines w:val="0"/>
        <w:rPr>
          <w:rFonts w:ascii="Segoe UI" w:hAnsi="Segoe UI" w:cs="Segoe UI"/>
        </w:rPr>
      </w:pPr>
      <w:bookmarkStart w:id="144" w:name="_Toc158389663"/>
      <w:r w:rsidRPr="00974C9D">
        <w:rPr>
          <w:rFonts w:ascii="Segoe UI" w:hAnsi="Segoe UI" w:cs="Segoe UI"/>
        </w:rPr>
        <w:t xml:space="preserve">Table </w:t>
      </w:r>
      <w:r w:rsidRPr="00974C9D">
        <w:rPr>
          <w:rFonts w:ascii="Segoe UI" w:hAnsi="Segoe UI" w:cs="Segoe UI"/>
        </w:rPr>
        <w:fldChar w:fldCharType="begin"/>
      </w:r>
      <w:r w:rsidRPr="00974C9D">
        <w:rPr>
          <w:rFonts w:ascii="Segoe UI" w:hAnsi="Segoe UI" w:cs="Segoe UI"/>
        </w:rPr>
        <w:instrText xml:space="preserve"> SEQ Table \* ARABIC </w:instrText>
      </w:r>
      <w:r w:rsidRPr="00974C9D">
        <w:rPr>
          <w:rFonts w:ascii="Segoe UI" w:hAnsi="Segoe UI" w:cs="Segoe UI"/>
        </w:rPr>
        <w:fldChar w:fldCharType="separate"/>
      </w:r>
      <w:r w:rsidR="00561E1D">
        <w:rPr>
          <w:rFonts w:ascii="Segoe UI" w:hAnsi="Segoe UI" w:cs="Segoe UI"/>
          <w:noProof/>
        </w:rPr>
        <w:t>4</w:t>
      </w:r>
      <w:r w:rsidRPr="00974C9D">
        <w:rPr>
          <w:rFonts w:ascii="Segoe UI" w:hAnsi="Segoe UI" w:cs="Segoe UI"/>
        </w:rPr>
        <w:fldChar w:fldCharType="end"/>
      </w:r>
      <w:r w:rsidRPr="00974C9D">
        <w:rPr>
          <w:rFonts w:ascii="Segoe UI" w:hAnsi="Segoe UI" w:cs="Segoe UI"/>
        </w:rPr>
        <w:t>: Acronyms and Abbreviations</w:t>
      </w:r>
      <w:bookmarkEnd w:id="143"/>
      <w:bookmarkEnd w:id="144"/>
      <w:r w:rsidR="001923E1">
        <w:rPr>
          <w:rFonts w:ascii="Segoe UI" w:hAnsi="Segoe UI" w:cs="Segoe UI"/>
        </w:rPr>
        <w:t xml:space="preserve"> </w:t>
      </w:r>
    </w:p>
    <w:tbl>
      <w:tblPr>
        <w:tblStyle w:val="BasicTable"/>
        <w:tblW w:w="5000" w:type="pct"/>
        <w:tblLook w:val="0020" w:firstRow="1" w:lastRow="0" w:firstColumn="0" w:lastColumn="0" w:noHBand="0" w:noVBand="0"/>
        <w:tblCaption w:val="Acronyms and Abbreviations"/>
        <w:tblDescription w:val="Commonly used project acronyms"/>
      </w:tblPr>
      <w:tblGrid>
        <w:gridCol w:w="2220"/>
        <w:gridCol w:w="7130"/>
      </w:tblGrid>
      <w:tr w:rsidR="00E23754" w:rsidRPr="00974C9D" w14:paraId="60284084" w14:textId="77777777" w:rsidTr="001923E1">
        <w:trPr>
          <w:cantSplit w:val="0"/>
        </w:trPr>
        <w:tc>
          <w:tcPr>
            <w:tcW w:w="1187" w:type="pct"/>
            <w:shd w:val="clear" w:color="auto" w:fill="D9D9D9" w:themeFill="background1" w:themeFillShade="D9"/>
          </w:tcPr>
          <w:p w14:paraId="7ADAA95B" w14:textId="77777777" w:rsidR="00E23754" w:rsidRPr="00974C9D" w:rsidRDefault="00E23754" w:rsidP="00C40C75">
            <w:pPr>
              <w:pStyle w:val="TableHeading"/>
              <w:rPr>
                <w:rFonts w:ascii="Segoe UI" w:hAnsi="Segoe UI" w:cs="Segoe UI"/>
              </w:rPr>
            </w:pPr>
            <w:r w:rsidRPr="00974C9D">
              <w:rPr>
                <w:rFonts w:ascii="Segoe UI" w:hAnsi="Segoe UI" w:cs="Segoe UI"/>
              </w:rPr>
              <w:t>Term</w:t>
            </w:r>
          </w:p>
        </w:tc>
        <w:tc>
          <w:tcPr>
            <w:tcW w:w="3813" w:type="pct"/>
            <w:shd w:val="clear" w:color="auto" w:fill="D9D9D9" w:themeFill="background1" w:themeFillShade="D9"/>
          </w:tcPr>
          <w:p w14:paraId="319FF289" w14:textId="77777777" w:rsidR="00E23754" w:rsidRPr="00974C9D" w:rsidRDefault="00E23754" w:rsidP="00C40C75">
            <w:pPr>
              <w:pStyle w:val="TableHeading"/>
              <w:rPr>
                <w:rFonts w:ascii="Segoe UI" w:hAnsi="Segoe UI" w:cs="Segoe UI"/>
              </w:rPr>
            </w:pPr>
            <w:r w:rsidRPr="00974C9D">
              <w:rPr>
                <w:rFonts w:ascii="Segoe UI" w:hAnsi="Segoe UI" w:cs="Segoe UI"/>
              </w:rPr>
              <w:t>Definition</w:t>
            </w:r>
          </w:p>
        </w:tc>
      </w:tr>
      <w:tr w:rsidR="00E23754" w:rsidRPr="00974C9D" w14:paraId="6B7E37A3" w14:textId="77777777" w:rsidTr="001923E1">
        <w:trPr>
          <w:cantSplit w:val="0"/>
          <w:tblHeader w:val="0"/>
        </w:trPr>
        <w:tc>
          <w:tcPr>
            <w:tcW w:w="1187" w:type="pct"/>
          </w:tcPr>
          <w:p w14:paraId="0340047D" w14:textId="77777777" w:rsidR="00E23754" w:rsidRPr="00974C9D" w:rsidRDefault="00E23754" w:rsidP="00C40C75">
            <w:pPr>
              <w:pStyle w:val="TableText"/>
              <w:tabs>
                <w:tab w:val="center" w:pos="904"/>
                <w:tab w:val="right" w:pos="1809"/>
              </w:tabs>
              <w:rPr>
                <w:rFonts w:ascii="Segoe UI" w:hAnsi="Segoe UI" w:cs="Segoe UI"/>
              </w:rPr>
            </w:pPr>
            <w:r w:rsidRPr="00974C9D">
              <w:rPr>
                <w:rFonts w:ascii="Segoe UI" w:hAnsi="Segoe UI" w:cs="Segoe UI"/>
              </w:rPr>
              <w:t>AD</w:t>
            </w:r>
          </w:p>
        </w:tc>
        <w:tc>
          <w:tcPr>
            <w:tcW w:w="3813" w:type="pct"/>
          </w:tcPr>
          <w:p w14:paraId="49F8DE8A" w14:textId="77777777" w:rsidR="00E23754" w:rsidRPr="00974C9D" w:rsidRDefault="00E23754" w:rsidP="00C40C75">
            <w:pPr>
              <w:pStyle w:val="TableText"/>
              <w:rPr>
                <w:rFonts w:ascii="Segoe UI" w:hAnsi="Segoe UI" w:cs="Segoe UI"/>
              </w:rPr>
            </w:pPr>
            <w:r w:rsidRPr="00974C9D">
              <w:rPr>
                <w:rFonts w:ascii="Segoe UI" w:hAnsi="Segoe UI" w:cs="Segoe UI"/>
              </w:rPr>
              <w:t>Active Directory</w:t>
            </w:r>
          </w:p>
        </w:tc>
      </w:tr>
      <w:tr w:rsidR="00E23754" w:rsidRPr="00974C9D" w14:paraId="7BB4CFCB" w14:textId="77777777" w:rsidTr="001923E1">
        <w:trPr>
          <w:cantSplit w:val="0"/>
          <w:tblHeader w:val="0"/>
        </w:trPr>
        <w:tc>
          <w:tcPr>
            <w:tcW w:w="1187" w:type="pct"/>
          </w:tcPr>
          <w:p w14:paraId="64296172" w14:textId="77777777" w:rsidR="00E23754" w:rsidRPr="00974C9D" w:rsidRDefault="00E23754" w:rsidP="00C40C75">
            <w:pPr>
              <w:pStyle w:val="TableText"/>
              <w:rPr>
                <w:rFonts w:ascii="Segoe UI" w:hAnsi="Segoe UI" w:cs="Segoe UI"/>
              </w:rPr>
            </w:pPr>
            <w:r w:rsidRPr="00974C9D">
              <w:rPr>
                <w:rFonts w:ascii="Segoe UI" w:hAnsi="Segoe UI" w:cs="Segoe UI"/>
              </w:rPr>
              <w:t>BUA</w:t>
            </w:r>
          </w:p>
        </w:tc>
        <w:tc>
          <w:tcPr>
            <w:tcW w:w="3813" w:type="pct"/>
          </w:tcPr>
          <w:p w14:paraId="228C4EB9" w14:textId="77777777" w:rsidR="00E23754" w:rsidRPr="00974C9D" w:rsidRDefault="00E23754" w:rsidP="00C40C75">
            <w:pPr>
              <w:pStyle w:val="TableText"/>
              <w:rPr>
                <w:rFonts w:ascii="Segoe UI" w:hAnsi="Segoe UI" w:cs="Segoe UI"/>
              </w:rPr>
            </w:pPr>
            <w:r w:rsidRPr="00974C9D">
              <w:rPr>
                <w:rFonts w:ascii="Segoe UI" w:hAnsi="Segoe UI" w:cs="Segoe UI"/>
              </w:rPr>
              <w:t>Business Unit Administrator</w:t>
            </w:r>
          </w:p>
        </w:tc>
      </w:tr>
      <w:tr w:rsidR="00A63492" w:rsidRPr="00974C9D" w14:paraId="0AA80D90" w14:textId="77777777" w:rsidTr="001923E1">
        <w:trPr>
          <w:cantSplit w:val="0"/>
          <w:tblHeader w:val="0"/>
        </w:trPr>
        <w:tc>
          <w:tcPr>
            <w:tcW w:w="1187" w:type="pct"/>
          </w:tcPr>
          <w:p w14:paraId="7E89C6F0" w14:textId="0EB735BF" w:rsidR="00A63492" w:rsidRPr="00974C9D" w:rsidRDefault="002B673C" w:rsidP="00C40C75">
            <w:pPr>
              <w:pStyle w:val="TableText"/>
              <w:rPr>
                <w:rFonts w:ascii="Segoe UI" w:hAnsi="Segoe UI" w:cs="Segoe UI"/>
              </w:rPr>
            </w:pPr>
            <w:r w:rsidRPr="00974C9D">
              <w:rPr>
                <w:rFonts w:ascii="Segoe UI" w:hAnsi="Segoe UI" w:cs="Segoe UI"/>
              </w:rPr>
              <w:t>New VA EHR</w:t>
            </w:r>
          </w:p>
        </w:tc>
        <w:tc>
          <w:tcPr>
            <w:tcW w:w="3813" w:type="pct"/>
          </w:tcPr>
          <w:p w14:paraId="06A1DD00" w14:textId="6358163F" w:rsidR="00A63492" w:rsidRPr="00974C9D" w:rsidRDefault="00447264" w:rsidP="00C40C75">
            <w:pPr>
              <w:pStyle w:val="TableText"/>
              <w:rPr>
                <w:rFonts w:ascii="Segoe UI" w:hAnsi="Segoe UI" w:cs="Segoe UI"/>
              </w:rPr>
            </w:pPr>
            <w:r w:rsidRPr="00974C9D">
              <w:rPr>
                <w:rFonts w:ascii="Segoe UI" w:hAnsi="Segoe UI" w:cs="Segoe UI"/>
              </w:rPr>
              <w:t>VA Standardized Electronic Health Record</w:t>
            </w:r>
          </w:p>
        </w:tc>
      </w:tr>
      <w:tr w:rsidR="00DD398B" w:rsidRPr="00974C9D" w14:paraId="3A47B8E6" w14:textId="77777777" w:rsidTr="001923E1">
        <w:trPr>
          <w:cantSplit w:val="0"/>
          <w:tblHeader w:val="0"/>
        </w:trPr>
        <w:tc>
          <w:tcPr>
            <w:tcW w:w="1187" w:type="pct"/>
          </w:tcPr>
          <w:p w14:paraId="4A2126EF" w14:textId="681DDFBC" w:rsidR="00DD398B" w:rsidRPr="00974C9D" w:rsidRDefault="00DD398B" w:rsidP="00C40C75">
            <w:pPr>
              <w:pStyle w:val="TableText"/>
              <w:rPr>
                <w:rFonts w:ascii="Segoe UI" w:hAnsi="Segoe UI" w:cs="Segoe UI"/>
              </w:rPr>
            </w:pPr>
            <w:r w:rsidRPr="00974C9D">
              <w:rPr>
                <w:rFonts w:ascii="Segoe UI" w:hAnsi="Segoe UI" w:cs="Segoe UI"/>
              </w:rPr>
              <w:t>CPAC</w:t>
            </w:r>
          </w:p>
        </w:tc>
        <w:tc>
          <w:tcPr>
            <w:tcW w:w="3813" w:type="pct"/>
          </w:tcPr>
          <w:p w14:paraId="74DF6C39" w14:textId="4071A24A" w:rsidR="00DD398B" w:rsidRPr="00974C9D" w:rsidRDefault="00DD398B" w:rsidP="00C40C75">
            <w:pPr>
              <w:pStyle w:val="TableText"/>
              <w:rPr>
                <w:rFonts w:ascii="Segoe UI" w:hAnsi="Segoe UI" w:cs="Segoe UI"/>
              </w:rPr>
            </w:pPr>
            <w:r w:rsidRPr="00974C9D">
              <w:rPr>
                <w:rFonts w:ascii="Segoe UI" w:hAnsi="Segoe UI" w:cs="Segoe UI"/>
              </w:rPr>
              <w:t>Consolidated Patient Account Center</w:t>
            </w:r>
          </w:p>
        </w:tc>
      </w:tr>
      <w:tr w:rsidR="00E23754" w:rsidRPr="00974C9D" w14:paraId="6438745F" w14:textId="77777777" w:rsidTr="001923E1">
        <w:trPr>
          <w:cantSplit w:val="0"/>
          <w:tblHeader w:val="0"/>
        </w:trPr>
        <w:tc>
          <w:tcPr>
            <w:tcW w:w="1187" w:type="pct"/>
          </w:tcPr>
          <w:p w14:paraId="62948E9D" w14:textId="77777777" w:rsidR="00E23754" w:rsidRPr="00974C9D" w:rsidRDefault="00E23754" w:rsidP="00C40C75">
            <w:pPr>
              <w:pStyle w:val="TableText"/>
              <w:rPr>
                <w:rFonts w:ascii="Segoe UI" w:hAnsi="Segoe UI" w:cs="Segoe UI"/>
              </w:rPr>
            </w:pPr>
            <w:r w:rsidRPr="00974C9D">
              <w:rPr>
                <w:rFonts w:ascii="Segoe UI" w:hAnsi="Segoe UI" w:cs="Segoe UI"/>
              </w:rPr>
              <w:t>CPRS</w:t>
            </w:r>
          </w:p>
        </w:tc>
        <w:tc>
          <w:tcPr>
            <w:tcW w:w="3813" w:type="pct"/>
          </w:tcPr>
          <w:p w14:paraId="782FFE37" w14:textId="77777777" w:rsidR="00E23754" w:rsidRPr="00974C9D" w:rsidRDefault="00E23754" w:rsidP="00C40C75">
            <w:pPr>
              <w:pStyle w:val="TableText"/>
              <w:rPr>
                <w:rFonts w:ascii="Segoe UI" w:hAnsi="Segoe UI" w:cs="Segoe UI"/>
              </w:rPr>
            </w:pPr>
            <w:r w:rsidRPr="00974C9D">
              <w:rPr>
                <w:rFonts w:ascii="Segoe UI" w:hAnsi="Segoe UI" w:cs="Segoe UI"/>
              </w:rPr>
              <w:t>Computerized Patient Record System</w:t>
            </w:r>
          </w:p>
        </w:tc>
      </w:tr>
      <w:tr w:rsidR="007027A0" w:rsidRPr="00974C9D" w14:paraId="105F99A5" w14:textId="77777777" w:rsidTr="001923E1">
        <w:trPr>
          <w:cantSplit w:val="0"/>
          <w:tblHeader w:val="0"/>
        </w:trPr>
        <w:tc>
          <w:tcPr>
            <w:tcW w:w="1187" w:type="pct"/>
          </w:tcPr>
          <w:p w14:paraId="5A01B000" w14:textId="33E0ED3B" w:rsidR="007027A0" w:rsidRPr="00974C9D" w:rsidRDefault="007027A0" w:rsidP="00C40C75">
            <w:pPr>
              <w:pStyle w:val="TableText"/>
              <w:rPr>
                <w:rFonts w:ascii="Segoe UI" w:hAnsi="Segoe UI" w:cs="Segoe UI"/>
              </w:rPr>
            </w:pPr>
            <w:r w:rsidRPr="00974C9D">
              <w:rPr>
                <w:rFonts w:ascii="Segoe UI" w:hAnsi="Segoe UI" w:cs="Segoe UI"/>
              </w:rPr>
              <w:t>DEA</w:t>
            </w:r>
          </w:p>
        </w:tc>
        <w:tc>
          <w:tcPr>
            <w:tcW w:w="3813" w:type="pct"/>
          </w:tcPr>
          <w:p w14:paraId="0DC9C38C" w14:textId="091BC7E6" w:rsidR="007027A0" w:rsidRPr="00974C9D" w:rsidRDefault="007027A0" w:rsidP="00C40C75">
            <w:pPr>
              <w:pStyle w:val="TableText"/>
              <w:rPr>
                <w:rFonts w:ascii="Segoe UI" w:hAnsi="Segoe UI" w:cs="Segoe UI"/>
              </w:rPr>
            </w:pPr>
            <w:r w:rsidRPr="00974C9D">
              <w:rPr>
                <w:rFonts w:ascii="Segoe UI" w:hAnsi="Segoe UI" w:cs="Segoe UI"/>
              </w:rPr>
              <w:t>Drug Enforcement Agency</w:t>
            </w:r>
          </w:p>
        </w:tc>
      </w:tr>
      <w:tr w:rsidR="00571CFF" w:rsidRPr="00974C9D" w14:paraId="41EE3574" w14:textId="77777777" w:rsidTr="001923E1">
        <w:trPr>
          <w:cantSplit w:val="0"/>
          <w:tblHeader w:val="0"/>
        </w:trPr>
        <w:tc>
          <w:tcPr>
            <w:tcW w:w="1187" w:type="pct"/>
          </w:tcPr>
          <w:p w14:paraId="2066D560" w14:textId="7AF1CB3E" w:rsidR="00571CFF" w:rsidRPr="00974C9D" w:rsidRDefault="00571CFF" w:rsidP="00C40C75">
            <w:pPr>
              <w:pStyle w:val="TableText"/>
              <w:rPr>
                <w:rFonts w:ascii="Segoe UI" w:hAnsi="Segoe UI" w:cs="Segoe UI"/>
              </w:rPr>
            </w:pPr>
            <w:r w:rsidRPr="00974C9D">
              <w:rPr>
                <w:rFonts w:ascii="Segoe UI" w:hAnsi="Segoe UI" w:cs="Segoe UI"/>
              </w:rPr>
              <w:t>EHR</w:t>
            </w:r>
          </w:p>
        </w:tc>
        <w:tc>
          <w:tcPr>
            <w:tcW w:w="3813" w:type="pct"/>
          </w:tcPr>
          <w:p w14:paraId="241482E4" w14:textId="67A20C34" w:rsidR="00571CFF" w:rsidRPr="00974C9D" w:rsidRDefault="00571CFF" w:rsidP="00C40C75">
            <w:pPr>
              <w:pStyle w:val="TableText"/>
              <w:rPr>
                <w:rFonts w:ascii="Segoe UI" w:hAnsi="Segoe UI" w:cs="Segoe UI"/>
              </w:rPr>
            </w:pPr>
            <w:r w:rsidRPr="00974C9D">
              <w:rPr>
                <w:rFonts w:ascii="Segoe UI" w:hAnsi="Segoe UI" w:cs="Segoe UI"/>
              </w:rPr>
              <w:t>Electronic Health Record</w:t>
            </w:r>
          </w:p>
        </w:tc>
      </w:tr>
      <w:tr w:rsidR="007027A0" w:rsidRPr="00974C9D" w14:paraId="20286656" w14:textId="77777777" w:rsidTr="001923E1">
        <w:trPr>
          <w:cantSplit w:val="0"/>
          <w:tblHeader w:val="0"/>
        </w:trPr>
        <w:tc>
          <w:tcPr>
            <w:tcW w:w="1187" w:type="pct"/>
          </w:tcPr>
          <w:p w14:paraId="30FA7733" w14:textId="616F6395" w:rsidR="007027A0" w:rsidRPr="00974C9D" w:rsidRDefault="007027A0" w:rsidP="007027A0">
            <w:pPr>
              <w:pStyle w:val="TableText"/>
              <w:rPr>
                <w:rFonts w:ascii="Segoe UI" w:hAnsi="Segoe UI" w:cs="Segoe UI"/>
              </w:rPr>
            </w:pPr>
            <w:r w:rsidRPr="00974C9D">
              <w:rPr>
                <w:rFonts w:ascii="Segoe UI" w:hAnsi="Segoe UI" w:cs="Segoe UI"/>
              </w:rPr>
              <w:t>ePAS</w:t>
            </w:r>
          </w:p>
        </w:tc>
        <w:tc>
          <w:tcPr>
            <w:tcW w:w="3813" w:type="pct"/>
            <w:vAlign w:val="center"/>
          </w:tcPr>
          <w:p w14:paraId="13BBA151" w14:textId="574426A9" w:rsidR="007027A0" w:rsidRPr="00974C9D" w:rsidRDefault="007027A0" w:rsidP="007027A0">
            <w:pPr>
              <w:pStyle w:val="TableText"/>
              <w:rPr>
                <w:rFonts w:ascii="Segoe UI" w:hAnsi="Segoe UI" w:cs="Segoe UI"/>
              </w:rPr>
            </w:pPr>
            <w:r w:rsidRPr="00974C9D">
              <w:rPr>
                <w:rFonts w:ascii="Segoe UI" w:hAnsi="Segoe UI" w:cs="Segoe UI"/>
              </w:rPr>
              <w:t>Electronic Permission Access System</w:t>
            </w:r>
          </w:p>
        </w:tc>
      </w:tr>
      <w:tr w:rsidR="007027A0" w:rsidRPr="00974C9D" w14:paraId="61636DBC" w14:textId="77777777" w:rsidTr="001923E1">
        <w:trPr>
          <w:cantSplit w:val="0"/>
          <w:tblHeader w:val="0"/>
        </w:trPr>
        <w:tc>
          <w:tcPr>
            <w:tcW w:w="1187" w:type="pct"/>
          </w:tcPr>
          <w:p w14:paraId="64D54C08" w14:textId="77777777" w:rsidR="007027A0" w:rsidRPr="00974C9D" w:rsidRDefault="007027A0" w:rsidP="007027A0">
            <w:pPr>
              <w:pStyle w:val="TableText"/>
              <w:rPr>
                <w:rFonts w:ascii="Segoe UI" w:hAnsi="Segoe UI" w:cs="Segoe UI"/>
              </w:rPr>
            </w:pPr>
            <w:r w:rsidRPr="00974C9D">
              <w:rPr>
                <w:rFonts w:ascii="Segoe UI" w:hAnsi="Segoe UI" w:cs="Segoe UI"/>
              </w:rPr>
              <w:t>ESD</w:t>
            </w:r>
          </w:p>
        </w:tc>
        <w:tc>
          <w:tcPr>
            <w:tcW w:w="3813" w:type="pct"/>
          </w:tcPr>
          <w:p w14:paraId="65D2C1D8" w14:textId="77777777" w:rsidR="007027A0" w:rsidRPr="00974C9D" w:rsidRDefault="007027A0" w:rsidP="007027A0">
            <w:pPr>
              <w:pStyle w:val="TableText"/>
              <w:rPr>
                <w:rFonts w:ascii="Segoe UI" w:hAnsi="Segoe UI" w:cs="Segoe UI"/>
              </w:rPr>
            </w:pPr>
            <w:r w:rsidRPr="00974C9D">
              <w:rPr>
                <w:rFonts w:ascii="Segoe UI" w:hAnsi="Segoe UI" w:cs="Segoe UI"/>
              </w:rPr>
              <w:t>Enterprise Service Desk</w:t>
            </w:r>
          </w:p>
        </w:tc>
      </w:tr>
      <w:tr w:rsidR="007027A0" w:rsidRPr="00974C9D" w14:paraId="12005DD4" w14:textId="77777777" w:rsidTr="001923E1">
        <w:trPr>
          <w:cantSplit w:val="0"/>
          <w:tblHeader w:val="0"/>
        </w:trPr>
        <w:tc>
          <w:tcPr>
            <w:tcW w:w="1187" w:type="pct"/>
          </w:tcPr>
          <w:p w14:paraId="1858D332" w14:textId="2F798483" w:rsidR="007027A0" w:rsidRPr="00974C9D" w:rsidRDefault="007027A0" w:rsidP="007027A0">
            <w:pPr>
              <w:pStyle w:val="TableText"/>
              <w:rPr>
                <w:rFonts w:ascii="Segoe UI" w:hAnsi="Segoe UI" w:cs="Segoe UI"/>
              </w:rPr>
            </w:pPr>
            <w:r w:rsidRPr="00974C9D">
              <w:rPr>
                <w:rFonts w:ascii="Segoe UI" w:hAnsi="Segoe UI" w:cs="Segoe UI"/>
              </w:rPr>
              <w:t>FPO</w:t>
            </w:r>
          </w:p>
        </w:tc>
        <w:tc>
          <w:tcPr>
            <w:tcW w:w="3813" w:type="pct"/>
          </w:tcPr>
          <w:p w14:paraId="22AAEAD9" w14:textId="0CCCD6D6" w:rsidR="007027A0" w:rsidRPr="00974C9D" w:rsidRDefault="007027A0" w:rsidP="007027A0">
            <w:pPr>
              <w:pStyle w:val="TableText"/>
              <w:rPr>
                <w:rFonts w:ascii="Segoe UI" w:hAnsi="Segoe UI" w:cs="Segoe UI"/>
              </w:rPr>
            </w:pPr>
            <w:r w:rsidRPr="00974C9D">
              <w:rPr>
                <w:rFonts w:ascii="Segoe UI" w:hAnsi="Segoe UI" w:cs="Segoe UI"/>
              </w:rPr>
              <w:t>Field Program Office</w:t>
            </w:r>
          </w:p>
        </w:tc>
      </w:tr>
      <w:tr w:rsidR="007027A0" w:rsidRPr="00974C9D" w14:paraId="664E3F50" w14:textId="77777777" w:rsidTr="001923E1">
        <w:trPr>
          <w:cantSplit w:val="0"/>
          <w:tblHeader w:val="0"/>
        </w:trPr>
        <w:tc>
          <w:tcPr>
            <w:tcW w:w="1187" w:type="pct"/>
          </w:tcPr>
          <w:p w14:paraId="43F1FF7D" w14:textId="77777777" w:rsidR="007027A0" w:rsidRPr="00974C9D" w:rsidRDefault="007027A0" w:rsidP="007027A0">
            <w:pPr>
              <w:pStyle w:val="TableText"/>
              <w:rPr>
                <w:rFonts w:ascii="Segoe UI" w:hAnsi="Segoe UI" w:cs="Segoe UI"/>
              </w:rPr>
            </w:pPr>
            <w:r w:rsidRPr="00974C9D">
              <w:rPr>
                <w:rFonts w:ascii="Segoe UI" w:hAnsi="Segoe UI" w:cs="Segoe UI"/>
              </w:rPr>
              <w:t>GAL</w:t>
            </w:r>
          </w:p>
        </w:tc>
        <w:tc>
          <w:tcPr>
            <w:tcW w:w="3813" w:type="pct"/>
          </w:tcPr>
          <w:p w14:paraId="35E326A4" w14:textId="77777777" w:rsidR="007027A0" w:rsidRPr="00974C9D" w:rsidRDefault="007027A0" w:rsidP="007027A0">
            <w:pPr>
              <w:pStyle w:val="TableText"/>
              <w:rPr>
                <w:rFonts w:ascii="Segoe UI" w:hAnsi="Segoe UI" w:cs="Segoe UI"/>
              </w:rPr>
            </w:pPr>
            <w:r w:rsidRPr="00974C9D">
              <w:rPr>
                <w:rFonts w:ascii="Segoe UI" w:hAnsi="Segoe UI" w:cs="Segoe UI"/>
              </w:rPr>
              <w:t>Global Address List</w:t>
            </w:r>
          </w:p>
        </w:tc>
      </w:tr>
      <w:tr w:rsidR="007027A0" w:rsidRPr="00974C9D" w14:paraId="1CD1473C" w14:textId="77777777" w:rsidTr="001923E1">
        <w:trPr>
          <w:cantSplit w:val="0"/>
          <w:tblHeader w:val="0"/>
        </w:trPr>
        <w:tc>
          <w:tcPr>
            <w:tcW w:w="1187" w:type="pct"/>
          </w:tcPr>
          <w:p w14:paraId="62DFC2D1" w14:textId="77777777" w:rsidR="007027A0" w:rsidRPr="00974C9D" w:rsidRDefault="007027A0" w:rsidP="007027A0">
            <w:pPr>
              <w:pStyle w:val="TableText"/>
              <w:rPr>
                <w:rFonts w:ascii="Segoe UI" w:hAnsi="Segoe UI" w:cs="Segoe UI"/>
              </w:rPr>
            </w:pPr>
            <w:r w:rsidRPr="00974C9D">
              <w:rPr>
                <w:rFonts w:ascii="Segoe UI" w:hAnsi="Segoe UI" w:cs="Segoe UI"/>
              </w:rPr>
              <w:t>GUI</w:t>
            </w:r>
          </w:p>
        </w:tc>
        <w:tc>
          <w:tcPr>
            <w:tcW w:w="3813" w:type="pct"/>
          </w:tcPr>
          <w:p w14:paraId="3D41B533" w14:textId="77777777" w:rsidR="007027A0" w:rsidRPr="00974C9D" w:rsidRDefault="007027A0" w:rsidP="007027A0">
            <w:pPr>
              <w:pStyle w:val="TableText"/>
              <w:rPr>
                <w:rFonts w:ascii="Segoe UI" w:hAnsi="Segoe UI" w:cs="Segoe UI"/>
              </w:rPr>
            </w:pPr>
            <w:r w:rsidRPr="00974C9D">
              <w:rPr>
                <w:rFonts w:ascii="Segoe UI" w:hAnsi="Segoe UI" w:cs="Segoe UI"/>
              </w:rPr>
              <w:t>Graphical User Interface</w:t>
            </w:r>
          </w:p>
        </w:tc>
      </w:tr>
      <w:tr w:rsidR="007027A0" w:rsidRPr="00974C9D" w14:paraId="472BBF07" w14:textId="77777777" w:rsidTr="001923E1">
        <w:trPr>
          <w:cantSplit w:val="0"/>
          <w:tblHeader w:val="0"/>
        </w:trPr>
        <w:tc>
          <w:tcPr>
            <w:tcW w:w="1187" w:type="pct"/>
          </w:tcPr>
          <w:p w14:paraId="4659F090" w14:textId="4D527BA8" w:rsidR="007027A0" w:rsidRPr="00974C9D" w:rsidRDefault="007027A0" w:rsidP="007027A0">
            <w:pPr>
              <w:pStyle w:val="TableText"/>
              <w:rPr>
                <w:rFonts w:ascii="Segoe UI" w:hAnsi="Segoe UI" w:cs="Segoe UI"/>
              </w:rPr>
            </w:pPr>
            <w:r w:rsidRPr="00974C9D">
              <w:rPr>
                <w:rFonts w:ascii="Segoe UI" w:hAnsi="Segoe UI" w:cs="Segoe UI"/>
              </w:rPr>
              <w:t>HCS</w:t>
            </w:r>
          </w:p>
        </w:tc>
        <w:tc>
          <w:tcPr>
            <w:tcW w:w="3813" w:type="pct"/>
          </w:tcPr>
          <w:p w14:paraId="036EA7E5" w14:textId="2889FF55" w:rsidR="007027A0" w:rsidRPr="00974C9D" w:rsidRDefault="007027A0" w:rsidP="007027A0">
            <w:pPr>
              <w:pStyle w:val="TableText"/>
              <w:rPr>
                <w:rFonts w:ascii="Segoe UI" w:hAnsi="Segoe UI" w:cs="Segoe UI"/>
              </w:rPr>
            </w:pPr>
            <w:r w:rsidRPr="00974C9D">
              <w:rPr>
                <w:rFonts w:ascii="Segoe UI" w:hAnsi="Segoe UI" w:cs="Segoe UI"/>
              </w:rPr>
              <w:t>Health Care System (large multi-site medical center)</w:t>
            </w:r>
          </w:p>
        </w:tc>
      </w:tr>
      <w:tr w:rsidR="007027A0" w:rsidRPr="00974C9D" w14:paraId="7BF0E577" w14:textId="77777777" w:rsidTr="001923E1">
        <w:trPr>
          <w:cantSplit w:val="0"/>
          <w:tblHeader w:val="0"/>
        </w:trPr>
        <w:tc>
          <w:tcPr>
            <w:tcW w:w="1187" w:type="pct"/>
          </w:tcPr>
          <w:p w14:paraId="03D7278F" w14:textId="2D328B2D" w:rsidR="007027A0" w:rsidRPr="00974C9D" w:rsidRDefault="007027A0" w:rsidP="007027A0">
            <w:pPr>
              <w:pStyle w:val="TableText"/>
              <w:rPr>
                <w:rFonts w:ascii="Segoe UI" w:hAnsi="Segoe UI" w:cs="Segoe UI"/>
              </w:rPr>
            </w:pPr>
            <w:r w:rsidRPr="00974C9D">
              <w:rPr>
                <w:rFonts w:ascii="Segoe UI" w:hAnsi="Segoe UI" w:cs="Segoe UI"/>
              </w:rPr>
              <w:t>IAM</w:t>
            </w:r>
          </w:p>
        </w:tc>
        <w:tc>
          <w:tcPr>
            <w:tcW w:w="3813" w:type="pct"/>
          </w:tcPr>
          <w:p w14:paraId="70154B26" w14:textId="3C30DF57" w:rsidR="007027A0" w:rsidRPr="00974C9D" w:rsidRDefault="007027A0" w:rsidP="007027A0">
            <w:pPr>
              <w:pStyle w:val="TableText"/>
              <w:rPr>
                <w:rFonts w:ascii="Segoe UI" w:hAnsi="Segoe UI" w:cs="Segoe UI"/>
              </w:rPr>
            </w:pPr>
            <w:r w:rsidRPr="00974C9D">
              <w:rPr>
                <w:rFonts w:ascii="Segoe UI" w:hAnsi="Segoe UI" w:cs="Segoe UI"/>
              </w:rPr>
              <w:t>Identity and Access Management</w:t>
            </w:r>
          </w:p>
        </w:tc>
      </w:tr>
      <w:tr w:rsidR="007027A0" w:rsidRPr="00974C9D" w14:paraId="178E293B" w14:textId="77777777" w:rsidTr="001923E1">
        <w:trPr>
          <w:cantSplit w:val="0"/>
          <w:tblHeader w:val="0"/>
        </w:trPr>
        <w:tc>
          <w:tcPr>
            <w:tcW w:w="1187" w:type="pct"/>
          </w:tcPr>
          <w:p w14:paraId="2B562B44" w14:textId="2608BADF" w:rsidR="007027A0" w:rsidRPr="00974C9D" w:rsidRDefault="007027A0" w:rsidP="007027A0">
            <w:pPr>
              <w:pStyle w:val="TableText"/>
              <w:rPr>
                <w:rFonts w:ascii="Segoe UI" w:hAnsi="Segoe UI" w:cs="Segoe UI"/>
              </w:rPr>
            </w:pPr>
            <w:r w:rsidRPr="00974C9D">
              <w:rPr>
                <w:rFonts w:ascii="Segoe UI" w:hAnsi="Segoe UI" w:cs="Segoe UI"/>
              </w:rPr>
              <w:t>ISO</w:t>
            </w:r>
          </w:p>
        </w:tc>
        <w:tc>
          <w:tcPr>
            <w:tcW w:w="3813" w:type="pct"/>
          </w:tcPr>
          <w:p w14:paraId="23C6AAAB" w14:textId="1175D52C" w:rsidR="007027A0" w:rsidRPr="00974C9D" w:rsidRDefault="007027A0" w:rsidP="007027A0">
            <w:pPr>
              <w:pStyle w:val="TableText"/>
              <w:rPr>
                <w:rFonts w:ascii="Segoe UI" w:hAnsi="Segoe UI" w:cs="Segoe UI"/>
              </w:rPr>
            </w:pPr>
            <w:r w:rsidRPr="00974C9D">
              <w:rPr>
                <w:rFonts w:ascii="Segoe UI" w:hAnsi="Segoe UI" w:cs="Segoe UI"/>
              </w:rPr>
              <w:t>Information Security Officer</w:t>
            </w:r>
          </w:p>
        </w:tc>
      </w:tr>
      <w:tr w:rsidR="007027A0" w:rsidRPr="00974C9D" w14:paraId="2368C924" w14:textId="77777777" w:rsidTr="001923E1">
        <w:trPr>
          <w:cantSplit w:val="0"/>
          <w:tblHeader w:val="0"/>
        </w:trPr>
        <w:tc>
          <w:tcPr>
            <w:tcW w:w="1187" w:type="pct"/>
          </w:tcPr>
          <w:p w14:paraId="260844B7" w14:textId="703DF0FE" w:rsidR="007027A0" w:rsidRPr="00974C9D" w:rsidRDefault="007027A0" w:rsidP="007027A0">
            <w:pPr>
              <w:pStyle w:val="TableText"/>
              <w:rPr>
                <w:rFonts w:ascii="Segoe UI" w:hAnsi="Segoe UI" w:cs="Segoe UI"/>
              </w:rPr>
            </w:pPr>
            <w:r w:rsidRPr="00974C9D">
              <w:rPr>
                <w:rFonts w:ascii="Segoe UI" w:hAnsi="Segoe UI" w:cs="Segoe UI"/>
              </w:rPr>
              <w:t>ISSO</w:t>
            </w:r>
          </w:p>
        </w:tc>
        <w:tc>
          <w:tcPr>
            <w:tcW w:w="3813" w:type="pct"/>
          </w:tcPr>
          <w:p w14:paraId="2640EA49" w14:textId="349FE415" w:rsidR="007027A0" w:rsidRPr="00974C9D" w:rsidRDefault="007027A0" w:rsidP="007027A0">
            <w:pPr>
              <w:pStyle w:val="TableText"/>
              <w:rPr>
                <w:rFonts w:ascii="Segoe UI" w:hAnsi="Segoe UI" w:cs="Segoe UI"/>
              </w:rPr>
            </w:pPr>
            <w:r w:rsidRPr="00974C9D">
              <w:rPr>
                <w:rFonts w:ascii="Segoe UI" w:hAnsi="Segoe UI" w:cs="Segoe UI"/>
              </w:rPr>
              <w:t>Information System Security Officer</w:t>
            </w:r>
          </w:p>
        </w:tc>
      </w:tr>
      <w:tr w:rsidR="007027A0" w:rsidRPr="00974C9D" w14:paraId="34CF7933" w14:textId="77777777" w:rsidTr="001923E1">
        <w:trPr>
          <w:cantSplit w:val="0"/>
          <w:tblHeader w:val="0"/>
        </w:trPr>
        <w:tc>
          <w:tcPr>
            <w:tcW w:w="1187" w:type="pct"/>
          </w:tcPr>
          <w:p w14:paraId="18E3A0AE" w14:textId="2D5921A6" w:rsidR="007027A0" w:rsidRPr="00974C9D" w:rsidRDefault="007027A0" w:rsidP="007027A0">
            <w:pPr>
              <w:pStyle w:val="TableText"/>
              <w:rPr>
                <w:rFonts w:ascii="Segoe UI" w:hAnsi="Segoe UI" w:cs="Segoe UI"/>
              </w:rPr>
            </w:pPr>
            <w:r w:rsidRPr="00974C9D">
              <w:rPr>
                <w:rFonts w:ascii="Segoe UI" w:hAnsi="Segoe UI" w:cs="Segoe UI"/>
              </w:rPr>
              <w:t>IT</w:t>
            </w:r>
          </w:p>
        </w:tc>
        <w:tc>
          <w:tcPr>
            <w:tcW w:w="3813" w:type="pct"/>
          </w:tcPr>
          <w:p w14:paraId="6F97FCF0" w14:textId="5EC047CC" w:rsidR="007027A0" w:rsidRPr="00974C9D" w:rsidRDefault="007027A0" w:rsidP="007027A0">
            <w:pPr>
              <w:pStyle w:val="TableText"/>
              <w:rPr>
                <w:rFonts w:ascii="Segoe UI" w:hAnsi="Segoe UI" w:cs="Segoe UI"/>
              </w:rPr>
            </w:pPr>
            <w:r w:rsidRPr="00974C9D">
              <w:rPr>
                <w:rFonts w:ascii="Segoe UI" w:hAnsi="Segoe UI" w:cs="Segoe UI"/>
              </w:rPr>
              <w:t>Information Technology</w:t>
            </w:r>
          </w:p>
        </w:tc>
      </w:tr>
      <w:tr w:rsidR="007027A0" w:rsidRPr="00974C9D" w14:paraId="7A2590D3" w14:textId="77777777" w:rsidTr="001923E1">
        <w:trPr>
          <w:cantSplit w:val="0"/>
          <w:tblHeader w:val="0"/>
        </w:trPr>
        <w:tc>
          <w:tcPr>
            <w:tcW w:w="1187" w:type="pct"/>
          </w:tcPr>
          <w:p w14:paraId="0B54332F" w14:textId="62D390C8" w:rsidR="007027A0" w:rsidRPr="00974C9D" w:rsidRDefault="007027A0" w:rsidP="007027A0">
            <w:pPr>
              <w:pStyle w:val="TableText"/>
              <w:rPr>
                <w:rFonts w:ascii="Segoe UI" w:hAnsi="Segoe UI" w:cs="Segoe UI"/>
              </w:rPr>
            </w:pPr>
            <w:r w:rsidRPr="00974C9D">
              <w:rPr>
                <w:rFonts w:ascii="Segoe UI" w:hAnsi="Segoe UI" w:cs="Segoe UI"/>
              </w:rPr>
              <w:t>NPI</w:t>
            </w:r>
          </w:p>
        </w:tc>
        <w:tc>
          <w:tcPr>
            <w:tcW w:w="3813" w:type="pct"/>
          </w:tcPr>
          <w:p w14:paraId="383C3E0F" w14:textId="07C28493" w:rsidR="007027A0" w:rsidRPr="00974C9D" w:rsidRDefault="007027A0" w:rsidP="007027A0">
            <w:pPr>
              <w:pStyle w:val="TableText"/>
              <w:rPr>
                <w:rFonts w:ascii="Segoe UI" w:hAnsi="Segoe UI" w:cs="Segoe UI"/>
              </w:rPr>
            </w:pPr>
            <w:r w:rsidRPr="00974C9D">
              <w:rPr>
                <w:rFonts w:ascii="Segoe UI" w:hAnsi="Segoe UI" w:cs="Segoe UI"/>
              </w:rPr>
              <w:t>National Provider Identifier</w:t>
            </w:r>
          </w:p>
        </w:tc>
      </w:tr>
      <w:tr w:rsidR="007027A0" w:rsidRPr="00974C9D" w14:paraId="112965CA" w14:textId="77777777" w:rsidTr="001923E1">
        <w:trPr>
          <w:cantSplit w:val="0"/>
          <w:tblHeader w:val="0"/>
        </w:trPr>
        <w:tc>
          <w:tcPr>
            <w:tcW w:w="1187" w:type="pct"/>
          </w:tcPr>
          <w:p w14:paraId="2052CECA" w14:textId="542C409A" w:rsidR="007027A0" w:rsidRPr="00974C9D" w:rsidRDefault="007027A0" w:rsidP="007027A0">
            <w:pPr>
              <w:pStyle w:val="TableText"/>
              <w:rPr>
                <w:rFonts w:ascii="Segoe UI" w:hAnsi="Segoe UI" w:cs="Segoe UI"/>
              </w:rPr>
            </w:pPr>
            <w:r w:rsidRPr="00974C9D">
              <w:rPr>
                <w:rFonts w:ascii="Segoe UI" w:hAnsi="Segoe UI" w:cs="Segoe UI"/>
              </w:rPr>
              <w:t>OCC</w:t>
            </w:r>
          </w:p>
        </w:tc>
        <w:tc>
          <w:tcPr>
            <w:tcW w:w="3813" w:type="pct"/>
          </w:tcPr>
          <w:p w14:paraId="23D3D89B" w14:textId="7397FE2E" w:rsidR="007027A0" w:rsidRPr="00974C9D" w:rsidRDefault="007027A0" w:rsidP="007027A0">
            <w:pPr>
              <w:pStyle w:val="TableText"/>
              <w:rPr>
                <w:rFonts w:ascii="Segoe UI" w:hAnsi="Segoe UI" w:cs="Segoe UI"/>
              </w:rPr>
            </w:pPr>
            <w:r w:rsidRPr="00974C9D">
              <w:rPr>
                <w:rFonts w:ascii="Segoe UI" w:hAnsi="Segoe UI" w:cs="Segoe UI"/>
              </w:rPr>
              <w:t>Office of Community Care</w:t>
            </w:r>
          </w:p>
        </w:tc>
      </w:tr>
      <w:tr w:rsidR="007027A0" w:rsidRPr="00974C9D" w14:paraId="6DA22B2B" w14:textId="77777777" w:rsidTr="001923E1">
        <w:trPr>
          <w:cantSplit w:val="0"/>
          <w:tblHeader w:val="0"/>
        </w:trPr>
        <w:tc>
          <w:tcPr>
            <w:tcW w:w="1187" w:type="pct"/>
          </w:tcPr>
          <w:p w14:paraId="38F24D9E" w14:textId="7DF21114" w:rsidR="007027A0" w:rsidRPr="00974C9D" w:rsidRDefault="007027A0" w:rsidP="007027A0">
            <w:pPr>
              <w:pStyle w:val="TableText"/>
              <w:rPr>
                <w:rFonts w:ascii="Segoe UI" w:hAnsi="Segoe UI" w:cs="Segoe UI"/>
              </w:rPr>
            </w:pPr>
            <w:r w:rsidRPr="00974C9D">
              <w:rPr>
                <w:rFonts w:ascii="Segoe UI" w:hAnsi="Segoe UI" w:cs="Segoe UI"/>
              </w:rPr>
              <w:t>OCCHD</w:t>
            </w:r>
          </w:p>
        </w:tc>
        <w:tc>
          <w:tcPr>
            <w:tcW w:w="3813" w:type="pct"/>
          </w:tcPr>
          <w:p w14:paraId="429873E0" w14:textId="1476AB57" w:rsidR="007027A0" w:rsidRPr="00974C9D" w:rsidRDefault="007027A0" w:rsidP="007027A0">
            <w:pPr>
              <w:pStyle w:val="TableText"/>
              <w:rPr>
                <w:rFonts w:ascii="Segoe UI" w:hAnsi="Segoe UI" w:cs="Segoe UI"/>
              </w:rPr>
            </w:pPr>
            <w:r w:rsidRPr="00974C9D">
              <w:rPr>
                <w:rFonts w:ascii="Segoe UI" w:hAnsi="Segoe UI" w:cs="Segoe UI"/>
              </w:rPr>
              <w:t>Office of Community Care Help Desk</w:t>
            </w:r>
          </w:p>
        </w:tc>
      </w:tr>
      <w:tr w:rsidR="007027A0" w:rsidRPr="00974C9D" w14:paraId="5C8BCDBA" w14:textId="77777777" w:rsidTr="001923E1">
        <w:trPr>
          <w:cantSplit w:val="0"/>
          <w:tblHeader w:val="0"/>
        </w:trPr>
        <w:tc>
          <w:tcPr>
            <w:tcW w:w="1187" w:type="pct"/>
          </w:tcPr>
          <w:p w14:paraId="23A69D3E" w14:textId="77777777" w:rsidR="007027A0" w:rsidRPr="00974C9D" w:rsidRDefault="007027A0" w:rsidP="007027A0">
            <w:pPr>
              <w:pStyle w:val="TableText"/>
              <w:rPr>
                <w:rFonts w:ascii="Segoe UI" w:hAnsi="Segoe UI" w:cs="Segoe UI"/>
              </w:rPr>
            </w:pPr>
            <w:r w:rsidRPr="00974C9D">
              <w:rPr>
                <w:rFonts w:ascii="Segoe UI" w:hAnsi="Segoe UI" w:cs="Segoe UI"/>
              </w:rPr>
              <w:t>OIT</w:t>
            </w:r>
          </w:p>
        </w:tc>
        <w:tc>
          <w:tcPr>
            <w:tcW w:w="3813" w:type="pct"/>
          </w:tcPr>
          <w:p w14:paraId="49EB2233" w14:textId="77777777" w:rsidR="007027A0" w:rsidRPr="00974C9D" w:rsidRDefault="007027A0" w:rsidP="007027A0">
            <w:pPr>
              <w:pStyle w:val="TableText"/>
              <w:rPr>
                <w:rFonts w:ascii="Segoe UI" w:hAnsi="Segoe UI" w:cs="Segoe UI"/>
              </w:rPr>
            </w:pPr>
            <w:r w:rsidRPr="00974C9D">
              <w:rPr>
                <w:rFonts w:ascii="Segoe UI" w:hAnsi="Segoe UI" w:cs="Segoe UI"/>
              </w:rPr>
              <w:t>Office of Information and Technology</w:t>
            </w:r>
          </w:p>
        </w:tc>
      </w:tr>
      <w:tr w:rsidR="007027A0" w:rsidRPr="00974C9D" w14:paraId="5FE6CD76" w14:textId="77777777" w:rsidTr="001923E1">
        <w:trPr>
          <w:cantSplit w:val="0"/>
          <w:tblHeader w:val="0"/>
        </w:trPr>
        <w:tc>
          <w:tcPr>
            <w:tcW w:w="1187" w:type="pct"/>
          </w:tcPr>
          <w:p w14:paraId="04AD15AF" w14:textId="047C56B2" w:rsidR="007027A0" w:rsidRPr="00974C9D" w:rsidRDefault="007027A0" w:rsidP="007027A0">
            <w:pPr>
              <w:pStyle w:val="TableText"/>
              <w:rPr>
                <w:rFonts w:ascii="Segoe UI" w:hAnsi="Segoe UI" w:cs="Segoe UI"/>
              </w:rPr>
            </w:pPr>
            <w:r w:rsidRPr="00974C9D">
              <w:rPr>
                <w:rFonts w:ascii="Segoe UI" w:hAnsi="Segoe UI" w:cs="Segoe UI"/>
              </w:rPr>
              <w:t>PHI</w:t>
            </w:r>
          </w:p>
        </w:tc>
        <w:tc>
          <w:tcPr>
            <w:tcW w:w="3813" w:type="pct"/>
          </w:tcPr>
          <w:p w14:paraId="7F25958A" w14:textId="7D799598" w:rsidR="007027A0" w:rsidRPr="00974C9D" w:rsidRDefault="007027A0" w:rsidP="007027A0">
            <w:pPr>
              <w:pStyle w:val="TableText"/>
              <w:rPr>
                <w:rFonts w:ascii="Segoe UI" w:hAnsi="Segoe UI" w:cs="Segoe UI"/>
              </w:rPr>
            </w:pPr>
            <w:r w:rsidRPr="00974C9D">
              <w:rPr>
                <w:rFonts w:ascii="Segoe UI" w:hAnsi="Segoe UI" w:cs="Segoe UI"/>
              </w:rPr>
              <w:t>Protected Health Information</w:t>
            </w:r>
          </w:p>
        </w:tc>
      </w:tr>
      <w:tr w:rsidR="007027A0" w:rsidRPr="00974C9D" w14:paraId="0A599A3E" w14:textId="77777777" w:rsidTr="001923E1">
        <w:trPr>
          <w:cantSplit w:val="0"/>
          <w:tblHeader w:val="0"/>
        </w:trPr>
        <w:tc>
          <w:tcPr>
            <w:tcW w:w="1187" w:type="pct"/>
          </w:tcPr>
          <w:p w14:paraId="3B5F7003" w14:textId="0288C759" w:rsidR="007027A0" w:rsidRPr="00974C9D" w:rsidRDefault="007027A0" w:rsidP="007027A0">
            <w:pPr>
              <w:pStyle w:val="TableText"/>
              <w:rPr>
                <w:rFonts w:ascii="Segoe UI" w:hAnsi="Segoe UI" w:cs="Segoe UI"/>
              </w:rPr>
            </w:pPr>
            <w:r w:rsidRPr="00974C9D">
              <w:rPr>
                <w:rFonts w:ascii="Segoe UI" w:hAnsi="Segoe UI" w:cs="Segoe UI"/>
              </w:rPr>
              <w:t>PII</w:t>
            </w:r>
          </w:p>
        </w:tc>
        <w:tc>
          <w:tcPr>
            <w:tcW w:w="3813" w:type="pct"/>
          </w:tcPr>
          <w:p w14:paraId="5758F270" w14:textId="570FC7C7" w:rsidR="007027A0" w:rsidRPr="00974C9D" w:rsidRDefault="007027A0" w:rsidP="007027A0">
            <w:pPr>
              <w:pStyle w:val="TableText"/>
              <w:rPr>
                <w:rFonts w:ascii="Segoe UI" w:hAnsi="Segoe UI" w:cs="Segoe UI"/>
              </w:rPr>
            </w:pPr>
            <w:r w:rsidRPr="00974C9D">
              <w:rPr>
                <w:rFonts w:ascii="Segoe UI" w:hAnsi="Segoe UI" w:cs="Segoe UI"/>
              </w:rPr>
              <w:t>Personally Identifiable Information</w:t>
            </w:r>
          </w:p>
        </w:tc>
      </w:tr>
      <w:tr w:rsidR="007027A0" w:rsidRPr="00974C9D" w14:paraId="6FFB2457" w14:textId="77777777" w:rsidTr="001923E1">
        <w:trPr>
          <w:cantSplit w:val="0"/>
          <w:tblHeader w:val="0"/>
        </w:trPr>
        <w:tc>
          <w:tcPr>
            <w:tcW w:w="1187" w:type="pct"/>
            <w:vAlign w:val="center"/>
          </w:tcPr>
          <w:p w14:paraId="331E2FFA" w14:textId="77409EF9" w:rsidR="007027A0" w:rsidRPr="00974C9D" w:rsidRDefault="007027A0" w:rsidP="007027A0">
            <w:pPr>
              <w:pStyle w:val="TableText"/>
              <w:rPr>
                <w:rFonts w:ascii="Segoe UI" w:hAnsi="Segoe UI" w:cs="Segoe UI"/>
              </w:rPr>
            </w:pPr>
            <w:r w:rsidRPr="00974C9D">
              <w:rPr>
                <w:rFonts w:ascii="Segoe UI" w:hAnsi="Segoe UI" w:cs="Segoe UI"/>
              </w:rPr>
              <w:t>PIN</w:t>
            </w:r>
          </w:p>
        </w:tc>
        <w:tc>
          <w:tcPr>
            <w:tcW w:w="3813" w:type="pct"/>
            <w:vAlign w:val="center"/>
          </w:tcPr>
          <w:p w14:paraId="28235EDE" w14:textId="051FA79A" w:rsidR="007027A0" w:rsidRPr="00974C9D" w:rsidRDefault="007027A0" w:rsidP="007027A0">
            <w:pPr>
              <w:pStyle w:val="TableText"/>
              <w:rPr>
                <w:rFonts w:ascii="Segoe UI" w:hAnsi="Segoe UI" w:cs="Segoe UI"/>
              </w:rPr>
            </w:pPr>
            <w:r w:rsidRPr="00974C9D">
              <w:rPr>
                <w:rFonts w:ascii="Segoe UI" w:hAnsi="Segoe UI" w:cs="Segoe UI"/>
              </w:rPr>
              <w:t>Personal Identification Number</w:t>
            </w:r>
          </w:p>
        </w:tc>
      </w:tr>
      <w:tr w:rsidR="007027A0" w:rsidRPr="00974C9D" w14:paraId="77E8DCC4" w14:textId="77777777" w:rsidTr="001923E1">
        <w:trPr>
          <w:cantSplit w:val="0"/>
          <w:tblHeader w:val="0"/>
        </w:trPr>
        <w:tc>
          <w:tcPr>
            <w:tcW w:w="1187" w:type="pct"/>
            <w:vAlign w:val="center"/>
          </w:tcPr>
          <w:p w14:paraId="69113075" w14:textId="2A6D7D36" w:rsidR="007027A0" w:rsidRPr="00974C9D" w:rsidRDefault="007027A0" w:rsidP="007027A0">
            <w:pPr>
              <w:pStyle w:val="TableText"/>
              <w:rPr>
                <w:rFonts w:ascii="Segoe UI" w:hAnsi="Segoe UI" w:cs="Segoe UI"/>
              </w:rPr>
            </w:pPr>
            <w:r w:rsidRPr="00974C9D">
              <w:rPr>
                <w:rFonts w:ascii="Segoe UI" w:hAnsi="Segoe UI" w:cs="Segoe UI"/>
              </w:rPr>
              <w:t>PIV</w:t>
            </w:r>
          </w:p>
        </w:tc>
        <w:tc>
          <w:tcPr>
            <w:tcW w:w="3813" w:type="pct"/>
            <w:vAlign w:val="center"/>
          </w:tcPr>
          <w:p w14:paraId="537CDAF5" w14:textId="45695849" w:rsidR="007027A0" w:rsidRPr="00974C9D" w:rsidRDefault="007027A0" w:rsidP="007027A0">
            <w:pPr>
              <w:pStyle w:val="TableText"/>
              <w:rPr>
                <w:rFonts w:ascii="Segoe UI" w:hAnsi="Segoe UI" w:cs="Segoe UI"/>
              </w:rPr>
            </w:pPr>
            <w:r w:rsidRPr="00974C9D">
              <w:rPr>
                <w:rFonts w:ascii="Segoe UI" w:hAnsi="Segoe UI" w:cs="Segoe UI"/>
              </w:rPr>
              <w:t>Personal Identification and Validation</w:t>
            </w:r>
          </w:p>
        </w:tc>
      </w:tr>
      <w:tr w:rsidR="007027A0" w:rsidRPr="00974C9D" w14:paraId="3DD16337" w14:textId="77777777" w:rsidTr="001923E1">
        <w:trPr>
          <w:cantSplit w:val="0"/>
          <w:tblHeader w:val="0"/>
        </w:trPr>
        <w:tc>
          <w:tcPr>
            <w:tcW w:w="1187" w:type="pct"/>
          </w:tcPr>
          <w:p w14:paraId="461A5491" w14:textId="4DC346DE" w:rsidR="007027A0" w:rsidRPr="00974C9D" w:rsidRDefault="007027A0" w:rsidP="007027A0">
            <w:pPr>
              <w:pStyle w:val="TableText"/>
              <w:rPr>
                <w:rFonts w:ascii="Segoe UI" w:hAnsi="Segoe UI" w:cs="Segoe UI"/>
              </w:rPr>
            </w:pPr>
            <w:r w:rsidRPr="00974C9D">
              <w:rPr>
                <w:rFonts w:ascii="Segoe UI" w:hAnsi="Segoe UI" w:cs="Segoe UI"/>
              </w:rPr>
              <w:lastRenderedPageBreak/>
              <w:t>RPC</w:t>
            </w:r>
          </w:p>
        </w:tc>
        <w:tc>
          <w:tcPr>
            <w:tcW w:w="3813" w:type="pct"/>
          </w:tcPr>
          <w:p w14:paraId="7B2B0E52" w14:textId="02A9D775" w:rsidR="007027A0" w:rsidRPr="00974C9D" w:rsidRDefault="007027A0" w:rsidP="007027A0">
            <w:pPr>
              <w:pStyle w:val="TableText"/>
              <w:rPr>
                <w:rFonts w:ascii="Segoe UI" w:hAnsi="Segoe UI" w:cs="Segoe UI"/>
              </w:rPr>
            </w:pPr>
            <w:r w:rsidRPr="00974C9D">
              <w:rPr>
                <w:rFonts w:ascii="Segoe UI" w:hAnsi="Segoe UI" w:cs="Segoe UI"/>
              </w:rPr>
              <w:t>Remote Procedure Call</w:t>
            </w:r>
          </w:p>
        </w:tc>
      </w:tr>
      <w:tr w:rsidR="007027A0" w:rsidRPr="00974C9D" w14:paraId="40FB7F28" w14:textId="77777777" w:rsidTr="001923E1">
        <w:trPr>
          <w:cantSplit w:val="0"/>
          <w:tblHeader w:val="0"/>
        </w:trPr>
        <w:tc>
          <w:tcPr>
            <w:tcW w:w="1187" w:type="pct"/>
          </w:tcPr>
          <w:p w14:paraId="49CC2212" w14:textId="3103B76C" w:rsidR="007027A0" w:rsidRPr="00974C9D" w:rsidRDefault="007027A0" w:rsidP="007027A0">
            <w:pPr>
              <w:pStyle w:val="TableText"/>
              <w:rPr>
                <w:rFonts w:ascii="Segoe UI" w:hAnsi="Segoe UI" w:cs="Segoe UI"/>
              </w:rPr>
            </w:pPr>
            <w:r w:rsidRPr="00974C9D">
              <w:rPr>
                <w:rFonts w:ascii="Segoe UI" w:hAnsi="Segoe UI" w:cs="Segoe UI"/>
              </w:rPr>
              <w:t>SDD</w:t>
            </w:r>
          </w:p>
        </w:tc>
        <w:tc>
          <w:tcPr>
            <w:tcW w:w="3813" w:type="pct"/>
          </w:tcPr>
          <w:p w14:paraId="3743D97E" w14:textId="3C836283" w:rsidR="007027A0" w:rsidRPr="00974C9D" w:rsidRDefault="007027A0" w:rsidP="007027A0">
            <w:pPr>
              <w:pStyle w:val="TableText"/>
              <w:rPr>
                <w:rFonts w:ascii="Segoe UI" w:hAnsi="Segoe UI" w:cs="Segoe UI"/>
              </w:rPr>
            </w:pPr>
            <w:r w:rsidRPr="00974C9D">
              <w:rPr>
                <w:rFonts w:ascii="Segoe UI" w:hAnsi="Segoe UI" w:cs="Segoe UI"/>
              </w:rPr>
              <w:t>System Design Document</w:t>
            </w:r>
          </w:p>
        </w:tc>
      </w:tr>
      <w:tr w:rsidR="007027A0" w:rsidRPr="00974C9D" w14:paraId="245534A4" w14:textId="77777777" w:rsidTr="001923E1">
        <w:trPr>
          <w:cantSplit w:val="0"/>
          <w:tblHeader w:val="0"/>
        </w:trPr>
        <w:tc>
          <w:tcPr>
            <w:tcW w:w="1187" w:type="pct"/>
          </w:tcPr>
          <w:p w14:paraId="7B44267E" w14:textId="38B01F84" w:rsidR="007027A0" w:rsidRPr="00974C9D" w:rsidRDefault="007027A0" w:rsidP="007027A0">
            <w:pPr>
              <w:pStyle w:val="TableText"/>
              <w:rPr>
                <w:rFonts w:ascii="Segoe UI" w:hAnsi="Segoe UI" w:cs="Segoe UI"/>
              </w:rPr>
            </w:pPr>
            <w:r w:rsidRPr="00974C9D">
              <w:rPr>
                <w:rFonts w:ascii="Segoe UI" w:hAnsi="Segoe UI" w:cs="Segoe UI"/>
              </w:rPr>
              <w:t>SNOW</w:t>
            </w:r>
          </w:p>
        </w:tc>
        <w:tc>
          <w:tcPr>
            <w:tcW w:w="3813" w:type="pct"/>
          </w:tcPr>
          <w:p w14:paraId="0085B3F3" w14:textId="3C04413A" w:rsidR="007027A0" w:rsidRPr="00974C9D" w:rsidRDefault="007027A0" w:rsidP="007027A0">
            <w:pPr>
              <w:pStyle w:val="TableText"/>
              <w:rPr>
                <w:rFonts w:ascii="Segoe UI" w:hAnsi="Segoe UI" w:cs="Segoe UI"/>
              </w:rPr>
            </w:pPr>
            <w:r w:rsidRPr="00974C9D">
              <w:rPr>
                <w:rFonts w:ascii="Segoe UI" w:hAnsi="Segoe UI" w:cs="Segoe UI"/>
              </w:rPr>
              <w:t>Service Now; also called YourIT</w:t>
            </w:r>
          </w:p>
        </w:tc>
      </w:tr>
      <w:tr w:rsidR="007027A0" w:rsidRPr="00974C9D" w14:paraId="4F1768B8" w14:textId="77777777" w:rsidTr="001923E1">
        <w:trPr>
          <w:cantSplit w:val="0"/>
          <w:tblHeader w:val="0"/>
        </w:trPr>
        <w:tc>
          <w:tcPr>
            <w:tcW w:w="1187" w:type="pct"/>
          </w:tcPr>
          <w:p w14:paraId="7A60322E" w14:textId="77777777" w:rsidR="007027A0" w:rsidRPr="00974C9D" w:rsidRDefault="007027A0" w:rsidP="007027A0">
            <w:pPr>
              <w:pStyle w:val="TableText"/>
              <w:rPr>
                <w:rFonts w:ascii="Segoe UI" w:hAnsi="Segoe UI" w:cs="Segoe UI"/>
              </w:rPr>
            </w:pPr>
            <w:r w:rsidRPr="00974C9D">
              <w:rPr>
                <w:rFonts w:ascii="Segoe UI" w:hAnsi="Segoe UI" w:cs="Segoe UI"/>
              </w:rPr>
              <w:t>SQL</w:t>
            </w:r>
          </w:p>
        </w:tc>
        <w:tc>
          <w:tcPr>
            <w:tcW w:w="3813" w:type="pct"/>
          </w:tcPr>
          <w:p w14:paraId="57721834" w14:textId="77777777" w:rsidR="007027A0" w:rsidRPr="00974C9D" w:rsidRDefault="007027A0" w:rsidP="007027A0">
            <w:pPr>
              <w:pStyle w:val="TableText"/>
              <w:rPr>
                <w:rFonts w:ascii="Segoe UI" w:hAnsi="Segoe UI" w:cs="Segoe UI"/>
              </w:rPr>
            </w:pPr>
            <w:r w:rsidRPr="00974C9D">
              <w:rPr>
                <w:rFonts w:ascii="Segoe UI" w:hAnsi="Segoe UI" w:cs="Segoe UI"/>
              </w:rPr>
              <w:t>Structured Query Language</w:t>
            </w:r>
          </w:p>
        </w:tc>
      </w:tr>
      <w:tr w:rsidR="007027A0" w:rsidRPr="00974C9D" w14:paraId="54B86666" w14:textId="77777777" w:rsidTr="001923E1">
        <w:trPr>
          <w:cantSplit w:val="0"/>
          <w:tblHeader w:val="0"/>
        </w:trPr>
        <w:tc>
          <w:tcPr>
            <w:tcW w:w="1187" w:type="pct"/>
          </w:tcPr>
          <w:p w14:paraId="366C6781" w14:textId="31BAE5BD" w:rsidR="007027A0" w:rsidRPr="00974C9D" w:rsidRDefault="007027A0" w:rsidP="007027A0">
            <w:pPr>
              <w:pStyle w:val="TableText"/>
              <w:tabs>
                <w:tab w:val="left" w:pos="1200"/>
              </w:tabs>
              <w:rPr>
                <w:rFonts w:ascii="Segoe UI" w:hAnsi="Segoe UI" w:cs="Segoe UI"/>
              </w:rPr>
            </w:pPr>
            <w:r w:rsidRPr="00974C9D">
              <w:rPr>
                <w:rFonts w:ascii="Segoe UI" w:hAnsi="Segoe UI" w:cs="Segoe UI"/>
              </w:rPr>
              <w:t>SSO</w:t>
            </w:r>
          </w:p>
        </w:tc>
        <w:tc>
          <w:tcPr>
            <w:tcW w:w="3813" w:type="pct"/>
          </w:tcPr>
          <w:p w14:paraId="77CB7E47" w14:textId="256440EE" w:rsidR="007027A0" w:rsidRPr="00974C9D" w:rsidRDefault="007027A0" w:rsidP="007027A0">
            <w:pPr>
              <w:pStyle w:val="TableText"/>
              <w:rPr>
                <w:rFonts w:ascii="Segoe UI" w:hAnsi="Segoe UI" w:cs="Segoe UI"/>
              </w:rPr>
            </w:pPr>
            <w:r w:rsidRPr="00974C9D">
              <w:rPr>
                <w:rFonts w:ascii="Segoe UI" w:hAnsi="Segoe UI" w:cs="Segoe UI"/>
              </w:rPr>
              <w:t>Single Sign On</w:t>
            </w:r>
          </w:p>
        </w:tc>
      </w:tr>
      <w:tr w:rsidR="007027A0" w:rsidRPr="00974C9D" w14:paraId="63E743B1" w14:textId="77777777" w:rsidTr="001923E1">
        <w:trPr>
          <w:cantSplit w:val="0"/>
          <w:tblHeader w:val="0"/>
        </w:trPr>
        <w:tc>
          <w:tcPr>
            <w:tcW w:w="1187" w:type="pct"/>
          </w:tcPr>
          <w:p w14:paraId="50192EEA" w14:textId="121BB64B" w:rsidR="007027A0" w:rsidRPr="00974C9D" w:rsidRDefault="007027A0" w:rsidP="007027A0">
            <w:pPr>
              <w:pStyle w:val="TableText"/>
              <w:tabs>
                <w:tab w:val="left" w:pos="1200"/>
              </w:tabs>
              <w:rPr>
                <w:rFonts w:ascii="Segoe UI" w:hAnsi="Segoe UI" w:cs="Segoe UI"/>
              </w:rPr>
            </w:pPr>
            <w:r w:rsidRPr="00974C9D">
              <w:rPr>
                <w:rFonts w:ascii="Segoe UI" w:hAnsi="Segoe UI" w:cs="Segoe UI"/>
              </w:rPr>
              <w:t>STIC</w:t>
            </w:r>
          </w:p>
        </w:tc>
        <w:tc>
          <w:tcPr>
            <w:tcW w:w="3813" w:type="pct"/>
          </w:tcPr>
          <w:p w14:paraId="71299934" w14:textId="77777777" w:rsidR="007027A0" w:rsidRPr="00974C9D" w:rsidRDefault="007027A0" w:rsidP="007027A0">
            <w:pPr>
              <w:pStyle w:val="TableText"/>
              <w:rPr>
                <w:rFonts w:ascii="Segoe UI" w:hAnsi="Segoe UI" w:cs="Segoe UI"/>
              </w:rPr>
            </w:pPr>
            <w:r w:rsidRPr="00974C9D">
              <w:rPr>
                <w:rFonts w:ascii="Segoe UI" w:hAnsi="Segoe UI" w:cs="Segoe UI"/>
              </w:rPr>
              <w:t>Station ID Callback Module</w:t>
            </w:r>
          </w:p>
        </w:tc>
      </w:tr>
      <w:tr w:rsidR="007027A0" w:rsidRPr="00974C9D" w14:paraId="7E921F38" w14:textId="77777777" w:rsidTr="001923E1">
        <w:trPr>
          <w:cantSplit w:val="0"/>
          <w:tblHeader w:val="0"/>
        </w:trPr>
        <w:tc>
          <w:tcPr>
            <w:tcW w:w="1187" w:type="pct"/>
          </w:tcPr>
          <w:p w14:paraId="3A1CDB68" w14:textId="77777777" w:rsidR="007027A0" w:rsidRPr="00974C9D" w:rsidRDefault="007027A0" w:rsidP="007027A0">
            <w:pPr>
              <w:pStyle w:val="TableText"/>
              <w:rPr>
                <w:rFonts w:ascii="Segoe UI" w:hAnsi="Segoe UI" w:cs="Segoe UI"/>
              </w:rPr>
            </w:pPr>
            <w:r w:rsidRPr="00974C9D">
              <w:rPr>
                <w:rFonts w:ascii="Segoe UI" w:hAnsi="Segoe UI" w:cs="Segoe UI"/>
              </w:rPr>
              <w:t>URL</w:t>
            </w:r>
          </w:p>
        </w:tc>
        <w:tc>
          <w:tcPr>
            <w:tcW w:w="3813" w:type="pct"/>
          </w:tcPr>
          <w:p w14:paraId="0019F329" w14:textId="77777777" w:rsidR="007027A0" w:rsidRPr="00974C9D" w:rsidRDefault="007027A0" w:rsidP="007027A0">
            <w:pPr>
              <w:pStyle w:val="TableText"/>
              <w:rPr>
                <w:rFonts w:ascii="Segoe UI" w:hAnsi="Segoe UI" w:cs="Segoe UI"/>
              </w:rPr>
            </w:pPr>
            <w:r w:rsidRPr="00974C9D">
              <w:rPr>
                <w:rFonts w:ascii="Segoe UI" w:hAnsi="Segoe UI" w:cs="Segoe UI"/>
              </w:rPr>
              <w:t>Uniform Resource Locator</w:t>
            </w:r>
          </w:p>
        </w:tc>
      </w:tr>
      <w:tr w:rsidR="007027A0" w:rsidRPr="00974C9D" w14:paraId="7B430B08" w14:textId="77777777" w:rsidTr="001923E1">
        <w:trPr>
          <w:cantSplit w:val="0"/>
          <w:tblHeader w:val="0"/>
        </w:trPr>
        <w:tc>
          <w:tcPr>
            <w:tcW w:w="1187" w:type="pct"/>
          </w:tcPr>
          <w:p w14:paraId="2AB15202" w14:textId="053AFD2F" w:rsidR="007027A0" w:rsidRPr="00974C9D" w:rsidRDefault="007027A0" w:rsidP="007027A0">
            <w:pPr>
              <w:pStyle w:val="TableText"/>
              <w:rPr>
                <w:rFonts w:ascii="Segoe UI" w:hAnsi="Segoe UI" w:cs="Segoe UI"/>
              </w:rPr>
            </w:pPr>
            <w:r w:rsidRPr="00974C9D">
              <w:rPr>
                <w:rFonts w:ascii="Segoe UI" w:hAnsi="Segoe UI" w:cs="Segoe UI"/>
              </w:rPr>
              <w:t>VA</w:t>
            </w:r>
          </w:p>
        </w:tc>
        <w:tc>
          <w:tcPr>
            <w:tcW w:w="3813" w:type="pct"/>
          </w:tcPr>
          <w:p w14:paraId="6FA3D584" w14:textId="094DB20D" w:rsidR="007027A0" w:rsidRPr="00974C9D" w:rsidRDefault="007027A0" w:rsidP="007027A0">
            <w:pPr>
              <w:pStyle w:val="TableText"/>
              <w:rPr>
                <w:rFonts w:ascii="Segoe UI" w:hAnsi="Segoe UI" w:cs="Segoe UI"/>
              </w:rPr>
            </w:pPr>
            <w:r w:rsidRPr="00974C9D">
              <w:rPr>
                <w:rFonts w:ascii="Segoe UI" w:hAnsi="Segoe UI" w:cs="Segoe UI"/>
              </w:rPr>
              <w:t>Veterans’ Affairs</w:t>
            </w:r>
          </w:p>
        </w:tc>
      </w:tr>
      <w:tr w:rsidR="007027A0" w:rsidRPr="00974C9D" w14:paraId="3AEC665D" w14:textId="77777777" w:rsidTr="001923E1">
        <w:trPr>
          <w:cantSplit w:val="0"/>
          <w:tblHeader w:val="0"/>
        </w:trPr>
        <w:tc>
          <w:tcPr>
            <w:tcW w:w="1187" w:type="pct"/>
          </w:tcPr>
          <w:p w14:paraId="12938177" w14:textId="60FCC938" w:rsidR="007027A0" w:rsidRPr="00974C9D" w:rsidRDefault="007027A0" w:rsidP="007027A0">
            <w:pPr>
              <w:pStyle w:val="TableText"/>
              <w:rPr>
                <w:rFonts w:ascii="Segoe UI" w:hAnsi="Segoe UI" w:cs="Segoe UI"/>
              </w:rPr>
            </w:pPr>
            <w:r w:rsidRPr="00974C9D">
              <w:rPr>
                <w:rFonts w:ascii="Segoe UI" w:hAnsi="Segoe UI" w:cs="Segoe UI"/>
              </w:rPr>
              <w:t>VAMC</w:t>
            </w:r>
          </w:p>
        </w:tc>
        <w:tc>
          <w:tcPr>
            <w:tcW w:w="3813" w:type="pct"/>
          </w:tcPr>
          <w:p w14:paraId="3FDA75F7" w14:textId="569C1A39" w:rsidR="007027A0" w:rsidRPr="00974C9D" w:rsidRDefault="007027A0" w:rsidP="007027A0">
            <w:pPr>
              <w:pStyle w:val="TableText"/>
              <w:rPr>
                <w:rFonts w:ascii="Segoe UI" w:hAnsi="Segoe UI" w:cs="Segoe UI"/>
              </w:rPr>
            </w:pPr>
            <w:r w:rsidRPr="00974C9D">
              <w:rPr>
                <w:rFonts w:ascii="Segoe UI" w:hAnsi="Segoe UI" w:cs="Segoe UI"/>
              </w:rPr>
              <w:t>VA Medical Center</w:t>
            </w:r>
          </w:p>
        </w:tc>
      </w:tr>
      <w:tr w:rsidR="007027A0" w:rsidRPr="00974C9D" w14:paraId="4B5404C1" w14:textId="77777777" w:rsidTr="001923E1">
        <w:trPr>
          <w:cantSplit w:val="0"/>
          <w:tblHeader w:val="0"/>
        </w:trPr>
        <w:tc>
          <w:tcPr>
            <w:tcW w:w="1187" w:type="pct"/>
          </w:tcPr>
          <w:p w14:paraId="2655BCD6" w14:textId="20AEC1EA" w:rsidR="007027A0" w:rsidRPr="00974C9D" w:rsidRDefault="007027A0" w:rsidP="007027A0">
            <w:pPr>
              <w:pStyle w:val="TableText"/>
              <w:rPr>
                <w:rFonts w:ascii="Segoe UI" w:hAnsi="Segoe UI" w:cs="Segoe UI"/>
              </w:rPr>
            </w:pPr>
            <w:r w:rsidRPr="00974C9D">
              <w:rPr>
                <w:rFonts w:ascii="Segoe UI" w:hAnsi="Segoe UI" w:cs="Segoe UI"/>
              </w:rPr>
              <w:t>VDL</w:t>
            </w:r>
          </w:p>
        </w:tc>
        <w:tc>
          <w:tcPr>
            <w:tcW w:w="3813" w:type="pct"/>
          </w:tcPr>
          <w:p w14:paraId="423A22C0" w14:textId="632EB507" w:rsidR="007027A0" w:rsidRPr="00974C9D" w:rsidRDefault="007027A0" w:rsidP="007027A0">
            <w:pPr>
              <w:pStyle w:val="TableText"/>
              <w:rPr>
                <w:rFonts w:ascii="Segoe UI" w:hAnsi="Segoe UI" w:cs="Segoe UI"/>
              </w:rPr>
            </w:pPr>
            <w:r w:rsidRPr="00974C9D">
              <w:rPr>
                <w:rFonts w:ascii="Segoe UI" w:hAnsi="Segoe UI" w:cs="Segoe UI"/>
              </w:rPr>
              <w:t>VA Document Library</w:t>
            </w:r>
          </w:p>
        </w:tc>
      </w:tr>
      <w:tr w:rsidR="007027A0" w:rsidRPr="00974C9D" w14:paraId="063F7FD5" w14:textId="77777777" w:rsidTr="001923E1">
        <w:trPr>
          <w:cantSplit w:val="0"/>
          <w:tblHeader w:val="0"/>
        </w:trPr>
        <w:tc>
          <w:tcPr>
            <w:tcW w:w="1187" w:type="pct"/>
          </w:tcPr>
          <w:p w14:paraId="2ECDBE7C" w14:textId="6CD70CC9" w:rsidR="007027A0" w:rsidRPr="00974C9D" w:rsidRDefault="007027A0" w:rsidP="007027A0">
            <w:pPr>
              <w:pStyle w:val="TableText"/>
              <w:rPr>
                <w:rFonts w:ascii="Segoe UI" w:hAnsi="Segoe UI" w:cs="Segoe UI"/>
              </w:rPr>
            </w:pPr>
            <w:r w:rsidRPr="00974C9D">
              <w:rPr>
                <w:rFonts w:ascii="Segoe UI" w:hAnsi="Segoe UI" w:cs="Segoe UI"/>
              </w:rPr>
              <w:t>VHA</w:t>
            </w:r>
          </w:p>
        </w:tc>
        <w:tc>
          <w:tcPr>
            <w:tcW w:w="3813" w:type="pct"/>
          </w:tcPr>
          <w:p w14:paraId="26117197" w14:textId="26AFAC48" w:rsidR="007027A0" w:rsidRPr="00974C9D" w:rsidRDefault="007027A0" w:rsidP="007027A0">
            <w:pPr>
              <w:pStyle w:val="TableText"/>
              <w:rPr>
                <w:rFonts w:ascii="Segoe UI" w:hAnsi="Segoe UI" w:cs="Segoe UI"/>
              </w:rPr>
            </w:pPr>
            <w:proofErr w:type="spellStart"/>
            <w:r w:rsidRPr="00974C9D">
              <w:rPr>
                <w:rFonts w:ascii="Segoe UI" w:hAnsi="Segoe UI" w:cs="Segoe UI"/>
              </w:rPr>
              <w:t>Veterans</w:t>
            </w:r>
            <w:proofErr w:type="spellEnd"/>
            <w:r w:rsidRPr="00974C9D">
              <w:rPr>
                <w:rFonts w:ascii="Segoe UI" w:hAnsi="Segoe UI" w:cs="Segoe UI"/>
              </w:rPr>
              <w:t xml:space="preserve"> Health Administration</w:t>
            </w:r>
          </w:p>
        </w:tc>
      </w:tr>
      <w:tr w:rsidR="007027A0" w:rsidRPr="00974C9D" w14:paraId="4DC889BD" w14:textId="77777777" w:rsidTr="001923E1">
        <w:trPr>
          <w:cantSplit w:val="0"/>
          <w:tblHeader w:val="0"/>
        </w:trPr>
        <w:tc>
          <w:tcPr>
            <w:tcW w:w="1187" w:type="pct"/>
            <w:vAlign w:val="center"/>
          </w:tcPr>
          <w:p w14:paraId="7DEE674C" w14:textId="3E02E813" w:rsidR="007027A0" w:rsidRPr="00974C9D" w:rsidRDefault="007027A0" w:rsidP="007027A0">
            <w:pPr>
              <w:pStyle w:val="TableText"/>
              <w:rPr>
                <w:rFonts w:ascii="Segoe UI" w:hAnsi="Segoe UI" w:cs="Segoe UI"/>
              </w:rPr>
            </w:pPr>
            <w:r w:rsidRPr="00974C9D">
              <w:rPr>
                <w:rFonts w:ascii="Segoe UI" w:hAnsi="Segoe UI" w:cs="Segoe UI"/>
              </w:rPr>
              <w:t>VistA</w:t>
            </w:r>
          </w:p>
        </w:tc>
        <w:tc>
          <w:tcPr>
            <w:tcW w:w="3813" w:type="pct"/>
            <w:vAlign w:val="center"/>
          </w:tcPr>
          <w:p w14:paraId="3DFDD45B" w14:textId="108DF3A0" w:rsidR="007027A0" w:rsidRPr="00974C9D" w:rsidRDefault="007027A0" w:rsidP="007027A0">
            <w:pPr>
              <w:pStyle w:val="TableText"/>
              <w:rPr>
                <w:rFonts w:ascii="Segoe UI" w:hAnsi="Segoe UI" w:cs="Segoe UI"/>
              </w:rPr>
            </w:pPr>
            <w:r w:rsidRPr="00974C9D">
              <w:rPr>
                <w:rFonts w:ascii="Segoe UI" w:hAnsi="Segoe UI" w:cs="Segoe UI"/>
              </w:rPr>
              <w:t>Veterans’ Health Information Systems and Technology Architecture</w:t>
            </w:r>
          </w:p>
        </w:tc>
      </w:tr>
      <w:tr w:rsidR="007027A0" w:rsidRPr="00974C9D" w14:paraId="26125654" w14:textId="77777777" w:rsidTr="001923E1">
        <w:trPr>
          <w:cantSplit w:val="0"/>
          <w:tblHeader w:val="0"/>
        </w:trPr>
        <w:tc>
          <w:tcPr>
            <w:tcW w:w="1187" w:type="pct"/>
          </w:tcPr>
          <w:p w14:paraId="7EFB60D9" w14:textId="5A4FD208" w:rsidR="007027A0" w:rsidRPr="00974C9D" w:rsidRDefault="007027A0" w:rsidP="007027A0">
            <w:pPr>
              <w:pStyle w:val="TableText"/>
              <w:rPr>
                <w:rFonts w:ascii="Segoe UI" w:hAnsi="Segoe UI" w:cs="Segoe UI"/>
              </w:rPr>
            </w:pPr>
            <w:r w:rsidRPr="00974C9D">
              <w:rPr>
                <w:rFonts w:ascii="Segoe UI" w:hAnsi="Segoe UI" w:cs="Segoe UI"/>
              </w:rPr>
              <w:t>VM</w:t>
            </w:r>
          </w:p>
        </w:tc>
        <w:tc>
          <w:tcPr>
            <w:tcW w:w="3813" w:type="pct"/>
          </w:tcPr>
          <w:p w14:paraId="0CBF6856" w14:textId="12FD0B10" w:rsidR="007027A0" w:rsidRPr="00974C9D" w:rsidRDefault="007027A0" w:rsidP="007027A0">
            <w:pPr>
              <w:pStyle w:val="TableText"/>
              <w:rPr>
                <w:rFonts w:ascii="Segoe UI" w:hAnsi="Segoe UI" w:cs="Segoe UI"/>
              </w:rPr>
            </w:pPr>
            <w:r w:rsidRPr="00974C9D">
              <w:rPr>
                <w:rFonts w:ascii="Segoe UI" w:hAnsi="Segoe UI" w:cs="Segoe UI"/>
              </w:rPr>
              <w:t>Virtual Machine</w:t>
            </w:r>
          </w:p>
        </w:tc>
      </w:tr>
      <w:tr w:rsidR="007027A0" w:rsidRPr="00974C9D" w14:paraId="16A6A16D" w14:textId="77777777" w:rsidTr="001923E1">
        <w:trPr>
          <w:cantSplit w:val="0"/>
          <w:tblHeader w:val="0"/>
        </w:trPr>
        <w:tc>
          <w:tcPr>
            <w:tcW w:w="1187" w:type="pct"/>
          </w:tcPr>
          <w:p w14:paraId="0BAC2C07" w14:textId="23407682" w:rsidR="007027A0" w:rsidRPr="00974C9D" w:rsidRDefault="007027A0" w:rsidP="007027A0">
            <w:pPr>
              <w:pStyle w:val="TableText"/>
              <w:rPr>
                <w:rFonts w:ascii="Segoe UI" w:hAnsi="Segoe UI" w:cs="Segoe UI"/>
              </w:rPr>
            </w:pPr>
            <w:r w:rsidRPr="00974C9D">
              <w:rPr>
                <w:rFonts w:ascii="Segoe UI" w:hAnsi="Segoe UI" w:cs="Segoe UI"/>
              </w:rPr>
              <w:t>VPN</w:t>
            </w:r>
          </w:p>
        </w:tc>
        <w:tc>
          <w:tcPr>
            <w:tcW w:w="3813" w:type="pct"/>
          </w:tcPr>
          <w:p w14:paraId="6721CC47" w14:textId="50AF2E67" w:rsidR="007027A0" w:rsidRPr="00974C9D" w:rsidRDefault="007027A0" w:rsidP="007027A0">
            <w:pPr>
              <w:pStyle w:val="TableText"/>
              <w:rPr>
                <w:rFonts w:ascii="Segoe UI" w:hAnsi="Segoe UI" w:cs="Segoe UI"/>
              </w:rPr>
            </w:pPr>
            <w:r w:rsidRPr="00974C9D">
              <w:rPr>
                <w:rFonts w:ascii="Segoe UI" w:hAnsi="Segoe UI" w:cs="Segoe UI"/>
              </w:rPr>
              <w:t>Virtual Private Network</w:t>
            </w:r>
          </w:p>
        </w:tc>
      </w:tr>
      <w:tr w:rsidR="007027A0" w:rsidRPr="00974C9D" w14:paraId="1BDF3CA9" w14:textId="77777777" w:rsidTr="001923E1">
        <w:trPr>
          <w:cantSplit w:val="0"/>
          <w:tblHeader w:val="0"/>
        </w:trPr>
        <w:tc>
          <w:tcPr>
            <w:tcW w:w="1187" w:type="pct"/>
          </w:tcPr>
          <w:p w14:paraId="60CCA32F" w14:textId="5EDB7852" w:rsidR="007027A0" w:rsidRPr="00974C9D" w:rsidRDefault="007027A0" w:rsidP="007027A0">
            <w:pPr>
              <w:pStyle w:val="TableText"/>
              <w:rPr>
                <w:rFonts w:ascii="Segoe UI" w:hAnsi="Segoe UI" w:cs="Segoe UI"/>
              </w:rPr>
            </w:pPr>
            <w:r w:rsidRPr="00974C9D">
              <w:rPr>
                <w:rFonts w:ascii="Segoe UI" w:hAnsi="Segoe UI" w:cs="Segoe UI"/>
              </w:rPr>
              <w:t>VRAM</w:t>
            </w:r>
          </w:p>
        </w:tc>
        <w:tc>
          <w:tcPr>
            <w:tcW w:w="3813" w:type="pct"/>
          </w:tcPr>
          <w:p w14:paraId="259D3AA3" w14:textId="6415E0FD" w:rsidR="007027A0" w:rsidRPr="00974C9D" w:rsidRDefault="007027A0" w:rsidP="007027A0">
            <w:pPr>
              <w:pStyle w:val="TableText"/>
              <w:rPr>
                <w:rFonts w:ascii="Segoe UI" w:hAnsi="Segoe UI" w:cs="Segoe UI"/>
              </w:rPr>
            </w:pPr>
            <w:r w:rsidRPr="00974C9D">
              <w:rPr>
                <w:rFonts w:ascii="Segoe UI" w:hAnsi="Segoe UI" w:cs="Segoe UI"/>
              </w:rPr>
              <w:t>VistA Remote Access Management</w:t>
            </w:r>
          </w:p>
        </w:tc>
      </w:tr>
      <w:tr w:rsidR="007027A0" w:rsidRPr="00974C9D" w14:paraId="424F5841" w14:textId="77777777" w:rsidTr="001923E1">
        <w:trPr>
          <w:cantSplit w:val="0"/>
          <w:tblHeader w:val="0"/>
        </w:trPr>
        <w:tc>
          <w:tcPr>
            <w:tcW w:w="1187" w:type="pct"/>
          </w:tcPr>
          <w:p w14:paraId="46C49172" w14:textId="77777777" w:rsidR="007027A0" w:rsidRPr="00974C9D" w:rsidRDefault="007027A0" w:rsidP="007027A0">
            <w:pPr>
              <w:pStyle w:val="TableText"/>
              <w:rPr>
                <w:rFonts w:ascii="Segoe UI" w:hAnsi="Segoe UI" w:cs="Segoe UI"/>
              </w:rPr>
            </w:pPr>
            <w:r w:rsidRPr="00974C9D">
              <w:rPr>
                <w:rFonts w:ascii="Segoe UI" w:hAnsi="Segoe UI" w:cs="Segoe UI"/>
              </w:rPr>
              <w:t>WAM</w:t>
            </w:r>
          </w:p>
        </w:tc>
        <w:tc>
          <w:tcPr>
            <w:tcW w:w="3813" w:type="pct"/>
          </w:tcPr>
          <w:p w14:paraId="7E0C8B77" w14:textId="77777777" w:rsidR="007027A0" w:rsidRPr="00974C9D" w:rsidRDefault="007027A0" w:rsidP="007027A0">
            <w:pPr>
              <w:pStyle w:val="TableText"/>
              <w:rPr>
                <w:rFonts w:ascii="Segoe UI" w:hAnsi="Segoe UI" w:cs="Segoe UI"/>
              </w:rPr>
            </w:pPr>
            <w:r w:rsidRPr="00974C9D">
              <w:rPr>
                <w:rFonts w:ascii="Segoe UI" w:hAnsi="Segoe UI" w:cs="Segoe UI"/>
              </w:rPr>
              <w:t>WebVRAM Administration Module</w:t>
            </w:r>
          </w:p>
        </w:tc>
      </w:tr>
      <w:tr w:rsidR="007027A0" w:rsidRPr="00974C9D" w14:paraId="67632942" w14:textId="77777777" w:rsidTr="001923E1">
        <w:trPr>
          <w:cantSplit w:val="0"/>
          <w:tblHeader w:val="0"/>
        </w:trPr>
        <w:tc>
          <w:tcPr>
            <w:tcW w:w="1187" w:type="pct"/>
          </w:tcPr>
          <w:p w14:paraId="72939BDD" w14:textId="3C0C5370" w:rsidR="007027A0" w:rsidRPr="00974C9D" w:rsidRDefault="007027A0" w:rsidP="007027A0">
            <w:pPr>
              <w:pStyle w:val="TableText"/>
              <w:rPr>
                <w:rFonts w:ascii="Segoe UI" w:hAnsi="Segoe UI" w:cs="Segoe UI"/>
              </w:rPr>
            </w:pPr>
            <w:r w:rsidRPr="00974C9D">
              <w:rPr>
                <w:rFonts w:ascii="Segoe UI" w:hAnsi="Segoe UI" w:cs="Segoe UI"/>
                <w:spacing w:val="-1"/>
              </w:rPr>
              <w:t>WEBG</w:t>
            </w:r>
          </w:p>
        </w:tc>
        <w:tc>
          <w:tcPr>
            <w:tcW w:w="3813" w:type="pct"/>
          </w:tcPr>
          <w:p w14:paraId="23CF6BB1" w14:textId="3FE9C39C" w:rsidR="007027A0" w:rsidRPr="00974C9D" w:rsidRDefault="007027A0" w:rsidP="007027A0">
            <w:pPr>
              <w:pStyle w:val="TableText"/>
              <w:rPr>
                <w:rFonts w:ascii="Segoe UI" w:hAnsi="Segoe UI" w:cs="Segoe UI"/>
              </w:rPr>
            </w:pPr>
            <w:r w:rsidRPr="00974C9D">
              <w:rPr>
                <w:rFonts w:ascii="Segoe UI" w:hAnsi="Segoe UI" w:cs="Segoe UI"/>
                <w:i/>
                <w:iCs/>
                <w:spacing w:val="-1"/>
              </w:rPr>
              <w:t>Not an acronym.</w:t>
            </w:r>
            <w:r w:rsidRPr="00974C9D">
              <w:rPr>
                <w:rFonts w:ascii="Segoe UI" w:hAnsi="Segoe UI" w:cs="Segoe UI"/>
                <w:spacing w:val="-1"/>
              </w:rPr>
              <w:t xml:space="preserve"> WEBG is the VistA namespace for the WebVRAM application, used to integrate the web software with VistA applications.</w:t>
            </w:r>
          </w:p>
        </w:tc>
      </w:tr>
      <w:tr w:rsidR="007027A0" w:rsidRPr="00974C9D" w14:paraId="6BEE680A" w14:textId="77777777" w:rsidTr="001923E1">
        <w:trPr>
          <w:cantSplit w:val="0"/>
          <w:tblHeader w:val="0"/>
        </w:trPr>
        <w:tc>
          <w:tcPr>
            <w:tcW w:w="1187" w:type="pct"/>
          </w:tcPr>
          <w:p w14:paraId="78F9918C" w14:textId="77777777" w:rsidR="007027A0" w:rsidRPr="00974C9D" w:rsidRDefault="007027A0" w:rsidP="007027A0">
            <w:pPr>
              <w:pStyle w:val="TableText"/>
              <w:rPr>
                <w:rFonts w:ascii="Segoe UI" w:hAnsi="Segoe UI" w:cs="Segoe UI"/>
              </w:rPr>
            </w:pPr>
            <w:r w:rsidRPr="00974C9D">
              <w:rPr>
                <w:rFonts w:ascii="Segoe UI" w:hAnsi="Segoe UI" w:cs="Segoe UI"/>
              </w:rPr>
              <w:t>WebVRAM</w:t>
            </w:r>
          </w:p>
        </w:tc>
        <w:tc>
          <w:tcPr>
            <w:tcW w:w="3813" w:type="pct"/>
          </w:tcPr>
          <w:p w14:paraId="1951A332" w14:textId="77777777" w:rsidR="007027A0" w:rsidRPr="00974C9D" w:rsidRDefault="007027A0" w:rsidP="007027A0">
            <w:pPr>
              <w:pStyle w:val="TableText"/>
              <w:rPr>
                <w:rFonts w:ascii="Segoe UI" w:hAnsi="Segoe UI" w:cs="Segoe UI"/>
              </w:rPr>
            </w:pPr>
            <w:r w:rsidRPr="00974C9D">
              <w:rPr>
                <w:rFonts w:ascii="Segoe UI" w:hAnsi="Segoe UI" w:cs="Segoe UI"/>
              </w:rPr>
              <w:t>Web VistA Remote Access Management</w:t>
            </w:r>
          </w:p>
        </w:tc>
      </w:tr>
      <w:tr w:rsidR="007027A0" w:rsidRPr="00974C9D" w14:paraId="0864A4ED" w14:textId="77777777" w:rsidTr="001923E1">
        <w:trPr>
          <w:cantSplit w:val="0"/>
          <w:tblHeader w:val="0"/>
        </w:trPr>
        <w:tc>
          <w:tcPr>
            <w:tcW w:w="1187" w:type="pct"/>
          </w:tcPr>
          <w:p w14:paraId="341A2E49" w14:textId="77777777" w:rsidR="007027A0" w:rsidRPr="00974C9D" w:rsidRDefault="007027A0" w:rsidP="007027A0">
            <w:pPr>
              <w:pStyle w:val="TableText"/>
              <w:rPr>
                <w:rFonts w:ascii="Segoe UI" w:hAnsi="Segoe UI" w:cs="Segoe UI"/>
              </w:rPr>
            </w:pPr>
            <w:r w:rsidRPr="00974C9D">
              <w:rPr>
                <w:rFonts w:ascii="Segoe UI" w:hAnsi="Segoe UI" w:cs="Segoe UI"/>
              </w:rPr>
              <w:t>WUT</w:t>
            </w:r>
          </w:p>
        </w:tc>
        <w:tc>
          <w:tcPr>
            <w:tcW w:w="3813" w:type="pct"/>
          </w:tcPr>
          <w:p w14:paraId="6B6E7AA9" w14:textId="77777777" w:rsidR="007027A0" w:rsidRPr="00974C9D" w:rsidRDefault="007027A0" w:rsidP="007027A0">
            <w:pPr>
              <w:pStyle w:val="TableText"/>
              <w:rPr>
                <w:rFonts w:ascii="Segoe UI" w:hAnsi="Segoe UI" w:cs="Segoe UI"/>
              </w:rPr>
            </w:pPr>
            <w:r w:rsidRPr="00974C9D">
              <w:rPr>
                <w:rFonts w:ascii="Segoe UI" w:hAnsi="Segoe UI" w:cs="Segoe UI"/>
              </w:rPr>
              <w:t>WebVRAM User Table</w:t>
            </w:r>
          </w:p>
        </w:tc>
      </w:tr>
      <w:tr w:rsidR="007027A0" w:rsidRPr="00974C9D" w14:paraId="4221CACB" w14:textId="77777777" w:rsidTr="001923E1">
        <w:trPr>
          <w:cantSplit w:val="0"/>
          <w:tblHeader w:val="0"/>
        </w:trPr>
        <w:tc>
          <w:tcPr>
            <w:tcW w:w="1187" w:type="pct"/>
          </w:tcPr>
          <w:p w14:paraId="6E1FCE0C" w14:textId="23D35DAC" w:rsidR="007027A0" w:rsidRPr="00974C9D" w:rsidRDefault="007027A0" w:rsidP="007027A0">
            <w:pPr>
              <w:pStyle w:val="TableText"/>
              <w:rPr>
                <w:rFonts w:ascii="Segoe UI" w:hAnsi="Segoe UI" w:cs="Segoe UI"/>
              </w:rPr>
            </w:pPr>
            <w:r w:rsidRPr="00974C9D">
              <w:rPr>
                <w:rFonts w:ascii="Segoe UI" w:hAnsi="Segoe UI" w:cs="Segoe UI"/>
              </w:rPr>
              <w:t>YourIT</w:t>
            </w:r>
          </w:p>
        </w:tc>
        <w:tc>
          <w:tcPr>
            <w:tcW w:w="3813" w:type="pct"/>
          </w:tcPr>
          <w:p w14:paraId="553089C2" w14:textId="7A6A2C7F" w:rsidR="007027A0" w:rsidRPr="00974C9D" w:rsidRDefault="007027A0" w:rsidP="007027A0">
            <w:pPr>
              <w:pStyle w:val="TableText"/>
              <w:rPr>
                <w:rFonts w:ascii="Segoe UI" w:hAnsi="Segoe UI" w:cs="Segoe UI"/>
              </w:rPr>
            </w:pPr>
            <w:r w:rsidRPr="00974C9D">
              <w:rPr>
                <w:rFonts w:ascii="Segoe UI" w:hAnsi="Segoe UI" w:cs="Segoe UI"/>
              </w:rPr>
              <w:t>Your Information Technology</w:t>
            </w:r>
          </w:p>
        </w:tc>
      </w:tr>
    </w:tbl>
    <w:p w14:paraId="0A0D9390" w14:textId="77777777" w:rsidR="00104BD1" w:rsidRPr="00974C9D" w:rsidRDefault="00104BD1" w:rsidP="001923E1">
      <w:pPr>
        <w:pStyle w:val="BodyText"/>
        <w:rPr>
          <w:rFonts w:cs="Segoe UI"/>
        </w:rPr>
      </w:pPr>
    </w:p>
    <w:sectPr w:rsidR="00104BD1" w:rsidRPr="00974C9D" w:rsidSect="00C40C75">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19D14" w14:textId="77777777" w:rsidR="007E101F" w:rsidRDefault="007E101F">
      <w:r>
        <w:separator/>
      </w:r>
    </w:p>
    <w:p w14:paraId="09E3ACE9" w14:textId="77777777" w:rsidR="007E101F" w:rsidRDefault="007E101F"/>
    <w:p w14:paraId="7E6D134C" w14:textId="77777777" w:rsidR="007E101F" w:rsidRDefault="007E101F"/>
    <w:p w14:paraId="398A54B4" w14:textId="77777777" w:rsidR="007E101F" w:rsidRDefault="007E101F"/>
  </w:endnote>
  <w:endnote w:type="continuationSeparator" w:id="0">
    <w:p w14:paraId="5A2653A0" w14:textId="77777777" w:rsidR="007E101F" w:rsidRDefault="007E101F">
      <w:r>
        <w:continuationSeparator/>
      </w:r>
    </w:p>
    <w:p w14:paraId="0B62F652" w14:textId="77777777" w:rsidR="007E101F" w:rsidRDefault="007E101F"/>
    <w:p w14:paraId="6E906F6B" w14:textId="77777777" w:rsidR="007E101F" w:rsidRDefault="007E101F"/>
    <w:p w14:paraId="360F4E96" w14:textId="77777777" w:rsidR="007E101F" w:rsidRDefault="007E1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A4861" w14:textId="4AF291C6" w:rsidR="00580DA0" w:rsidRPr="00FC3825" w:rsidRDefault="00580DA0" w:rsidP="00C40C75">
    <w:pPr>
      <w:tabs>
        <w:tab w:val="center" w:pos="4680"/>
        <w:tab w:val="right" w:pos="9360"/>
      </w:tabs>
      <w:rPr>
        <w:rStyle w:val="PageNumber"/>
        <w:rFonts w:ascii="Segoe UI" w:hAnsi="Segoe UI" w:cs="Segoe UI"/>
        <w:i/>
        <w:color w:val="000000" w:themeColor="text1"/>
        <w:sz w:val="20"/>
        <w:szCs w:val="16"/>
      </w:rPr>
    </w:pPr>
    <w:r w:rsidRPr="00FC3825">
      <w:rPr>
        <w:rFonts w:ascii="Segoe UI" w:hAnsi="Segoe UI" w:cs="Segoe UI"/>
        <w:sz w:val="20"/>
        <w:szCs w:val="16"/>
      </w:rPr>
      <w:t>WebVRAM Administrator User Guide</w:t>
    </w:r>
    <w:r w:rsidRPr="00FC3825">
      <w:rPr>
        <w:rFonts w:ascii="Segoe UI" w:hAnsi="Segoe UI" w:cs="Segoe UI"/>
        <w:i/>
        <w:sz w:val="20"/>
        <w:szCs w:val="16"/>
      </w:rPr>
      <w:tab/>
    </w:r>
    <w:r w:rsidRPr="00FC3825">
      <w:rPr>
        <w:rStyle w:val="PageNumber"/>
        <w:rFonts w:ascii="Segoe UI" w:hAnsi="Segoe UI" w:cs="Segoe UI"/>
        <w:sz w:val="20"/>
      </w:rPr>
      <w:fldChar w:fldCharType="begin"/>
    </w:r>
    <w:r w:rsidRPr="00FC3825">
      <w:rPr>
        <w:rStyle w:val="PageNumber"/>
        <w:rFonts w:ascii="Segoe UI" w:hAnsi="Segoe UI" w:cs="Segoe UI"/>
        <w:sz w:val="20"/>
      </w:rPr>
      <w:instrText xml:space="preserve"> PAGE </w:instrText>
    </w:r>
    <w:r w:rsidRPr="00FC3825">
      <w:rPr>
        <w:rStyle w:val="PageNumber"/>
        <w:rFonts w:ascii="Segoe UI" w:hAnsi="Segoe UI" w:cs="Segoe UI"/>
        <w:sz w:val="20"/>
      </w:rPr>
      <w:fldChar w:fldCharType="separate"/>
    </w:r>
    <w:r w:rsidRPr="00FC3825">
      <w:rPr>
        <w:rStyle w:val="PageNumber"/>
        <w:rFonts w:ascii="Segoe UI" w:hAnsi="Segoe UI" w:cs="Segoe UI"/>
        <w:noProof/>
        <w:sz w:val="20"/>
      </w:rPr>
      <w:t>1</w:t>
    </w:r>
    <w:r w:rsidRPr="00FC3825">
      <w:rPr>
        <w:rStyle w:val="PageNumber"/>
        <w:rFonts w:ascii="Segoe UI" w:hAnsi="Segoe UI" w:cs="Segoe UI"/>
        <w:sz w:val="20"/>
      </w:rPr>
      <w:fldChar w:fldCharType="end"/>
    </w:r>
    <w:r w:rsidRPr="00FC3825">
      <w:rPr>
        <w:rFonts w:ascii="Segoe UI" w:hAnsi="Segoe UI" w:cs="Segoe UI"/>
        <w:i/>
        <w:sz w:val="20"/>
      </w:rPr>
      <w:tab/>
    </w:r>
    <w:r w:rsidR="00B13803">
      <w:rPr>
        <w:rStyle w:val="FooterChar"/>
        <w:rFonts w:ascii="Segoe UI" w:hAnsi="Segoe UI" w:cs="Segoe UI"/>
        <w:sz w:val="20"/>
      </w:rPr>
      <w:t>March</w:t>
    </w:r>
    <w:r w:rsidR="00B13803" w:rsidRPr="00FC3825">
      <w:rPr>
        <w:rStyle w:val="FooterChar"/>
        <w:rFonts w:ascii="Segoe UI" w:hAnsi="Segoe UI" w:cs="Segoe UI"/>
        <w:sz w:val="20"/>
      </w:rPr>
      <w:t xml:space="preserve"> </w:t>
    </w:r>
    <w:r w:rsidR="003B3560" w:rsidRPr="00FC3825">
      <w:rPr>
        <w:rStyle w:val="FooterChar"/>
        <w:rFonts w:ascii="Segoe UI" w:hAnsi="Segoe UI" w:cs="Segoe UI"/>
        <w:sz w:val="20"/>
      </w:rPr>
      <w:t>202</w:t>
    </w:r>
    <w:r w:rsidR="00375E49">
      <w:rPr>
        <w:rStyle w:val="FooterChar"/>
        <w:rFonts w:ascii="Segoe UI" w:hAnsi="Segoe UI" w:cs="Segoe UI"/>
        <w:sz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52A3" w14:textId="77777777" w:rsidR="007E101F" w:rsidRDefault="007E101F">
      <w:r>
        <w:separator/>
      </w:r>
    </w:p>
    <w:p w14:paraId="2E640B83" w14:textId="77777777" w:rsidR="007E101F" w:rsidRDefault="007E101F"/>
    <w:p w14:paraId="4F1A6154" w14:textId="77777777" w:rsidR="007E101F" w:rsidRDefault="007E101F"/>
    <w:p w14:paraId="4214AAF5" w14:textId="77777777" w:rsidR="007E101F" w:rsidRDefault="007E101F"/>
  </w:footnote>
  <w:footnote w:type="continuationSeparator" w:id="0">
    <w:p w14:paraId="51249BD2" w14:textId="77777777" w:rsidR="007E101F" w:rsidRDefault="007E101F">
      <w:r>
        <w:continuationSeparator/>
      </w:r>
    </w:p>
    <w:p w14:paraId="047AAFE5" w14:textId="77777777" w:rsidR="007E101F" w:rsidRDefault="007E101F"/>
    <w:p w14:paraId="71BA872E" w14:textId="77777777" w:rsidR="007E101F" w:rsidRDefault="007E101F"/>
    <w:p w14:paraId="1BE0E93F" w14:textId="77777777" w:rsidR="007E101F" w:rsidRDefault="007E101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747A8"/>
    <w:multiLevelType w:val="multilevel"/>
    <w:tmpl w:val="A6523D54"/>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4F0FEF"/>
    <w:multiLevelType w:val="hybridMultilevel"/>
    <w:tmpl w:val="C4883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5112E2"/>
    <w:multiLevelType w:val="hybridMultilevel"/>
    <w:tmpl w:val="60E0C9AA"/>
    <w:lvl w:ilvl="0" w:tplc="6C9644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60E07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17728C6"/>
    <w:multiLevelType w:val="hybridMultilevel"/>
    <w:tmpl w:val="0CEE74B8"/>
    <w:lvl w:ilvl="0" w:tplc="6C9644EC">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681F69"/>
    <w:multiLevelType w:val="hybridMultilevel"/>
    <w:tmpl w:val="6F5A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F82D51"/>
    <w:multiLevelType w:val="multilevel"/>
    <w:tmpl w:val="9326887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9" w15:restartNumberingAfterBreak="0">
    <w:nsid w:val="17682650"/>
    <w:multiLevelType w:val="hybridMultilevel"/>
    <w:tmpl w:val="27E4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B42BE"/>
    <w:multiLevelType w:val="hybridMultilevel"/>
    <w:tmpl w:val="15D0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878E9"/>
    <w:multiLevelType w:val="hybridMultilevel"/>
    <w:tmpl w:val="9A46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EE7134"/>
    <w:multiLevelType w:val="hybridMultilevel"/>
    <w:tmpl w:val="6744FB48"/>
    <w:lvl w:ilvl="0" w:tplc="6C9644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6BD50FE"/>
    <w:multiLevelType w:val="hybridMultilevel"/>
    <w:tmpl w:val="DE64297C"/>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AC2667"/>
    <w:multiLevelType w:val="hybridMultilevel"/>
    <w:tmpl w:val="E2E04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76FCA"/>
    <w:multiLevelType w:val="hybridMultilevel"/>
    <w:tmpl w:val="F782E7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8" w15:restartNumberingAfterBreak="0">
    <w:nsid w:val="2E9F3C66"/>
    <w:multiLevelType w:val="hybridMultilevel"/>
    <w:tmpl w:val="B6D2466A"/>
    <w:lvl w:ilvl="0" w:tplc="8434401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CF4423"/>
    <w:multiLevelType w:val="multilevel"/>
    <w:tmpl w:val="6F02FC94"/>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347B1885"/>
    <w:multiLevelType w:val="multilevel"/>
    <w:tmpl w:val="7DA48BC4"/>
    <w:lvl w:ilvl="0">
      <w:start w:val="1"/>
      <w:numFmt w:val="decimal"/>
      <w:pStyle w:val="AppendixB1"/>
      <w:lvlText w:val="B.%1."/>
      <w:lvlJc w:val="left"/>
      <w:pPr>
        <w:ind w:left="0" w:firstLine="0"/>
      </w:pPr>
      <w:rPr>
        <w:rFonts w:hint="default"/>
      </w:rPr>
    </w:lvl>
    <w:lvl w:ilvl="1">
      <w:start w:val="1"/>
      <w:numFmt w:val="decimal"/>
      <w:lvlText w:val="B.%1.%2."/>
      <w:lvlJc w:val="left"/>
      <w:pPr>
        <w:ind w:left="0" w:firstLine="0"/>
      </w:pPr>
      <w:rPr>
        <w:rFonts w:hint="default"/>
      </w:rPr>
    </w:lvl>
    <w:lvl w:ilvl="2">
      <w:start w:val="1"/>
      <w:numFmt w:val="decimal"/>
      <w:lvlText w:val="B.%1.%2.%3."/>
      <w:lvlJc w:val="left"/>
      <w:pPr>
        <w:ind w:left="0" w:firstLine="0"/>
      </w:pPr>
      <w:rPr>
        <w:rFonts w:hint="default"/>
      </w:rPr>
    </w:lvl>
    <w:lvl w:ilvl="3">
      <w:start w:val="1"/>
      <w:numFmt w:val="decimal"/>
      <w:lvlText w:val="B.%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34DE55B6"/>
    <w:multiLevelType w:val="hybridMultilevel"/>
    <w:tmpl w:val="D27C8B52"/>
    <w:lvl w:ilvl="0" w:tplc="6C9644EC">
      <w:start w:val="1"/>
      <w:numFmt w:val="decimal"/>
      <w:lvlText w:val="%1."/>
      <w:lvlJc w:val="left"/>
      <w:pPr>
        <w:ind w:left="720" w:hanging="360"/>
      </w:pPr>
      <w:rPr>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56A6C78"/>
    <w:multiLevelType w:val="multilevel"/>
    <w:tmpl w:val="6A6878FE"/>
    <w:lvl w:ilvl="0">
      <w:start w:val="1"/>
      <w:numFmt w:val="decimal"/>
      <w:pStyle w:val="AppendixA1"/>
      <w:lvlText w:val="A.%1."/>
      <w:lvlJc w:val="left"/>
      <w:pPr>
        <w:ind w:left="0" w:firstLine="0"/>
      </w:pPr>
      <w:rPr>
        <w:rFonts w:hint="default"/>
      </w:rPr>
    </w:lvl>
    <w:lvl w:ilvl="1">
      <w:start w:val="1"/>
      <w:numFmt w:val="decimal"/>
      <w:lvlText w:val="A.%1.%2."/>
      <w:lvlJc w:val="left"/>
      <w:pPr>
        <w:ind w:left="0" w:firstLine="0"/>
      </w:pPr>
      <w:rPr>
        <w:rFonts w:hint="default"/>
      </w:rPr>
    </w:lvl>
    <w:lvl w:ilvl="2">
      <w:start w:val="1"/>
      <w:numFmt w:val="decimal"/>
      <w:lvlText w:val="A.%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7266477"/>
    <w:multiLevelType w:val="hybridMultilevel"/>
    <w:tmpl w:val="DFCA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82ADA"/>
    <w:multiLevelType w:val="hybridMultilevel"/>
    <w:tmpl w:val="705AC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D8C685B"/>
    <w:multiLevelType w:val="hybridMultilevel"/>
    <w:tmpl w:val="60E0C9AA"/>
    <w:lvl w:ilvl="0" w:tplc="6C9644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F957DF2"/>
    <w:multiLevelType w:val="hybridMultilevel"/>
    <w:tmpl w:val="ECC4A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9" w15:restartNumberingAfterBreak="0">
    <w:nsid w:val="464456F5"/>
    <w:multiLevelType w:val="hybridMultilevel"/>
    <w:tmpl w:val="845C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C63E69"/>
    <w:multiLevelType w:val="multilevel"/>
    <w:tmpl w:val="81F074EE"/>
    <w:lvl w:ilvl="0">
      <w:start w:val="1"/>
      <w:numFmt w:val="upperLetter"/>
      <w:pStyle w:val="Appendix1"/>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2" w15:restartNumberingAfterBreak="0">
    <w:nsid w:val="4DFE3C36"/>
    <w:multiLevelType w:val="hybridMultilevel"/>
    <w:tmpl w:val="143C88BE"/>
    <w:lvl w:ilvl="0" w:tplc="6C9644EC">
      <w:start w:val="1"/>
      <w:numFmt w:val="decimal"/>
      <w:lvlText w:val="%1."/>
      <w:lvlJc w:val="left"/>
      <w:pPr>
        <w:ind w:left="360" w:hanging="360"/>
      </w:pPr>
      <w:rPr>
        <w:rFonts w:hint="default"/>
        <w:color w:val="000000" w:themeColor="text1"/>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E363DEA"/>
    <w:multiLevelType w:val="hybridMultilevel"/>
    <w:tmpl w:val="48D2F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E486776"/>
    <w:multiLevelType w:val="hybridMultilevel"/>
    <w:tmpl w:val="C536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B70D7D"/>
    <w:multiLevelType w:val="hybridMultilevel"/>
    <w:tmpl w:val="0818C920"/>
    <w:lvl w:ilvl="0" w:tplc="6C9644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F1B0913"/>
    <w:multiLevelType w:val="hybridMultilevel"/>
    <w:tmpl w:val="B0A65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FF945E5"/>
    <w:multiLevelType w:val="hybridMultilevel"/>
    <w:tmpl w:val="9AD6A87A"/>
    <w:lvl w:ilvl="0" w:tplc="6C9644EC">
      <w:start w:val="1"/>
      <w:numFmt w:val="decimal"/>
      <w:lvlText w:val="%1."/>
      <w:lvlJc w:val="left"/>
      <w:pPr>
        <w:ind w:left="720" w:hanging="360"/>
      </w:pPr>
      <w:rPr>
        <w:rFonts w:hint="default"/>
        <w:color w:val="000000" w:themeColor="text1"/>
      </w:rPr>
    </w:lvl>
    <w:lvl w:ilvl="1" w:tplc="DB76CAAA">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EF332E"/>
    <w:multiLevelType w:val="hybridMultilevel"/>
    <w:tmpl w:val="73FC1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6F2433"/>
    <w:multiLevelType w:val="multilevel"/>
    <w:tmpl w:val="C0A65274"/>
    <w:lvl w:ilvl="0">
      <w:start w:val="3"/>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1"/>
      <w:numFmt w:val="decimal"/>
      <w:lvlText w:val="%1.%2.%3"/>
      <w:lvlJc w:val="left"/>
      <w:pPr>
        <w:ind w:left="1800" w:hanging="720"/>
      </w:p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0" w15:restartNumberingAfterBreak="0">
    <w:nsid w:val="55B66E95"/>
    <w:multiLevelType w:val="hybridMultilevel"/>
    <w:tmpl w:val="492EE1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56F83234"/>
    <w:multiLevelType w:val="hybridMultilevel"/>
    <w:tmpl w:val="7FC06CC4"/>
    <w:lvl w:ilvl="0" w:tplc="6C9644E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F4F2D1A"/>
    <w:multiLevelType w:val="hybridMultilevel"/>
    <w:tmpl w:val="0818C920"/>
    <w:lvl w:ilvl="0" w:tplc="6C9644E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7C71C00"/>
    <w:multiLevelType w:val="multilevel"/>
    <w:tmpl w:val="49FE023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076"/>
        </w:tabs>
        <w:ind w:left="50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69A34E46"/>
    <w:multiLevelType w:val="hybridMultilevel"/>
    <w:tmpl w:val="337A3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6FB37FB7"/>
    <w:multiLevelType w:val="hybridMultilevel"/>
    <w:tmpl w:val="C8367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0" w15:restartNumberingAfterBreak="0">
    <w:nsid w:val="78970F72"/>
    <w:multiLevelType w:val="hybridMultilevel"/>
    <w:tmpl w:val="C4267858"/>
    <w:lvl w:ilvl="0" w:tplc="46CA197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B22BA8"/>
    <w:multiLevelType w:val="hybridMultilevel"/>
    <w:tmpl w:val="9AD6A87A"/>
    <w:lvl w:ilvl="0" w:tplc="FFFFFFFF">
      <w:start w:val="1"/>
      <w:numFmt w:val="decimal"/>
      <w:lvlText w:val="%1."/>
      <w:lvlJc w:val="left"/>
      <w:pPr>
        <w:ind w:left="720" w:hanging="360"/>
      </w:pPr>
      <w:rPr>
        <w:color w:val="00000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2101290348">
    <w:abstractNumId w:val="1"/>
  </w:num>
  <w:num w:numId="2" w16cid:durableId="1627734473">
    <w:abstractNumId w:val="31"/>
  </w:num>
  <w:num w:numId="3" w16cid:durableId="2112701141">
    <w:abstractNumId w:val="23"/>
  </w:num>
  <w:num w:numId="4" w16cid:durableId="836193935">
    <w:abstractNumId w:val="21"/>
  </w:num>
  <w:num w:numId="5" w16cid:durableId="631903531">
    <w:abstractNumId w:val="47"/>
  </w:num>
  <w:num w:numId="6" w16cid:durableId="1704668136">
    <w:abstractNumId w:val="46"/>
  </w:num>
  <w:num w:numId="7" w16cid:durableId="1689067410">
    <w:abstractNumId w:val="5"/>
  </w:num>
  <w:num w:numId="8" w16cid:durableId="1246497770">
    <w:abstractNumId w:val="49"/>
  </w:num>
  <w:num w:numId="9" w16cid:durableId="721254290">
    <w:abstractNumId w:val="52"/>
  </w:num>
  <w:num w:numId="10" w16cid:durableId="837386054">
    <w:abstractNumId w:val="42"/>
  </w:num>
  <w:num w:numId="11" w16cid:durableId="1166362708">
    <w:abstractNumId w:val="17"/>
  </w:num>
  <w:num w:numId="12" w16cid:durableId="683555404">
    <w:abstractNumId w:val="10"/>
  </w:num>
  <w:num w:numId="13" w16cid:durableId="177038320">
    <w:abstractNumId w:val="20"/>
  </w:num>
  <w:num w:numId="14" w16cid:durableId="1200389969">
    <w:abstractNumId w:val="19"/>
  </w:num>
  <w:num w:numId="15" w16cid:durableId="811211497">
    <w:abstractNumId w:val="0"/>
  </w:num>
  <w:num w:numId="16" w16cid:durableId="489561578">
    <w:abstractNumId w:val="28"/>
  </w:num>
  <w:num w:numId="17" w16cid:durableId="1827550305">
    <w:abstractNumId w:val="44"/>
  </w:num>
  <w:num w:numId="18" w16cid:durableId="1894349257">
    <w:abstractNumId w:val="2"/>
  </w:num>
  <w:num w:numId="19" w16cid:durableId="239096711">
    <w:abstractNumId w:val="30"/>
  </w:num>
  <w:num w:numId="20" w16cid:durableId="280960980">
    <w:abstractNumId w:val="38"/>
  </w:num>
  <w:num w:numId="21" w16cid:durableId="756249065">
    <w:abstractNumId w:val="33"/>
  </w:num>
  <w:num w:numId="22" w16cid:durableId="891427101">
    <w:abstractNumId w:val="16"/>
  </w:num>
  <w:num w:numId="23" w16cid:durableId="2054691802">
    <w:abstractNumId w:val="29"/>
  </w:num>
  <w:num w:numId="24" w16cid:durableId="153841224">
    <w:abstractNumId w:val="36"/>
  </w:num>
  <w:num w:numId="25" w16cid:durableId="1226836708">
    <w:abstractNumId w:val="12"/>
  </w:num>
  <w:num w:numId="26" w16cid:durableId="954092919">
    <w:abstractNumId w:val="25"/>
  </w:num>
  <w:num w:numId="27" w16cid:durableId="2037265511">
    <w:abstractNumId w:val="37"/>
  </w:num>
  <w:num w:numId="28" w16cid:durableId="631908856">
    <w:abstractNumId w:val="3"/>
  </w:num>
  <w:num w:numId="29" w16cid:durableId="1045912802">
    <w:abstractNumId w:val="26"/>
  </w:num>
  <w:num w:numId="30" w16cid:durableId="2005736362">
    <w:abstractNumId w:val="13"/>
  </w:num>
  <w:num w:numId="31" w16cid:durableId="75329678">
    <w:abstractNumId w:val="32"/>
  </w:num>
  <w:num w:numId="32" w16cid:durableId="1497650458">
    <w:abstractNumId w:val="35"/>
  </w:num>
  <w:num w:numId="33" w16cid:durableId="1858157084">
    <w:abstractNumId w:val="43"/>
  </w:num>
  <w:num w:numId="34" w16cid:durableId="410809538">
    <w:abstractNumId w:val="50"/>
  </w:num>
  <w:num w:numId="35" w16cid:durableId="1058822727">
    <w:abstractNumId w:val="27"/>
  </w:num>
  <w:num w:numId="36" w16cid:durableId="1068919480">
    <w:abstractNumId w:val="6"/>
  </w:num>
  <w:num w:numId="37" w16cid:durableId="1744831528">
    <w:abstractNumId w:val="9"/>
  </w:num>
  <w:num w:numId="38" w16cid:durableId="20863708">
    <w:abstractNumId w:val="40"/>
  </w:num>
  <w:num w:numId="39" w16cid:durableId="1829439310">
    <w:abstractNumId w:val="15"/>
  </w:num>
  <w:num w:numId="40" w16cid:durableId="1387220875">
    <w:abstractNumId w:val="41"/>
  </w:num>
  <w:num w:numId="41" w16cid:durableId="867793335">
    <w:abstractNumId w:val="14"/>
  </w:num>
  <w:num w:numId="42" w16cid:durableId="1566721455">
    <w:abstractNumId w:val="45"/>
  </w:num>
  <w:num w:numId="43" w16cid:durableId="7577505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23559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6382803">
    <w:abstractNumId w:val="34"/>
  </w:num>
  <w:num w:numId="46" w16cid:durableId="1123765948">
    <w:abstractNumId w:val="48"/>
  </w:num>
  <w:num w:numId="47" w16cid:durableId="2085099949">
    <w:abstractNumId w:val="24"/>
  </w:num>
  <w:num w:numId="48" w16cid:durableId="1011758741">
    <w:abstractNumId w:val="11"/>
  </w:num>
  <w:num w:numId="49" w16cid:durableId="2032298905">
    <w:abstractNumId w:val="7"/>
  </w:num>
  <w:num w:numId="50" w16cid:durableId="295449836">
    <w:abstractNumId w:val="4"/>
  </w:num>
  <w:num w:numId="51" w16cid:durableId="745886448">
    <w:abstractNumId w:val="8"/>
  </w:num>
  <w:num w:numId="52" w16cid:durableId="1282224320">
    <w:abstractNumId w:val="39"/>
  </w:num>
  <w:num w:numId="53" w16cid:durableId="61416558">
    <w:abstractNumId w:val="18"/>
  </w:num>
  <w:num w:numId="54" w16cid:durableId="20018866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activeWritingStyle w:appName="MSWord" w:lang="en-US" w:vendorID="64" w:dllVersion="6" w:nlCheck="1" w:checkStyle="1"/>
  <w:activeWritingStyle w:appName="MSWord" w:lang="en-US"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oNotTrackFormatting/>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754"/>
    <w:rsid w:val="0000397C"/>
    <w:rsid w:val="0000485C"/>
    <w:rsid w:val="000063A7"/>
    <w:rsid w:val="0000675B"/>
    <w:rsid w:val="00006DB8"/>
    <w:rsid w:val="00007B9F"/>
    <w:rsid w:val="00010140"/>
    <w:rsid w:val="000114B6"/>
    <w:rsid w:val="00011EE6"/>
    <w:rsid w:val="0001226E"/>
    <w:rsid w:val="00013C2F"/>
    <w:rsid w:val="00015E51"/>
    <w:rsid w:val="000171DA"/>
    <w:rsid w:val="0002343F"/>
    <w:rsid w:val="00025C55"/>
    <w:rsid w:val="000263BB"/>
    <w:rsid w:val="0003004B"/>
    <w:rsid w:val="00030C06"/>
    <w:rsid w:val="00033930"/>
    <w:rsid w:val="0003397A"/>
    <w:rsid w:val="00033B64"/>
    <w:rsid w:val="00037A8E"/>
    <w:rsid w:val="00040DCD"/>
    <w:rsid w:val="000440DD"/>
    <w:rsid w:val="0004456A"/>
    <w:rsid w:val="000453BA"/>
    <w:rsid w:val="0004636C"/>
    <w:rsid w:val="000512B6"/>
    <w:rsid w:val="00051BC7"/>
    <w:rsid w:val="0005526E"/>
    <w:rsid w:val="000562AE"/>
    <w:rsid w:val="00056B26"/>
    <w:rsid w:val="00057202"/>
    <w:rsid w:val="00057DBA"/>
    <w:rsid w:val="00060E83"/>
    <w:rsid w:val="00061CEE"/>
    <w:rsid w:val="000643B3"/>
    <w:rsid w:val="00064BC6"/>
    <w:rsid w:val="00071609"/>
    <w:rsid w:val="00071857"/>
    <w:rsid w:val="00072A6C"/>
    <w:rsid w:val="00073207"/>
    <w:rsid w:val="000747C2"/>
    <w:rsid w:val="00074F65"/>
    <w:rsid w:val="0007778C"/>
    <w:rsid w:val="00081FEF"/>
    <w:rsid w:val="000824B4"/>
    <w:rsid w:val="0008476D"/>
    <w:rsid w:val="00084C6C"/>
    <w:rsid w:val="00085C25"/>
    <w:rsid w:val="00086A3C"/>
    <w:rsid w:val="00086D68"/>
    <w:rsid w:val="00090A97"/>
    <w:rsid w:val="0009184E"/>
    <w:rsid w:val="00092485"/>
    <w:rsid w:val="0009352F"/>
    <w:rsid w:val="00093E80"/>
    <w:rsid w:val="00094ABC"/>
    <w:rsid w:val="000A1BF5"/>
    <w:rsid w:val="000A69CA"/>
    <w:rsid w:val="000B23F8"/>
    <w:rsid w:val="000B4D77"/>
    <w:rsid w:val="000B4EDF"/>
    <w:rsid w:val="000B6226"/>
    <w:rsid w:val="000C004C"/>
    <w:rsid w:val="000C00A4"/>
    <w:rsid w:val="000C0394"/>
    <w:rsid w:val="000C06E3"/>
    <w:rsid w:val="000C1100"/>
    <w:rsid w:val="000C17FA"/>
    <w:rsid w:val="000C3A6D"/>
    <w:rsid w:val="000C6150"/>
    <w:rsid w:val="000C7260"/>
    <w:rsid w:val="000D040D"/>
    <w:rsid w:val="000D090E"/>
    <w:rsid w:val="000D2A67"/>
    <w:rsid w:val="000D4E31"/>
    <w:rsid w:val="000D6F3D"/>
    <w:rsid w:val="000D794A"/>
    <w:rsid w:val="000E021E"/>
    <w:rsid w:val="000E1DF1"/>
    <w:rsid w:val="000E3095"/>
    <w:rsid w:val="000E35FE"/>
    <w:rsid w:val="000E3F48"/>
    <w:rsid w:val="000E4DC6"/>
    <w:rsid w:val="000F0B59"/>
    <w:rsid w:val="000F18F4"/>
    <w:rsid w:val="000F20C3"/>
    <w:rsid w:val="000F2A5B"/>
    <w:rsid w:val="000F3438"/>
    <w:rsid w:val="000F3FCE"/>
    <w:rsid w:val="000F5FFB"/>
    <w:rsid w:val="000F62B7"/>
    <w:rsid w:val="000F7FAE"/>
    <w:rsid w:val="00101473"/>
    <w:rsid w:val="00101B1F"/>
    <w:rsid w:val="0010320F"/>
    <w:rsid w:val="00104182"/>
    <w:rsid w:val="00104399"/>
    <w:rsid w:val="001046AA"/>
    <w:rsid w:val="00104BD1"/>
    <w:rsid w:val="0010664C"/>
    <w:rsid w:val="00107971"/>
    <w:rsid w:val="0011027C"/>
    <w:rsid w:val="001107FA"/>
    <w:rsid w:val="00113E54"/>
    <w:rsid w:val="001149B8"/>
    <w:rsid w:val="00116DA5"/>
    <w:rsid w:val="0012060D"/>
    <w:rsid w:val="00121222"/>
    <w:rsid w:val="00130A56"/>
    <w:rsid w:val="00131BB8"/>
    <w:rsid w:val="00133130"/>
    <w:rsid w:val="00133CEE"/>
    <w:rsid w:val="001379DE"/>
    <w:rsid w:val="001413F3"/>
    <w:rsid w:val="0014579D"/>
    <w:rsid w:val="00145C8A"/>
    <w:rsid w:val="00150FFA"/>
    <w:rsid w:val="00151087"/>
    <w:rsid w:val="00151E9D"/>
    <w:rsid w:val="001531F4"/>
    <w:rsid w:val="001543B3"/>
    <w:rsid w:val="00155208"/>
    <w:rsid w:val="00155BFE"/>
    <w:rsid w:val="001567C4"/>
    <w:rsid w:val="001574A4"/>
    <w:rsid w:val="00160824"/>
    <w:rsid w:val="00160C1D"/>
    <w:rsid w:val="00161ED8"/>
    <w:rsid w:val="001624C3"/>
    <w:rsid w:val="00162E99"/>
    <w:rsid w:val="001645B5"/>
    <w:rsid w:val="00165AB8"/>
    <w:rsid w:val="00170870"/>
    <w:rsid w:val="00170E4B"/>
    <w:rsid w:val="001725D3"/>
    <w:rsid w:val="00172D7F"/>
    <w:rsid w:val="001736DA"/>
    <w:rsid w:val="00175C2D"/>
    <w:rsid w:val="00176C63"/>
    <w:rsid w:val="001770FA"/>
    <w:rsid w:val="00180235"/>
    <w:rsid w:val="0018254D"/>
    <w:rsid w:val="00186009"/>
    <w:rsid w:val="00186F26"/>
    <w:rsid w:val="00187F1B"/>
    <w:rsid w:val="001923E1"/>
    <w:rsid w:val="00193504"/>
    <w:rsid w:val="00193D65"/>
    <w:rsid w:val="00194310"/>
    <w:rsid w:val="00194579"/>
    <w:rsid w:val="00195AF1"/>
    <w:rsid w:val="00197D42"/>
    <w:rsid w:val="001A0214"/>
    <w:rsid w:val="001A0539"/>
    <w:rsid w:val="001A1CAF"/>
    <w:rsid w:val="001A31EF"/>
    <w:rsid w:val="001A3C5C"/>
    <w:rsid w:val="001A435E"/>
    <w:rsid w:val="001A49AC"/>
    <w:rsid w:val="001A5751"/>
    <w:rsid w:val="001A6655"/>
    <w:rsid w:val="001A75D9"/>
    <w:rsid w:val="001A76DB"/>
    <w:rsid w:val="001B00CE"/>
    <w:rsid w:val="001B2238"/>
    <w:rsid w:val="001B38ED"/>
    <w:rsid w:val="001B3BB6"/>
    <w:rsid w:val="001B7AA6"/>
    <w:rsid w:val="001B7B95"/>
    <w:rsid w:val="001C084B"/>
    <w:rsid w:val="001C0A2A"/>
    <w:rsid w:val="001C388E"/>
    <w:rsid w:val="001C4D11"/>
    <w:rsid w:val="001C4FF6"/>
    <w:rsid w:val="001C6C48"/>
    <w:rsid w:val="001C6D26"/>
    <w:rsid w:val="001C7694"/>
    <w:rsid w:val="001C78EA"/>
    <w:rsid w:val="001D3222"/>
    <w:rsid w:val="001D3854"/>
    <w:rsid w:val="001D6650"/>
    <w:rsid w:val="001D68B2"/>
    <w:rsid w:val="001E1EC7"/>
    <w:rsid w:val="001E2BE5"/>
    <w:rsid w:val="001E4B39"/>
    <w:rsid w:val="001E504E"/>
    <w:rsid w:val="001E546F"/>
    <w:rsid w:val="001E5989"/>
    <w:rsid w:val="001E6085"/>
    <w:rsid w:val="001E6A9C"/>
    <w:rsid w:val="001E6C47"/>
    <w:rsid w:val="001F0B42"/>
    <w:rsid w:val="001F1F46"/>
    <w:rsid w:val="001F35CC"/>
    <w:rsid w:val="001F4D99"/>
    <w:rsid w:val="001F55F9"/>
    <w:rsid w:val="001F5986"/>
    <w:rsid w:val="001F6CF0"/>
    <w:rsid w:val="001F7C6A"/>
    <w:rsid w:val="002011E2"/>
    <w:rsid w:val="00205AFD"/>
    <w:rsid w:val="00210591"/>
    <w:rsid w:val="00217034"/>
    <w:rsid w:val="002176AA"/>
    <w:rsid w:val="002216AF"/>
    <w:rsid w:val="00223090"/>
    <w:rsid w:val="00223848"/>
    <w:rsid w:val="00224399"/>
    <w:rsid w:val="00224CC4"/>
    <w:rsid w:val="002272A4"/>
    <w:rsid w:val="002273CA"/>
    <w:rsid w:val="0022743B"/>
    <w:rsid w:val="00234111"/>
    <w:rsid w:val="0023498D"/>
    <w:rsid w:val="00235D20"/>
    <w:rsid w:val="00236510"/>
    <w:rsid w:val="002371AD"/>
    <w:rsid w:val="002426D7"/>
    <w:rsid w:val="0024272A"/>
    <w:rsid w:val="00243A3B"/>
    <w:rsid w:val="002453E8"/>
    <w:rsid w:val="00246C37"/>
    <w:rsid w:val="00246E39"/>
    <w:rsid w:val="00247BB5"/>
    <w:rsid w:val="00247ECF"/>
    <w:rsid w:val="002514C4"/>
    <w:rsid w:val="00252BD5"/>
    <w:rsid w:val="00254789"/>
    <w:rsid w:val="002560FD"/>
    <w:rsid w:val="00256419"/>
    <w:rsid w:val="00256BE6"/>
    <w:rsid w:val="00256F04"/>
    <w:rsid w:val="002572E6"/>
    <w:rsid w:val="00257D09"/>
    <w:rsid w:val="00260DDE"/>
    <w:rsid w:val="0026108E"/>
    <w:rsid w:val="0026301C"/>
    <w:rsid w:val="002646DE"/>
    <w:rsid w:val="00266D60"/>
    <w:rsid w:val="002701A2"/>
    <w:rsid w:val="002701ED"/>
    <w:rsid w:val="00271F5B"/>
    <w:rsid w:val="00273139"/>
    <w:rsid w:val="0028049C"/>
    <w:rsid w:val="00280A53"/>
    <w:rsid w:val="00282DE3"/>
    <w:rsid w:val="00282EDE"/>
    <w:rsid w:val="002837E6"/>
    <w:rsid w:val="002850F2"/>
    <w:rsid w:val="00287720"/>
    <w:rsid w:val="002908AE"/>
    <w:rsid w:val="00291588"/>
    <w:rsid w:val="002919B6"/>
    <w:rsid w:val="00292B10"/>
    <w:rsid w:val="00292B8A"/>
    <w:rsid w:val="002930DE"/>
    <w:rsid w:val="002934EF"/>
    <w:rsid w:val="00295567"/>
    <w:rsid w:val="00295C42"/>
    <w:rsid w:val="00296227"/>
    <w:rsid w:val="002970DA"/>
    <w:rsid w:val="002A0C8C"/>
    <w:rsid w:val="002A2EE5"/>
    <w:rsid w:val="002A4907"/>
    <w:rsid w:val="002A63CB"/>
    <w:rsid w:val="002A67B3"/>
    <w:rsid w:val="002A73F4"/>
    <w:rsid w:val="002B182E"/>
    <w:rsid w:val="002B5C51"/>
    <w:rsid w:val="002B673C"/>
    <w:rsid w:val="002B75CC"/>
    <w:rsid w:val="002C00A2"/>
    <w:rsid w:val="002C1165"/>
    <w:rsid w:val="002C3979"/>
    <w:rsid w:val="002C3F56"/>
    <w:rsid w:val="002C6335"/>
    <w:rsid w:val="002C74F2"/>
    <w:rsid w:val="002C7DA2"/>
    <w:rsid w:val="002D0C49"/>
    <w:rsid w:val="002D1B52"/>
    <w:rsid w:val="002D5204"/>
    <w:rsid w:val="002D7BC4"/>
    <w:rsid w:val="002E0200"/>
    <w:rsid w:val="002E0D19"/>
    <w:rsid w:val="002E1D8C"/>
    <w:rsid w:val="002E29CC"/>
    <w:rsid w:val="002E3457"/>
    <w:rsid w:val="002E54B5"/>
    <w:rsid w:val="002E751D"/>
    <w:rsid w:val="002F0076"/>
    <w:rsid w:val="002F0CE7"/>
    <w:rsid w:val="002F1907"/>
    <w:rsid w:val="002F26C2"/>
    <w:rsid w:val="002F28FA"/>
    <w:rsid w:val="002F3B05"/>
    <w:rsid w:val="002F4A88"/>
    <w:rsid w:val="002F4D6B"/>
    <w:rsid w:val="002F4E85"/>
    <w:rsid w:val="002F5410"/>
    <w:rsid w:val="002F78F8"/>
    <w:rsid w:val="00303850"/>
    <w:rsid w:val="00303E1E"/>
    <w:rsid w:val="003073AD"/>
    <w:rsid w:val="003075FA"/>
    <w:rsid w:val="003110DB"/>
    <w:rsid w:val="00314B90"/>
    <w:rsid w:val="003169EB"/>
    <w:rsid w:val="00320D12"/>
    <w:rsid w:val="0032185C"/>
    <w:rsid w:val="0032241E"/>
    <w:rsid w:val="003224BE"/>
    <w:rsid w:val="0032499A"/>
    <w:rsid w:val="00325372"/>
    <w:rsid w:val="00326966"/>
    <w:rsid w:val="003270AF"/>
    <w:rsid w:val="003303DA"/>
    <w:rsid w:val="00330BCD"/>
    <w:rsid w:val="00331044"/>
    <w:rsid w:val="003404B6"/>
    <w:rsid w:val="003405F3"/>
    <w:rsid w:val="0034097B"/>
    <w:rsid w:val="003417C9"/>
    <w:rsid w:val="00342E0C"/>
    <w:rsid w:val="0034425D"/>
    <w:rsid w:val="00344B85"/>
    <w:rsid w:val="00346592"/>
    <w:rsid w:val="00346959"/>
    <w:rsid w:val="00346DA4"/>
    <w:rsid w:val="00352523"/>
    <w:rsid w:val="00352FCE"/>
    <w:rsid w:val="00353152"/>
    <w:rsid w:val="003541E8"/>
    <w:rsid w:val="003565ED"/>
    <w:rsid w:val="003574D2"/>
    <w:rsid w:val="003614A1"/>
    <w:rsid w:val="0036193E"/>
    <w:rsid w:val="00361DAB"/>
    <w:rsid w:val="00363CA9"/>
    <w:rsid w:val="00365AED"/>
    <w:rsid w:val="003665D8"/>
    <w:rsid w:val="003673AD"/>
    <w:rsid w:val="00372700"/>
    <w:rsid w:val="00372F2A"/>
    <w:rsid w:val="0037327C"/>
    <w:rsid w:val="0037554F"/>
    <w:rsid w:val="00375E44"/>
    <w:rsid w:val="00375E49"/>
    <w:rsid w:val="00375EB3"/>
    <w:rsid w:val="00376DD4"/>
    <w:rsid w:val="00376DD8"/>
    <w:rsid w:val="00376FB3"/>
    <w:rsid w:val="00380113"/>
    <w:rsid w:val="003804C2"/>
    <w:rsid w:val="003805FB"/>
    <w:rsid w:val="00381BD8"/>
    <w:rsid w:val="00385C4A"/>
    <w:rsid w:val="00387344"/>
    <w:rsid w:val="00392B05"/>
    <w:rsid w:val="00392B7D"/>
    <w:rsid w:val="00395ADF"/>
    <w:rsid w:val="003A0958"/>
    <w:rsid w:val="003A13CE"/>
    <w:rsid w:val="003A1672"/>
    <w:rsid w:val="003A5CE2"/>
    <w:rsid w:val="003A6337"/>
    <w:rsid w:val="003B030D"/>
    <w:rsid w:val="003B0B2E"/>
    <w:rsid w:val="003B3560"/>
    <w:rsid w:val="003B7183"/>
    <w:rsid w:val="003C005D"/>
    <w:rsid w:val="003C2662"/>
    <w:rsid w:val="003C5529"/>
    <w:rsid w:val="003C5E54"/>
    <w:rsid w:val="003C7B01"/>
    <w:rsid w:val="003D1CB4"/>
    <w:rsid w:val="003D3A18"/>
    <w:rsid w:val="003D45C1"/>
    <w:rsid w:val="003D5907"/>
    <w:rsid w:val="003D59EF"/>
    <w:rsid w:val="003D6301"/>
    <w:rsid w:val="003D75C3"/>
    <w:rsid w:val="003D7EA1"/>
    <w:rsid w:val="003E0D06"/>
    <w:rsid w:val="003E1F9E"/>
    <w:rsid w:val="003E3B7E"/>
    <w:rsid w:val="003E5AB7"/>
    <w:rsid w:val="003F30DB"/>
    <w:rsid w:val="003F31BF"/>
    <w:rsid w:val="003F3E21"/>
    <w:rsid w:val="003F4789"/>
    <w:rsid w:val="003F61BF"/>
    <w:rsid w:val="00402F7D"/>
    <w:rsid w:val="00406373"/>
    <w:rsid w:val="00410C07"/>
    <w:rsid w:val="004128A1"/>
    <w:rsid w:val="00413B6E"/>
    <w:rsid w:val="004145D9"/>
    <w:rsid w:val="00415AD9"/>
    <w:rsid w:val="004161AE"/>
    <w:rsid w:val="0041637F"/>
    <w:rsid w:val="0042086E"/>
    <w:rsid w:val="00423003"/>
    <w:rsid w:val="00423A58"/>
    <w:rsid w:val="00424088"/>
    <w:rsid w:val="004245CA"/>
    <w:rsid w:val="00425154"/>
    <w:rsid w:val="00433816"/>
    <w:rsid w:val="00434150"/>
    <w:rsid w:val="00434783"/>
    <w:rsid w:val="004400D6"/>
    <w:rsid w:val="004405B9"/>
    <w:rsid w:val="00440A78"/>
    <w:rsid w:val="00444C1C"/>
    <w:rsid w:val="004455D8"/>
    <w:rsid w:val="00445BF7"/>
    <w:rsid w:val="00447264"/>
    <w:rsid w:val="00451181"/>
    <w:rsid w:val="00452DB6"/>
    <w:rsid w:val="00452F4E"/>
    <w:rsid w:val="004536F1"/>
    <w:rsid w:val="004538B5"/>
    <w:rsid w:val="004564AB"/>
    <w:rsid w:val="00457061"/>
    <w:rsid w:val="00457B96"/>
    <w:rsid w:val="00462EF3"/>
    <w:rsid w:val="0046719D"/>
    <w:rsid w:val="00467F6F"/>
    <w:rsid w:val="00470550"/>
    <w:rsid w:val="0047141D"/>
    <w:rsid w:val="00471674"/>
    <w:rsid w:val="00472F54"/>
    <w:rsid w:val="0047411F"/>
    <w:rsid w:val="00474BBC"/>
    <w:rsid w:val="004761C4"/>
    <w:rsid w:val="0048016C"/>
    <w:rsid w:val="004813D1"/>
    <w:rsid w:val="00484508"/>
    <w:rsid w:val="0048455F"/>
    <w:rsid w:val="00484827"/>
    <w:rsid w:val="00487896"/>
    <w:rsid w:val="004878F3"/>
    <w:rsid w:val="00490A94"/>
    <w:rsid w:val="00491396"/>
    <w:rsid w:val="004929C8"/>
    <w:rsid w:val="00493226"/>
    <w:rsid w:val="0049350F"/>
    <w:rsid w:val="004955D8"/>
    <w:rsid w:val="004A0160"/>
    <w:rsid w:val="004A1183"/>
    <w:rsid w:val="004A142A"/>
    <w:rsid w:val="004A28E1"/>
    <w:rsid w:val="004B09D6"/>
    <w:rsid w:val="004B0D7D"/>
    <w:rsid w:val="004B0F37"/>
    <w:rsid w:val="004B13C2"/>
    <w:rsid w:val="004B1EEB"/>
    <w:rsid w:val="004B205D"/>
    <w:rsid w:val="004B4AF4"/>
    <w:rsid w:val="004B52D5"/>
    <w:rsid w:val="004B5EC8"/>
    <w:rsid w:val="004B64EC"/>
    <w:rsid w:val="004B662C"/>
    <w:rsid w:val="004B763A"/>
    <w:rsid w:val="004B7A65"/>
    <w:rsid w:val="004C5359"/>
    <w:rsid w:val="004C6D43"/>
    <w:rsid w:val="004C7816"/>
    <w:rsid w:val="004C7AE7"/>
    <w:rsid w:val="004D113A"/>
    <w:rsid w:val="004D1A9A"/>
    <w:rsid w:val="004D1F3B"/>
    <w:rsid w:val="004D3806"/>
    <w:rsid w:val="004D3CB7"/>
    <w:rsid w:val="004D3E8E"/>
    <w:rsid w:val="004D3FB6"/>
    <w:rsid w:val="004D42BA"/>
    <w:rsid w:val="004D51AD"/>
    <w:rsid w:val="004D5CD2"/>
    <w:rsid w:val="004D643B"/>
    <w:rsid w:val="004E1CF2"/>
    <w:rsid w:val="004E2286"/>
    <w:rsid w:val="004E2DF9"/>
    <w:rsid w:val="004E439D"/>
    <w:rsid w:val="004E5FE6"/>
    <w:rsid w:val="004E698E"/>
    <w:rsid w:val="004F0FB3"/>
    <w:rsid w:val="004F1CA9"/>
    <w:rsid w:val="004F2494"/>
    <w:rsid w:val="004F34CB"/>
    <w:rsid w:val="004F3A74"/>
    <w:rsid w:val="004F3A80"/>
    <w:rsid w:val="004F51F1"/>
    <w:rsid w:val="004F5E7F"/>
    <w:rsid w:val="004F6FB2"/>
    <w:rsid w:val="0050112C"/>
    <w:rsid w:val="00501347"/>
    <w:rsid w:val="005015F2"/>
    <w:rsid w:val="00504690"/>
    <w:rsid w:val="00504988"/>
    <w:rsid w:val="00504BC1"/>
    <w:rsid w:val="0050555C"/>
    <w:rsid w:val="00505836"/>
    <w:rsid w:val="005100F6"/>
    <w:rsid w:val="00510912"/>
    <w:rsid w:val="00510914"/>
    <w:rsid w:val="00511329"/>
    <w:rsid w:val="00511BCB"/>
    <w:rsid w:val="005125F2"/>
    <w:rsid w:val="00512AB1"/>
    <w:rsid w:val="00514FBC"/>
    <w:rsid w:val="00515F2A"/>
    <w:rsid w:val="00517EDE"/>
    <w:rsid w:val="0052174F"/>
    <w:rsid w:val="0052292D"/>
    <w:rsid w:val="00523725"/>
    <w:rsid w:val="005242EE"/>
    <w:rsid w:val="00525D8E"/>
    <w:rsid w:val="00525DAA"/>
    <w:rsid w:val="00527B5C"/>
    <w:rsid w:val="0053083E"/>
    <w:rsid w:val="005309CB"/>
    <w:rsid w:val="00530D34"/>
    <w:rsid w:val="00531CD9"/>
    <w:rsid w:val="005327F9"/>
    <w:rsid w:val="00532B92"/>
    <w:rsid w:val="00532E1F"/>
    <w:rsid w:val="00536981"/>
    <w:rsid w:val="00537FC7"/>
    <w:rsid w:val="00542508"/>
    <w:rsid w:val="00542C96"/>
    <w:rsid w:val="00543E06"/>
    <w:rsid w:val="00545975"/>
    <w:rsid w:val="0054608D"/>
    <w:rsid w:val="005508F8"/>
    <w:rsid w:val="0055148B"/>
    <w:rsid w:val="00551A50"/>
    <w:rsid w:val="00552B47"/>
    <w:rsid w:val="00554B8F"/>
    <w:rsid w:val="00554E70"/>
    <w:rsid w:val="00555AF0"/>
    <w:rsid w:val="00556190"/>
    <w:rsid w:val="005562B9"/>
    <w:rsid w:val="00556D84"/>
    <w:rsid w:val="00560721"/>
    <w:rsid w:val="00561E1D"/>
    <w:rsid w:val="00564716"/>
    <w:rsid w:val="005647C7"/>
    <w:rsid w:val="00566D6A"/>
    <w:rsid w:val="00567D48"/>
    <w:rsid w:val="00571CFF"/>
    <w:rsid w:val="005724B8"/>
    <w:rsid w:val="00572EDD"/>
    <w:rsid w:val="005746E0"/>
    <w:rsid w:val="005747CC"/>
    <w:rsid w:val="00574C6A"/>
    <w:rsid w:val="00575CFA"/>
    <w:rsid w:val="00576377"/>
    <w:rsid w:val="005763C3"/>
    <w:rsid w:val="00576856"/>
    <w:rsid w:val="00577149"/>
    <w:rsid w:val="00577B5B"/>
    <w:rsid w:val="00580DA0"/>
    <w:rsid w:val="00581B25"/>
    <w:rsid w:val="00582145"/>
    <w:rsid w:val="00582681"/>
    <w:rsid w:val="0058367E"/>
    <w:rsid w:val="00584F2F"/>
    <w:rsid w:val="00585881"/>
    <w:rsid w:val="00585A36"/>
    <w:rsid w:val="00586A6B"/>
    <w:rsid w:val="0059217F"/>
    <w:rsid w:val="00594383"/>
    <w:rsid w:val="00594F91"/>
    <w:rsid w:val="005A1C16"/>
    <w:rsid w:val="005A59E9"/>
    <w:rsid w:val="005A64E0"/>
    <w:rsid w:val="005A722B"/>
    <w:rsid w:val="005B0C4F"/>
    <w:rsid w:val="005B13AF"/>
    <w:rsid w:val="005B2181"/>
    <w:rsid w:val="005B30C7"/>
    <w:rsid w:val="005B3DC2"/>
    <w:rsid w:val="005B55D1"/>
    <w:rsid w:val="005B5EC0"/>
    <w:rsid w:val="005B6E23"/>
    <w:rsid w:val="005B6E70"/>
    <w:rsid w:val="005B78CD"/>
    <w:rsid w:val="005B7CDD"/>
    <w:rsid w:val="005C0125"/>
    <w:rsid w:val="005C157D"/>
    <w:rsid w:val="005C6E8E"/>
    <w:rsid w:val="005C744D"/>
    <w:rsid w:val="005D03C8"/>
    <w:rsid w:val="005D0F36"/>
    <w:rsid w:val="005D18C5"/>
    <w:rsid w:val="005D22D5"/>
    <w:rsid w:val="005D39E8"/>
    <w:rsid w:val="005D3B22"/>
    <w:rsid w:val="005D43F9"/>
    <w:rsid w:val="005D52C3"/>
    <w:rsid w:val="005D61FD"/>
    <w:rsid w:val="005E1272"/>
    <w:rsid w:val="005E2AF9"/>
    <w:rsid w:val="005E3C78"/>
    <w:rsid w:val="005E54DB"/>
    <w:rsid w:val="005E626A"/>
    <w:rsid w:val="005F1DB3"/>
    <w:rsid w:val="005F2393"/>
    <w:rsid w:val="005F41D7"/>
    <w:rsid w:val="005F4291"/>
    <w:rsid w:val="005F42CA"/>
    <w:rsid w:val="005F443C"/>
    <w:rsid w:val="005F5AD8"/>
    <w:rsid w:val="005F5EE0"/>
    <w:rsid w:val="005F625C"/>
    <w:rsid w:val="00600235"/>
    <w:rsid w:val="006012DE"/>
    <w:rsid w:val="00602A75"/>
    <w:rsid w:val="006039C2"/>
    <w:rsid w:val="00606743"/>
    <w:rsid w:val="0061169A"/>
    <w:rsid w:val="00613BD0"/>
    <w:rsid w:val="00614A5E"/>
    <w:rsid w:val="0061690C"/>
    <w:rsid w:val="00617632"/>
    <w:rsid w:val="00617745"/>
    <w:rsid w:val="00620BFA"/>
    <w:rsid w:val="00621A21"/>
    <w:rsid w:val="00622EEC"/>
    <w:rsid w:val="00623386"/>
    <w:rsid w:val="0062366F"/>
    <w:rsid w:val="00623A18"/>
    <w:rsid w:val="006241A5"/>
    <w:rsid w:val="006244C7"/>
    <w:rsid w:val="00626974"/>
    <w:rsid w:val="006270B1"/>
    <w:rsid w:val="0062798D"/>
    <w:rsid w:val="00627AAE"/>
    <w:rsid w:val="006336D7"/>
    <w:rsid w:val="00634742"/>
    <w:rsid w:val="006402D2"/>
    <w:rsid w:val="00640D74"/>
    <w:rsid w:val="00642849"/>
    <w:rsid w:val="0064360A"/>
    <w:rsid w:val="006457E3"/>
    <w:rsid w:val="0064769E"/>
    <w:rsid w:val="00647B03"/>
    <w:rsid w:val="0065443F"/>
    <w:rsid w:val="00656523"/>
    <w:rsid w:val="0066022A"/>
    <w:rsid w:val="00660AAE"/>
    <w:rsid w:val="00663B92"/>
    <w:rsid w:val="00665BF6"/>
    <w:rsid w:val="006670D2"/>
    <w:rsid w:val="00667C9A"/>
    <w:rsid w:val="00667E47"/>
    <w:rsid w:val="00667E99"/>
    <w:rsid w:val="0067014C"/>
    <w:rsid w:val="00670167"/>
    <w:rsid w:val="006707FB"/>
    <w:rsid w:val="006710BF"/>
    <w:rsid w:val="00672C1F"/>
    <w:rsid w:val="006751C5"/>
    <w:rsid w:val="00675D2A"/>
    <w:rsid w:val="00676357"/>
    <w:rsid w:val="006772D9"/>
    <w:rsid w:val="00677451"/>
    <w:rsid w:val="006779D7"/>
    <w:rsid w:val="00680463"/>
    <w:rsid w:val="00680563"/>
    <w:rsid w:val="0068106B"/>
    <w:rsid w:val="00684D08"/>
    <w:rsid w:val="006865B6"/>
    <w:rsid w:val="00686B74"/>
    <w:rsid w:val="00687DE3"/>
    <w:rsid w:val="00690751"/>
    <w:rsid w:val="006909D6"/>
    <w:rsid w:val="006910F8"/>
    <w:rsid w:val="00691431"/>
    <w:rsid w:val="00692455"/>
    <w:rsid w:val="00693B1E"/>
    <w:rsid w:val="00695538"/>
    <w:rsid w:val="00697D8B"/>
    <w:rsid w:val="006A0FC5"/>
    <w:rsid w:val="006A20A1"/>
    <w:rsid w:val="006A60E5"/>
    <w:rsid w:val="006A6A57"/>
    <w:rsid w:val="006A6BE3"/>
    <w:rsid w:val="006A70AD"/>
    <w:rsid w:val="006A7603"/>
    <w:rsid w:val="006B044E"/>
    <w:rsid w:val="006B0A14"/>
    <w:rsid w:val="006B1AC2"/>
    <w:rsid w:val="006B5A24"/>
    <w:rsid w:val="006C076A"/>
    <w:rsid w:val="006C172B"/>
    <w:rsid w:val="006C4215"/>
    <w:rsid w:val="006C45C4"/>
    <w:rsid w:val="006C74F4"/>
    <w:rsid w:val="006C7ACD"/>
    <w:rsid w:val="006C7F82"/>
    <w:rsid w:val="006D0E7C"/>
    <w:rsid w:val="006D14E8"/>
    <w:rsid w:val="006D1BBA"/>
    <w:rsid w:val="006D28A5"/>
    <w:rsid w:val="006D4142"/>
    <w:rsid w:val="006D493E"/>
    <w:rsid w:val="006D68DA"/>
    <w:rsid w:val="006E1D84"/>
    <w:rsid w:val="006E32E0"/>
    <w:rsid w:val="006E5523"/>
    <w:rsid w:val="006E7B81"/>
    <w:rsid w:val="006F005D"/>
    <w:rsid w:val="006F05FB"/>
    <w:rsid w:val="006F0B76"/>
    <w:rsid w:val="006F6D65"/>
    <w:rsid w:val="00700E51"/>
    <w:rsid w:val="007020A8"/>
    <w:rsid w:val="007027A0"/>
    <w:rsid w:val="0070286A"/>
    <w:rsid w:val="007068A2"/>
    <w:rsid w:val="0070767E"/>
    <w:rsid w:val="00711196"/>
    <w:rsid w:val="00711678"/>
    <w:rsid w:val="00711ED9"/>
    <w:rsid w:val="00714730"/>
    <w:rsid w:val="00714F6A"/>
    <w:rsid w:val="00715E8D"/>
    <w:rsid w:val="00715F75"/>
    <w:rsid w:val="007177BC"/>
    <w:rsid w:val="007206B4"/>
    <w:rsid w:val="00721F00"/>
    <w:rsid w:val="00722335"/>
    <w:rsid w:val="00722677"/>
    <w:rsid w:val="007232AF"/>
    <w:rsid w:val="00723513"/>
    <w:rsid w:val="007238FF"/>
    <w:rsid w:val="00723D2D"/>
    <w:rsid w:val="0072569B"/>
    <w:rsid w:val="00725C30"/>
    <w:rsid w:val="00725E20"/>
    <w:rsid w:val="0073078F"/>
    <w:rsid w:val="00730BEE"/>
    <w:rsid w:val="007316E5"/>
    <w:rsid w:val="00735C75"/>
    <w:rsid w:val="00736B0D"/>
    <w:rsid w:val="0074068B"/>
    <w:rsid w:val="00741CF1"/>
    <w:rsid w:val="00742D4B"/>
    <w:rsid w:val="00744D88"/>
    <w:rsid w:val="00744F0F"/>
    <w:rsid w:val="0074546B"/>
    <w:rsid w:val="00750FDE"/>
    <w:rsid w:val="007537E2"/>
    <w:rsid w:val="007553F0"/>
    <w:rsid w:val="00760E7D"/>
    <w:rsid w:val="00762610"/>
    <w:rsid w:val="00762B56"/>
    <w:rsid w:val="00763DBB"/>
    <w:rsid w:val="007654AB"/>
    <w:rsid w:val="00765E89"/>
    <w:rsid w:val="00767528"/>
    <w:rsid w:val="007715E5"/>
    <w:rsid w:val="007722E5"/>
    <w:rsid w:val="007742FF"/>
    <w:rsid w:val="0077727A"/>
    <w:rsid w:val="00777490"/>
    <w:rsid w:val="00777E03"/>
    <w:rsid w:val="00780228"/>
    <w:rsid w:val="007809A2"/>
    <w:rsid w:val="00781144"/>
    <w:rsid w:val="00781F96"/>
    <w:rsid w:val="00783798"/>
    <w:rsid w:val="007839E1"/>
    <w:rsid w:val="00784C7D"/>
    <w:rsid w:val="00785B23"/>
    <w:rsid w:val="007864FA"/>
    <w:rsid w:val="0078769E"/>
    <w:rsid w:val="007903E2"/>
    <w:rsid w:val="007926DE"/>
    <w:rsid w:val="0079287D"/>
    <w:rsid w:val="00792E5D"/>
    <w:rsid w:val="00793809"/>
    <w:rsid w:val="00793EDD"/>
    <w:rsid w:val="00794318"/>
    <w:rsid w:val="00794C43"/>
    <w:rsid w:val="007954AA"/>
    <w:rsid w:val="007A0063"/>
    <w:rsid w:val="007A0B9B"/>
    <w:rsid w:val="007A39CC"/>
    <w:rsid w:val="007A4E01"/>
    <w:rsid w:val="007A4F2D"/>
    <w:rsid w:val="007A5445"/>
    <w:rsid w:val="007A5EA0"/>
    <w:rsid w:val="007A6696"/>
    <w:rsid w:val="007A73C7"/>
    <w:rsid w:val="007B0FBA"/>
    <w:rsid w:val="007B0FCD"/>
    <w:rsid w:val="007B1796"/>
    <w:rsid w:val="007B336D"/>
    <w:rsid w:val="007B38E1"/>
    <w:rsid w:val="007B3D18"/>
    <w:rsid w:val="007B4B71"/>
    <w:rsid w:val="007B5233"/>
    <w:rsid w:val="007B54C6"/>
    <w:rsid w:val="007B5C94"/>
    <w:rsid w:val="007B65D7"/>
    <w:rsid w:val="007C1C8E"/>
    <w:rsid w:val="007C2637"/>
    <w:rsid w:val="007C4278"/>
    <w:rsid w:val="007C4705"/>
    <w:rsid w:val="007C4A84"/>
    <w:rsid w:val="007D0D5D"/>
    <w:rsid w:val="007D340A"/>
    <w:rsid w:val="007D42E2"/>
    <w:rsid w:val="007D6CDF"/>
    <w:rsid w:val="007E05D4"/>
    <w:rsid w:val="007E101F"/>
    <w:rsid w:val="007E3FBC"/>
    <w:rsid w:val="007E4370"/>
    <w:rsid w:val="007E5CBF"/>
    <w:rsid w:val="007E740A"/>
    <w:rsid w:val="007F167E"/>
    <w:rsid w:val="007F3647"/>
    <w:rsid w:val="007F4C30"/>
    <w:rsid w:val="007F6A0E"/>
    <w:rsid w:val="007F6D9F"/>
    <w:rsid w:val="007F7101"/>
    <w:rsid w:val="007F767C"/>
    <w:rsid w:val="007F7A50"/>
    <w:rsid w:val="007F7B5B"/>
    <w:rsid w:val="008001AA"/>
    <w:rsid w:val="00801B32"/>
    <w:rsid w:val="00802EEB"/>
    <w:rsid w:val="00804AC1"/>
    <w:rsid w:val="008052D7"/>
    <w:rsid w:val="00805827"/>
    <w:rsid w:val="00805E7A"/>
    <w:rsid w:val="00806158"/>
    <w:rsid w:val="008061F7"/>
    <w:rsid w:val="00806E2E"/>
    <w:rsid w:val="00807206"/>
    <w:rsid w:val="00810AE1"/>
    <w:rsid w:val="008136AB"/>
    <w:rsid w:val="0081462C"/>
    <w:rsid w:val="00816914"/>
    <w:rsid w:val="00820001"/>
    <w:rsid w:val="00820164"/>
    <w:rsid w:val="00821FD9"/>
    <w:rsid w:val="00822C4A"/>
    <w:rsid w:val="008241A1"/>
    <w:rsid w:val="00825350"/>
    <w:rsid w:val="00827475"/>
    <w:rsid w:val="008308C2"/>
    <w:rsid w:val="00831039"/>
    <w:rsid w:val="0083410A"/>
    <w:rsid w:val="008341A2"/>
    <w:rsid w:val="00835654"/>
    <w:rsid w:val="00835EBD"/>
    <w:rsid w:val="0083648C"/>
    <w:rsid w:val="00837AFE"/>
    <w:rsid w:val="008403D0"/>
    <w:rsid w:val="00840AD5"/>
    <w:rsid w:val="00841AF0"/>
    <w:rsid w:val="00844290"/>
    <w:rsid w:val="00845682"/>
    <w:rsid w:val="00845BB9"/>
    <w:rsid w:val="00846868"/>
    <w:rsid w:val="00847214"/>
    <w:rsid w:val="00851812"/>
    <w:rsid w:val="0085187D"/>
    <w:rsid w:val="00856A08"/>
    <w:rsid w:val="0086385E"/>
    <w:rsid w:val="00863B21"/>
    <w:rsid w:val="00865235"/>
    <w:rsid w:val="00865ACB"/>
    <w:rsid w:val="00865C08"/>
    <w:rsid w:val="0087081D"/>
    <w:rsid w:val="00871E3C"/>
    <w:rsid w:val="00872BFD"/>
    <w:rsid w:val="008748AD"/>
    <w:rsid w:val="00877270"/>
    <w:rsid w:val="00877F0A"/>
    <w:rsid w:val="0088044F"/>
    <w:rsid w:val="00880C3D"/>
    <w:rsid w:val="00882CF6"/>
    <w:rsid w:val="008831EB"/>
    <w:rsid w:val="00884594"/>
    <w:rsid w:val="0088646D"/>
    <w:rsid w:val="00886638"/>
    <w:rsid w:val="00887D77"/>
    <w:rsid w:val="00896AAC"/>
    <w:rsid w:val="008A0F1E"/>
    <w:rsid w:val="008A126C"/>
    <w:rsid w:val="008A1731"/>
    <w:rsid w:val="008A2A2B"/>
    <w:rsid w:val="008A34AD"/>
    <w:rsid w:val="008A3C67"/>
    <w:rsid w:val="008A3D94"/>
    <w:rsid w:val="008A4AE4"/>
    <w:rsid w:val="008A6C14"/>
    <w:rsid w:val="008A6DFD"/>
    <w:rsid w:val="008A7145"/>
    <w:rsid w:val="008A756A"/>
    <w:rsid w:val="008A76C7"/>
    <w:rsid w:val="008A783A"/>
    <w:rsid w:val="008B2DC2"/>
    <w:rsid w:val="008B3689"/>
    <w:rsid w:val="008B4D4B"/>
    <w:rsid w:val="008B4DE0"/>
    <w:rsid w:val="008B5CE1"/>
    <w:rsid w:val="008B61D0"/>
    <w:rsid w:val="008B7917"/>
    <w:rsid w:val="008C1592"/>
    <w:rsid w:val="008C2304"/>
    <w:rsid w:val="008C2861"/>
    <w:rsid w:val="008C2F67"/>
    <w:rsid w:val="008C3C04"/>
    <w:rsid w:val="008C3F70"/>
    <w:rsid w:val="008C4576"/>
    <w:rsid w:val="008C756F"/>
    <w:rsid w:val="008D0221"/>
    <w:rsid w:val="008D191D"/>
    <w:rsid w:val="008D23C3"/>
    <w:rsid w:val="008D2E92"/>
    <w:rsid w:val="008D381B"/>
    <w:rsid w:val="008D40B3"/>
    <w:rsid w:val="008D5290"/>
    <w:rsid w:val="008D7898"/>
    <w:rsid w:val="008E1970"/>
    <w:rsid w:val="008E289B"/>
    <w:rsid w:val="008E29C2"/>
    <w:rsid w:val="008E3EF4"/>
    <w:rsid w:val="008E646C"/>
    <w:rsid w:val="008E661A"/>
    <w:rsid w:val="008F0A54"/>
    <w:rsid w:val="008F241E"/>
    <w:rsid w:val="008F298E"/>
    <w:rsid w:val="008F43AA"/>
    <w:rsid w:val="008F4C52"/>
    <w:rsid w:val="008F5C07"/>
    <w:rsid w:val="008F5C3B"/>
    <w:rsid w:val="008F5C7F"/>
    <w:rsid w:val="008F6303"/>
    <w:rsid w:val="008F73B8"/>
    <w:rsid w:val="008F7E4D"/>
    <w:rsid w:val="009011D4"/>
    <w:rsid w:val="00901885"/>
    <w:rsid w:val="00901D12"/>
    <w:rsid w:val="00902830"/>
    <w:rsid w:val="0090352C"/>
    <w:rsid w:val="00905C6E"/>
    <w:rsid w:val="00906711"/>
    <w:rsid w:val="009071B9"/>
    <w:rsid w:val="009114DE"/>
    <w:rsid w:val="00912533"/>
    <w:rsid w:val="009136A2"/>
    <w:rsid w:val="00913E11"/>
    <w:rsid w:val="00914CA7"/>
    <w:rsid w:val="00915EE3"/>
    <w:rsid w:val="009205F6"/>
    <w:rsid w:val="0092135D"/>
    <w:rsid w:val="009217B7"/>
    <w:rsid w:val="0092276A"/>
    <w:rsid w:val="00922D53"/>
    <w:rsid w:val="00923808"/>
    <w:rsid w:val="00923F09"/>
    <w:rsid w:val="009257B8"/>
    <w:rsid w:val="00927F83"/>
    <w:rsid w:val="00930226"/>
    <w:rsid w:val="00944C80"/>
    <w:rsid w:val="009453C1"/>
    <w:rsid w:val="00945DFB"/>
    <w:rsid w:val="0094697E"/>
    <w:rsid w:val="00947AE3"/>
    <w:rsid w:val="0095133D"/>
    <w:rsid w:val="009579AD"/>
    <w:rsid w:val="00961FED"/>
    <w:rsid w:val="00962E55"/>
    <w:rsid w:val="0096640B"/>
    <w:rsid w:val="00967C1C"/>
    <w:rsid w:val="00971609"/>
    <w:rsid w:val="00973D65"/>
    <w:rsid w:val="00974C9D"/>
    <w:rsid w:val="009763BD"/>
    <w:rsid w:val="00984DA0"/>
    <w:rsid w:val="009853A8"/>
    <w:rsid w:val="00986934"/>
    <w:rsid w:val="00991613"/>
    <w:rsid w:val="009921F2"/>
    <w:rsid w:val="009922F1"/>
    <w:rsid w:val="00993558"/>
    <w:rsid w:val="0099398E"/>
    <w:rsid w:val="00995492"/>
    <w:rsid w:val="00996E0A"/>
    <w:rsid w:val="00997444"/>
    <w:rsid w:val="009A0140"/>
    <w:rsid w:val="009A09A6"/>
    <w:rsid w:val="009A2C12"/>
    <w:rsid w:val="009A2E3A"/>
    <w:rsid w:val="009A2EED"/>
    <w:rsid w:val="009A4EF8"/>
    <w:rsid w:val="009A5447"/>
    <w:rsid w:val="009A5860"/>
    <w:rsid w:val="009A5A47"/>
    <w:rsid w:val="009B1957"/>
    <w:rsid w:val="009B3CD1"/>
    <w:rsid w:val="009B5C77"/>
    <w:rsid w:val="009C1923"/>
    <w:rsid w:val="009C3CE4"/>
    <w:rsid w:val="009C4C5F"/>
    <w:rsid w:val="009C51E2"/>
    <w:rsid w:val="009C53F3"/>
    <w:rsid w:val="009C6761"/>
    <w:rsid w:val="009C7036"/>
    <w:rsid w:val="009C7725"/>
    <w:rsid w:val="009D0CA1"/>
    <w:rsid w:val="009D1F73"/>
    <w:rsid w:val="009D31A5"/>
    <w:rsid w:val="009D368C"/>
    <w:rsid w:val="009D3BFC"/>
    <w:rsid w:val="009D4125"/>
    <w:rsid w:val="009E0C3E"/>
    <w:rsid w:val="009E5582"/>
    <w:rsid w:val="009E67B2"/>
    <w:rsid w:val="009F1C6C"/>
    <w:rsid w:val="009F2730"/>
    <w:rsid w:val="009F39FF"/>
    <w:rsid w:val="009F3BAC"/>
    <w:rsid w:val="009F4684"/>
    <w:rsid w:val="009F5E75"/>
    <w:rsid w:val="009F77D2"/>
    <w:rsid w:val="009F796F"/>
    <w:rsid w:val="00A02BC2"/>
    <w:rsid w:val="00A04018"/>
    <w:rsid w:val="00A045DC"/>
    <w:rsid w:val="00A0550C"/>
    <w:rsid w:val="00A05CA6"/>
    <w:rsid w:val="00A05DC9"/>
    <w:rsid w:val="00A065B7"/>
    <w:rsid w:val="00A06ED9"/>
    <w:rsid w:val="00A10B81"/>
    <w:rsid w:val="00A136DC"/>
    <w:rsid w:val="00A149C0"/>
    <w:rsid w:val="00A14BEC"/>
    <w:rsid w:val="00A15198"/>
    <w:rsid w:val="00A159C3"/>
    <w:rsid w:val="00A16588"/>
    <w:rsid w:val="00A17F52"/>
    <w:rsid w:val="00A24CF9"/>
    <w:rsid w:val="00A25D92"/>
    <w:rsid w:val="00A2623F"/>
    <w:rsid w:val="00A26419"/>
    <w:rsid w:val="00A267AA"/>
    <w:rsid w:val="00A314E5"/>
    <w:rsid w:val="00A32C5B"/>
    <w:rsid w:val="00A32EB0"/>
    <w:rsid w:val="00A342A5"/>
    <w:rsid w:val="00A41171"/>
    <w:rsid w:val="00A413D9"/>
    <w:rsid w:val="00A42770"/>
    <w:rsid w:val="00A4342E"/>
    <w:rsid w:val="00A43AA1"/>
    <w:rsid w:val="00A43FF9"/>
    <w:rsid w:val="00A44FB3"/>
    <w:rsid w:val="00A45B3A"/>
    <w:rsid w:val="00A50539"/>
    <w:rsid w:val="00A50C92"/>
    <w:rsid w:val="00A516D7"/>
    <w:rsid w:val="00A525E4"/>
    <w:rsid w:val="00A54562"/>
    <w:rsid w:val="00A545DA"/>
    <w:rsid w:val="00A561FE"/>
    <w:rsid w:val="00A60306"/>
    <w:rsid w:val="00A63492"/>
    <w:rsid w:val="00A63BC8"/>
    <w:rsid w:val="00A641FB"/>
    <w:rsid w:val="00A65022"/>
    <w:rsid w:val="00A6656D"/>
    <w:rsid w:val="00A70550"/>
    <w:rsid w:val="00A713C4"/>
    <w:rsid w:val="00A74884"/>
    <w:rsid w:val="00A753C8"/>
    <w:rsid w:val="00A76EA2"/>
    <w:rsid w:val="00A77E84"/>
    <w:rsid w:val="00A8085B"/>
    <w:rsid w:val="00A8121A"/>
    <w:rsid w:val="00A81982"/>
    <w:rsid w:val="00A83D56"/>
    <w:rsid w:val="00A83EB5"/>
    <w:rsid w:val="00A85F71"/>
    <w:rsid w:val="00A865C2"/>
    <w:rsid w:val="00A87F24"/>
    <w:rsid w:val="00A90EE0"/>
    <w:rsid w:val="00A922DB"/>
    <w:rsid w:val="00A92CB9"/>
    <w:rsid w:val="00A93231"/>
    <w:rsid w:val="00A94F7A"/>
    <w:rsid w:val="00A96BD7"/>
    <w:rsid w:val="00AA00FD"/>
    <w:rsid w:val="00AA0135"/>
    <w:rsid w:val="00AA0F64"/>
    <w:rsid w:val="00AA337E"/>
    <w:rsid w:val="00AA3453"/>
    <w:rsid w:val="00AA48CF"/>
    <w:rsid w:val="00AA5FEA"/>
    <w:rsid w:val="00AA6982"/>
    <w:rsid w:val="00AA6AD7"/>
    <w:rsid w:val="00AA6D2C"/>
    <w:rsid w:val="00AA7363"/>
    <w:rsid w:val="00AB01E0"/>
    <w:rsid w:val="00AB173C"/>
    <w:rsid w:val="00AB177C"/>
    <w:rsid w:val="00AB277F"/>
    <w:rsid w:val="00AB2C7C"/>
    <w:rsid w:val="00AB2F05"/>
    <w:rsid w:val="00AB5C31"/>
    <w:rsid w:val="00AB76E7"/>
    <w:rsid w:val="00AC46F9"/>
    <w:rsid w:val="00AC4896"/>
    <w:rsid w:val="00AC4D1E"/>
    <w:rsid w:val="00AD00C7"/>
    <w:rsid w:val="00AD074D"/>
    <w:rsid w:val="00AD0D85"/>
    <w:rsid w:val="00AD16F6"/>
    <w:rsid w:val="00AD2556"/>
    <w:rsid w:val="00AD3A21"/>
    <w:rsid w:val="00AD4A7D"/>
    <w:rsid w:val="00AD4E85"/>
    <w:rsid w:val="00AD50AE"/>
    <w:rsid w:val="00AD5EC6"/>
    <w:rsid w:val="00AD6865"/>
    <w:rsid w:val="00AE02CC"/>
    <w:rsid w:val="00AE0630"/>
    <w:rsid w:val="00AE22A0"/>
    <w:rsid w:val="00AE54A5"/>
    <w:rsid w:val="00AE54D8"/>
    <w:rsid w:val="00AF2417"/>
    <w:rsid w:val="00AF480F"/>
    <w:rsid w:val="00AF5B4B"/>
    <w:rsid w:val="00B02DF8"/>
    <w:rsid w:val="00B04771"/>
    <w:rsid w:val="00B06133"/>
    <w:rsid w:val="00B078B2"/>
    <w:rsid w:val="00B119AE"/>
    <w:rsid w:val="00B12B1F"/>
    <w:rsid w:val="00B13803"/>
    <w:rsid w:val="00B140A4"/>
    <w:rsid w:val="00B16073"/>
    <w:rsid w:val="00B161A5"/>
    <w:rsid w:val="00B1795E"/>
    <w:rsid w:val="00B222F2"/>
    <w:rsid w:val="00B23A5B"/>
    <w:rsid w:val="00B23A8D"/>
    <w:rsid w:val="00B23F4C"/>
    <w:rsid w:val="00B24FF4"/>
    <w:rsid w:val="00B254C3"/>
    <w:rsid w:val="00B26442"/>
    <w:rsid w:val="00B27153"/>
    <w:rsid w:val="00B32540"/>
    <w:rsid w:val="00B3627C"/>
    <w:rsid w:val="00B40681"/>
    <w:rsid w:val="00B41C39"/>
    <w:rsid w:val="00B41DDA"/>
    <w:rsid w:val="00B424BE"/>
    <w:rsid w:val="00B4270C"/>
    <w:rsid w:val="00B43397"/>
    <w:rsid w:val="00B4341B"/>
    <w:rsid w:val="00B46646"/>
    <w:rsid w:val="00B4670B"/>
    <w:rsid w:val="00B470C6"/>
    <w:rsid w:val="00B51536"/>
    <w:rsid w:val="00B51B39"/>
    <w:rsid w:val="00B53CC9"/>
    <w:rsid w:val="00B543B7"/>
    <w:rsid w:val="00B54F1F"/>
    <w:rsid w:val="00B57050"/>
    <w:rsid w:val="00B571CC"/>
    <w:rsid w:val="00B61878"/>
    <w:rsid w:val="00B62A1B"/>
    <w:rsid w:val="00B63B96"/>
    <w:rsid w:val="00B64E6E"/>
    <w:rsid w:val="00B6560F"/>
    <w:rsid w:val="00B65B11"/>
    <w:rsid w:val="00B667B2"/>
    <w:rsid w:val="00B6706C"/>
    <w:rsid w:val="00B675B8"/>
    <w:rsid w:val="00B71A0F"/>
    <w:rsid w:val="00B725E5"/>
    <w:rsid w:val="00B72B98"/>
    <w:rsid w:val="00B73867"/>
    <w:rsid w:val="00B777DA"/>
    <w:rsid w:val="00B778E2"/>
    <w:rsid w:val="00B77A02"/>
    <w:rsid w:val="00B8098D"/>
    <w:rsid w:val="00B811B1"/>
    <w:rsid w:val="00B82228"/>
    <w:rsid w:val="00B823F0"/>
    <w:rsid w:val="00B83F9C"/>
    <w:rsid w:val="00B84AAD"/>
    <w:rsid w:val="00B85314"/>
    <w:rsid w:val="00B85687"/>
    <w:rsid w:val="00B859DB"/>
    <w:rsid w:val="00B8745A"/>
    <w:rsid w:val="00B90399"/>
    <w:rsid w:val="00B91CC0"/>
    <w:rsid w:val="00B9282A"/>
    <w:rsid w:val="00B92868"/>
    <w:rsid w:val="00B92A6F"/>
    <w:rsid w:val="00B92EC0"/>
    <w:rsid w:val="00B959D1"/>
    <w:rsid w:val="00B978F9"/>
    <w:rsid w:val="00BA2CAF"/>
    <w:rsid w:val="00BA3B1A"/>
    <w:rsid w:val="00BA5410"/>
    <w:rsid w:val="00BA7551"/>
    <w:rsid w:val="00BB2153"/>
    <w:rsid w:val="00BB3222"/>
    <w:rsid w:val="00BB3E83"/>
    <w:rsid w:val="00BB3FA9"/>
    <w:rsid w:val="00BB4B31"/>
    <w:rsid w:val="00BB52EE"/>
    <w:rsid w:val="00BB6463"/>
    <w:rsid w:val="00BB6489"/>
    <w:rsid w:val="00BC0510"/>
    <w:rsid w:val="00BC1FA5"/>
    <w:rsid w:val="00BC2CA4"/>
    <w:rsid w:val="00BC2D41"/>
    <w:rsid w:val="00BC38C4"/>
    <w:rsid w:val="00BC3BC8"/>
    <w:rsid w:val="00BC404B"/>
    <w:rsid w:val="00BC468A"/>
    <w:rsid w:val="00BC654D"/>
    <w:rsid w:val="00BC6EFC"/>
    <w:rsid w:val="00BD0D4D"/>
    <w:rsid w:val="00BD4DA7"/>
    <w:rsid w:val="00BD4FB4"/>
    <w:rsid w:val="00BE1EB7"/>
    <w:rsid w:val="00BE2762"/>
    <w:rsid w:val="00BE2DBF"/>
    <w:rsid w:val="00BE4C3B"/>
    <w:rsid w:val="00BE533E"/>
    <w:rsid w:val="00BE57ED"/>
    <w:rsid w:val="00BE626E"/>
    <w:rsid w:val="00BE70D2"/>
    <w:rsid w:val="00BE7AD9"/>
    <w:rsid w:val="00BE7EFF"/>
    <w:rsid w:val="00BF006C"/>
    <w:rsid w:val="00BF0498"/>
    <w:rsid w:val="00BF1EB7"/>
    <w:rsid w:val="00BF2C5A"/>
    <w:rsid w:val="00BF4212"/>
    <w:rsid w:val="00BF493B"/>
    <w:rsid w:val="00BF5154"/>
    <w:rsid w:val="00BF586E"/>
    <w:rsid w:val="00BF72BE"/>
    <w:rsid w:val="00BF7CFA"/>
    <w:rsid w:val="00C015BD"/>
    <w:rsid w:val="00C015ED"/>
    <w:rsid w:val="00C01810"/>
    <w:rsid w:val="00C033C1"/>
    <w:rsid w:val="00C03950"/>
    <w:rsid w:val="00C03D4C"/>
    <w:rsid w:val="00C04368"/>
    <w:rsid w:val="00C044D9"/>
    <w:rsid w:val="00C10C7D"/>
    <w:rsid w:val="00C1133D"/>
    <w:rsid w:val="00C115ED"/>
    <w:rsid w:val="00C12573"/>
    <w:rsid w:val="00C13654"/>
    <w:rsid w:val="00C159AF"/>
    <w:rsid w:val="00C17AA2"/>
    <w:rsid w:val="00C17E64"/>
    <w:rsid w:val="00C2002A"/>
    <w:rsid w:val="00C205A6"/>
    <w:rsid w:val="00C206A5"/>
    <w:rsid w:val="00C26984"/>
    <w:rsid w:val="00C27696"/>
    <w:rsid w:val="00C27FA2"/>
    <w:rsid w:val="00C30643"/>
    <w:rsid w:val="00C351C9"/>
    <w:rsid w:val="00C3598F"/>
    <w:rsid w:val="00C36450"/>
    <w:rsid w:val="00C36612"/>
    <w:rsid w:val="00C36ED5"/>
    <w:rsid w:val="00C371B5"/>
    <w:rsid w:val="00C3721E"/>
    <w:rsid w:val="00C37EB4"/>
    <w:rsid w:val="00C408C3"/>
    <w:rsid w:val="00C40C75"/>
    <w:rsid w:val="00C4275C"/>
    <w:rsid w:val="00C43A3B"/>
    <w:rsid w:val="00C441B6"/>
    <w:rsid w:val="00C44C32"/>
    <w:rsid w:val="00C44E3B"/>
    <w:rsid w:val="00C4526B"/>
    <w:rsid w:val="00C45EAB"/>
    <w:rsid w:val="00C46355"/>
    <w:rsid w:val="00C472B5"/>
    <w:rsid w:val="00C5087A"/>
    <w:rsid w:val="00C52E18"/>
    <w:rsid w:val="00C5382A"/>
    <w:rsid w:val="00C5411E"/>
    <w:rsid w:val="00C545F4"/>
    <w:rsid w:val="00C54796"/>
    <w:rsid w:val="00C558AB"/>
    <w:rsid w:val="00C55B49"/>
    <w:rsid w:val="00C604BE"/>
    <w:rsid w:val="00C60DAB"/>
    <w:rsid w:val="00C61D1B"/>
    <w:rsid w:val="00C61E56"/>
    <w:rsid w:val="00C62A37"/>
    <w:rsid w:val="00C62BE7"/>
    <w:rsid w:val="00C62E83"/>
    <w:rsid w:val="00C62EDA"/>
    <w:rsid w:val="00C6606E"/>
    <w:rsid w:val="00C662C2"/>
    <w:rsid w:val="00C703B2"/>
    <w:rsid w:val="00C75F0B"/>
    <w:rsid w:val="00C75F4C"/>
    <w:rsid w:val="00C822E1"/>
    <w:rsid w:val="00C8297C"/>
    <w:rsid w:val="00C82D36"/>
    <w:rsid w:val="00C842C6"/>
    <w:rsid w:val="00C84F82"/>
    <w:rsid w:val="00C8670C"/>
    <w:rsid w:val="00C92213"/>
    <w:rsid w:val="00C9373B"/>
    <w:rsid w:val="00C93BF9"/>
    <w:rsid w:val="00C943BD"/>
    <w:rsid w:val="00C946FE"/>
    <w:rsid w:val="00C96FD1"/>
    <w:rsid w:val="00C97314"/>
    <w:rsid w:val="00CA055A"/>
    <w:rsid w:val="00CA1477"/>
    <w:rsid w:val="00CA2390"/>
    <w:rsid w:val="00CA2ECF"/>
    <w:rsid w:val="00CA4F17"/>
    <w:rsid w:val="00CA5DF5"/>
    <w:rsid w:val="00CA60E3"/>
    <w:rsid w:val="00CA75E4"/>
    <w:rsid w:val="00CB0F00"/>
    <w:rsid w:val="00CB1736"/>
    <w:rsid w:val="00CB1861"/>
    <w:rsid w:val="00CB1C7E"/>
    <w:rsid w:val="00CB2A72"/>
    <w:rsid w:val="00CB3F8F"/>
    <w:rsid w:val="00CB6A55"/>
    <w:rsid w:val="00CC0627"/>
    <w:rsid w:val="00CC141F"/>
    <w:rsid w:val="00CC18F2"/>
    <w:rsid w:val="00CC3EDF"/>
    <w:rsid w:val="00CC4133"/>
    <w:rsid w:val="00CC439B"/>
    <w:rsid w:val="00CC522B"/>
    <w:rsid w:val="00CC5B55"/>
    <w:rsid w:val="00CC67E9"/>
    <w:rsid w:val="00CD0DFC"/>
    <w:rsid w:val="00CD349D"/>
    <w:rsid w:val="00CD37F5"/>
    <w:rsid w:val="00CD3895"/>
    <w:rsid w:val="00CD4F2E"/>
    <w:rsid w:val="00CE0CC8"/>
    <w:rsid w:val="00CE1B54"/>
    <w:rsid w:val="00CE3AF7"/>
    <w:rsid w:val="00CE4432"/>
    <w:rsid w:val="00CE61F4"/>
    <w:rsid w:val="00CE704D"/>
    <w:rsid w:val="00CF050F"/>
    <w:rsid w:val="00CF08BF"/>
    <w:rsid w:val="00CF1060"/>
    <w:rsid w:val="00CF1BD3"/>
    <w:rsid w:val="00CF5A24"/>
    <w:rsid w:val="00D008F5"/>
    <w:rsid w:val="00D02E93"/>
    <w:rsid w:val="00D051C2"/>
    <w:rsid w:val="00D05F65"/>
    <w:rsid w:val="00D10B95"/>
    <w:rsid w:val="00D12FE2"/>
    <w:rsid w:val="00D15464"/>
    <w:rsid w:val="00D15F2F"/>
    <w:rsid w:val="00D168BA"/>
    <w:rsid w:val="00D2013A"/>
    <w:rsid w:val="00D22D3C"/>
    <w:rsid w:val="00D24BE9"/>
    <w:rsid w:val="00D25BAE"/>
    <w:rsid w:val="00D26607"/>
    <w:rsid w:val="00D26FCB"/>
    <w:rsid w:val="00D27989"/>
    <w:rsid w:val="00D3040C"/>
    <w:rsid w:val="00D30C51"/>
    <w:rsid w:val="00D3172E"/>
    <w:rsid w:val="00D33538"/>
    <w:rsid w:val="00D338BD"/>
    <w:rsid w:val="00D3642C"/>
    <w:rsid w:val="00D41E05"/>
    <w:rsid w:val="00D42536"/>
    <w:rsid w:val="00D42F15"/>
    <w:rsid w:val="00D442BD"/>
    <w:rsid w:val="00D4529D"/>
    <w:rsid w:val="00D51F53"/>
    <w:rsid w:val="00D528F6"/>
    <w:rsid w:val="00D52B96"/>
    <w:rsid w:val="00D54191"/>
    <w:rsid w:val="00D54E3E"/>
    <w:rsid w:val="00D55506"/>
    <w:rsid w:val="00D567D7"/>
    <w:rsid w:val="00D60C86"/>
    <w:rsid w:val="00D63AF8"/>
    <w:rsid w:val="00D64516"/>
    <w:rsid w:val="00D64CD3"/>
    <w:rsid w:val="00D651F9"/>
    <w:rsid w:val="00D65601"/>
    <w:rsid w:val="00D672E7"/>
    <w:rsid w:val="00D713C8"/>
    <w:rsid w:val="00D71550"/>
    <w:rsid w:val="00D71B75"/>
    <w:rsid w:val="00D7351E"/>
    <w:rsid w:val="00D75B01"/>
    <w:rsid w:val="00D76763"/>
    <w:rsid w:val="00D76C0B"/>
    <w:rsid w:val="00D80122"/>
    <w:rsid w:val="00D8133B"/>
    <w:rsid w:val="00D82DEF"/>
    <w:rsid w:val="00D83562"/>
    <w:rsid w:val="00D83582"/>
    <w:rsid w:val="00D847B8"/>
    <w:rsid w:val="00D84BE2"/>
    <w:rsid w:val="00D84DE5"/>
    <w:rsid w:val="00D8555F"/>
    <w:rsid w:val="00D85664"/>
    <w:rsid w:val="00D86047"/>
    <w:rsid w:val="00D86424"/>
    <w:rsid w:val="00D86A07"/>
    <w:rsid w:val="00D87459"/>
    <w:rsid w:val="00D87E85"/>
    <w:rsid w:val="00D90C28"/>
    <w:rsid w:val="00D91630"/>
    <w:rsid w:val="00D91EDE"/>
    <w:rsid w:val="00D93822"/>
    <w:rsid w:val="00D94789"/>
    <w:rsid w:val="00D957C8"/>
    <w:rsid w:val="00D95B37"/>
    <w:rsid w:val="00D960A1"/>
    <w:rsid w:val="00DA098B"/>
    <w:rsid w:val="00DA1921"/>
    <w:rsid w:val="00DA2D7F"/>
    <w:rsid w:val="00DA50FA"/>
    <w:rsid w:val="00DA7E40"/>
    <w:rsid w:val="00DB02CD"/>
    <w:rsid w:val="00DB21AC"/>
    <w:rsid w:val="00DB3368"/>
    <w:rsid w:val="00DB4A3F"/>
    <w:rsid w:val="00DB5CE9"/>
    <w:rsid w:val="00DB64EB"/>
    <w:rsid w:val="00DC13CA"/>
    <w:rsid w:val="00DC25BA"/>
    <w:rsid w:val="00DC3FD5"/>
    <w:rsid w:val="00DC49E2"/>
    <w:rsid w:val="00DC49EF"/>
    <w:rsid w:val="00DC4B92"/>
    <w:rsid w:val="00DC5861"/>
    <w:rsid w:val="00DD0923"/>
    <w:rsid w:val="00DD2106"/>
    <w:rsid w:val="00DD30C9"/>
    <w:rsid w:val="00DD3651"/>
    <w:rsid w:val="00DD398B"/>
    <w:rsid w:val="00DD3C8D"/>
    <w:rsid w:val="00DD4792"/>
    <w:rsid w:val="00DD565E"/>
    <w:rsid w:val="00DD6829"/>
    <w:rsid w:val="00DD6972"/>
    <w:rsid w:val="00DD713D"/>
    <w:rsid w:val="00DD7F63"/>
    <w:rsid w:val="00DE069E"/>
    <w:rsid w:val="00DE08E2"/>
    <w:rsid w:val="00DE1407"/>
    <w:rsid w:val="00DE35AB"/>
    <w:rsid w:val="00DE37FC"/>
    <w:rsid w:val="00DE708C"/>
    <w:rsid w:val="00DF114F"/>
    <w:rsid w:val="00DF3012"/>
    <w:rsid w:val="00DF5E3F"/>
    <w:rsid w:val="00DF6362"/>
    <w:rsid w:val="00DF6735"/>
    <w:rsid w:val="00DF6EEA"/>
    <w:rsid w:val="00DF7740"/>
    <w:rsid w:val="00DF7EC5"/>
    <w:rsid w:val="00E00DC2"/>
    <w:rsid w:val="00E0272F"/>
    <w:rsid w:val="00E02B61"/>
    <w:rsid w:val="00E03070"/>
    <w:rsid w:val="00E0355E"/>
    <w:rsid w:val="00E049F4"/>
    <w:rsid w:val="00E076FE"/>
    <w:rsid w:val="00E0798C"/>
    <w:rsid w:val="00E1362F"/>
    <w:rsid w:val="00E14463"/>
    <w:rsid w:val="00E14BCB"/>
    <w:rsid w:val="00E207B8"/>
    <w:rsid w:val="00E2245D"/>
    <w:rsid w:val="00E231DE"/>
    <w:rsid w:val="00E235C7"/>
    <w:rsid w:val="00E23754"/>
    <w:rsid w:val="00E2381D"/>
    <w:rsid w:val="00E24621"/>
    <w:rsid w:val="00E2463A"/>
    <w:rsid w:val="00E24E43"/>
    <w:rsid w:val="00E24F6B"/>
    <w:rsid w:val="00E27C2D"/>
    <w:rsid w:val="00E319D1"/>
    <w:rsid w:val="00E31E41"/>
    <w:rsid w:val="00E320F1"/>
    <w:rsid w:val="00E3221B"/>
    <w:rsid w:val="00E3386A"/>
    <w:rsid w:val="00E3442D"/>
    <w:rsid w:val="00E34EF6"/>
    <w:rsid w:val="00E35727"/>
    <w:rsid w:val="00E40896"/>
    <w:rsid w:val="00E41362"/>
    <w:rsid w:val="00E418FE"/>
    <w:rsid w:val="00E4384E"/>
    <w:rsid w:val="00E454DB"/>
    <w:rsid w:val="00E455BA"/>
    <w:rsid w:val="00E45AED"/>
    <w:rsid w:val="00E45ED3"/>
    <w:rsid w:val="00E4751F"/>
    <w:rsid w:val="00E47BA2"/>
    <w:rsid w:val="00E47CDD"/>
    <w:rsid w:val="00E47D1B"/>
    <w:rsid w:val="00E510A4"/>
    <w:rsid w:val="00E523DE"/>
    <w:rsid w:val="00E53892"/>
    <w:rsid w:val="00E54302"/>
    <w:rsid w:val="00E548AB"/>
    <w:rsid w:val="00E54E10"/>
    <w:rsid w:val="00E56DDA"/>
    <w:rsid w:val="00E572A1"/>
    <w:rsid w:val="00E5770C"/>
    <w:rsid w:val="00E57CF1"/>
    <w:rsid w:val="00E60B90"/>
    <w:rsid w:val="00E619E7"/>
    <w:rsid w:val="00E6435D"/>
    <w:rsid w:val="00E648C4"/>
    <w:rsid w:val="00E73ADB"/>
    <w:rsid w:val="00E75CE9"/>
    <w:rsid w:val="00E76A75"/>
    <w:rsid w:val="00E773E8"/>
    <w:rsid w:val="00E80783"/>
    <w:rsid w:val="00E833F7"/>
    <w:rsid w:val="00E83A1D"/>
    <w:rsid w:val="00E83A61"/>
    <w:rsid w:val="00E83C71"/>
    <w:rsid w:val="00E84098"/>
    <w:rsid w:val="00E84E93"/>
    <w:rsid w:val="00E85FF9"/>
    <w:rsid w:val="00E87ADC"/>
    <w:rsid w:val="00E9007C"/>
    <w:rsid w:val="00E91BAB"/>
    <w:rsid w:val="00E93B3D"/>
    <w:rsid w:val="00E96944"/>
    <w:rsid w:val="00E96B4B"/>
    <w:rsid w:val="00EA02B2"/>
    <w:rsid w:val="00EA02D3"/>
    <w:rsid w:val="00EA1872"/>
    <w:rsid w:val="00EA1C70"/>
    <w:rsid w:val="00EA2356"/>
    <w:rsid w:val="00EA2662"/>
    <w:rsid w:val="00EA4402"/>
    <w:rsid w:val="00EA4A55"/>
    <w:rsid w:val="00EA4B53"/>
    <w:rsid w:val="00EA50E9"/>
    <w:rsid w:val="00EA51C4"/>
    <w:rsid w:val="00EA5B62"/>
    <w:rsid w:val="00EA6E32"/>
    <w:rsid w:val="00EA7787"/>
    <w:rsid w:val="00EB29FA"/>
    <w:rsid w:val="00EB2EAB"/>
    <w:rsid w:val="00EB45EC"/>
    <w:rsid w:val="00EB4913"/>
    <w:rsid w:val="00EB4A1D"/>
    <w:rsid w:val="00EB4F68"/>
    <w:rsid w:val="00EB5494"/>
    <w:rsid w:val="00EB689D"/>
    <w:rsid w:val="00EB72E0"/>
    <w:rsid w:val="00EB771E"/>
    <w:rsid w:val="00EB77B3"/>
    <w:rsid w:val="00EB7F5F"/>
    <w:rsid w:val="00EC0593"/>
    <w:rsid w:val="00EC27A7"/>
    <w:rsid w:val="00EC2A0B"/>
    <w:rsid w:val="00EC4C2F"/>
    <w:rsid w:val="00EC51AF"/>
    <w:rsid w:val="00EC5680"/>
    <w:rsid w:val="00EC632E"/>
    <w:rsid w:val="00EC6F31"/>
    <w:rsid w:val="00EC73EA"/>
    <w:rsid w:val="00ED0FD9"/>
    <w:rsid w:val="00ED117A"/>
    <w:rsid w:val="00ED3736"/>
    <w:rsid w:val="00ED4154"/>
    <w:rsid w:val="00ED4712"/>
    <w:rsid w:val="00ED63DF"/>
    <w:rsid w:val="00ED699D"/>
    <w:rsid w:val="00EE371B"/>
    <w:rsid w:val="00EE4C2A"/>
    <w:rsid w:val="00EE6681"/>
    <w:rsid w:val="00EE6835"/>
    <w:rsid w:val="00EE68D9"/>
    <w:rsid w:val="00EE7613"/>
    <w:rsid w:val="00EF0C86"/>
    <w:rsid w:val="00EF17A1"/>
    <w:rsid w:val="00EF1EFF"/>
    <w:rsid w:val="00EF28B1"/>
    <w:rsid w:val="00EF3642"/>
    <w:rsid w:val="00EF601E"/>
    <w:rsid w:val="00EF7545"/>
    <w:rsid w:val="00EF7AEC"/>
    <w:rsid w:val="00F01F28"/>
    <w:rsid w:val="00F13F72"/>
    <w:rsid w:val="00F147AD"/>
    <w:rsid w:val="00F16938"/>
    <w:rsid w:val="00F16E9E"/>
    <w:rsid w:val="00F17C57"/>
    <w:rsid w:val="00F20C95"/>
    <w:rsid w:val="00F214A8"/>
    <w:rsid w:val="00F2221C"/>
    <w:rsid w:val="00F225AF"/>
    <w:rsid w:val="00F243F5"/>
    <w:rsid w:val="00F244F8"/>
    <w:rsid w:val="00F26FA4"/>
    <w:rsid w:val="00F2739E"/>
    <w:rsid w:val="00F277EA"/>
    <w:rsid w:val="00F27871"/>
    <w:rsid w:val="00F3160F"/>
    <w:rsid w:val="00F33DEC"/>
    <w:rsid w:val="00F34D42"/>
    <w:rsid w:val="00F34FA6"/>
    <w:rsid w:val="00F3598E"/>
    <w:rsid w:val="00F35F52"/>
    <w:rsid w:val="00F361F8"/>
    <w:rsid w:val="00F3694F"/>
    <w:rsid w:val="00F4062E"/>
    <w:rsid w:val="00F4182E"/>
    <w:rsid w:val="00F41862"/>
    <w:rsid w:val="00F45A51"/>
    <w:rsid w:val="00F5014A"/>
    <w:rsid w:val="00F51BF5"/>
    <w:rsid w:val="00F524D8"/>
    <w:rsid w:val="00F524D9"/>
    <w:rsid w:val="00F527C1"/>
    <w:rsid w:val="00F5285A"/>
    <w:rsid w:val="00F5320A"/>
    <w:rsid w:val="00F543B5"/>
    <w:rsid w:val="00F545B0"/>
    <w:rsid w:val="00F54831"/>
    <w:rsid w:val="00F55411"/>
    <w:rsid w:val="00F56CFB"/>
    <w:rsid w:val="00F57AAB"/>
    <w:rsid w:val="00F57F42"/>
    <w:rsid w:val="00F60127"/>
    <w:rsid w:val="00F601FD"/>
    <w:rsid w:val="00F60CCC"/>
    <w:rsid w:val="00F61261"/>
    <w:rsid w:val="00F61AEC"/>
    <w:rsid w:val="00F61B78"/>
    <w:rsid w:val="00F62392"/>
    <w:rsid w:val="00F627D1"/>
    <w:rsid w:val="00F645FA"/>
    <w:rsid w:val="00F6698D"/>
    <w:rsid w:val="00F671B3"/>
    <w:rsid w:val="00F7216E"/>
    <w:rsid w:val="00F741A0"/>
    <w:rsid w:val="00F74864"/>
    <w:rsid w:val="00F7634C"/>
    <w:rsid w:val="00F76E5C"/>
    <w:rsid w:val="00F76EFB"/>
    <w:rsid w:val="00F81369"/>
    <w:rsid w:val="00F82AF1"/>
    <w:rsid w:val="00F8508F"/>
    <w:rsid w:val="00F85A7B"/>
    <w:rsid w:val="00F864F8"/>
    <w:rsid w:val="00F866E3"/>
    <w:rsid w:val="00F871E5"/>
    <w:rsid w:val="00F879AC"/>
    <w:rsid w:val="00F904DD"/>
    <w:rsid w:val="00F91A26"/>
    <w:rsid w:val="00F91B69"/>
    <w:rsid w:val="00F93475"/>
    <w:rsid w:val="00F93C6C"/>
    <w:rsid w:val="00F94BD5"/>
    <w:rsid w:val="00F94C8A"/>
    <w:rsid w:val="00F94F57"/>
    <w:rsid w:val="00F96BEC"/>
    <w:rsid w:val="00F97374"/>
    <w:rsid w:val="00F9794C"/>
    <w:rsid w:val="00FA1BF4"/>
    <w:rsid w:val="00FA25B6"/>
    <w:rsid w:val="00FA5B5C"/>
    <w:rsid w:val="00FA5EDC"/>
    <w:rsid w:val="00FA63D2"/>
    <w:rsid w:val="00FA6853"/>
    <w:rsid w:val="00FA7411"/>
    <w:rsid w:val="00FB0A06"/>
    <w:rsid w:val="00FB5130"/>
    <w:rsid w:val="00FB52B0"/>
    <w:rsid w:val="00FB642A"/>
    <w:rsid w:val="00FB7413"/>
    <w:rsid w:val="00FC0E1E"/>
    <w:rsid w:val="00FC324D"/>
    <w:rsid w:val="00FC3825"/>
    <w:rsid w:val="00FC3CE5"/>
    <w:rsid w:val="00FC512A"/>
    <w:rsid w:val="00FC729F"/>
    <w:rsid w:val="00FD0BF5"/>
    <w:rsid w:val="00FD1D7E"/>
    <w:rsid w:val="00FD2649"/>
    <w:rsid w:val="00FD441B"/>
    <w:rsid w:val="00FD4433"/>
    <w:rsid w:val="00FD44EA"/>
    <w:rsid w:val="00FE0067"/>
    <w:rsid w:val="00FE0A33"/>
    <w:rsid w:val="00FE1601"/>
    <w:rsid w:val="00FE1ABF"/>
    <w:rsid w:val="00FE1BF9"/>
    <w:rsid w:val="00FE1D87"/>
    <w:rsid w:val="00FE24C7"/>
    <w:rsid w:val="00FE37C8"/>
    <w:rsid w:val="00FE3863"/>
    <w:rsid w:val="00FE5770"/>
    <w:rsid w:val="00FE614D"/>
    <w:rsid w:val="00FE7942"/>
    <w:rsid w:val="00FF26FB"/>
    <w:rsid w:val="00FF3034"/>
    <w:rsid w:val="00FF7FEC"/>
    <w:rsid w:val="48991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BE8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19AE"/>
    <w:rPr>
      <w:sz w:val="22"/>
    </w:rPr>
  </w:style>
  <w:style w:type="paragraph" w:styleId="Heading1">
    <w:name w:val="heading 1"/>
    <w:next w:val="Normal"/>
    <w:link w:val="Heading1Char"/>
    <w:qFormat/>
    <w:rsid w:val="00A06ED9"/>
    <w:pPr>
      <w:keepNext/>
      <w:pageBreakBefore/>
      <w:tabs>
        <w:tab w:val="left" w:pos="720"/>
      </w:tabs>
      <w:autoSpaceDE w:val="0"/>
      <w:autoSpaceDN w:val="0"/>
      <w:adjustRightInd w:val="0"/>
      <w:spacing w:after="120"/>
      <w:ind w:left="720"/>
      <w:outlineLvl w:val="0"/>
    </w:pPr>
    <w:rPr>
      <w:rFonts w:ascii="Arial" w:hAnsi="Arial" w:cs="Arial"/>
      <w:b/>
      <w:bCs/>
      <w:snapToGrid w:val="0"/>
      <w:sz w:val="36"/>
      <w:szCs w:val="32"/>
    </w:rPr>
  </w:style>
  <w:style w:type="paragraph" w:styleId="Heading2">
    <w:name w:val="heading 2"/>
    <w:basedOn w:val="Heading1"/>
    <w:next w:val="Normal"/>
    <w:link w:val="Heading2Char"/>
    <w:qFormat/>
    <w:rsid w:val="00974C9D"/>
    <w:pPr>
      <w:pageBreakBefore w:val="0"/>
      <w:numPr>
        <w:numId w:val="51"/>
      </w:numPr>
      <w:tabs>
        <w:tab w:val="clear" w:pos="720"/>
        <w:tab w:val="left" w:pos="907"/>
      </w:tabs>
      <w:spacing w:before="120"/>
      <w:outlineLvl w:val="1"/>
    </w:pPr>
    <w:rPr>
      <w:iCs/>
      <w:szCs w:val="28"/>
    </w:rPr>
  </w:style>
  <w:style w:type="paragraph" w:styleId="Heading3">
    <w:name w:val="heading 3"/>
    <w:basedOn w:val="Heading2"/>
    <w:next w:val="Normal"/>
    <w:link w:val="Heading3Char"/>
    <w:qFormat/>
    <w:rsid w:val="00974C9D"/>
    <w:pPr>
      <w:numPr>
        <w:ilvl w:val="1"/>
      </w:numPr>
      <w:tabs>
        <w:tab w:val="clear" w:pos="907"/>
        <w:tab w:val="left" w:pos="630"/>
      </w:tabs>
      <w:ind w:left="450"/>
      <w:outlineLvl w:val="2"/>
    </w:pPr>
    <w:rPr>
      <w:sz w:val="32"/>
      <w:szCs w:val="24"/>
    </w:rPr>
  </w:style>
  <w:style w:type="paragraph" w:styleId="Heading4">
    <w:name w:val="heading 4"/>
    <w:basedOn w:val="Heading3"/>
    <w:next w:val="Normal"/>
    <w:qFormat/>
    <w:rsid w:val="00974C9D"/>
    <w:pPr>
      <w:numPr>
        <w:ilvl w:val="2"/>
      </w:numPr>
      <w:tabs>
        <w:tab w:val="clear" w:pos="630"/>
      </w:tabs>
      <w:ind w:left="900" w:hanging="864"/>
      <w:outlineLvl w:val="3"/>
    </w:pPr>
    <w:rPr>
      <w:sz w:val="28"/>
      <w:szCs w:val="22"/>
    </w:rPr>
  </w:style>
  <w:style w:type="paragraph" w:styleId="Heading5">
    <w:name w:val="heading 5"/>
    <w:basedOn w:val="Heading4"/>
    <w:next w:val="Normal"/>
    <w:qFormat/>
    <w:rsid w:val="0037327C"/>
    <w:pPr>
      <w:numPr>
        <w:ilvl w:val="4"/>
      </w:numPr>
      <w:ind w:left="1080" w:hanging="1080"/>
      <w:outlineLvl w:val="4"/>
    </w:pPr>
    <w:rPr>
      <w:bCs w:val="0"/>
      <w:iCs w:val="0"/>
      <w:szCs w:val="26"/>
    </w:rPr>
  </w:style>
  <w:style w:type="paragraph" w:styleId="Heading6">
    <w:name w:val="heading 6"/>
    <w:basedOn w:val="Heading5"/>
    <w:next w:val="Normal"/>
    <w:qFormat/>
    <w:rsid w:val="00577149"/>
    <w:pPr>
      <w:numPr>
        <w:ilvl w:val="5"/>
      </w:numPr>
      <w:outlineLvl w:val="5"/>
    </w:pPr>
    <w:rPr>
      <w:bCs/>
      <w:szCs w:val="22"/>
    </w:rPr>
  </w:style>
  <w:style w:type="paragraph" w:styleId="Heading7">
    <w:name w:val="heading 7"/>
    <w:basedOn w:val="Heading6"/>
    <w:next w:val="Normal"/>
    <w:qFormat/>
    <w:rsid w:val="00577149"/>
    <w:pPr>
      <w:numPr>
        <w:ilvl w:val="6"/>
      </w:numPr>
      <w:outlineLvl w:val="6"/>
    </w:pPr>
    <w:rPr>
      <w:szCs w:val="24"/>
    </w:rPr>
  </w:style>
  <w:style w:type="paragraph" w:styleId="Heading8">
    <w:name w:val="heading 8"/>
    <w:basedOn w:val="Heading7"/>
    <w:next w:val="Normal"/>
    <w:qFormat/>
    <w:rsid w:val="00577149"/>
    <w:pPr>
      <w:numPr>
        <w:ilvl w:val="7"/>
      </w:numPr>
      <w:outlineLvl w:val="7"/>
    </w:pPr>
    <w:rPr>
      <w:iCs/>
    </w:rPr>
  </w:style>
  <w:style w:type="paragraph" w:styleId="Heading9">
    <w:name w:val="heading 9"/>
    <w:basedOn w:val="Heading8"/>
    <w:next w:val="Normal"/>
    <w:qFormat/>
    <w:rsid w:val="00577149"/>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w:hAnsi="Courier" w:cs="Courier"/>
      <w:color w:val="FFFFFF"/>
      <w:sz w:val="18"/>
      <w:szCs w:val="18"/>
      <w:lang w:eastAsia="ar-SA"/>
    </w:rPr>
  </w:style>
  <w:style w:type="character" w:styleId="FollowedHyperlink">
    <w:name w:val="FollowedHyperlink"/>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BalloonText">
    <w:name w:val="Balloon Text"/>
    <w:basedOn w:val="Normal"/>
    <w:link w:val="BalloonTextChar"/>
    <w:rsid w:val="00D55506"/>
    <w:rPr>
      <w:rFonts w:ascii="Tahoma" w:hAnsi="Tahoma" w:cs="Tahoma"/>
      <w:sz w:val="16"/>
      <w:szCs w:val="16"/>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8B61D0"/>
    <w:pPr>
      <w:spacing w:after="360"/>
      <w:jc w:val="center"/>
    </w:pPr>
    <w:rPr>
      <w:rFonts w:ascii="Arial" w:hAnsi="Arial" w:cs="Arial"/>
      <w:b/>
      <w:bCs/>
      <w:sz w:val="28"/>
      <w:szCs w:val="32"/>
    </w:rPr>
  </w:style>
  <w:style w:type="paragraph" w:customStyle="1" w:styleId="TableHeading">
    <w:name w:val="Table Heading"/>
    <w:link w:val="TableHeadingChar"/>
    <w:qFormat/>
    <w:rsid w:val="00D713C8"/>
    <w:pPr>
      <w:spacing w:before="60" w:after="60"/>
    </w:pPr>
    <w:rPr>
      <w:rFonts w:ascii="Arial" w:hAnsi="Arial" w:cs="Arial"/>
      <w:b/>
      <w:sz w:val="22"/>
      <w:szCs w:val="22"/>
    </w:rPr>
  </w:style>
  <w:style w:type="paragraph" w:customStyle="1" w:styleId="TableText">
    <w:name w:val="Table Text"/>
    <w:link w:val="TableTextChar"/>
    <w:rsid w:val="00D713C8"/>
    <w:pPr>
      <w:spacing w:before="60" w:after="60"/>
    </w:pPr>
    <w:rPr>
      <w:rFonts w:ascii="Arial" w:hAnsi="Arial" w:cs="Arial"/>
      <w:sz w:val="22"/>
    </w:rPr>
  </w:style>
  <w:style w:type="character" w:customStyle="1" w:styleId="BalloonTextChar">
    <w:name w:val="Balloon Text Char"/>
    <w:basedOn w:val="DefaultParagraphFont"/>
    <w:link w:val="BalloonText"/>
    <w:rsid w:val="00D55506"/>
    <w:rPr>
      <w:rFonts w:ascii="Tahoma" w:hAnsi="Tahoma" w:cs="Tahoma"/>
      <w:sz w:val="16"/>
      <w:szCs w:val="16"/>
    </w:rPr>
  </w:style>
  <w:style w:type="paragraph" w:styleId="TOC1">
    <w:name w:val="toc 1"/>
    <w:basedOn w:val="Normal"/>
    <w:next w:val="Normal"/>
    <w:autoRedefine/>
    <w:uiPriority w:val="39"/>
    <w:rsid w:val="004F51F1"/>
    <w:pPr>
      <w:keepLines/>
      <w:tabs>
        <w:tab w:val="left" w:pos="540"/>
        <w:tab w:val="right" w:leader="dot" w:pos="9350"/>
      </w:tabs>
      <w:spacing w:before="60" w:after="60"/>
      <w:ind w:left="547" w:hanging="547"/>
    </w:pPr>
    <w:rPr>
      <w:rFonts w:ascii="Arial" w:hAnsi="Arial"/>
      <w:b/>
      <w:sz w:val="28"/>
    </w:rPr>
  </w:style>
  <w:style w:type="paragraph" w:styleId="TOC2">
    <w:name w:val="toc 2"/>
    <w:basedOn w:val="Normal"/>
    <w:next w:val="Normal"/>
    <w:autoRedefine/>
    <w:uiPriority w:val="39"/>
    <w:rsid w:val="004F51F1"/>
    <w:pPr>
      <w:keepLines/>
      <w:tabs>
        <w:tab w:val="left" w:pos="1080"/>
        <w:tab w:val="right" w:leader="dot" w:pos="9350"/>
      </w:tabs>
      <w:spacing w:before="40" w:after="40"/>
      <w:ind w:left="1094" w:hanging="734"/>
    </w:pPr>
    <w:rPr>
      <w:rFonts w:ascii="Arial" w:hAnsi="Arial"/>
      <w:b/>
      <w:sz w:val="24"/>
    </w:rPr>
  </w:style>
  <w:style w:type="paragraph" w:styleId="TOC3">
    <w:name w:val="toc 3"/>
    <w:basedOn w:val="Normal"/>
    <w:next w:val="Normal"/>
    <w:autoRedefine/>
    <w:uiPriority w:val="39"/>
    <w:rsid w:val="004F51F1"/>
    <w:pPr>
      <w:keepLines/>
      <w:tabs>
        <w:tab w:val="left" w:pos="1627"/>
        <w:tab w:val="right" w:leader="dot" w:pos="9350"/>
      </w:tabs>
      <w:spacing w:before="40" w:after="40"/>
      <w:ind w:left="1627" w:hanging="907"/>
    </w:pPr>
    <w:rPr>
      <w:rFonts w:ascii="Arial" w:hAnsi="Arial"/>
      <w:sz w:val="24"/>
    </w:rPr>
  </w:style>
  <w:style w:type="paragraph" w:styleId="Footer">
    <w:name w:val="footer"/>
    <w:link w:val="FooterChar"/>
    <w:uiPriority w:val="99"/>
    <w:rsid w:val="00D713C8"/>
    <w:pPr>
      <w:tabs>
        <w:tab w:val="center" w:pos="4680"/>
        <w:tab w:val="right" w:pos="9360"/>
      </w:tabs>
    </w:pPr>
    <w:rPr>
      <w:rFonts w:cs="Tahoma"/>
      <w:szCs w:val="16"/>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4F51F1"/>
    <w:pPr>
      <w:keepLines/>
      <w:tabs>
        <w:tab w:val="left" w:pos="2016"/>
        <w:tab w:val="right" w:leader="dot" w:pos="9346"/>
      </w:tabs>
      <w:spacing w:before="40" w:after="40"/>
      <w:ind w:left="2347" w:hanging="1267"/>
    </w:pPr>
    <w:rPr>
      <w:rFonts w:ascii="Arial" w:hAnsi="Arial"/>
    </w:rPr>
  </w:style>
  <w:style w:type="paragraph" w:styleId="ListBullet4">
    <w:name w:val="List Bullet 4"/>
    <w:basedOn w:val="Normal"/>
    <w:autoRedefine/>
    <w:semiHidden/>
    <w:rsid w:val="000F3438"/>
    <w:pPr>
      <w:tabs>
        <w:tab w:val="num" w:pos="1440"/>
      </w:tabs>
      <w:ind w:left="1440" w:hanging="360"/>
    </w:pPr>
  </w:style>
  <w:style w:type="paragraph" w:customStyle="1" w:styleId="Appendix1">
    <w:name w:val="Appendix 1"/>
    <w:next w:val="Normal"/>
    <w:rsid w:val="00974C9D"/>
    <w:pPr>
      <w:keepNext/>
      <w:pageBreakBefore/>
      <w:numPr>
        <w:numId w:val="2"/>
      </w:numPr>
      <w:spacing w:after="120"/>
      <w:ind w:hanging="720"/>
      <w:outlineLvl w:val="0"/>
    </w:pPr>
    <w:rPr>
      <w:rFonts w:ascii="Segoe UI" w:hAnsi="Segoe UI"/>
      <w:b/>
      <w:sz w:val="36"/>
      <w:szCs w:val="24"/>
    </w:rPr>
  </w:style>
  <w:style w:type="paragraph" w:styleId="Caption">
    <w:name w:val="caption"/>
    <w:next w:val="Normal"/>
    <w:qFormat/>
    <w:rsid w:val="00AE54A5"/>
    <w:pPr>
      <w:keepNext/>
      <w:keepLines/>
      <w:spacing w:before="120" w:after="60"/>
      <w:jc w:val="center"/>
    </w:pPr>
    <w:rPr>
      <w:rFonts w:ascii="Arial" w:hAnsi="Arial" w:cs="Arial"/>
      <w:b/>
      <w:bCs/>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A1">
    <w:name w:val="Appendix A.1"/>
    <w:basedOn w:val="AppendixB1"/>
    <w:qFormat/>
    <w:rsid w:val="00363CA9"/>
    <w:pPr>
      <w:numPr>
        <w:numId w:val="3"/>
      </w:numPr>
      <w:ind w:left="907" w:hanging="907"/>
    </w:pPr>
  </w:style>
  <w:style w:type="character" w:customStyle="1" w:styleId="TableTextChar">
    <w:name w:val="Table Text Char"/>
    <w:link w:val="TableText"/>
    <w:rsid w:val="009F5E75"/>
    <w:rPr>
      <w:rFonts w:ascii="Arial" w:hAnsi="Arial" w:cs="Arial"/>
      <w:sz w:val="22"/>
      <w:lang w:val="en-US" w:eastAsia="en-US" w:bidi="ar-SA"/>
    </w:rPr>
  </w:style>
  <w:style w:type="paragraph" w:styleId="TOC5">
    <w:name w:val="toc 5"/>
    <w:basedOn w:val="Normal"/>
    <w:next w:val="Normal"/>
    <w:autoRedefine/>
    <w:uiPriority w:val="39"/>
    <w:rsid w:val="004F51F1"/>
    <w:pPr>
      <w:keepLines/>
      <w:tabs>
        <w:tab w:val="left" w:pos="2016"/>
        <w:tab w:val="right" w:leader="dot" w:pos="9346"/>
      </w:tabs>
      <w:spacing w:before="40" w:after="40"/>
      <w:ind w:left="2347" w:hanging="1267"/>
    </w:pPr>
    <w:rPr>
      <w:rFonts w:ascii="Arial" w:hAnsi="Arial"/>
    </w:r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character" w:customStyle="1" w:styleId="FooterChar">
    <w:name w:val="Footer Char"/>
    <w:link w:val="Footer"/>
    <w:rsid w:val="00F91A26"/>
    <w:rPr>
      <w:rFonts w:cs="Tahoma"/>
      <w:szCs w:val="16"/>
      <w:lang w:val="en-US" w:eastAsia="en-US" w:bidi="ar-SA"/>
    </w:rPr>
  </w:style>
  <w:style w:type="numbering" w:customStyle="1" w:styleId="Headings">
    <w:name w:val="Headings"/>
    <w:uiPriority w:val="99"/>
    <w:rsid w:val="00C84F82"/>
    <w:pPr>
      <w:numPr>
        <w:numId w:val="1"/>
      </w:numPr>
    </w:pPr>
  </w:style>
  <w:style w:type="paragraph" w:styleId="CommentText">
    <w:name w:val="annotation text"/>
    <w:basedOn w:val="Normal"/>
    <w:link w:val="CommentTextChar"/>
    <w:rsid w:val="007B38E1"/>
    <w:rPr>
      <w:sz w:val="20"/>
    </w:rPr>
  </w:style>
  <w:style w:type="character" w:customStyle="1" w:styleId="CommentTextChar">
    <w:name w:val="Comment Text Char"/>
    <w:basedOn w:val="DefaultParagraphFont"/>
    <w:link w:val="CommentText"/>
    <w:rsid w:val="007B38E1"/>
  </w:style>
  <w:style w:type="paragraph" w:styleId="ListParagraph">
    <w:name w:val="List Paragraph"/>
    <w:basedOn w:val="Normal"/>
    <w:uiPriority w:val="34"/>
    <w:qFormat/>
    <w:rsid w:val="00B72B98"/>
    <w:pPr>
      <w:ind w:left="720"/>
      <w:contextualSpacing/>
    </w:pPr>
    <w:rPr>
      <w:sz w:val="24"/>
    </w:rPr>
  </w:style>
  <w:style w:type="paragraph" w:styleId="Revision">
    <w:name w:val="Revision"/>
    <w:hidden/>
    <w:uiPriority w:val="99"/>
    <w:semiHidden/>
    <w:rsid w:val="00AD5EC6"/>
    <w:rPr>
      <w:sz w:val="22"/>
      <w:szCs w:val="24"/>
    </w:rPr>
  </w:style>
  <w:style w:type="paragraph" w:styleId="Index2">
    <w:name w:val="index 2"/>
    <w:basedOn w:val="Normal"/>
    <w:next w:val="Normal"/>
    <w:rsid w:val="00F61261"/>
    <w:pPr>
      <w:tabs>
        <w:tab w:val="right" w:pos="4320"/>
      </w:tabs>
      <w:ind w:left="480" w:hanging="240"/>
    </w:pPr>
  </w:style>
  <w:style w:type="paragraph" w:customStyle="1" w:styleId="Glossary">
    <w:name w:val="Glossary"/>
    <w:basedOn w:val="Normal"/>
    <w:rsid w:val="00F61261"/>
    <w:pPr>
      <w:tabs>
        <w:tab w:val="left" w:pos="4320"/>
      </w:tabs>
      <w:ind w:left="4320" w:hanging="4320"/>
    </w:pPr>
  </w:style>
  <w:style w:type="paragraph" w:styleId="Index1">
    <w:name w:val="index 1"/>
    <w:basedOn w:val="Normal"/>
    <w:next w:val="Normal"/>
    <w:rsid w:val="00F61261"/>
    <w:pPr>
      <w:tabs>
        <w:tab w:val="right" w:leader="dot" w:pos="9360"/>
      </w:tabs>
      <w:ind w:left="240" w:hanging="240"/>
    </w:pPr>
  </w:style>
  <w:style w:type="paragraph" w:styleId="IndexHeading">
    <w:name w:val="index heading"/>
    <w:basedOn w:val="Normal"/>
    <w:next w:val="Index1"/>
    <w:rsid w:val="00F61261"/>
    <w:pPr>
      <w:spacing w:before="120" w:after="120"/>
    </w:pPr>
    <w:rPr>
      <w:b/>
      <w:i/>
    </w:rPr>
  </w:style>
  <w:style w:type="paragraph" w:styleId="Index3">
    <w:name w:val="index 3"/>
    <w:basedOn w:val="Normal"/>
    <w:next w:val="Normal"/>
    <w:rsid w:val="00F61261"/>
    <w:pPr>
      <w:tabs>
        <w:tab w:val="right" w:pos="4320"/>
      </w:tabs>
      <w:ind w:left="720" w:hanging="240"/>
    </w:pPr>
  </w:style>
  <w:style w:type="paragraph" w:styleId="Index4">
    <w:name w:val="index 4"/>
    <w:basedOn w:val="Normal"/>
    <w:next w:val="Normal"/>
    <w:rsid w:val="00F61261"/>
    <w:pPr>
      <w:tabs>
        <w:tab w:val="right" w:pos="4320"/>
      </w:tabs>
      <w:ind w:left="960" w:hanging="240"/>
    </w:pPr>
  </w:style>
  <w:style w:type="character" w:customStyle="1" w:styleId="Heading2Char">
    <w:name w:val="Heading 2 Char"/>
    <w:link w:val="Heading2"/>
    <w:rsid w:val="00974C9D"/>
    <w:rPr>
      <w:rFonts w:ascii="Arial" w:hAnsi="Arial" w:cs="Arial"/>
      <w:b/>
      <w:bCs/>
      <w:iCs/>
      <w:snapToGrid w:val="0"/>
      <w:sz w:val="36"/>
      <w:szCs w:val="28"/>
    </w:rPr>
  </w:style>
  <w:style w:type="character" w:customStyle="1" w:styleId="Heading1Char">
    <w:name w:val="Heading 1 Char"/>
    <w:link w:val="Heading1"/>
    <w:rsid w:val="00A06ED9"/>
    <w:rPr>
      <w:rFonts w:ascii="Arial" w:hAnsi="Arial" w:cs="Arial"/>
      <w:b/>
      <w:bCs/>
      <w:snapToGrid w:val="0"/>
      <w:sz w:val="36"/>
      <w:szCs w:val="32"/>
    </w:rPr>
  </w:style>
  <w:style w:type="paragraph" w:styleId="BodyText">
    <w:name w:val="Body Text"/>
    <w:basedOn w:val="Normal"/>
    <w:link w:val="BodyTextChar"/>
    <w:qFormat/>
    <w:rsid w:val="00974C9D"/>
    <w:pPr>
      <w:spacing w:before="120" w:after="120"/>
    </w:pPr>
    <w:rPr>
      <w:rFonts w:ascii="Segoe UI" w:hAnsi="Segoe UI"/>
      <w:sz w:val="24"/>
    </w:rPr>
  </w:style>
  <w:style w:type="character" w:customStyle="1" w:styleId="BodyTextChar">
    <w:name w:val="Body Text Char"/>
    <w:basedOn w:val="DefaultParagraphFont"/>
    <w:link w:val="BodyText"/>
    <w:rsid w:val="00974C9D"/>
    <w:rPr>
      <w:rFonts w:ascii="Segoe UI" w:hAnsi="Segoe UI"/>
      <w:sz w:val="24"/>
    </w:rPr>
  </w:style>
  <w:style w:type="paragraph" w:styleId="TableofFigures">
    <w:name w:val="table of figures"/>
    <w:basedOn w:val="Normal"/>
    <w:next w:val="Normal"/>
    <w:uiPriority w:val="99"/>
    <w:rsid w:val="00C30643"/>
    <w:rPr>
      <w:rFonts w:ascii="Arial" w:hAnsi="Arial"/>
    </w:rPr>
  </w:style>
  <w:style w:type="paragraph" w:customStyle="1" w:styleId="AppendixB1">
    <w:name w:val="Appendix B.1"/>
    <w:basedOn w:val="Appendix1"/>
    <w:rsid w:val="00363CA9"/>
    <w:pPr>
      <w:pageBreakBefore w:val="0"/>
      <w:numPr>
        <w:numId w:val="4"/>
      </w:numPr>
      <w:tabs>
        <w:tab w:val="left" w:pos="907"/>
      </w:tabs>
      <w:spacing w:before="120"/>
      <w:ind w:left="907" w:hanging="907"/>
      <w:outlineLvl w:val="9"/>
    </w:pPr>
    <w:rPr>
      <w:rFonts w:eastAsia="Arial"/>
      <w:sz w:val="32"/>
    </w:rPr>
  </w:style>
  <w:style w:type="paragraph" w:styleId="Subtitle">
    <w:name w:val="Subtitle"/>
    <w:basedOn w:val="Normal"/>
    <w:link w:val="SubtitleChar"/>
    <w:qFormat/>
    <w:rsid w:val="00E23754"/>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E23754"/>
    <w:rPr>
      <w:rFonts w:ascii="Arial" w:hAnsi="Arial" w:cs="Arial"/>
      <w:sz w:val="24"/>
      <w:szCs w:val="24"/>
    </w:rPr>
  </w:style>
  <w:style w:type="paragraph" w:customStyle="1" w:styleId="DividerPage">
    <w:name w:val="Divider Page"/>
    <w:next w:val="Normal"/>
    <w:rsid w:val="00E23754"/>
    <w:pPr>
      <w:keepNext/>
      <w:keepLines/>
      <w:pageBreakBefore/>
    </w:pPr>
    <w:rPr>
      <w:rFonts w:ascii="Arial" w:hAnsi="Arial"/>
      <w:b/>
      <w:sz w:val="48"/>
    </w:rPr>
  </w:style>
  <w:style w:type="paragraph" w:customStyle="1" w:styleId="BodyTextBullet1">
    <w:name w:val="Body Text Bullet 1"/>
    <w:link w:val="BodyTextBullet1Char"/>
    <w:qFormat/>
    <w:rsid w:val="00E23754"/>
    <w:pPr>
      <w:numPr>
        <w:numId w:val="9"/>
      </w:numPr>
      <w:spacing w:before="60" w:after="60"/>
    </w:pPr>
    <w:rPr>
      <w:sz w:val="24"/>
    </w:rPr>
  </w:style>
  <w:style w:type="paragraph" w:customStyle="1" w:styleId="BodyTextBullet2">
    <w:name w:val="Body Text Bullet 2"/>
    <w:uiPriority w:val="99"/>
    <w:qFormat/>
    <w:rsid w:val="00E23754"/>
    <w:pPr>
      <w:numPr>
        <w:numId w:val="10"/>
      </w:numPr>
      <w:spacing w:before="60" w:after="60"/>
    </w:pPr>
    <w:rPr>
      <w:sz w:val="24"/>
    </w:rPr>
  </w:style>
  <w:style w:type="paragraph" w:customStyle="1" w:styleId="BodyTextNumbered1">
    <w:name w:val="Body Text Numbered 1"/>
    <w:qFormat/>
    <w:rsid w:val="00E23754"/>
    <w:pPr>
      <w:numPr>
        <w:numId w:val="5"/>
      </w:numPr>
    </w:pPr>
    <w:rPr>
      <w:sz w:val="22"/>
    </w:rPr>
  </w:style>
  <w:style w:type="paragraph" w:customStyle="1" w:styleId="BodyTextNumbered2">
    <w:name w:val="Body Text Numbered 2"/>
    <w:rsid w:val="00E23754"/>
    <w:pPr>
      <w:numPr>
        <w:numId w:val="6"/>
      </w:numPr>
      <w:tabs>
        <w:tab w:val="clear" w:pos="1440"/>
        <w:tab w:val="num" w:pos="1080"/>
      </w:tabs>
      <w:spacing w:before="120" w:after="120"/>
      <w:ind w:left="1080"/>
    </w:pPr>
    <w:rPr>
      <w:sz w:val="22"/>
    </w:rPr>
  </w:style>
  <w:style w:type="paragraph" w:customStyle="1" w:styleId="BodyTextLettered1">
    <w:name w:val="Body Text Lettered 1"/>
    <w:rsid w:val="00E23754"/>
    <w:pPr>
      <w:numPr>
        <w:numId w:val="7"/>
      </w:numPr>
      <w:tabs>
        <w:tab w:val="clear" w:pos="1080"/>
        <w:tab w:val="num" w:pos="720"/>
      </w:tabs>
      <w:ind w:left="720"/>
    </w:pPr>
    <w:rPr>
      <w:sz w:val="22"/>
    </w:rPr>
  </w:style>
  <w:style w:type="paragraph" w:customStyle="1" w:styleId="BodyTextLettered2">
    <w:name w:val="Body Text Lettered 2"/>
    <w:rsid w:val="00E23754"/>
    <w:pPr>
      <w:numPr>
        <w:numId w:val="8"/>
      </w:numPr>
      <w:tabs>
        <w:tab w:val="clear" w:pos="1440"/>
        <w:tab w:val="num" w:pos="1080"/>
      </w:tabs>
      <w:spacing w:before="120" w:after="120"/>
      <w:ind w:left="1080"/>
    </w:pPr>
    <w:rPr>
      <w:sz w:val="22"/>
    </w:rPr>
  </w:style>
  <w:style w:type="character" w:styleId="PageNumber">
    <w:name w:val="page number"/>
    <w:basedOn w:val="DefaultParagraphFont"/>
    <w:uiPriority w:val="99"/>
    <w:rsid w:val="00E23754"/>
  </w:style>
  <w:style w:type="character" w:customStyle="1" w:styleId="TextItalics">
    <w:name w:val="Text Italics"/>
    <w:rsid w:val="00E23754"/>
    <w:rPr>
      <w:i/>
    </w:rPr>
  </w:style>
  <w:style w:type="character" w:customStyle="1" w:styleId="TextBold">
    <w:name w:val="Text Bold"/>
    <w:rsid w:val="00E23754"/>
    <w:rPr>
      <w:b/>
    </w:rPr>
  </w:style>
  <w:style w:type="character" w:customStyle="1" w:styleId="TextBoldItalics">
    <w:name w:val="Text Bold Italics"/>
    <w:rsid w:val="00E23754"/>
    <w:rPr>
      <w:b/>
      <w:i/>
    </w:rPr>
  </w:style>
  <w:style w:type="paragraph" w:customStyle="1" w:styleId="CoverTitleInstructions">
    <w:name w:val="Cover Title Instructions"/>
    <w:basedOn w:val="InstructionalText1"/>
    <w:rsid w:val="00E23754"/>
    <w:pPr>
      <w:jc w:val="center"/>
    </w:pPr>
    <w:rPr>
      <w:szCs w:val="28"/>
    </w:rPr>
  </w:style>
  <w:style w:type="paragraph" w:customStyle="1" w:styleId="InstructionalText1">
    <w:name w:val="Instructional Text 1"/>
    <w:basedOn w:val="Normal"/>
    <w:next w:val="BodyText"/>
    <w:link w:val="InstructionalText1Char"/>
    <w:rsid w:val="00E23754"/>
    <w:pPr>
      <w:autoSpaceDE w:val="0"/>
      <w:autoSpaceDN w:val="0"/>
      <w:adjustRightInd w:val="0"/>
      <w:spacing w:before="60" w:after="120" w:line="240" w:lineRule="atLeast"/>
    </w:pPr>
    <w:rPr>
      <w:i/>
      <w:iCs/>
      <w:color w:val="0000FF"/>
    </w:rPr>
  </w:style>
  <w:style w:type="character" w:customStyle="1" w:styleId="InstructionalText1Char">
    <w:name w:val="Instructional Text 1 Char"/>
    <w:link w:val="InstructionalText1"/>
    <w:rsid w:val="00E23754"/>
    <w:rPr>
      <w:i/>
      <w:iCs/>
      <w:color w:val="0000FF"/>
      <w:sz w:val="22"/>
    </w:rPr>
  </w:style>
  <w:style w:type="paragraph" w:customStyle="1" w:styleId="InstructionalNote">
    <w:name w:val="Instructional Note"/>
    <w:basedOn w:val="Normal"/>
    <w:rsid w:val="00E23754"/>
    <w:pPr>
      <w:numPr>
        <w:numId w:val="11"/>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E23754"/>
    <w:pPr>
      <w:numPr>
        <w:numId w:val="12"/>
      </w:numPr>
      <w:spacing w:before="60" w:after="60"/>
    </w:pPr>
    <w:rPr>
      <w:i/>
      <w:color w:val="0000FF"/>
      <w:sz w:val="22"/>
      <w:szCs w:val="24"/>
    </w:rPr>
  </w:style>
  <w:style w:type="paragraph" w:customStyle="1" w:styleId="InstructionalBullet2">
    <w:name w:val="Instructional Bullet 2"/>
    <w:basedOn w:val="InstructionalBullet1"/>
    <w:rsid w:val="00E23754"/>
    <w:pPr>
      <w:numPr>
        <w:numId w:val="19"/>
      </w:numPr>
      <w:tabs>
        <w:tab w:val="clear" w:pos="720"/>
      </w:tabs>
      <w:ind w:left="1440"/>
    </w:pPr>
  </w:style>
  <w:style w:type="paragraph" w:customStyle="1" w:styleId="BodyBullet2">
    <w:name w:val="Body Bullet 2"/>
    <w:basedOn w:val="Normal"/>
    <w:link w:val="BodyBullet2Char"/>
    <w:rsid w:val="00E23754"/>
    <w:pPr>
      <w:numPr>
        <w:numId w:val="13"/>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E23754"/>
    <w:rPr>
      <w:iCs/>
      <w:sz w:val="22"/>
      <w:szCs w:val="22"/>
    </w:rPr>
  </w:style>
  <w:style w:type="character" w:customStyle="1" w:styleId="InstructionalTextBold">
    <w:name w:val="Instructional Text Bold"/>
    <w:rsid w:val="00E23754"/>
    <w:rPr>
      <w:b/>
      <w:bCs/>
      <w:color w:val="0000FF"/>
    </w:rPr>
  </w:style>
  <w:style w:type="paragraph" w:customStyle="1" w:styleId="InstructionalText2">
    <w:name w:val="Instructional Text 2"/>
    <w:basedOn w:val="InstructionalText1"/>
    <w:next w:val="BodyText"/>
    <w:link w:val="InstructionalText2Char"/>
    <w:rsid w:val="00E23754"/>
    <w:pPr>
      <w:ind w:left="360"/>
    </w:pPr>
  </w:style>
  <w:style w:type="character" w:customStyle="1" w:styleId="InstructionalText2Char">
    <w:name w:val="Instructional Text 2 Char"/>
    <w:basedOn w:val="InstructionalText1Char"/>
    <w:link w:val="InstructionalText2"/>
    <w:rsid w:val="00E23754"/>
    <w:rPr>
      <w:i/>
      <w:iCs/>
      <w:color w:val="0000FF"/>
      <w:sz w:val="22"/>
    </w:rPr>
  </w:style>
  <w:style w:type="paragraph" w:customStyle="1" w:styleId="InstructionalTable">
    <w:name w:val="Instructional Table"/>
    <w:basedOn w:val="Normal"/>
    <w:rsid w:val="00E23754"/>
    <w:rPr>
      <w:i/>
      <w:color w:val="0000FF"/>
      <w:szCs w:val="24"/>
    </w:rPr>
  </w:style>
  <w:style w:type="paragraph" w:customStyle="1" w:styleId="Appendix2">
    <w:name w:val="Appendix 2"/>
    <w:basedOn w:val="Appendix1"/>
    <w:rsid w:val="00E23754"/>
    <w:pPr>
      <w:keepNext w:val="0"/>
      <w:pageBreakBefore w:val="0"/>
      <w:numPr>
        <w:numId w:val="0"/>
      </w:numPr>
      <w:tabs>
        <w:tab w:val="num" w:pos="900"/>
      </w:tabs>
      <w:spacing w:after="0"/>
      <w:ind w:left="900" w:hanging="900"/>
      <w:outlineLvl w:val="9"/>
    </w:pPr>
    <w:rPr>
      <w:sz w:val="32"/>
    </w:rPr>
  </w:style>
  <w:style w:type="paragraph" w:customStyle="1" w:styleId="In-lineInstruction">
    <w:name w:val="In-line Instruction"/>
    <w:basedOn w:val="Normal"/>
    <w:link w:val="In-lineInstructionChar"/>
    <w:rsid w:val="00E23754"/>
    <w:pPr>
      <w:spacing w:before="120" w:after="120"/>
    </w:pPr>
    <w:rPr>
      <w:i/>
      <w:color w:val="0000FF"/>
    </w:rPr>
  </w:style>
  <w:style w:type="character" w:customStyle="1" w:styleId="In-lineInstructionChar">
    <w:name w:val="In-line Instruction Char"/>
    <w:link w:val="In-lineInstruction"/>
    <w:rsid w:val="00E23754"/>
    <w:rPr>
      <w:i/>
      <w:color w:val="0000FF"/>
      <w:sz w:val="22"/>
    </w:rPr>
  </w:style>
  <w:style w:type="paragraph" w:customStyle="1" w:styleId="TemplateInstructions">
    <w:name w:val="Template Instructions"/>
    <w:basedOn w:val="Normal"/>
    <w:next w:val="Normal"/>
    <w:link w:val="TemplateInstructionsChar"/>
    <w:rsid w:val="00E23754"/>
    <w:pPr>
      <w:keepNext/>
      <w:keepLines/>
      <w:spacing w:before="40"/>
    </w:pPr>
    <w:rPr>
      <w:i/>
      <w:iCs/>
      <w:color w:val="0000FF"/>
      <w:szCs w:val="22"/>
    </w:rPr>
  </w:style>
  <w:style w:type="character" w:customStyle="1" w:styleId="TemplateInstructionsChar">
    <w:name w:val="Template Instructions Char"/>
    <w:link w:val="TemplateInstructions"/>
    <w:rsid w:val="00E23754"/>
    <w:rPr>
      <w:i/>
      <w:iCs/>
      <w:color w:val="0000FF"/>
      <w:sz w:val="22"/>
      <w:szCs w:val="22"/>
    </w:rPr>
  </w:style>
  <w:style w:type="paragraph" w:customStyle="1" w:styleId="BulletInstructions">
    <w:name w:val="Bullet Instructions"/>
    <w:basedOn w:val="Normal"/>
    <w:rsid w:val="00E23754"/>
    <w:pPr>
      <w:numPr>
        <w:numId w:val="14"/>
      </w:numPr>
      <w:tabs>
        <w:tab w:val="num" w:pos="720"/>
      </w:tabs>
      <w:ind w:left="720"/>
    </w:pPr>
    <w:rPr>
      <w:i/>
      <w:color w:val="0000FF"/>
      <w:szCs w:val="24"/>
    </w:rPr>
  </w:style>
  <w:style w:type="paragraph" w:customStyle="1" w:styleId="templateinstructions0">
    <w:name w:val="templateinstructions"/>
    <w:basedOn w:val="Normal"/>
    <w:rsid w:val="00E23754"/>
    <w:pPr>
      <w:spacing w:before="100" w:beforeAutospacing="1" w:after="100" w:afterAutospacing="1"/>
    </w:pPr>
    <w:rPr>
      <w:sz w:val="24"/>
      <w:szCs w:val="24"/>
    </w:rPr>
  </w:style>
  <w:style w:type="paragraph" w:customStyle="1" w:styleId="Appendix11">
    <w:name w:val="Appendix 1.1"/>
    <w:basedOn w:val="Heading2"/>
    <w:next w:val="BodyText"/>
    <w:rsid w:val="00E23754"/>
    <w:pPr>
      <w:keepLines/>
      <w:numPr>
        <w:numId w:val="0"/>
      </w:numPr>
      <w:tabs>
        <w:tab w:val="clear" w:pos="907"/>
        <w:tab w:val="left" w:pos="720"/>
        <w:tab w:val="num" w:pos="1080"/>
      </w:tabs>
      <w:autoSpaceDE/>
      <w:autoSpaceDN/>
      <w:adjustRightInd/>
      <w:ind w:left="360" w:hanging="360"/>
    </w:pPr>
    <w:rPr>
      <w:bCs w:val="0"/>
      <w:snapToGrid/>
      <w:kern w:val="32"/>
    </w:rPr>
  </w:style>
  <w:style w:type="character" w:customStyle="1" w:styleId="BodyItalic">
    <w:name w:val="Body Italic"/>
    <w:rsid w:val="00E23754"/>
    <w:rPr>
      <w:i/>
    </w:rPr>
  </w:style>
  <w:style w:type="paragraph" w:customStyle="1" w:styleId="TableHeadingCentered">
    <w:name w:val="Table Heading Centered"/>
    <w:basedOn w:val="TableHeading"/>
    <w:rsid w:val="00E23754"/>
    <w:pPr>
      <w:jc w:val="center"/>
    </w:pPr>
    <w:rPr>
      <w:rFonts w:cs="Times New Roman"/>
      <w:sz w:val="16"/>
      <w:szCs w:val="16"/>
    </w:rPr>
  </w:style>
  <w:style w:type="paragraph" w:styleId="BlockText">
    <w:name w:val="Block Text"/>
    <w:basedOn w:val="Normal"/>
    <w:rsid w:val="00E23754"/>
    <w:pPr>
      <w:spacing w:after="120"/>
      <w:ind w:left="1440" w:right="1440"/>
    </w:pPr>
    <w:rPr>
      <w:szCs w:val="24"/>
    </w:rPr>
  </w:style>
  <w:style w:type="paragraph" w:customStyle="1" w:styleId="InstructionalTextMainTitle">
    <w:name w:val="Instructional Text Main Title"/>
    <w:basedOn w:val="InstructionalText1"/>
    <w:next w:val="Title"/>
    <w:qFormat/>
    <w:rsid w:val="00E23754"/>
    <w:pPr>
      <w:jc w:val="center"/>
    </w:pPr>
    <w:rPr>
      <w:szCs w:val="22"/>
    </w:rPr>
  </w:style>
  <w:style w:type="paragraph" w:customStyle="1" w:styleId="InstructionalTextTitle2">
    <w:name w:val="Instructional Text Title 2"/>
    <w:basedOn w:val="Title2"/>
    <w:next w:val="Title2"/>
    <w:qFormat/>
    <w:rsid w:val="00E23754"/>
    <w:rPr>
      <w:rFonts w:ascii="Times New Roman" w:hAnsi="Times New Roman" w:cs="Times New Roman"/>
      <w:b w:val="0"/>
      <w:i/>
      <w:color w:val="0000FF"/>
      <w:sz w:val="24"/>
      <w:szCs w:val="22"/>
    </w:rPr>
  </w:style>
  <w:style w:type="paragraph" w:customStyle="1" w:styleId="Note">
    <w:name w:val="Note"/>
    <w:basedOn w:val="BodyText"/>
    <w:link w:val="NoteChar"/>
    <w:qFormat/>
    <w:rsid w:val="00E23754"/>
    <w:pPr>
      <w:numPr>
        <w:numId w:val="16"/>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E23754"/>
    <w:rPr>
      <w:rFonts w:ascii="Segoe UI" w:hAnsi="Segoe UI"/>
      <w:i/>
      <w:iCs/>
      <w:color w:val="000000" w:themeColor="text1"/>
      <w:sz w:val="22"/>
      <w:szCs w:val="22"/>
      <w:shd w:val="clear" w:color="auto" w:fill="D9D9D9" w:themeFill="background1" w:themeFillShade="D9"/>
    </w:rPr>
  </w:style>
  <w:style w:type="character" w:styleId="CommentReference">
    <w:name w:val="annotation reference"/>
    <w:basedOn w:val="DefaultParagraphFont"/>
    <w:uiPriority w:val="99"/>
    <w:rsid w:val="00E23754"/>
    <w:rPr>
      <w:sz w:val="16"/>
      <w:szCs w:val="16"/>
    </w:rPr>
  </w:style>
  <w:style w:type="paragraph" w:styleId="CommentSubject">
    <w:name w:val="annotation subject"/>
    <w:basedOn w:val="CommentText"/>
    <w:next w:val="CommentText"/>
    <w:link w:val="CommentSubjectChar"/>
    <w:rsid w:val="00E23754"/>
    <w:rPr>
      <w:b/>
      <w:bCs/>
    </w:rPr>
  </w:style>
  <w:style w:type="character" w:customStyle="1" w:styleId="CommentSubjectChar">
    <w:name w:val="Comment Subject Char"/>
    <w:basedOn w:val="CommentTextChar"/>
    <w:link w:val="CommentSubject"/>
    <w:rsid w:val="00E23754"/>
    <w:rPr>
      <w:b/>
      <w:bCs/>
    </w:rPr>
  </w:style>
  <w:style w:type="character" w:customStyle="1" w:styleId="Heading3Char">
    <w:name w:val="Heading 3 Char"/>
    <w:basedOn w:val="DefaultParagraphFont"/>
    <w:link w:val="Heading3"/>
    <w:rsid w:val="00974C9D"/>
    <w:rPr>
      <w:rFonts w:ascii="Arial" w:hAnsi="Arial" w:cs="Arial"/>
      <w:b/>
      <w:bCs/>
      <w:iCs/>
      <w:snapToGrid w:val="0"/>
      <w:sz w:val="32"/>
      <w:szCs w:val="24"/>
    </w:rPr>
  </w:style>
  <w:style w:type="paragraph" w:styleId="ListBullet">
    <w:name w:val="List Bullet"/>
    <w:basedOn w:val="Normal"/>
    <w:link w:val="ListBulletChar"/>
    <w:uiPriority w:val="99"/>
    <w:qFormat/>
    <w:rsid w:val="00E23754"/>
    <w:pPr>
      <w:numPr>
        <w:numId w:val="15"/>
      </w:numPr>
      <w:contextualSpacing/>
    </w:pPr>
    <w:rPr>
      <w:szCs w:val="24"/>
    </w:rPr>
  </w:style>
  <w:style w:type="character" w:customStyle="1" w:styleId="ListBulletChar">
    <w:name w:val="List Bullet Char"/>
    <w:basedOn w:val="DefaultParagraphFont"/>
    <w:link w:val="ListBullet"/>
    <w:uiPriority w:val="99"/>
    <w:locked/>
    <w:rsid w:val="00E23754"/>
    <w:rPr>
      <w:sz w:val="22"/>
      <w:szCs w:val="24"/>
    </w:rPr>
  </w:style>
  <w:style w:type="character" w:styleId="HTMLCode">
    <w:name w:val="HTML Code"/>
    <w:basedOn w:val="DefaultParagraphFont"/>
    <w:rsid w:val="00E23754"/>
    <w:rPr>
      <w:rFonts w:ascii="Courier New" w:hAnsi="Courier New" w:cs="Courier New"/>
      <w:sz w:val="20"/>
      <w:szCs w:val="20"/>
    </w:rPr>
  </w:style>
  <w:style w:type="paragraph" w:styleId="NormalWeb">
    <w:name w:val="Normal (Web)"/>
    <w:basedOn w:val="Normal"/>
    <w:uiPriority w:val="99"/>
    <w:unhideWhenUsed/>
    <w:rsid w:val="00E23754"/>
    <w:pPr>
      <w:spacing w:before="100" w:beforeAutospacing="1" w:after="100" w:afterAutospacing="1"/>
    </w:pPr>
    <w:rPr>
      <w:sz w:val="24"/>
      <w:szCs w:val="24"/>
    </w:rPr>
  </w:style>
  <w:style w:type="paragraph" w:styleId="BodyTextIndent">
    <w:name w:val="Body Text Indent"/>
    <w:basedOn w:val="Normal"/>
    <w:link w:val="BodyTextIndentChar"/>
    <w:rsid w:val="00E23754"/>
    <w:pPr>
      <w:spacing w:after="120"/>
      <w:ind w:left="360"/>
    </w:pPr>
    <w:rPr>
      <w:szCs w:val="24"/>
    </w:rPr>
  </w:style>
  <w:style w:type="character" w:customStyle="1" w:styleId="BodyTextIndentChar">
    <w:name w:val="Body Text Indent Char"/>
    <w:basedOn w:val="DefaultParagraphFont"/>
    <w:link w:val="BodyTextIndent"/>
    <w:rsid w:val="00E23754"/>
    <w:rPr>
      <w:sz w:val="22"/>
      <w:szCs w:val="24"/>
    </w:rPr>
  </w:style>
  <w:style w:type="paragraph" w:customStyle="1" w:styleId="Institution">
    <w:name w:val="Institution"/>
    <w:basedOn w:val="Normal"/>
    <w:qFormat/>
    <w:rsid w:val="00E23754"/>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E23754"/>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E23754"/>
    <w:pPr>
      <w:tabs>
        <w:tab w:val="num" w:pos="360"/>
      </w:tabs>
      <w:ind w:left="360" w:hanging="360"/>
    </w:pPr>
    <w:rPr>
      <w:color w:val="000000" w:themeColor="text1"/>
      <w:sz w:val="20"/>
    </w:rPr>
  </w:style>
  <w:style w:type="paragraph" w:customStyle="1" w:styleId="CaptionTable">
    <w:name w:val="Caption Table"/>
    <w:basedOn w:val="Caption"/>
    <w:qFormat/>
    <w:rsid w:val="00E23754"/>
  </w:style>
  <w:style w:type="character" w:customStyle="1" w:styleId="BodyTextBullet1Char">
    <w:name w:val="Body Text Bullet 1 Char"/>
    <w:link w:val="BodyTextBullet1"/>
    <w:rsid w:val="00E23754"/>
    <w:rPr>
      <w:sz w:val="24"/>
    </w:rPr>
  </w:style>
  <w:style w:type="paragraph" w:customStyle="1" w:styleId="RefNote">
    <w:name w:val="Ref Note"/>
    <w:basedOn w:val="Note"/>
    <w:qFormat/>
    <w:rsid w:val="00E23754"/>
    <w:pPr>
      <w:numPr>
        <w:numId w:val="0"/>
      </w:numPr>
      <w:tabs>
        <w:tab w:val="left" w:pos="720"/>
      </w:tabs>
      <w:ind w:left="720" w:hanging="720"/>
    </w:pPr>
  </w:style>
  <w:style w:type="paragraph" w:customStyle="1" w:styleId="InstructionalFooter">
    <w:name w:val="Instructional Footer"/>
    <w:next w:val="Footer"/>
    <w:qFormat/>
    <w:rsid w:val="00E23754"/>
    <w:pPr>
      <w:tabs>
        <w:tab w:val="left" w:pos="0"/>
      </w:tabs>
    </w:pPr>
    <w:rPr>
      <w:rFonts w:cs="Tahoma"/>
      <w:i/>
      <w:color w:val="0000FF"/>
      <w:szCs w:val="16"/>
    </w:rPr>
  </w:style>
  <w:style w:type="character" w:styleId="UnresolvedMention">
    <w:name w:val="Unresolved Mention"/>
    <w:basedOn w:val="DefaultParagraphFont"/>
    <w:uiPriority w:val="99"/>
    <w:semiHidden/>
    <w:unhideWhenUsed/>
    <w:rsid w:val="00E23754"/>
    <w:rPr>
      <w:color w:val="808080"/>
      <w:shd w:val="clear" w:color="auto" w:fill="E6E6E6"/>
    </w:rPr>
  </w:style>
  <w:style w:type="paragraph" w:styleId="BodyText2">
    <w:name w:val="Body Text 2"/>
    <w:basedOn w:val="Normal"/>
    <w:link w:val="BodyText2Char"/>
    <w:unhideWhenUsed/>
    <w:rsid w:val="00E23754"/>
    <w:pPr>
      <w:spacing w:after="120" w:line="480" w:lineRule="auto"/>
    </w:pPr>
    <w:rPr>
      <w:szCs w:val="24"/>
    </w:rPr>
  </w:style>
  <w:style w:type="character" w:customStyle="1" w:styleId="BodyText2Char">
    <w:name w:val="Body Text 2 Char"/>
    <w:basedOn w:val="DefaultParagraphFont"/>
    <w:link w:val="BodyText2"/>
    <w:rsid w:val="00E23754"/>
    <w:rPr>
      <w:sz w:val="22"/>
      <w:szCs w:val="24"/>
    </w:rPr>
  </w:style>
  <w:style w:type="paragraph" w:styleId="NoSpacing">
    <w:name w:val="No Spacing"/>
    <w:uiPriority w:val="1"/>
    <w:qFormat/>
    <w:rsid w:val="0052174F"/>
    <w:rPr>
      <w:sz w:val="22"/>
    </w:rPr>
  </w:style>
  <w:style w:type="paragraph" w:styleId="FootnoteText">
    <w:name w:val="footnote text"/>
    <w:basedOn w:val="Normal"/>
    <w:link w:val="FootnoteTextChar"/>
    <w:semiHidden/>
    <w:unhideWhenUsed/>
    <w:rsid w:val="00320D12"/>
    <w:rPr>
      <w:sz w:val="20"/>
    </w:rPr>
  </w:style>
  <w:style w:type="character" w:customStyle="1" w:styleId="FootnoteTextChar">
    <w:name w:val="Footnote Text Char"/>
    <w:basedOn w:val="DefaultParagraphFont"/>
    <w:link w:val="FootnoteText"/>
    <w:semiHidden/>
    <w:rsid w:val="00320D12"/>
  </w:style>
  <w:style w:type="character" w:styleId="FootnoteReference">
    <w:name w:val="footnote reference"/>
    <w:basedOn w:val="DefaultParagraphFont"/>
    <w:unhideWhenUsed/>
    <w:rsid w:val="00320D12"/>
    <w:rPr>
      <w:vertAlign w:val="superscript"/>
    </w:rPr>
  </w:style>
  <w:style w:type="character" w:customStyle="1" w:styleId="TableHeadingChar">
    <w:name w:val="Table Heading Char"/>
    <w:link w:val="TableHeading"/>
    <w:rsid w:val="00223090"/>
    <w:rPr>
      <w:rFonts w:ascii="Arial" w:hAnsi="Arial" w:cs="Arial"/>
      <w:b/>
      <w:sz w:val="22"/>
      <w:szCs w:val="22"/>
    </w:rPr>
  </w:style>
  <w:style w:type="table" w:customStyle="1" w:styleId="BasicTable">
    <w:name w:val="BasicTable"/>
    <w:basedOn w:val="TableNormal"/>
    <w:uiPriority w:val="99"/>
    <w:rsid w:val="00BA5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trPr>
  </w:style>
  <w:style w:type="character" w:customStyle="1" w:styleId="cf01">
    <w:name w:val="cf01"/>
    <w:basedOn w:val="DefaultParagraphFont"/>
    <w:rsid w:val="00A6656D"/>
    <w:rPr>
      <w:rFonts w:ascii="Segoe UI" w:hAnsi="Segoe UI" w:cs="Segoe UI" w:hint="default"/>
      <w:sz w:val="18"/>
      <w:szCs w:val="18"/>
    </w:rPr>
  </w:style>
  <w:style w:type="character" w:styleId="PlaceholderText">
    <w:name w:val="Placeholder Text"/>
    <w:basedOn w:val="DefaultParagraphFont"/>
    <w:uiPriority w:val="99"/>
    <w:semiHidden/>
    <w:rsid w:val="00303E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7337">
      <w:bodyDiv w:val="1"/>
      <w:marLeft w:val="0"/>
      <w:marRight w:val="0"/>
      <w:marTop w:val="0"/>
      <w:marBottom w:val="0"/>
      <w:divBdr>
        <w:top w:val="none" w:sz="0" w:space="0" w:color="auto"/>
        <w:left w:val="none" w:sz="0" w:space="0" w:color="auto"/>
        <w:bottom w:val="none" w:sz="0" w:space="0" w:color="auto"/>
        <w:right w:val="none" w:sz="0" w:space="0" w:color="auto"/>
      </w:divBdr>
    </w:div>
    <w:div w:id="194655924">
      <w:bodyDiv w:val="1"/>
      <w:marLeft w:val="0"/>
      <w:marRight w:val="0"/>
      <w:marTop w:val="0"/>
      <w:marBottom w:val="0"/>
      <w:divBdr>
        <w:top w:val="none" w:sz="0" w:space="0" w:color="auto"/>
        <w:left w:val="none" w:sz="0" w:space="0" w:color="auto"/>
        <w:bottom w:val="none" w:sz="0" w:space="0" w:color="auto"/>
        <w:right w:val="none" w:sz="0" w:space="0" w:color="auto"/>
      </w:divBdr>
    </w:div>
    <w:div w:id="259027755">
      <w:bodyDiv w:val="1"/>
      <w:marLeft w:val="0"/>
      <w:marRight w:val="0"/>
      <w:marTop w:val="0"/>
      <w:marBottom w:val="0"/>
      <w:divBdr>
        <w:top w:val="none" w:sz="0" w:space="0" w:color="auto"/>
        <w:left w:val="none" w:sz="0" w:space="0" w:color="auto"/>
        <w:bottom w:val="none" w:sz="0" w:space="0" w:color="auto"/>
        <w:right w:val="none" w:sz="0" w:space="0" w:color="auto"/>
      </w:divBdr>
    </w:div>
    <w:div w:id="268392771">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55639866">
      <w:bodyDiv w:val="1"/>
      <w:marLeft w:val="0"/>
      <w:marRight w:val="0"/>
      <w:marTop w:val="0"/>
      <w:marBottom w:val="0"/>
      <w:divBdr>
        <w:top w:val="none" w:sz="0" w:space="0" w:color="auto"/>
        <w:left w:val="none" w:sz="0" w:space="0" w:color="auto"/>
        <w:bottom w:val="none" w:sz="0" w:space="0" w:color="auto"/>
        <w:right w:val="none" w:sz="0" w:space="0" w:color="auto"/>
      </w:divBdr>
    </w:div>
    <w:div w:id="1681081556">
      <w:bodyDiv w:val="1"/>
      <w:marLeft w:val="0"/>
      <w:marRight w:val="0"/>
      <w:marTop w:val="0"/>
      <w:marBottom w:val="0"/>
      <w:divBdr>
        <w:top w:val="none" w:sz="0" w:space="0" w:color="auto"/>
        <w:left w:val="none" w:sz="0" w:space="0" w:color="auto"/>
        <w:bottom w:val="none" w:sz="0" w:space="0" w:color="auto"/>
        <w:right w:val="none" w:sz="0" w:space="0" w:color="auto"/>
      </w:divBdr>
    </w:div>
    <w:div w:id="202146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va.gov/vdl/documents/Clinical/Web_VistA_Remote_Access_Mgmt_(WEBVRAM)/webvram_admin_module_ug.pdf"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a.gov/vdl/application.asp?appid=232" TargetMode="External"/><Relationship Id="rId24" Type="http://schemas.openxmlformats.org/officeDocument/2006/relationships/image" Target="media/image11.png"/><Relationship Id="rId32" Type="http://schemas.openxmlformats.org/officeDocument/2006/relationships/hyperlink" Target="https://www.va.gov/vdl/documents/Clinical/Web_VistA_Remote_Access_Mgmt_(WEBVRAM)/webvram_admin_module_ug.pdf" TargetMode="External"/><Relationship Id="rId37" Type="http://schemas.openxmlformats.org/officeDocument/2006/relationships/hyperlink" Target="https://www.va.gov/vdl/documents/Clinical/Web_VistA_Remote_Access_Mgmt_(WEBVRAM)/webvram_admin_module_ug.pdf" TargetMode="External"/><Relationship Id="rId5" Type="http://schemas.openxmlformats.org/officeDocument/2006/relationships/webSettings" Target="webSettings.xml"/><Relationship Id="rId15" Type="http://schemas.openxmlformats.org/officeDocument/2006/relationships/hyperlink" Target="https://www.va.gov/vdl/documents/Clinical/Web_VistA_Remote_Access_Mgmt_(WEBVRAM)/webvram_ug.pdf"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va.gov/vdl/documents/Clinical/Web_VistA_Remote_Access_Mgmt_(WEBVRAM)/webvram_admin_module_ug.pdf" TargetMode="External"/><Relationship Id="rId10" Type="http://schemas.openxmlformats.org/officeDocument/2006/relationships/hyperlink" Target="https://www.va.gov/vdl/documents/Clinical/Web_VistA_Remote_Access_Mgmt_(WEBVRAM)/webvram_admin_module_ug.pdf"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a.gov/vdl/documents/Clinical/Web_VistA_Remote_Access_Mgmt_(WEBVRAM)/webvram_admin_module_ug.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va.gov/vdl/documents/Clinical/Comp_Patient_Recrd_Sys_(CPRS)/cprslmtm.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800CF-DAE8-402E-BEE9-8FA95FAB4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9307</Words>
  <Characters>47841</Characters>
  <Application>Microsoft Office Word</Application>
  <DocSecurity>0</DocSecurity>
  <Lines>1708</Lines>
  <Paragraphs>816</Paragraphs>
  <ScaleCrop>false</ScaleCrop>
  <HeadingPairs>
    <vt:vector size="2" baseType="variant">
      <vt:variant>
        <vt:lpstr>Title</vt:lpstr>
      </vt:variant>
      <vt:variant>
        <vt:i4>1</vt:i4>
      </vt:variant>
    </vt:vector>
  </HeadingPairs>
  <TitlesOfParts>
    <vt:vector size="1" baseType="lpstr">
      <vt:lpstr>WebVRAM Administrator User Guide</vt:lpstr>
    </vt:vector>
  </TitlesOfParts>
  <Company/>
  <LinksUpToDate>false</LinksUpToDate>
  <CharactersWithSpaces>56332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WebVRAM Administrator User Guide</dc:title>
  <dc:subject>WebVRAM Administrator Guide</dc:subject>
  <dc:creator/>
  <cp:keywords>Manual, User Guide, Documentation, Reference</cp:keywords>
  <cp:lastModifiedBy/>
  <cp:revision>1</cp:revision>
  <dcterms:created xsi:type="dcterms:W3CDTF">2023-11-01T15:48:00Z</dcterms:created>
  <dcterms:modified xsi:type="dcterms:W3CDTF">2024-03-01T22:08:00Z</dcterms:modified>
</cp:coreProperties>
</file>