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7594" w14:textId="77777777" w:rsidR="0052567D" w:rsidRDefault="0052567D">
      <w:pPr>
        <w:pStyle w:val="BodyText"/>
        <w:spacing w:before="9"/>
        <w:rPr>
          <w:sz w:val="18"/>
        </w:rPr>
      </w:pPr>
    </w:p>
    <w:p w14:paraId="142CAFF2" w14:textId="77777777" w:rsidR="0052567D" w:rsidRDefault="00C65322">
      <w:pPr>
        <w:pStyle w:val="BodyText"/>
        <w:ind w:left="2380"/>
        <w:rPr>
          <w:sz w:val="20"/>
        </w:rPr>
      </w:pPr>
      <w:r>
        <w:rPr>
          <w:noProof/>
          <w:sz w:val="20"/>
        </w:rPr>
        <w:drawing>
          <wp:inline distT="0" distB="0" distL="0" distR="0" wp14:anchorId="6022338B" wp14:editId="1B204260">
            <wp:extent cx="3060728" cy="1897379"/>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60728" cy="1897379"/>
                    </a:xfrm>
                    <a:prstGeom prst="rect">
                      <a:avLst/>
                    </a:prstGeom>
                  </pic:spPr>
                </pic:pic>
              </a:graphicData>
            </a:graphic>
          </wp:inline>
        </w:drawing>
      </w:r>
    </w:p>
    <w:p w14:paraId="11669BA0" w14:textId="77777777" w:rsidR="0052567D" w:rsidRDefault="0052567D">
      <w:pPr>
        <w:pStyle w:val="BodyText"/>
        <w:rPr>
          <w:sz w:val="20"/>
        </w:rPr>
      </w:pPr>
    </w:p>
    <w:p w14:paraId="286D1242" w14:textId="77777777" w:rsidR="0052567D" w:rsidRDefault="0052567D">
      <w:pPr>
        <w:pStyle w:val="BodyText"/>
        <w:rPr>
          <w:sz w:val="20"/>
        </w:rPr>
      </w:pPr>
    </w:p>
    <w:p w14:paraId="7B622C3D" w14:textId="77777777" w:rsidR="0052567D" w:rsidRDefault="0052567D">
      <w:pPr>
        <w:pStyle w:val="BodyText"/>
        <w:rPr>
          <w:sz w:val="20"/>
        </w:rPr>
      </w:pPr>
    </w:p>
    <w:p w14:paraId="00481E32" w14:textId="77777777" w:rsidR="0052567D" w:rsidRDefault="0052567D">
      <w:pPr>
        <w:pStyle w:val="BodyText"/>
        <w:rPr>
          <w:sz w:val="20"/>
        </w:rPr>
      </w:pPr>
    </w:p>
    <w:p w14:paraId="69BB055B" w14:textId="77777777" w:rsidR="0052567D" w:rsidRDefault="00C65322">
      <w:pPr>
        <w:pStyle w:val="Title"/>
        <w:spacing w:before="266" w:line="237" w:lineRule="auto"/>
      </w:pPr>
      <w:r>
        <w:t>Compensation and Pension Record Interchange (CAPRI)</w:t>
      </w:r>
    </w:p>
    <w:p w14:paraId="46C95FCF" w14:textId="77777777" w:rsidR="0052567D" w:rsidRDefault="0052567D">
      <w:pPr>
        <w:pStyle w:val="BodyText"/>
        <w:spacing w:before="10"/>
        <w:rPr>
          <w:rFonts w:ascii="Arial"/>
          <w:b/>
          <w:sz w:val="48"/>
        </w:rPr>
      </w:pPr>
    </w:p>
    <w:p w14:paraId="366D51B4" w14:textId="77777777" w:rsidR="0052567D" w:rsidRDefault="00C65322">
      <w:pPr>
        <w:pStyle w:val="Title"/>
        <w:spacing w:line="237" w:lineRule="auto"/>
        <w:ind w:left="136"/>
      </w:pPr>
      <w:r>
        <w:t>CAPRI TEMPLATE &amp; AMIE WORKSHEET UPDATES</w:t>
      </w:r>
    </w:p>
    <w:p w14:paraId="1AE44780" w14:textId="77777777" w:rsidR="0052567D" w:rsidRDefault="0052567D">
      <w:pPr>
        <w:pStyle w:val="BodyText"/>
        <w:rPr>
          <w:rFonts w:ascii="Arial"/>
          <w:b/>
          <w:sz w:val="54"/>
        </w:rPr>
      </w:pPr>
    </w:p>
    <w:p w14:paraId="4297BC90" w14:textId="77777777" w:rsidR="0052567D" w:rsidRDefault="00C65322">
      <w:pPr>
        <w:spacing w:before="485" w:line="480" w:lineRule="auto"/>
        <w:ind w:left="2519" w:right="2881" w:firstLine="122"/>
        <w:jc w:val="center"/>
        <w:rPr>
          <w:rFonts w:ascii="Arial"/>
          <w:b/>
          <w:sz w:val="40"/>
        </w:rPr>
      </w:pPr>
      <w:r>
        <w:rPr>
          <w:rFonts w:ascii="Arial"/>
          <w:b/>
          <w:sz w:val="48"/>
        </w:rPr>
        <w:t xml:space="preserve">Release Notes </w:t>
      </w:r>
      <w:r>
        <w:rPr>
          <w:rFonts w:ascii="Arial"/>
          <w:b/>
          <w:sz w:val="44"/>
        </w:rPr>
        <w:t>Patch:</w:t>
      </w:r>
      <w:r>
        <w:rPr>
          <w:rFonts w:ascii="Arial"/>
          <w:b/>
          <w:spacing w:val="-21"/>
          <w:sz w:val="44"/>
        </w:rPr>
        <w:t xml:space="preserve"> </w:t>
      </w:r>
      <w:r>
        <w:rPr>
          <w:rFonts w:ascii="Arial"/>
          <w:b/>
          <w:sz w:val="44"/>
        </w:rPr>
        <w:t xml:space="preserve">DVBA*2.7*150 </w:t>
      </w:r>
      <w:r>
        <w:rPr>
          <w:rFonts w:ascii="Arial"/>
          <w:b/>
          <w:sz w:val="40"/>
        </w:rPr>
        <w:t>March</w:t>
      </w:r>
      <w:r>
        <w:rPr>
          <w:rFonts w:ascii="Arial"/>
          <w:b/>
          <w:spacing w:val="-5"/>
          <w:sz w:val="40"/>
        </w:rPr>
        <w:t xml:space="preserve"> </w:t>
      </w:r>
      <w:r>
        <w:rPr>
          <w:rFonts w:ascii="Arial"/>
          <w:b/>
          <w:sz w:val="40"/>
        </w:rPr>
        <w:t>2010</w:t>
      </w:r>
    </w:p>
    <w:p w14:paraId="5229A997" w14:textId="77777777" w:rsidR="0052567D" w:rsidRDefault="00C65322">
      <w:pPr>
        <w:pStyle w:val="BodyText"/>
        <w:spacing w:before="311" w:line="242" w:lineRule="auto"/>
        <w:ind w:left="3109" w:right="3344" w:hanging="14"/>
        <w:jc w:val="center"/>
        <w:rPr>
          <w:rFonts w:ascii="Arial"/>
        </w:rPr>
      </w:pPr>
      <w:r>
        <w:rPr>
          <w:rFonts w:ascii="Arial"/>
        </w:rPr>
        <w:t>Department of Veterans Affairs Office of Enterprise Development Management &amp; Financial Systems</w:t>
      </w:r>
    </w:p>
    <w:p w14:paraId="235BF86C" w14:textId="77777777" w:rsidR="0052567D" w:rsidRDefault="0052567D">
      <w:pPr>
        <w:spacing w:line="242" w:lineRule="auto"/>
        <w:jc w:val="center"/>
        <w:rPr>
          <w:rFonts w:ascii="Arial"/>
        </w:rPr>
        <w:sectPr w:rsidR="0052567D">
          <w:type w:val="continuous"/>
          <w:pgSz w:w="12240" w:h="15840"/>
          <w:pgMar w:top="1500" w:right="1100" w:bottom="280" w:left="1340" w:header="720" w:footer="720" w:gutter="0"/>
          <w:cols w:space="720"/>
        </w:sectPr>
      </w:pPr>
    </w:p>
    <w:p w14:paraId="1A5616A9" w14:textId="77777777" w:rsidR="0052567D" w:rsidRDefault="00C65322">
      <w:pPr>
        <w:spacing w:before="77"/>
        <w:ind w:left="100"/>
        <w:rPr>
          <w:b/>
          <w:sz w:val="28"/>
        </w:rPr>
      </w:pPr>
      <w:r>
        <w:rPr>
          <w:b/>
          <w:sz w:val="28"/>
        </w:rPr>
        <w:lastRenderedPageBreak/>
        <w:t>Preface</w:t>
      </w:r>
    </w:p>
    <w:p w14:paraId="73B0198C" w14:textId="77777777" w:rsidR="0052567D" w:rsidRDefault="00C65322">
      <w:pPr>
        <w:spacing w:before="250"/>
        <w:ind w:left="100"/>
        <w:rPr>
          <w:rFonts w:ascii="Arial"/>
          <w:b/>
          <w:sz w:val="23"/>
        </w:rPr>
      </w:pPr>
      <w:r>
        <w:rPr>
          <w:rFonts w:ascii="Arial"/>
          <w:b/>
          <w:w w:val="105"/>
          <w:sz w:val="23"/>
        </w:rPr>
        <w:t>Purpose of the Release Notes</w:t>
      </w:r>
    </w:p>
    <w:p w14:paraId="45D10CFD" w14:textId="77777777" w:rsidR="0052567D" w:rsidRDefault="00C65322">
      <w:pPr>
        <w:pStyle w:val="BodyText"/>
        <w:spacing w:before="69" w:line="232" w:lineRule="auto"/>
        <w:ind w:left="100" w:right="869"/>
      </w:pPr>
      <w:r>
        <w:t>The Release Notes document describes the new features and functionality of patch DVBA*2.7*150 (CAPRI TEMPLATE &amp; AMIE WORKSHEET UPDATES).</w:t>
      </w:r>
    </w:p>
    <w:p w14:paraId="7FEC2CEF" w14:textId="77777777" w:rsidR="0052567D" w:rsidRDefault="0052567D">
      <w:pPr>
        <w:pStyle w:val="BodyText"/>
        <w:rPr>
          <w:sz w:val="24"/>
        </w:rPr>
      </w:pPr>
    </w:p>
    <w:p w14:paraId="2284C3AA" w14:textId="77777777" w:rsidR="0052567D" w:rsidRDefault="0052567D">
      <w:pPr>
        <w:pStyle w:val="BodyText"/>
        <w:spacing w:before="1"/>
        <w:rPr>
          <w:sz w:val="19"/>
        </w:rPr>
      </w:pPr>
    </w:p>
    <w:p w14:paraId="5A530787" w14:textId="77777777" w:rsidR="0052567D" w:rsidRDefault="00C65322">
      <w:pPr>
        <w:pStyle w:val="BodyText"/>
        <w:spacing w:before="1"/>
        <w:ind w:left="100" w:right="869"/>
      </w:pPr>
      <w:r>
        <w:t>The information contained in this document is not intended to replace the CAPRI User Manual. The CAPRI User Manual should be used to obtain detailed information regarding specific functionality.</w:t>
      </w:r>
    </w:p>
    <w:p w14:paraId="3E54BDC7" w14:textId="77777777" w:rsidR="0052567D" w:rsidRDefault="0052567D">
      <w:pPr>
        <w:sectPr w:rsidR="0052567D">
          <w:footerReference w:type="default" r:id="rId8"/>
          <w:pgSz w:w="12240" w:h="15840"/>
          <w:pgMar w:top="1360" w:right="1100" w:bottom="1180" w:left="1340" w:header="0" w:footer="988" w:gutter="0"/>
          <w:pgNumType w:start="1"/>
          <w:cols w:space="720"/>
        </w:sectPr>
      </w:pPr>
    </w:p>
    <w:p w14:paraId="54015F2C" w14:textId="77777777" w:rsidR="0052567D" w:rsidRDefault="0052567D">
      <w:pPr>
        <w:pStyle w:val="BodyText"/>
        <w:spacing w:before="2"/>
        <w:rPr>
          <w:sz w:val="28"/>
        </w:rPr>
      </w:pPr>
    </w:p>
    <w:p w14:paraId="53ACF9B1" w14:textId="77777777" w:rsidR="0052567D" w:rsidRDefault="00C65322">
      <w:pPr>
        <w:spacing w:before="89"/>
        <w:ind w:left="100"/>
        <w:rPr>
          <w:b/>
          <w:sz w:val="28"/>
        </w:rPr>
      </w:pPr>
      <w:r>
        <w:rPr>
          <w:b/>
          <w:sz w:val="28"/>
        </w:rPr>
        <w:t>Table of Contents</w:t>
      </w:r>
    </w:p>
    <w:sdt>
      <w:sdtPr>
        <w:rPr>
          <w:b w:val="0"/>
          <w:bCs w:val="0"/>
          <w:sz w:val="22"/>
          <w:szCs w:val="22"/>
        </w:rPr>
        <w:id w:val="301816891"/>
        <w:docPartObj>
          <w:docPartGallery w:val="Table of Contents"/>
          <w:docPartUnique/>
        </w:docPartObj>
      </w:sdtPr>
      <w:sdtEndPr/>
      <w:sdtContent>
        <w:p w14:paraId="2DF3EBEB" w14:textId="77777777" w:rsidR="0052567D" w:rsidRDefault="00C5756E">
          <w:pPr>
            <w:pStyle w:val="TOC1"/>
            <w:numPr>
              <w:ilvl w:val="0"/>
              <w:numId w:val="10"/>
            </w:numPr>
            <w:tabs>
              <w:tab w:val="left" w:pos="575"/>
              <w:tab w:val="left" w:pos="576"/>
              <w:tab w:val="left" w:leader="dot" w:pos="9330"/>
            </w:tabs>
            <w:spacing w:before="423"/>
          </w:pPr>
          <w:hyperlink w:anchor="_bookmark0" w:history="1">
            <w:r w:rsidR="00C65322">
              <w:rPr>
                <w:w w:val="105"/>
              </w:rPr>
              <w:t>Overview</w:t>
            </w:r>
            <w:r w:rsidR="00C65322">
              <w:rPr>
                <w:w w:val="105"/>
              </w:rPr>
              <w:tab/>
              <w:t>1</w:t>
            </w:r>
          </w:hyperlink>
        </w:p>
        <w:p w14:paraId="01AE7070" w14:textId="77777777" w:rsidR="0052567D" w:rsidRDefault="00C5756E">
          <w:pPr>
            <w:pStyle w:val="TOC2"/>
            <w:numPr>
              <w:ilvl w:val="1"/>
              <w:numId w:val="10"/>
            </w:numPr>
            <w:tabs>
              <w:tab w:val="left" w:pos="1064"/>
              <w:tab w:val="left" w:pos="1065"/>
              <w:tab w:val="left" w:leader="dot" w:pos="9352"/>
            </w:tabs>
            <w:spacing w:before="241"/>
          </w:pPr>
          <w:hyperlink w:anchor="_bookmark1" w:history="1">
            <w:r w:rsidR="00C65322">
              <w:t>CAPRI - Template</w:t>
            </w:r>
            <w:r w:rsidR="00C65322">
              <w:rPr>
                <w:spacing w:val="-8"/>
              </w:rPr>
              <w:t xml:space="preserve"> </w:t>
            </w:r>
            <w:r w:rsidR="00C65322">
              <w:t>Content</w:t>
            </w:r>
            <w:r w:rsidR="00C65322">
              <w:rPr>
                <w:spacing w:val="-1"/>
              </w:rPr>
              <w:t xml:space="preserve"> </w:t>
            </w:r>
            <w:r w:rsidR="00C65322">
              <w:t>Changes</w:t>
            </w:r>
            <w:r w:rsidR="00C65322">
              <w:tab/>
              <w:t>1</w:t>
            </w:r>
          </w:hyperlink>
        </w:p>
        <w:p w14:paraId="1C1C38E7" w14:textId="77777777" w:rsidR="0052567D" w:rsidRDefault="00C5756E">
          <w:pPr>
            <w:pStyle w:val="TOC2"/>
            <w:numPr>
              <w:ilvl w:val="1"/>
              <w:numId w:val="10"/>
            </w:numPr>
            <w:tabs>
              <w:tab w:val="left" w:pos="1064"/>
              <w:tab w:val="left" w:pos="1066"/>
              <w:tab w:val="left" w:leader="dot" w:pos="9352"/>
            </w:tabs>
            <w:ind w:left="1065"/>
          </w:pPr>
          <w:hyperlink w:anchor="_bookmark2" w:history="1">
            <w:r w:rsidR="00C65322">
              <w:rPr>
                <w:spacing w:val="-3"/>
              </w:rPr>
              <w:t xml:space="preserve">C&amp;P </w:t>
            </w:r>
            <w:r w:rsidR="00C65322">
              <w:t xml:space="preserve">– </w:t>
            </w:r>
            <w:r w:rsidR="00C65322">
              <w:rPr>
                <w:spacing w:val="-5"/>
              </w:rPr>
              <w:t xml:space="preserve">AMIE </w:t>
            </w:r>
            <w:r w:rsidR="00C65322">
              <w:t xml:space="preserve">Examination </w:t>
            </w:r>
            <w:r w:rsidR="00C65322">
              <w:rPr>
                <w:spacing w:val="-3"/>
              </w:rPr>
              <w:t>Worksheet</w:t>
            </w:r>
            <w:r w:rsidR="00C65322">
              <w:rPr>
                <w:spacing w:val="45"/>
              </w:rPr>
              <w:t xml:space="preserve"> </w:t>
            </w:r>
            <w:r w:rsidR="00C65322">
              <w:t>Content</w:t>
            </w:r>
            <w:r w:rsidR="00C65322">
              <w:rPr>
                <w:spacing w:val="3"/>
              </w:rPr>
              <w:t xml:space="preserve"> </w:t>
            </w:r>
            <w:r w:rsidR="00C65322">
              <w:t>Changes</w:t>
            </w:r>
            <w:r w:rsidR="00C65322">
              <w:tab/>
              <w:t>1</w:t>
            </w:r>
          </w:hyperlink>
        </w:p>
        <w:p w14:paraId="01BFC2F3" w14:textId="77777777" w:rsidR="0052567D" w:rsidRDefault="00C5756E">
          <w:pPr>
            <w:pStyle w:val="TOC2"/>
            <w:numPr>
              <w:ilvl w:val="1"/>
              <w:numId w:val="10"/>
            </w:numPr>
            <w:tabs>
              <w:tab w:val="left" w:pos="1064"/>
              <w:tab w:val="left" w:pos="1066"/>
              <w:tab w:val="left" w:leader="dot" w:pos="9352"/>
            </w:tabs>
            <w:ind w:left="1065"/>
          </w:pPr>
          <w:hyperlink w:anchor="_bookmark3" w:history="1">
            <w:r w:rsidR="00C65322">
              <w:t>CAPRI</w:t>
            </w:r>
            <w:r w:rsidR="00C65322">
              <w:rPr>
                <w:spacing w:val="-2"/>
              </w:rPr>
              <w:t xml:space="preserve"> </w:t>
            </w:r>
            <w:r w:rsidR="00C65322">
              <w:t>Template</w:t>
            </w:r>
            <w:r w:rsidR="00C65322">
              <w:rPr>
                <w:spacing w:val="12"/>
              </w:rPr>
              <w:t xml:space="preserve"> </w:t>
            </w:r>
            <w:r w:rsidR="00C65322">
              <w:rPr>
                <w:spacing w:val="-3"/>
              </w:rPr>
              <w:t>Defects</w:t>
            </w:r>
            <w:r w:rsidR="00C65322">
              <w:rPr>
                <w:spacing w:val="-3"/>
              </w:rPr>
              <w:tab/>
            </w:r>
            <w:r w:rsidR="00C65322">
              <w:t>1</w:t>
            </w:r>
          </w:hyperlink>
        </w:p>
        <w:p w14:paraId="34A6A444" w14:textId="77777777" w:rsidR="0052567D" w:rsidRDefault="00C5756E">
          <w:pPr>
            <w:pStyle w:val="TOC2"/>
            <w:numPr>
              <w:ilvl w:val="1"/>
              <w:numId w:val="10"/>
            </w:numPr>
            <w:tabs>
              <w:tab w:val="left" w:pos="1064"/>
              <w:tab w:val="left" w:pos="1066"/>
              <w:tab w:val="left" w:leader="dot" w:pos="9352"/>
            </w:tabs>
            <w:ind w:left="1065"/>
          </w:pPr>
          <w:hyperlink w:anchor="_bookmark4" w:history="1">
            <w:r w:rsidR="00C65322">
              <w:rPr>
                <w:spacing w:val="-4"/>
              </w:rPr>
              <w:t xml:space="preserve">AUDIO </w:t>
            </w:r>
            <w:r w:rsidR="00C65322">
              <w:t>Template</w:t>
            </w:r>
            <w:r w:rsidR="00C65322">
              <w:rPr>
                <w:spacing w:val="29"/>
              </w:rPr>
              <w:t xml:space="preserve"> </w:t>
            </w:r>
            <w:r w:rsidR="00C65322">
              <w:rPr>
                <w:spacing w:val="-3"/>
              </w:rPr>
              <w:t>Workflow</w:t>
            </w:r>
            <w:r w:rsidR="00C65322">
              <w:rPr>
                <w:spacing w:val="2"/>
              </w:rPr>
              <w:t xml:space="preserve"> </w:t>
            </w:r>
            <w:r w:rsidR="00C65322">
              <w:t>Changes</w:t>
            </w:r>
            <w:r w:rsidR="00C65322">
              <w:tab/>
              <w:t>1</w:t>
            </w:r>
          </w:hyperlink>
        </w:p>
        <w:p w14:paraId="77F8A330" w14:textId="77777777" w:rsidR="0052567D" w:rsidRDefault="00C5756E">
          <w:pPr>
            <w:pStyle w:val="TOC1"/>
            <w:numPr>
              <w:ilvl w:val="0"/>
              <w:numId w:val="10"/>
            </w:numPr>
            <w:tabs>
              <w:tab w:val="left" w:pos="575"/>
              <w:tab w:val="left" w:pos="576"/>
              <w:tab w:val="left" w:leader="dot" w:pos="9330"/>
            </w:tabs>
          </w:pPr>
          <w:hyperlink w:anchor="_bookmark5" w:history="1">
            <w:r w:rsidR="00C65322">
              <w:rPr>
                <w:w w:val="105"/>
              </w:rPr>
              <w:t>Associated</w:t>
            </w:r>
            <w:r w:rsidR="00C65322">
              <w:rPr>
                <w:spacing w:val="-14"/>
                <w:w w:val="105"/>
              </w:rPr>
              <w:t xml:space="preserve"> </w:t>
            </w:r>
            <w:r w:rsidR="00C65322">
              <w:rPr>
                <w:spacing w:val="2"/>
                <w:w w:val="105"/>
              </w:rPr>
              <w:t>Remedy</w:t>
            </w:r>
            <w:r w:rsidR="00C65322">
              <w:rPr>
                <w:spacing w:val="-15"/>
                <w:w w:val="105"/>
              </w:rPr>
              <w:t xml:space="preserve"> </w:t>
            </w:r>
            <w:r w:rsidR="00C65322">
              <w:rPr>
                <w:w w:val="105"/>
              </w:rPr>
              <w:t>Tickets</w:t>
            </w:r>
            <w:r w:rsidR="00C65322">
              <w:rPr>
                <w:spacing w:val="-5"/>
                <w:w w:val="105"/>
              </w:rPr>
              <w:t xml:space="preserve"> </w:t>
            </w:r>
            <w:r w:rsidR="00C65322">
              <w:rPr>
                <w:w w:val="105"/>
              </w:rPr>
              <w:t>and</w:t>
            </w:r>
            <w:r w:rsidR="00C65322">
              <w:rPr>
                <w:spacing w:val="-13"/>
                <w:w w:val="105"/>
              </w:rPr>
              <w:t xml:space="preserve"> </w:t>
            </w:r>
            <w:r w:rsidR="00C65322">
              <w:rPr>
                <w:spacing w:val="3"/>
                <w:w w:val="105"/>
              </w:rPr>
              <w:t>New</w:t>
            </w:r>
            <w:r w:rsidR="00C65322">
              <w:rPr>
                <w:spacing w:val="-11"/>
                <w:w w:val="105"/>
              </w:rPr>
              <w:t xml:space="preserve"> </w:t>
            </w:r>
            <w:r w:rsidR="00C65322">
              <w:rPr>
                <w:w w:val="105"/>
              </w:rPr>
              <w:t>Service</w:t>
            </w:r>
            <w:r w:rsidR="00C65322">
              <w:rPr>
                <w:spacing w:val="-9"/>
                <w:w w:val="105"/>
              </w:rPr>
              <w:t xml:space="preserve"> </w:t>
            </w:r>
            <w:r w:rsidR="00C65322">
              <w:rPr>
                <w:w w:val="105"/>
              </w:rPr>
              <w:t>Requests</w:t>
            </w:r>
            <w:r w:rsidR="00C65322">
              <w:rPr>
                <w:w w:val="105"/>
              </w:rPr>
              <w:tab/>
              <w:t>2</w:t>
            </w:r>
          </w:hyperlink>
        </w:p>
        <w:p w14:paraId="18995B28" w14:textId="77777777" w:rsidR="0052567D" w:rsidRDefault="00C5756E">
          <w:pPr>
            <w:pStyle w:val="TOC2"/>
            <w:numPr>
              <w:ilvl w:val="1"/>
              <w:numId w:val="10"/>
            </w:numPr>
            <w:tabs>
              <w:tab w:val="left" w:pos="1064"/>
              <w:tab w:val="left" w:pos="1065"/>
              <w:tab w:val="left" w:leader="dot" w:pos="9351"/>
            </w:tabs>
            <w:spacing w:before="241"/>
          </w:pPr>
          <w:hyperlink w:anchor="_bookmark6" w:history="1">
            <w:r w:rsidR="00C65322">
              <w:t>Associated</w:t>
            </w:r>
            <w:r w:rsidR="00C65322">
              <w:rPr>
                <w:spacing w:val="3"/>
              </w:rPr>
              <w:t xml:space="preserve"> </w:t>
            </w:r>
            <w:r w:rsidR="00C65322">
              <w:t>Remedy</w:t>
            </w:r>
            <w:r w:rsidR="00C65322">
              <w:rPr>
                <w:spacing w:val="4"/>
              </w:rPr>
              <w:t xml:space="preserve"> </w:t>
            </w:r>
            <w:r w:rsidR="00C65322">
              <w:rPr>
                <w:spacing w:val="-3"/>
              </w:rPr>
              <w:t>Ticket(s)</w:t>
            </w:r>
            <w:r w:rsidR="00C65322">
              <w:rPr>
                <w:spacing w:val="-3"/>
              </w:rPr>
              <w:tab/>
            </w:r>
            <w:r w:rsidR="00C65322">
              <w:t>2</w:t>
            </w:r>
          </w:hyperlink>
        </w:p>
        <w:p w14:paraId="4E4AC49A" w14:textId="77777777" w:rsidR="0052567D" w:rsidRDefault="00C5756E">
          <w:pPr>
            <w:pStyle w:val="TOC2"/>
            <w:numPr>
              <w:ilvl w:val="1"/>
              <w:numId w:val="10"/>
            </w:numPr>
            <w:tabs>
              <w:tab w:val="left" w:pos="1064"/>
              <w:tab w:val="left" w:pos="1065"/>
              <w:tab w:val="left" w:leader="dot" w:pos="9351"/>
            </w:tabs>
          </w:pPr>
          <w:hyperlink w:anchor="_bookmark7" w:history="1">
            <w:r w:rsidR="00C65322">
              <w:t xml:space="preserve">Associated </w:t>
            </w:r>
            <w:r w:rsidR="00C65322">
              <w:rPr>
                <w:spacing w:val="-4"/>
              </w:rPr>
              <w:t>New</w:t>
            </w:r>
            <w:r w:rsidR="00C65322">
              <w:rPr>
                <w:spacing w:val="12"/>
              </w:rPr>
              <w:t xml:space="preserve"> </w:t>
            </w:r>
            <w:r w:rsidR="00C65322">
              <w:t>Service</w:t>
            </w:r>
            <w:r w:rsidR="00C65322">
              <w:rPr>
                <w:spacing w:val="4"/>
              </w:rPr>
              <w:t xml:space="preserve"> </w:t>
            </w:r>
            <w:r w:rsidR="00C65322">
              <w:rPr>
                <w:spacing w:val="-3"/>
              </w:rPr>
              <w:t>Request(s)</w:t>
            </w:r>
            <w:r w:rsidR="00C65322">
              <w:rPr>
                <w:spacing w:val="-3"/>
              </w:rPr>
              <w:tab/>
            </w:r>
            <w:r w:rsidR="00C65322">
              <w:t>2</w:t>
            </w:r>
          </w:hyperlink>
        </w:p>
        <w:p w14:paraId="25653531" w14:textId="77777777" w:rsidR="0052567D" w:rsidRDefault="00C5756E">
          <w:pPr>
            <w:pStyle w:val="TOC1"/>
            <w:numPr>
              <w:ilvl w:val="0"/>
              <w:numId w:val="10"/>
            </w:numPr>
            <w:tabs>
              <w:tab w:val="left" w:pos="575"/>
              <w:tab w:val="left" w:pos="576"/>
              <w:tab w:val="left" w:leader="dot" w:pos="9330"/>
            </w:tabs>
          </w:pPr>
          <w:hyperlink w:anchor="_bookmark8" w:history="1">
            <w:r w:rsidR="00C65322">
              <w:rPr>
                <w:w w:val="105"/>
              </w:rPr>
              <w:t>Functional</w:t>
            </w:r>
            <w:r w:rsidR="00C65322">
              <w:rPr>
                <w:spacing w:val="-14"/>
                <w:w w:val="105"/>
              </w:rPr>
              <w:t xml:space="preserve"> </w:t>
            </w:r>
            <w:r w:rsidR="00C65322">
              <w:rPr>
                <w:spacing w:val="2"/>
                <w:w w:val="105"/>
              </w:rPr>
              <w:t>Overview</w:t>
            </w:r>
            <w:r w:rsidR="00C65322">
              <w:rPr>
                <w:spacing w:val="2"/>
                <w:w w:val="105"/>
              </w:rPr>
              <w:tab/>
            </w:r>
            <w:r w:rsidR="00C65322">
              <w:rPr>
                <w:w w:val="105"/>
              </w:rPr>
              <w:t>3</w:t>
            </w:r>
          </w:hyperlink>
        </w:p>
        <w:p w14:paraId="36B66C32" w14:textId="77777777" w:rsidR="0052567D" w:rsidRDefault="00C5756E">
          <w:pPr>
            <w:pStyle w:val="TOC2"/>
            <w:numPr>
              <w:ilvl w:val="1"/>
              <w:numId w:val="10"/>
            </w:numPr>
            <w:tabs>
              <w:tab w:val="left" w:pos="1064"/>
              <w:tab w:val="left" w:pos="1065"/>
              <w:tab w:val="left" w:leader="dot" w:pos="9352"/>
            </w:tabs>
            <w:spacing w:before="241" w:line="247" w:lineRule="exact"/>
          </w:pPr>
          <w:hyperlink w:anchor="_bookmark9" w:history="1">
            <w:r w:rsidR="00C65322">
              <w:t>CAPRI - Template</w:t>
            </w:r>
            <w:r w:rsidR="00C65322">
              <w:rPr>
                <w:spacing w:val="-8"/>
              </w:rPr>
              <w:t xml:space="preserve"> </w:t>
            </w:r>
            <w:r w:rsidR="00C65322">
              <w:t>Content</w:t>
            </w:r>
            <w:r w:rsidR="00C65322">
              <w:rPr>
                <w:spacing w:val="-1"/>
              </w:rPr>
              <w:t xml:space="preserve"> </w:t>
            </w:r>
            <w:r w:rsidR="00C65322">
              <w:t>Changes</w:t>
            </w:r>
            <w:r w:rsidR="00C65322">
              <w:tab/>
              <w:t>3</w:t>
            </w:r>
          </w:hyperlink>
        </w:p>
        <w:p w14:paraId="0F619A60" w14:textId="77777777" w:rsidR="0052567D" w:rsidRDefault="00C5756E">
          <w:pPr>
            <w:pStyle w:val="TOC3"/>
            <w:numPr>
              <w:ilvl w:val="2"/>
              <w:numId w:val="10"/>
            </w:numPr>
            <w:tabs>
              <w:tab w:val="left" w:pos="1273"/>
              <w:tab w:val="left" w:pos="1274"/>
              <w:tab w:val="left" w:leader="dot" w:pos="9359"/>
            </w:tabs>
            <w:spacing w:line="224" w:lineRule="exact"/>
          </w:pPr>
          <w:hyperlink w:anchor="_bookmark10" w:history="1">
            <w:r w:rsidR="00C65322">
              <w:t>History</w:t>
            </w:r>
            <w:r w:rsidR="00C65322">
              <w:rPr>
                <w:spacing w:val="-3"/>
              </w:rPr>
              <w:t xml:space="preserve"> </w:t>
            </w:r>
            <w:r w:rsidR="00C65322">
              <w:t>Tab</w:t>
            </w:r>
            <w:r w:rsidR="00C65322">
              <w:tab/>
              <w:t>3</w:t>
            </w:r>
          </w:hyperlink>
        </w:p>
        <w:p w14:paraId="2E6C110B" w14:textId="77777777" w:rsidR="0052567D" w:rsidRDefault="00C5756E">
          <w:pPr>
            <w:pStyle w:val="TOC3"/>
            <w:numPr>
              <w:ilvl w:val="2"/>
              <w:numId w:val="10"/>
            </w:numPr>
            <w:tabs>
              <w:tab w:val="left" w:pos="1273"/>
              <w:tab w:val="left" w:pos="1274"/>
              <w:tab w:val="left" w:leader="dot" w:pos="9358"/>
            </w:tabs>
            <w:spacing w:before="1"/>
          </w:pPr>
          <w:hyperlink w:anchor="_bookmark11" w:history="1">
            <w:r w:rsidR="00C65322">
              <w:t>Physical</w:t>
            </w:r>
            <w:r w:rsidR="00C65322">
              <w:rPr>
                <w:spacing w:val="2"/>
              </w:rPr>
              <w:t xml:space="preserve"> </w:t>
            </w:r>
            <w:r w:rsidR="00C65322">
              <w:t>Exam</w:t>
            </w:r>
            <w:r w:rsidR="00C65322">
              <w:rPr>
                <w:spacing w:val="-5"/>
              </w:rPr>
              <w:t xml:space="preserve"> Tab</w:t>
            </w:r>
            <w:r w:rsidR="00C65322">
              <w:rPr>
                <w:spacing w:val="-5"/>
              </w:rPr>
              <w:tab/>
            </w:r>
            <w:r w:rsidR="00C65322">
              <w:t>4</w:t>
            </w:r>
          </w:hyperlink>
        </w:p>
        <w:p w14:paraId="02D6A75F" w14:textId="77777777" w:rsidR="0052567D" w:rsidRDefault="00C5756E">
          <w:pPr>
            <w:pStyle w:val="TOC3"/>
            <w:numPr>
              <w:ilvl w:val="2"/>
              <w:numId w:val="10"/>
            </w:numPr>
            <w:tabs>
              <w:tab w:val="left" w:pos="1273"/>
              <w:tab w:val="left" w:pos="1274"/>
              <w:tab w:val="left" w:leader="dot" w:pos="9359"/>
            </w:tabs>
          </w:pPr>
          <w:hyperlink w:anchor="_bookmark12" w:history="1">
            <w:r w:rsidR="00C65322">
              <w:t xml:space="preserve">Diagnosis </w:t>
            </w:r>
            <w:r w:rsidR="00C65322">
              <w:rPr>
                <w:spacing w:val="-5"/>
              </w:rPr>
              <w:t>Tab</w:t>
            </w:r>
            <w:r w:rsidR="00C65322">
              <w:rPr>
                <w:spacing w:val="-5"/>
              </w:rPr>
              <w:tab/>
            </w:r>
            <w:r w:rsidR="00C65322">
              <w:t>5</w:t>
            </w:r>
          </w:hyperlink>
        </w:p>
        <w:p w14:paraId="7FDF88DA" w14:textId="77777777" w:rsidR="0052567D" w:rsidRDefault="00C5756E">
          <w:pPr>
            <w:pStyle w:val="TOC2"/>
            <w:numPr>
              <w:ilvl w:val="1"/>
              <w:numId w:val="10"/>
            </w:numPr>
            <w:tabs>
              <w:tab w:val="left" w:pos="1064"/>
              <w:tab w:val="left" w:pos="1065"/>
              <w:tab w:val="left" w:leader="dot" w:pos="9351"/>
            </w:tabs>
            <w:spacing w:before="11" w:line="247" w:lineRule="exact"/>
          </w:pPr>
          <w:hyperlink w:anchor="_bookmark13" w:history="1">
            <w:r w:rsidR="00C65322">
              <w:rPr>
                <w:spacing w:val="-3"/>
              </w:rPr>
              <w:t xml:space="preserve">C&amp;P </w:t>
            </w:r>
            <w:r w:rsidR="00C65322">
              <w:t xml:space="preserve">– </w:t>
            </w:r>
            <w:r w:rsidR="00C65322">
              <w:rPr>
                <w:spacing w:val="-5"/>
              </w:rPr>
              <w:t xml:space="preserve">AMIE </w:t>
            </w:r>
            <w:r w:rsidR="00C65322">
              <w:t xml:space="preserve">Examination </w:t>
            </w:r>
            <w:r w:rsidR="00C65322">
              <w:rPr>
                <w:spacing w:val="-3"/>
              </w:rPr>
              <w:t>Worksheet</w:t>
            </w:r>
            <w:r w:rsidR="00C65322">
              <w:rPr>
                <w:spacing w:val="45"/>
              </w:rPr>
              <w:t xml:space="preserve"> </w:t>
            </w:r>
            <w:r w:rsidR="00C65322">
              <w:t>Content</w:t>
            </w:r>
            <w:r w:rsidR="00C65322">
              <w:rPr>
                <w:spacing w:val="3"/>
              </w:rPr>
              <w:t xml:space="preserve"> </w:t>
            </w:r>
            <w:r w:rsidR="00C65322">
              <w:t>Changes</w:t>
            </w:r>
            <w:r w:rsidR="00C65322">
              <w:tab/>
              <w:t>5</w:t>
            </w:r>
          </w:hyperlink>
        </w:p>
        <w:p w14:paraId="3D920CE2" w14:textId="77777777" w:rsidR="0052567D" w:rsidRDefault="00C5756E">
          <w:pPr>
            <w:pStyle w:val="TOC3"/>
            <w:numPr>
              <w:ilvl w:val="2"/>
              <w:numId w:val="10"/>
            </w:numPr>
            <w:tabs>
              <w:tab w:val="left" w:pos="1273"/>
              <w:tab w:val="left" w:pos="1274"/>
              <w:tab w:val="left" w:leader="dot" w:pos="9359"/>
            </w:tabs>
            <w:spacing w:line="224" w:lineRule="exact"/>
          </w:pPr>
          <w:hyperlink w:anchor="_bookmark14" w:history="1">
            <w:r w:rsidR="00C65322">
              <w:rPr>
                <w:spacing w:val="-4"/>
              </w:rPr>
              <w:t>AUDIO</w:t>
            </w:r>
            <w:r w:rsidR="00C65322">
              <w:rPr>
                <w:spacing w:val="5"/>
              </w:rPr>
              <w:t xml:space="preserve"> </w:t>
            </w:r>
            <w:r w:rsidR="00C65322">
              <w:t>Worksheet</w:t>
            </w:r>
            <w:r w:rsidR="00C65322">
              <w:tab/>
              <w:t>5</w:t>
            </w:r>
          </w:hyperlink>
        </w:p>
        <w:p w14:paraId="2705040F" w14:textId="77777777" w:rsidR="0052567D" w:rsidRDefault="00C5756E">
          <w:pPr>
            <w:pStyle w:val="TOC3"/>
            <w:numPr>
              <w:ilvl w:val="2"/>
              <w:numId w:val="10"/>
            </w:numPr>
            <w:tabs>
              <w:tab w:val="left" w:pos="1273"/>
              <w:tab w:val="left" w:pos="1274"/>
              <w:tab w:val="left" w:leader="dot" w:pos="9358"/>
            </w:tabs>
          </w:pPr>
          <w:hyperlink w:anchor="_bookmark15" w:history="1">
            <w:r w:rsidR="00C65322">
              <w:t>GENERAL</w:t>
            </w:r>
            <w:r w:rsidR="00C65322">
              <w:rPr>
                <w:spacing w:val="-8"/>
              </w:rPr>
              <w:t xml:space="preserve"> </w:t>
            </w:r>
            <w:r w:rsidR="00C65322">
              <w:t>MEDICAL</w:t>
            </w:r>
            <w:r w:rsidR="00C65322">
              <w:rPr>
                <w:spacing w:val="-7"/>
              </w:rPr>
              <w:t xml:space="preserve"> </w:t>
            </w:r>
            <w:r w:rsidR="00C65322">
              <w:t>Worksheet</w:t>
            </w:r>
            <w:r w:rsidR="00C65322">
              <w:tab/>
              <w:t>6</w:t>
            </w:r>
          </w:hyperlink>
        </w:p>
        <w:p w14:paraId="067971A5" w14:textId="77777777" w:rsidR="0052567D" w:rsidRDefault="00C5756E">
          <w:pPr>
            <w:pStyle w:val="TOC2"/>
            <w:numPr>
              <w:ilvl w:val="1"/>
              <w:numId w:val="10"/>
            </w:numPr>
            <w:tabs>
              <w:tab w:val="left" w:pos="1064"/>
              <w:tab w:val="left" w:pos="1065"/>
              <w:tab w:val="left" w:leader="dot" w:pos="9352"/>
            </w:tabs>
            <w:spacing w:before="11" w:line="247" w:lineRule="exact"/>
          </w:pPr>
          <w:hyperlink w:anchor="_bookmark16" w:history="1">
            <w:r w:rsidR="00C65322">
              <w:t>CAPRI -</w:t>
            </w:r>
            <w:r w:rsidR="00C65322">
              <w:rPr>
                <w:spacing w:val="-4"/>
              </w:rPr>
              <w:t xml:space="preserve"> </w:t>
            </w:r>
            <w:r w:rsidR="00C65322">
              <w:t>Template</w:t>
            </w:r>
            <w:r w:rsidR="00C65322">
              <w:rPr>
                <w:spacing w:val="-2"/>
              </w:rPr>
              <w:t xml:space="preserve"> </w:t>
            </w:r>
            <w:r w:rsidR="00C65322">
              <w:t>Defects</w:t>
            </w:r>
            <w:r w:rsidR="00C65322">
              <w:tab/>
              <w:t>8</w:t>
            </w:r>
          </w:hyperlink>
        </w:p>
        <w:p w14:paraId="7C097146" w14:textId="77777777" w:rsidR="0052567D" w:rsidRDefault="00C5756E">
          <w:pPr>
            <w:pStyle w:val="TOC3"/>
            <w:numPr>
              <w:ilvl w:val="2"/>
              <w:numId w:val="10"/>
            </w:numPr>
            <w:tabs>
              <w:tab w:val="left" w:pos="1273"/>
              <w:tab w:val="left" w:pos="1274"/>
              <w:tab w:val="left" w:leader="dot" w:pos="9358"/>
            </w:tabs>
            <w:ind w:left="575" w:right="338" w:hanging="1"/>
          </w:pPr>
          <w:hyperlink w:anchor="_bookmark17" w:history="1">
            <w:r w:rsidR="00C65322">
              <w:rPr>
                <w:spacing w:val="-3"/>
              </w:rPr>
              <w:t xml:space="preserve">Defect </w:t>
            </w:r>
            <w:r w:rsidR="00C65322">
              <w:t xml:space="preserve">- Merging ESOPHAGUS </w:t>
            </w:r>
            <w:r w:rsidR="00C65322">
              <w:rPr>
                <w:spacing w:val="-4"/>
              </w:rPr>
              <w:t xml:space="preserve">AND </w:t>
            </w:r>
            <w:r w:rsidR="00C65322">
              <w:t>HIATAL HERNIA and RESPIRATORY DISEASES,</w:t>
            </w:r>
          </w:hyperlink>
          <w:hyperlink w:anchor="_bookmark17" w:history="1">
            <w:r w:rsidR="00C65322">
              <w:t xml:space="preserve"> MISCELLANEOUS</w:t>
            </w:r>
            <w:r w:rsidR="00C65322">
              <w:rPr>
                <w:spacing w:val="-4"/>
              </w:rPr>
              <w:t xml:space="preserve"> </w:t>
            </w:r>
            <w:r w:rsidR="00C65322">
              <w:t>Templates</w:t>
            </w:r>
            <w:r w:rsidR="00C65322">
              <w:tab/>
            </w:r>
            <w:r w:rsidR="00C65322">
              <w:rPr>
                <w:spacing w:val="-17"/>
              </w:rPr>
              <w:t>8</w:t>
            </w:r>
          </w:hyperlink>
        </w:p>
        <w:p w14:paraId="114B7C53" w14:textId="77777777" w:rsidR="0052567D" w:rsidRDefault="00C5756E">
          <w:pPr>
            <w:pStyle w:val="TOC3"/>
            <w:numPr>
              <w:ilvl w:val="2"/>
              <w:numId w:val="10"/>
            </w:numPr>
            <w:tabs>
              <w:tab w:val="left" w:pos="1273"/>
              <w:tab w:val="left" w:pos="1274"/>
              <w:tab w:val="left" w:leader="dot" w:pos="9358"/>
            </w:tabs>
            <w:ind w:left="575" w:right="338" w:hanging="1"/>
          </w:pPr>
          <w:hyperlink w:anchor="_bookmark18" w:history="1">
            <w:r w:rsidR="00C65322">
              <w:rPr>
                <w:spacing w:val="-3"/>
              </w:rPr>
              <w:t xml:space="preserve">Defect </w:t>
            </w:r>
            <w:r w:rsidR="00C65322">
              <w:t xml:space="preserve">- AUDIO template report not listing "Yes" response to </w:t>
            </w:r>
            <w:r w:rsidR="00C65322">
              <w:rPr>
                <w:spacing w:val="-3"/>
              </w:rPr>
              <w:t xml:space="preserve">"Are </w:t>
            </w:r>
            <w:r w:rsidR="00C65322">
              <w:t>there effects on usual daily</w:t>
            </w:r>
          </w:hyperlink>
          <w:hyperlink w:anchor="_bookmark18" w:history="1">
            <w:r w:rsidR="00C65322">
              <w:t xml:space="preserve"> activities" on</w:t>
            </w:r>
            <w:r w:rsidR="00C65322">
              <w:rPr>
                <w:spacing w:val="-11"/>
              </w:rPr>
              <w:t xml:space="preserve"> </w:t>
            </w:r>
            <w:r w:rsidR="00C65322">
              <w:t>Diagnosis</w:t>
            </w:r>
            <w:r w:rsidR="00C65322">
              <w:rPr>
                <w:spacing w:val="1"/>
              </w:rPr>
              <w:t xml:space="preserve"> </w:t>
            </w:r>
            <w:r w:rsidR="00C65322">
              <w:t>tab</w:t>
            </w:r>
            <w:r w:rsidR="00C65322">
              <w:tab/>
            </w:r>
            <w:r w:rsidR="00C65322">
              <w:rPr>
                <w:spacing w:val="-17"/>
              </w:rPr>
              <w:t>8</w:t>
            </w:r>
          </w:hyperlink>
        </w:p>
        <w:p w14:paraId="17ED333A" w14:textId="77777777" w:rsidR="0052567D" w:rsidRDefault="00C5756E">
          <w:pPr>
            <w:pStyle w:val="TOC1"/>
            <w:numPr>
              <w:ilvl w:val="0"/>
              <w:numId w:val="10"/>
            </w:numPr>
            <w:tabs>
              <w:tab w:val="left" w:pos="575"/>
              <w:tab w:val="left" w:pos="576"/>
              <w:tab w:val="left" w:leader="dot" w:pos="9330"/>
            </w:tabs>
            <w:spacing w:before="378"/>
          </w:pPr>
          <w:hyperlink w:anchor="_bookmark19" w:history="1">
            <w:r w:rsidR="00C65322">
              <w:rPr>
                <w:w w:val="105"/>
              </w:rPr>
              <w:t>Software and</w:t>
            </w:r>
            <w:r w:rsidR="00C65322">
              <w:rPr>
                <w:spacing w:val="-16"/>
                <w:w w:val="105"/>
              </w:rPr>
              <w:t xml:space="preserve"> </w:t>
            </w:r>
            <w:r w:rsidR="00C65322">
              <w:rPr>
                <w:w w:val="105"/>
              </w:rPr>
              <w:t>Documentation</w:t>
            </w:r>
            <w:r w:rsidR="00C65322">
              <w:rPr>
                <w:spacing w:val="-14"/>
                <w:w w:val="105"/>
              </w:rPr>
              <w:t xml:space="preserve"> </w:t>
            </w:r>
            <w:r w:rsidR="00C65322">
              <w:rPr>
                <w:w w:val="105"/>
              </w:rPr>
              <w:t>Retrieval</w:t>
            </w:r>
            <w:r w:rsidR="00C65322">
              <w:rPr>
                <w:w w:val="105"/>
              </w:rPr>
              <w:tab/>
              <w:t>8</w:t>
            </w:r>
          </w:hyperlink>
        </w:p>
        <w:p w14:paraId="01D2FEF5" w14:textId="77777777" w:rsidR="0052567D" w:rsidRDefault="00C5756E">
          <w:pPr>
            <w:pStyle w:val="TOC2"/>
            <w:numPr>
              <w:ilvl w:val="1"/>
              <w:numId w:val="10"/>
            </w:numPr>
            <w:tabs>
              <w:tab w:val="left" w:pos="1064"/>
              <w:tab w:val="left" w:pos="1065"/>
              <w:tab w:val="left" w:leader="dot" w:pos="9352"/>
            </w:tabs>
            <w:spacing w:before="235" w:line="240" w:lineRule="auto"/>
          </w:pPr>
          <w:hyperlink w:anchor="_bookmark20" w:history="1">
            <w:r w:rsidR="00C65322">
              <w:t xml:space="preserve">VistA patch DVBA*2.7*150 </w:t>
            </w:r>
            <w:r w:rsidR="00C65322">
              <w:rPr>
                <w:spacing w:val="-2"/>
              </w:rPr>
              <w:t xml:space="preserve">(CAPRI </w:t>
            </w:r>
            <w:r w:rsidR="00C65322">
              <w:t xml:space="preserve">TEMPLATE &amp; </w:t>
            </w:r>
            <w:r w:rsidR="00C65322">
              <w:rPr>
                <w:spacing w:val="-5"/>
              </w:rPr>
              <w:t xml:space="preserve">AMIE </w:t>
            </w:r>
            <w:r w:rsidR="00C65322">
              <w:rPr>
                <w:spacing w:val="-3"/>
              </w:rPr>
              <w:t xml:space="preserve"> WORKSHEET</w:t>
            </w:r>
            <w:r w:rsidR="00C65322">
              <w:rPr>
                <w:spacing w:val="4"/>
              </w:rPr>
              <w:t xml:space="preserve"> </w:t>
            </w:r>
            <w:r w:rsidR="00C65322">
              <w:rPr>
                <w:spacing w:val="-3"/>
              </w:rPr>
              <w:t>UPDATES)</w:t>
            </w:r>
            <w:r w:rsidR="00C65322">
              <w:rPr>
                <w:spacing w:val="-3"/>
              </w:rPr>
              <w:tab/>
            </w:r>
            <w:r w:rsidR="00C65322">
              <w:t>9</w:t>
            </w:r>
          </w:hyperlink>
        </w:p>
        <w:p w14:paraId="168BAA0A" w14:textId="77777777" w:rsidR="0052567D" w:rsidRDefault="00C5756E">
          <w:pPr>
            <w:pStyle w:val="TOC2"/>
            <w:numPr>
              <w:ilvl w:val="1"/>
              <w:numId w:val="10"/>
            </w:numPr>
            <w:tabs>
              <w:tab w:val="left" w:pos="1064"/>
              <w:tab w:val="left" w:pos="1066"/>
              <w:tab w:val="left" w:leader="dot" w:pos="9352"/>
            </w:tabs>
            <w:spacing w:before="6" w:line="240" w:lineRule="auto"/>
            <w:ind w:left="1065"/>
          </w:pPr>
          <w:hyperlink w:anchor="_bookmark21" w:history="1">
            <w:r w:rsidR="00C65322">
              <w:rPr>
                <w:spacing w:val="-3"/>
              </w:rPr>
              <w:t>User</w:t>
            </w:r>
            <w:r w:rsidR="00C65322">
              <w:rPr>
                <w:spacing w:val="1"/>
              </w:rPr>
              <w:t xml:space="preserve"> </w:t>
            </w:r>
            <w:r w:rsidR="00C65322">
              <w:t>Documentation</w:t>
            </w:r>
            <w:r w:rsidR="00C65322">
              <w:tab/>
              <w:t>9</w:t>
            </w:r>
          </w:hyperlink>
        </w:p>
      </w:sdtContent>
    </w:sdt>
    <w:p w14:paraId="0706FB7C" w14:textId="77777777" w:rsidR="0052567D" w:rsidRDefault="0052567D">
      <w:pPr>
        <w:sectPr w:rsidR="0052567D">
          <w:pgSz w:w="12240" w:h="15840"/>
          <w:pgMar w:top="1500" w:right="1100" w:bottom="1180" w:left="1340" w:header="0" w:footer="988" w:gutter="0"/>
          <w:cols w:space="720"/>
        </w:sectPr>
      </w:pPr>
    </w:p>
    <w:p w14:paraId="31EA70DB" w14:textId="77777777" w:rsidR="0052567D" w:rsidRDefault="00C65322">
      <w:pPr>
        <w:pStyle w:val="Heading1"/>
        <w:numPr>
          <w:ilvl w:val="0"/>
          <w:numId w:val="9"/>
        </w:numPr>
        <w:tabs>
          <w:tab w:val="left" w:pos="460"/>
        </w:tabs>
      </w:pPr>
      <w:bookmarkStart w:id="0" w:name="_bookmark0"/>
      <w:bookmarkStart w:id="1" w:name="1._Overview"/>
      <w:bookmarkEnd w:id="0"/>
      <w:bookmarkEnd w:id="1"/>
      <w:r>
        <w:lastRenderedPageBreak/>
        <w:t>Overview</w:t>
      </w:r>
    </w:p>
    <w:p w14:paraId="09F84CDD" w14:textId="77777777" w:rsidR="0052567D" w:rsidRDefault="00C65322">
      <w:pPr>
        <w:pStyle w:val="BodyText"/>
        <w:spacing w:before="251"/>
        <w:ind w:left="459" w:right="614"/>
      </w:pPr>
      <w:r>
        <w:t>This patch introduces changes and enhancements to the AUTOMATED MED INFO EXCHANGE (AMIE) V 2.7 package in support of Compensation and Pension Record Interchange (CAPRI) templates and Compensation and Pension (C&amp;P) examination worksheets.</w:t>
      </w:r>
    </w:p>
    <w:p w14:paraId="15A982D2" w14:textId="77777777" w:rsidR="0052567D" w:rsidRDefault="0052567D">
      <w:pPr>
        <w:pStyle w:val="BodyText"/>
        <w:spacing w:before="8"/>
        <w:rPr>
          <w:sz w:val="21"/>
        </w:rPr>
      </w:pPr>
    </w:p>
    <w:p w14:paraId="230C5F2C" w14:textId="77777777" w:rsidR="0052567D" w:rsidRDefault="00C65322">
      <w:pPr>
        <w:pStyle w:val="BodyText"/>
        <w:spacing w:line="244" w:lineRule="auto"/>
        <w:ind w:left="459" w:right="821"/>
      </w:pPr>
      <w:r>
        <w:t xml:space="preserve">The following provides a </w:t>
      </w:r>
      <w:proofErr w:type="gramStart"/>
      <w:r>
        <w:t>high level</w:t>
      </w:r>
      <w:proofErr w:type="gramEnd"/>
      <w:r>
        <w:t xml:space="preserve"> overview of patch DVBA*2.7*150 (CAPRI TEMPLATE &amp; AMIE WORKSHEET UPDATES).</w:t>
      </w:r>
    </w:p>
    <w:p w14:paraId="2CABED42" w14:textId="77777777" w:rsidR="0052567D" w:rsidRDefault="0052567D">
      <w:pPr>
        <w:pStyle w:val="BodyText"/>
        <w:spacing w:before="7"/>
        <w:rPr>
          <w:sz w:val="31"/>
        </w:rPr>
      </w:pPr>
    </w:p>
    <w:p w14:paraId="5AB9C163" w14:textId="77777777" w:rsidR="0052567D" w:rsidRDefault="00C65322">
      <w:pPr>
        <w:pStyle w:val="Heading2"/>
        <w:numPr>
          <w:ilvl w:val="1"/>
          <w:numId w:val="9"/>
        </w:numPr>
        <w:tabs>
          <w:tab w:val="left" w:pos="1093"/>
          <w:tab w:val="left" w:pos="1094"/>
        </w:tabs>
        <w:ind w:hanging="721"/>
      </w:pPr>
      <w:bookmarkStart w:id="2" w:name="_bookmark1"/>
      <w:bookmarkStart w:id="3" w:name="1.1_CAPRI_-_Template_Content_Changes"/>
      <w:bookmarkEnd w:id="2"/>
      <w:bookmarkEnd w:id="3"/>
      <w:r>
        <w:t>CAPRI - Template Content Changes</w:t>
      </w:r>
    </w:p>
    <w:p w14:paraId="233CC696" w14:textId="77777777" w:rsidR="0052567D" w:rsidRDefault="00C65322">
      <w:pPr>
        <w:pStyle w:val="BodyText"/>
        <w:spacing w:before="238" w:line="244" w:lineRule="auto"/>
        <w:ind w:left="1093" w:right="574"/>
      </w:pPr>
      <w:r>
        <w:t>The Veterans Benefits Administration Veterans Affairs Central Office has approved content changes for the following CAPRI exam template.</w:t>
      </w:r>
    </w:p>
    <w:p w14:paraId="6D9B373D" w14:textId="77777777" w:rsidR="0052567D" w:rsidRDefault="0052567D">
      <w:pPr>
        <w:pStyle w:val="BodyText"/>
        <w:spacing w:before="4"/>
        <w:rPr>
          <w:sz w:val="21"/>
        </w:rPr>
      </w:pPr>
    </w:p>
    <w:p w14:paraId="76A31BB0" w14:textId="77777777" w:rsidR="0052567D" w:rsidRDefault="00C65322">
      <w:pPr>
        <w:pStyle w:val="ListParagraph"/>
        <w:numPr>
          <w:ilvl w:val="2"/>
          <w:numId w:val="9"/>
        </w:numPr>
        <w:tabs>
          <w:tab w:val="left" w:pos="1813"/>
          <w:tab w:val="left" w:pos="1814"/>
        </w:tabs>
      </w:pPr>
      <w:r>
        <w:rPr>
          <w:spacing w:val="-4"/>
        </w:rPr>
        <w:t>AUDIO</w:t>
      </w:r>
    </w:p>
    <w:p w14:paraId="6A6A2AF1" w14:textId="77777777" w:rsidR="0052567D" w:rsidRDefault="0052567D">
      <w:pPr>
        <w:pStyle w:val="BodyText"/>
        <w:spacing w:before="11"/>
        <w:rPr>
          <w:sz w:val="31"/>
        </w:rPr>
      </w:pPr>
    </w:p>
    <w:p w14:paraId="05FE5112" w14:textId="77777777" w:rsidR="0052567D" w:rsidRDefault="00C65322">
      <w:pPr>
        <w:pStyle w:val="Heading2"/>
        <w:numPr>
          <w:ilvl w:val="1"/>
          <w:numId w:val="9"/>
        </w:numPr>
        <w:tabs>
          <w:tab w:val="left" w:pos="1093"/>
          <w:tab w:val="left" w:pos="1094"/>
        </w:tabs>
        <w:ind w:hanging="721"/>
      </w:pPr>
      <w:bookmarkStart w:id="4" w:name="_bookmark2"/>
      <w:bookmarkStart w:id="5" w:name="1.2_C&amp;P_–_AMIE_Examination_Worksheet_Con"/>
      <w:bookmarkEnd w:id="4"/>
      <w:bookmarkEnd w:id="5"/>
      <w:r>
        <w:rPr>
          <w:spacing w:val="-2"/>
        </w:rPr>
        <w:t xml:space="preserve">C&amp;P </w:t>
      </w:r>
      <w:r>
        <w:t>– AMIE Examination Worksheet Content</w:t>
      </w:r>
      <w:r>
        <w:rPr>
          <w:spacing w:val="4"/>
        </w:rPr>
        <w:t xml:space="preserve"> </w:t>
      </w:r>
      <w:r>
        <w:t>Changes</w:t>
      </w:r>
    </w:p>
    <w:p w14:paraId="0878DA23" w14:textId="77777777" w:rsidR="0052567D" w:rsidRDefault="00C65322">
      <w:pPr>
        <w:pStyle w:val="BodyText"/>
        <w:spacing w:before="245"/>
        <w:ind w:left="1093" w:right="574"/>
      </w:pPr>
      <w:r>
        <w:t>The Veterans Benefits Administration Veterans Affairs Central Office has approved content changes for the following AMIE C&amp;P examination worksheets.</w:t>
      </w:r>
    </w:p>
    <w:p w14:paraId="1F5525D7" w14:textId="77777777" w:rsidR="0052567D" w:rsidRDefault="0052567D">
      <w:pPr>
        <w:pStyle w:val="BodyText"/>
        <w:spacing w:before="7"/>
        <w:rPr>
          <w:sz w:val="21"/>
        </w:rPr>
      </w:pPr>
    </w:p>
    <w:p w14:paraId="20997AA1" w14:textId="77777777" w:rsidR="0052567D" w:rsidRDefault="00C65322">
      <w:pPr>
        <w:pStyle w:val="ListParagraph"/>
        <w:numPr>
          <w:ilvl w:val="2"/>
          <w:numId w:val="9"/>
        </w:numPr>
        <w:tabs>
          <w:tab w:val="left" w:pos="1813"/>
          <w:tab w:val="left" w:pos="1814"/>
        </w:tabs>
        <w:spacing w:before="1"/>
      </w:pPr>
      <w:r>
        <w:rPr>
          <w:spacing w:val="-4"/>
        </w:rPr>
        <w:t>AUDIO</w:t>
      </w:r>
    </w:p>
    <w:p w14:paraId="3B023DF1" w14:textId="77777777" w:rsidR="0052567D" w:rsidRDefault="00C65322">
      <w:pPr>
        <w:pStyle w:val="ListParagraph"/>
        <w:numPr>
          <w:ilvl w:val="2"/>
          <w:numId w:val="9"/>
        </w:numPr>
        <w:tabs>
          <w:tab w:val="left" w:pos="1813"/>
          <w:tab w:val="left" w:pos="1814"/>
        </w:tabs>
        <w:spacing w:before="4"/>
      </w:pPr>
      <w:r>
        <w:t>GENERAL</w:t>
      </w:r>
      <w:r>
        <w:rPr>
          <w:spacing w:val="-12"/>
        </w:rPr>
        <w:t xml:space="preserve"> </w:t>
      </w:r>
      <w:r>
        <w:t>MEDICAL</w:t>
      </w:r>
    </w:p>
    <w:p w14:paraId="600F1D04" w14:textId="77777777" w:rsidR="0052567D" w:rsidRDefault="0052567D">
      <w:pPr>
        <w:pStyle w:val="BodyText"/>
        <w:spacing w:before="10"/>
        <w:rPr>
          <w:sz w:val="31"/>
        </w:rPr>
      </w:pPr>
    </w:p>
    <w:p w14:paraId="3ED913D2" w14:textId="77777777" w:rsidR="0052567D" w:rsidRDefault="00C65322">
      <w:pPr>
        <w:pStyle w:val="Heading2"/>
        <w:numPr>
          <w:ilvl w:val="1"/>
          <w:numId w:val="9"/>
        </w:numPr>
        <w:tabs>
          <w:tab w:val="left" w:pos="1165"/>
          <w:tab w:val="left" w:pos="1166"/>
        </w:tabs>
        <w:ind w:left="1165" w:hanging="793"/>
      </w:pPr>
      <w:bookmarkStart w:id="6" w:name="1.3__CAPRI_Template_Defects"/>
      <w:bookmarkStart w:id="7" w:name="_bookmark3"/>
      <w:bookmarkEnd w:id="6"/>
      <w:bookmarkEnd w:id="7"/>
      <w:r>
        <w:t>CAPRI Template</w:t>
      </w:r>
      <w:r>
        <w:rPr>
          <w:spacing w:val="-2"/>
        </w:rPr>
        <w:t xml:space="preserve"> </w:t>
      </w:r>
      <w:r>
        <w:t>Defects</w:t>
      </w:r>
    </w:p>
    <w:p w14:paraId="28DA3250" w14:textId="77777777" w:rsidR="0052567D" w:rsidRDefault="00C65322">
      <w:pPr>
        <w:pStyle w:val="BodyText"/>
        <w:spacing w:before="245"/>
        <w:ind w:left="1093"/>
      </w:pPr>
      <w:r>
        <w:t>Defects have been addressed within the following CAPRI template:</w:t>
      </w:r>
    </w:p>
    <w:p w14:paraId="55C8E46E" w14:textId="77777777" w:rsidR="0052567D" w:rsidRDefault="0052567D">
      <w:pPr>
        <w:pStyle w:val="BodyText"/>
        <w:spacing w:before="8"/>
        <w:rPr>
          <w:sz w:val="21"/>
        </w:rPr>
      </w:pPr>
    </w:p>
    <w:p w14:paraId="16F020BD" w14:textId="77777777" w:rsidR="0052567D" w:rsidRDefault="00C65322">
      <w:pPr>
        <w:pStyle w:val="ListParagraph"/>
        <w:numPr>
          <w:ilvl w:val="2"/>
          <w:numId w:val="9"/>
        </w:numPr>
        <w:tabs>
          <w:tab w:val="left" w:pos="1813"/>
          <w:tab w:val="left" w:pos="1814"/>
        </w:tabs>
        <w:spacing w:before="1"/>
      </w:pPr>
      <w:r>
        <w:t xml:space="preserve">ESOPHAGUS AND </w:t>
      </w:r>
      <w:r>
        <w:rPr>
          <w:spacing w:val="-4"/>
        </w:rPr>
        <w:t xml:space="preserve">HIATAL </w:t>
      </w:r>
      <w:r>
        <w:rPr>
          <w:spacing w:val="-3"/>
        </w:rPr>
        <w:t>HERNIA</w:t>
      </w:r>
    </w:p>
    <w:p w14:paraId="15249ECC" w14:textId="77777777" w:rsidR="0052567D" w:rsidRDefault="00C65322">
      <w:pPr>
        <w:pStyle w:val="ListParagraph"/>
        <w:numPr>
          <w:ilvl w:val="2"/>
          <w:numId w:val="9"/>
        </w:numPr>
        <w:tabs>
          <w:tab w:val="left" w:pos="1813"/>
          <w:tab w:val="left" w:pos="1814"/>
        </w:tabs>
        <w:spacing w:before="4"/>
      </w:pPr>
      <w:r>
        <w:rPr>
          <w:spacing w:val="-4"/>
        </w:rPr>
        <w:t>AUDIO</w:t>
      </w:r>
    </w:p>
    <w:p w14:paraId="38ECAB10" w14:textId="77777777" w:rsidR="0052567D" w:rsidRDefault="0052567D">
      <w:pPr>
        <w:pStyle w:val="BodyText"/>
        <w:spacing w:before="10"/>
        <w:rPr>
          <w:sz w:val="31"/>
        </w:rPr>
      </w:pPr>
    </w:p>
    <w:p w14:paraId="6A6B4C11" w14:textId="77777777" w:rsidR="0052567D" w:rsidRDefault="00C65322">
      <w:pPr>
        <w:pStyle w:val="Heading2"/>
        <w:numPr>
          <w:ilvl w:val="1"/>
          <w:numId w:val="9"/>
        </w:numPr>
        <w:tabs>
          <w:tab w:val="left" w:pos="1093"/>
          <w:tab w:val="left" w:pos="1094"/>
        </w:tabs>
        <w:ind w:hanging="721"/>
      </w:pPr>
      <w:bookmarkStart w:id="8" w:name="_bookmark4"/>
      <w:bookmarkStart w:id="9" w:name="1.4_AUDIO_Template_Workflow_Changes"/>
      <w:bookmarkEnd w:id="8"/>
      <w:bookmarkEnd w:id="9"/>
      <w:r>
        <w:t>AUDIO Template Workflow</w:t>
      </w:r>
      <w:r>
        <w:rPr>
          <w:spacing w:val="-10"/>
        </w:rPr>
        <w:t xml:space="preserve"> </w:t>
      </w:r>
      <w:r>
        <w:t>Changes</w:t>
      </w:r>
    </w:p>
    <w:p w14:paraId="31521E6A" w14:textId="77777777" w:rsidR="0052567D" w:rsidRDefault="00C65322">
      <w:pPr>
        <w:pStyle w:val="BodyText"/>
        <w:spacing w:before="245"/>
        <w:ind w:left="1093" w:right="492"/>
      </w:pPr>
      <w:r>
        <w:t>CAPRI AUDIO Template Workflow DVBA*2.7*150 has been updated to include changes made by patch DVBA*2.7*150 (CAPRI TEMPLATE &amp; AMIE WORKSHEET UPDATES).</w:t>
      </w:r>
    </w:p>
    <w:p w14:paraId="3665941D" w14:textId="77777777" w:rsidR="0052567D" w:rsidRDefault="00C65322">
      <w:pPr>
        <w:pStyle w:val="BodyText"/>
        <w:spacing w:line="251" w:lineRule="exact"/>
        <w:ind w:left="1093"/>
      </w:pPr>
      <w:r>
        <w:t>These changes are detailed further in the Functional Overview section.</w:t>
      </w:r>
    </w:p>
    <w:p w14:paraId="71EFDA93" w14:textId="77777777" w:rsidR="0052567D" w:rsidRDefault="0052567D">
      <w:pPr>
        <w:pStyle w:val="BodyText"/>
        <w:spacing w:before="8"/>
        <w:rPr>
          <w:sz w:val="21"/>
        </w:rPr>
      </w:pPr>
    </w:p>
    <w:p w14:paraId="19A12288" w14:textId="77777777" w:rsidR="0052567D" w:rsidRDefault="00C65322">
      <w:pPr>
        <w:pStyle w:val="ListParagraph"/>
        <w:numPr>
          <w:ilvl w:val="2"/>
          <w:numId w:val="9"/>
        </w:numPr>
        <w:tabs>
          <w:tab w:val="left" w:pos="1813"/>
          <w:tab w:val="left" w:pos="1814"/>
        </w:tabs>
        <w:spacing w:before="1" w:line="244" w:lineRule="auto"/>
        <w:ind w:right="867" w:hanging="360"/>
      </w:pPr>
      <w:r>
        <w:t xml:space="preserve">Section 2 – Replaced History screen </w:t>
      </w:r>
      <w:r>
        <w:rPr>
          <w:spacing w:val="-3"/>
        </w:rPr>
        <w:t xml:space="preserve">shot, </w:t>
      </w:r>
      <w:r>
        <w:t xml:space="preserve">expanded Note to </w:t>
      </w:r>
      <w:r>
        <w:rPr>
          <w:spacing w:val="-3"/>
        </w:rPr>
        <w:t xml:space="preserve">Examiners, changed </w:t>
      </w:r>
      <w:r>
        <w:t>Tinnitus</w:t>
      </w:r>
      <w:r>
        <w:rPr>
          <w:spacing w:val="-5"/>
        </w:rPr>
        <w:t xml:space="preserve"> </w:t>
      </w:r>
      <w:r>
        <w:rPr>
          <w:spacing w:val="-3"/>
        </w:rPr>
        <w:t>section</w:t>
      </w:r>
    </w:p>
    <w:p w14:paraId="55B668E3" w14:textId="77777777" w:rsidR="0052567D" w:rsidRDefault="00C65322">
      <w:pPr>
        <w:pStyle w:val="ListParagraph"/>
        <w:numPr>
          <w:ilvl w:val="2"/>
          <w:numId w:val="9"/>
        </w:numPr>
        <w:tabs>
          <w:tab w:val="left" w:pos="1813"/>
          <w:tab w:val="left" w:pos="1814"/>
        </w:tabs>
        <w:spacing w:line="237" w:lineRule="auto"/>
        <w:ind w:right="715"/>
      </w:pPr>
      <w:r>
        <w:t xml:space="preserve">Section 3 – Replaced Physical Exam tab screen </w:t>
      </w:r>
      <w:r>
        <w:rPr>
          <w:spacing w:val="-3"/>
        </w:rPr>
        <w:t xml:space="preserve">shot, </w:t>
      </w:r>
      <w:r>
        <w:t xml:space="preserve">Added Description of speech recognition </w:t>
      </w:r>
      <w:r>
        <w:rPr>
          <w:spacing w:val="-3"/>
        </w:rPr>
        <w:t>performance</w:t>
      </w:r>
      <w:r>
        <w:rPr>
          <w:spacing w:val="3"/>
        </w:rPr>
        <w:t xml:space="preserve"> </w:t>
      </w:r>
      <w:r>
        <w:rPr>
          <w:spacing w:val="-3"/>
        </w:rPr>
        <w:t>section</w:t>
      </w:r>
    </w:p>
    <w:p w14:paraId="51E2B01E" w14:textId="77777777" w:rsidR="0052567D" w:rsidRDefault="00C65322">
      <w:pPr>
        <w:pStyle w:val="ListParagraph"/>
        <w:numPr>
          <w:ilvl w:val="2"/>
          <w:numId w:val="9"/>
        </w:numPr>
        <w:tabs>
          <w:tab w:val="left" w:pos="1813"/>
          <w:tab w:val="left" w:pos="1814"/>
        </w:tabs>
        <w:spacing w:line="242" w:lineRule="auto"/>
        <w:ind w:right="552"/>
      </w:pPr>
      <w:r>
        <w:t xml:space="preserve">Section 5 – Replaced Diagnosis tab screen </w:t>
      </w:r>
      <w:r>
        <w:rPr>
          <w:spacing w:val="-3"/>
        </w:rPr>
        <w:t xml:space="preserve">shot, </w:t>
      </w:r>
      <w:r>
        <w:rPr>
          <w:spacing w:val="-4"/>
        </w:rPr>
        <w:t xml:space="preserve">moved </w:t>
      </w:r>
      <w:r>
        <w:rPr>
          <w:spacing w:val="-2"/>
        </w:rPr>
        <w:t xml:space="preserve">For </w:t>
      </w:r>
      <w:r>
        <w:t xml:space="preserve">VA </w:t>
      </w:r>
      <w:r>
        <w:rPr>
          <w:spacing w:val="-4"/>
        </w:rPr>
        <w:t xml:space="preserve">purposes </w:t>
      </w:r>
      <w:r>
        <w:t xml:space="preserve">paragraph; added tinnitus </w:t>
      </w:r>
      <w:r>
        <w:rPr>
          <w:spacing w:val="-4"/>
        </w:rPr>
        <w:t xml:space="preserve">pop-up </w:t>
      </w:r>
      <w:r>
        <w:rPr>
          <w:spacing w:val="-3"/>
        </w:rPr>
        <w:t xml:space="preserve">messages, </w:t>
      </w:r>
      <w:r>
        <w:t xml:space="preserve">changed tinnitus-related </w:t>
      </w:r>
      <w:r>
        <w:rPr>
          <w:spacing w:val="-4"/>
        </w:rPr>
        <w:t xml:space="preserve">pop-up </w:t>
      </w:r>
      <w:r>
        <w:rPr>
          <w:spacing w:val="-3"/>
        </w:rPr>
        <w:t xml:space="preserve">message, </w:t>
      </w:r>
      <w:r>
        <w:rPr>
          <w:spacing w:val="-2"/>
        </w:rPr>
        <w:t xml:space="preserve">edited </w:t>
      </w:r>
      <w:r>
        <w:t>Degree of</w:t>
      </w:r>
      <w:r>
        <w:rPr>
          <w:spacing w:val="4"/>
        </w:rPr>
        <w:t xml:space="preserve"> </w:t>
      </w:r>
      <w:r>
        <w:rPr>
          <w:spacing w:val="-3"/>
        </w:rPr>
        <w:t>Loss</w:t>
      </w:r>
    </w:p>
    <w:p w14:paraId="008B5F12" w14:textId="77777777" w:rsidR="0052567D" w:rsidRDefault="0052567D">
      <w:pPr>
        <w:spacing w:line="242" w:lineRule="auto"/>
        <w:sectPr w:rsidR="0052567D">
          <w:footerReference w:type="default" r:id="rId9"/>
          <w:pgSz w:w="12240" w:h="15840"/>
          <w:pgMar w:top="1360" w:right="1100" w:bottom="940" w:left="1340" w:header="0" w:footer="757" w:gutter="0"/>
          <w:pgNumType w:start="1"/>
          <w:cols w:space="720"/>
        </w:sectPr>
      </w:pPr>
    </w:p>
    <w:p w14:paraId="7DCAE5CA" w14:textId="77777777" w:rsidR="0052567D" w:rsidRDefault="00C65322">
      <w:pPr>
        <w:pStyle w:val="Heading1"/>
        <w:numPr>
          <w:ilvl w:val="0"/>
          <w:numId w:val="9"/>
        </w:numPr>
        <w:tabs>
          <w:tab w:val="left" w:pos="460"/>
        </w:tabs>
        <w:spacing w:before="69" w:line="237" w:lineRule="auto"/>
        <w:ind w:right="1612"/>
      </w:pPr>
      <w:bookmarkStart w:id="10" w:name="_bookmark5"/>
      <w:bookmarkStart w:id="11" w:name="2._Associated_Remedy_Tickets_and_New_Ser"/>
      <w:bookmarkEnd w:id="10"/>
      <w:bookmarkEnd w:id="11"/>
      <w:r>
        <w:lastRenderedPageBreak/>
        <w:t>Associated Remedy Tickets and New Service Requests</w:t>
      </w:r>
    </w:p>
    <w:p w14:paraId="6BDE75AF" w14:textId="77777777" w:rsidR="0052567D" w:rsidRDefault="00C65322">
      <w:pPr>
        <w:pStyle w:val="BodyText"/>
        <w:spacing w:before="253"/>
        <w:ind w:left="373" w:right="895"/>
      </w:pPr>
      <w:r>
        <w:t>The following section lists the Remedy tickets and/or New Service Requests associated with this patch.</w:t>
      </w:r>
    </w:p>
    <w:p w14:paraId="5055B754" w14:textId="77777777" w:rsidR="0052567D" w:rsidRDefault="0052567D">
      <w:pPr>
        <w:pStyle w:val="BodyText"/>
        <w:spacing w:before="6"/>
        <w:rPr>
          <w:sz w:val="32"/>
        </w:rPr>
      </w:pPr>
    </w:p>
    <w:p w14:paraId="0366FBFE" w14:textId="77777777" w:rsidR="0052567D" w:rsidRDefault="00C65322">
      <w:pPr>
        <w:pStyle w:val="Heading2"/>
        <w:numPr>
          <w:ilvl w:val="1"/>
          <w:numId w:val="9"/>
        </w:numPr>
        <w:tabs>
          <w:tab w:val="left" w:pos="1093"/>
          <w:tab w:val="left" w:pos="1094"/>
        </w:tabs>
        <w:ind w:hanging="721"/>
      </w:pPr>
      <w:bookmarkStart w:id="12" w:name="_bookmark6"/>
      <w:bookmarkStart w:id="13" w:name="2.1_Associated_Remedy_Ticket(s):"/>
      <w:bookmarkEnd w:id="12"/>
      <w:bookmarkEnd w:id="13"/>
      <w:r>
        <w:t>Associated Remedy</w:t>
      </w:r>
      <w:r>
        <w:rPr>
          <w:spacing w:val="1"/>
        </w:rPr>
        <w:t xml:space="preserve"> </w:t>
      </w:r>
      <w:r>
        <w:t>Ticket(s):</w:t>
      </w:r>
    </w:p>
    <w:p w14:paraId="20DDF706" w14:textId="77777777" w:rsidR="0052567D" w:rsidRDefault="00C65322">
      <w:pPr>
        <w:pStyle w:val="BodyText"/>
        <w:spacing w:before="238" w:line="244" w:lineRule="auto"/>
        <w:ind w:left="1093" w:right="1318" w:hanging="1"/>
      </w:pPr>
      <w:r>
        <w:t>HD0000000359580 - Updates to the AMIE Audio C&amp;P Exam worksheet HD0000000384748 - Updates to the AMIE General Medical C&amp;P Exam worksheet</w:t>
      </w:r>
    </w:p>
    <w:p w14:paraId="7E5A5A0C" w14:textId="77777777" w:rsidR="0052567D" w:rsidRDefault="0052567D">
      <w:pPr>
        <w:pStyle w:val="BodyText"/>
        <w:spacing w:before="7"/>
        <w:rPr>
          <w:sz w:val="31"/>
        </w:rPr>
      </w:pPr>
    </w:p>
    <w:p w14:paraId="6B3D7964" w14:textId="77777777" w:rsidR="0052567D" w:rsidRDefault="00C65322">
      <w:pPr>
        <w:pStyle w:val="Heading2"/>
        <w:numPr>
          <w:ilvl w:val="1"/>
          <w:numId w:val="9"/>
        </w:numPr>
        <w:tabs>
          <w:tab w:val="left" w:pos="1093"/>
          <w:tab w:val="left" w:pos="1094"/>
        </w:tabs>
        <w:ind w:hanging="721"/>
      </w:pPr>
      <w:bookmarkStart w:id="14" w:name="_bookmark7"/>
      <w:bookmarkStart w:id="15" w:name="2.2_Associated_New_Service_Request(s):"/>
      <w:bookmarkEnd w:id="14"/>
      <w:bookmarkEnd w:id="15"/>
      <w:r>
        <w:t>Associated New Service</w:t>
      </w:r>
      <w:r>
        <w:rPr>
          <w:spacing w:val="-5"/>
        </w:rPr>
        <w:t xml:space="preserve"> </w:t>
      </w:r>
      <w:r>
        <w:t>Request(s):</w:t>
      </w:r>
    </w:p>
    <w:p w14:paraId="3066D50F" w14:textId="77777777" w:rsidR="0052567D" w:rsidRDefault="00C65322">
      <w:pPr>
        <w:pStyle w:val="BodyText"/>
        <w:spacing w:before="246"/>
        <w:ind w:left="1093"/>
      </w:pPr>
      <w:r>
        <w:t>NONE</w:t>
      </w:r>
    </w:p>
    <w:p w14:paraId="7408714B" w14:textId="77777777" w:rsidR="0052567D" w:rsidRDefault="0052567D">
      <w:pPr>
        <w:sectPr w:rsidR="0052567D">
          <w:pgSz w:w="12240" w:h="15840"/>
          <w:pgMar w:top="1360" w:right="1100" w:bottom="940" w:left="1340" w:header="0" w:footer="757" w:gutter="0"/>
          <w:cols w:space="720"/>
        </w:sectPr>
      </w:pPr>
    </w:p>
    <w:p w14:paraId="02EF4A14" w14:textId="77777777" w:rsidR="0052567D" w:rsidRDefault="00C65322">
      <w:pPr>
        <w:pStyle w:val="Heading1"/>
        <w:numPr>
          <w:ilvl w:val="0"/>
          <w:numId w:val="9"/>
        </w:numPr>
        <w:tabs>
          <w:tab w:val="left" w:pos="460"/>
        </w:tabs>
      </w:pPr>
      <w:bookmarkStart w:id="16" w:name="_bookmark8"/>
      <w:bookmarkStart w:id="17" w:name="3._Functional_Overview"/>
      <w:bookmarkEnd w:id="16"/>
      <w:bookmarkEnd w:id="17"/>
      <w:r>
        <w:lastRenderedPageBreak/>
        <w:t>Functional Overview</w:t>
      </w:r>
    </w:p>
    <w:p w14:paraId="30F9903F" w14:textId="77777777" w:rsidR="0052567D" w:rsidRDefault="00C65322">
      <w:pPr>
        <w:pStyle w:val="BodyText"/>
        <w:spacing w:before="265"/>
        <w:ind w:left="460" w:right="583"/>
      </w:pPr>
      <w:r>
        <w:t>The following section contains an overview of the changes and primary functionality that are being delivered in this patch.</w:t>
      </w:r>
    </w:p>
    <w:p w14:paraId="711F9674" w14:textId="77777777" w:rsidR="0052567D" w:rsidRDefault="0052567D">
      <w:pPr>
        <w:pStyle w:val="BodyText"/>
        <w:spacing w:before="11"/>
        <w:rPr>
          <w:sz w:val="31"/>
        </w:rPr>
      </w:pPr>
    </w:p>
    <w:p w14:paraId="63DBE19D" w14:textId="77777777" w:rsidR="0052567D" w:rsidRDefault="00C65322">
      <w:pPr>
        <w:pStyle w:val="Heading2"/>
        <w:numPr>
          <w:ilvl w:val="1"/>
          <w:numId w:val="9"/>
        </w:numPr>
        <w:tabs>
          <w:tab w:val="left" w:pos="1093"/>
          <w:tab w:val="left" w:pos="1094"/>
        </w:tabs>
        <w:ind w:hanging="721"/>
      </w:pPr>
      <w:bookmarkStart w:id="18" w:name="_bookmark9"/>
      <w:bookmarkStart w:id="19" w:name="3.1_CAPRI_-_Template_Content_Changes"/>
      <w:bookmarkEnd w:id="18"/>
      <w:bookmarkEnd w:id="19"/>
      <w:r>
        <w:t>CAPRI - Template Content Changes</w:t>
      </w:r>
    </w:p>
    <w:p w14:paraId="056B3F72" w14:textId="77777777" w:rsidR="0052567D" w:rsidRDefault="00C65322">
      <w:pPr>
        <w:pStyle w:val="BodyText"/>
        <w:spacing w:before="245"/>
        <w:ind w:left="1093" w:right="545"/>
        <w:jc w:val="both"/>
      </w:pPr>
      <w:r>
        <w:t>The Veterans Benefits Administration Veterans Affairs Central Office has approved content changes for the following CAPRI exam template based on updates to its corresponding C&amp;P examination worksheet.</w:t>
      </w:r>
    </w:p>
    <w:p w14:paraId="7E6DB21B" w14:textId="77777777" w:rsidR="0052567D" w:rsidRDefault="0052567D">
      <w:pPr>
        <w:pStyle w:val="BodyText"/>
        <w:spacing w:before="6"/>
        <w:rPr>
          <w:sz w:val="21"/>
        </w:rPr>
      </w:pPr>
    </w:p>
    <w:p w14:paraId="5156B0C4" w14:textId="77777777" w:rsidR="0052567D" w:rsidRDefault="00C65322">
      <w:pPr>
        <w:pStyle w:val="ListParagraph"/>
        <w:numPr>
          <w:ilvl w:val="2"/>
          <w:numId w:val="9"/>
        </w:numPr>
        <w:tabs>
          <w:tab w:val="left" w:pos="1726"/>
          <w:tab w:val="left" w:pos="1728"/>
        </w:tabs>
        <w:ind w:left="1727"/>
      </w:pPr>
      <w:r>
        <w:rPr>
          <w:spacing w:val="-4"/>
        </w:rPr>
        <w:t>AUDIO</w:t>
      </w:r>
    </w:p>
    <w:p w14:paraId="05C82BE5" w14:textId="77777777" w:rsidR="0052567D" w:rsidRDefault="0052567D">
      <w:pPr>
        <w:pStyle w:val="BodyText"/>
        <w:spacing w:before="5"/>
      </w:pPr>
    </w:p>
    <w:p w14:paraId="6B4897C0" w14:textId="77777777" w:rsidR="0052567D" w:rsidRDefault="00C65322">
      <w:pPr>
        <w:pStyle w:val="BodyText"/>
        <w:ind w:left="1093" w:right="617"/>
        <w:jc w:val="both"/>
      </w:pPr>
      <w:r>
        <w:t xml:space="preserve">This patch implements the content changes </w:t>
      </w:r>
      <w:r>
        <w:rPr>
          <w:spacing w:val="-3"/>
        </w:rPr>
        <w:t xml:space="preserve">for </w:t>
      </w:r>
      <w:r>
        <w:t xml:space="preserve">this template </w:t>
      </w:r>
      <w:r>
        <w:rPr>
          <w:spacing w:val="-3"/>
        </w:rPr>
        <w:t xml:space="preserve">which </w:t>
      </w:r>
      <w:r>
        <w:t xml:space="preserve">is accessible </w:t>
      </w:r>
      <w:r>
        <w:rPr>
          <w:spacing w:val="-4"/>
        </w:rPr>
        <w:t xml:space="preserve">through </w:t>
      </w:r>
      <w:r>
        <w:rPr>
          <w:spacing w:val="-2"/>
        </w:rPr>
        <w:t>the</w:t>
      </w:r>
      <w:bookmarkStart w:id="20" w:name="_bookmark10"/>
      <w:bookmarkEnd w:id="20"/>
      <w:r>
        <w:rPr>
          <w:spacing w:val="-2"/>
        </w:rPr>
        <w:t xml:space="preserve"> </w:t>
      </w:r>
      <w:r>
        <w:rPr>
          <w:spacing w:val="-3"/>
        </w:rPr>
        <w:t xml:space="preserve">Compensation </w:t>
      </w:r>
      <w:r>
        <w:t xml:space="preserve">&amp; </w:t>
      </w:r>
      <w:r>
        <w:rPr>
          <w:spacing w:val="-3"/>
        </w:rPr>
        <w:t xml:space="preserve">Pension </w:t>
      </w:r>
      <w:r>
        <w:t xml:space="preserve">Worksheet Module </w:t>
      </w:r>
      <w:r>
        <w:rPr>
          <w:spacing w:val="-3"/>
        </w:rPr>
        <w:t xml:space="preserve">(CPWM) </w:t>
      </w:r>
      <w:r>
        <w:t xml:space="preserve">of </w:t>
      </w:r>
      <w:r>
        <w:rPr>
          <w:spacing w:val="-3"/>
        </w:rPr>
        <w:t xml:space="preserve">the </w:t>
      </w:r>
      <w:r>
        <w:t xml:space="preserve">CAPRI </w:t>
      </w:r>
      <w:r>
        <w:rPr>
          <w:spacing w:val="-4"/>
        </w:rPr>
        <w:t>GUI.</w:t>
      </w:r>
    </w:p>
    <w:p w14:paraId="5AF29D5B" w14:textId="77777777" w:rsidR="0052567D" w:rsidRDefault="0052567D">
      <w:pPr>
        <w:pStyle w:val="BodyText"/>
        <w:spacing w:before="6"/>
        <w:rPr>
          <w:sz w:val="21"/>
        </w:rPr>
      </w:pPr>
    </w:p>
    <w:p w14:paraId="288B8899" w14:textId="77777777" w:rsidR="0052567D" w:rsidRDefault="00C65322">
      <w:pPr>
        <w:pStyle w:val="Heading3"/>
        <w:numPr>
          <w:ilvl w:val="2"/>
          <w:numId w:val="8"/>
        </w:numPr>
        <w:tabs>
          <w:tab w:val="left" w:pos="1539"/>
          <w:tab w:val="left" w:pos="1541"/>
        </w:tabs>
        <w:ind w:hanging="808"/>
      </w:pPr>
      <w:bookmarkStart w:id="21" w:name="3.1.1._History_Tab"/>
      <w:bookmarkEnd w:id="21"/>
      <w:r>
        <w:rPr>
          <w:w w:val="105"/>
        </w:rPr>
        <w:t>History</w:t>
      </w:r>
      <w:r>
        <w:rPr>
          <w:spacing w:val="-7"/>
          <w:w w:val="105"/>
        </w:rPr>
        <w:t xml:space="preserve"> </w:t>
      </w:r>
      <w:r>
        <w:rPr>
          <w:w w:val="105"/>
        </w:rPr>
        <w:t>Tab</w:t>
      </w:r>
    </w:p>
    <w:p w14:paraId="0C041593" w14:textId="77777777" w:rsidR="0052567D" w:rsidRDefault="0052567D">
      <w:pPr>
        <w:pStyle w:val="BodyText"/>
        <w:spacing w:before="5"/>
        <w:rPr>
          <w:b/>
          <w:sz w:val="20"/>
        </w:rPr>
      </w:pPr>
    </w:p>
    <w:p w14:paraId="13BC6087" w14:textId="77777777" w:rsidR="0052567D" w:rsidRDefault="00C65322">
      <w:pPr>
        <w:pStyle w:val="ListParagraph"/>
        <w:numPr>
          <w:ilvl w:val="3"/>
          <w:numId w:val="8"/>
        </w:numPr>
        <w:tabs>
          <w:tab w:val="left" w:pos="2619"/>
          <w:tab w:val="left" w:pos="2621"/>
        </w:tabs>
      </w:pPr>
      <w:bookmarkStart w:id="22" w:name="3.1.1.1._Audio:_Note_to_Examiners_text_u"/>
      <w:bookmarkEnd w:id="22"/>
      <w:r>
        <w:t xml:space="preserve">Audio: </w:t>
      </w:r>
      <w:r>
        <w:rPr>
          <w:spacing w:val="-3"/>
        </w:rPr>
        <w:t xml:space="preserve">Note </w:t>
      </w:r>
      <w:r>
        <w:t xml:space="preserve">to </w:t>
      </w:r>
      <w:r>
        <w:rPr>
          <w:spacing w:val="-3"/>
        </w:rPr>
        <w:t xml:space="preserve">Examiners </w:t>
      </w:r>
      <w:r>
        <w:t>text</w:t>
      </w:r>
      <w:r>
        <w:rPr>
          <w:spacing w:val="10"/>
        </w:rPr>
        <w:t xml:space="preserve"> </w:t>
      </w:r>
      <w:r>
        <w:rPr>
          <w:spacing w:val="-3"/>
        </w:rPr>
        <w:t>updated:</w:t>
      </w:r>
    </w:p>
    <w:p w14:paraId="3CCFD064" w14:textId="77777777" w:rsidR="0052567D" w:rsidRDefault="00C65322">
      <w:pPr>
        <w:pStyle w:val="BodyText"/>
        <w:spacing w:before="128"/>
        <w:ind w:left="1540" w:right="396"/>
      </w:pPr>
      <w:r>
        <w:t xml:space="preserve">When the </w:t>
      </w:r>
      <w:r>
        <w:rPr>
          <w:spacing w:val="-3"/>
        </w:rPr>
        <w:t xml:space="preserve">Note </w:t>
      </w:r>
      <w:r>
        <w:t xml:space="preserve">to </w:t>
      </w:r>
      <w:r>
        <w:rPr>
          <w:spacing w:val="-3"/>
        </w:rPr>
        <w:t xml:space="preserve">Examiners </w:t>
      </w:r>
      <w:r>
        <w:t xml:space="preserve">button is selected a </w:t>
      </w:r>
      <w:r>
        <w:rPr>
          <w:spacing w:val="-4"/>
        </w:rPr>
        <w:t xml:space="preserve">pop-up </w:t>
      </w:r>
      <w:r>
        <w:t xml:space="preserve">window labeled “Audio: Note to </w:t>
      </w:r>
      <w:r>
        <w:rPr>
          <w:spacing w:val="-3"/>
        </w:rPr>
        <w:t xml:space="preserve">Examiners” </w:t>
      </w:r>
      <w:r>
        <w:t xml:space="preserve">displays read only text. The </w:t>
      </w:r>
      <w:r>
        <w:rPr>
          <w:spacing w:val="-3"/>
        </w:rPr>
        <w:t xml:space="preserve">Audio: </w:t>
      </w:r>
      <w:r>
        <w:t xml:space="preserve">Note to Examiners text </w:t>
      </w:r>
      <w:r>
        <w:rPr>
          <w:spacing w:val="-3"/>
        </w:rPr>
        <w:t xml:space="preserve">displayed </w:t>
      </w:r>
      <w:r>
        <w:t xml:space="preserve">has been enhanced </w:t>
      </w:r>
      <w:r>
        <w:rPr>
          <w:spacing w:val="-4"/>
        </w:rPr>
        <w:t xml:space="preserve">and </w:t>
      </w:r>
      <w:r>
        <w:rPr>
          <w:spacing w:val="-3"/>
        </w:rPr>
        <w:t xml:space="preserve">now </w:t>
      </w:r>
      <w:r>
        <w:t>is displayed as</w:t>
      </w:r>
      <w:r>
        <w:rPr>
          <w:spacing w:val="2"/>
        </w:rPr>
        <w:t xml:space="preserve"> </w:t>
      </w:r>
      <w:r>
        <w:rPr>
          <w:spacing w:val="-4"/>
        </w:rPr>
        <w:t>follows:</w:t>
      </w:r>
    </w:p>
    <w:p w14:paraId="0B7A72C2" w14:textId="77777777" w:rsidR="0052567D" w:rsidRDefault="0052567D">
      <w:pPr>
        <w:pStyle w:val="BodyText"/>
        <w:spacing w:before="5"/>
        <w:rPr>
          <w:sz w:val="21"/>
        </w:rPr>
      </w:pPr>
    </w:p>
    <w:p w14:paraId="73913B90" w14:textId="77777777" w:rsidR="0052567D" w:rsidRDefault="00C65322">
      <w:pPr>
        <w:pStyle w:val="ListParagraph"/>
        <w:numPr>
          <w:ilvl w:val="3"/>
          <w:numId w:val="7"/>
        </w:numPr>
        <w:tabs>
          <w:tab w:val="left" w:pos="2196"/>
        </w:tabs>
        <w:spacing w:after="8"/>
        <w:rPr>
          <w:b/>
          <w:sz w:val="20"/>
        </w:rPr>
      </w:pPr>
      <w:r>
        <w:rPr>
          <w:b/>
          <w:sz w:val="20"/>
        </w:rPr>
        <w:t>Audio Note to Examiners Screen Shot</w:t>
      </w:r>
    </w:p>
    <w:p w14:paraId="25A70145" w14:textId="77777777" w:rsidR="0052567D" w:rsidRDefault="002E6461">
      <w:pPr>
        <w:pStyle w:val="BodyText"/>
        <w:ind w:left="1587"/>
        <w:rPr>
          <w:sz w:val="20"/>
        </w:rPr>
      </w:pPr>
      <w:r>
        <w:rPr>
          <w:noProof/>
          <w:sz w:val="20"/>
        </w:rPr>
        <w:t>REDACTED</w:t>
      </w:r>
    </w:p>
    <w:p w14:paraId="12E87495" w14:textId="77777777" w:rsidR="0052567D" w:rsidRDefault="0052567D">
      <w:pPr>
        <w:rPr>
          <w:sz w:val="20"/>
        </w:rPr>
        <w:sectPr w:rsidR="0052567D">
          <w:pgSz w:w="12240" w:h="15840"/>
          <w:pgMar w:top="1360" w:right="1100" w:bottom="940" w:left="1340" w:header="0" w:footer="757" w:gutter="0"/>
          <w:cols w:space="720"/>
        </w:sectPr>
      </w:pPr>
    </w:p>
    <w:p w14:paraId="7ACD3AA9" w14:textId="77777777" w:rsidR="0052567D" w:rsidRDefault="00C65322">
      <w:pPr>
        <w:pStyle w:val="ListParagraph"/>
        <w:numPr>
          <w:ilvl w:val="3"/>
          <w:numId w:val="7"/>
        </w:numPr>
        <w:tabs>
          <w:tab w:val="left" w:pos="2619"/>
          <w:tab w:val="left" w:pos="2621"/>
        </w:tabs>
        <w:spacing w:before="76"/>
        <w:ind w:left="2620" w:hanging="1081"/>
      </w:pPr>
      <w:bookmarkStart w:id="23" w:name="3.1.1.2._Tinnitus_section"/>
      <w:bookmarkEnd w:id="23"/>
      <w:r>
        <w:lastRenderedPageBreak/>
        <w:t>Tinnitus</w:t>
      </w:r>
      <w:r>
        <w:rPr>
          <w:spacing w:val="-5"/>
        </w:rPr>
        <w:t xml:space="preserve"> </w:t>
      </w:r>
      <w:r>
        <w:t>section</w:t>
      </w:r>
    </w:p>
    <w:p w14:paraId="2E5070FD" w14:textId="77777777" w:rsidR="0052567D" w:rsidRDefault="00C65322">
      <w:pPr>
        <w:pStyle w:val="Heading4"/>
        <w:spacing w:before="126" w:line="247" w:lineRule="auto"/>
        <w:ind w:right="541"/>
      </w:pPr>
      <w:r>
        <w:rPr>
          <w:w w:val="105"/>
        </w:rPr>
        <w:t>The Location of tinnitus (Left/Right/Bilateral/Indeterminate) question and text box labeled “Date and circumstances of onset” was removed from the template.</w:t>
      </w:r>
    </w:p>
    <w:p w14:paraId="5F0B5CAB" w14:textId="77777777" w:rsidR="0052567D" w:rsidRDefault="0052567D">
      <w:pPr>
        <w:pStyle w:val="BodyText"/>
        <w:spacing w:before="6"/>
        <w:rPr>
          <w:sz w:val="21"/>
        </w:rPr>
      </w:pPr>
    </w:p>
    <w:p w14:paraId="51EF0641" w14:textId="77777777" w:rsidR="0052567D" w:rsidRDefault="00C65322">
      <w:pPr>
        <w:pStyle w:val="Heading3"/>
        <w:numPr>
          <w:ilvl w:val="2"/>
          <w:numId w:val="8"/>
        </w:numPr>
        <w:tabs>
          <w:tab w:val="left" w:pos="1539"/>
          <w:tab w:val="left" w:pos="1541"/>
        </w:tabs>
        <w:ind w:hanging="808"/>
      </w:pPr>
      <w:bookmarkStart w:id="24" w:name="_bookmark11"/>
      <w:bookmarkStart w:id="25" w:name="3.1.2._Physical_Exam_Tab"/>
      <w:bookmarkEnd w:id="24"/>
      <w:bookmarkEnd w:id="25"/>
      <w:r>
        <w:rPr>
          <w:w w:val="105"/>
        </w:rPr>
        <w:t>Physical Exam</w:t>
      </w:r>
      <w:r>
        <w:rPr>
          <w:spacing w:val="-6"/>
          <w:w w:val="105"/>
        </w:rPr>
        <w:t xml:space="preserve"> </w:t>
      </w:r>
      <w:r>
        <w:rPr>
          <w:w w:val="105"/>
        </w:rPr>
        <w:t>Tab</w:t>
      </w:r>
    </w:p>
    <w:p w14:paraId="59CFC84C" w14:textId="77777777" w:rsidR="0052567D" w:rsidRDefault="00C65322">
      <w:pPr>
        <w:pStyle w:val="Heading4"/>
        <w:spacing w:line="247" w:lineRule="auto"/>
        <w:ind w:right="1071" w:hanging="1"/>
      </w:pPr>
      <w:r>
        <w:rPr>
          <w:w w:val="105"/>
        </w:rPr>
        <w:t>The Speech Recognition performance section was updated to include a Description of speech recognition performance for the Right and Left Ear.</w:t>
      </w:r>
    </w:p>
    <w:p w14:paraId="1343FFE7" w14:textId="77777777" w:rsidR="0052567D" w:rsidRDefault="0052567D">
      <w:pPr>
        <w:pStyle w:val="BodyText"/>
        <w:spacing w:before="4"/>
        <w:rPr>
          <w:sz w:val="20"/>
        </w:rPr>
      </w:pPr>
    </w:p>
    <w:p w14:paraId="32BCF0CC" w14:textId="77777777" w:rsidR="0052567D" w:rsidRDefault="00C65322">
      <w:pPr>
        <w:pStyle w:val="ListParagraph"/>
        <w:numPr>
          <w:ilvl w:val="3"/>
          <w:numId w:val="8"/>
        </w:numPr>
        <w:tabs>
          <w:tab w:val="left" w:pos="2619"/>
          <w:tab w:val="left" w:pos="2621"/>
        </w:tabs>
        <w:spacing w:before="1"/>
        <w:ind w:right="471"/>
      </w:pPr>
      <w:bookmarkStart w:id="26" w:name="3.1.2.1._The_following_read_only_text_wa"/>
      <w:bookmarkEnd w:id="26"/>
      <w:r>
        <w:t xml:space="preserve">The </w:t>
      </w:r>
      <w:r>
        <w:rPr>
          <w:spacing w:val="-3"/>
        </w:rPr>
        <w:t xml:space="preserve">following </w:t>
      </w:r>
      <w:r>
        <w:t xml:space="preserve">read only text </w:t>
      </w:r>
      <w:r>
        <w:rPr>
          <w:spacing w:val="-4"/>
        </w:rPr>
        <w:t xml:space="preserve">was </w:t>
      </w:r>
      <w:r>
        <w:t xml:space="preserve">added </w:t>
      </w:r>
      <w:r>
        <w:rPr>
          <w:spacing w:val="-3"/>
        </w:rPr>
        <w:t xml:space="preserve">following </w:t>
      </w:r>
      <w:r>
        <w:t>the Description of speech recognition</w:t>
      </w:r>
      <w:r>
        <w:rPr>
          <w:spacing w:val="-1"/>
        </w:rPr>
        <w:t xml:space="preserve"> </w:t>
      </w:r>
      <w:r>
        <w:rPr>
          <w:spacing w:val="-3"/>
        </w:rPr>
        <w:t>performance:</w:t>
      </w:r>
    </w:p>
    <w:p w14:paraId="156E9E93" w14:textId="77777777" w:rsidR="0052567D" w:rsidRDefault="00C65322">
      <w:pPr>
        <w:pStyle w:val="Heading4"/>
        <w:spacing w:line="247" w:lineRule="auto"/>
        <w:ind w:right="682"/>
      </w:pPr>
      <w:r>
        <w:rPr>
          <w:w w:val="105"/>
        </w:rPr>
        <w:t>Thresholds should not exceed 100 decibels or the tolerance level. (Label/Read Only Text)</w:t>
      </w:r>
    </w:p>
    <w:p w14:paraId="4FC6266C" w14:textId="77777777" w:rsidR="0052567D" w:rsidRDefault="0052567D">
      <w:pPr>
        <w:pStyle w:val="BodyText"/>
        <w:spacing w:before="5"/>
        <w:rPr>
          <w:sz w:val="20"/>
        </w:rPr>
      </w:pPr>
    </w:p>
    <w:p w14:paraId="7FBCDFD6" w14:textId="77777777" w:rsidR="0052567D" w:rsidRDefault="00C65322">
      <w:pPr>
        <w:pStyle w:val="ListParagraph"/>
        <w:numPr>
          <w:ilvl w:val="3"/>
          <w:numId w:val="8"/>
        </w:numPr>
        <w:tabs>
          <w:tab w:val="left" w:pos="2619"/>
          <w:tab w:val="left" w:pos="2621"/>
        </w:tabs>
      </w:pPr>
      <w:bookmarkStart w:id="27" w:name="3.1.2.2._Guidance_for_Pausing_was_provid"/>
      <w:bookmarkEnd w:id="27"/>
      <w:r>
        <w:t xml:space="preserve">Guidance </w:t>
      </w:r>
      <w:r>
        <w:rPr>
          <w:spacing w:val="-3"/>
        </w:rPr>
        <w:t xml:space="preserve">for </w:t>
      </w:r>
      <w:r>
        <w:t xml:space="preserve">Pausing </w:t>
      </w:r>
      <w:r>
        <w:rPr>
          <w:spacing w:val="-4"/>
        </w:rPr>
        <w:t xml:space="preserve">was </w:t>
      </w:r>
      <w:r>
        <w:t>provided as</w:t>
      </w:r>
      <w:r>
        <w:rPr>
          <w:spacing w:val="-6"/>
        </w:rPr>
        <w:t xml:space="preserve"> </w:t>
      </w:r>
      <w:r>
        <w:rPr>
          <w:spacing w:val="-4"/>
        </w:rPr>
        <w:t>follows:</w:t>
      </w:r>
    </w:p>
    <w:p w14:paraId="0BE41672" w14:textId="77777777" w:rsidR="0052567D" w:rsidRDefault="00C65322">
      <w:pPr>
        <w:spacing w:before="134"/>
        <w:ind w:left="1540"/>
        <w:rPr>
          <w:sz w:val="23"/>
        </w:rPr>
      </w:pPr>
      <w:r>
        <w:rPr>
          <w:w w:val="105"/>
          <w:sz w:val="23"/>
        </w:rPr>
        <w:t xml:space="preserve">When the </w:t>
      </w:r>
      <w:r>
        <w:rPr>
          <w:b/>
          <w:w w:val="105"/>
          <w:sz w:val="23"/>
        </w:rPr>
        <w:t xml:space="preserve">Guidance for Pausing </w:t>
      </w:r>
      <w:r>
        <w:rPr>
          <w:w w:val="105"/>
          <w:sz w:val="23"/>
        </w:rPr>
        <w:t>button is selected, a pop-up window labeled</w:t>
      </w:r>
    </w:p>
    <w:p w14:paraId="483DD713" w14:textId="77777777" w:rsidR="0052567D" w:rsidRDefault="00C65322">
      <w:pPr>
        <w:spacing w:before="9"/>
        <w:ind w:left="1540"/>
        <w:rPr>
          <w:sz w:val="23"/>
        </w:rPr>
      </w:pPr>
      <w:r>
        <w:rPr>
          <w:b/>
          <w:w w:val="105"/>
          <w:sz w:val="23"/>
        </w:rPr>
        <w:t xml:space="preserve">Audio: Pausing Guidance </w:t>
      </w:r>
      <w:r>
        <w:rPr>
          <w:w w:val="105"/>
          <w:sz w:val="23"/>
        </w:rPr>
        <w:t>is displayed:</w:t>
      </w:r>
    </w:p>
    <w:p w14:paraId="0770CE92" w14:textId="77777777" w:rsidR="0052567D" w:rsidRDefault="00C65322">
      <w:pPr>
        <w:spacing w:before="232" w:after="7"/>
        <w:ind w:left="1540"/>
        <w:rPr>
          <w:b/>
          <w:sz w:val="20"/>
        </w:rPr>
      </w:pPr>
      <w:r>
        <w:rPr>
          <w:b/>
          <w:sz w:val="20"/>
        </w:rPr>
        <w:t>Figure 3.1.2.2: Audio: Pausing Guidance</w:t>
      </w:r>
    </w:p>
    <w:p w14:paraId="0DB16247" w14:textId="77777777" w:rsidR="0052567D" w:rsidRDefault="00C65322">
      <w:pPr>
        <w:pStyle w:val="BodyText"/>
        <w:ind w:left="1570"/>
        <w:rPr>
          <w:sz w:val="20"/>
        </w:rPr>
      </w:pPr>
      <w:r>
        <w:rPr>
          <w:noProof/>
          <w:sz w:val="20"/>
        </w:rPr>
        <w:drawing>
          <wp:inline distT="0" distB="0" distL="0" distR="0" wp14:anchorId="3F9F1F69" wp14:editId="5684E45F">
            <wp:extent cx="4135930" cy="1493043"/>
            <wp:effectExtent l="0" t="0" r="0" b="0"/>
            <wp:docPr id="5" name="image3.png" descr="SCREEN SHOT OF AUDIO PAUSING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135930" cy="1493043"/>
                    </a:xfrm>
                    <a:prstGeom prst="rect">
                      <a:avLst/>
                    </a:prstGeom>
                  </pic:spPr>
                </pic:pic>
              </a:graphicData>
            </a:graphic>
          </wp:inline>
        </w:drawing>
      </w:r>
    </w:p>
    <w:p w14:paraId="6913E9D9" w14:textId="77777777" w:rsidR="0052567D" w:rsidRDefault="0052567D">
      <w:pPr>
        <w:pStyle w:val="BodyText"/>
        <w:spacing w:before="2"/>
        <w:rPr>
          <w:b/>
          <w:sz w:val="19"/>
        </w:rPr>
      </w:pPr>
    </w:p>
    <w:p w14:paraId="3BFF228B" w14:textId="77777777" w:rsidR="0052567D" w:rsidRDefault="00C65322">
      <w:pPr>
        <w:pStyle w:val="ListParagraph"/>
        <w:numPr>
          <w:ilvl w:val="3"/>
          <w:numId w:val="8"/>
        </w:numPr>
        <w:tabs>
          <w:tab w:val="left" w:pos="2619"/>
          <w:tab w:val="left" w:pos="2621"/>
        </w:tabs>
        <w:spacing w:before="1"/>
      </w:pPr>
      <w:bookmarkStart w:id="28" w:name="3.1.2.3._Guidance_for_Modified_Performan"/>
      <w:bookmarkEnd w:id="28"/>
      <w:r>
        <w:t xml:space="preserve">Guidance </w:t>
      </w:r>
      <w:r>
        <w:rPr>
          <w:spacing w:val="-3"/>
        </w:rPr>
        <w:t xml:space="preserve">for </w:t>
      </w:r>
      <w:r>
        <w:t>Modified Performance-Intensity</w:t>
      </w:r>
      <w:r>
        <w:rPr>
          <w:spacing w:val="-11"/>
        </w:rPr>
        <w:t xml:space="preserve"> </w:t>
      </w:r>
      <w:r>
        <w:t>(Label/Button)</w:t>
      </w:r>
    </w:p>
    <w:p w14:paraId="45DCF9E0" w14:textId="77777777" w:rsidR="0052567D" w:rsidRDefault="00C65322">
      <w:pPr>
        <w:spacing w:before="126" w:line="252" w:lineRule="auto"/>
        <w:ind w:left="1540" w:right="537"/>
        <w:rPr>
          <w:sz w:val="23"/>
        </w:rPr>
      </w:pPr>
      <w:r>
        <w:rPr>
          <w:w w:val="105"/>
          <w:sz w:val="23"/>
        </w:rPr>
        <w:t xml:space="preserve">When the </w:t>
      </w:r>
      <w:r>
        <w:rPr>
          <w:b/>
          <w:w w:val="105"/>
          <w:sz w:val="23"/>
        </w:rPr>
        <w:t xml:space="preserve">Guidance for Modified Performance-Intensity </w:t>
      </w:r>
      <w:r>
        <w:rPr>
          <w:w w:val="105"/>
          <w:sz w:val="23"/>
        </w:rPr>
        <w:t xml:space="preserve">button is selected, a pop-up window labeled </w:t>
      </w:r>
      <w:r>
        <w:rPr>
          <w:b/>
          <w:w w:val="105"/>
          <w:sz w:val="23"/>
        </w:rPr>
        <w:t xml:space="preserve">Audio: Modified Performance-Intensity Function Guidance </w:t>
      </w:r>
      <w:r>
        <w:rPr>
          <w:w w:val="105"/>
          <w:sz w:val="23"/>
        </w:rPr>
        <w:t>is displayed:</w:t>
      </w:r>
    </w:p>
    <w:p w14:paraId="496AD5E0" w14:textId="77777777" w:rsidR="0052567D" w:rsidRDefault="00C65322">
      <w:pPr>
        <w:spacing w:before="217" w:after="8"/>
        <w:ind w:left="1540"/>
        <w:rPr>
          <w:b/>
          <w:sz w:val="20"/>
        </w:rPr>
      </w:pPr>
      <w:r>
        <w:rPr>
          <w:b/>
          <w:sz w:val="20"/>
        </w:rPr>
        <w:t>Figure 3.1.2.3: Audio: Modified Performance-Intensity Function Guidance</w:t>
      </w:r>
    </w:p>
    <w:p w14:paraId="229BC180" w14:textId="77777777" w:rsidR="0052567D" w:rsidRDefault="00C65322">
      <w:pPr>
        <w:pStyle w:val="BodyText"/>
        <w:ind w:left="1569"/>
        <w:rPr>
          <w:sz w:val="20"/>
        </w:rPr>
      </w:pPr>
      <w:r>
        <w:rPr>
          <w:noProof/>
          <w:sz w:val="20"/>
        </w:rPr>
        <w:drawing>
          <wp:inline distT="0" distB="0" distL="0" distR="0" wp14:anchorId="4339F990" wp14:editId="2227D61E">
            <wp:extent cx="4916406" cy="1596961"/>
            <wp:effectExtent l="0" t="0" r="0" b="0"/>
            <wp:docPr id="7" name="image4.png" descr="SCREEN SHOT OF AUDIO MODIFIED PERFORMANCE INTENSITY FUNCTION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916406" cy="1596961"/>
                    </a:xfrm>
                    <a:prstGeom prst="rect">
                      <a:avLst/>
                    </a:prstGeom>
                  </pic:spPr>
                </pic:pic>
              </a:graphicData>
            </a:graphic>
          </wp:inline>
        </w:drawing>
      </w:r>
    </w:p>
    <w:p w14:paraId="4C5B1E25" w14:textId="77777777" w:rsidR="0052567D" w:rsidRDefault="0052567D">
      <w:pPr>
        <w:rPr>
          <w:sz w:val="20"/>
        </w:rPr>
        <w:sectPr w:rsidR="0052567D">
          <w:pgSz w:w="12240" w:h="15840"/>
          <w:pgMar w:top="1360" w:right="1100" w:bottom="940" w:left="1340" w:header="0" w:footer="757" w:gutter="0"/>
          <w:cols w:space="720"/>
        </w:sectPr>
      </w:pPr>
    </w:p>
    <w:p w14:paraId="5EA058B1" w14:textId="77777777" w:rsidR="0052567D" w:rsidRDefault="00C65322">
      <w:pPr>
        <w:pStyle w:val="Heading3"/>
        <w:numPr>
          <w:ilvl w:val="2"/>
          <w:numId w:val="8"/>
        </w:numPr>
        <w:tabs>
          <w:tab w:val="left" w:pos="1539"/>
          <w:tab w:val="left" w:pos="1541"/>
        </w:tabs>
        <w:spacing w:before="68"/>
        <w:ind w:hanging="808"/>
      </w:pPr>
      <w:bookmarkStart w:id="29" w:name="_bookmark12"/>
      <w:bookmarkStart w:id="30" w:name="3.1.3._Diagnosis_Tab"/>
      <w:bookmarkEnd w:id="29"/>
      <w:bookmarkEnd w:id="30"/>
      <w:r>
        <w:rPr>
          <w:w w:val="105"/>
        </w:rPr>
        <w:lastRenderedPageBreak/>
        <w:t>Diagnosis</w:t>
      </w:r>
      <w:r>
        <w:rPr>
          <w:spacing w:val="4"/>
          <w:w w:val="105"/>
        </w:rPr>
        <w:t xml:space="preserve"> </w:t>
      </w:r>
      <w:r>
        <w:rPr>
          <w:w w:val="105"/>
        </w:rPr>
        <w:t>Tab</w:t>
      </w:r>
    </w:p>
    <w:p w14:paraId="487763AE" w14:textId="77777777" w:rsidR="0052567D" w:rsidRDefault="0052567D">
      <w:pPr>
        <w:pStyle w:val="BodyText"/>
        <w:spacing w:before="4"/>
        <w:rPr>
          <w:b/>
          <w:sz w:val="20"/>
        </w:rPr>
      </w:pPr>
    </w:p>
    <w:p w14:paraId="2737DAD6" w14:textId="77777777" w:rsidR="0052567D" w:rsidRDefault="00C65322">
      <w:pPr>
        <w:pStyle w:val="ListParagraph"/>
        <w:numPr>
          <w:ilvl w:val="3"/>
          <w:numId w:val="8"/>
        </w:numPr>
        <w:tabs>
          <w:tab w:val="left" w:pos="2619"/>
          <w:tab w:val="left" w:pos="2621"/>
        </w:tabs>
        <w:spacing w:before="1"/>
        <w:ind w:right="619"/>
      </w:pPr>
      <w:bookmarkStart w:id="31" w:name="3.1.3.1._The_responses_to_the_question_I"/>
      <w:bookmarkEnd w:id="31"/>
      <w:r>
        <w:t xml:space="preserve">The </w:t>
      </w:r>
      <w:r>
        <w:rPr>
          <w:spacing w:val="-3"/>
        </w:rPr>
        <w:t xml:space="preserve">responses </w:t>
      </w:r>
      <w:r>
        <w:t xml:space="preserve">to the question </w:t>
      </w:r>
      <w:proofErr w:type="gramStart"/>
      <w:r>
        <w:rPr>
          <w:b/>
        </w:rPr>
        <w:t>Is</w:t>
      </w:r>
      <w:proofErr w:type="gramEnd"/>
      <w:r>
        <w:rPr>
          <w:b/>
        </w:rPr>
        <w:t xml:space="preserve"> </w:t>
      </w:r>
      <w:r>
        <w:rPr>
          <w:b/>
          <w:spacing w:val="-4"/>
        </w:rPr>
        <w:t xml:space="preserve">tinnitus </w:t>
      </w:r>
      <w:r>
        <w:rPr>
          <w:b/>
        </w:rPr>
        <w:t xml:space="preserve">as </w:t>
      </w:r>
      <w:r>
        <w:rPr>
          <w:b/>
          <w:spacing w:val="-3"/>
        </w:rPr>
        <w:t xml:space="preserve">likely </w:t>
      </w:r>
      <w:r>
        <w:rPr>
          <w:b/>
        </w:rPr>
        <w:t xml:space="preserve">as </w:t>
      </w:r>
      <w:r>
        <w:rPr>
          <w:b/>
          <w:spacing w:val="-5"/>
        </w:rPr>
        <w:t xml:space="preserve">not </w:t>
      </w:r>
      <w:r>
        <w:rPr>
          <w:b/>
        </w:rPr>
        <w:t xml:space="preserve">a symptom associated with the </w:t>
      </w:r>
      <w:r>
        <w:rPr>
          <w:b/>
          <w:spacing w:val="-3"/>
        </w:rPr>
        <w:t xml:space="preserve">hearing loss? </w:t>
      </w:r>
      <w:r>
        <w:rPr>
          <w:spacing w:val="-4"/>
        </w:rPr>
        <w:t xml:space="preserve">were </w:t>
      </w:r>
      <w:r>
        <w:rPr>
          <w:spacing w:val="-3"/>
        </w:rPr>
        <w:t xml:space="preserve">modified. </w:t>
      </w:r>
      <w:r>
        <w:t>The new</w:t>
      </w:r>
      <w:r>
        <w:rPr>
          <w:spacing w:val="31"/>
        </w:rPr>
        <w:t xml:space="preserve"> </w:t>
      </w:r>
      <w:r>
        <w:rPr>
          <w:spacing w:val="-3"/>
        </w:rPr>
        <w:t xml:space="preserve">responses </w:t>
      </w:r>
      <w:r>
        <w:t>are:</w:t>
      </w:r>
    </w:p>
    <w:p w14:paraId="24D3084E" w14:textId="77777777" w:rsidR="0052567D" w:rsidRDefault="00C65322">
      <w:pPr>
        <w:pStyle w:val="ListParagraph"/>
        <w:numPr>
          <w:ilvl w:val="4"/>
          <w:numId w:val="8"/>
        </w:numPr>
        <w:tabs>
          <w:tab w:val="left" w:pos="3253"/>
          <w:tab w:val="left" w:pos="3254"/>
        </w:tabs>
        <w:spacing w:before="126" w:line="268" w:lineRule="exact"/>
        <w:rPr>
          <w:rFonts w:ascii="Arial" w:hAnsi="Arial"/>
        </w:rPr>
      </w:pPr>
      <w:r>
        <w:rPr>
          <w:rFonts w:ascii="Arial" w:hAnsi="Arial"/>
          <w:spacing w:val="-6"/>
        </w:rPr>
        <w:t>Yes</w:t>
      </w:r>
    </w:p>
    <w:p w14:paraId="4EF25387" w14:textId="77777777" w:rsidR="0052567D" w:rsidRDefault="00C65322">
      <w:pPr>
        <w:pStyle w:val="ListParagraph"/>
        <w:numPr>
          <w:ilvl w:val="4"/>
          <w:numId w:val="8"/>
        </w:numPr>
        <w:tabs>
          <w:tab w:val="left" w:pos="3253"/>
          <w:tab w:val="left" w:pos="3254"/>
        </w:tabs>
        <w:spacing w:before="1" w:line="237" w:lineRule="auto"/>
        <w:ind w:right="546"/>
        <w:rPr>
          <w:rFonts w:ascii="Arial" w:hAnsi="Arial"/>
        </w:rPr>
      </w:pPr>
      <w:r>
        <w:rPr>
          <w:rFonts w:ascii="Arial" w:hAnsi="Arial"/>
          <w:spacing w:val="-4"/>
        </w:rPr>
        <w:t xml:space="preserve">No, </w:t>
      </w:r>
      <w:r>
        <w:rPr>
          <w:rFonts w:ascii="Arial" w:hAnsi="Arial"/>
        </w:rPr>
        <w:t xml:space="preserve">it is </w:t>
      </w:r>
      <w:r>
        <w:rPr>
          <w:rFonts w:ascii="Arial" w:hAnsi="Arial"/>
          <w:spacing w:val="-5"/>
        </w:rPr>
        <w:t xml:space="preserve">as </w:t>
      </w:r>
      <w:r>
        <w:rPr>
          <w:rFonts w:ascii="Arial" w:hAnsi="Arial"/>
          <w:spacing w:val="-3"/>
        </w:rPr>
        <w:t xml:space="preserve">likely </w:t>
      </w:r>
      <w:r>
        <w:rPr>
          <w:rFonts w:ascii="Arial" w:hAnsi="Arial"/>
        </w:rPr>
        <w:t xml:space="preserve">as </w:t>
      </w:r>
      <w:r>
        <w:rPr>
          <w:rFonts w:ascii="Arial" w:hAnsi="Arial"/>
          <w:spacing w:val="-4"/>
        </w:rPr>
        <w:t xml:space="preserve">not </w:t>
      </w:r>
      <w:r>
        <w:rPr>
          <w:rFonts w:ascii="Arial" w:hAnsi="Arial"/>
          <w:spacing w:val="-3"/>
        </w:rPr>
        <w:t xml:space="preserve">that </w:t>
      </w:r>
      <w:r>
        <w:rPr>
          <w:rFonts w:ascii="Arial" w:hAnsi="Arial"/>
        </w:rPr>
        <w:t xml:space="preserve">tinnitus is </w:t>
      </w:r>
      <w:r>
        <w:rPr>
          <w:rFonts w:ascii="Arial" w:hAnsi="Arial"/>
          <w:spacing w:val="-3"/>
        </w:rPr>
        <w:t xml:space="preserve">associated </w:t>
      </w:r>
      <w:r>
        <w:rPr>
          <w:rFonts w:ascii="Arial" w:hAnsi="Arial"/>
        </w:rPr>
        <w:t xml:space="preserve">with </w:t>
      </w:r>
      <w:r>
        <w:rPr>
          <w:rFonts w:ascii="Arial" w:hAnsi="Arial"/>
          <w:spacing w:val="-6"/>
        </w:rPr>
        <w:t xml:space="preserve">another </w:t>
      </w:r>
      <w:r>
        <w:rPr>
          <w:rFonts w:ascii="Arial" w:hAnsi="Arial"/>
          <w:spacing w:val="-3"/>
        </w:rPr>
        <w:t>medical</w:t>
      </w:r>
      <w:r>
        <w:rPr>
          <w:rFonts w:ascii="Arial" w:hAnsi="Arial"/>
          <w:spacing w:val="4"/>
        </w:rPr>
        <w:t xml:space="preserve"> </w:t>
      </w:r>
      <w:r>
        <w:rPr>
          <w:rFonts w:ascii="Arial" w:hAnsi="Arial"/>
          <w:spacing w:val="-3"/>
        </w:rPr>
        <w:t>condition</w:t>
      </w:r>
    </w:p>
    <w:p w14:paraId="417B4EEA" w14:textId="77777777" w:rsidR="0052567D" w:rsidRDefault="00C65322">
      <w:pPr>
        <w:pStyle w:val="ListParagraph"/>
        <w:numPr>
          <w:ilvl w:val="4"/>
          <w:numId w:val="8"/>
        </w:numPr>
        <w:tabs>
          <w:tab w:val="left" w:pos="3253"/>
          <w:tab w:val="left" w:pos="3254"/>
        </w:tabs>
        <w:spacing w:before="1" w:line="237" w:lineRule="auto"/>
        <w:ind w:right="1084"/>
        <w:rPr>
          <w:rFonts w:ascii="Arial" w:hAnsi="Arial"/>
        </w:rPr>
      </w:pPr>
      <w:r>
        <w:rPr>
          <w:rFonts w:ascii="Arial" w:hAnsi="Arial"/>
        </w:rPr>
        <w:t xml:space="preserve">Etiology of tinnitus </w:t>
      </w:r>
      <w:r>
        <w:rPr>
          <w:rFonts w:ascii="Arial" w:hAnsi="Arial"/>
          <w:spacing w:val="-4"/>
        </w:rPr>
        <w:t xml:space="preserve">cannot </w:t>
      </w:r>
      <w:r>
        <w:rPr>
          <w:rFonts w:ascii="Arial" w:hAnsi="Arial"/>
        </w:rPr>
        <w:t xml:space="preserve">be determined </w:t>
      </w:r>
      <w:proofErr w:type="gramStart"/>
      <w:r>
        <w:rPr>
          <w:rFonts w:ascii="Arial" w:hAnsi="Arial"/>
          <w:spacing w:val="-5"/>
        </w:rPr>
        <w:t xml:space="preserve">on </w:t>
      </w:r>
      <w:r>
        <w:rPr>
          <w:rFonts w:ascii="Arial" w:hAnsi="Arial"/>
        </w:rPr>
        <w:t xml:space="preserve">the </w:t>
      </w:r>
      <w:r>
        <w:rPr>
          <w:rFonts w:ascii="Arial" w:hAnsi="Arial"/>
          <w:spacing w:val="-3"/>
        </w:rPr>
        <w:t xml:space="preserve">basis </w:t>
      </w:r>
      <w:r>
        <w:rPr>
          <w:rFonts w:ascii="Arial" w:hAnsi="Arial"/>
          <w:spacing w:val="-5"/>
        </w:rPr>
        <w:t>of</w:t>
      </w:r>
      <w:proofErr w:type="gramEnd"/>
      <w:r>
        <w:rPr>
          <w:rFonts w:ascii="Arial" w:hAnsi="Arial"/>
          <w:spacing w:val="-5"/>
        </w:rPr>
        <w:t xml:space="preserve"> </w:t>
      </w:r>
      <w:r>
        <w:rPr>
          <w:rFonts w:ascii="Arial" w:hAnsi="Arial"/>
        </w:rPr>
        <w:t xml:space="preserve">available information without </w:t>
      </w:r>
      <w:r>
        <w:rPr>
          <w:rFonts w:ascii="Arial" w:hAnsi="Arial"/>
          <w:spacing w:val="-3"/>
        </w:rPr>
        <w:t xml:space="preserve">resorting </w:t>
      </w:r>
      <w:r>
        <w:rPr>
          <w:rFonts w:ascii="Arial" w:hAnsi="Arial"/>
        </w:rPr>
        <w:t>to</w:t>
      </w:r>
      <w:r>
        <w:rPr>
          <w:rFonts w:ascii="Arial" w:hAnsi="Arial"/>
          <w:spacing w:val="17"/>
        </w:rPr>
        <w:t xml:space="preserve"> </w:t>
      </w:r>
      <w:r>
        <w:rPr>
          <w:rFonts w:ascii="Arial" w:hAnsi="Arial"/>
          <w:spacing w:val="-3"/>
        </w:rPr>
        <w:t>speculation.</w:t>
      </w:r>
    </w:p>
    <w:p w14:paraId="328F3DED" w14:textId="77777777" w:rsidR="0052567D" w:rsidRDefault="0052567D">
      <w:pPr>
        <w:pStyle w:val="BodyText"/>
        <w:spacing w:before="8"/>
        <w:rPr>
          <w:rFonts w:ascii="Arial"/>
          <w:sz w:val="20"/>
        </w:rPr>
      </w:pPr>
    </w:p>
    <w:p w14:paraId="3C477B8C" w14:textId="77777777" w:rsidR="0052567D" w:rsidRDefault="00C65322">
      <w:pPr>
        <w:pStyle w:val="ListParagraph"/>
        <w:numPr>
          <w:ilvl w:val="3"/>
          <w:numId w:val="8"/>
        </w:numPr>
        <w:tabs>
          <w:tab w:val="left" w:pos="2620"/>
          <w:tab w:val="left" w:pos="2621"/>
        </w:tabs>
        <w:ind w:right="431" w:hanging="1080"/>
      </w:pPr>
      <w:bookmarkStart w:id="32" w:name="3.1.3.2._Pop-up_message_wording_for_any_"/>
      <w:bookmarkEnd w:id="32"/>
      <w:r>
        <w:t xml:space="preserve">Pop-up </w:t>
      </w:r>
      <w:r>
        <w:rPr>
          <w:spacing w:val="-3"/>
        </w:rPr>
        <w:t xml:space="preserve">message </w:t>
      </w:r>
      <w:r>
        <w:t xml:space="preserve">wording </w:t>
      </w:r>
      <w:r>
        <w:rPr>
          <w:spacing w:val="-3"/>
        </w:rPr>
        <w:t xml:space="preserve">for </w:t>
      </w:r>
      <w:r>
        <w:t xml:space="preserve">any </w:t>
      </w:r>
      <w:r>
        <w:rPr>
          <w:spacing w:val="-3"/>
        </w:rPr>
        <w:t xml:space="preserve">response </w:t>
      </w:r>
      <w:r>
        <w:t xml:space="preserve">other than </w:t>
      </w:r>
      <w:r>
        <w:rPr>
          <w:b/>
        </w:rPr>
        <w:t xml:space="preserve">Yes </w:t>
      </w:r>
      <w:r>
        <w:t xml:space="preserve">to the question </w:t>
      </w:r>
      <w:r>
        <w:rPr>
          <w:b/>
        </w:rPr>
        <w:t xml:space="preserve">Is </w:t>
      </w:r>
      <w:r>
        <w:rPr>
          <w:b/>
          <w:spacing w:val="-3"/>
        </w:rPr>
        <w:t xml:space="preserve">tinnitus </w:t>
      </w:r>
      <w:r>
        <w:rPr>
          <w:b/>
        </w:rPr>
        <w:t xml:space="preserve">as likely as </w:t>
      </w:r>
      <w:r>
        <w:rPr>
          <w:b/>
          <w:spacing w:val="-2"/>
        </w:rPr>
        <w:t xml:space="preserve">not </w:t>
      </w:r>
      <w:r>
        <w:rPr>
          <w:b/>
        </w:rPr>
        <w:t xml:space="preserve">a symptom associated </w:t>
      </w:r>
      <w:r>
        <w:rPr>
          <w:b/>
          <w:spacing w:val="-3"/>
        </w:rPr>
        <w:t xml:space="preserve">with </w:t>
      </w:r>
      <w:r>
        <w:rPr>
          <w:b/>
        </w:rPr>
        <w:t xml:space="preserve">the </w:t>
      </w:r>
      <w:r>
        <w:rPr>
          <w:b/>
          <w:spacing w:val="-3"/>
        </w:rPr>
        <w:t xml:space="preserve">hearing loss? </w:t>
      </w:r>
      <w:r>
        <w:rPr>
          <w:spacing w:val="-4"/>
        </w:rPr>
        <w:t xml:space="preserve">was </w:t>
      </w:r>
      <w:r>
        <w:t>changed</w:t>
      </w:r>
      <w:r>
        <w:rPr>
          <w:spacing w:val="-2"/>
        </w:rPr>
        <w:t xml:space="preserve"> </w:t>
      </w:r>
      <w:r>
        <w:rPr>
          <w:spacing w:val="-4"/>
        </w:rPr>
        <w:t>from:</w:t>
      </w:r>
    </w:p>
    <w:p w14:paraId="1D5B8A85" w14:textId="77777777" w:rsidR="0052567D" w:rsidRDefault="0052567D">
      <w:pPr>
        <w:pStyle w:val="BodyText"/>
        <w:spacing w:before="9"/>
        <w:rPr>
          <w:sz w:val="30"/>
        </w:rPr>
      </w:pPr>
    </w:p>
    <w:p w14:paraId="5BDDCFEE" w14:textId="77777777" w:rsidR="0052567D" w:rsidRDefault="00C65322">
      <w:pPr>
        <w:spacing w:after="7"/>
        <w:ind w:left="1540"/>
        <w:rPr>
          <w:b/>
          <w:sz w:val="20"/>
        </w:rPr>
      </w:pPr>
      <w:r>
        <w:rPr>
          <w:b/>
          <w:sz w:val="20"/>
        </w:rPr>
        <w:t>Figure 3.1.3.2a: Audio: Modified Performance-Intensity Function Guidance</w:t>
      </w:r>
    </w:p>
    <w:p w14:paraId="677EBF77" w14:textId="77777777" w:rsidR="0052567D" w:rsidRDefault="00C65322">
      <w:pPr>
        <w:pStyle w:val="BodyText"/>
        <w:ind w:left="1570"/>
        <w:rPr>
          <w:sz w:val="20"/>
        </w:rPr>
      </w:pPr>
      <w:r>
        <w:rPr>
          <w:noProof/>
          <w:sz w:val="20"/>
        </w:rPr>
        <w:drawing>
          <wp:inline distT="0" distB="0" distL="0" distR="0" wp14:anchorId="6D4DF757" wp14:editId="6316B885">
            <wp:extent cx="5039914" cy="1088136"/>
            <wp:effectExtent l="0" t="0" r="0" b="0"/>
            <wp:docPr id="9" name="image5.png" descr="cid:image001.png@01CAD002.8F30C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039914" cy="1088136"/>
                    </a:xfrm>
                    <a:prstGeom prst="rect">
                      <a:avLst/>
                    </a:prstGeom>
                  </pic:spPr>
                </pic:pic>
              </a:graphicData>
            </a:graphic>
          </wp:inline>
        </w:drawing>
      </w:r>
    </w:p>
    <w:p w14:paraId="0484288D" w14:textId="77777777" w:rsidR="0052567D" w:rsidRDefault="00C65322">
      <w:pPr>
        <w:pStyle w:val="BodyText"/>
        <w:spacing w:before="2" w:line="242" w:lineRule="auto"/>
        <w:ind w:left="1540" w:right="574"/>
        <w:rPr>
          <w:rFonts w:ascii="Arial"/>
        </w:rPr>
      </w:pPr>
      <w:r>
        <w:rPr>
          <w:rFonts w:ascii="Arial"/>
        </w:rPr>
        <w:t>The complaint of tinnitus associated with conditions other than hearing loss requires referral to another provider (appropriate provider to be determined by VAMC C&amp;P Director or other responsible person in the case of contractors) for determination of etiology.</w:t>
      </w:r>
    </w:p>
    <w:p w14:paraId="5D146769" w14:textId="77777777" w:rsidR="0052567D" w:rsidRDefault="0052567D">
      <w:pPr>
        <w:pStyle w:val="BodyText"/>
        <w:spacing w:before="9"/>
        <w:rPr>
          <w:rFonts w:ascii="Arial"/>
          <w:sz w:val="21"/>
        </w:rPr>
      </w:pPr>
    </w:p>
    <w:p w14:paraId="72D01E34" w14:textId="77777777" w:rsidR="0052567D" w:rsidRDefault="00C65322">
      <w:pPr>
        <w:pStyle w:val="Heading4"/>
        <w:spacing w:before="0"/>
        <w:ind w:left="2620"/>
      </w:pPr>
      <w:r>
        <w:rPr>
          <w:w w:val="105"/>
        </w:rPr>
        <w:t>… to:</w:t>
      </w:r>
    </w:p>
    <w:p w14:paraId="3523A2C8" w14:textId="77777777" w:rsidR="0052567D" w:rsidRDefault="0052567D">
      <w:pPr>
        <w:pStyle w:val="BodyText"/>
        <w:spacing w:before="6"/>
        <w:rPr>
          <w:sz w:val="24"/>
        </w:rPr>
      </w:pPr>
    </w:p>
    <w:p w14:paraId="3328B018" w14:textId="77777777" w:rsidR="0052567D" w:rsidRDefault="00C65322">
      <w:pPr>
        <w:spacing w:after="8"/>
        <w:ind w:left="1540"/>
        <w:rPr>
          <w:b/>
          <w:sz w:val="20"/>
        </w:rPr>
      </w:pPr>
      <w:r>
        <w:rPr>
          <w:b/>
          <w:sz w:val="20"/>
        </w:rPr>
        <w:t>Figure 3.1.3.2b: Audio: Modified Performance-Intensity Function Guidance</w:t>
      </w:r>
    </w:p>
    <w:p w14:paraId="3AF84F9A" w14:textId="77777777" w:rsidR="0052567D" w:rsidRDefault="00C65322">
      <w:pPr>
        <w:pStyle w:val="BodyText"/>
        <w:ind w:left="1570"/>
        <w:rPr>
          <w:sz w:val="20"/>
        </w:rPr>
      </w:pPr>
      <w:r>
        <w:rPr>
          <w:noProof/>
          <w:sz w:val="20"/>
        </w:rPr>
        <w:drawing>
          <wp:inline distT="0" distB="0" distL="0" distR="0" wp14:anchorId="79B1A027" wp14:editId="2E59F034">
            <wp:extent cx="5164430" cy="948975"/>
            <wp:effectExtent l="0" t="0" r="0" b="0"/>
            <wp:docPr id="11" name="image6.png" descr="cid:image002.png@01CAC76F.6F05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164430" cy="948975"/>
                    </a:xfrm>
                    <a:prstGeom prst="rect">
                      <a:avLst/>
                    </a:prstGeom>
                  </pic:spPr>
                </pic:pic>
              </a:graphicData>
            </a:graphic>
          </wp:inline>
        </w:drawing>
      </w:r>
    </w:p>
    <w:p w14:paraId="63129A57" w14:textId="77777777" w:rsidR="0052567D" w:rsidRDefault="00C65322">
      <w:pPr>
        <w:pStyle w:val="BodyText"/>
        <w:ind w:left="1540" w:right="668"/>
        <w:jc w:val="both"/>
        <w:rPr>
          <w:rFonts w:ascii="Arial"/>
        </w:rPr>
      </w:pPr>
      <w:r>
        <w:rPr>
          <w:rFonts w:ascii="Arial"/>
        </w:rPr>
        <w:t xml:space="preserve">In this case, it will be up to the regional office to determine, based on </w:t>
      </w:r>
      <w:proofErr w:type="gramStart"/>
      <w:r>
        <w:rPr>
          <w:rFonts w:ascii="Arial"/>
        </w:rPr>
        <w:t>all of</w:t>
      </w:r>
      <w:proofErr w:type="gramEnd"/>
      <w:r>
        <w:rPr>
          <w:rFonts w:ascii="Arial"/>
        </w:rPr>
        <w:t xml:space="preserve"> the evidence of record, whether further non-audiological examination is needed to determine the etiology of tinnitus.</w:t>
      </w:r>
    </w:p>
    <w:p w14:paraId="5BB7DBD0" w14:textId="77777777" w:rsidR="0052567D" w:rsidRDefault="0052567D">
      <w:pPr>
        <w:pStyle w:val="BodyText"/>
        <w:spacing w:before="8"/>
        <w:rPr>
          <w:rFonts w:ascii="Arial"/>
          <w:sz w:val="33"/>
        </w:rPr>
      </w:pPr>
    </w:p>
    <w:p w14:paraId="37789D18" w14:textId="77777777" w:rsidR="0052567D" w:rsidRDefault="00C65322">
      <w:pPr>
        <w:pStyle w:val="Heading2"/>
        <w:numPr>
          <w:ilvl w:val="1"/>
          <w:numId w:val="9"/>
        </w:numPr>
        <w:tabs>
          <w:tab w:val="left" w:pos="1093"/>
          <w:tab w:val="left" w:pos="1094"/>
        </w:tabs>
        <w:spacing w:before="1"/>
        <w:ind w:hanging="721"/>
      </w:pPr>
      <w:bookmarkStart w:id="33" w:name="_bookmark13"/>
      <w:bookmarkStart w:id="34" w:name="3.2_C&amp;P_–_AMIE_Examination_Worksheet_Con"/>
      <w:bookmarkEnd w:id="33"/>
      <w:bookmarkEnd w:id="34"/>
      <w:r>
        <w:rPr>
          <w:spacing w:val="-2"/>
        </w:rPr>
        <w:t xml:space="preserve">C&amp;P </w:t>
      </w:r>
      <w:r>
        <w:t>– AMIE Examination Worksheet Content</w:t>
      </w:r>
      <w:r>
        <w:rPr>
          <w:spacing w:val="3"/>
        </w:rPr>
        <w:t xml:space="preserve"> </w:t>
      </w:r>
      <w:r>
        <w:t>Changes</w:t>
      </w:r>
    </w:p>
    <w:p w14:paraId="292F7617" w14:textId="77777777" w:rsidR="0052567D" w:rsidRDefault="00C65322">
      <w:pPr>
        <w:pStyle w:val="Heading3"/>
        <w:numPr>
          <w:ilvl w:val="2"/>
          <w:numId w:val="6"/>
        </w:numPr>
        <w:tabs>
          <w:tab w:val="left" w:pos="1539"/>
          <w:tab w:val="left" w:pos="1541"/>
        </w:tabs>
        <w:spacing w:before="250"/>
        <w:ind w:hanging="808"/>
      </w:pPr>
      <w:bookmarkStart w:id="35" w:name="_bookmark14"/>
      <w:bookmarkStart w:id="36" w:name="3.2.1._AUDIO_Worksheet"/>
      <w:bookmarkEnd w:id="35"/>
      <w:bookmarkEnd w:id="36"/>
      <w:r>
        <w:rPr>
          <w:w w:val="105"/>
        </w:rPr>
        <w:t>AUDIO</w:t>
      </w:r>
      <w:r>
        <w:rPr>
          <w:spacing w:val="5"/>
          <w:w w:val="105"/>
        </w:rPr>
        <w:t xml:space="preserve"> </w:t>
      </w:r>
      <w:r>
        <w:rPr>
          <w:w w:val="105"/>
        </w:rPr>
        <w:t>Worksheet</w:t>
      </w:r>
    </w:p>
    <w:p w14:paraId="1CD21810" w14:textId="77777777" w:rsidR="0052567D" w:rsidRDefault="00C65322">
      <w:pPr>
        <w:pStyle w:val="BodyText"/>
        <w:spacing w:before="126"/>
        <w:ind w:left="1539" w:right="683"/>
      </w:pPr>
      <w:r>
        <w:t>The Veterans Benefits Administration Veterans Affairs Central Office has approved content changes for the following Automated Medical Information Exchange (AMIE) C&amp;P examination worksheet.</w:t>
      </w:r>
    </w:p>
    <w:p w14:paraId="42F1F122" w14:textId="77777777" w:rsidR="0052567D" w:rsidRDefault="0052567D">
      <w:pPr>
        <w:pStyle w:val="BodyText"/>
        <w:spacing w:before="2"/>
      </w:pPr>
    </w:p>
    <w:p w14:paraId="56BC7E97" w14:textId="77777777" w:rsidR="0052567D" w:rsidRDefault="00C65322">
      <w:pPr>
        <w:pStyle w:val="ListParagraph"/>
        <w:numPr>
          <w:ilvl w:val="3"/>
          <w:numId w:val="6"/>
        </w:numPr>
        <w:tabs>
          <w:tab w:val="left" w:pos="1899"/>
          <w:tab w:val="left" w:pos="1901"/>
        </w:tabs>
        <w:ind w:hanging="362"/>
      </w:pPr>
      <w:r>
        <w:rPr>
          <w:spacing w:val="-4"/>
        </w:rPr>
        <w:t>AUDIO</w:t>
      </w:r>
    </w:p>
    <w:p w14:paraId="18514D83" w14:textId="77777777" w:rsidR="0052567D" w:rsidRDefault="0052567D">
      <w:pPr>
        <w:sectPr w:rsidR="0052567D">
          <w:pgSz w:w="12240" w:h="15840"/>
          <w:pgMar w:top="1380" w:right="1100" w:bottom="940" w:left="1340" w:header="0" w:footer="757" w:gutter="0"/>
          <w:cols w:space="720"/>
        </w:sectPr>
      </w:pPr>
    </w:p>
    <w:p w14:paraId="0217483A" w14:textId="77777777" w:rsidR="0052567D" w:rsidRDefault="00C65322">
      <w:pPr>
        <w:pStyle w:val="BodyText"/>
        <w:spacing w:before="76"/>
        <w:ind w:left="1539" w:right="597"/>
      </w:pPr>
      <w:r>
        <w:lastRenderedPageBreak/>
        <w:t>This patch implements the content changes for the AMIE C&amp;P examination worksheet which is accessible through the VistA AMIE software package. The changes to the worksheet include:</w:t>
      </w:r>
    </w:p>
    <w:p w14:paraId="523A7DEF" w14:textId="77777777" w:rsidR="0052567D" w:rsidRDefault="0052567D">
      <w:pPr>
        <w:pStyle w:val="BodyText"/>
        <w:spacing w:before="4"/>
        <w:rPr>
          <w:sz w:val="20"/>
        </w:rPr>
      </w:pPr>
    </w:p>
    <w:p w14:paraId="28FE21C1" w14:textId="77777777" w:rsidR="0052567D" w:rsidRDefault="00C65322">
      <w:pPr>
        <w:pStyle w:val="ListParagraph"/>
        <w:numPr>
          <w:ilvl w:val="0"/>
          <w:numId w:val="5"/>
        </w:numPr>
        <w:tabs>
          <w:tab w:val="left" w:pos="1539"/>
          <w:tab w:val="left" w:pos="1540"/>
        </w:tabs>
        <w:spacing w:before="1"/>
        <w:ind w:hanging="361"/>
      </w:pPr>
      <w:r>
        <w:t xml:space="preserve">Under Narrative, expanded information </w:t>
      </w:r>
      <w:r>
        <w:rPr>
          <w:spacing w:val="-3"/>
        </w:rPr>
        <w:t xml:space="preserve">about performance </w:t>
      </w:r>
      <w:r>
        <w:t>intensity</w:t>
      </w:r>
      <w:r>
        <w:rPr>
          <w:spacing w:val="9"/>
        </w:rPr>
        <w:t xml:space="preserve"> </w:t>
      </w:r>
      <w:r>
        <w:rPr>
          <w:spacing w:val="-2"/>
        </w:rPr>
        <w:t>function.</w:t>
      </w:r>
    </w:p>
    <w:p w14:paraId="3861B11F" w14:textId="77777777" w:rsidR="0052567D" w:rsidRDefault="0052567D">
      <w:pPr>
        <w:pStyle w:val="BodyText"/>
        <w:spacing w:before="2"/>
        <w:rPr>
          <w:sz w:val="21"/>
        </w:rPr>
      </w:pPr>
    </w:p>
    <w:p w14:paraId="16D4BB18" w14:textId="77777777" w:rsidR="0052567D" w:rsidRDefault="00C65322">
      <w:pPr>
        <w:pStyle w:val="ListParagraph"/>
        <w:numPr>
          <w:ilvl w:val="0"/>
          <w:numId w:val="5"/>
        </w:numPr>
        <w:tabs>
          <w:tab w:val="left" w:pos="1540"/>
        </w:tabs>
        <w:ind w:hanging="361"/>
      </w:pPr>
      <w:r>
        <w:t xml:space="preserve">Under B6, </w:t>
      </w:r>
      <w:r>
        <w:rPr>
          <w:spacing w:val="-3"/>
        </w:rPr>
        <w:t xml:space="preserve">removed </w:t>
      </w:r>
      <w:r>
        <w:t xml:space="preserve">question </w:t>
      </w:r>
      <w:r>
        <w:rPr>
          <w:spacing w:val="-3"/>
        </w:rPr>
        <w:t xml:space="preserve">about whether </w:t>
      </w:r>
      <w:r>
        <w:t>tinnitus is unilateral or</w:t>
      </w:r>
      <w:r>
        <w:rPr>
          <w:spacing w:val="6"/>
        </w:rPr>
        <w:t xml:space="preserve"> </w:t>
      </w:r>
      <w:r>
        <w:t>bilateral.</w:t>
      </w:r>
    </w:p>
    <w:p w14:paraId="7A1A5079" w14:textId="77777777" w:rsidR="0052567D" w:rsidRDefault="0052567D">
      <w:pPr>
        <w:pStyle w:val="BodyText"/>
        <w:spacing w:before="7"/>
        <w:rPr>
          <w:sz w:val="20"/>
        </w:rPr>
      </w:pPr>
    </w:p>
    <w:p w14:paraId="5E8E1A1B" w14:textId="77777777" w:rsidR="0052567D" w:rsidRDefault="00C65322">
      <w:pPr>
        <w:pStyle w:val="ListParagraph"/>
        <w:numPr>
          <w:ilvl w:val="0"/>
          <w:numId w:val="5"/>
        </w:numPr>
        <w:tabs>
          <w:tab w:val="left" w:pos="1539"/>
          <w:tab w:val="left" w:pos="1540"/>
        </w:tabs>
        <w:ind w:hanging="361"/>
      </w:pPr>
      <w:r>
        <w:t xml:space="preserve">Under B6, </w:t>
      </w:r>
      <w:r>
        <w:rPr>
          <w:spacing w:val="-3"/>
        </w:rPr>
        <w:t xml:space="preserve">removed </w:t>
      </w:r>
      <w:r>
        <w:t xml:space="preserve">question </w:t>
      </w:r>
      <w:r>
        <w:rPr>
          <w:spacing w:val="-3"/>
        </w:rPr>
        <w:t xml:space="preserve">about </w:t>
      </w:r>
      <w:r>
        <w:t>frequency and duration of</w:t>
      </w:r>
      <w:r>
        <w:rPr>
          <w:spacing w:val="3"/>
        </w:rPr>
        <w:t xml:space="preserve"> </w:t>
      </w:r>
      <w:r>
        <w:rPr>
          <w:spacing w:val="-3"/>
        </w:rPr>
        <w:t>tinnitus.</w:t>
      </w:r>
    </w:p>
    <w:p w14:paraId="0C8C6A3C" w14:textId="77777777" w:rsidR="0052567D" w:rsidRDefault="0052567D">
      <w:pPr>
        <w:pStyle w:val="BodyText"/>
        <w:spacing w:before="6"/>
        <w:rPr>
          <w:sz w:val="20"/>
        </w:rPr>
      </w:pPr>
    </w:p>
    <w:p w14:paraId="01D42CE8" w14:textId="77777777" w:rsidR="0052567D" w:rsidRDefault="00C65322">
      <w:pPr>
        <w:pStyle w:val="ListParagraph"/>
        <w:numPr>
          <w:ilvl w:val="0"/>
          <w:numId w:val="5"/>
        </w:numPr>
        <w:tabs>
          <w:tab w:val="left" w:pos="1540"/>
        </w:tabs>
        <w:spacing w:before="1"/>
        <w:ind w:hanging="361"/>
      </w:pPr>
      <w:r>
        <w:t xml:space="preserve">Under C1, changed </w:t>
      </w:r>
      <w:r>
        <w:rPr>
          <w:spacing w:val="-3"/>
        </w:rPr>
        <w:t xml:space="preserve">"Measure" </w:t>
      </w:r>
      <w:r>
        <w:t xml:space="preserve">to </w:t>
      </w:r>
      <w:r>
        <w:rPr>
          <w:spacing w:val="-3"/>
        </w:rPr>
        <w:t xml:space="preserve">"Measure </w:t>
      </w:r>
      <w:r>
        <w:t>and</w:t>
      </w:r>
      <w:r>
        <w:rPr>
          <w:spacing w:val="7"/>
        </w:rPr>
        <w:t xml:space="preserve"> </w:t>
      </w:r>
      <w:r>
        <w:rPr>
          <w:spacing w:val="-3"/>
        </w:rPr>
        <w:t>record."</w:t>
      </w:r>
    </w:p>
    <w:p w14:paraId="43CB8118" w14:textId="77777777" w:rsidR="0052567D" w:rsidRDefault="0052567D">
      <w:pPr>
        <w:pStyle w:val="BodyText"/>
        <w:spacing w:before="2"/>
        <w:rPr>
          <w:sz w:val="21"/>
        </w:rPr>
      </w:pPr>
    </w:p>
    <w:p w14:paraId="71245421" w14:textId="77777777" w:rsidR="0052567D" w:rsidRDefault="00C65322">
      <w:pPr>
        <w:pStyle w:val="ListParagraph"/>
        <w:numPr>
          <w:ilvl w:val="0"/>
          <w:numId w:val="5"/>
        </w:numPr>
        <w:tabs>
          <w:tab w:val="left" w:pos="1538"/>
          <w:tab w:val="left" w:pos="1539"/>
        </w:tabs>
        <w:ind w:left="1538"/>
      </w:pPr>
      <w:r>
        <w:t xml:space="preserve">Under C1, edited </w:t>
      </w:r>
      <w:r>
        <w:rPr>
          <w:spacing w:val="-3"/>
        </w:rPr>
        <w:t xml:space="preserve">language under </w:t>
      </w:r>
      <w:proofErr w:type="spellStart"/>
      <w:r>
        <w:t>puretone</w:t>
      </w:r>
      <w:proofErr w:type="spellEnd"/>
      <w:r>
        <w:t xml:space="preserve"> threshold charts </w:t>
      </w:r>
      <w:r>
        <w:rPr>
          <w:spacing w:val="-3"/>
        </w:rPr>
        <w:t>for</w:t>
      </w:r>
      <w:r>
        <w:rPr>
          <w:spacing w:val="26"/>
        </w:rPr>
        <w:t xml:space="preserve"> </w:t>
      </w:r>
      <w:r>
        <w:t>clarity.</w:t>
      </w:r>
    </w:p>
    <w:p w14:paraId="19BC61BD" w14:textId="77777777" w:rsidR="0052567D" w:rsidRDefault="0052567D">
      <w:pPr>
        <w:pStyle w:val="BodyText"/>
        <w:spacing w:before="6"/>
        <w:rPr>
          <w:sz w:val="20"/>
        </w:rPr>
      </w:pPr>
    </w:p>
    <w:p w14:paraId="6AFE4AED" w14:textId="77777777" w:rsidR="0052567D" w:rsidRDefault="00C65322">
      <w:pPr>
        <w:pStyle w:val="ListParagraph"/>
        <w:numPr>
          <w:ilvl w:val="0"/>
          <w:numId w:val="5"/>
        </w:numPr>
        <w:tabs>
          <w:tab w:val="left" w:pos="1538"/>
          <w:tab w:val="left" w:pos="1539"/>
        </w:tabs>
        <w:spacing w:before="1"/>
        <w:ind w:left="1538" w:hanging="361"/>
      </w:pPr>
      <w:r>
        <w:t xml:space="preserve">Under C2, added information </w:t>
      </w:r>
      <w:r>
        <w:rPr>
          <w:spacing w:val="-3"/>
        </w:rPr>
        <w:t xml:space="preserve">about two </w:t>
      </w:r>
      <w:r>
        <w:t xml:space="preserve">procedures </w:t>
      </w:r>
      <w:r>
        <w:rPr>
          <w:spacing w:val="-3"/>
        </w:rPr>
        <w:t>for</w:t>
      </w:r>
      <w:r>
        <w:rPr>
          <w:spacing w:val="7"/>
        </w:rPr>
        <w:t xml:space="preserve"> </w:t>
      </w:r>
      <w:r>
        <w:t>examinations:</w:t>
      </w:r>
    </w:p>
    <w:p w14:paraId="388D59F0" w14:textId="77777777" w:rsidR="0052567D" w:rsidRDefault="00C65322">
      <w:pPr>
        <w:pStyle w:val="ListParagraph"/>
        <w:numPr>
          <w:ilvl w:val="0"/>
          <w:numId w:val="4"/>
        </w:numPr>
        <w:tabs>
          <w:tab w:val="left" w:pos="1538"/>
          <w:tab w:val="left" w:pos="1539"/>
        </w:tabs>
        <w:spacing w:before="128" w:line="252" w:lineRule="exact"/>
      </w:pPr>
      <w:r>
        <w:t xml:space="preserve">When </w:t>
      </w:r>
      <w:r>
        <w:rPr>
          <w:spacing w:val="-3"/>
        </w:rPr>
        <w:t xml:space="preserve">performance </w:t>
      </w:r>
      <w:r>
        <w:t xml:space="preserve">intensity function is </w:t>
      </w:r>
      <w:r>
        <w:rPr>
          <w:spacing w:val="-2"/>
        </w:rPr>
        <w:t xml:space="preserve">needed </w:t>
      </w:r>
      <w:r>
        <w:rPr>
          <w:spacing w:val="-4"/>
        </w:rPr>
        <w:t xml:space="preserve">and </w:t>
      </w:r>
      <w:r>
        <w:rPr>
          <w:spacing w:val="-3"/>
        </w:rPr>
        <w:t xml:space="preserve">how </w:t>
      </w:r>
      <w:r>
        <w:t>it is</w:t>
      </w:r>
      <w:r>
        <w:rPr>
          <w:spacing w:val="13"/>
        </w:rPr>
        <w:t xml:space="preserve"> </w:t>
      </w:r>
      <w:r>
        <w:rPr>
          <w:spacing w:val="-3"/>
        </w:rPr>
        <w:t>described.</w:t>
      </w:r>
    </w:p>
    <w:p w14:paraId="21C01F23" w14:textId="77777777" w:rsidR="0052567D" w:rsidRDefault="00C65322">
      <w:pPr>
        <w:pStyle w:val="ListParagraph"/>
        <w:numPr>
          <w:ilvl w:val="0"/>
          <w:numId w:val="4"/>
        </w:numPr>
        <w:tabs>
          <w:tab w:val="left" w:pos="1538"/>
          <w:tab w:val="left" w:pos="1539"/>
        </w:tabs>
        <w:spacing w:line="252" w:lineRule="exact"/>
        <w:ind w:hanging="447"/>
      </w:pPr>
      <w:r>
        <w:t xml:space="preserve">The </w:t>
      </w:r>
      <w:r>
        <w:rPr>
          <w:spacing w:val="-3"/>
        </w:rPr>
        <w:t xml:space="preserve">possible </w:t>
      </w:r>
      <w:r>
        <w:t xml:space="preserve">need </w:t>
      </w:r>
      <w:r>
        <w:rPr>
          <w:spacing w:val="-3"/>
        </w:rPr>
        <w:t xml:space="preserve">for pausing </w:t>
      </w:r>
      <w:r>
        <w:rPr>
          <w:spacing w:val="-4"/>
        </w:rPr>
        <w:t xml:space="preserve">when </w:t>
      </w:r>
      <w:r>
        <w:t>conducting speech recognition</w:t>
      </w:r>
      <w:r>
        <w:rPr>
          <w:spacing w:val="15"/>
        </w:rPr>
        <w:t xml:space="preserve"> </w:t>
      </w:r>
      <w:r>
        <w:t>tests.</w:t>
      </w:r>
    </w:p>
    <w:p w14:paraId="6277381C" w14:textId="77777777" w:rsidR="0052567D" w:rsidRDefault="0052567D">
      <w:pPr>
        <w:pStyle w:val="BodyText"/>
        <w:spacing w:before="7"/>
        <w:rPr>
          <w:sz w:val="20"/>
        </w:rPr>
      </w:pPr>
    </w:p>
    <w:p w14:paraId="12B0856F" w14:textId="77777777" w:rsidR="0052567D" w:rsidRDefault="00C65322">
      <w:pPr>
        <w:pStyle w:val="ListParagraph"/>
        <w:numPr>
          <w:ilvl w:val="0"/>
          <w:numId w:val="5"/>
        </w:numPr>
        <w:tabs>
          <w:tab w:val="left" w:pos="1539"/>
        </w:tabs>
        <w:ind w:left="1538" w:right="406"/>
      </w:pPr>
      <w:r>
        <w:t xml:space="preserve">Under E3, </w:t>
      </w:r>
      <w:r>
        <w:rPr>
          <w:spacing w:val="-3"/>
        </w:rPr>
        <w:t xml:space="preserve">removed </w:t>
      </w:r>
      <w:r>
        <w:t xml:space="preserve">the </w:t>
      </w:r>
      <w:r>
        <w:rPr>
          <w:spacing w:val="-3"/>
        </w:rPr>
        <w:t xml:space="preserve">statement about requiring </w:t>
      </w:r>
      <w:r>
        <w:t xml:space="preserve">a referral to another provider if </w:t>
      </w:r>
      <w:r>
        <w:rPr>
          <w:spacing w:val="-3"/>
        </w:rPr>
        <w:t xml:space="preserve">tinnitus </w:t>
      </w:r>
      <w:r>
        <w:t xml:space="preserve">is associated with conditions other than hearing loss and </w:t>
      </w:r>
      <w:r>
        <w:rPr>
          <w:spacing w:val="-3"/>
        </w:rPr>
        <w:t xml:space="preserve">replaced </w:t>
      </w:r>
      <w:r>
        <w:t xml:space="preserve">it with a description </w:t>
      </w:r>
      <w:r>
        <w:rPr>
          <w:spacing w:val="-4"/>
        </w:rPr>
        <w:t xml:space="preserve">of </w:t>
      </w:r>
      <w:r>
        <w:t xml:space="preserve">the circumstances under </w:t>
      </w:r>
      <w:r>
        <w:rPr>
          <w:spacing w:val="-3"/>
        </w:rPr>
        <w:t xml:space="preserve">which the </w:t>
      </w:r>
      <w:r>
        <w:t xml:space="preserve">Veterans </w:t>
      </w:r>
      <w:r>
        <w:rPr>
          <w:spacing w:val="-3"/>
        </w:rPr>
        <w:t xml:space="preserve">Benefit Administration </w:t>
      </w:r>
      <w:r>
        <w:t xml:space="preserve">(VBA) </w:t>
      </w:r>
      <w:r>
        <w:rPr>
          <w:spacing w:val="-3"/>
        </w:rPr>
        <w:t xml:space="preserve">regional  </w:t>
      </w:r>
      <w:r>
        <w:t xml:space="preserve">office needs to </w:t>
      </w:r>
      <w:r>
        <w:rPr>
          <w:spacing w:val="-3"/>
        </w:rPr>
        <w:t xml:space="preserve">determine whether </w:t>
      </w:r>
      <w:r>
        <w:t xml:space="preserve">further </w:t>
      </w:r>
      <w:r>
        <w:rPr>
          <w:spacing w:val="-3"/>
        </w:rPr>
        <w:t xml:space="preserve">non-audiological </w:t>
      </w:r>
      <w:r>
        <w:t xml:space="preserve">examination is </w:t>
      </w:r>
      <w:r>
        <w:rPr>
          <w:spacing w:val="-3"/>
        </w:rPr>
        <w:t xml:space="preserve">needed, </w:t>
      </w:r>
      <w:r>
        <w:t>based on their review of all evidence of</w:t>
      </w:r>
      <w:r>
        <w:rPr>
          <w:spacing w:val="-8"/>
        </w:rPr>
        <w:t xml:space="preserve"> </w:t>
      </w:r>
      <w:r>
        <w:t>record.</w:t>
      </w:r>
    </w:p>
    <w:p w14:paraId="18FB9F16" w14:textId="77777777" w:rsidR="0052567D" w:rsidRDefault="00C65322">
      <w:pPr>
        <w:pStyle w:val="BodyText"/>
        <w:spacing w:before="125"/>
        <w:ind w:left="1538"/>
      </w:pPr>
      <w:r>
        <w:t>The following Remedy ticket is associated with this worksheet update:</w:t>
      </w:r>
    </w:p>
    <w:p w14:paraId="0812C578" w14:textId="77777777" w:rsidR="0052567D" w:rsidRDefault="0052567D">
      <w:pPr>
        <w:pStyle w:val="BodyText"/>
        <w:spacing w:before="9"/>
      </w:pPr>
    </w:p>
    <w:p w14:paraId="532E4217" w14:textId="77777777" w:rsidR="0052567D" w:rsidRDefault="00C65322">
      <w:pPr>
        <w:spacing w:line="247" w:lineRule="auto"/>
        <w:ind w:left="1540" w:right="337"/>
        <w:rPr>
          <w:b/>
          <w:sz w:val="23"/>
        </w:rPr>
      </w:pPr>
      <w:r>
        <w:rPr>
          <w:b/>
          <w:w w:val="105"/>
          <w:sz w:val="23"/>
        </w:rPr>
        <w:t>Remedy Ticket HD0000000359580 - Updates to the AMIE Audio C&amp;P Exam worksheet</w:t>
      </w:r>
    </w:p>
    <w:p w14:paraId="30AA60B8" w14:textId="77777777" w:rsidR="0052567D" w:rsidRDefault="0052567D">
      <w:pPr>
        <w:pStyle w:val="BodyText"/>
        <w:spacing w:before="5"/>
        <w:rPr>
          <w:b/>
          <w:sz w:val="20"/>
        </w:rPr>
      </w:pPr>
    </w:p>
    <w:p w14:paraId="134D500F" w14:textId="77777777" w:rsidR="0052567D" w:rsidRDefault="00C65322">
      <w:pPr>
        <w:pStyle w:val="Heading5"/>
      </w:pPr>
      <w:r>
        <w:t>Problem</w:t>
      </w:r>
    </w:p>
    <w:p w14:paraId="1805016E" w14:textId="77777777" w:rsidR="0052567D" w:rsidRDefault="00C65322">
      <w:pPr>
        <w:pStyle w:val="BodyText"/>
        <w:spacing w:before="115" w:line="244" w:lineRule="auto"/>
        <w:ind w:left="1539" w:right="525"/>
      </w:pPr>
      <w:r>
        <w:t>Veterans Benefits Administration Veterans Affairs Central Office has approved content changes to the AMIE Audio C&amp;P examination worksheet (#1305).</w:t>
      </w:r>
    </w:p>
    <w:p w14:paraId="1314925C" w14:textId="77777777" w:rsidR="0052567D" w:rsidRDefault="0052567D">
      <w:pPr>
        <w:pStyle w:val="BodyText"/>
        <w:spacing w:before="9"/>
        <w:rPr>
          <w:sz w:val="20"/>
        </w:rPr>
      </w:pPr>
    </w:p>
    <w:p w14:paraId="173F8C25" w14:textId="77777777" w:rsidR="0052567D" w:rsidRDefault="00C65322">
      <w:pPr>
        <w:pStyle w:val="Heading5"/>
        <w:spacing w:before="1"/>
        <w:ind w:left="1539"/>
      </w:pPr>
      <w:r>
        <w:t>Solution</w:t>
      </w:r>
    </w:p>
    <w:p w14:paraId="7BF02E2C" w14:textId="77777777" w:rsidR="0052567D" w:rsidRDefault="00C65322">
      <w:pPr>
        <w:pStyle w:val="BodyText"/>
        <w:spacing w:before="114" w:line="242" w:lineRule="auto"/>
        <w:ind w:left="1540" w:right="234" w:hanging="1"/>
      </w:pPr>
      <w:r>
        <w:t>Post-</w:t>
      </w:r>
      <w:proofErr w:type="spellStart"/>
      <w:r>
        <w:t>init</w:t>
      </w:r>
      <w:proofErr w:type="spellEnd"/>
      <w:r>
        <w:t xml:space="preserve"> routine DVBA150P will deactivate the current Audio C&amp;P examination worksheet in the AMIE EXAM (#396.6) file and activate the updated Audio worksheet in the same file. The current Internal Entry Number (IEN) is 228. The new IEN will be 233.</w:t>
      </w:r>
    </w:p>
    <w:p w14:paraId="482839CE" w14:textId="77777777" w:rsidR="0052567D" w:rsidRDefault="00C65322">
      <w:pPr>
        <w:pStyle w:val="ListParagraph"/>
        <w:numPr>
          <w:ilvl w:val="0"/>
          <w:numId w:val="3"/>
        </w:numPr>
        <w:tabs>
          <w:tab w:val="left" w:pos="1814"/>
        </w:tabs>
        <w:spacing w:before="110" w:line="244" w:lineRule="auto"/>
        <w:ind w:right="566"/>
      </w:pPr>
      <w:r>
        <w:t xml:space="preserve">Created </w:t>
      </w:r>
      <w:r>
        <w:rPr>
          <w:spacing w:val="-3"/>
        </w:rPr>
        <w:t xml:space="preserve">routine </w:t>
      </w:r>
      <w:r>
        <w:rPr>
          <w:spacing w:val="-4"/>
        </w:rPr>
        <w:t xml:space="preserve">DVBCWAUB </w:t>
      </w:r>
      <w:r>
        <w:rPr>
          <w:spacing w:val="-3"/>
        </w:rPr>
        <w:t xml:space="preserve">which </w:t>
      </w:r>
      <w:r>
        <w:rPr>
          <w:spacing w:val="-4"/>
        </w:rPr>
        <w:t xml:space="preserve">will </w:t>
      </w:r>
      <w:r>
        <w:t xml:space="preserve">contain the </w:t>
      </w:r>
      <w:r>
        <w:rPr>
          <w:spacing w:val="-4"/>
        </w:rPr>
        <w:t xml:space="preserve">new </w:t>
      </w:r>
      <w:r>
        <w:t xml:space="preserve">text </w:t>
      </w:r>
      <w:r>
        <w:rPr>
          <w:spacing w:val="-3"/>
        </w:rPr>
        <w:t xml:space="preserve">for </w:t>
      </w:r>
      <w:r>
        <w:t xml:space="preserve">the </w:t>
      </w:r>
      <w:r>
        <w:rPr>
          <w:spacing w:val="-4"/>
        </w:rPr>
        <w:t xml:space="preserve">AUDIO </w:t>
      </w:r>
      <w:r>
        <w:rPr>
          <w:spacing w:val="-3"/>
        </w:rPr>
        <w:t xml:space="preserve">C&amp;P </w:t>
      </w:r>
      <w:r>
        <w:t>examination</w:t>
      </w:r>
      <w:r>
        <w:rPr>
          <w:spacing w:val="-2"/>
        </w:rPr>
        <w:t xml:space="preserve"> </w:t>
      </w:r>
      <w:r>
        <w:t>worksheet.</w:t>
      </w:r>
    </w:p>
    <w:p w14:paraId="4A3E7C5C" w14:textId="77777777" w:rsidR="0052567D" w:rsidRDefault="00C65322">
      <w:pPr>
        <w:pStyle w:val="ListParagraph"/>
        <w:numPr>
          <w:ilvl w:val="0"/>
          <w:numId w:val="3"/>
        </w:numPr>
        <w:tabs>
          <w:tab w:val="left" w:pos="1814"/>
        </w:tabs>
        <w:spacing w:before="108" w:line="244" w:lineRule="auto"/>
        <w:ind w:right="689"/>
      </w:pPr>
      <w:r>
        <w:t xml:space="preserve">Created </w:t>
      </w:r>
      <w:r>
        <w:rPr>
          <w:spacing w:val="-3"/>
        </w:rPr>
        <w:t xml:space="preserve">routine DVBCWAUA which </w:t>
      </w:r>
      <w:r>
        <w:t xml:space="preserve">will access the new text routine and print </w:t>
      </w:r>
      <w:r>
        <w:rPr>
          <w:spacing w:val="-2"/>
        </w:rPr>
        <w:t xml:space="preserve">the </w:t>
      </w:r>
      <w:r>
        <w:t xml:space="preserve">blank Audio </w:t>
      </w:r>
      <w:r>
        <w:rPr>
          <w:spacing w:val="-3"/>
        </w:rPr>
        <w:t xml:space="preserve">C&amp;P </w:t>
      </w:r>
      <w:r>
        <w:t xml:space="preserve">examination </w:t>
      </w:r>
      <w:r>
        <w:rPr>
          <w:spacing w:val="-3"/>
        </w:rPr>
        <w:t>worksheet.</w:t>
      </w:r>
    </w:p>
    <w:p w14:paraId="5A35BE2C" w14:textId="77777777" w:rsidR="0052567D" w:rsidRDefault="0052567D">
      <w:pPr>
        <w:pStyle w:val="BodyText"/>
        <w:spacing w:before="7"/>
        <w:rPr>
          <w:sz w:val="20"/>
        </w:rPr>
      </w:pPr>
    </w:p>
    <w:p w14:paraId="5ACD7546" w14:textId="77777777" w:rsidR="0052567D" w:rsidRDefault="00C65322">
      <w:pPr>
        <w:pStyle w:val="Heading3"/>
        <w:numPr>
          <w:ilvl w:val="2"/>
          <w:numId w:val="6"/>
        </w:numPr>
        <w:tabs>
          <w:tab w:val="left" w:pos="1539"/>
          <w:tab w:val="left" w:pos="1541"/>
        </w:tabs>
        <w:ind w:hanging="808"/>
      </w:pPr>
      <w:bookmarkStart w:id="37" w:name="_bookmark15"/>
      <w:bookmarkStart w:id="38" w:name="3.2.2._GENERAL_MEDICAL_Worksheet"/>
      <w:bookmarkEnd w:id="37"/>
      <w:bookmarkEnd w:id="38"/>
      <w:r>
        <w:rPr>
          <w:w w:val="105"/>
        </w:rPr>
        <w:t>GENERAL MEDICAL</w:t>
      </w:r>
      <w:r>
        <w:rPr>
          <w:spacing w:val="7"/>
          <w:w w:val="105"/>
        </w:rPr>
        <w:t xml:space="preserve"> </w:t>
      </w:r>
      <w:r>
        <w:rPr>
          <w:w w:val="105"/>
        </w:rPr>
        <w:t>Worksheet</w:t>
      </w:r>
    </w:p>
    <w:p w14:paraId="1718EFB9" w14:textId="77777777" w:rsidR="0052567D" w:rsidRDefault="00C65322">
      <w:pPr>
        <w:pStyle w:val="BodyText"/>
        <w:spacing w:before="126"/>
        <w:ind w:left="1539" w:right="830"/>
      </w:pPr>
      <w:r>
        <w:t>The Veterans Benefits Administration Veterans Affairs Central Office has approved content changes for the following C&amp;P examination worksheet.</w:t>
      </w:r>
    </w:p>
    <w:p w14:paraId="32B15843" w14:textId="77777777" w:rsidR="0052567D" w:rsidRDefault="0052567D">
      <w:pPr>
        <w:pStyle w:val="BodyText"/>
        <w:spacing w:before="3"/>
      </w:pPr>
    </w:p>
    <w:p w14:paraId="5893C3D3" w14:textId="77777777" w:rsidR="0052567D" w:rsidRDefault="00C65322">
      <w:pPr>
        <w:pStyle w:val="ListParagraph"/>
        <w:numPr>
          <w:ilvl w:val="3"/>
          <w:numId w:val="6"/>
        </w:numPr>
        <w:tabs>
          <w:tab w:val="left" w:pos="1814"/>
        </w:tabs>
        <w:ind w:left="1813" w:hanging="275"/>
      </w:pPr>
      <w:r>
        <w:t>GENERAL</w:t>
      </w:r>
      <w:r>
        <w:rPr>
          <w:spacing w:val="-12"/>
        </w:rPr>
        <w:t xml:space="preserve"> </w:t>
      </w:r>
      <w:r>
        <w:t>MEDICAL</w:t>
      </w:r>
    </w:p>
    <w:p w14:paraId="37CC6C6A" w14:textId="77777777" w:rsidR="0052567D" w:rsidRDefault="0052567D">
      <w:pPr>
        <w:sectPr w:rsidR="0052567D">
          <w:pgSz w:w="12240" w:h="15840"/>
          <w:pgMar w:top="1360" w:right="1100" w:bottom="940" w:left="1340" w:header="0" w:footer="757" w:gutter="0"/>
          <w:cols w:space="720"/>
        </w:sectPr>
      </w:pPr>
    </w:p>
    <w:p w14:paraId="3867F487" w14:textId="77777777" w:rsidR="0052567D" w:rsidRDefault="00C65322">
      <w:pPr>
        <w:pStyle w:val="BodyText"/>
        <w:spacing w:before="76"/>
        <w:ind w:left="1540" w:right="621"/>
      </w:pPr>
      <w:r>
        <w:lastRenderedPageBreak/>
        <w:t>This patch implements the content changes for the C&amp;P examination worksheet which are accessible through the AMIE software package.</w:t>
      </w:r>
    </w:p>
    <w:p w14:paraId="071CA69A" w14:textId="77777777" w:rsidR="0052567D" w:rsidRDefault="0052567D">
      <w:pPr>
        <w:pStyle w:val="BodyText"/>
        <w:spacing w:before="8"/>
        <w:rPr>
          <w:sz w:val="21"/>
        </w:rPr>
      </w:pPr>
    </w:p>
    <w:p w14:paraId="71302754" w14:textId="77777777" w:rsidR="0052567D" w:rsidRDefault="00C65322">
      <w:pPr>
        <w:pStyle w:val="BodyText"/>
        <w:spacing w:line="242" w:lineRule="auto"/>
        <w:ind w:left="1540" w:right="396"/>
      </w:pPr>
      <w:r>
        <w:t>The General Medical AMIE Worksheet has been changed to update the DeLuca criteria for Joint range-of-motion examinations and to bring the worksheet into closer alignment with the computerized template.</w:t>
      </w:r>
    </w:p>
    <w:p w14:paraId="5F61A2FF" w14:textId="77777777" w:rsidR="0052567D" w:rsidRDefault="0052567D">
      <w:pPr>
        <w:pStyle w:val="BodyText"/>
        <w:spacing w:before="7"/>
        <w:rPr>
          <w:sz w:val="21"/>
        </w:rPr>
      </w:pPr>
    </w:p>
    <w:p w14:paraId="3FB6F69D" w14:textId="77777777" w:rsidR="0052567D" w:rsidRDefault="00C65322">
      <w:pPr>
        <w:pStyle w:val="BodyText"/>
        <w:spacing w:before="1"/>
        <w:ind w:left="1540"/>
      </w:pPr>
      <w:r>
        <w:t>The changes to the worksheet include:</w:t>
      </w:r>
    </w:p>
    <w:p w14:paraId="691FC70A" w14:textId="77777777" w:rsidR="0052567D" w:rsidRDefault="0052567D">
      <w:pPr>
        <w:pStyle w:val="BodyText"/>
        <w:spacing w:before="6"/>
        <w:rPr>
          <w:sz w:val="20"/>
        </w:rPr>
      </w:pPr>
    </w:p>
    <w:p w14:paraId="0323BAF4" w14:textId="77777777" w:rsidR="0052567D" w:rsidRDefault="00C65322">
      <w:pPr>
        <w:pStyle w:val="ListParagraph"/>
        <w:numPr>
          <w:ilvl w:val="0"/>
          <w:numId w:val="2"/>
        </w:numPr>
        <w:tabs>
          <w:tab w:val="left" w:pos="1539"/>
          <w:tab w:val="left" w:pos="1540"/>
        </w:tabs>
        <w:ind w:hanging="361"/>
      </w:pPr>
      <w:r>
        <w:t xml:space="preserve">Under </w:t>
      </w:r>
      <w:r>
        <w:rPr>
          <w:spacing w:val="-3"/>
        </w:rPr>
        <w:t>History:</w:t>
      </w:r>
    </w:p>
    <w:p w14:paraId="0CC7E0D6" w14:textId="77777777" w:rsidR="0052567D" w:rsidRDefault="00C65322">
      <w:pPr>
        <w:pStyle w:val="ListParagraph"/>
        <w:numPr>
          <w:ilvl w:val="1"/>
          <w:numId w:val="2"/>
        </w:numPr>
        <w:tabs>
          <w:tab w:val="left" w:pos="2533"/>
          <w:tab w:val="left" w:pos="2534"/>
        </w:tabs>
        <w:spacing w:before="122"/>
        <w:ind w:right="702"/>
        <w:jc w:val="left"/>
      </w:pPr>
      <w:r>
        <w:t xml:space="preserve">Removed </w:t>
      </w:r>
      <w:r>
        <w:rPr>
          <w:spacing w:val="-3"/>
        </w:rPr>
        <w:t xml:space="preserve">occupational history for pension </w:t>
      </w:r>
      <w:r>
        <w:t xml:space="preserve">and individual unemployability </w:t>
      </w:r>
      <w:r>
        <w:rPr>
          <w:spacing w:val="-3"/>
        </w:rPr>
        <w:t>claims.</w:t>
      </w:r>
    </w:p>
    <w:p w14:paraId="6B091C14" w14:textId="77777777" w:rsidR="0052567D" w:rsidRDefault="00C65322">
      <w:pPr>
        <w:pStyle w:val="ListParagraph"/>
        <w:numPr>
          <w:ilvl w:val="1"/>
          <w:numId w:val="2"/>
        </w:numPr>
        <w:tabs>
          <w:tab w:val="left" w:pos="2533"/>
          <w:tab w:val="left" w:pos="2534"/>
        </w:tabs>
        <w:spacing w:line="251" w:lineRule="exact"/>
        <w:ind w:hanging="541"/>
        <w:jc w:val="left"/>
      </w:pPr>
      <w:r>
        <w:t xml:space="preserve">Added </w:t>
      </w:r>
      <w:r>
        <w:rPr>
          <w:spacing w:val="-3"/>
        </w:rPr>
        <w:t xml:space="preserve">questions about </w:t>
      </w:r>
      <w:r>
        <w:t>flareups of joints or</w:t>
      </w:r>
      <w:r>
        <w:rPr>
          <w:spacing w:val="8"/>
        </w:rPr>
        <w:t xml:space="preserve"> </w:t>
      </w:r>
      <w:r>
        <w:rPr>
          <w:spacing w:val="-4"/>
        </w:rPr>
        <w:t>muscles.</w:t>
      </w:r>
    </w:p>
    <w:p w14:paraId="57870DC9" w14:textId="77777777" w:rsidR="0052567D" w:rsidRDefault="00C65322">
      <w:pPr>
        <w:pStyle w:val="ListParagraph"/>
        <w:numPr>
          <w:ilvl w:val="1"/>
          <w:numId w:val="2"/>
        </w:numPr>
        <w:tabs>
          <w:tab w:val="left" w:pos="2533"/>
          <w:tab w:val="left" w:pos="2534"/>
        </w:tabs>
        <w:spacing w:before="6"/>
        <w:ind w:hanging="606"/>
        <w:jc w:val="left"/>
      </w:pPr>
      <w:r>
        <w:t xml:space="preserve">Added detailed </w:t>
      </w:r>
      <w:r>
        <w:rPr>
          <w:spacing w:val="-3"/>
        </w:rPr>
        <w:t xml:space="preserve">questions about </w:t>
      </w:r>
      <w:r>
        <w:t>neoplasms and their</w:t>
      </w:r>
      <w:r>
        <w:rPr>
          <w:spacing w:val="3"/>
        </w:rPr>
        <w:t xml:space="preserve"> </w:t>
      </w:r>
      <w:r>
        <w:t>treatment.</w:t>
      </w:r>
    </w:p>
    <w:p w14:paraId="7328C38A" w14:textId="77777777" w:rsidR="0052567D" w:rsidRDefault="0052567D">
      <w:pPr>
        <w:pStyle w:val="BodyText"/>
        <w:spacing w:before="6"/>
        <w:rPr>
          <w:sz w:val="20"/>
        </w:rPr>
      </w:pPr>
    </w:p>
    <w:p w14:paraId="7DE27812" w14:textId="77777777" w:rsidR="0052567D" w:rsidRDefault="00C65322">
      <w:pPr>
        <w:pStyle w:val="ListParagraph"/>
        <w:numPr>
          <w:ilvl w:val="0"/>
          <w:numId w:val="2"/>
        </w:numPr>
        <w:tabs>
          <w:tab w:val="left" w:pos="1540"/>
        </w:tabs>
        <w:spacing w:before="1"/>
        <w:ind w:hanging="361"/>
      </w:pPr>
      <w:r>
        <w:t>Under Physical</w:t>
      </w:r>
      <w:r>
        <w:rPr>
          <w:spacing w:val="-9"/>
        </w:rPr>
        <w:t xml:space="preserve"> </w:t>
      </w:r>
      <w:r>
        <w:rPr>
          <w:spacing w:val="-3"/>
        </w:rPr>
        <w:t>Examination:</w:t>
      </w:r>
    </w:p>
    <w:p w14:paraId="74253CF4" w14:textId="77777777" w:rsidR="0052567D" w:rsidRDefault="00C65322">
      <w:pPr>
        <w:pStyle w:val="ListParagraph"/>
        <w:numPr>
          <w:ilvl w:val="1"/>
          <w:numId w:val="2"/>
        </w:numPr>
        <w:tabs>
          <w:tab w:val="left" w:pos="2533"/>
          <w:tab w:val="left" w:pos="2534"/>
        </w:tabs>
        <w:spacing w:before="121"/>
        <w:ind w:right="737"/>
        <w:jc w:val="left"/>
      </w:pPr>
      <w:r>
        <w:t xml:space="preserve">Under Posture </w:t>
      </w:r>
      <w:r>
        <w:rPr>
          <w:spacing w:val="-4"/>
        </w:rPr>
        <w:t xml:space="preserve">and </w:t>
      </w:r>
      <w:r>
        <w:rPr>
          <w:spacing w:val="-3"/>
        </w:rPr>
        <w:t xml:space="preserve">gait, </w:t>
      </w:r>
      <w:r>
        <w:t xml:space="preserve">asked </w:t>
      </w:r>
      <w:r>
        <w:rPr>
          <w:spacing w:val="-3"/>
        </w:rPr>
        <w:t xml:space="preserve">for name </w:t>
      </w:r>
      <w:r>
        <w:t xml:space="preserve">of condition requiring ambulatory </w:t>
      </w:r>
      <w:r>
        <w:rPr>
          <w:spacing w:val="-4"/>
        </w:rPr>
        <w:t>aids.</w:t>
      </w:r>
    </w:p>
    <w:p w14:paraId="53A04491" w14:textId="77777777" w:rsidR="0052567D" w:rsidRDefault="00C65322">
      <w:pPr>
        <w:pStyle w:val="ListParagraph"/>
        <w:numPr>
          <w:ilvl w:val="1"/>
          <w:numId w:val="2"/>
        </w:numPr>
        <w:tabs>
          <w:tab w:val="left" w:pos="2533"/>
          <w:tab w:val="left" w:pos="2534"/>
        </w:tabs>
        <w:ind w:right="333" w:hanging="540"/>
        <w:jc w:val="left"/>
      </w:pPr>
      <w:r>
        <w:t xml:space="preserve">Under Skin, </w:t>
      </w:r>
      <w:r>
        <w:rPr>
          <w:spacing w:val="-3"/>
        </w:rPr>
        <w:t xml:space="preserve">removed </w:t>
      </w:r>
      <w:r>
        <w:t xml:space="preserve">item </w:t>
      </w:r>
      <w:r>
        <w:rPr>
          <w:spacing w:val="-3"/>
        </w:rPr>
        <w:t xml:space="preserve">about second </w:t>
      </w:r>
      <w:r>
        <w:t xml:space="preserve">and third degree </w:t>
      </w:r>
      <w:r>
        <w:rPr>
          <w:spacing w:val="-3"/>
        </w:rPr>
        <w:t xml:space="preserve">burns </w:t>
      </w:r>
      <w:r>
        <w:t xml:space="preserve">and </w:t>
      </w:r>
      <w:r>
        <w:rPr>
          <w:spacing w:val="-3"/>
        </w:rPr>
        <w:t xml:space="preserve">referenced </w:t>
      </w:r>
      <w:r>
        <w:t xml:space="preserve">the Scars worksheet </w:t>
      </w:r>
      <w:r>
        <w:rPr>
          <w:spacing w:val="-3"/>
        </w:rPr>
        <w:t xml:space="preserve">for </w:t>
      </w:r>
      <w:r>
        <w:t>further</w:t>
      </w:r>
      <w:r>
        <w:rPr>
          <w:spacing w:val="6"/>
        </w:rPr>
        <w:t xml:space="preserve"> </w:t>
      </w:r>
      <w:r>
        <w:t>guidance.</w:t>
      </w:r>
    </w:p>
    <w:p w14:paraId="4673461E" w14:textId="77777777" w:rsidR="0052567D" w:rsidRDefault="00C65322">
      <w:pPr>
        <w:pStyle w:val="ListParagraph"/>
        <w:numPr>
          <w:ilvl w:val="1"/>
          <w:numId w:val="2"/>
        </w:numPr>
        <w:tabs>
          <w:tab w:val="left" w:pos="2533"/>
          <w:tab w:val="left" w:pos="2534"/>
        </w:tabs>
        <w:spacing w:line="244" w:lineRule="auto"/>
        <w:ind w:right="1328" w:hanging="605"/>
        <w:jc w:val="left"/>
      </w:pPr>
      <w:r>
        <w:t xml:space="preserve">Under </w:t>
      </w:r>
      <w:r>
        <w:rPr>
          <w:spacing w:val="-4"/>
        </w:rPr>
        <w:t xml:space="preserve">Eyes, </w:t>
      </w:r>
      <w:r>
        <w:t xml:space="preserve">asked </w:t>
      </w:r>
      <w:r>
        <w:rPr>
          <w:spacing w:val="-3"/>
        </w:rPr>
        <w:t xml:space="preserve">for </w:t>
      </w:r>
      <w:r>
        <w:t xml:space="preserve">corrected </w:t>
      </w:r>
      <w:r>
        <w:rPr>
          <w:spacing w:val="-3"/>
        </w:rPr>
        <w:t xml:space="preserve">visual </w:t>
      </w:r>
      <w:r>
        <w:t xml:space="preserve">acuity </w:t>
      </w:r>
      <w:r>
        <w:rPr>
          <w:spacing w:val="-4"/>
        </w:rPr>
        <w:t xml:space="preserve">and </w:t>
      </w:r>
      <w:r>
        <w:rPr>
          <w:spacing w:val="-3"/>
        </w:rPr>
        <w:t xml:space="preserve">gross visual </w:t>
      </w:r>
      <w:r>
        <w:t xml:space="preserve">field </w:t>
      </w:r>
      <w:r>
        <w:rPr>
          <w:spacing w:val="-3"/>
        </w:rPr>
        <w:t>assessment.</w:t>
      </w:r>
    </w:p>
    <w:p w14:paraId="4F55C5C3" w14:textId="77777777" w:rsidR="0052567D" w:rsidRDefault="00C65322">
      <w:pPr>
        <w:pStyle w:val="ListParagraph"/>
        <w:numPr>
          <w:ilvl w:val="1"/>
          <w:numId w:val="2"/>
        </w:numPr>
        <w:tabs>
          <w:tab w:val="left" w:pos="2533"/>
          <w:tab w:val="left" w:pos="2534"/>
        </w:tabs>
        <w:spacing w:line="248" w:lineRule="exact"/>
        <w:ind w:hanging="592"/>
        <w:jc w:val="left"/>
      </w:pPr>
      <w:r>
        <w:t xml:space="preserve">Under </w:t>
      </w:r>
      <w:r>
        <w:rPr>
          <w:spacing w:val="-4"/>
        </w:rPr>
        <w:t xml:space="preserve">Ears, </w:t>
      </w:r>
      <w:r>
        <w:t xml:space="preserve">asked if hearing is </w:t>
      </w:r>
      <w:r>
        <w:rPr>
          <w:spacing w:val="-3"/>
        </w:rPr>
        <w:t xml:space="preserve">grossly </w:t>
      </w:r>
      <w:r>
        <w:t xml:space="preserve">normal </w:t>
      </w:r>
      <w:r>
        <w:rPr>
          <w:spacing w:val="-4"/>
        </w:rPr>
        <w:t xml:space="preserve">and </w:t>
      </w:r>
      <w:r>
        <w:rPr>
          <w:spacing w:val="-3"/>
        </w:rPr>
        <w:t xml:space="preserve">added </w:t>
      </w:r>
      <w:r>
        <w:t>tinnitus</w:t>
      </w:r>
      <w:r>
        <w:rPr>
          <w:spacing w:val="42"/>
        </w:rPr>
        <w:t xml:space="preserve"> </w:t>
      </w:r>
      <w:r>
        <w:rPr>
          <w:spacing w:val="-3"/>
        </w:rPr>
        <w:t>questions.</w:t>
      </w:r>
    </w:p>
    <w:p w14:paraId="2890B404" w14:textId="77777777" w:rsidR="0052567D" w:rsidRDefault="00C65322">
      <w:pPr>
        <w:pStyle w:val="ListParagraph"/>
        <w:numPr>
          <w:ilvl w:val="1"/>
          <w:numId w:val="2"/>
        </w:numPr>
        <w:tabs>
          <w:tab w:val="left" w:pos="2533"/>
          <w:tab w:val="left" w:pos="2534"/>
        </w:tabs>
        <w:ind w:right="746" w:hanging="526"/>
        <w:jc w:val="left"/>
      </w:pPr>
      <w:r>
        <w:t xml:space="preserve">Under </w:t>
      </w:r>
      <w:r>
        <w:rPr>
          <w:spacing w:val="-3"/>
        </w:rPr>
        <w:t xml:space="preserve">Nose, </w:t>
      </w:r>
      <w:r>
        <w:rPr>
          <w:spacing w:val="-4"/>
        </w:rPr>
        <w:t xml:space="preserve">sinuses, </w:t>
      </w:r>
      <w:r>
        <w:t xml:space="preserve">mouth, throat, defined episodes of incapacitation </w:t>
      </w:r>
      <w:r>
        <w:rPr>
          <w:spacing w:val="-3"/>
        </w:rPr>
        <w:t xml:space="preserve">for </w:t>
      </w:r>
      <w:r>
        <w:t>sinusitis.</w:t>
      </w:r>
    </w:p>
    <w:p w14:paraId="5256BFB0" w14:textId="77777777" w:rsidR="0052567D" w:rsidRDefault="00C65322">
      <w:pPr>
        <w:pStyle w:val="ListParagraph"/>
        <w:numPr>
          <w:ilvl w:val="1"/>
          <w:numId w:val="2"/>
        </w:numPr>
        <w:tabs>
          <w:tab w:val="left" w:pos="2532"/>
          <w:tab w:val="left" w:pos="2534"/>
        </w:tabs>
        <w:spacing w:line="251" w:lineRule="exact"/>
        <w:ind w:hanging="592"/>
        <w:jc w:val="left"/>
      </w:pPr>
      <w:r>
        <w:t xml:space="preserve">Under Chest, deleted question </w:t>
      </w:r>
      <w:r>
        <w:rPr>
          <w:spacing w:val="-3"/>
        </w:rPr>
        <w:t>about</w:t>
      </w:r>
      <w:r>
        <w:rPr>
          <w:spacing w:val="-6"/>
        </w:rPr>
        <w:t xml:space="preserve"> </w:t>
      </w:r>
      <w:r>
        <w:rPr>
          <w:spacing w:val="-3"/>
        </w:rPr>
        <w:t>treatment.</w:t>
      </w:r>
    </w:p>
    <w:p w14:paraId="6504B2A7" w14:textId="77777777" w:rsidR="0052567D" w:rsidRDefault="00C65322">
      <w:pPr>
        <w:pStyle w:val="ListParagraph"/>
        <w:numPr>
          <w:ilvl w:val="1"/>
          <w:numId w:val="2"/>
        </w:numPr>
        <w:tabs>
          <w:tab w:val="left" w:pos="2532"/>
          <w:tab w:val="left" w:pos="2534"/>
        </w:tabs>
        <w:ind w:right="637" w:hanging="648"/>
        <w:jc w:val="left"/>
      </w:pPr>
      <w:r>
        <w:t xml:space="preserve">Under Cardiovascular, </w:t>
      </w:r>
      <w:r>
        <w:rPr>
          <w:spacing w:val="-3"/>
        </w:rPr>
        <w:t xml:space="preserve">asked about heart size </w:t>
      </w:r>
      <w:r>
        <w:t xml:space="preserve">and </w:t>
      </w:r>
      <w:r>
        <w:rPr>
          <w:spacing w:val="-3"/>
        </w:rPr>
        <w:t xml:space="preserve">how </w:t>
      </w:r>
      <w:r>
        <w:t xml:space="preserve">determined. </w:t>
      </w:r>
      <w:r>
        <w:rPr>
          <w:spacing w:val="-3"/>
        </w:rPr>
        <w:t xml:space="preserve">Deleted </w:t>
      </w:r>
      <w:r>
        <w:t xml:space="preserve">question </w:t>
      </w:r>
      <w:r>
        <w:rPr>
          <w:spacing w:val="-3"/>
        </w:rPr>
        <w:t>about</w:t>
      </w:r>
      <w:r>
        <w:rPr>
          <w:spacing w:val="4"/>
        </w:rPr>
        <w:t xml:space="preserve"> </w:t>
      </w:r>
      <w:r>
        <w:t>treatment.</w:t>
      </w:r>
    </w:p>
    <w:p w14:paraId="0046AA35" w14:textId="77777777" w:rsidR="0052567D" w:rsidRDefault="00C65322">
      <w:pPr>
        <w:pStyle w:val="ListParagraph"/>
        <w:numPr>
          <w:ilvl w:val="1"/>
          <w:numId w:val="2"/>
        </w:numPr>
        <w:tabs>
          <w:tab w:val="left" w:pos="2532"/>
          <w:tab w:val="left" w:pos="2533"/>
        </w:tabs>
        <w:ind w:left="2532" w:right="854" w:hanging="713"/>
        <w:jc w:val="left"/>
      </w:pPr>
      <w:r>
        <w:t xml:space="preserve">Under Musculoskeletal, </w:t>
      </w:r>
      <w:r>
        <w:rPr>
          <w:spacing w:val="-3"/>
        </w:rPr>
        <w:t xml:space="preserve">changed </w:t>
      </w:r>
      <w:r>
        <w:t xml:space="preserve">range of </w:t>
      </w:r>
      <w:r>
        <w:rPr>
          <w:spacing w:val="-3"/>
        </w:rPr>
        <w:t xml:space="preserve">motion </w:t>
      </w:r>
      <w:r>
        <w:t xml:space="preserve">instructions to </w:t>
      </w:r>
      <w:r>
        <w:rPr>
          <w:spacing w:val="-4"/>
        </w:rPr>
        <w:t xml:space="preserve">same </w:t>
      </w:r>
      <w:r>
        <w:t xml:space="preserve">as under the Joints </w:t>
      </w:r>
      <w:r>
        <w:rPr>
          <w:spacing w:val="-3"/>
        </w:rPr>
        <w:t xml:space="preserve">worksheet. </w:t>
      </w:r>
      <w:r>
        <w:rPr>
          <w:spacing w:val="-2"/>
        </w:rPr>
        <w:t xml:space="preserve">For </w:t>
      </w:r>
      <w:r>
        <w:rPr>
          <w:spacing w:val="-3"/>
        </w:rPr>
        <w:t xml:space="preserve">disc </w:t>
      </w:r>
      <w:r>
        <w:t xml:space="preserve">disease, asked </w:t>
      </w:r>
      <w:r>
        <w:rPr>
          <w:spacing w:val="-3"/>
        </w:rPr>
        <w:t xml:space="preserve">for </w:t>
      </w:r>
      <w:r>
        <w:t xml:space="preserve">total duration </w:t>
      </w:r>
      <w:r>
        <w:rPr>
          <w:spacing w:val="-4"/>
        </w:rPr>
        <w:t xml:space="preserve">of </w:t>
      </w:r>
      <w:r>
        <w:t>incapacitating</w:t>
      </w:r>
      <w:r>
        <w:rPr>
          <w:spacing w:val="-1"/>
        </w:rPr>
        <w:t xml:space="preserve"> </w:t>
      </w:r>
      <w:r>
        <w:rPr>
          <w:spacing w:val="-3"/>
        </w:rPr>
        <w:t>episodes.</w:t>
      </w:r>
    </w:p>
    <w:p w14:paraId="31FC5832" w14:textId="77777777" w:rsidR="0052567D" w:rsidRDefault="00C65322">
      <w:pPr>
        <w:pStyle w:val="ListParagraph"/>
        <w:numPr>
          <w:ilvl w:val="1"/>
          <w:numId w:val="2"/>
        </w:numPr>
        <w:tabs>
          <w:tab w:val="left" w:pos="2532"/>
          <w:tab w:val="left" w:pos="2533"/>
        </w:tabs>
        <w:spacing w:line="250" w:lineRule="exact"/>
        <w:ind w:left="2532" w:hanging="591"/>
        <w:jc w:val="left"/>
      </w:pPr>
      <w:r>
        <w:t xml:space="preserve">Under Psychiatric, </w:t>
      </w:r>
      <w:r>
        <w:rPr>
          <w:spacing w:val="-3"/>
        </w:rPr>
        <w:t xml:space="preserve">modified items </w:t>
      </w:r>
      <w:r>
        <w:t xml:space="preserve">to be described to </w:t>
      </w:r>
      <w:r>
        <w:rPr>
          <w:spacing w:val="-3"/>
        </w:rPr>
        <w:t xml:space="preserve">conform </w:t>
      </w:r>
      <w:r>
        <w:t>to</w:t>
      </w:r>
      <w:r>
        <w:rPr>
          <w:spacing w:val="8"/>
        </w:rPr>
        <w:t xml:space="preserve"> </w:t>
      </w:r>
      <w:r>
        <w:t>template.</w:t>
      </w:r>
    </w:p>
    <w:p w14:paraId="38D03EB2" w14:textId="77777777" w:rsidR="0052567D" w:rsidRDefault="0052567D">
      <w:pPr>
        <w:pStyle w:val="BodyText"/>
        <w:spacing w:before="7"/>
        <w:rPr>
          <w:sz w:val="20"/>
        </w:rPr>
      </w:pPr>
    </w:p>
    <w:p w14:paraId="2802144C" w14:textId="77777777" w:rsidR="0052567D" w:rsidRDefault="00C65322">
      <w:pPr>
        <w:pStyle w:val="ListParagraph"/>
        <w:numPr>
          <w:ilvl w:val="0"/>
          <w:numId w:val="2"/>
        </w:numPr>
        <w:tabs>
          <w:tab w:val="left" w:pos="1538"/>
          <w:tab w:val="left" w:pos="1539"/>
        </w:tabs>
        <w:ind w:left="1538" w:right="488"/>
      </w:pPr>
      <w:r>
        <w:t xml:space="preserve">Under </w:t>
      </w:r>
      <w:r>
        <w:rPr>
          <w:spacing w:val="-3"/>
        </w:rPr>
        <w:t xml:space="preserve">Diagnostic </w:t>
      </w:r>
      <w:r>
        <w:rPr>
          <w:spacing w:val="-4"/>
        </w:rPr>
        <w:t xml:space="preserve">and </w:t>
      </w:r>
      <w:r>
        <w:t xml:space="preserve">Clinical </w:t>
      </w:r>
      <w:r>
        <w:rPr>
          <w:spacing w:val="-4"/>
        </w:rPr>
        <w:t xml:space="preserve">Tests: </w:t>
      </w:r>
      <w:r>
        <w:rPr>
          <w:spacing w:val="-3"/>
        </w:rPr>
        <w:t xml:space="preserve">Moved discussion </w:t>
      </w:r>
      <w:r>
        <w:t xml:space="preserve">of X-rays </w:t>
      </w:r>
      <w:r>
        <w:rPr>
          <w:spacing w:val="-3"/>
        </w:rPr>
        <w:t xml:space="preserve">for </w:t>
      </w:r>
      <w:r>
        <w:t xml:space="preserve">arthritis here </w:t>
      </w:r>
      <w:r>
        <w:rPr>
          <w:spacing w:val="-3"/>
        </w:rPr>
        <w:t xml:space="preserve">from </w:t>
      </w:r>
      <w:r>
        <w:t>Musculoskeletal</w:t>
      </w:r>
      <w:r>
        <w:rPr>
          <w:spacing w:val="-2"/>
        </w:rPr>
        <w:t xml:space="preserve"> </w:t>
      </w:r>
      <w:r>
        <w:t>P.E.</w:t>
      </w:r>
    </w:p>
    <w:p w14:paraId="72D17515" w14:textId="77777777" w:rsidR="0052567D" w:rsidRDefault="0052567D">
      <w:pPr>
        <w:pStyle w:val="BodyText"/>
        <w:spacing w:before="5"/>
        <w:rPr>
          <w:sz w:val="20"/>
        </w:rPr>
      </w:pPr>
    </w:p>
    <w:p w14:paraId="68859FC9" w14:textId="77777777" w:rsidR="0052567D" w:rsidRDefault="00C65322">
      <w:pPr>
        <w:pStyle w:val="ListParagraph"/>
        <w:numPr>
          <w:ilvl w:val="0"/>
          <w:numId w:val="2"/>
        </w:numPr>
        <w:tabs>
          <w:tab w:val="left" w:pos="1539"/>
        </w:tabs>
        <w:spacing w:before="1"/>
        <w:ind w:left="1538" w:hanging="361"/>
      </w:pPr>
      <w:r>
        <w:t xml:space="preserve">Under </w:t>
      </w:r>
      <w:r>
        <w:rPr>
          <w:spacing w:val="-4"/>
        </w:rPr>
        <w:t xml:space="preserve">Diagnosis: </w:t>
      </w:r>
      <w:r>
        <w:t xml:space="preserve">Added </w:t>
      </w:r>
      <w:r>
        <w:rPr>
          <w:spacing w:val="-3"/>
        </w:rPr>
        <w:t xml:space="preserve">material concerning </w:t>
      </w:r>
      <w:r>
        <w:t>capacity to handle financial</w:t>
      </w:r>
      <w:r>
        <w:rPr>
          <w:spacing w:val="20"/>
        </w:rPr>
        <w:t xml:space="preserve"> </w:t>
      </w:r>
      <w:r>
        <w:t>affairs.</w:t>
      </w:r>
    </w:p>
    <w:p w14:paraId="694FD748" w14:textId="77777777" w:rsidR="0052567D" w:rsidRDefault="0052567D">
      <w:pPr>
        <w:pStyle w:val="BodyText"/>
        <w:spacing w:before="2"/>
        <w:rPr>
          <w:sz w:val="21"/>
        </w:rPr>
      </w:pPr>
    </w:p>
    <w:p w14:paraId="3702C943" w14:textId="77777777" w:rsidR="0052567D" w:rsidRDefault="00C65322">
      <w:pPr>
        <w:pStyle w:val="ListParagraph"/>
        <w:numPr>
          <w:ilvl w:val="0"/>
          <w:numId w:val="2"/>
        </w:numPr>
        <w:tabs>
          <w:tab w:val="left" w:pos="1538"/>
          <w:tab w:val="left" w:pos="1539"/>
        </w:tabs>
        <w:ind w:left="1538"/>
      </w:pPr>
      <w:r>
        <w:t xml:space="preserve">General: Reorganized </w:t>
      </w:r>
      <w:r>
        <w:rPr>
          <w:spacing w:val="-6"/>
        </w:rPr>
        <w:t>some</w:t>
      </w:r>
      <w:r>
        <w:rPr>
          <w:spacing w:val="8"/>
        </w:rPr>
        <w:t xml:space="preserve"> </w:t>
      </w:r>
      <w:r>
        <w:t>material.</w:t>
      </w:r>
    </w:p>
    <w:p w14:paraId="00EFDC98" w14:textId="77777777" w:rsidR="0052567D" w:rsidRDefault="00C65322">
      <w:pPr>
        <w:pStyle w:val="BodyText"/>
        <w:spacing w:before="121"/>
        <w:ind w:left="1538"/>
      </w:pPr>
      <w:r>
        <w:t>The following Remedy ticket is associated with this worksheet update:</w:t>
      </w:r>
    </w:p>
    <w:p w14:paraId="0CEE711D" w14:textId="77777777" w:rsidR="0052567D" w:rsidRDefault="0052567D">
      <w:pPr>
        <w:pStyle w:val="BodyText"/>
        <w:spacing w:before="4"/>
        <w:rPr>
          <w:sz w:val="24"/>
        </w:rPr>
      </w:pPr>
    </w:p>
    <w:p w14:paraId="32761A5D" w14:textId="77777777" w:rsidR="0052567D" w:rsidRDefault="00C65322">
      <w:pPr>
        <w:pStyle w:val="Heading5"/>
        <w:ind w:right="816"/>
      </w:pPr>
      <w:r>
        <w:t>Remedy Ticket HD384748 - Updates to the AMIE General Medical C&amp;P Exam worksheet</w:t>
      </w:r>
    </w:p>
    <w:p w14:paraId="77DE22EF" w14:textId="77777777" w:rsidR="0052567D" w:rsidRDefault="0052567D">
      <w:pPr>
        <w:pStyle w:val="BodyText"/>
        <w:spacing w:before="6"/>
        <w:rPr>
          <w:b/>
          <w:sz w:val="20"/>
        </w:rPr>
      </w:pPr>
    </w:p>
    <w:p w14:paraId="1FEF1569" w14:textId="77777777" w:rsidR="0052567D" w:rsidRDefault="00C65322">
      <w:pPr>
        <w:pStyle w:val="Heading5"/>
      </w:pPr>
      <w:r>
        <w:t>Problem</w:t>
      </w:r>
    </w:p>
    <w:p w14:paraId="321532A4" w14:textId="77777777" w:rsidR="0052567D" w:rsidRDefault="00C65322">
      <w:pPr>
        <w:pStyle w:val="BodyText"/>
        <w:spacing w:before="114" w:line="244" w:lineRule="auto"/>
        <w:ind w:left="1540" w:right="524"/>
      </w:pPr>
      <w:r>
        <w:t>Veterans Benefits Administration Veterans Affairs Central Office has approved content changes to the AMIE General Medical C&amp;P examination worksheet (#0505).</w:t>
      </w:r>
    </w:p>
    <w:p w14:paraId="72447AB8" w14:textId="77777777" w:rsidR="0052567D" w:rsidRDefault="0052567D">
      <w:pPr>
        <w:spacing w:line="244" w:lineRule="auto"/>
        <w:sectPr w:rsidR="0052567D">
          <w:pgSz w:w="12240" w:h="15840"/>
          <w:pgMar w:top="1360" w:right="1100" w:bottom="940" w:left="1340" w:header="0" w:footer="757" w:gutter="0"/>
          <w:cols w:space="720"/>
        </w:sectPr>
      </w:pPr>
    </w:p>
    <w:p w14:paraId="4824C713" w14:textId="77777777" w:rsidR="0052567D" w:rsidRDefault="00C65322">
      <w:pPr>
        <w:pStyle w:val="Heading5"/>
        <w:spacing w:before="76"/>
      </w:pPr>
      <w:r>
        <w:lastRenderedPageBreak/>
        <w:t>Solution</w:t>
      </w:r>
    </w:p>
    <w:p w14:paraId="45F602D6" w14:textId="77777777" w:rsidR="0052567D" w:rsidRDefault="00C65322">
      <w:pPr>
        <w:pStyle w:val="BodyText"/>
        <w:spacing w:before="114" w:line="242" w:lineRule="auto"/>
        <w:ind w:left="1540" w:right="445"/>
      </w:pPr>
      <w:r>
        <w:t>Post-</w:t>
      </w:r>
      <w:proofErr w:type="spellStart"/>
      <w:r>
        <w:t>init</w:t>
      </w:r>
      <w:proofErr w:type="spellEnd"/>
      <w:r>
        <w:t xml:space="preserve"> routine DVBA150P will deactivate the current General Medical C&amp;P examination worksheet in the AMIE EXAM (#396.6) file and activate the updated General Medical worksheet in the same file. The current Internal Entry Number (IEN) is</w:t>
      </w:r>
    </w:p>
    <w:p w14:paraId="09D7AAE8" w14:textId="77777777" w:rsidR="0052567D" w:rsidRDefault="00C65322">
      <w:pPr>
        <w:pStyle w:val="BodyText"/>
        <w:spacing w:line="250" w:lineRule="exact"/>
        <w:ind w:left="1539"/>
      </w:pPr>
      <w:r>
        <w:t>161. The new IEN will be 234.</w:t>
      </w:r>
    </w:p>
    <w:p w14:paraId="31C42D9F" w14:textId="77777777" w:rsidR="0052567D" w:rsidRDefault="00C65322">
      <w:pPr>
        <w:pStyle w:val="BodyText"/>
        <w:spacing w:before="121"/>
        <w:ind w:left="1539" w:right="396"/>
      </w:pPr>
      <w:r>
        <w:t xml:space="preserve">Created </w:t>
      </w:r>
      <w:r>
        <w:rPr>
          <w:spacing w:val="-3"/>
        </w:rPr>
        <w:t xml:space="preserve">routines DVBCWGX4 </w:t>
      </w:r>
      <w:r>
        <w:t xml:space="preserve">and </w:t>
      </w:r>
      <w:r>
        <w:rPr>
          <w:spacing w:val="-4"/>
        </w:rPr>
        <w:t xml:space="preserve">DVBCWGX5 </w:t>
      </w:r>
      <w:r>
        <w:rPr>
          <w:spacing w:val="-3"/>
        </w:rPr>
        <w:t xml:space="preserve">which </w:t>
      </w:r>
      <w:r>
        <w:t xml:space="preserve">will contain the new text </w:t>
      </w:r>
      <w:r>
        <w:rPr>
          <w:spacing w:val="-3"/>
        </w:rPr>
        <w:t xml:space="preserve">for </w:t>
      </w:r>
      <w:r>
        <w:t xml:space="preserve">the GENERAL MEDICAL </w:t>
      </w:r>
      <w:r>
        <w:rPr>
          <w:spacing w:val="-3"/>
        </w:rPr>
        <w:t xml:space="preserve">C&amp;P </w:t>
      </w:r>
      <w:r>
        <w:t xml:space="preserve">examination </w:t>
      </w:r>
      <w:r>
        <w:rPr>
          <w:spacing w:val="-3"/>
        </w:rPr>
        <w:t xml:space="preserve">worksheet. </w:t>
      </w:r>
      <w:r>
        <w:t xml:space="preserve">Created </w:t>
      </w:r>
      <w:r>
        <w:rPr>
          <w:spacing w:val="-3"/>
        </w:rPr>
        <w:t xml:space="preserve">routine </w:t>
      </w:r>
      <w:r>
        <w:rPr>
          <w:spacing w:val="-5"/>
        </w:rPr>
        <w:t xml:space="preserve">DVBCWGX3 </w:t>
      </w:r>
      <w:r>
        <w:rPr>
          <w:spacing w:val="-3"/>
        </w:rPr>
        <w:t xml:space="preserve">which </w:t>
      </w:r>
      <w:r>
        <w:t xml:space="preserve">will access the new text routines </w:t>
      </w:r>
      <w:r>
        <w:rPr>
          <w:spacing w:val="-4"/>
        </w:rPr>
        <w:t xml:space="preserve">and </w:t>
      </w:r>
      <w:r>
        <w:t xml:space="preserve">print the </w:t>
      </w:r>
      <w:r>
        <w:rPr>
          <w:spacing w:val="-3"/>
        </w:rPr>
        <w:t xml:space="preserve">blank </w:t>
      </w:r>
      <w:r>
        <w:rPr>
          <w:spacing w:val="-4"/>
        </w:rPr>
        <w:t xml:space="preserve">General </w:t>
      </w:r>
      <w:r>
        <w:t xml:space="preserve">Medical </w:t>
      </w:r>
      <w:r>
        <w:rPr>
          <w:spacing w:val="-3"/>
        </w:rPr>
        <w:t xml:space="preserve">C&amp;P </w:t>
      </w:r>
      <w:r>
        <w:t>examination</w:t>
      </w:r>
      <w:r>
        <w:rPr>
          <w:spacing w:val="-2"/>
        </w:rPr>
        <w:t xml:space="preserve"> </w:t>
      </w:r>
      <w:r>
        <w:t>worksheet.</w:t>
      </w:r>
    </w:p>
    <w:p w14:paraId="4E16EE19" w14:textId="77777777" w:rsidR="0052567D" w:rsidRDefault="00C65322">
      <w:pPr>
        <w:pStyle w:val="Heading2"/>
        <w:numPr>
          <w:ilvl w:val="1"/>
          <w:numId w:val="9"/>
        </w:numPr>
        <w:tabs>
          <w:tab w:val="left" w:pos="1093"/>
          <w:tab w:val="left" w:pos="1094"/>
        </w:tabs>
        <w:spacing w:before="121"/>
        <w:ind w:hanging="721"/>
      </w:pPr>
      <w:bookmarkStart w:id="39" w:name="_bookmark16"/>
      <w:bookmarkStart w:id="40" w:name="3.3_CAPRI_-_Template_Defects"/>
      <w:bookmarkEnd w:id="39"/>
      <w:bookmarkEnd w:id="40"/>
      <w:r>
        <w:t>CAPRI - Template Defects</w:t>
      </w:r>
    </w:p>
    <w:p w14:paraId="60B91DE8" w14:textId="77777777" w:rsidR="0052567D" w:rsidRDefault="00C65322">
      <w:pPr>
        <w:pStyle w:val="Heading4"/>
        <w:spacing w:before="243"/>
        <w:ind w:left="1093"/>
      </w:pPr>
      <w:r>
        <w:rPr>
          <w:w w:val="105"/>
        </w:rPr>
        <w:t>There is no Remedy ticket associated with these template defects:</w:t>
      </w:r>
    </w:p>
    <w:p w14:paraId="38BD2B8B" w14:textId="77777777" w:rsidR="0052567D" w:rsidRDefault="0052567D">
      <w:pPr>
        <w:pStyle w:val="BodyText"/>
        <w:spacing w:before="8"/>
      </w:pPr>
    </w:p>
    <w:p w14:paraId="4C3C3A4E" w14:textId="77777777" w:rsidR="0052567D" w:rsidRDefault="00C65322">
      <w:pPr>
        <w:pStyle w:val="Heading3"/>
        <w:numPr>
          <w:ilvl w:val="2"/>
          <w:numId w:val="1"/>
        </w:numPr>
        <w:tabs>
          <w:tab w:val="left" w:pos="1539"/>
          <w:tab w:val="left" w:pos="1540"/>
        </w:tabs>
        <w:ind w:right="1933"/>
      </w:pPr>
      <w:bookmarkStart w:id="41" w:name="_bookmark17"/>
      <w:bookmarkStart w:id="42" w:name="3.3.1._Defect_-_Merging_ESOPHAGUS_AND_HI"/>
      <w:bookmarkEnd w:id="41"/>
      <w:bookmarkEnd w:id="42"/>
      <w:r>
        <w:rPr>
          <w:w w:val="105"/>
        </w:rPr>
        <w:t>Defect</w:t>
      </w:r>
      <w:r>
        <w:rPr>
          <w:spacing w:val="-14"/>
          <w:w w:val="105"/>
        </w:rPr>
        <w:t xml:space="preserve"> </w:t>
      </w:r>
      <w:r>
        <w:rPr>
          <w:w w:val="105"/>
        </w:rPr>
        <w:t>-</w:t>
      </w:r>
      <w:r>
        <w:rPr>
          <w:spacing w:val="-14"/>
          <w:w w:val="105"/>
        </w:rPr>
        <w:t xml:space="preserve"> </w:t>
      </w:r>
      <w:r>
        <w:rPr>
          <w:w w:val="105"/>
        </w:rPr>
        <w:t>Merging</w:t>
      </w:r>
      <w:r>
        <w:rPr>
          <w:spacing w:val="-11"/>
          <w:w w:val="105"/>
        </w:rPr>
        <w:t xml:space="preserve"> </w:t>
      </w:r>
      <w:r>
        <w:rPr>
          <w:w w:val="105"/>
        </w:rPr>
        <w:t>ESOPHAGUS</w:t>
      </w:r>
      <w:r>
        <w:rPr>
          <w:spacing w:val="-4"/>
          <w:w w:val="105"/>
        </w:rPr>
        <w:t xml:space="preserve"> </w:t>
      </w:r>
      <w:r>
        <w:rPr>
          <w:w w:val="105"/>
        </w:rPr>
        <w:t>AND</w:t>
      </w:r>
      <w:r>
        <w:rPr>
          <w:spacing w:val="-13"/>
          <w:w w:val="105"/>
        </w:rPr>
        <w:t xml:space="preserve"> </w:t>
      </w:r>
      <w:r>
        <w:rPr>
          <w:spacing w:val="2"/>
          <w:w w:val="105"/>
        </w:rPr>
        <w:t>HIATAL</w:t>
      </w:r>
      <w:r>
        <w:rPr>
          <w:spacing w:val="-13"/>
          <w:w w:val="105"/>
        </w:rPr>
        <w:t xml:space="preserve"> </w:t>
      </w:r>
      <w:r>
        <w:rPr>
          <w:spacing w:val="2"/>
          <w:w w:val="105"/>
        </w:rPr>
        <w:t>HERNIA</w:t>
      </w:r>
      <w:r>
        <w:rPr>
          <w:spacing w:val="-13"/>
          <w:w w:val="105"/>
        </w:rPr>
        <w:t xml:space="preserve"> </w:t>
      </w:r>
      <w:r>
        <w:rPr>
          <w:spacing w:val="2"/>
          <w:w w:val="105"/>
        </w:rPr>
        <w:t xml:space="preserve">and </w:t>
      </w:r>
      <w:r>
        <w:rPr>
          <w:w w:val="105"/>
        </w:rPr>
        <w:t>RESPIRATORY</w:t>
      </w:r>
      <w:r>
        <w:rPr>
          <w:spacing w:val="-20"/>
          <w:w w:val="105"/>
        </w:rPr>
        <w:t xml:space="preserve"> </w:t>
      </w:r>
      <w:r>
        <w:rPr>
          <w:w w:val="105"/>
        </w:rPr>
        <w:t>DISEASES,</w:t>
      </w:r>
      <w:r>
        <w:rPr>
          <w:spacing w:val="-16"/>
          <w:w w:val="105"/>
        </w:rPr>
        <w:t xml:space="preserve"> </w:t>
      </w:r>
      <w:r>
        <w:rPr>
          <w:w w:val="105"/>
        </w:rPr>
        <w:t>MISCELLANEOUS</w:t>
      </w:r>
      <w:r>
        <w:rPr>
          <w:spacing w:val="-17"/>
          <w:w w:val="105"/>
        </w:rPr>
        <w:t xml:space="preserve"> </w:t>
      </w:r>
      <w:r>
        <w:rPr>
          <w:w w:val="105"/>
        </w:rPr>
        <w:t>Templates</w:t>
      </w:r>
    </w:p>
    <w:p w14:paraId="3D958EC3" w14:textId="77777777" w:rsidR="0052567D" w:rsidRDefault="0052567D">
      <w:pPr>
        <w:pStyle w:val="BodyText"/>
        <w:spacing w:before="2"/>
        <w:rPr>
          <w:b/>
          <w:sz w:val="21"/>
        </w:rPr>
      </w:pPr>
    </w:p>
    <w:p w14:paraId="2D92B32C" w14:textId="77777777" w:rsidR="0052567D" w:rsidRDefault="00C65322">
      <w:pPr>
        <w:pStyle w:val="Heading5"/>
      </w:pPr>
      <w:r>
        <w:t>Problem</w:t>
      </w:r>
    </w:p>
    <w:p w14:paraId="6FF05AC6" w14:textId="77777777" w:rsidR="0052567D" w:rsidRDefault="00C65322">
      <w:pPr>
        <w:pStyle w:val="BodyText"/>
        <w:spacing w:before="121"/>
        <w:ind w:left="1540" w:right="364"/>
      </w:pPr>
      <w:r>
        <w:t>A defect was reported when merging the ESOPHAGUS AND HIATAL HERNIA and RESPIRATORY DISEASES, MISCELLANEOUS templates. When data is entered into the "Other significant physical findings?" memo box on the "Physical Exam" tab of the ESOPHAGUS AND HIATAL HERNIA template, the data is incorrectly being populated in the "Other significant physical findings:" memo box on the "Physical Exam" tab of the RESPIRATORY DISEASES, MISCELLANEOUS template.</w:t>
      </w:r>
    </w:p>
    <w:p w14:paraId="72D75C2E" w14:textId="77777777" w:rsidR="0052567D" w:rsidRDefault="0052567D">
      <w:pPr>
        <w:pStyle w:val="BodyText"/>
        <w:spacing w:before="5"/>
        <w:rPr>
          <w:sz w:val="21"/>
        </w:rPr>
      </w:pPr>
    </w:p>
    <w:p w14:paraId="4AF85376" w14:textId="77777777" w:rsidR="0052567D" w:rsidRDefault="00C65322">
      <w:pPr>
        <w:pStyle w:val="Heading5"/>
      </w:pPr>
      <w:r>
        <w:t>Solution</w:t>
      </w:r>
    </w:p>
    <w:p w14:paraId="33A6AE5C" w14:textId="77777777" w:rsidR="0052567D" w:rsidRDefault="00C65322">
      <w:pPr>
        <w:pStyle w:val="BodyText"/>
        <w:spacing w:before="114" w:line="242" w:lineRule="auto"/>
        <w:ind w:left="1540" w:right="869"/>
      </w:pPr>
      <w:r>
        <w:t xml:space="preserve">This defect has been </w:t>
      </w:r>
      <w:r>
        <w:rPr>
          <w:spacing w:val="-3"/>
        </w:rPr>
        <w:t xml:space="preserve">resolved </w:t>
      </w:r>
      <w:r>
        <w:rPr>
          <w:spacing w:val="-4"/>
        </w:rPr>
        <w:t xml:space="preserve">and </w:t>
      </w:r>
      <w:r>
        <w:t xml:space="preserve">the data being entered into the "Other </w:t>
      </w:r>
      <w:r>
        <w:rPr>
          <w:spacing w:val="-3"/>
        </w:rPr>
        <w:t xml:space="preserve">significant </w:t>
      </w:r>
      <w:r>
        <w:t xml:space="preserve">physical </w:t>
      </w:r>
      <w:r>
        <w:rPr>
          <w:spacing w:val="-3"/>
        </w:rPr>
        <w:t xml:space="preserve">findings" memo </w:t>
      </w:r>
      <w:r>
        <w:t xml:space="preserve">box on the </w:t>
      </w:r>
      <w:r>
        <w:rPr>
          <w:spacing w:val="-3"/>
        </w:rPr>
        <w:t xml:space="preserve">"Physical </w:t>
      </w:r>
      <w:r>
        <w:rPr>
          <w:spacing w:val="-4"/>
        </w:rPr>
        <w:t xml:space="preserve">Exam" </w:t>
      </w:r>
      <w:r>
        <w:t xml:space="preserve">tab of either the </w:t>
      </w:r>
      <w:r>
        <w:rPr>
          <w:spacing w:val="-4"/>
        </w:rPr>
        <w:t xml:space="preserve">merged </w:t>
      </w:r>
      <w:r>
        <w:t xml:space="preserve">ESOPHAGUS AND </w:t>
      </w:r>
      <w:r>
        <w:rPr>
          <w:spacing w:val="-4"/>
        </w:rPr>
        <w:t xml:space="preserve">HIATAL </w:t>
      </w:r>
      <w:r>
        <w:rPr>
          <w:spacing w:val="-3"/>
        </w:rPr>
        <w:t xml:space="preserve">HERNIA </w:t>
      </w:r>
      <w:r>
        <w:t>and RESPIRATORY</w:t>
      </w:r>
      <w:r>
        <w:rPr>
          <w:spacing w:val="18"/>
        </w:rPr>
        <w:t xml:space="preserve"> </w:t>
      </w:r>
      <w:r>
        <w:rPr>
          <w:spacing w:val="-3"/>
        </w:rPr>
        <w:t>DISEASES,</w:t>
      </w:r>
    </w:p>
    <w:p w14:paraId="1C7BC6C2" w14:textId="77777777" w:rsidR="0052567D" w:rsidRDefault="00C65322">
      <w:pPr>
        <w:pStyle w:val="BodyText"/>
        <w:spacing w:line="250" w:lineRule="exact"/>
        <w:ind w:left="1540"/>
      </w:pPr>
      <w:r>
        <w:rPr>
          <w:spacing w:val="-3"/>
        </w:rPr>
        <w:t xml:space="preserve">MISCELLANEOUS </w:t>
      </w:r>
      <w:r>
        <w:t xml:space="preserve">templates will be </w:t>
      </w:r>
      <w:r>
        <w:rPr>
          <w:spacing w:val="-3"/>
        </w:rPr>
        <w:t xml:space="preserve">unique </w:t>
      </w:r>
      <w:r>
        <w:t xml:space="preserve">to the exam being </w:t>
      </w:r>
      <w:r>
        <w:rPr>
          <w:spacing w:val="11"/>
        </w:rPr>
        <w:t xml:space="preserve"> </w:t>
      </w:r>
      <w:r>
        <w:rPr>
          <w:spacing w:val="-3"/>
        </w:rPr>
        <w:t>performed.</w:t>
      </w:r>
    </w:p>
    <w:p w14:paraId="5384B0F4" w14:textId="77777777" w:rsidR="0052567D" w:rsidRDefault="0052567D">
      <w:pPr>
        <w:pStyle w:val="BodyText"/>
        <w:spacing w:before="3"/>
      </w:pPr>
    </w:p>
    <w:p w14:paraId="24856E7D" w14:textId="77777777" w:rsidR="0052567D" w:rsidRDefault="00C65322">
      <w:pPr>
        <w:pStyle w:val="Heading3"/>
        <w:numPr>
          <w:ilvl w:val="2"/>
          <w:numId w:val="1"/>
        </w:numPr>
        <w:tabs>
          <w:tab w:val="left" w:pos="1539"/>
          <w:tab w:val="left" w:pos="1541"/>
        </w:tabs>
        <w:spacing w:before="1"/>
        <w:ind w:left="1540" w:right="769"/>
      </w:pPr>
      <w:bookmarkStart w:id="43" w:name="_bookmark18"/>
      <w:bookmarkStart w:id="44" w:name="3.3.2._Defect_-_AUDIO_template_report_no"/>
      <w:bookmarkEnd w:id="43"/>
      <w:bookmarkEnd w:id="44"/>
      <w:r>
        <w:rPr>
          <w:w w:val="105"/>
        </w:rPr>
        <w:t>Defect</w:t>
      </w:r>
      <w:r>
        <w:rPr>
          <w:spacing w:val="-10"/>
          <w:w w:val="105"/>
        </w:rPr>
        <w:t xml:space="preserve"> </w:t>
      </w:r>
      <w:r>
        <w:rPr>
          <w:w w:val="105"/>
        </w:rPr>
        <w:t>-</w:t>
      </w:r>
      <w:r>
        <w:rPr>
          <w:spacing w:val="-10"/>
          <w:w w:val="105"/>
        </w:rPr>
        <w:t xml:space="preserve"> </w:t>
      </w:r>
      <w:r>
        <w:rPr>
          <w:w w:val="105"/>
        </w:rPr>
        <w:t>AUDIO</w:t>
      </w:r>
      <w:r>
        <w:rPr>
          <w:spacing w:val="-7"/>
          <w:w w:val="105"/>
        </w:rPr>
        <w:t xml:space="preserve"> </w:t>
      </w:r>
      <w:r>
        <w:rPr>
          <w:w w:val="105"/>
        </w:rPr>
        <w:t>template</w:t>
      </w:r>
      <w:r>
        <w:rPr>
          <w:spacing w:val="-8"/>
          <w:w w:val="105"/>
        </w:rPr>
        <w:t xml:space="preserve"> </w:t>
      </w:r>
      <w:r>
        <w:rPr>
          <w:w w:val="105"/>
        </w:rPr>
        <w:t>report</w:t>
      </w:r>
      <w:r>
        <w:rPr>
          <w:spacing w:val="-3"/>
          <w:w w:val="105"/>
        </w:rPr>
        <w:t xml:space="preserve"> </w:t>
      </w:r>
      <w:r>
        <w:rPr>
          <w:w w:val="105"/>
        </w:rPr>
        <w:t>not</w:t>
      </w:r>
      <w:r>
        <w:rPr>
          <w:spacing w:val="-10"/>
          <w:w w:val="105"/>
        </w:rPr>
        <w:t xml:space="preserve"> </w:t>
      </w:r>
      <w:r>
        <w:rPr>
          <w:w w:val="105"/>
        </w:rPr>
        <w:t>listing</w:t>
      </w:r>
      <w:r>
        <w:rPr>
          <w:spacing w:val="-1"/>
          <w:w w:val="105"/>
        </w:rPr>
        <w:t xml:space="preserve"> </w:t>
      </w:r>
      <w:r>
        <w:rPr>
          <w:w w:val="105"/>
        </w:rPr>
        <w:t>"Yes"</w:t>
      </w:r>
      <w:r>
        <w:rPr>
          <w:spacing w:val="-12"/>
          <w:w w:val="105"/>
        </w:rPr>
        <w:t xml:space="preserve"> </w:t>
      </w:r>
      <w:r>
        <w:rPr>
          <w:w w:val="105"/>
        </w:rPr>
        <w:t>response</w:t>
      </w:r>
      <w:r>
        <w:rPr>
          <w:spacing w:val="-8"/>
          <w:w w:val="105"/>
        </w:rPr>
        <w:t xml:space="preserve"> </w:t>
      </w:r>
      <w:r>
        <w:rPr>
          <w:w w:val="105"/>
        </w:rPr>
        <w:t>to</w:t>
      </w:r>
      <w:r>
        <w:rPr>
          <w:spacing w:val="-7"/>
          <w:w w:val="105"/>
        </w:rPr>
        <w:t xml:space="preserve"> </w:t>
      </w:r>
      <w:r>
        <w:rPr>
          <w:w w:val="105"/>
        </w:rPr>
        <w:t>"Are</w:t>
      </w:r>
      <w:r>
        <w:rPr>
          <w:spacing w:val="-5"/>
          <w:w w:val="105"/>
        </w:rPr>
        <w:t xml:space="preserve"> </w:t>
      </w:r>
      <w:r>
        <w:rPr>
          <w:spacing w:val="3"/>
          <w:w w:val="105"/>
        </w:rPr>
        <w:t xml:space="preserve">there </w:t>
      </w:r>
      <w:r>
        <w:rPr>
          <w:w w:val="105"/>
        </w:rPr>
        <w:t>effects on usual daily activities" on Diagnosis</w:t>
      </w:r>
      <w:r>
        <w:rPr>
          <w:spacing w:val="-20"/>
          <w:w w:val="105"/>
        </w:rPr>
        <w:t xml:space="preserve"> </w:t>
      </w:r>
      <w:r>
        <w:rPr>
          <w:w w:val="105"/>
        </w:rPr>
        <w:t>tab</w:t>
      </w:r>
    </w:p>
    <w:p w14:paraId="2DEC6FD4" w14:textId="77777777" w:rsidR="0052567D" w:rsidRDefault="0052567D">
      <w:pPr>
        <w:pStyle w:val="BodyText"/>
        <w:spacing w:before="1"/>
        <w:rPr>
          <w:b/>
          <w:sz w:val="21"/>
        </w:rPr>
      </w:pPr>
    </w:p>
    <w:p w14:paraId="628AD741" w14:textId="77777777" w:rsidR="0052567D" w:rsidRDefault="00C65322">
      <w:pPr>
        <w:pStyle w:val="Heading5"/>
        <w:spacing w:before="1"/>
      </w:pPr>
      <w:r>
        <w:t>Problem</w:t>
      </w:r>
    </w:p>
    <w:p w14:paraId="0370BE25" w14:textId="77777777" w:rsidR="0052567D" w:rsidRDefault="00C65322">
      <w:pPr>
        <w:pStyle w:val="BodyText"/>
        <w:spacing w:before="121" w:line="242" w:lineRule="auto"/>
        <w:ind w:left="1540" w:right="492"/>
      </w:pPr>
      <w:r>
        <w:t xml:space="preserve">On the </w:t>
      </w:r>
      <w:r>
        <w:rPr>
          <w:spacing w:val="-4"/>
        </w:rPr>
        <w:t xml:space="preserve">AUDIO </w:t>
      </w:r>
      <w:r>
        <w:t xml:space="preserve">template, Diagnosis tab, a reply of </w:t>
      </w:r>
      <w:r>
        <w:rPr>
          <w:spacing w:val="-3"/>
        </w:rPr>
        <w:t xml:space="preserve">"Yes" </w:t>
      </w:r>
      <w:r>
        <w:t xml:space="preserve">to </w:t>
      </w:r>
      <w:r>
        <w:rPr>
          <w:spacing w:val="-3"/>
        </w:rPr>
        <w:t xml:space="preserve">the </w:t>
      </w:r>
      <w:r>
        <w:t xml:space="preserve">question </w:t>
      </w:r>
      <w:r>
        <w:rPr>
          <w:spacing w:val="-3"/>
        </w:rPr>
        <w:t xml:space="preserve">"Are there </w:t>
      </w:r>
      <w:r>
        <w:t xml:space="preserve">effects on </w:t>
      </w:r>
      <w:r>
        <w:rPr>
          <w:spacing w:val="-3"/>
        </w:rPr>
        <w:t xml:space="preserve">usual </w:t>
      </w:r>
      <w:r>
        <w:t xml:space="preserve">daily </w:t>
      </w:r>
      <w:r>
        <w:rPr>
          <w:spacing w:val="-3"/>
        </w:rPr>
        <w:t xml:space="preserve">activities: </w:t>
      </w:r>
      <w:r>
        <w:t xml:space="preserve">" does </w:t>
      </w:r>
      <w:r>
        <w:rPr>
          <w:spacing w:val="-3"/>
        </w:rPr>
        <w:t xml:space="preserve">not </w:t>
      </w:r>
      <w:r>
        <w:t xml:space="preserve">appear on </w:t>
      </w:r>
      <w:r>
        <w:rPr>
          <w:spacing w:val="-3"/>
        </w:rPr>
        <w:t xml:space="preserve">the report </w:t>
      </w:r>
      <w:r>
        <w:rPr>
          <w:spacing w:val="-4"/>
        </w:rPr>
        <w:t xml:space="preserve">unless </w:t>
      </w:r>
      <w:r>
        <w:t>specific effects are also</w:t>
      </w:r>
      <w:r>
        <w:rPr>
          <w:spacing w:val="-1"/>
        </w:rPr>
        <w:t xml:space="preserve"> </w:t>
      </w:r>
      <w:r>
        <w:t>selected.</w:t>
      </w:r>
    </w:p>
    <w:p w14:paraId="173B49A4" w14:textId="77777777" w:rsidR="0052567D" w:rsidRDefault="0052567D">
      <w:pPr>
        <w:pStyle w:val="BodyText"/>
        <w:spacing w:before="4"/>
        <w:rPr>
          <w:sz w:val="20"/>
        </w:rPr>
      </w:pPr>
    </w:p>
    <w:p w14:paraId="5884D4E5" w14:textId="77777777" w:rsidR="0052567D" w:rsidRDefault="00C65322">
      <w:pPr>
        <w:pStyle w:val="Heading5"/>
      </w:pPr>
      <w:r>
        <w:t>Solution</w:t>
      </w:r>
    </w:p>
    <w:p w14:paraId="7AE8377E" w14:textId="77777777" w:rsidR="0052567D" w:rsidRDefault="00C65322">
      <w:pPr>
        <w:pStyle w:val="BodyText"/>
        <w:spacing w:before="114" w:line="242" w:lineRule="auto"/>
        <w:ind w:left="1539" w:right="563"/>
        <w:jc w:val="both"/>
      </w:pPr>
      <w:r>
        <w:t xml:space="preserve">The </w:t>
      </w:r>
      <w:r>
        <w:rPr>
          <w:spacing w:val="-3"/>
        </w:rPr>
        <w:t xml:space="preserve">report </w:t>
      </w:r>
      <w:r>
        <w:t xml:space="preserve">has </w:t>
      </w:r>
      <w:r>
        <w:rPr>
          <w:spacing w:val="-3"/>
        </w:rPr>
        <w:t xml:space="preserve">been changed </w:t>
      </w:r>
      <w:r>
        <w:rPr>
          <w:spacing w:val="-4"/>
        </w:rPr>
        <w:t xml:space="preserve">so </w:t>
      </w:r>
      <w:r>
        <w:t xml:space="preserve">that a </w:t>
      </w:r>
      <w:r>
        <w:rPr>
          <w:spacing w:val="-3"/>
        </w:rPr>
        <w:t xml:space="preserve">"Yes" </w:t>
      </w:r>
      <w:r>
        <w:t xml:space="preserve">response to the question </w:t>
      </w:r>
      <w:r>
        <w:rPr>
          <w:spacing w:val="-3"/>
        </w:rPr>
        <w:t xml:space="preserve">"Are there </w:t>
      </w:r>
      <w:r>
        <w:t xml:space="preserve">effects on usual daily </w:t>
      </w:r>
      <w:r>
        <w:rPr>
          <w:spacing w:val="-3"/>
        </w:rPr>
        <w:t xml:space="preserve">activities:" without </w:t>
      </w:r>
      <w:r>
        <w:t xml:space="preserve">the selection of </w:t>
      </w:r>
      <w:r>
        <w:rPr>
          <w:spacing w:val="-2"/>
        </w:rPr>
        <w:t xml:space="preserve">specific </w:t>
      </w:r>
      <w:r>
        <w:t xml:space="preserve">effects, appears on the </w:t>
      </w:r>
      <w:r>
        <w:rPr>
          <w:spacing w:val="-5"/>
        </w:rPr>
        <w:t xml:space="preserve">report </w:t>
      </w:r>
      <w:r>
        <w:rPr>
          <w:spacing w:val="-3"/>
        </w:rPr>
        <w:t xml:space="preserve">as: </w:t>
      </w:r>
      <w:r>
        <w:t xml:space="preserve">"ARE THERE </w:t>
      </w:r>
      <w:r>
        <w:rPr>
          <w:spacing w:val="-3"/>
        </w:rPr>
        <w:t xml:space="preserve">EFFECTS </w:t>
      </w:r>
      <w:r>
        <w:t xml:space="preserve">ON </w:t>
      </w:r>
      <w:r>
        <w:rPr>
          <w:spacing w:val="-4"/>
        </w:rPr>
        <w:t xml:space="preserve">USUAL DAILY </w:t>
      </w:r>
      <w:r>
        <w:rPr>
          <w:spacing w:val="-3"/>
        </w:rPr>
        <w:t>ACTIVITIES? Yes, but none</w:t>
      </w:r>
    </w:p>
    <w:p w14:paraId="39A5E8F7" w14:textId="77777777" w:rsidR="0052567D" w:rsidRDefault="00C65322">
      <w:pPr>
        <w:pStyle w:val="BodyText"/>
        <w:spacing w:line="250" w:lineRule="exact"/>
        <w:ind w:left="1539"/>
      </w:pPr>
      <w:r>
        <w:t>selected."</w:t>
      </w:r>
    </w:p>
    <w:p w14:paraId="2CE71FE0" w14:textId="77777777" w:rsidR="0052567D" w:rsidRDefault="00C65322">
      <w:pPr>
        <w:pStyle w:val="Heading1"/>
        <w:numPr>
          <w:ilvl w:val="0"/>
          <w:numId w:val="9"/>
        </w:numPr>
        <w:tabs>
          <w:tab w:val="left" w:pos="460"/>
        </w:tabs>
        <w:spacing w:before="55"/>
      </w:pPr>
      <w:bookmarkStart w:id="45" w:name="_bookmark19"/>
      <w:bookmarkStart w:id="46" w:name="4._Software_and_Documentation_Retrieval"/>
      <w:bookmarkEnd w:id="45"/>
      <w:bookmarkEnd w:id="46"/>
      <w:r>
        <w:t>Software and Documentation Retrieval</w:t>
      </w:r>
    </w:p>
    <w:p w14:paraId="39BEAD8A" w14:textId="77777777" w:rsidR="0052567D" w:rsidRDefault="0052567D">
      <w:pPr>
        <w:sectPr w:rsidR="0052567D">
          <w:pgSz w:w="12240" w:h="15840"/>
          <w:pgMar w:top="1360" w:right="1100" w:bottom="940" w:left="1340" w:header="0" w:footer="757" w:gutter="0"/>
          <w:cols w:space="720"/>
        </w:sectPr>
      </w:pPr>
    </w:p>
    <w:p w14:paraId="631466D0" w14:textId="77777777" w:rsidR="0052567D" w:rsidRDefault="00C65322">
      <w:pPr>
        <w:pStyle w:val="Heading2"/>
        <w:numPr>
          <w:ilvl w:val="1"/>
          <w:numId w:val="9"/>
        </w:numPr>
        <w:tabs>
          <w:tab w:val="left" w:pos="1093"/>
          <w:tab w:val="left" w:pos="1094"/>
        </w:tabs>
        <w:spacing w:before="70" w:line="247" w:lineRule="auto"/>
        <w:ind w:right="1534"/>
      </w:pPr>
      <w:bookmarkStart w:id="47" w:name="_bookmark20"/>
      <w:bookmarkStart w:id="48" w:name="4.1_VistA_patch_DVBA*2.7*150_(CAPRI_TEMP"/>
      <w:bookmarkEnd w:id="47"/>
      <w:bookmarkEnd w:id="48"/>
      <w:r>
        <w:lastRenderedPageBreak/>
        <w:t>VistA patch DVBA*2.7*150 (CAPRI TEMPLATE &amp; AMIE WORKSHEET UPDATES)</w:t>
      </w:r>
    </w:p>
    <w:p w14:paraId="20B9380B" w14:textId="77777777" w:rsidR="0052567D" w:rsidRDefault="00C65322">
      <w:pPr>
        <w:pStyle w:val="BodyText"/>
        <w:spacing w:before="228"/>
        <w:ind w:left="1093" w:right="726"/>
      </w:pPr>
      <w:r>
        <w:t xml:space="preserve">The VistA software is being distributed as a </w:t>
      </w:r>
      <w:proofErr w:type="spellStart"/>
      <w:r>
        <w:t>PackMan</w:t>
      </w:r>
      <w:proofErr w:type="spellEnd"/>
      <w:r>
        <w:t xml:space="preserve"> patch message through the National Patch Module (NPM). The KIDS build for this patch is DVBA*2.7*150.</w:t>
      </w:r>
    </w:p>
    <w:p w14:paraId="7CA7C8D9" w14:textId="77777777" w:rsidR="0052567D" w:rsidRDefault="0052567D">
      <w:pPr>
        <w:pStyle w:val="BodyText"/>
        <w:spacing w:before="10"/>
        <w:rPr>
          <w:sz w:val="31"/>
        </w:rPr>
      </w:pPr>
    </w:p>
    <w:p w14:paraId="4BD11847" w14:textId="77777777" w:rsidR="0052567D" w:rsidRDefault="00C65322">
      <w:pPr>
        <w:pStyle w:val="Heading2"/>
        <w:numPr>
          <w:ilvl w:val="1"/>
          <w:numId w:val="9"/>
        </w:numPr>
        <w:tabs>
          <w:tab w:val="left" w:pos="1093"/>
          <w:tab w:val="left" w:pos="1094"/>
        </w:tabs>
        <w:spacing w:before="1"/>
        <w:ind w:hanging="721"/>
      </w:pPr>
      <w:bookmarkStart w:id="49" w:name="_bookmark21"/>
      <w:bookmarkStart w:id="50" w:name="4.2_User_Documentation"/>
      <w:bookmarkEnd w:id="49"/>
      <w:bookmarkEnd w:id="50"/>
      <w:r>
        <w:t>User</w:t>
      </w:r>
      <w:r>
        <w:rPr>
          <w:spacing w:val="-2"/>
        </w:rPr>
        <w:t xml:space="preserve"> </w:t>
      </w:r>
      <w:r>
        <w:t>Documentation</w:t>
      </w:r>
    </w:p>
    <w:p w14:paraId="2F9D47EA" w14:textId="77777777" w:rsidR="0052567D" w:rsidRDefault="00C65322">
      <w:pPr>
        <w:pStyle w:val="BodyText"/>
        <w:spacing w:before="245"/>
        <w:ind w:left="1093" w:right="806"/>
      </w:pPr>
      <w:r>
        <w:t>The user documentation for this patch may be retrieved directly using FTP. The preferred method is to FTP the files from:</w:t>
      </w:r>
    </w:p>
    <w:p w14:paraId="3FDCB9F8" w14:textId="77777777" w:rsidR="0052567D" w:rsidRDefault="0052567D">
      <w:pPr>
        <w:pStyle w:val="BodyText"/>
        <w:spacing w:before="8"/>
        <w:rPr>
          <w:sz w:val="21"/>
        </w:rPr>
      </w:pPr>
    </w:p>
    <w:p w14:paraId="11D73065" w14:textId="77777777" w:rsidR="0052567D" w:rsidRDefault="004E451C">
      <w:pPr>
        <w:pStyle w:val="Heading5"/>
      </w:pPr>
      <w:r>
        <w:t>REDACTED</w:t>
      </w:r>
    </w:p>
    <w:p w14:paraId="0768493E" w14:textId="77777777" w:rsidR="0052567D" w:rsidRDefault="0052567D">
      <w:pPr>
        <w:pStyle w:val="BodyText"/>
        <w:spacing w:before="5"/>
        <w:rPr>
          <w:b/>
        </w:rPr>
      </w:pPr>
    </w:p>
    <w:p w14:paraId="46CE8BFE" w14:textId="77777777" w:rsidR="0052567D" w:rsidRDefault="00C65322">
      <w:pPr>
        <w:pStyle w:val="BodyText"/>
        <w:spacing w:before="1"/>
        <w:ind w:left="1093" w:right="781"/>
      </w:pPr>
      <w:r>
        <w:t>This transmits the files from the first available FTP server. Sites may also elect to retrieve software directly from a specific server as follows:</w:t>
      </w:r>
    </w:p>
    <w:p w14:paraId="7CDD5926" w14:textId="77777777" w:rsidR="0052567D" w:rsidRDefault="0052567D">
      <w:pPr>
        <w:pStyle w:val="BodyText"/>
        <w:spacing w:after="1"/>
      </w:pPr>
    </w:p>
    <w:tbl>
      <w:tblPr>
        <w:tblStyle w:val="GridTable1Light"/>
        <w:tblW w:w="0" w:type="auto"/>
        <w:tblLayout w:type="fixed"/>
        <w:tblLook w:val="01E0" w:firstRow="1" w:lastRow="1" w:firstColumn="1" w:lastColumn="1" w:noHBand="0" w:noVBand="0"/>
      </w:tblPr>
      <w:tblGrid>
        <w:gridCol w:w="2520"/>
        <w:gridCol w:w="2786"/>
        <w:gridCol w:w="2433"/>
      </w:tblGrid>
      <w:tr w:rsidR="0052567D" w14:paraId="7AF502AA" w14:textId="77777777" w:rsidTr="00C32884">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520" w:type="dxa"/>
          </w:tcPr>
          <w:p w14:paraId="52B20AC1" w14:textId="77777777" w:rsidR="0052567D" w:rsidRDefault="00C65322">
            <w:pPr>
              <w:pStyle w:val="TableParagraph"/>
              <w:spacing w:line="236" w:lineRule="exact"/>
              <w:rPr>
                <w:b w:val="0"/>
              </w:rPr>
            </w:pPr>
            <w:r>
              <w:t>OI&amp;T Field Office</w:t>
            </w:r>
          </w:p>
        </w:tc>
        <w:tc>
          <w:tcPr>
            <w:tcW w:w="2786" w:type="dxa"/>
          </w:tcPr>
          <w:p w14:paraId="13536303" w14:textId="77777777" w:rsidR="0052567D" w:rsidRDefault="00C65322">
            <w:pPr>
              <w:pStyle w:val="TableParagraph"/>
              <w:spacing w:line="236" w:lineRule="exact"/>
              <w:cnfStyle w:val="100000000000" w:firstRow="1" w:lastRow="0" w:firstColumn="0" w:lastColumn="0" w:oddVBand="0" w:evenVBand="0" w:oddHBand="0" w:evenHBand="0" w:firstRowFirstColumn="0" w:firstRowLastColumn="0" w:lastRowFirstColumn="0" w:lastRowLastColumn="0"/>
              <w:rPr>
                <w:b w:val="0"/>
              </w:rPr>
            </w:pPr>
            <w:r>
              <w:t>FTP Address</w:t>
            </w:r>
          </w:p>
        </w:tc>
        <w:tc>
          <w:tcPr>
            <w:cnfStyle w:val="000100000000" w:firstRow="0" w:lastRow="0" w:firstColumn="0" w:lastColumn="1" w:oddVBand="0" w:evenVBand="0" w:oddHBand="0" w:evenHBand="0" w:firstRowFirstColumn="0" w:firstRowLastColumn="0" w:lastRowFirstColumn="0" w:lastRowLastColumn="0"/>
            <w:tcW w:w="2433" w:type="dxa"/>
          </w:tcPr>
          <w:p w14:paraId="010A15DA" w14:textId="77777777" w:rsidR="0052567D" w:rsidRDefault="00C65322">
            <w:pPr>
              <w:pStyle w:val="TableParagraph"/>
              <w:spacing w:line="236" w:lineRule="exact"/>
              <w:ind w:left="110"/>
              <w:rPr>
                <w:b w:val="0"/>
              </w:rPr>
            </w:pPr>
            <w:r>
              <w:t>Directory</w:t>
            </w:r>
          </w:p>
        </w:tc>
      </w:tr>
      <w:tr w:rsidR="001C745D" w14:paraId="6034980A" w14:textId="77777777" w:rsidTr="00C32884">
        <w:trPr>
          <w:trHeight w:val="249"/>
        </w:trPr>
        <w:tc>
          <w:tcPr>
            <w:cnfStyle w:val="001000000000" w:firstRow="0" w:lastRow="0" w:firstColumn="1" w:lastColumn="0" w:oddVBand="0" w:evenVBand="0" w:oddHBand="0" w:evenHBand="0" w:firstRowFirstColumn="0" w:firstRowLastColumn="0" w:lastRowFirstColumn="0" w:lastRowLastColumn="0"/>
            <w:tcW w:w="2520" w:type="dxa"/>
          </w:tcPr>
          <w:p w14:paraId="247435FD" w14:textId="77777777" w:rsidR="001C745D" w:rsidRDefault="001C745D" w:rsidP="001C745D">
            <w:pPr>
              <w:pStyle w:val="TableText"/>
              <w:ind w:left="180"/>
              <w:rPr>
                <w:rFonts w:eastAsia="Calibri"/>
              </w:rPr>
            </w:pPr>
            <w:r w:rsidRPr="00FF0A7D">
              <w:rPr>
                <w:highlight w:val="yellow"/>
              </w:rPr>
              <w:t>REDACTED</w:t>
            </w:r>
          </w:p>
        </w:tc>
        <w:tc>
          <w:tcPr>
            <w:tcW w:w="2786" w:type="dxa"/>
          </w:tcPr>
          <w:p w14:paraId="1947DE17" w14:textId="77777777" w:rsidR="001C745D" w:rsidRDefault="001C745D" w:rsidP="001C745D">
            <w:pPr>
              <w:pStyle w:val="TableText"/>
              <w:ind w:left="180"/>
              <w:cnfStyle w:val="000000000000" w:firstRow="0" w:lastRow="0" w:firstColumn="0" w:lastColumn="0" w:oddVBand="0" w:evenVBand="0" w:oddHBand="0" w:evenHBand="0" w:firstRowFirstColumn="0" w:firstRowLastColumn="0" w:lastRowFirstColumn="0" w:lastRowLastColumn="0"/>
              <w:rPr>
                <w:rFonts w:eastAsia="Calibri"/>
              </w:rPr>
            </w:pPr>
            <w:r w:rsidRPr="00FF0A7D">
              <w:rPr>
                <w:highlight w:val="yellow"/>
              </w:rPr>
              <w:t>REDACTED</w:t>
            </w:r>
          </w:p>
        </w:tc>
        <w:tc>
          <w:tcPr>
            <w:cnfStyle w:val="000100000000" w:firstRow="0" w:lastRow="0" w:firstColumn="0" w:lastColumn="1" w:oddVBand="0" w:evenVBand="0" w:oddHBand="0" w:evenHBand="0" w:firstRowFirstColumn="0" w:firstRowLastColumn="0" w:lastRowFirstColumn="0" w:lastRowLastColumn="0"/>
            <w:tcW w:w="2433" w:type="dxa"/>
          </w:tcPr>
          <w:p w14:paraId="751FCE27" w14:textId="77777777" w:rsidR="001C745D" w:rsidRDefault="001C745D" w:rsidP="001C745D">
            <w:pPr>
              <w:pStyle w:val="TableText"/>
              <w:ind w:left="180"/>
              <w:rPr>
                <w:rFonts w:eastAsia="Calibri"/>
              </w:rPr>
            </w:pPr>
            <w:r w:rsidRPr="00FF0A7D">
              <w:rPr>
                <w:highlight w:val="yellow"/>
              </w:rPr>
              <w:t>REDACTED</w:t>
            </w:r>
          </w:p>
        </w:tc>
      </w:tr>
      <w:tr w:rsidR="001C745D" w14:paraId="0CF07F80" w14:textId="77777777" w:rsidTr="00C32884">
        <w:trPr>
          <w:trHeight w:val="256"/>
        </w:trPr>
        <w:tc>
          <w:tcPr>
            <w:cnfStyle w:val="001000000000" w:firstRow="0" w:lastRow="0" w:firstColumn="1" w:lastColumn="0" w:oddVBand="0" w:evenVBand="0" w:oddHBand="0" w:evenHBand="0" w:firstRowFirstColumn="0" w:firstRowLastColumn="0" w:lastRowFirstColumn="0" w:lastRowLastColumn="0"/>
            <w:tcW w:w="2520" w:type="dxa"/>
          </w:tcPr>
          <w:p w14:paraId="5CB9AACC" w14:textId="77777777" w:rsidR="001C745D" w:rsidRDefault="001C745D" w:rsidP="001C745D">
            <w:pPr>
              <w:pStyle w:val="TableText"/>
              <w:ind w:left="180"/>
              <w:rPr>
                <w:rFonts w:eastAsia="Calibri"/>
              </w:rPr>
            </w:pPr>
            <w:r w:rsidRPr="00FF0A7D">
              <w:rPr>
                <w:highlight w:val="yellow"/>
              </w:rPr>
              <w:t>REDACTED</w:t>
            </w:r>
          </w:p>
        </w:tc>
        <w:tc>
          <w:tcPr>
            <w:tcW w:w="2786" w:type="dxa"/>
          </w:tcPr>
          <w:p w14:paraId="59DA34EA" w14:textId="77777777" w:rsidR="001C745D" w:rsidRDefault="001C745D" w:rsidP="001C745D">
            <w:pPr>
              <w:pStyle w:val="TableText"/>
              <w:ind w:left="180"/>
              <w:cnfStyle w:val="000000000000" w:firstRow="0" w:lastRow="0" w:firstColumn="0" w:lastColumn="0" w:oddVBand="0" w:evenVBand="0" w:oddHBand="0" w:evenHBand="0" w:firstRowFirstColumn="0" w:firstRowLastColumn="0" w:lastRowFirstColumn="0" w:lastRowLastColumn="0"/>
              <w:rPr>
                <w:rFonts w:eastAsia="Calibri"/>
              </w:rPr>
            </w:pPr>
            <w:r w:rsidRPr="00FF0A7D">
              <w:rPr>
                <w:highlight w:val="yellow"/>
              </w:rPr>
              <w:t>REDACTED</w:t>
            </w:r>
          </w:p>
        </w:tc>
        <w:tc>
          <w:tcPr>
            <w:cnfStyle w:val="000100000000" w:firstRow="0" w:lastRow="0" w:firstColumn="0" w:lastColumn="1" w:oddVBand="0" w:evenVBand="0" w:oddHBand="0" w:evenHBand="0" w:firstRowFirstColumn="0" w:firstRowLastColumn="0" w:lastRowFirstColumn="0" w:lastRowLastColumn="0"/>
            <w:tcW w:w="2433" w:type="dxa"/>
          </w:tcPr>
          <w:p w14:paraId="232CE8ED" w14:textId="77777777" w:rsidR="001C745D" w:rsidRDefault="001C745D" w:rsidP="001C745D">
            <w:pPr>
              <w:pStyle w:val="TableText"/>
              <w:ind w:left="180"/>
              <w:rPr>
                <w:rFonts w:eastAsia="Calibri"/>
              </w:rPr>
            </w:pPr>
            <w:r w:rsidRPr="00FF0A7D">
              <w:rPr>
                <w:highlight w:val="yellow"/>
              </w:rPr>
              <w:t>REDACTED</w:t>
            </w:r>
          </w:p>
        </w:tc>
      </w:tr>
      <w:tr w:rsidR="001C745D" w14:paraId="713FCED7" w14:textId="77777777" w:rsidTr="00C32884">
        <w:trPr>
          <w:cnfStyle w:val="010000000000" w:firstRow="0" w:lastRow="1"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20" w:type="dxa"/>
          </w:tcPr>
          <w:p w14:paraId="01581C35" w14:textId="77777777" w:rsidR="001C745D" w:rsidRDefault="001C745D" w:rsidP="001C745D">
            <w:pPr>
              <w:pStyle w:val="TableText"/>
              <w:ind w:left="180"/>
              <w:rPr>
                <w:rFonts w:eastAsia="Calibri"/>
              </w:rPr>
            </w:pPr>
            <w:r w:rsidRPr="00FF0A7D">
              <w:rPr>
                <w:highlight w:val="yellow"/>
              </w:rPr>
              <w:t>REDACTED</w:t>
            </w:r>
          </w:p>
        </w:tc>
        <w:tc>
          <w:tcPr>
            <w:tcW w:w="2786" w:type="dxa"/>
          </w:tcPr>
          <w:p w14:paraId="2C3ED467" w14:textId="77777777" w:rsidR="001C745D" w:rsidRDefault="001C745D" w:rsidP="001C745D">
            <w:pPr>
              <w:pStyle w:val="TableText"/>
              <w:ind w:left="180"/>
              <w:cnfStyle w:val="010000000000" w:firstRow="0" w:lastRow="1" w:firstColumn="0" w:lastColumn="0" w:oddVBand="0" w:evenVBand="0" w:oddHBand="0" w:evenHBand="0" w:firstRowFirstColumn="0" w:firstRowLastColumn="0" w:lastRowFirstColumn="0" w:lastRowLastColumn="0"/>
              <w:rPr>
                <w:rFonts w:eastAsia="Calibri"/>
              </w:rPr>
            </w:pPr>
            <w:r w:rsidRPr="00FF0A7D">
              <w:rPr>
                <w:highlight w:val="yellow"/>
              </w:rPr>
              <w:t>REDACTED</w:t>
            </w:r>
          </w:p>
        </w:tc>
        <w:tc>
          <w:tcPr>
            <w:cnfStyle w:val="000100000000" w:firstRow="0" w:lastRow="0" w:firstColumn="0" w:lastColumn="1" w:oddVBand="0" w:evenVBand="0" w:oddHBand="0" w:evenHBand="0" w:firstRowFirstColumn="0" w:firstRowLastColumn="0" w:lastRowFirstColumn="0" w:lastRowLastColumn="0"/>
            <w:tcW w:w="2433" w:type="dxa"/>
          </w:tcPr>
          <w:p w14:paraId="01674146" w14:textId="77777777" w:rsidR="001C745D" w:rsidRDefault="001C745D" w:rsidP="001C745D">
            <w:pPr>
              <w:pStyle w:val="TableText"/>
              <w:ind w:left="180"/>
              <w:rPr>
                <w:rFonts w:eastAsia="Calibri"/>
              </w:rPr>
            </w:pPr>
            <w:r w:rsidRPr="00FF0A7D">
              <w:rPr>
                <w:highlight w:val="yellow"/>
              </w:rPr>
              <w:t>REDACTED</w:t>
            </w:r>
          </w:p>
        </w:tc>
      </w:tr>
    </w:tbl>
    <w:p w14:paraId="37EEFD57" w14:textId="77777777" w:rsidR="0052567D" w:rsidRDefault="0052567D">
      <w:pPr>
        <w:pStyle w:val="BodyText"/>
        <w:spacing w:before="2"/>
      </w:pPr>
    </w:p>
    <w:p w14:paraId="6679B72A" w14:textId="77777777" w:rsidR="0052567D" w:rsidRDefault="00C65322">
      <w:pPr>
        <w:pStyle w:val="BodyText"/>
        <w:ind w:left="1093"/>
      </w:pPr>
      <w:r>
        <w:t>The following files will be available:</w:t>
      </w:r>
    </w:p>
    <w:p w14:paraId="6674A7D0" w14:textId="77777777" w:rsidR="0052567D" w:rsidRDefault="0052567D">
      <w:pPr>
        <w:pStyle w:val="BodyText"/>
        <w:spacing w:before="2"/>
      </w:pPr>
    </w:p>
    <w:tbl>
      <w:tblPr>
        <w:tblStyle w:val="GridTable1Light"/>
        <w:tblW w:w="0" w:type="auto"/>
        <w:tblLayout w:type="fixed"/>
        <w:tblLook w:val="01E0" w:firstRow="1" w:lastRow="1" w:firstColumn="1" w:lastColumn="1" w:noHBand="0" w:noVBand="0"/>
      </w:tblPr>
      <w:tblGrid>
        <w:gridCol w:w="3600"/>
        <w:gridCol w:w="1080"/>
        <w:gridCol w:w="3060"/>
      </w:tblGrid>
      <w:tr w:rsidR="0052567D" w14:paraId="444BB91D" w14:textId="77777777" w:rsidTr="00C32884">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600" w:type="dxa"/>
          </w:tcPr>
          <w:p w14:paraId="2456C36F" w14:textId="77777777" w:rsidR="0052567D" w:rsidRDefault="00C65322">
            <w:pPr>
              <w:pStyle w:val="TableParagraph"/>
              <w:rPr>
                <w:b w:val="0"/>
              </w:rPr>
            </w:pPr>
            <w:r>
              <w:t>File Name</w:t>
            </w:r>
          </w:p>
        </w:tc>
        <w:tc>
          <w:tcPr>
            <w:tcW w:w="1080" w:type="dxa"/>
          </w:tcPr>
          <w:p w14:paraId="2F94503E" w14:textId="77777777" w:rsidR="0052567D" w:rsidRDefault="00C65322">
            <w:pPr>
              <w:pStyle w:val="TableParagraph"/>
              <w:cnfStyle w:val="100000000000" w:firstRow="1" w:lastRow="0" w:firstColumn="0" w:lastColumn="0" w:oddVBand="0" w:evenVBand="0" w:oddHBand="0" w:evenHBand="0" w:firstRowFirstColumn="0" w:firstRowLastColumn="0" w:lastRowFirstColumn="0" w:lastRowLastColumn="0"/>
              <w:rPr>
                <w:b w:val="0"/>
              </w:rPr>
            </w:pPr>
            <w:r>
              <w:t>Format</w:t>
            </w:r>
          </w:p>
        </w:tc>
        <w:tc>
          <w:tcPr>
            <w:cnfStyle w:val="000100000000" w:firstRow="0" w:lastRow="0" w:firstColumn="0" w:lastColumn="1" w:oddVBand="0" w:evenVBand="0" w:oddHBand="0" w:evenHBand="0" w:firstRowFirstColumn="0" w:firstRowLastColumn="0" w:lastRowFirstColumn="0" w:lastRowLastColumn="0"/>
            <w:tcW w:w="3060" w:type="dxa"/>
          </w:tcPr>
          <w:p w14:paraId="67D728F9" w14:textId="77777777" w:rsidR="0052567D" w:rsidRDefault="00C65322">
            <w:pPr>
              <w:pStyle w:val="TableParagraph"/>
              <w:rPr>
                <w:b w:val="0"/>
              </w:rPr>
            </w:pPr>
            <w:r>
              <w:t>Description</w:t>
            </w:r>
          </w:p>
        </w:tc>
      </w:tr>
      <w:tr w:rsidR="0052567D" w14:paraId="418A0153" w14:textId="77777777" w:rsidTr="00C32884">
        <w:trPr>
          <w:trHeight w:val="256"/>
        </w:trPr>
        <w:tc>
          <w:tcPr>
            <w:cnfStyle w:val="001000000000" w:firstRow="0" w:lastRow="0" w:firstColumn="1" w:lastColumn="0" w:oddVBand="0" w:evenVBand="0" w:oddHBand="0" w:evenHBand="0" w:firstRowFirstColumn="0" w:firstRowLastColumn="0" w:lastRowFirstColumn="0" w:lastRowLastColumn="0"/>
            <w:tcW w:w="3600" w:type="dxa"/>
          </w:tcPr>
          <w:p w14:paraId="28097384" w14:textId="77777777" w:rsidR="0052567D" w:rsidRDefault="00C65322">
            <w:pPr>
              <w:pStyle w:val="TableParagraph"/>
              <w:spacing w:before="2" w:line="234" w:lineRule="exact"/>
            </w:pPr>
            <w:r>
              <w:t>DVBA_27_P150_RN.PDF</w:t>
            </w:r>
          </w:p>
        </w:tc>
        <w:tc>
          <w:tcPr>
            <w:tcW w:w="1080" w:type="dxa"/>
          </w:tcPr>
          <w:p w14:paraId="0DA14A99" w14:textId="77777777" w:rsidR="0052567D" w:rsidRDefault="00C65322">
            <w:pPr>
              <w:pStyle w:val="TableParagraph"/>
              <w:spacing w:before="2" w:line="234" w:lineRule="exact"/>
              <w:cnfStyle w:val="000000000000" w:firstRow="0" w:lastRow="0" w:firstColumn="0" w:lastColumn="0" w:oddVBand="0" w:evenVBand="0" w:oddHBand="0" w:evenHBand="0" w:firstRowFirstColumn="0" w:firstRowLastColumn="0" w:lastRowFirstColumn="0" w:lastRowLastColumn="0"/>
            </w:pPr>
            <w:r>
              <w:t>Binary</w:t>
            </w:r>
          </w:p>
        </w:tc>
        <w:tc>
          <w:tcPr>
            <w:cnfStyle w:val="000100000000" w:firstRow="0" w:lastRow="0" w:firstColumn="0" w:lastColumn="1" w:oddVBand="0" w:evenVBand="0" w:oddHBand="0" w:evenHBand="0" w:firstRowFirstColumn="0" w:firstRowLastColumn="0" w:lastRowFirstColumn="0" w:lastRowLastColumn="0"/>
            <w:tcW w:w="3060" w:type="dxa"/>
          </w:tcPr>
          <w:p w14:paraId="7FB79988" w14:textId="77777777" w:rsidR="0052567D" w:rsidRDefault="00C65322">
            <w:pPr>
              <w:pStyle w:val="TableParagraph"/>
              <w:spacing w:before="2" w:line="234" w:lineRule="exact"/>
            </w:pPr>
            <w:r>
              <w:t>Release Notes</w:t>
            </w:r>
          </w:p>
        </w:tc>
      </w:tr>
      <w:tr w:rsidR="0052567D" w14:paraId="2020563B" w14:textId="77777777" w:rsidTr="00C32884">
        <w:trPr>
          <w:cnfStyle w:val="010000000000" w:firstRow="0" w:lastRow="1"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600" w:type="dxa"/>
          </w:tcPr>
          <w:p w14:paraId="66619DFF" w14:textId="77777777" w:rsidR="0052567D" w:rsidRDefault="00C65322">
            <w:pPr>
              <w:pStyle w:val="TableParagraph"/>
              <w:spacing w:line="236" w:lineRule="exact"/>
            </w:pPr>
            <w:r>
              <w:t>DVBA_27_P150_AUDIO_WF.PDF</w:t>
            </w:r>
          </w:p>
        </w:tc>
        <w:tc>
          <w:tcPr>
            <w:tcW w:w="1080" w:type="dxa"/>
          </w:tcPr>
          <w:p w14:paraId="49F73F77" w14:textId="77777777" w:rsidR="0052567D" w:rsidRDefault="00C65322">
            <w:pPr>
              <w:pStyle w:val="TableParagraph"/>
              <w:spacing w:line="236" w:lineRule="exact"/>
              <w:cnfStyle w:val="010000000000" w:firstRow="0" w:lastRow="1" w:firstColumn="0" w:lastColumn="0" w:oddVBand="0" w:evenVBand="0" w:oddHBand="0" w:evenHBand="0" w:firstRowFirstColumn="0" w:firstRowLastColumn="0" w:lastRowFirstColumn="0" w:lastRowLastColumn="0"/>
            </w:pPr>
            <w:r>
              <w:t>Binary</w:t>
            </w:r>
          </w:p>
        </w:tc>
        <w:tc>
          <w:tcPr>
            <w:cnfStyle w:val="000100000000" w:firstRow="0" w:lastRow="0" w:firstColumn="0" w:lastColumn="1" w:oddVBand="0" w:evenVBand="0" w:oddHBand="0" w:evenHBand="0" w:firstRowFirstColumn="0" w:firstRowLastColumn="0" w:lastRowFirstColumn="0" w:lastRowLastColumn="0"/>
            <w:tcW w:w="3060" w:type="dxa"/>
          </w:tcPr>
          <w:p w14:paraId="2D4A8D6D" w14:textId="77777777" w:rsidR="0052567D" w:rsidRDefault="00C65322">
            <w:pPr>
              <w:pStyle w:val="TableParagraph"/>
              <w:spacing w:line="236" w:lineRule="exact"/>
            </w:pPr>
            <w:r>
              <w:t>AUDIO Template Workflow</w:t>
            </w:r>
          </w:p>
        </w:tc>
      </w:tr>
    </w:tbl>
    <w:p w14:paraId="1398E1CA" w14:textId="77777777" w:rsidR="0052567D" w:rsidRDefault="0052567D">
      <w:pPr>
        <w:pStyle w:val="BodyText"/>
        <w:spacing w:before="6"/>
        <w:rPr>
          <w:sz w:val="21"/>
        </w:rPr>
      </w:pPr>
    </w:p>
    <w:p w14:paraId="6B1AB961" w14:textId="77777777" w:rsidR="0052567D" w:rsidRDefault="00C65322">
      <w:pPr>
        <w:pStyle w:val="BodyText"/>
        <w:ind w:left="1093" w:right="396"/>
      </w:pPr>
      <w:r>
        <w:t>Documentation may also be retrieved from the VistA Documentation Library (VDL) on the Internet at the following address. This web site is usually updated within 1-3 days of the patch release date.</w:t>
      </w:r>
    </w:p>
    <w:p w14:paraId="7B46A483" w14:textId="77777777" w:rsidR="0052567D" w:rsidRDefault="00C5756E">
      <w:pPr>
        <w:pStyle w:val="BodyText"/>
        <w:spacing w:line="250" w:lineRule="exact"/>
        <w:ind w:left="1093"/>
      </w:pPr>
      <w:hyperlink r:id="rId14" w:history="1">
        <w:r w:rsidR="004E451C" w:rsidRPr="00B7770B">
          <w:rPr>
            <w:rStyle w:val="Hyperlink"/>
          </w:rPr>
          <w:t>http://www.va.gov/vdl/application.asp?appid=133</w:t>
        </w:r>
      </w:hyperlink>
    </w:p>
    <w:sectPr w:rsidR="0052567D">
      <w:pgSz w:w="12240" w:h="15840"/>
      <w:pgMar w:top="1360" w:right="1100" w:bottom="940" w:left="1340" w:header="0"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8DA40" w14:textId="77777777" w:rsidR="00C5756E" w:rsidRDefault="00C5756E">
      <w:r>
        <w:separator/>
      </w:r>
    </w:p>
  </w:endnote>
  <w:endnote w:type="continuationSeparator" w:id="0">
    <w:p w14:paraId="67D825F6" w14:textId="77777777" w:rsidR="00C5756E" w:rsidRDefault="00C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13F77" w14:textId="77777777" w:rsidR="0052567D" w:rsidRDefault="001C745D">
    <w:pPr>
      <w:pStyle w:val="BodyText"/>
      <w:spacing w:line="14" w:lineRule="auto"/>
      <w:rPr>
        <w:sz w:val="20"/>
      </w:rPr>
    </w:pPr>
    <w:r>
      <w:rPr>
        <w:noProof/>
      </w:rPr>
      <mc:AlternateContent>
        <mc:Choice Requires="wps">
          <w:drawing>
            <wp:anchor distT="0" distB="0" distL="114300" distR="114300" simplePos="0" relativeHeight="487327232" behindDoc="1" locked="0" layoutInCell="1" allowOverlap="1" wp14:anchorId="7A730AD0" wp14:editId="46E9BE8B">
              <wp:simplePos x="0" y="0"/>
              <wp:positionH relativeFrom="page">
                <wp:posOffset>901700</wp:posOffset>
              </wp:positionH>
              <wp:positionV relativeFrom="page">
                <wp:posOffset>9291320</wp:posOffset>
              </wp:positionV>
              <wp:extent cx="642620" cy="167640"/>
              <wp:effectExtent l="0" t="0" r="0" b="0"/>
              <wp:wrapNone/>
              <wp:docPr id="1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2E4E8" w14:textId="77777777" w:rsidR="0052567D" w:rsidRDefault="00C65322">
                          <w:pPr>
                            <w:spacing w:before="13"/>
                            <w:ind w:left="20"/>
                            <w:rPr>
                              <w:sz w:val="20"/>
                            </w:rPr>
                          </w:pPr>
                          <w:r>
                            <w:rPr>
                              <w:sz w:val="20"/>
                            </w:rPr>
                            <w:t>March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30AD0" id="_x0000_t202" coordsize="21600,21600" o:spt="202" path="m,l,21600r21600,l21600,xe">
              <v:stroke joinstyle="miter"/>
              <v:path gradientshapeok="t" o:connecttype="rect"/>
            </v:shapetype>
            <v:shape id="Text Box 6" o:spid="_x0000_s1026" type="#_x0000_t202" alt="&quot;&quot;" style="position:absolute;margin-left:71pt;margin-top:731.6pt;width:50.6pt;height:13.2pt;z-index:-1598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" filled="f" stroked="f">
              <v:textbox inset="0,0,0,0">
                <w:txbxContent>
                  <w:p w14:paraId="2062E4E8" w14:textId="77777777" w:rsidR="0052567D" w:rsidRDefault="00C65322">
                    <w:pPr>
                      <w:spacing w:before="13"/>
                      <w:ind w:left="20"/>
                      <w:rPr>
                        <w:sz w:val="20"/>
                      </w:rPr>
                    </w:pPr>
                    <w:r>
                      <w:rPr>
                        <w:sz w:val="20"/>
                      </w:rPr>
                      <w:t>March 2010</w:t>
                    </w:r>
                  </w:p>
                </w:txbxContent>
              </v:textbox>
              <w10:wrap anchorx="page" anchory="page"/>
            </v:shape>
          </w:pict>
        </mc:Fallback>
      </mc:AlternateContent>
    </w:r>
    <w:r>
      <w:rPr>
        <w:noProof/>
      </w:rPr>
      <mc:AlternateContent>
        <mc:Choice Requires="wps">
          <w:drawing>
            <wp:anchor distT="0" distB="0" distL="114300" distR="114300" simplePos="0" relativeHeight="487327744" behindDoc="1" locked="0" layoutInCell="1" allowOverlap="1" wp14:anchorId="0ECE86AA" wp14:editId="103FAFFE">
              <wp:simplePos x="0" y="0"/>
              <wp:positionH relativeFrom="page">
                <wp:posOffset>3077845</wp:posOffset>
              </wp:positionH>
              <wp:positionV relativeFrom="page">
                <wp:posOffset>9291320</wp:posOffset>
              </wp:positionV>
              <wp:extent cx="1616075" cy="167640"/>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51D2" w14:textId="77777777" w:rsidR="0052567D" w:rsidRDefault="00C65322">
                          <w:pPr>
                            <w:spacing w:before="13"/>
                            <w:ind w:left="20"/>
                            <w:rPr>
                              <w:sz w:val="20"/>
                            </w:rPr>
                          </w:pPr>
                          <w:r>
                            <w:rPr>
                              <w:sz w:val="20"/>
                            </w:rPr>
                            <w:t>DVBA*2.7*150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E86AA" id="Text Box 5" o:spid="_x0000_s1027" type="#_x0000_t202" alt="&quot;&quot;" style="position:absolute;margin-left:242.35pt;margin-top:731.6pt;width:127.25pt;height:13.2pt;z-index:-1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" filled="f" stroked="f">
              <v:textbox inset="0,0,0,0">
                <w:txbxContent>
                  <w:p w14:paraId="148C51D2" w14:textId="77777777" w:rsidR="0052567D" w:rsidRDefault="00C65322">
                    <w:pPr>
                      <w:spacing w:before="13"/>
                      <w:ind w:left="20"/>
                      <w:rPr>
                        <w:sz w:val="20"/>
                      </w:rPr>
                    </w:pPr>
                    <w:r>
                      <w:rPr>
                        <w:sz w:val="20"/>
                      </w:rPr>
                      <w:t>DVBA*2.7*150 Release Notes</w:t>
                    </w:r>
                  </w:p>
                </w:txbxContent>
              </v:textbox>
              <w10:wrap anchorx="page" anchory="page"/>
            </v:shape>
          </w:pict>
        </mc:Fallback>
      </mc:AlternateContent>
    </w:r>
    <w:r>
      <w:rPr>
        <w:noProof/>
      </w:rPr>
      <mc:AlternateContent>
        <mc:Choice Requires="wps">
          <w:drawing>
            <wp:anchor distT="0" distB="0" distL="114300" distR="114300" simplePos="0" relativeHeight="487328256" behindDoc="1" locked="0" layoutInCell="1" allowOverlap="1" wp14:anchorId="35D13D4E" wp14:editId="764F6069">
              <wp:simplePos x="0" y="0"/>
              <wp:positionH relativeFrom="page">
                <wp:posOffset>6637020</wp:posOffset>
              </wp:positionH>
              <wp:positionV relativeFrom="page">
                <wp:posOffset>9291320</wp:posOffset>
              </wp:positionV>
              <wp:extent cx="149860" cy="167640"/>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A4190" w14:textId="77777777" w:rsidR="0052567D" w:rsidRDefault="00C65322">
                          <w:pPr>
                            <w:spacing w:before="13"/>
                            <w:ind w:left="60"/>
                            <w:rPr>
                              <w:sz w:val="20"/>
                            </w:rPr>
                          </w:pPr>
                          <w:r>
                            <w:fldChar w:fldCharType="begin"/>
                          </w:r>
                          <w:r>
                            <w:rPr>
                              <w:sz w:val="20"/>
                            </w:rPr>
                            <w:instrText xml:space="preserve"> PAGE  \* roman </w:instrText>
                          </w:r>
                          <w:r>
                            <w:fldChar w:fldCharType="separate"/>
                          </w:r>
                          <w: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3D4E" id="Text Box 4" o:spid="_x0000_s1028" type="#_x0000_t202" alt="&quot;&quot;" style="position:absolute;margin-left:522.6pt;margin-top:731.6pt;width:11.8pt;height:13.2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" filled="f" stroked="f">
              <v:textbox inset="0,0,0,0">
                <w:txbxContent>
                  <w:p w14:paraId="34FA4190" w14:textId="77777777" w:rsidR="0052567D" w:rsidRDefault="00C65322">
                    <w:pPr>
                      <w:spacing w:before="13"/>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0DB1" w14:textId="77777777" w:rsidR="0052567D" w:rsidRDefault="001C745D">
    <w:pPr>
      <w:pStyle w:val="BodyText"/>
      <w:spacing w:line="14" w:lineRule="auto"/>
      <w:rPr>
        <w:sz w:val="20"/>
      </w:rPr>
    </w:pPr>
    <w:r>
      <w:rPr>
        <w:noProof/>
      </w:rPr>
      <mc:AlternateContent>
        <mc:Choice Requires="wps">
          <w:drawing>
            <wp:anchor distT="0" distB="0" distL="114300" distR="114300" simplePos="0" relativeHeight="487328768" behindDoc="1" locked="0" layoutInCell="1" allowOverlap="1" wp14:anchorId="55EB3599" wp14:editId="5E32A4BD">
              <wp:simplePos x="0" y="0"/>
              <wp:positionH relativeFrom="page">
                <wp:posOffset>901700</wp:posOffset>
              </wp:positionH>
              <wp:positionV relativeFrom="page">
                <wp:posOffset>9438005</wp:posOffset>
              </wp:positionV>
              <wp:extent cx="642620" cy="167640"/>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B9511" w14:textId="77777777" w:rsidR="0052567D" w:rsidRDefault="00C65322">
                          <w:pPr>
                            <w:spacing w:before="13"/>
                            <w:ind w:left="20"/>
                            <w:rPr>
                              <w:sz w:val="20"/>
                            </w:rPr>
                          </w:pPr>
                          <w:r>
                            <w:rPr>
                              <w:sz w:val="20"/>
                            </w:rPr>
                            <w:t>March 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B3599" id="_x0000_t202" coordsize="21600,21600" o:spt="202" path="m,l,21600r21600,l21600,xe">
              <v:stroke joinstyle="miter"/>
              <v:path gradientshapeok="t" o:connecttype="rect"/>
            </v:shapetype>
            <v:shape id="Text Box 3" o:spid="_x0000_s1029" type="#_x0000_t202" alt="&quot;&quot;" style="position:absolute;margin-left:71pt;margin-top:743.15pt;width:50.6pt;height:13.2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" filled="f" stroked="f">
              <v:textbox inset="0,0,0,0">
                <w:txbxContent>
                  <w:p w14:paraId="688B9511" w14:textId="77777777" w:rsidR="0052567D" w:rsidRDefault="00C65322">
                    <w:pPr>
                      <w:spacing w:before="13"/>
                      <w:ind w:left="20"/>
                      <w:rPr>
                        <w:sz w:val="20"/>
                      </w:rPr>
                    </w:pPr>
                    <w:r>
                      <w:rPr>
                        <w:sz w:val="20"/>
                      </w:rPr>
                      <w:t>March 2010</w:t>
                    </w:r>
                  </w:p>
                </w:txbxContent>
              </v:textbox>
              <w10:wrap anchorx="page" anchory="page"/>
            </v:shape>
          </w:pict>
        </mc:Fallback>
      </mc:AlternateContent>
    </w:r>
    <w:r>
      <w:rPr>
        <w:noProof/>
      </w:rPr>
      <mc:AlternateContent>
        <mc:Choice Requires="wps">
          <w:drawing>
            <wp:anchor distT="0" distB="0" distL="114300" distR="114300" simplePos="0" relativeHeight="487329280" behindDoc="1" locked="0" layoutInCell="1" allowOverlap="1" wp14:anchorId="6C5755B5" wp14:editId="57E6C598">
              <wp:simplePos x="0" y="0"/>
              <wp:positionH relativeFrom="page">
                <wp:posOffset>3077845</wp:posOffset>
              </wp:positionH>
              <wp:positionV relativeFrom="page">
                <wp:posOffset>9438005</wp:posOffset>
              </wp:positionV>
              <wp:extent cx="1616075" cy="16764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C605" w14:textId="77777777" w:rsidR="0052567D" w:rsidRDefault="00C65322">
                          <w:pPr>
                            <w:spacing w:before="13"/>
                            <w:ind w:left="20"/>
                            <w:rPr>
                              <w:sz w:val="20"/>
                            </w:rPr>
                          </w:pPr>
                          <w:r>
                            <w:rPr>
                              <w:sz w:val="20"/>
                            </w:rPr>
                            <w:t>DVBA*2.7*150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55B5" id="Text Box 2" o:spid="_x0000_s1030" type="#_x0000_t202" alt="&quot;&quot;" style="position:absolute;margin-left:242.35pt;margin-top:743.15pt;width:127.25pt;height:13.2pt;z-index:-1598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" filled="f" stroked="f">
              <v:textbox inset="0,0,0,0">
                <w:txbxContent>
                  <w:p w14:paraId="0A8FC605" w14:textId="77777777" w:rsidR="0052567D" w:rsidRDefault="00C65322">
                    <w:pPr>
                      <w:spacing w:before="13"/>
                      <w:ind w:left="20"/>
                      <w:rPr>
                        <w:sz w:val="20"/>
                      </w:rPr>
                    </w:pPr>
                    <w:r>
                      <w:rPr>
                        <w:sz w:val="20"/>
                      </w:rPr>
                      <w:t>DVBA*2.7*150 Release Notes</w:t>
                    </w:r>
                  </w:p>
                </w:txbxContent>
              </v:textbox>
              <w10:wrap anchorx="page" anchory="page"/>
            </v:shape>
          </w:pict>
        </mc:Fallback>
      </mc:AlternateContent>
    </w:r>
    <w:r>
      <w:rPr>
        <w:noProof/>
      </w:rPr>
      <mc:AlternateContent>
        <mc:Choice Requires="wps">
          <w:drawing>
            <wp:anchor distT="0" distB="0" distL="114300" distR="114300" simplePos="0" relativeHeight="487329792" behindDoc="1" locked="0" layoutInCell="1" allowOverlap="1" wp14:anchorId="6086C1C9" wp14:editId="4B373761">
              <wp:simplePos x="0" y="0"/>
              <wp:positionH relativeFrom="page">
                <wp:posOffset>6641465</wp:posOffset>
              </wp:positionH>
              <wp:positionV relativeFrom="page">
                <wp:posOffset>9438005</wp:posOffset>
              </wp:positionV>
              <wp:extent cx="140335" cy="16764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58A1C" w14:textId="77777777" w:rsidR="0052567D" w:rsidRDefault="00C65322">
                          <w:pPr>
                            <w:spacing w:before="13"/>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C1C9" id="Text Box 1" o:spid="_x0000_s1031" type="#_x0000_t202" alt="&quot;&quot;" style="position:absolute;margin-left:522.95pt;margin-top:743.15pt;width:11.05pt;height:13.2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" filled="f" stroked="f">
              <v:textbox inset="0,0,0,0">
                <w:txbxContent>
                  <w:p w14:paraId="18458A1C" w14:textId="77777777" w:rsidR="0052567D" w:rsidRDefault="00C65322">
                    <w:pPr>
                      <w:spacing w:before="13"/>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2DF2D" w14:textId="77777777" w:rsidR="00C5756E" w:rsidRDefault="00C5756E">
      <w:r>
        <w:separator/>
      </w:r>
    </w:p>
  </w:footnote>
  <w:footnote w:type="continuationSeparator" w:id="0">
    <w:p w14:paraId="28A843A0" w14:textId="77777777" w:rsidR="00C5756E" w:rsidRDefault="00C57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707EA"/>
    <w:multiLevelType w:val="multilevel"/>
    <w:tmpl w:val="331C07B8"/>
    <w:lvl w:ilvl="0">
      <w:start w:val="3"/>
      <w:numFmt w:val="decimal"/>
      <w:lvlText w:val="%1"/>
      <w:lvlJc w:val="left"/>
      <w:pPr>
        <w:ind w:left="2195" w:hanging="656"/>
        <w:jc w:val="left"/>
      </w:pPr>
      <w:rPr>
        <w:rFonts w:hint="default"/>
      </w:rPr>
    </w:lvl>
    <w:lvl w:ilvl="1">
      <w:start w:val="1"/>
      <w:numFmt w:val="decimal"/>
      <w:lvlText w:val="%1.%2"/>
      <w:lvlJc w:val="left"/>
      <w:pPr>
        <w:ind w:left="2195" w:hanging="656"/>
        <w:jc w:val="left"/>
      </w:pPr>
      <w:rPr>
        <w:rFonts w:hint="default"/>
      </w:rPr>
    </w:lvl>
    <w:lvl w:ilvl="2">
      <w:start w:val="1"/>
      <w:numFmt w:val="decimal"/>
      <w:lvlText w:val="%1.%2.%3"/>
      <w:lvlJc w:val="left"/>
      <w:pPr>
        <w:ind w:left="2195" w:hanging="656"/>
        <w:jc w:val="left"/>
      </w:pPr>
      <w:rPr>
        <w:rFonts w:hint="default"/>
      </w:rPr>
    </w:lvl>
    <w:lvl w:ilvl="3">
      <w:start w:val="1"/>
      <w:numFmt w:val="decimal"/>
      <w:lvlText w:val="%1.%2.%3.%4."/>
      <w:lvlJc w:val="left"/>
      <w:pPr>
        <w:ind w:left="2195" w:hanging="656"/>
        <w:jc w:val="left"/>
      </w:pPr>
      <w:rPr>
        <w:rFonts w:hint="default"/>
        <w:b/>
        <w:bCs/>
        <w:w w:val="100"/>
      </w:rPr>
    </w:lvl>
    <w:lvl w:ilvl="4">
      <w:numFmt w:val="bullet"/>
      <w:lvlText w:val="•"/>
      <w:lvlJc w:val="left"/>
      <w:pPr>
        <w:ind w:left="5240" w:hanging="656"/>
      </w:pPr>
      <w:rPr>
        <w:rFonts w:hint="default"/>
      </w:rPr>
    </w:lvl>
    <w:lvl w:ilvl="5">
      <w:numFmt w:val="bullet"/>
      <w:lvlText w:val="•"/>
      <w:lvlJc w:val="left"/>
      <w:pPr>
        <w:ind w:left="6000" w:hanging="656"/>
      </w:pPr>
      <w:rPr>
        <w:rFonts w:hint="default"/>
      </w:rPr>
    </w:lvl>
    <w:lvl w:ilvl="6">
      <w:numFmt w:val="bullet"/>
      <w:lvlText w:val="•"/>
      <w:lvlJc w:val="left"/>
      <w:pPr>
        <w:ind w:left="6760" w:hanging="656"/>
      </w:pPr>
      <w:rPr>
        <w:rFonts w:hint="default"/>
      </w:rPr>
    </w:lvl>
    <w:lvl w:ilvl="7">
      <w:numFmt w:val="bullet"/>
      <w:lvlText w:val="•"/>
      <w:lvlJc w:val="left"/>
      <w:pPr>
        <w:ind w:left="7520" w:hanging="656"/>
      </w:pPr>
      <w:rPr>
        <w:rFonts w:hint="default"/>
      </w:rPr>
    </w:lvl>
    <w:lvl w:ilvl="8">
      <w:numFmt w:val="bullet"/>
      <w:lvlText w:val="•"/>
      <w:lvlJc w:val="left"/>
      <w:pPr>
        <w:ind w:left="8280" w:hanging="656"/>
      </w:pPr>
      <w:rPr>
        <w:rFonts w:hint="default"/>
      </w:rPr>
    </w:lvl>
  </w:abstractNum>
  <w:abstractNum w:abstractNumId="1" w15:restartNumberingAfterBreak="0">
    <w:nsid w:val="2CD510E5"/>
    <w:multiLevelType w:val="multilevel"/>
    <w:tmpl w:val="9522C64A"/>
    <w:lvl w:ilvl="0">
      <w:start w:val="1"/>
      <w:numFmt w:val="decimal"/>
      <w:lvlText w:val="%1."/>
      <w:lvlJc w:val="left"/>
      <w:pPr>
        <w:ind w:left="575" w:hanging="476"/>
        <w:jc w:val="left"/>
      </w:pPr>
      <w:rPr>
        <w:rFonts w:ascii="Times New Roman" w:eastAsia="Times New Roman" w:hAnsi="Times New Roman" w:cs="Times New Roman" w:hint="default"/>
        <w:b/>
        <w:bCs/>
        <w:spacing w:val="0"/>
        <w:w w:val="103"/>
        <w:sz w:val="23"/>
        <w:szCs w:val="23"/>
      </w:rPr>
    </w:lvl>
    <w:lvl w:ilvl="1">
      <w:start w:val="1"/>
      <w:numFmt w:val="decimal"/>
      <w:lvlText w:val="%1.%2"/>
      <w:lvlJc w:val="left"/>
      <w:pPr>
        <w:ind w:left="1064" w:hanging="721"/>
        <w:jc w:val="left"/>
      </w:pPr>
      <w:rPr>
        <w:rFonts w:ascii="Times New Roman" w:eastAsia="Times New Roman" w:hAnsi="Times New Roman" w:cs="Times New Roman" w:hint="default"/>
        <w:spacing w:val="-6"/>
        <w:w w:val="101"/>
        <w:sz w:val="22"/>
        <w:szCs w:val="22"/>
      </w:rPr>
    </w:lvl>
    <w:lvl w:ilvl="2">
      <w:start w:val="1"/>
      <w:numFmt w:val="decimal"/>
      <w:lvlText w:val="%1.%2.%3."/>
      <w:lvlJc w:val="left"/>
      <w:pPr>
        <w:ind w:left="1273" w:hanging="699"/>
        <w:jc w:val="left"/>
      </w:pPr>
      <w:rPr>
        <w:rFonts w:ascii="Times New Roman" w:eastAsia="Times New Roman" w:hAnsi="Times New Roman" w:cs="Times New Roman" w:hint="default"/>
        <w:w w:val="100"/>
        <w:sz w:val="20"/>
        <w:szCs w:val="20"/>
      </w:rPr>
    </w:lvl>
    <w:lvl w:ilvl="3">
      <w:numFmt w:val="bullet"/>
      <w:lvlText w:val="•"/>
      <w:lvlJc w:val="left"/>
      <w:pPr>
        <w:ind w:left="2345" w:hanging="699"/>
      </w:pPr>
      <w:rPr>
        <w:rFonts w:hint="default"/>
      </w:rPr>
    </w:lvl>
    <w:lvl w:ilvl="4">
      <w:numFmt w:val="bullet"/>
      <w:lvlText w:val="•"/>
      <w:lvlJc w:val="left"/>
      <w:pPr>
        <w:ind w:left="3410" w:hanging="699"/>
      </w:pPr>
      <w:rPr>
        <w:rFonts w:hint="default"/>
      </w:rPr>
    </w:lvl>
    <w:lvl w:ilvl="5">
      <w:numFmt w:val="bullet"/>
      <w:lvlText w:val="•"/>
      <w:lvlJc w:val="left"/>
      <w:pPr>
        <w:ind w:left="4475" w:hanging="699"/>
      </w:pPr>
      <w:rPr>
        <w:rFonts w:hint="default"/>
      </w:rPr>
    </w:lvl>
    <w:lvl w:ilvl="6">
      <w:numFmt w:val="bullet"/>
      <w:lvlText w:val="•"/>
      <w:lvlJc w:val="left"/>
      <w:pPr>
        <w:ind w:left="5540" w:hanging="699"/>
      </w:pPr>
      <w:rPr>
        <w:rFonts w:hint="default"/>
      </w:rPr>
    </w:lvl>
    <w:lvl w:ilvl="7">
      <w:numFmt w:val="bullet"/>
      <w:lvlText w:val="•"/>
      <w:lvlJc w:val="left"/>
      <w:pPr>
        <w:ind w:left="6605" w:hanging="699"/>
      </w:pPr>
      <w:rPr>
        <w:rFonts w:hint="default"/>
      </w:rPr>
    </w:lvl>
    <w:lvl w:ilvl="8">
      <w:numFmt w:val="bullet"/>
      <w:lvlText w:val="•"/>
      <w:lvlJc w:val="left"/>
      <w:pPr>
        <w:ind w:left="7670" w:hanging="699"/>
      </w:pPr>
      <w:rPr>
        <w:rFonts w:hint="default"/>
      </w:rPr>
    </w:lvl>
  </w:abstractNum>
  <w:abstractNum w:abstractNumId="2" w15:restartNumberingAfterBreak="0">
    <w:nsid w:val="3969354D"/>
    <w:multiLevelType w:val="hybridMultilevel"/>
    <w:tmpl w:val="151AD526"/>
    <w:lvl w:ilvl="0" w:tplc="8E1E7C9A">
      <w:start w:val="1"/>
      <w:numFmt w:val="lowerLetter"/>
      <w:lvlText w:val="%1."/>
      <w:lvlJc w:val="left"/>
      <w:pPr>
        <w:ind w:left="1539" w:hanging="360"/>
        <w:jc w:val="left"/>
      </w:pPr>
      <w:rPr>
        <w:rFonts w:ascii="Times New Roman" w:eastAsia="Times New Roman" w:hAnsi="Times New Roman" w:cs="Times New Roman" w:hint="default"/>
        <w:spacing w:val="0"/>
        <w:w w:val="101"/>
        <w:sz w:val="22"/>
        <w:szCs w:val="22"/>
      </w:rPr>
    </w:lvl>
    <w:lvl w:ilvl="1" w:tplc="B83203FE">
      <w:start w:val="1"/>
      <w:numFmt w:val="lowerRoman"/>
      <w:lvlText w:val="%2."/>
      <w:lvlJc w:val="left"/>
      <w:pPr>
        <w:ind w:left="2533" w:hanging="483"/>
        <w:jc w:val="right"/>
      </w:pPr>
      <w:rPr>
        <w:rFonts w:ascii="Times New Roman" w:eastAsia="Times New Roman" w:hAnsi="Times New Roman" w:cs="Times New Roman" w:hint="default"/>
        <w:spacing w:val="0"/>
        <w:w w:val="101"/>
        <w:sz w:val="22"/>
        <w:szCs w:val="22"/>
      </w:rPr>
    </w:lvl>
    <w:lvl w:ilvl="2" w:tplc="7966DC0A">
      <w:numFmt w:val="bullet"/>
      <w:lvlText w:val="•"/>
      <w:lvlJc w:val="left"/>
      <w:pPr>
        <w:ind w:left="3346" w:hanging="483"/>
      </w:pPr>
      <w:rPr>
        <w:rFonts w:hint="default"/>
      </w:rPr>
    </w:lvl>
    <w:lvl w:ilvl="3" w:tplc="EEE2F62C">
      <w:numFmt w:val="bullet"/>
      <w:lvlText w:val="•"/>
      <w:lvlJc w:val="left"/>
      <w:pPr>
        <w:ind w:left="4153" w:hanging="483"/>
      </w:pPr>
      <w:rPr>
        <w:rFonts w:hint="default"/>
      </w:rPr>
    </w:lvl>
    <w:lvl w:ilvl="4" w:tplc="8A7C38A8">
      <w:numFmt w:val="bullet"/>
      <w:lvlText w:val="•"/>
      <w:lvlJc w:val="left"/>
      <w:pPr>
        <w:ind w:left="4960" w:hanging="483"/>
      </w:pPr>
      <w:rPr>
        <w:rFonts w:hint="default"/>
      </w:rPr>
    </w:lvl>
    <w:lvl w:ilvl="5" w:tplc="0504E9E4">
      <w:numFmt w:val="bullet"/>
      <w:lvlText w:val="•"/>
      <w:lvlJc w:val="left"/>
      <w:pPr>
        <w:ind w:left="5766" w:hanging="483"/>
      </w:pPr>
      <w:rPr>
        <w:rFonts w:hint="default"/>
      </w:rPr>
    </w:lvl>
    <w:lvl w:ilvl="6" w:tplc="80B2D0B4">
      <w:numFmt w:val="bullet"/>
      <w:lvlText w:val="•"/>
      <w:lvlJc w:val="left"/>
      <w:pPr>
        <w:ind w:left="6573" w:hanging="483"/>
      </w:pPr>
      <w:rPr>
        <w:rFonts w:hint="default"/>
      </w:rPr>
    </w:lvl>
    <w:lvl w:ilvl="7" w:tplc="11287A28">
      <w:numFmt w:val="bullet"/>
      <w:lvlText w:val="•"/>
      <w:lvlJc w:val="left"/>
      <w:pPr>
        <w:ind w:left="7380" w:hanging="483"/>
      </w:pPr>
      <w:rPr>
        <w:rFonts w:hint="default"/>
      </w:rPr>
    </w:lvl>
    <w:lvl w:ilvl="8" w:tplc="B5341B6E">
      <w:numFmt w:val="bullet"/>
      <w:lvlText w:val="•"/>
      <w:lvlJc w:val="left"/>
      <w:pPr>
        <w:ind w:left="8186" w:hanging="483"/>
      </w:pPr>
      <w:rPr>
        <w:rFonts w:hint="default"/>
      </w:rPr>
    </w:lvl>
  </w:abstractNum>
  <w:abstractNum w:abstractNumId="3" w15:restartNumberingAfterBreak="0">
    <w:nsid w:val="3D675B6C"/>
    <w:multiLevelType w:val="multilevel"/>
    <w:tmpl w:val="BDBC86CC"/>
    <w:lvl w:ilvl="0">
      <w:start w:val="3"/>
      <w:numFmt w:val="decimal"/>
      <w:lvlText w:val="%1"/>
      <w:lvlJc w:val="left"/>
      <w:pPr>
        <w:ind w:left="1540" w:hanging="807"/>
        <w:jc w:val="left"/>
      </w:pPr>
      <w:rPr>
        <w:rFonts w:hint="default"/>
      </w:rPr>
    </w:lvl>
    <w:lvl w:ilvl="1">
      <w:start w:val="1"/>
      <w:numFmt w:val="decimal"/>
      <w:lvlText w:val="%1.%2"/>
      <w:lvlJc w:val="left"/>
      <w:pPr>
        <w:ind w:left="1540" w:hanging="807"/>
        <w:jc w:val="left"/>
      </w:pPr>
      <w:rPr>
        <w:rFonts w:hint="default"/>
      </w:rPr>
    </w:lvl>
    <w:lvl w:ilvl="2">
      <w:start w:val="1"/>
      <w:numFmt w:val="decimal"/>
      <w:lvlText w:val="%1.%2.%3."/>
      <w:lvlJc w:val="left"/>
      <w:pPr>
        <w:ind w:left="1540" w:hanging="807"/>
        <w:jc w:val="left"/>
      </w:pPr>
      <w:rPr>
        <w:rFonts w:ascii="Times New Roman" w:eastAsia="Times New Roman" w:hAnsi="Times New Roman" w:cs="Times New Roman" w:hint="default"/>
        <w:b/>
        <w:bCs/>
        <w:spacing w:val="-2"/>
        <w:w w:val="103"/>
        <w:sz w:val="23"/>
        <w:szCs w:val="23"/>
      </w:rPr>
    </w:lvl>
    <w:lvl w:ilvl="3">
      <w:start w:val="1"/>
      <w:numFmt w:val="decimal"/>
      <w:lvlText w:val="%1.%2.%3.%4."/>
      <w:lvlJc w:val="left"/>
      <w:pPr>
        <w:ind w:left="2620" w:hanging="1081"/>
        <w:jc w:val="left"/>
      </w:pPr>
      <w:rPr>
        <w:rFonts w:ascii="Times New Roman" w:eastAsia="Times New Roman" w:hAnsi="Times New Roman" w:cs="Times New Roman" w:hint="default"/>
        <w:spacing w:val="-6"/>
        <w:w w:val="101"/>
        <w:sz w:val="22"/>
        <w:szCs w:val="22"/>
      </w:rPr>
    </w:lvl>
    <w:lvl w:ilvl="4">
      <w:numFmt w:val="bullet"/>
      <w:lvlText w:val=""/>
      <w:lvlJc w:val="left"/>
      <w:pPr>
        <w:ind w:left="3253" w:hanging="361"/>
      </w:pPr>
      <w:rPr>
        <w:rFonts w:ascii="Symbol" w:eastAsia="Symbol" w:hAnsi="Symbol" w:cs="Symbol" w:hint="default"/>
        <w:w w:val="101"/>
        <w:sz w:val="22"/>
        <w:szCs w:val="22"/>
      </w:rPr>
    </w:lvl>
    <w:lvl w:ilvl="5">
      <w:numFmt w:val="bullet"/>
      <w:lvlText w:val="•"/>
      <w:lvlJc w:val="left"/>
      <w:pPr>
        <w:ind w:left="5712" w:hanging="361"/>
      </w:pPr>
      <w:rPr>
        <w:rFonts w:hint="default"/>
      </w:rPr>
    </w:lvl>
    <w:lvl w:ilvl="6">
      <w:numFmt w:val="bullet"/>
      <w:lvlText w:val="•"/>
      <w:lvlJc w:val="left"/>
      <w:pPr>
        <w:ind w:left="6530" w:hanging="361"/>
      </w:pPr>
      <w:rPr>
        <w:rFonts w:hint="default"/>
      </w:rPr>
    </w:lvl>
    <w:lvl w:ilvl="7">
      <w:numFmt w:val="bullet"/>
      <w:lvlText w:val="•"/>
      <w:lvlJc w:val="left"/>
      <w:pPr>
        <w:ind w:left="7347" w:hanging="361"/>
      </w:pPr>
      <w:rPr>
        <w:rFonts w:hint="default"/>
      </w:rPr>
    </w:lvl>
    <w:lvl w:ilvl="8">
      <w:numFmt w:val="bullet"/>
      <w:lvlText w:val="•"/>
      <w:lvlJc w:val="left"/>
      <w:pPr>
        <w:ind w:left="8165" w:hanging="361"/>
      </w:pPr>
      <w:rPr>
        <w:rFonts w:hint="default"/>
      </w:rPr>
    </w:lvl>
  </w:abstractNum>
  <w:abstractNum w:abstractNumId="4" w15:restartNumberingAfterBreak="0">
    <w:nsid w:val="3E2C6F75"/>
    <w:multiLevelType w:val="multilevel"/>
    <w:tmpl w:val="C900C39A"/>
    <w:lvl w:ilvl="0">
      <w:start w:val="1"/>
      <w:numFmt w:val="decimal"/>
      <w:lvlText w:val="%1."/>
      <w:lvlJc w:val="left"/>
      <w:pPr>
        <w:ind w:left="460" w:hanging="360"/>
        <w:jc w:val="left"/>
      </w:pPr>
      <w:rPr>
        <w:rFonts w:ascii="Arial" w:eastAsia="Arial" w:hAnsi="Arial" w:cs="Arial" w:hint="default"/>
        <w:b/>
        <w:bCs/>
        <w:spacing w:val="0"/>
        <w:w w:val="100"/>
        <w:sz w:val="36"/>
        <w:szCs w:val="36"/>
      </w:rPr>
    </w:lvl>
    <w:lvl w:ilvl="1">
      <w:start w:val="1"/>
      <w:numFmt w:val="decimal"/>
      <w:lvlText w:val="%1.%2"/>
      <w:lvlJc w:val="left"/>
      <w:pPr>
        <w:ind w:left="1093" w:hanging="720"/>
        <w:jc w:val="left"/>
      </w:pPr>
      <w:rPr>
        <w:rFonts w:ascii="Times New Roman" w:eastAsia="Times New Roman" w:hAnsi="Times New Roman" w:cs="Times New Roman" w:hint="default"/>
        <w:b/>
        <w:bCs/>
        <w:spacing w:val="0"/>
        <w:w w:val="100"/>
        <w:sz w:val="28"/>
        <w:szCs w:val="28"/>
      </w:rPr>
    </w:lvl>
    <w:lvl w:ilvl="2">
      <w:numFmt w:val="bullet"/>
      <w:lvlText w:val=""/>
      <w:lvlJc w:val="left"/>
      <w:pPr>
        <w:ind w:left="1813" w:hanging="361"/>
      </w:pPr>
      <w:rPr>
        <w:rFonts w:ascii="Symbol" w:eastAsia="Symbol" w:hAnsi="Symbol" w:cs="Symbol" w:hint="default"/>
        <w:w w:val="101"/>
        <w:sz w:val="22"/>
        <w:szCs w:val="22"/>
      </w:rPr>
    </w:lvl>
    <w:lvl w:ilvl="3">
      <w:numFmt w:val="bullet"/>
      <w:lvlText w:val="•"/>
      <w:lvlJc w:val="left"/>
      <w:pPr>
        <w:ind w:left="1820" w:hanging="361"/>
      </w:pPr>
      <w:rPr>
        <w:rFonts w:hint="default"/>
      </w:rPr>
    </w:lvl>
    <w:lvl w:ilvl="4">
      <w:numFmt w:val="bullet"/>
      <w:lvlText w:val="•"/>
      <w:lvlJc w:val="left"/>
      <w:pPr>
        <w:ind w:left="2960" w:hanging="361"/>
      </w:pPr>
      <w:rPr>
        <w:rFonts w:hint="default"/>
      </w:rPr>
    </w:lvl>
    <w:lvl w:ilvl="5">
      <w:numFmt w:val="bullet"/>
      <w:lvlText w:val="•"/>
      <w:lvlJc w:val="left"/>
      <w:pPr>
        <w:ind w:left="4100" w:hanging="361"/>
      </w:pPr>
      <w:rPr>
        <w:rFonts w:hint="default"/>
      </w:rPr>
    </w:lvl>
    <w:lvl w:ilvl="6">
      <w:numFmt w:val="bullet"/>
      <w:lvlText w:val="•"/>
      <w:lvlJc w:val="left"/>
      <w:pPr>
        <w:ind w:left="5240" w:hanging="361"/>
      </w:pPr>
      <w:rPr>
        <w:rFonts w:hint="default"/>
      </w:rPr>
    </w:lvl>
    <w:lvl w:ilvl="7">
      <w:numFmt w:val="bullet"/>
      <w:lvlText w:val="•"/>
      <w:lvlJc w:val="left"/>
      <w:pPr>
        <w:ind w:left="6380" w:hanging="361"/>
      </w:pPr>
      <w:rPr>
        <w:rFonts w:hint="default"/>
      </w:rPr>
    </w:lvl>
    <w:lvl w:ilvl="8">
      <w:numFmt w:val="bullet"/>
      <w:lvlText w:val="•"/>
      <w:lvlJc w:val="left"/>
      <w:pPr>
        <w:ind w:left="7520" w:hanging="361"/>
      </w:pPr>
      <w:rPr>
        <w:rFonts w:hint="default"/>
      </w:rPr>
    </w:lvl>
  </w:abstractNum>
  <w:abstractNum w:abstractNumId="5" w15:restartNumberingAfterBreak="0">
    <w:nsid w:val="446D4702"/>
    <w:multiLevelType w:val="hybridMultilevel"/>
    <w:tmpl w:val="B3D474F8"/>
    <w:lvl w:ilvl="0" w:tplc="F022F778">
      <w:start w:val="1"/>
      <w:numFmt w:val="lowerRoman"/>
      <w:lvlText w:val="%1."/>
      <w:lvlJc w:val="left"/>
      <w:pPr>
        <w:ind w:left="1538" w:hanging="389"/>
        <w:jc w:val="left"/>
      </w:pPr>
      <w:rPr>
        <w:rFonts w:ascii="Times New Roman" w:eastAsia="Times New Roman" w:hAnsi="Times New Roman" w:cs="Times New Roman" w:hint="default"/>
        <w:spacing w:val="0"/>
        <w:w w:val="101"/>
        <w:sz w:val="22"/>
        <w:szCs w:val="22"/>
      </w:rPr>
    </w:lvl>
    <w:lvl w:ilvl="1" w:tplc="5930E348">
      <w:numFmt w:val="bullet"/>
      <w:lvlText w:val="•"/>
      <w:lvlJc w:val="left"/>
      <w:pPr>
        <w:ind w:left="2366" w:hanging="389"/>
      </w:pPr>
      <w:rPr>
        <w:rFonts w:hint="default"/>
      </w:rPr>
    </w:lvl>
    <w:lvl w:ilvl="2" w:tplc="DE68C4DC">
      <w:numFmt w:val="bullet"/>
      <w:lvlText w:val="•"/>
      <w:lvlJc w:val="left"/>
      <w:pPr>
        <w:ind w:left="3192" w:hanging="389"/>
      </w:pPr>
      <w:rPr>
        <w:rFonts w:hint="default"/>
      </w:rPr>
    </w:lvl>
    <w:lvl w:ilvl="3" w:tplc="B300AFCE">
      <w:numFmt w:val="bullet"/>
      <w:lvlText w:val="•"/>
      <w:lvlJc w:val="left"/>
      <w:pPr>
        <w:ind w:left="4018" w:hanging="389"/>
      </w:pPr>
      <w:rPr>
        <w:rFonts w:hint="default"/>
      </w:rPr>
    </w:lvl>
    <w:lvl w:ilvl="4" w:tplc="FBA20F0E">
      <w:numFmt w:val="bullet"/>
      <w:lvlText w:val="•"/>
      <w:lvlJc w:val="left"/>
      <w:pPr>
        <w:ind w:left="4844" w:hanging="389"/>
      </w:pPr>
      <w:rPr>
        <w:rFonts w:hint="default"/>
      </w:rPr>
    </w:lvl>
    <w:lvl w:ilvl="5" w:tplc="EC0AFB7C">
      <w:numFmt w:val="bullet"/>
      <w:lvlText w:val="•"/>
      <w:lvlJc w:val="left"/>
      <w:pPr>
        <w:ind w:left="5670" w:hanging="389"/>
      </w:pPr>
      <w:rPr>
        <w:rFonts w:hint="default"/>
      </w:rPr>
    </w:lvl>
    <w:lvl w:ilvl="6" w:tplc="889E87A6">
      <w:numFmt w:val="bullet"/>
      <w:lvlText w:val="•"/>
      <w:lvlJc w:val="left"/>
      <w:pPr>
        <w:ind w:left="6496" w:hanging="389"/>
      </w:pPr>
      <w:rPr>
        <w:rFonts w:hint="default"/>
      </w:rPr>
    </w:lvl>
    <w:lvl w:ilvl="7" w:tplc="6ED8D222">
      <w:numFmt w:val="bullet"/>
      <w:lvlText w:val="•"/>
      <w:lvlJc w:val="left"/>
      <w:pPr>
        <w:ind w:left="7322" w:hanging="389"/>
      </w:pPr>
      <w:rPr>
        <w:rFonts w:hint="default"/>
      </w:rPr>
    </w:lvl>
    <w:lvl w:ilvl="8" w:tplc="E9F2B1BA">
      <w:numFmt w:val="bullet"/>
      <w:lvlText w:val="•"/>
      <w:lvlJc w:val="left"/>
      <w:pPr>
        <w:ind w:left="8148" w:hanging="389"/>
      </w:pPr>
      <w:rPr>
        <w:rFonts w:hint="default"/>
      </w:rPr>
    </w:lvl>
  </w:abstractNum>
  <w:abstractNum w:abstractNumId="6" w15:restartNumberingAfterBreak="0">
    <w:nsid w:val="5E5A6BBE"/>
    <w:multiLevelType w:val="multilevel"/>
    <w:tmpl w:val="8DF6BB84"/>
    <w:lvl w:ilvl="0">
      <w:start w:val="3"/>
      <w:numFmt w:val="decimal"/>
      <w:lvlText w:val="%1"/>
      <w:lvlJc w:val="left"/>
      <w:pPr>
        <w:ind w:left="1539" w:hanging="807"/>
        <w:jc w:val="left"/>
      </w:pPr>
      <w:rPr>
        <w:rFonts w:hint="default"/>
      </w:rPr>
    </w:lvl>
    <w:lvl w:ilvl="1">
      <w:start w:val="3"/>
      <w:numFmt w:val="decimal"/>
      <w:lvlText w:val="%1.%2"/>
      <w:lvlJc w:val="left"/>
      <w:pPr>
        <w:ind w:left="1539" w:hanging="807"/>
        <w:jc w:val="left"/>
      </w:pPr>
      <w:rPr>
        <w:rFonts w:hint="default"/>
      </w:rPr>
    </w:lvl>
    <w:lvl w:ilvl="2">
      <w:start w:val="1"/>
      <w:numFmt w:val="decimal"/>
      <w:lvlText w:val="%1.%2.%3."/>
      <w:lvlJc w:val="left"/>
      <w:pPr>
        <w:ind w:left="1539" w:hanging="807"/>
        <w:jc w:val="left"/>
      </w:pPr>
      <w:rPr>
        <w:rFonts w:ascii="Times New Roman" w:eastAsia="Times New Roman" w:hAnsi="Times New Roman" w:cs="Times New Roman" w:hint="default"/>
        <w:b/>
        <w:bCs/>
        <w:spacing w:val="-2"/>
        <w:w w:val="103"/>
        <w:sz w:val="23"/>
        <w:szCs w:val="23"/>
      </w:rPr>
    </w:lvl>
    <w:lvl w:ilvl="3">
      <w:numFmt w:val="bullet"/>
      <w:lvlText w:val="•"/>
      <w:lvlJc w:val="left"/>
      <w:pPr>
        <w:ind w:left="4018" w:hanging="807"/>
      </w:pPr>
      <w:rPr>
        <w:rFonts w:hint="default"/>
      </w:rPr>
    </w:lvl>
    <w:lvl w:ilvl="4">
      <w:numFmt w:val="bullet"/>
      <w:lvlText w:val="•"/>
      <w:lvlJc w:val="left"/>
      <w:pPr>
        <w:ind w:left="4844" w:hanging="807"/>
      </w:pPr>
      <w:rPr>
        <w:rFonts w:hint="default"/>
      </w:rPr>
    </w:lvl>
    <w:lvl w:ilvl="5">
      <w:numFmt w:val="bullet"/>
      <w:lvlText w:val="•"/>
      <w:lvlJc w:val="left"/>
      <w:pPr>
        <w:ind w:left="5670" w:hanging="807"/>
      </w:pPr>
      <w:rPr>
        <w:rFonts w:hint="default"/>
      </w:rPr>
    </w:lvl>
    <w:lvl w:ilvl="6">
      <w:numFmt w:val="bullet"/>
      <w:lvlText w:val="•"/>
      <w:lvlJc w:val="left"/>
      <w:pPr>
        <w:ind w:left="6496" w:hanging="807"/>
      </w:pPr>
      <w:rPr>
        <w:rFonts w:hint="default"/>
      </w:rPr>
    </w:lvl>
    <w:lvl w:ilvl="7">
      <w:numFmt w:val="bullet"/>
      <w:lvlText w:val="•"/>
      <w:lvlJc w:val="left"/>
      <w:pPr>
        <w:ind w:left="7322" w:hanging="807"/>
      </w:pPr>
      <w:rPr>
        <w:rFonts w:hint="default"/>
      </w:rPr>
    </w:lvl>
    <w:lvl w:ilvl="8">
      <w:numFmt w:val="bullet"/>
      <w:lvlText w:val="•"/>
      <w:lvlJc w:val="left"/>
      <w:pPr>
        <w:ind w:left="8148" w:hanging="807"/>
      </w:pPr>
      <w:rPr>
        <w:rFonts w:hint="default"/>
      </w:rPr>
    </w:lvl>
  </w:abstractNum>
  <w:abstractNum w:abstractNumId="7" w15:restartNumberingAfterBreak="0">
    <w:nsid w:val="645D7F7C"/>
    <w:multiLevelType w:val="hybridMultilevel"/>
    <w:tmpl w:val="3D1A68EE"/>
    <w:lvl w:ilvl="0" w:tplc="DFBA71CA">
      <w:start w:val="1"/>
      <w:numFmt w:val="lowerLetter"/>
      <w:lvlText w:val="%1."/>
      <w:lvlJc w:val="left"/>
      <w:pPr>
        <w:ind w:left="1539" w:hanging="360"/>
        <w:jc w:val="left"/>
      </w:pPr>
      <w:rPr>
        <w:rFonts w:ascii="Times New Roman" w:eastAsia="Times New Roman" w:hAnsi="Times New Roman" w:cs="Times New Roman" w:hint="default"/>
        <w:spacing w:val="0"/>
        <w:w w:val="101"/>
        <w:sz w:val="22"/>
        <w:szCs w:val="22"/>
      </w:rPr>
    </w:lvl>
    <w:lvl w:ilvl="1" w:tplc="C07E452A">
      <w:numFmt w:val="bullet"/>
      <w:lvlText w:val="•"/>
      <w:lvlJc w:val="left"/>
      <w:pPr>
        <w:ind w:left="2366" w:hanging="360"/>
      </w:pPr>
      <w:rPr>
        <w:rFonts w:hint="default"/>
      </w:rPr>
    </w:lvl>
    <w:lvl w:ilvl="2" w:tplc="B83EC6DE">
      <w:numFmt w:val="bullet"/>
      <w:lvlText w:val="•"/>
      <w:lvlJc w:val="left"/>
      <w:pPr>
        <w:ind w:left="3192" w:hanging="360"/>
      </w:pPr>
      <w:rPr>
        <w:rFonts w:hint="default"/>
      </w:rPr>
    </w:lvl>
    <w:lvl w:ilvl="3" w:tplc="DE3C65E8">
      <w:numFmt w:val="bullet"/>
      <w:lvlText w:val="•"/>
      <w:lvlJc w:val="left"/>
      <w:pPr>
        <w:ind w:left="4018" w:hanging="360"/>
      </w:pPr>
      <w:rPr>
        <w:rFonts w:hint="default"/>
      </w:rPr>
    </w:lvl>
    <w:lvl w:ilvl="4" w:tplc="CD92FC18">
      <w:numFmt w:val="bullet"/>
      <w:lvlText w:val="•"/>
      <w:lvlJc w:val="left"/>
      <w:pPr>
        <w:ind w:left="4844" w:hanging="360"/>
      </w:pPr>
      <w:rPr>
        <w:rFonts w:hint="default"/>
      </w:rPr>
    </w:lvl>
    <w:lvl w:ilvl="5" w:tplc="B9161BE6">
      <w:numFmt w:val="bullet"/>
      <w:lvlText w:val="•"/>
      <w:lvlJc w:val="left"/>
      <w:pPr>
        <w:ind w:left="5670" w:hanging="360"/>
      </w:pPr>
      <w:rPr>
        <w:rFonts w:hint="default"/>
      </w:rPr>
    </w:lvl>
    <w:lvl w:ilvl="6" w:tplc="8EC2268A">
      <w:numFmt w:val="bullet"/>
      <w:lvlText w:val="•"/>
      <w:lvlJc w:val="left"/>
      <w:pPr>
        <w:ind w:left="6496" w:hanging="360"/>
      </w:pPr>
      <w:rPr>
        <w:rFonts w:hint="default"/>
      </w:rPr>
    </w:lvl>
    <w:lvl w:ilvl="7" w:tplc="EAD6A5A4">
      <w:numFmt w:val="bullet"/>
      <w:lvlText w:val="•"/>
      <w:lvlJc w:val="left"/>
      <w:pPr>
        <w:ind w:left="7322" w:hanging="360"/>
      </w:pPr>
      <w:rPr>
        <w:rFonts w:hint="default"/>
      </w:rPr>
    </w:lvl>
    <w:lvl w:ilvl="8" w:tplc="213A1312">
      <w:numFmt w:val="bullet"/>
      <w:lvlText w:val="•"/>
      <w:lvlJc w:val="left"/>
      <w:pPr>
        <w:ind w:left="8148" w:hanging="360"/>
      </w:pPr>
      <w:rPr>
        <w:rFonts w:hint="default"/>
      </w:rPr>
    </w:lvl>
  </w:abstractNum>
  <w:abstractNum w:abstractNumId="8" w15:restartNumberingAfterBreak="0">
    <w:nsid w:val="697D1B22"/>
    <w:multiLevelType w:val="hybridMultilevel"/>
    <w:tmpl w:val="51AC90FC"/>
    <w:lvl w:ilvl="0" w:tplc="AC1E7A22">
      <w:numFmt w:val="bullet"/>
      <w:lvlText w:val=""/>
      <w:lvlJc w:val="left"/>
      <w:pPr>
        <w:ind w:left="1813" w:hanging="274"/>
      </w:pPr>
      <w:rPr>
        <w:rFonts w:ascii="Symbol" w:eastAsia="Symbol" w:hAnsi="Symbol" w:cs="Symbol" w:hint="default"/>
        <w:w w:val="101"/>
        <w:sz w:val="22"/>
        <w:szCs w:val="22"/>
      </w:rPr>
    </w:lvl>
    <w:lvl w:ilvl="1" w:tplc="E550D8E4">
      <w:numFmt w:val="bullet"/>
      <w:lvlText w:val="•"/>
      <w:lvlJc w:val="left"/>
      <w:pPr>
        <w:ind w:left="2618" w:hanging="274"/>
      </w:pPr>
      <w:rPr>
        <w:rFonts w:hint="default"/>
      </w:rPr>
    </w:lvl>
    <w:lvl w:ilvl="2" w:tplc="342A9C30">
      <w:numFmt w:val="bullet"/>
      <w:lvlText w:val="•"/>
      <w:lvlJc w:val="left"/>
      <w:pPr>
        <w:ind w:left="3416" w:hanging="274"/>
      </w:pPr>
      <w:rPr>
        <w:rFonts w:hint="default"/>
      </w:rPr>
    </w:lvl>
    <w:lvl w:ilvl="3" w:tplc="5CE8C0B0">
      <w:numFmt w:val="bullet"/>
      <w:lvlText w:val="•"/>
      <w:lvlJc w:val="left"/>
      <w:pPr>
        <w:ind w:left="4214" w:hanging="274"/>
      </w:pPr>
      <w:rPr>
        <w:rFonts w:hint="default"/>
      </w:rPr>
    </w:lvl>
    <w:lvl w:ilvl="4" w:tplc="D36A0D4A">
      <w:numFmt w:val="bullet"/>
      <w:lvlText w:val="•"/>
      <w:lvlJc w:val="left"/>
      <w:pPr>
        <w:ind w:left="5012" w:hanging="274"/>
      </w:pPr>
      <w:rPr>
        <w:rFonts w:hint="default"/>
      </w:rPr>
    </w:lvl>
    <w:lvl w:ilvl="5" w:tplc="3D08BC6E">
      <w:numFmt w:val="bullet"/>
      <w:lvlText w:val="•"/>
      <w:lvlJc w:val="left"/>
      <w:pPr>
        <w:ind w:left="5810" w:hanging="274"/>
      </w:pPr>
      <w:rPr>
        <w:rFonts w:hint="default"/>
      </w:rPr>
    </w:lvl>
    <w:lvl w:ilvl="6" w:tplc="7E366638">
      <w:numFmt w:val="bullet"/>
      <w:lvlText w:val="•"/>
      <w:lvlJc w:val="left"/>
      <w:pPr>
        <w:ind w:left="6608" w:hanging="274"/>
      </w:pPr>
      <w:rPr>
        <w:rFonts w:hint="default"/>
      </w:rPr>
    </w:lvl>
    <w:lvl w:ilvl="7" w:tplc="125E20A0">
      <w:numFmt w:val="bullet"/>
      <w:lvlText w:val="•"/>
      <w:lvlJc w:val="left"/>
      <w:pPr>
        <w:ind w:left="7406" w:hanging="274"/>
      </w:pPr>
      <w:rPr>
        <w:rFonts w:hint="default"/>
      </w:rPr>
    </w:lvl>
    <w:lvl w:ilvl="8" w:tplc="0B50702A">
      <w:numFmt w:val="bullet"/>
      <w:lvlText w:val="•"/>
      <w:lvlJc w:val="left"/>
      <w:pPr>
        <w:ind w:left="8204" w:hanging="274"/>
      </w:pPr>
      <w:rPr>
        <w:rFonts w:hint="default"/>
      </w:rPr>
    </w:lvl>
  </w:abstractNum>
  <w:abstractNum w:abstractNumId="9" w15:restartNumberingAfterBreak="0">
    <w:nsid w:val="76E7569E"/>
    <w:multiLevelType w:val="multilevel"/>
    <w:tmpl w:val="3AD801E6"/>
    <w:lvl w:ilvl="0">
      <w:start w:val="3"/>
      <w:numFmt w:val="decimal"/>
      <w:lvlText w:val="%1"/>
      <w:lvlJc w:val="left"/>
      <w:pPr>
        <w:ind w:left="1540" w:hanging="807"/>
        <w:jc w:val="left"/>
      </w:pPr>
      <w:rPr>
        <w:rFonts w:hint="default"/>
      </w:rPr>
    </w:lvl>
    <w:lvl w:ilvl="1">
      <w:start w:val="2"/>
      <w:numFmt w:val="decimal"/>
      <w:lvlText w:val="%1.%2"/>
      <w:lvlJc w:val="left"/>
      <w:pPr>
        <w:ind w:left="1540" w:hanging="807"/>
        <w:jc w:val="left"/>
      </w:pPr>
      <w:rPr>
        <w:rFonts w:hint="default"/>
      </w:rPr>
    </w:lvl>
    <w:lvl w:ilvl="2">
      <w:start w:val="1"/>
      <w:numFmt w:val="decimal"/>
      <w:lvlText w:val="%1.%2.%3."/>
      <w:lvlJc w:val="left"/>
      <w:pPr>
        <w:ind w:left="1540" w:hanging="807"/>
        <w:jc w:val="left"/>
      </w:pPr>
      <w:rPr>
        <w:rFonts w:ascii="Times New Roman" w:eastAsia="Times New Roman" w:hAnsi="Times New Roman" w:cs="Times New Roman" w:hint="default"/>
        <w:b/>
        <w:bCs/>
        <w:spacing w:val="-2"/>
        <w:w w:val="103"/>
        <w:sz w:val="23"/>
        <w:szCs w:val="23"/>
      </w:rPr>
    </w:lvl>
    <w:lvl w:ilvl="3">
      <w:numFmt w:val="bullet"/>
      <w:lvlText w:val=""/>
      <w:lvlJc w:val="left"/>
      <w:pPr>
        <w:ind w:left="1900" w:hanging="361"/>
      </w:pPr>
      <w:rPr>
        <w:rFonts w:ascii="Symbol" w:eastAsia="Symbol" w:hAnsi="Symbol" w:cs="Symbol" w:hint="default"/>
        <w:w w:val="101"/>
        <w:sz w:val="22"/>
        <w:szCs w:val="22"/>
      </w:rPr>
    </w:lvl>
    <w:lvl w:ilvl="4">
      <w:numFmt w:val="bullet"/>
      <w:lvlText w:val="•"/>
      <w:lvlJc w:val="left"/>
      <w:pPr>
        <w:ind w:left="3875" w:hanging="361"/>
      </w:pPr>
      <w:rPr>
        <w:rFonts w:hint="default"/>
      </w:rPr>
    </w:lvl>
    <w:lvl w:ilvl="5">
      <w:numFmt w:val="bullet"/>
      <w:lvlText w:val="•"/>
      <w:lvlJc w:val="left"/>
      <w:pPr>
        <w:ind w:left="4862" w:hanging="361"/>
      </w:pPr>
      <w:rPr>
        <w:rFonts w:hint="default"/>
      </w:rPr>
    </w:lvl>
    <w:lvl w:ilvl="6">
      <w:numFmt w:val="bullet"/>
      <w:lvlText w:val="•"/>
      <w:lvlJc w:val="left"/>
      <w:pPr>
        <w:ind w:left="5850" w:hanging="361"/>
      </w:pPr>
      <w:rPr>
        <w:rFonts w:hint="default"/>
      </w:rPr>
    </w:lvl>
    <w:lvl w:ilvl="7">
      <w:numFmt w:val="bullet"/>
      <w:lvlText w:val="•"/>
      <w:lvlJc w:val="left"/>
      <w:pPr>
        <w:ind w:left="6837" w:hanging="361"/>
      </w:pPr>
      <w:rPr>
        <w:rFonts w:hint="default"/>
      </w:rPr>
    </w:lvl>
    <w:lvl w:ilvl="8">
      <w:numFmt w:val="bullet"/>
      <w:lvlText w:val="•"/>
      <w:lvlJc w:val="left"/>
      <w:pPr>
        <w:ind w:left="7825" w:hanging="361"/>
      </w:pPr>
      <w:rPr>
        <w:rFonts w:hint="default"/>
      </w:rPr>
    </w:lvl>
  </w:abstractNum>
  <w:num w:numId="1">
    <w:abstractNumId w:val="6"/>
  </w:num>
  <w:num w:numId="2">
    <w:abstractNumId w:val="2"/>
  </w:num>
  <w:num w:numId="3">
    <w:abstractNumId w:val="8"/>
  </w:num>
  <w:num w:numId="4">
    <w:abstractNumId w:val="5"/>
  </w:num>
  <w:num w:numId="5">
    <w:abstractNumId w:val="7"/>
  </w:num>
  <w:num w:numId="6">
    <w:abstractNumId w:val="9"/>
  </w:num>
  <w:num w:numId="7">
    <w:abstractNumId w:val="0"/>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7D"/>
    <w:rsid w:val="000C1A3C"/>
    <w:rsid w:val="001C745D"/>
    <w:rsid w:val="002E6461"/>
    <w:rsid w:val="004E451C"/>
    <w:rsid w:val="0052567D"/>
    <w:rsid w:val="00583C49"/>
    <w:rsid w:val="00866FB2"/>
    <w:rsid w:val="00C32884"/>
    <w:rsid w:val="00C5756E"/>
    <w:rsid w:val="00C65322"/>
    <w:rsid w:val="00CE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C420"/>
  <w15:docId w15:val="{F8B27A24-69DE-4C3A-A60C-99222212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6"/>
      <w:ind w:left="460" w:hanging="360"/>
      <w:outlineLvl w:val="0"/>
    </w:pPr>
    <w:rPr>
      <w:rFonts w:ascii="Arial" w:eastAsia="Arial" w:hAnsi="Arial" w:cs="Arial"/>
      <w:b/>
      <w:bCs/>
      <w:sz w:val="36"/>
      <w:szCs w:val="36"/>
    </w:rPr>
  </w:style>
  <w:style w:type="paragraph" w:styleId="Heading2">
    <w:name w:val="heading 2"/>
    <w:basedOn w:val="Normal"/>
    <w:uiPriority w:val="9"/>
    <w:unhideWhenUsed/>
    <w:qFormat/>
    <w:pPr>
      <w:ind w:left="1093" w:hanging="721"/>
      <w:outlineLvl w:val="1"/>
    </w:pPr>
    <w:rPr>
      <w:b/>
      <w:bCs/>
      <w:sz w:val="28"/>
      <w:szCs w:val="28"/>
    </w:rPr>
  </w:style>
  <w:style w:type="paragraph" w:styleId="Heading3">
    <w:name w:val="heading 3"/>
    <w:basedOn w:val="Normal"/>
    <w:uiPriority w:val="9"/>
    <w:unhideWhenUsed/>
    <w:qFormat/>
    <w:pPr>
      <w:ind w:left="1540" w:hanging="808"/>
      <w:outlineLvl w:val="2"/>
    </w:pPr>
    <w:rPr>
      <w:b/>
      <w:bCs/>
      <w:sz w:val="23"/>
      <w:szCs w:val="23"/>
    </w:rPr>
  </w:style>
  <w:style w:type="paragraph" w:styleId="Heading4">
    <w:name w:val="heading 4"/>
    <w:basedOn w:val="Normal"/>
    <w:uiPriority w:val="9"/>
    <w:unhideWhenUsed/>
    <w:qFormat/>
    <w:pPr>
      <w:spacing w:before="132"/>
      <w:ind w:left="1540"/>
      <w:outlineLvl w:val="3"/>
    </w:pPr>
    <w:rPr>
      <w:sz w:val="23"/>
      <w:szCs w:val="23"/>
    </w:rPr>
  </w:style>
  <w:style w:type="paragraph" w:styleId="Heading5">
    <w:name w:val="heading 5"/>
    <w:basedOn w:val="Normal"/>
    <w:uiPriority w:val="9"/>
    <w:unhideWhenUsed/>
    <w:qFormat/>
    <w:pPr>
      <w:ind w:left="15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2"/>
      <w:ind w:left="575" w:hanging="476"/>
    </w:pPr>
    <w:rPr>
      <w:b/>
      <w:bCs/>
      <w:sz w:val="23"/>
      <w:szCs w:val="23"/>
    </w:rPr>
  </w:style>
  <w:style w:type="paragraph" w:styleId="TOC2">
    <w:name w:val="toc 2"/>
    <w:basedOn w:val="Normal"/>
    <w:uiPriority w:val="1"/>
    <w:qFormat/>
    <w:pPr>
      <w:spacing w:line="252" w:lineRule="exact"/>
      <w:ind w:left="1064" w:hanging="721"/>
    </w:pPr>
  </w:style>
  <w:style w:type="paragraph" w:styleId="TOC3">
    <w:name w:val="toc 3"/>
    <w:basedOn w:val="Normal"/>
    <w:uiPriority w:val="1"/>
    <w:qFormat/>
    <w:pPr>
      <w:ind w:left="1273" w:hanging="699"/>
    </w:pPr>
    <w:rPr>
      <w:sz w:val="20"/>
      <w:szCs w:val="20"/>
    </w:rPr>
  </w:style>
  <w:style w:type="paragraph" w:styleId="BodyText">
    <w:name w:val="Body Text"/>
    <w:basedOn w:val="Normal"/>
    <w:uiPriority w:val="1"/>
    <w:qFormat/>
  </w:style>
  <w:style w:type="paragraph" w:styleId="Title">
    <w:name w:val="Title"/>
    <w:basedOn w:val="Normal"/>
    <w:uiPriority w:val="10"/>
    <w:qFormat/>
    <w:pPr>
      <w:spacing w:before="1"/>
      <w:ind w:left="125" w:right="371"/>
      <w:jc w:val="center"/>
    </w:pPr>
    <w:rPr>
      <w:rFonts w:ascii="Arial" w:eastAsia="Arial" w:hAnsi="Arial" w:cs="Arial"/>
      <w:b/>
      <w:bCs/>
      <w:sz w:val="48"/>
      <w:szCs w:val="48"/>
    </w:rPr>
  </w:style>
  <w:style w:type="paragraph" w:styleId="ListParagraph">
    <w:name w:val="List Paragraph"/>
    <w:basedOn w:val="Normal"/>
    <w:uiPriority w:val="1"/>
    <w:qFormat/>
    <w:pPr>
      <w:ind w:left="1813" w:hanging="721"/>
    </w:pPr>
  </w:style>
  <w:style w:type="paragraph" w:customStyle="1" w:styleId="TableParagraph">
    <w:name w:val="Table Paragraph"/>
    <w:basedOn w:val="Normal"/>
    <w:uiPriority w:val="1"/>
    <w:qFormat/>
    <w:pPr>
      <w:spacing w:line="229" w:lineRule="exact"/>
      <w:ind w:left="103"/>
    </w:pPr>
  </w:style>
  <w:style w:type="character" w:styleId="Hyperlink">
    <w:name w:val="Hyperlink"/>
    <w:basedOn w:val="DefaultParagraphFont"/>
    <w:uiPriority w:val="99"/>
    <w:unhideWhenUsed/>
    <w:rsid w:val="004E451C"/>
    <w:rPr>
      <w:color w:val="0000FF" w:themeColor="hyperlink"/>
      <w:u w:val="single"/>
    </w:rPr>
  </w:style>
  <w:style w:type="character" w:styleId="UnresolvedMention">
    <w:name w:val="Unresolved Mention"/>
    <w:basedOn w:val="DefaultParagraphFont"/>
    <w:uiPriority w:val="99"/>
    <w:semiHidden/>
    <w:unhideWhenUsed/>
    <w:rsid w:val="004E451C"/>
    <w:rPr>
      <w:color w:val="605E5C"/>
      <w:shd w:val="clear" w:color="auto" w:fill="E1DFDD"/>
    </w:rPr>
  </w:style>
  <w:style w:type="paragraph" w:customStyle="1" w:styleId="TableText">
    <w:name w:val="TableText"/>
    <w:basedOn w:val="Normal"/>
    <w:qFormat/>
    <w:rsid w:val="001C745D"/>
    <w:pPr>
      <w:widowControl/>
      <w:overflowPunct w:val="0"/>
      <w:adjustRightInd w:val="0"/>
      <w:textAlignment w:val="baseline"/>
    </w:pPr>
  </w:style>
  <w:style w:type="table" w:styleId="GridTable1Light">
    <w:name w:val="Grid Table 1 Light"/>
    <w:basedOn w:val="TableNormal"/>
    <w:uiPriority w:val="46"/>
    <w:rsid w:val="00C3288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va.gov/vdl/application.asp?appid=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ASISTS V. 2.0 Release Notes</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ASISTS V. 2.0 Release Notes</dc:title>
  <dc:creator>Dept of Veteran Affairs</dc:creator>
  <cp:lastModifiedBy>Dept of Veterans Affairs</cp:lastModifiedBy>
  <cp:revision>5</cp:revision>
  <cp:lastPrinted>2021-02-18T14:46:00Z</cp:lastPrinted>
  <dcterms:created xsi:type="dcterms:W3CDTF">2021-02-18T14:46:00Z</dcterms:created>
  <dcterms:modified xsi:type="dcterms:W3CDTF">2021-04-14T00:30:00Z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2010-07-20T00:00:00Z</vt:filetime>
  </property>
  <property fmtid="{D5CDD505-2E9C-101B-9397-08002B2CF9AE}" pid="3" name="Creator">
    <vt:lpwstr>Acrobat PDFMaker 9.1 for Word</vt:lpwstr>
  </property>
  <property fmtid="{D5CDD505-2E9C-101B-9397-08002B2CF9AE}" pid="4" name="LastSaved">
    <vt:filetime>2020-11-25T00:00:00Z</vt:filetime>
  </property>
</Properties>
</file>