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7C7C" w14:textId="77777777" w:rsidR="00BB5318" w:rsidRDefault="00BB5318">
      <w:pPr>
        <w:jc w:val="center"/>
        <w:rPr>
          <w:rFonts w:ascii="Arial" w:hAnsi="Arial" w:cs="Arial"/>
        </w:rPr>
      </w:pPr>
      <w:r>
        <w:rPr>
          <w:rFonts w:ascii="Arial" w:hAnsi="Arial" w:cs="Arial"/>
        </w:rPr>
        <w:fldChar w:fldCharType="begin"/>
      </w:r>
      <w:r>
        <w:rPr>
          <w:rFonts w:ascii="Arial" w:hAnsi="Arial" w:cs="Arial"/>
        </w:rPr>
        <w:instrText>glossary "dhcp logo"</w:instrText>
      </w:r>
      <w:r>
        <w:rPr>
          <w:rFonts w:ascii="Arial" w:hAnsi="Arial" w:cs="Arial"/>
        </w:rPr>
        <w:fldChar w:fldCharType="separate"/>
      </w:r>
      <w:r>
        <w:rPr>
          <w:rFonts w:ascii="Arial" w:hAnsi="Arial" w:cs="Arial"/>
        </w:rPr>
        <w:t>Department of Veterans Affairs</w:t>
      </w:r>
    </w:p>
    <w:p w14:paraId="20E47B56" w14:textId="77777777" w:rsidR="00BB5318" w:rsidRDefault="00BB5318">
      <w:pPr>
        <w:jc w:val="center"/>
        <w:rPr>
          <w:rFonts w:ascii="Arial" w:hAnsi="Arial" w:cs="Arial"/>
        </w:rPr>
      </w:pPr>
      <w:r>
        <w:rPr>
          <w:rFonts w:ascii="Arial" w:hAnsi="Arial" w:cs="Arial"/>
        </w:rPr>
        <w:t>Decentralized Hospital Computer Program</w:t>
      </w:r>
    </w:p>
    <w:p w14:paraId="785C675C" w14:textId="77777777" w:rsidR="00BB5318" w:rsidRDefault="00BB5318">
      <w:pPr>
        <w:jc w:val="center"/>
        <w:rPr>
          <w:rFonts w:ascii="Arial" w:hAnsi="Arial" w:cs="Arial"/>
        </w:rPr>
      </w:pPr>
      <w:r>
        <w:rPr>
          <w:rFonts w:ascii="Arial" w:hAnsi="Arial" w:cs="Arial"/>
        </w:rPr>
        <w:fldChar w:fldCharType="end"/>
      </w:r>
    </w:p>
    <w:p w14:paraId="0BF61B74" w14:textId="77777777" w:rsidR="00BB5318" w:rsidRDefault="00BB5318">
      <w:pPr>
        <w:jc w:val="center"/>
        <w:rPr>
          <w:rFonts w:ascii="Arial" w:hAnsi="Arial" w:cs="Arial"/>
        </w:rPr>
      </w:pPr>
    </w:p>
    <w:p w14:paraId="7B87DB52" w14:textId="77777777" w:rsidR="00BB5318" w:rsidRDefault="00BB5318">
      <w:pPr>
        <w:jc w:val="center"/>
        <w:rPr>
          <w:rFonts w:ascii="Arial" w:hAnsi="Arial" w:cs="Arial"/>
        </w:rPr>
      </w:pPr>
    </w:p>
    <w:p w14:paraId="25F5E31C" w14:textId="77777777" w:rsidR="00BB5318" w:rsidRDefault="00BB5318">
      <w:pPr>
        <w:jc w:val="center"/>
        <w:rPr>
          <w:rFonts w:ascii="Arial" w:hAnsi="Arial" w:cs="Arial"/>
        </w:rPr>
      </w:pPr>
    </w:p>
    <w:p w14:paraId="651668A2" w14:textId="77777777" w:rsidR="00BB5318" w:rsidRDefault="00BB5318">
      <w:pPr>
        <w:jc w:val="center"/>
        <w:rPr>
          <w:rFonts w:ascii="Arial" w:hAnsi="Arial" w:cs="Arial"/>
        </w:rPr>
      </w:pPr>
    </w:p>
    <w:p w14:paraId="27B90949" w14:textId="77777777" w:rsidR="00BB5318" w:rsidRDefault="00BB5318">
      <w:pPr>
        <w:jc w:val="center"/>
        <w:rPr>
          <w:rFonts w:ascii="Arial" w:hAnsi="Arial" w:cs="Arial"/>
        </w:rPr>
      </w:pPr>
    </w:p>
    <w:p w14:paraId="00A607B8" w14:textId="77777777" w:rsidR="00BB5318" w:rsidRDefault="00BB5318">
      <w:pPr>
        <w:jc w:val="center"/>
        <w:rPr>
          <w:rFonts w:ascii="Arial" w:hAnsi="Arial" w:cs="Arial"/>
        </w:rPr>
      </w:pPr>
    </w:p>
    <w:p w14:paraId="7C82DB48" w14:textId="77777777" w:rsidR="00BB5318" w:rsidRDefault="00BB5318">
      <w:pPr>
        <w:jc w:val="center"/>
        <w:rPr>
          <w:rFonts w:ascii="Arial" w:hAnsi="Arial" w:cs="Arial"/>
        </w:rPr>
      </w:pPr>
    </w:p>
    <w:p w14:paraId="43235743" w14:textId="77777777" w:rsidR="00BB5318" w:rsidRDefault="00BB5318">
      <w:pPr>
        <w:jc w:val="center"/>
        <w:rPr>
          <w:rFonts w:ascii="Arial" w:hAnsi="Arial" w:cs="Arial"/>
        </w:rPr>
      </w:pPr>
    </w:p>
    <w:p w14:paraId="3DD77F54" w14:textId="77777777" w:rsidR="00BB5318" w:rsidRDefault="00BB5318">
      <w:pPr>
        <w:jc w:val="center"/>
        <w:rPr>
          <w:rFonts w:ascii="Arial" w:hAnsi="Arial" w:cs="Arial"/>
        </w:rPr>
      </w:pPr>
    </w:p>
    <w:p w14:paraId="0F3C9921" w14:textId="77777777" w:rsidR="00BB5318" w:rsidRDefault="00BB5318">
      <w:pPr>
        <w:jc w:val="center"/>
        <w:rPr>
          <w:rFonts w:ascii="Arial" w:hAnsi="Arial" w:cs="Arial"/>
          <w:b/>
          <w:caps/>
          <w:sz w:val="48"/>
          <w:szCs w:val="48"/>
        </w:rPr>
      </w:pPr>
      <w:r>
        <w:rPr>
          <w:rFonts w:ascii="Arial" w:hAnsi="Arial" w:cs="Arial"/>
          <w:b/>
          <w:caps/>
          <w:sz w:val="48"/>
          <w:szCs w:val="48"/>
        </w:rPr>
        <w:t>fee basis</w:t>
      </w:r>
    </w:p>
    <w:p w14:paraId="22CB31C6" w14:textId="77777777" w:rsidR="00BB5318" w:rsidRDefault="00BB5318">
      <w:pPr>
        <w:jc w:val="center"/>
        <w:rPr>
          <w:rFonts w:ascii="Arial" w:hAnsi="Arial" w:cs="Arial"/>
        </w:rPr>
      </w:pPr>
    </w:p>
    <w:p w14:paraId="684147E7" w14:textId="77777777" w:rsidR="00BB5318" w:rsidRDefault="00BB5318">
      <w:pPr>
        <w:jc w:val="center"/>
        <w:rPr>
          <w:rFonts w:ascii="Arial" w:hAnsi="Arial" w:cs="Arial"/>
          <w:b/>
          <w:caps/>
          <w:sz w:val="48"/>
          <w:szCs w:val="48"/>
        </w:rPr>
      </w:pPr>
      <w:r>
        <w:rPr>
          <w:rFonts w:ascii="Arial" w:hAnsi="Arial" w:cs="Arial"/>
          <w:b/>
          <w:caps/>
          <w:sz w:val="48"/>
          <w:szCs w:val="48"/>
        </w:rPr>
        <w:t>package security guide</w:t>
      </w:r>
    </w:p>
    <w:p w14:paraId="2B7053FE" w14:textId="77777777" w:rsidR="00BB5318" w:rsidRDefault="00BB5318">
      <w:pPr>
        <w:jc w:val="center"/>
        <w:rPr>
          <w:rFonts w:ascii="Arial" w:hAnsi="Arial" w:cs="Arial"/>
        </w:rPr>
      </w:pPr>
    </w:p>
    <w:p w14:paraId="0F530068" w14:textId="77777777" w:rsidR="00BB5318" w:rsidRDefault="00BB5318">
      <w:pPr>
        <w:jc w:val="center"/>
        <w:rPr>
          <w:rFonts w:ascii="Arial" w:hAnsi="Arial" w:cs="Arial"/>
        </w:rPr>
      </w:pPr>
    </w:p>
    <w:p w14:paraId="7E43540B" w14:textId="77777777" w:rsidR="00BB5318" w:rsidRDefault="00BB5318">
      <w:pPr>
        <w:jc w:val="center"/>
        <w:rPr>
          <w:rFonts w:ascii="Arial" w:hAnsi="Arial" w:cs="Arial"/>
        </w:rPr>
      </w:pPr>
    </w:p>
    <w:p w14:paraId="77FC2806" w14:textId="77777777" w:rsidR="00BB5318" w:rsidRDefault="00BB5318">
      <w:pPr>
        <w:jc w:val="center"/>
        <w:rPr>
          <w:rFonts w:ascii="Arial" w:hAnsi="Arial" w:cs="Arial"/>
        </w:rPr>
      </w:pPr>
    </w:p>
    <w:p w14:paraId="1F985C1A" w14:textId="77777777" w:rsidR="00BB5318" w:rsidRDefault="00BB5318">
      <w:pPr>
        <w:jc w:val="center"/>
        <w:rPr>
          <w:rFonts w:ascii="Arial" w:hAnsi="Arial" w:cs="Arial"/>
        </w:rPr>
      </w:pPr>
    </w:p>
    <w:p w14:paraId="331216E8" w14:textId="77777777" w:rsidR="00BB5318" w:rsidRDefault="00BB5318">
      <w:pPr>
        <w:jc w:val="center"/>
        <w:rPr>
          <w:rFonts w:ascii="Arial" w:hAnsi="Arial" w:cs="Arial"/>
          <w:sz w:val="48"/>
          <w:szCs w:val="48"/>
        </w:rPr>
      </w:pPr>
      <w:r>
        <w:rPr>
          <w:rFonts w:ascii="Arial" w:hAnsi="Arial" w:cs="Arial"/>
          <w:sz w:val="48"/>
          <w:szCs w:val="48"/>
        </w:rPr>
        <w:t>Version 3.5</w:t>
      </w:r>
    </w:p>
    <w:p w14:paraId="5805845E" w14:textId="77777777" w:rsidR="00BB5318" w:rsidRDefault="00BB5318">
      <w:pPr>
        <w:jc w:val="center"/>
        <w:rPr>
          <w:rFonts w:ascii="Arial" w:hAnsi="Arial" w:cs="Arial"/>
        </w:rPr>
      </w:pPr>
    </w:p>
    <w:p w14:paraId="66B3EBEE" w14:textId="77777777" w:rsidR="00BB5318" w:rsidRDefault="00BB5318">
      <w:pPr>
        <w:jc w:val="center"/>
        <w:rPr>
          <w:rFonts w:ascii="Arial" w:hAnsi="Arial" w:cs="Arial"/>
          <w:sz w:val="48"/>
          <w:szCs w:val="48"/>
        </w:rPr>
      </w:pPr>
      <w:r>
        <w:rPr>
          <w:rFonts w:ascii="Arial" w:hAnsi="Arial" w:cs="Arial"/>
          <w:sz w:val="48"/>
          <w:szCs w:val="48"/>
        </w:rPr>
        <w:t>January 1995</w:t>
      </w:r>
    </w:p>
    <w:p w14:paraId="1F6EE4E0" w14:textId="77777777" w:rsidR="00BB5318" w:rsidRDefault="00BB5318">
      <w:pPr>
        <w:jc w:val="center"/>
        <w:rPr>
          <w:rFonts w:ascii="Arial" w:hAnsi="Arial" w:cs="Arial"/>
        </w:rPr>
      </w:pPr>
    </w:p>
    <w:p w14:paraId="7C4F2FED" w14:textId="77777777" w:rsidR="00BB5318" w:rsidRDefault="00BB5318">
      <w:pPr>
        <w:jc w:val="center"/>
        <w:rPr>
          <w:rFonts w:ascii="Arial" w:hAnsi="Arial" w:cs="Arial"/>
        </w:rPr>
      </w:pPr>
    </w:p>
    <w:p w14:paraId="04EE8D0A" w14:textId="77777777" w:rsidR="00BB5318" w:rsidRDefault="00BB5318">
      <w:pPr>
        <w:jc w:val="center"/>
        <w:rPr>
          <w:rFonts w:ascii="Arial" w:hAnsi="Arial" w:cs="Arial"/>
        </w:rPr>
      </w:pPr>
    </w:p>
    <w:p w14:paraId="4EA56883" w14:textId="77777777" w:rsidR="00BB5318" w:rsidRDefault="00BB5318">
      <w:pPr>
        <w:jc w:val="center"/>
        <w:rPr>
          <w:rFonts w:ascii="Arial" w:hAnsi="Arial" w:cs="Arial"/>
        </w:rPr>
      </w:pPr>
    </w:p>
    <w:p w14:paraId="3AA7460D" w14:textId="77777777" w:rsidR="00BB5318" w:rsidRDefault="00BB5318">
      <w:pPr>
        <w:jc w:val="center"/>
        <w:rPr>
          <w:rFonts w:ascii="Arial" w:hAnsi="Arial" w:cs="Arial"/>
        </w:rPr>
      </w:pPr>
    </w:p>
    <w:p w14:paraId="3E37401B" w14:textId="77777777" w:rsidR="00BB5318" w:rsidRDefault="00BB5318">
      <w:pPr>
        <w:jc w:val="center"/>
        <w:rPr>
          <w:rFonts w:ascii="Arial" w:hAnsi="Arial" w:cs="Arial"/>
        </w:rPr>
      </w:pPr>
    </w:p>
    <w:p w14:paraId="68A32E69" w14:textId="77777777" w:rsidR="00BB5318" w:rsidRDefault="00BB5318">
      <w:pPr>
        <w:jc w:val="center"/>
        <w:rPr>
          <w:rFonts w:ascii="Arial" w:hAnsi="Arial" w:cs="Arial"/>
          <w:b/>
          <w:caps/>
          <w:sz w:val="46"/>
          <w:szCs w:val="46"/>
        </w:rPr>
      </w:pPr>
    </w:p>
    <w:p w14:paraId="573873D8" w14:textId="77777777" w:rsidR="00BB5318" w:rsidRDefault="00BB5318">
      <w:pPr>
        <w:jc w:val="center"/>
        <w:rPr>
          <w:rFonts w:ascii="Arial" w:hAnsi="Arial" w:cs="Arial"/>
        </w:rPr>
      </w:pPr>
    </w:p>
    <w:p w14:paraId="2BC10F6B" w14:textId="77777777" w:rsidR="00BB5318" w:rsidRDefault="00BB5318">
      <w:pPr>
        <w:jc w:val="center"/>
        <w:rPr>
          <w:rFonts w:ascii="Arial" w:hAnsi="Arial" w:cs="Arial"/>
        </w:rPr>
      </w:pPr>
    </w:p>
    <w:p w14:paraId="28794F91" w14:textId="77777777" w:rsidR="00BB5318" w:rsidRDefault="00BB5318">
      <w:pPr>
        <w:jc w:val="center"/>
        <w:rPr>
          <w:rFonts w:ascii="Arial" w:hAnsi="Arial" w:cs="Arial"/>
        </w:rPr>
      </w:pPr>
    </w:p>
    <w:p w14:paraId="50EE4365" w14:textId="77777777" w:rsidR="00BB5318" w:rsidRDefault="00BB5318">
      <w:pPr>
        <w:jc w:val="center"/>
        <w:rPr>
          <w:rFonts w:ascii="Arial" w:hAnsi="Arial" w:cs="Arial"/>
        </w:rPr>
      </w:pPr>
    </w:p>
    <w:p w14:paraId="5F9C4BBC" w14:textId="77777777" w:rsidR="00BB5318" w:rsidRDefault="00BB5318">
      <w:pPr>
        <w:jc w:val="center"/>
        <w:rPr>
          <w:rFonts w:ascii="Arial" w:hAnsi="Arial" w:cs="Arial"/>
        </w:rPr>
      </w:pPr>
    </w:p>
    <w:p w14:paraId="0A126788" w14:textId="77777777" w:rsidR="00BB5318" w:rsidRDefault="00BB5318">
      <w:pPr>
        <w:jc w:val="center"/>
        <w:rPr>
          <w:rFonts w:ascii="Arial" w:hAnsi="Arial" w:cs="Arial"/>
        </w:rPr>
      </w:pPr>
    </w:p>
    <w:p w14:paraId="7F1A8606" w14:textId="77777777" w:rsidR="00BB5318" w:rsidRDefault="00BB5318">
      <w:pPr>
        <w:jc w:val="center"/>
        <w:rPr>
          <w:rFonts w:ascii="Arial" w:hAnsi="Arial" w:cs="Arial"/>
        </w:rPr>
      </w:pPr>
    </w:p>
    <w:p w14:paraId="3794882B" w14:textId="77777777" w:rsidR="00BB5318" w:rsidRDefault="00BB5318">
      <w:pPr>
        <w:jc w:val="center"/>
        <w:rPr>
          <w:rFonts w:ascii="Arial" w:hAnsi="Arial" w:cs="Arial"/>
        </w:rPr>
      </w:pPr>
    </w:p>
    <w:p w14:paraId="5838BA5A" w14:textId="77777777" w:rsidR="00BB5318" w:rsidRDefault="00BB5318">
      <w:pPr>
        <w:jc w:val="center"/>
        <w:rPr>
          <w:rFonts w:ascii="Arial" w:hAnsi="Arial" w:cs="Arial"/>
        </w:rPr>
      </w:pPr>
    </w:p>
    <w:p w14:paraId="1351FBA5" w14:textId="77777777" w:rsidR="00BB5318" w:rsidRDefault="00BB5318">
      <w:pPr>
        <w:pStyle w:val="titlepage"/>
      </w:pPr>
      <w:r>
        <w:fldChar w:fldCharType="begin"/>
      </w:r>
      <w:r>
        <w:instrText>glossary "albany isc logo"</w:instrText>
      </w:r>
      <w:r>
        <w:fldChar w:fldCharType="separate"/>
      </w:r>
      <w:r>
        <w:t>Information Systems Center</w:t>
      </w:r>
    </w:p>
    <w:p w14:paraId="4B2FA077" w14:textId="77777777" w:rsidR="00BB5318" w:rsidRDefault="00BB5318">
      <w:pPr>
        <w:pStyle w:val="titlepage"/>
      </w:pPr>
      <w:r>
        <w:t>Albany, New York</w:t>
      </w:r>
    </w:p>
    <w:p w14:paraId="7D2BBF8E" w14:textId="77777777" w:rsidR="00BB5318" w:rsidRDefault="00BB5318">
      <w:pPr>
        <w:jc w:val="center"/>
        <w:rPr>
          <w:rFonts w:ascii="Arial" w:hAnsi="Arial" w:cs="Arial"/>
        </w:rPr>
      </w:pPr>
      <w:r>
        <w:rPr>
          <w:rFonts w:ascii="Arial" w:hAnsi="Arial" w:cs="Arial"/>
        </w:rPr>
        <w:fldChar w:fldCharType="end"/>
      </w:r>
      <w:r>
        <w:rPr>
          <w:rFonts w:ascii="Arial" w:hAnsi="Arial" w:cs="Arial"/>
        </w:rPr>
        <w:br w:type="page"/>
      </w:r>
    </w:p>
    <w:p w14:paraId="1260B1FC" w14:textId="77777777" w:rsidR="00BB5318" w:rsidRDefault="00BB5318">
      <w:pPr>
        <w:jc w:val="center"/>
        <w:sectPr w:rsidR="00BB5318">
          <w:pgSz w:w="12240" w:h="15840"/>
          <w:pgMar w:top="1440" w:right="1440" w:bottom="1440" w:left="1440" w:header="720" w:footer="720" w:gutter="0"/>
          <w:paperSrc w:first="256" w:other="256"/>
          <w:pgNumType w:start="1"/>
          <w:cols w:space="720"/>
        </w:sectPr>
      </w:pPr>
    </w:p>
    <w:p w14:paraId="2298CCB7" w14:textId="77777777" w:rsidR="00BB5318" w:rsidRDefault="00BB5318">
      <w:pPr>
        <w:pStyle w:val="majorheading"/>
      </w:pPr>
      <w:r>
        <w:lastRenderedPageBreak/>
        <w:t>National Package Security</w:t>
      </w:r>
    </w:p>
    <w:p w14:paraId="5AF25CD9" w14:textId="77777777" w:rsidR="00BB5318" w:rsidRDefault="00BB5318"/>
    <w:p w14:paraId="1EE0DEE7" w14:textId="77777777" w:rsidR="00BB5318" w:rsidRDefault="00BB5318"/>
    <w:p w14:paraId="33D4173D" w14:textId="77777777" w:rsidR="00BB5318" w:rsidRDefault="00BB5318">
      <w:pPr>
        <w:pStyle w:val="Heading1"/>
        <w:rPr>
          <w:caps w:val="0"/>
        </w:rPr>
      </w:pPr>
      <w:r>
        <w:rPr>
          <w:caps w:val="0"/>
        </w:rPr>
        <w:t>General Security</w:t>
      </w:r>
    </w:p>
    <w:p w14:paraId="6A8C5866" w14:textId="77777777" w:rsidR="00BB5318" w:rsidRDefault="00BB5318">
      <w:pPr>
        <w:rPr>
          <w:u w:val="single"/>
        </w:rPr>
      </w:pPr>
    </w:p>
    <w:p w14:paraId="252827B5" w14:textId="77777777" w:rsidR="00BB5318" w:rsidRDefault="00BB5318">
      <w:pPr>
        <w:jc w:val="center"/>
        <w:rPr>
          <w:b/>
          <w:u w:val="single"/>
        </w:rPr>
      </w:pPr>
      <w:r>
        <w:rPr>
          <w:b/>
          <w:u w:val="single"/>
        </w:rPr>
        <w:t>NOTICE</w:t>
      </w:r>
    </w:p>
    <w:p w14:paraId="10881EC0" w14:textId="77777777" w:rsidR="00BB5318" w:rsidRDefault="00BB5318">
      <w:pPr>
        <w:jc w:val="center"/>
      </w:pPr>
    </w:p>
    <w:p w14:paraId="511076FA" w14:textId="77777777" w:rsidR="00BB5318" w:rsidRDefault="00BB5318">
      <w:pPr>
        <w:ind w:left="1440" w:right="1440"/>
        <w:jc w:val="both"/>
      </w:pPr>
      <w:r>
        <w:t>Per VHA Directive 10-93-142 regarding security of software that affects financial systems, none of the Fee Basis routines or data dictionaries may be modified.</w:t>
      </w:r>
    </w:p>
    <w:p w14:paraId="7FB13CBE" w14:textId="77777777" w:rsidR="00BB5318" w:rsidRDefault="00BB5318">
      <w:pPr>
        <w:jc w:val="center"/>
      </w:pPr>
    </w:p>
    <w:p w14:paraId="4D7442C1" w14:textId="77777777" w:rsidR="00BB5318" w:rsidRDefault="00BB5318">
      <w:pPr>
        <w:ind w:left="1440" w:right="1440"/>
        <w:jc w:val="both"/>
      </w:pPr>
      <w:r>
        <w:t xml:space="preserve">The Fee Basis package deals with activities and data related to the Fiscal and Fee Basis payment processes of your facility.  The obvious need for package security has been addressed throughout this software, making every effort to restrict the mishandling of Fee Basis functionality.  A significant amount of testing, as well as VA Central Office review, has been conducted on the entire Fee Basis package.  Medical Administration Service and the Office of Budget and Finance have requested that each facility utilizing the Fee Basis package appreciate the sensitivity of these issues.  It is for these reasons that each facility is reminded that </w:t>
      </w:r>
      <w:r>
        <w:rPr>
          <w:b/>
        </w:rPr>
        <w:t>local modification of the program code is expressly prohibited</w:t>
      </w:r>
      <w:r>
        <w:t>.</w:t>
      </w:r>
    </w:p>
    <w:p w14:paraId="0031B82A" w14:textId="77777777" w:rsidR="00BB5318" w:rsidRDefault="00BB5318">
      <w:pPr>
        <w:ind w:left="1440" w:right="1440"/>
        <w:jc w:val="both"/>
      </w:pPr>
    </w:p>
    <w:p w14:paraId="0E72D2C4" w14:textId="77777777" w:rsidR="00BB5318" w:rsidRDefault="00BB5318">
      <w:pPr>
        <w:ind w:left="1440" w:right="1440"/>
        <w:jc w:val="both"/>
      </w:pPr>
      <w:r>
        <w:t>The modification of DHCP National Package software and Data Dictionaries is restricted to the adding of new data elements and to the creation of input/output templates necessary to meet the specific needs of the local facility.</w:t>
      </w:r>
    </w:p>
    <w:p w14:paraId="660C62D3" w14:textId="77777777" w:rsidR="00BB5318" w:rsidRDefault="00BB5318">
      <w:pPr>
        <w:ind w:left="1440" w:right="1440"/>
        <w:jc w:val="both"/>
      </w:pPr>
    </w:p>
    <w:p w14:paraId="043814A6" w14:textId="77777777" w:rsidR="00BB5318" w:rsidRDefault="00BB5318">
      <w:pPr>
        <w:ind w:left="1440" w:right="1440"/>
        <w:jc w:val="both"/>
      </w:pPr>
      <w:r>
        <w:t xml:space="preserve">The concern for package security extends to the menus assigned to the Fee Basis users.  </w:t>
      </w:r>
      <w:r>
        <w:rPr>
          <w:b/>
        </w:rPr>
        <w:t xml:space="preserve">No Fee Basis user should have access to </w:t>
      </w:r>
      <w:proofErr w:type="gramStart"/>
      <w:r>
        <w:rPr>
          <w:b/>
        </w:rPr>
        <w:t>all of</w:t>
      </w:r>
      <w:proofErr w:type="gramEnd"/>
      <w:r>
        <w:rPr>
          <w:b/>
        </w:rPr>
        <w:t xml:space="preserve"> the options available</w:t>
      </w:r>
      <w:r>
        <w:t xml:space="preserve">.  While a Fee Medical Clerk should be able to open, close, edit, or reopen a Fee Basis batch by utilizing multiple batch options, the Fiscal Voucher Clerk should </w:t>
      </w:r>
      <w:r>
        <w:rPr>
          <w:b/>
        </w:rPr>
        <w:t>only</w:t>
      </w:r>
      <w:r>
        <w:t xml:space="preserve"> be able to finalize a Fee Basis batch.  The standard menus that accompany this package were specifically designed to account for those functions that are performed in Fiscal and MAS.  You do have the ability to customize menus for </w:t>
      </w:r>
      <w:proofErr w:type="gramStart"/>
      <w:r>
        <w:t>users, but</w:t>
      </w:r>
      <w:proofErr w:type="gramEnd"/>
      <w:r>
        <w:t xml:space="preserve"> be aware that a conflict of interest might arise.</w:t>
      </w:r>
    </w:p>
    <w:p w14:paraId="767CE1BE" w14:textId="77777777" w:rsidR="00BB5318" w:rsidRDefault="00BB5318">
      <w:pPr>
        <w:pStyle w:val="Heading1"/>
        <w:rPr>
          <w:caps w:val="0"/>
        </w:rPr>
      </w:pPr>
      <w:r>
        <w:br w:type="page"/>
      </w:r>
      <w:r>
        <w:rPr>
          <w:caps w:val="0"/>
        </w:rPr>
        <w:lastRenderedPageBreak/>
        <w:t>Audit Trails</w:t>
      </w:r>
    </w:p>
    <w:p w14:paraId="2FED3421" w14:textId="77777777" w:rsidR="00BB5318" w:rsidRDefault="00BB5318"/>
    <w:p w14:paraId="39F5A470" w14:textId="77777777" w:rsidR="00BB5318" w:rsidRDefault="00BB5318">
      <w:r>
        <w:t>In the FEE NOTIFICATION/REQUEST file (#162.2), the following two fields are sent out with audit turned on if they are changed.</w:t>
      </w:r>
    </w:p>
    <w:p w14:paraId="1FB23D59" w14:textId="77777777" w:rsidR="00BB5318" w:rsidRDefault="00BB5318"/>
    <w:p w14:paraId="13E83EF3" w14:textId="77777777" w:rsidR="00BB5318" w:rsidRDefault="00BB5318">
      <w:r>
        <w:t xml:space="preserve">LEGAL ENTITLEMENT (162.2,8) </w:t>
      </w:r>
    </w:p>
    <w:p w14:paraId="4FC3ABEB" w14:textId="77777777" w:rsidR="00BB5318" w:rsidRDefault="00BB5318">
      <w:r>
        <w:t>MEDICAL ENTITLEMENT (162.2,11)</w:t>
      </w:r>
    </w:p>
    <w:p w14:paraId="20A746B1" w14:textId="77777777" w:rsidR="00BB5318" w:rsidRDefault="00BB5318">
      <w:pPr>
        <w:pStyle w:val="Heading1"/>
        <w:rPr>
          <w:b w:val="0"/>
          <w:caps w:val="0"/>
        </w:rPr>
      </w:pPr>
    </w:p>
    <w:p w14:paraId="4C4FB27E" w14:textId="77777777" w:rsidR="00BB5318" w:rsidRDefault="00BB5318">
      <w:pPr>
        <w:pStyle w:val="Heading1"/>
        <w:rPr>
          <w:b w:val="0"/>
          <w:caps w:val="0"/>
        </w:rPr>
      </w:pPr>
    </w:p>
    <w:p w14:paraId="287F5C79" w14:textId="77777777" w:rsidR="00BB5318" w:rsidRDefault="00BB5318">
      <w:pPr>
        <w:pStyle w:val="Heading1"/>
        <w:rPr>
          <w:caps w:val="0"/>
        </w:rPr>
      </w:pPr>
      <w:r>
        <w:rPr>
          <w:caps w:val="0"/>
        </w:rPr>
        <w:t>Security Keys</w:t>
      </w:r>
    </w:p>
    <w:p w14:paraId="390B597C" w14:textId="77777777" w:rsidR="00BB5318" w:rsidRDefault="00BB5318"/>
    <w:p w14:paraId="0374C77D" w14:textId="77777777" w:rsidR="00BB5318" w:rsidRDefault="00BB5318">
      <w:r>
        <w:t xml:space="preserve">FBAA ESTABLISH VENDOR - Allows a user to add vendors to the </w:t>
      </w:r>
      <w:r>
        <w:rPr>
          <w:caps/>
        </w:rPr>
        <w:t>Fee Basis</w:t>
      </w:r>
      <w:r>
        <w:t xml:space="preserve"> </w:t>
      </w:r>
      <w:r>
        <w:rPr>
          <w:caps/>
        </w:rPr>
        <w:t>Vendor</w:t>
      </w:r>
      <w:r>
        <w:t xml:space="preserve"> file (#161.2).</w:t>
      </w:r>
    </w:p>
    <w:p w14:paraId="3215A6EE" w14:textId="77777777" w:rsidR="00BB5318" w:rsidRDefault="00BB5318"/>
    <w:p w14:paraId="03B1CBDC" w14:textId="77777777" w:rsidR="00BB5318" w:rsidRDefault="00BB5318">
      <w:r>
        <w:t xml:space="preserve">FBAASUPERVISOR - Provides access to </w:t>
      </w:r>
      <w:proofErr w:type="gramStart"/>
      <w:r>
        <w:t>all of</w:t>
      </w:r>
      <w:proofErr w:type="gramEnd"/>
      <w:r>
        <w:t xml:space="preserve"> the Fee Supervisor options.</w:t>
      </w:r>
    </w:p>
    <w:p w14:paraId="56E670C4" w14:textId="77777777" w:rsidR="00BB5318" w:rsidRDefault="00BB5318"/>
    <w:p w14:paraId="6180F1BB" w14:textId="77777777" w:rsidR="00BB5318" w:rsidRDefault="00BB5318">
      <w:r>
        <w:rPr>
          <w:caps/>
        </w:rPr>
        <w:t>XUSPF200</w:t>
      </w:r>
      <w:r>
        <w:t xml:space="preserve"> - Used when adding a person to the </w:t>
      </w:r>
      <w:r>
        <w:rPr>
          <w:caps/>
        </w:rPr>
        <w:t>new person</w:t>
      </w:r>
      <w:r>
        <w:t xml:space="preserve"> file (#200).  Its holders are not required to enter a Social Security Number (SSN) upon input of the person.</w:t>
      </w:r>
    </w:p>
    <w:p w14:paraId="2AC68DAB" w14:textId="77777777" w:rsidR="00BB5318" w:rsidRDefault="00BB5318"/>
    <w:p w14:paraId="1E35A0D4" w14:textId="77777777" w:rsidR="00BB5318" w:rsidRDefault="00BB5318"/>
    <w:p w14:paraId="0A67B857" w14:textId="77777777" w:rsidR="00BB5318" w:rsidRDefault="00BB5318">
      <w:pPr>
        <w:pStyle w:val="Heading1"/>
        <w:rPr>
          <w:caps w:val="0"/>
        </w:rPr>
      </w:pPr>
      <w:r>
        <w:rPr>
          <w:caps w:val="0"/>
        </w:rPr>
        <w:t>Legal Requirements</w:t>
      </w:r>
    </w:p>
    <w:p w14:paraId="4817947B" w14:textId="77777777" w:rsidR="00BB5318" w:rsidRDefault="00BB5318"/>
    <w:p w14:paraId="4BA81956" w14:textId="77777777" w:rsidR="00BB5318" w:rsidRDefault="00BB5318">
      <w:r>
        <w:t>The Fee Basis software package makes use of Current Procedural Terminology (CPT) codes which is an AMA copyrighted product.  Its use is governed by the terms of the agreement between the Department of Veterans Affairs and the American Medical Association.</w:t>
      </w:r>
    </w:p>
    <w:p w14:paraId="0AE0CC3E" w14:textId="77777777" w:rsidR="00BB5318" w:rsidRDefault="00BB5318">
      <w:pPr>
        <w:pStyle w:val="Heading1"/>
        <w:rPr>
          <w:caps w:val="0"/>
        </w:rPr>
      </w:pPr>
      <w:r>
        <w:br w:type="page"/>
      </w:r>
      <w:r>
        <w:rPr>
          <w:caps w:val="0"/>
        </w:rPr>
        <w:lastRenderedPageBreak/>
        <w:t>VA FileMan Access Codes</w:t>
      </w:r>
    </w:p>
    <w:p w14:paraId="6D080B63" w14:textId="77777777" w:rsidR="00BB5318" w:rsidRDefault="00BB5318">
      <w:pPr>
        <w:rPr>
          <w:u w:val="single"/>
        </w:rPr>
      </w:pPr>
    </w:p>
    <w:p w14:paraId="68A9BCE3" w14:textId="77777777" w:rsidR="00BB5318" w:rsidRDefault="00BB5318">
      <w:r>
        <w:t>Below is a list of recommended VA FileMan Access Codes associated with each file contained in the Fee Basis package.</w:t>
      </w:r>
    </w:p>
    <w:p w14:paraId="52C04E45" w14:textId="77777777" w:rsidR="00BB5318" w:rsidRDefault="00BB5318"/>
    <w:p w14:paraId="368785EF"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FILE</w:t>
      </w:r>
      <w:r>
        <w:rPr>
          <w:sz w:val="18"/>
          <w:szCs w:val="18"/>
        </w:rPr>
        <w:tab/>
        <w:t>FILE</w:t>
      </w:r>
      <w:r>
        <w:rPr>
          <w:sz w:val="18"/>
          <w:szCs w:val="18"/>
        </w:rPr>
        <w:tab/>
        <w:t>DD</w:t>
      </w:r>
      <w:r>
        <w:rPr>
          <w:sz w:val="18"/>
          <w:szCs w:val="18"/>
        </w:rPr>
        <w:tab/>
        <w:t>RD</w:t>
      </w:r>
      <w:r>
        <w:rPr>
          <w:sz w:val="18"/>
          <w:szCs w:val="18"/>
        </w:rPr>
        <w:tab/>
        <w:t>WR</w:t>
      </w:r>
      <w:r>
        <w:rPr>
          <w:sz w:val="18"/>
          <w:szCs w:val="18"/>
        </w:rPr>
        <w:tab/>
        <w:t>DEL</w:t>
      </w:r>
      <w:r>
        <w:rPr>
          <w:sz w:val="18"/>
          <w:szCs w:val="18"/>
        </w:rPr>
        <w:tab/>
        <w:t>LAYGO</w:t>
      </w:r>
    </w:p>
    <w:p w14:paraId="0829E5A3"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u w:val="single"/>
        </w:rPr>
        <w:t>NUMBER</w:t>
      </w:r>
      <w:r>
        <w:rPr>
          <w:sz w:val="18"/>
          <w:szCs w:val="18"/>
        </w:rPr>
        <w:tab/>
      </w:r>
      <w:r>
        <w:rPr>
          <w:sz w:val="18"/>
          <w:szCs w:val="18"/>
          <w:u w:val="single"/>
        </w:rPr>
        <w:t>NAME</w:t>
      </w:r>
      <w:r>
        <w:rPr>
          <w:sz w:val="18"/>
          <w:szCs w:val="18"/>
        </w:rPr>
        <w:tab/>
      </w:r>
      <w:r>
        <w:rPr>
          <w:sz w:val="18"/>
          <w:szCs w:val="18"/>
          <w:u w:val="single"/>
        </w:rPr>
        <w:t>ACCESS</w:t>
      </w:r>
      <w:r>
        <w:rPr>
          <w:sz w:val="18"/>
          <w:szCs w:val="18"/>
        </w:rPr>
        <w:tab/>
      </w:r>
      <w:r>
        <w:rPr>
          <w:sz w:val="18"/>
          <w:szCs w:val="18"/>
          <w:u w:val="single"/>
        </w:rPr>
        <w:t>ACCESS</w:t>
      </w:r>
      <w:r>
        <w:rPr>
          <w:sz w:val="18"/>
          <w:szCs w:val="18"/>
        </w:rPr>
        <w:tab/>
      </w:r>
      <w:r>
        <w:rPr>
          <w:sz w:val="18"/>
          <w:szCs w:val="18"/>
          <w:u w:val="single"/>
        </w:rPr>
        <w:t>ACCESS</w:t>
      </w:r>
      <w:r>
        <w:rPr>
          <w:sz w:val="18"/>
          <w:szCs w:val="18"/>
        </w:rPr>
        <w:tab/>
      </w:r>
      <w:r>
        <w:rPr>
          <w:sz w:val="18"/>
          <w:szCs w:val="18"/>
          <w:u w:val="single"/>
        </w:rPr>
        <w:t>ACCESS</w:t>
      </w:r>
      <w:r>
        <w:rPr>
          <w:sz w:val="18"/>
          <w:szCs w:val="18"/>
        </w:rPr>
        <w:tab/>
      </w:r>
      <w:r>
        <w:rPr>
          <w:sz w:val="18"/>
          <w:szCs w:val="18"/>
          <w:u w:val="single"/>
        </w:rPr>
        <w:t>ACCESS</w:t>
      </w:r>
    </w:p>
    <w:p w14:paraId="4A5B6073" w14:textId="77777777" w:rsidR="00BB5318" w:rsidRDefault="00BB5318">
      <w:pPr>
        <w:tabs>
          <w:tab w:val="left" w:pos="990"/>
          <w:tab w:val="left" w:pos="4140"/>
          <w:tab w:val="left" w:pos="5220"/>
          <w:tab w:val="left" w:pos="6300"/>
          <w:tab w:val="left" w:pos="7380"/>
          <w:tab w:val="left" w:pos="8460"/>
          <w:tab w:val="left" w:pos="9180"/>
        </w:tabs>
        <w:rPr>
          <w:sz w:val="18"/>
          <w:szCs w:val="18"/>
          <w:u w:val="single"/>
        </w:rPr>
      </w:pPr>
    </w:p>
    <w:p w14:paraId="2E900B7F"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w:t>
      </w:r>
      <w:r>
        <w:rPr>
          <w:sz w:val="18"/>
          <w:szCs w:val="18"/>
        </w:rPr>
        <w:tab/>
        <w:t xml:space="preserve">FEE BASIS </w:t>
      </w:r>
      <w:proofErr w:type="gramStart"/>
      <w:r>
        <w:rPr>
          <w:sz w:val="18"/>
          <w:szCs w:val="18"/>
        </w:rPr>
        <w:t>PATIENT</w:t>
      </w:r>
      <w:proofErr w:type="gramEnd"/>
      <w:r>
        <w:rPr>
          <w:sz w:val="18"/>
          <w:szCs w:val="18"/>
        </w:rPr>
        <w:tab/>
        <w:t>@</w:t>
      </w:r>
      <w:r>
        <w:rPr>
          <w:sz w:val="18"/>
          <w:szCs w:val="18"/>
        </w:rPr>
        <w:tab/>
        <w:t>#</w:t>
      </w:r>
      <w:r>
        <w:rPr>
          <w:sz w:val="18"/>
          <w:szCs w:val="18"/>
        </w:rPr>
        <w:tab/>
        <w:t>#</w:t>
      </w:r>
      <w:r>
        <w:rPr>
          <w:sz w:val="18"/>
          <w:szCs w:val="18"/>
        </w:rPr>
        <w:tab/>
        <w:t>#</w:t>
      </w:r>
      <w:r>
        <w:rPr>
          <w:sz w:val="18"/>
          <w:szCs w:val="18"/>
        </w:rPr>
        <w:tab/>
        <w:t>#</w:t>
      </w:r>
    </w:p>
    <w:p w14:paraId="6715DA4E"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w:t>
      </w:r>
      <w:r>
        <w:rPr>
          <w:sz w:val="18"/>
          <w:szCs w:val="18"/>
        </w:rPr>
        <w:tab/>
        <w:t>FEE BASIS VENDOR</w:t>
      </w:r>
      <w:r>
        <w:rPr>
          <w:sz w:val="18"/>
          <w:szCs w:val="18"/>
        </w:rPr>
        <w:tab/>
        <w:t>@</w:t>
      </w:r>
      <w:r>
        <w:rPr>
          <w:sz w:val="18"/>
          <w:szCs w:val="18"/>
        </w:rPr>
        <w:tab/>
        <w:t>#</w:t>
      </w:r>
      <w:r>
        <w:rPr>
          <w:sz w:val="18"/>
          <w:szCs w:val="18"/>
        </w:rPr>
        <w:tab/>
        <w:t>#</w:t>
      </w:r>
      <w:r>
        <w:rPr>
          <w:sz w:val="18"/>
          <w:szCs w:val="18"/>
        </w:rPr>
        <w:tab/>
        <w:t>#</w:t>
      </w:r>
      <w:r>
        <w:rPr>
          <w:sz w:val="18"/>
          <w:szCs w:val="18"/>
        </w:rPr>
        <w:tab/>
        <w:t>#</w:t>
      </w:r>
    </w:p>
    <w:p w14:paraId="4C64D400"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161.21</w:t>
      </w:r>
      <w:r>
        <w:rPr>
          <w:sz w:val="18"/>
          <w:szCs w:val="18"/>
        </w:rPr>
        <w:tab/>
        <w:t>FEE BASIS CNH CONTRACT</w:t>
      </w:r>
      <w:r>
        <w:rPr>
          <w:sz w:val="18"/>
          <w:szCs w:val="18"/>
        </w:rPr>
        <w:tab/>
        <w:t>@</w:t>
      </w:r>
      <w:r>
        <w:rPr>
          <w:sz w:val="18"/>
          <w:szCs w:val="18"/>
        </w:rPr>
        <w:tab/>
        <w:t>#</w:t>
      </w:r>
      <w:r>
        <w:rPr>
          <w:sz w:val="18"/>
          <w:szCs w:val="18"/>
        </w:rPr>
        <w:tab/>
        <w:t>#</w:t>
      </w:r>
      <w:r>
        <w:rPr>
          <w:sz w:val="18"/>
          <w:szCs w:val="18"/>
        </w:rPr>
        <w:tab/>
        <w:t>#</w:t>
      </w:r>
      <w:r>
        <w:rPr>
          <w:sz w:val="18"/>
          <w:szCs w:val="18"/>
        </w:rPr>
        <w:tab/>
        <w:t>#</w:t>
      </w:r>
    </w:p>
    <w:p w14:paraId="5325F2E5"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161.22</w:t>
      </w:r>
      <w:r>
        <w:rPr>
          <w:sz w:val="18"/>
          <w:szCs w:val="18"/>
        </w:rPr>
        <w:tab/>
        <w:t>FEE BASIS CNH RATE</w:t>
      </w:r>
      <w:r>
        <w:rPr>
          <w:sz w:val="18"/>
          <w:szCs w:val="18"/>
        </w:rPr>
        <w:tab/>
        <w:t>@</w:t>
      </w:r>
      <w:r>
        <w:rPr>
          <w:sz w:val="18"/>
          <w:szCs w:val="18"/>
        </w:rPr>
        <w:tab/>
        <w:t>#</w:t>
      </w:r>
      <w:r>
        <w:rPr>
          <w:sz w:val="18"/>
          <w:szCs w:val="18"/>
        </w:rPr>
        <w:tab/>
        <w:t>#</w:t>
      </w:r>
      <w:r>
        <w:rPr>
          <w:sz w:val="18"/>
          <w:szCs w:val="18"/>
        </w:rPr>
        <w:tab/>
        <w:t>#</w:t>
      </w:r>
      <w:r>
        <w:rPr>
          <w:sz w:val="18"/>
          <w:szCs w:val="18"/>
        </w:rPr>
        <w:tab/>
        <w:t>#</w:t>
      </w:r>
    </w:p>
    <w:p w14:paraId="71E40E6F"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161.23</w:t>
      </w:r>
      <w:r>
        <w:rPr>
          <w:sz w:val="18"/>
          <w:szCs w:val="18"/>
        </w:rPr>
        <w:tab/>
        <w:t xml:space="preserve">FEE BASIS CNH </w:t>
      </w:r>
    </w:p>
    <w:p w14:paraId="550AB0F5"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AUTHORIZATION RATE</w:t>
      </w:r>
      <w:r>
        <w:rPr>
          <w:sz w:val="18"/>
          <w:szCs w:val="18"/>
        </w:rPr>
        <w:tab/>
        <w:t>@</w:t>
      </w:r>
      <w:r>
        <w:rPr>
          <w:sz w:val="18"/>
          <w:szCs w:val="18"/>
        </w:rPr>
        <w:tab/>
        <w:t>#</w:t>
      </w:r>
      <w:r>
        <w:rPr>
          <w:sz w:val="18"/>
          <w:szCs w:val="18"/>
        </w:rPr>
        <w:tab/>
        <w:t>#</w:t>
      </w:r>
      <w:r>
        <w:rPr>
          <w:sz w:val="18"/>
          <w:szCs w:val="18"/>
        </w:rPr>
        <w:tab/>
        <w:t>#</w:t>
      </w:r>
      <w:r>
        <w:rPr>
          <w:sz w:val="18"/>
          <w:szCs w:val="18"/>
        </w:rPr>
        <w:tab/>
        <w:t>#</w:t>
      </w:r>
    </w:p>
    <w:p w14:paraId="163391EE"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161.25</w:t>
      </w:r>
      <w:r>
        <w:rPr>
          <w:sz w:val="18"/>
          <w:szCs w:val="18"/>
        </w:rPr>
        <w:tab/>
        <w:t>FEE BASIS VENDOR</w:t>
      </w:r>
    </w:p>
    <w:p w14:paraId="537212A7"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CORRECTION</w:t>
      </w:r>
      <w:r>
        <w:rPr>
          <w:sz w:val="18"/>
          <w:szCs w:val="18"/>
        </w:rPr>
        <w:tab/>
        <w:t>@</w:t>
      </w:r>
      <w:r>
        <w:rPr>
          <w:sz w:val="18"/>
          <w:szCs w:val="18"/>
        </w:rPr>
        <w:tab/>
        <w:t>#</w:t>
      </w:r>
      <w:r>
        <w:rPr>
          <w:sz w:val="18"/>
          <w:szCs w:val="18"/>
        </w:rPr>
        <w:tab/>
        <w:t>#</w:t>
      </w:r>
      <w:r>
        <w:rPr>
          <w:sz w:val="18"/>
          <w:szCs w:val="18"/>
        </w:rPr>
        <w:tab/>
        <w:t>#</w:t>
      </w:r>
      <w:r>
        <w:rPr>
          <w:sz w:val="18"/>
          <w:szCs w:val="18"/>
        </w:rPr>
        <w:tab/>
        <w:t>#</w:t>
      </w:r>
    </w:p>
    <w:p w14:paraId="5A427D8A"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161.26</w:t>
      </w:r>
      <w:r>
        <w:rPr>
          <w:sz w:val="18"/>
          <w:szCs w:val="18"/>
        </w:rPr>
        <w:tab/>
        <w:t>FEE BASIS PATIENT MRA</w:t>
      </w:r>
      <w:r>
        <w:rPr>
          <w:sz w:val="18"/>
          <w:szCs w:val="18"/>
        </w:rPr>
        <w:tab/>
        <w:t>@</w:t>
      </w:r>
      <w:r>
        <w:rPr>
          <w:sz w:val="18"/>
          <w:szCs w:val="18"/>
        </w:rPr>
        <w:tab/>
        <w:t>#</w:t>
      </w:r>
      <w:r>
        <w:rPr>
          <w:sz w:val="18"/>
          <w:szCs w:val="18"/>
        </w:rPr>
        <w:tab/>
        <w:t>#</w:t>
      </w:r>
      <w:r>
        <w:rPr>
          <w:sz w:val="18"/>
          <w:szCs w:val="18"/>
        </w:rPr>
        <w:tab/>
        <w:t>#</w:t>
      </w:r>
      <w:r>
        <w:rPr>
          <w:sz w:val="18"/>
          <w:szCs w:val="18"/>
        </w:rPr>
        <w:tab/>
        <w:t>#</w:t>
      </w:r>
    </w:p>
    <w:p w14:paraId="43D6EE0D"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161.27</w:t>
      </w:r>
      <w:r>
        <w:rPr>
          <w:sz w:val="18"/>
          <w:szCs w:val="18"/>
        </w:rPr>
        <w:tab/>
        <w:t>FEE BASIS SUSPENSION</w:t>
      </w:r>
      <w:r>
        <w:rPr>
          <w:sz w:val="18"/>
          <w:szCs w:val="18"/>
        </w:rPr>
        <w:tab/>
        <w:t>@</w:t>
      </w:r>
      <w:r>
        <w:rPr>
          <w:sz w:val="18"/>
          <w:szCs w:val="18"/>
        </w:rPr>
        <w:tab/>
        <w:t>#</w:t>
      </w:r>
      <w:r>
        <w:rPr>
          <w:sz w:val="18"/>
          <w:szCs w:val="18"/>
        </w:rPr>
        <w:tab/>
        <w:t>@</w:t>
      </w:r>
      <w:r>
        <w:rPr>
          <w:sz w:val="18"/>
          <w:szCs w:val="18"/>
        </w:rPr>
        <w:tab/>
        <w:t>@</w:t>
      </w:r>
      <w:r>
        <w:rPr>
          <w:sz w:val="18"/>
          <w:szCs w:val="18"/>
        </w:rPr>
        <w:tab/>
        <w:t>@</w:t>
      </w:r>
    </w:p>
    <w:p w14:paraId="2777372D"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161.3</w:t>
      </w:r>
      <w:r>
        <w:rPr>
          <w:sz w:val="18"/>
          <w:szCs w:val="18"/>
        </w:rPr>
        <w:tab/>
        <w:t>FEE BASIS LETTER</w:t>
      </w:r>
      <w:r>
        <w:rPr>
          <w:sz w:val="18"/>
          <w:szCs w:val="18"/>
        </w:rPr>
        <w:tab/>
        <w:t>@</w:t>
      </w:r>
      <w:r>
        <w:rPr>
          <w:sz w:val="18"/>
          <w:szCs w:val="18"/>
        </w:rPr>
        <w:tab/>
        <w:t>#</w:t>
      </w:r>
      <w:r>
        <w:rPr>
          <w:sz w:val="18"/>
          <w:szCs w:val="18"/>
        </w:rPr>
        <w:tab/>
        <w:t>#</w:t>
      </w:r>
      <w:r>
        <w:rPr>
          <w:sz w:val="18"/>
          <w:szCs w:val="18"/>
        </w:rPr>
        <w:tab/>
        <w:t>#</w:t>
      </w:r>
      <w:r>
        <w:rPr>
          <w:sz w:val="18"/>
          <w:szCs w:val="18"/>
        </w:rPr>
        <w:tab/>
        <w:t>#</w:t>
      </w:r>
    </w:p>
    <w:p w14:paraId="238C73A5"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161.4</w:t>
      </w:r>
      <w:r>
        <w:rPr>
          <w:sz w:val="18"/>
          <w:szCs w:val="18"/>
        </w:rPr>
        <w:tab/>
        <w:t>FEE BASIS SITE PARAMETERS</w:t>
      </w:r>
      <w:r>
        <w:rPr>
          <w:sz w:val="18"/>
          <w:szCs w:val="18"/>
        </w:rPr>
        <w:tab/>
        <w:t>@</w:t>
      </w:r>
      <w:r>
        <w:rPr>
          <w:sz w:val="18"/>
          <w:szCs w:val="18"/>
        </w:rPr>
        <w:tab/>
        <w:t>#</w:t>
      </w:r>
      <w:r>
        <w:rPr>
          <w:sz w:val="18"/>
          <w:szCs w:val="18"/>
        </w:rPr>
        <w:tab/>
        <w:t>#</w:t>
      </w:r>
      <w:r>
        <w:rPr>
          <w:sz w:val="18"/>
          <w:szCs w:val="18"/>
        </w:rPr>
        <w:tab/>
        <w:t>#</w:t>
      </w:r>
      <w:r>
        <w:rPr>
          <w:sz w:val="18"/>
          <w:szCs w:val="18"/>
        </w:rPr>
        <w:tab/>
        <w:t>#</w:t>
      </w:r>
    </w:p>
    <w:p w14:paraId="5E3D408E"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161.5</w:t>
      </w:r>
      <w:r>
        <w:rPr>
          <w:sz w:val="18"/>
          <w:szCs w:val="18"/>
        </w:rPr>
        <w:tab/>
        <w:t>FEE CH REPORT OF CONTACT</w:t>
      </w:r>
      <w:r>
        <w:rPr>
          <w:sz w:val="18"/>
          <w:szCs w:val="18"/>
        </w:rPr>
        <w:tab/>
        <w:t>@</w:t>
      </w:r>
      <w:r>
        <w:rPr>
          <w:sz w:val="18"/>
          <w:szCs w:val="18"/>
        </w:rPr>
        <w:tab/>
        <w:t>#</w:t>
      </w:r>
      <w:r>
        <w:rPr>
          <w:sz w:val="18"/>
          <w:szCs w:val="18"/>
        </w:rPr>
        <w:tab/>
        <w:t>#</w:t>
      </w:r>
      <w:r>
        <w:rPr>
          <w:sz w:val="18"/>
          <w:szCs w:val="18"/>
        </w:rPr>
        <w:tab/>
        <w:t>#</w:t>
      </w:r>
      <w:r>
        <w:rPr>
          <w:sz w:val="18"/>
          <w:szCs w:val="18"/>
        </w:rPr>
        <w:tab/>
        <w:t>#</w:t>
      </w:r>
    </w:p>
    <w:p w14:paraId="6EE26997"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161.6</w:t>
      </w:r>
      <w:r>
        <w:rPr>
          <w:sz w:val="18"/>
          <w:szCs w:val="18"/>
        </w:rPr>
        <w:tab/>
        <w:t>FEE BASIS SPECIALTY CODE</w:t>
      </w:r>
      <w:r>
        <w:rPr>
          <w:sz w:val="18"/>
          <w:szCs w:val="18"/>
        </w:rPr>
        <w:tab/>
        <w:t>@</w:t>
      </w:r>
      <w:r>
        <w:rPr>
          <w:sz w:val="18"/>
          <w:szCs w:val="18"/>
        </w:rPr>
        <w:tab/>
        <w:t>#</w:t>
      </w:r>
      <w:r>
        <w:rPr>
          <w:sz w:val="18"/>
          <w:szCs w:val="18"/>
        </w:rPr>
        <w:tab/>
        <w:t>@</w:t>
      </w:r>
      <w:r>
        <w:rPr>
          <w:sz w:val="18"/>
          <w:szCs w:val="18"/>
        </w:rPr>
        <w:tab/>
        <w:t>@</w:t>
      </w:r>
      <w:r>
        <w:rPr>
          <w:sz w:val="18"/>
          <w:szCs w:val="18"/>
        </w:rPr>
        <w:tab/>
        <w:t>@</w:t>
      </w:r>
    </w:p>
    <w:p w14:paraId="7EF9B62B"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161.7</w:t>
      </w:r>
      <w:r>
        <w:rPr>
          <w:sz w:val="18"/>
          <w:szCs w:val="18"/>
        </w:rPr>
        <w:tab/>
        <w:t>FEE BASIS BATCH</w:t>
      </w:r>
      <w:r>
        <w:rPr>
          <w:sz w:val="18"/>
          <w:szCs w:val="18"/>
        </w:rPr>
        <w:tab/>
        <w:t>@</w:t>
      </w:r>
      <w:r>
        <w:rPr>
          <w:sz w:val="18"/>
          <w:szCs w:val="18"/>
        </w:rPr>
        <w:tab/>
        <w:t>#</w:t>
      </w:r>
      <w:r>
        <w:rPr>
          <w:sz w:val="18"/>
          <w:szCs w:val="18"/>
        </w:rPr>
        <w:tab/>
        <w:t>#</w:t>
      </w:r>
      <w:r>
        <w:rPr>
          <w:sz w:val="18"/>
          <w:szCs w:val="18"/>
        </w:rPr>
        <w:tab/>
        <w:t>#</w:t>
      </w:r>
      <w:r>
        <w:rPr>
          <w:sz w:val="18"/>
          <w:szCs w:val="18"/>
        </w:rPr>
        <w:tab/>
        <w:t>#</w:t>
      </w:r>
    </w:p>
    <w:p w14:paraId="4CCE9A9D"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161.8</w:t>
      </w:r>
      <w:r>
        <w:rPr>
          <w:sz w:val="18"/>
          <w:szCs w:val="18"/>
        </w:rPr>
        <w:tab/>
        <w:t>FEE BASIS PROGRAM</w:t>
      </w:r>
      <w:r>
        <w:rPr>
          <w:sz w:val="18"/>
          <w:szCs w:val="18"/>
        </w:rPr>
        <w:tab/>
        <w:t>@</w:t>
      </w:r>
      <w:r>
        <w:rPr>
          <w:sz w:val="18"/>
          <w:szCs w:val="18"/>
        </w:rPr>
        <w:tab/>
        <w:t>#</w:t>
      </w:r>
      <w:r>
        <w:rPr>
          <w:sz w:val="18"/>
          <w:szCs w:val="18"/>
        </w:rPr>
        <w:tab/>
        <w:t>@</w:t>
      </w:r>
      <w:r>
        <w:rPr>
          <w:sz w:val="18"/>
          <w:szCs w:val="18"/>
        </w:rPr>
        <w:tab/>
        <w:t>@</w:t>
      </w:r>
      <w:r>
        <w:rPr>
          <w:sz w:val="18"/>
          <w:szCs w:val="18"/>
        </w:rPr>
        <w:tab/>
        <w:t>@</w:t>
      </w:r>
    </w:p>
    <w:p w14:paraId="2D0E50C7"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161.81</w:t>
      </w:r>
      <w:r>
        <w:rPr>
          <w:sz w:val="18"/>
          <w:szCs w:val="18"/>
        </w:rPr>
        <w:tab/>
        <w:t>FEE BASIS PARTICIPATION</w:t>
      </w:r>
    </w:p>
    <w:p w14:paraId="193DB0AC"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CODE</w:t>
      </w:r>
      <w:r>
        <w:rPr>
          <w:sz w:val="18"/>
          <w:szCs w:val="18"/>
        </w:rPr>
        <w:tab/>
        <w:t>@</w:t>
      </w:r>
      <w:r>
        <w:rPr>
          <w:sz w:val="18"/>
          <w:szCs w:val="18"/>
        </w:rPr>
        <w:tab/>
        <w:t>#</w:t>
      </w:r>
      <w:r>
        <w:rPr>
          <w:sz w:val="18"/>
          <w:szCs w:val="18"/>
        </w:rPr>
        <w:tab/>
        <w:t>@</w:t>
      </w:r>
      <w:r>
        <w:rPr>
          <w:sz w:val="18"/>
          <w:szCs w:val="18"/>
        </w:rPr>
        <w:tab/>
        <w:t>@</w:t>
      </w:r>
      <w:r>
        <w:rPr>
          <w:sz w:val="18"/>
          <w:szCs w:val="18"/>
        </w:rPr>
        <w:tab/>
        <w:t>@</w:t>
      </w:r>
    </w:p>
    <w:p w14:paraId="6EAF69CF"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161.82</w:t>
      </w:r>
      <w:r>
        <w:rPr>
          <w:sz w:val="18"/>
          <w:szCs w:val="18"/>
        </w:rPr>
        <w:tab/>
        <w:t>FEE BASIS PURPOSE OF VISIT</w:t>
      </w:r>
      <w:r>
        <w:rPr>
          <w:sz w:val="18"/>
          <w:szCs w:val="18"/>
        </w:rPr>
        <w:tab/>
        <w:t>@</w:t>
      </w:r>
      <w:r>
        <w:rPr>
          <w:sz w:val="18"/>
          <w:szCs w:val="18"/>
        </w:rPr>
        <w:tab/>
        <w:t>#</w:t>
      </w:r>
      <w:r>
        <w:rPr>
          <w:sz w:val="18"/>
          <w:szCs w:val="18"/>
        </w:rPr>
        <w:tab/>
        <w:t>@</w:t>
      </w:r>
      <w:r>
        <w:rPr>
          <w:sz w:val="18"/>
          <w:szCs w:val="18"/>
        </w:rPr>
        <w:tab/>
        <w:t>@</w:t>
      </w:r>
      <w:r>
        <w:rPr>
          <w:sz w:val="18"/>
          <w:szCs w:val="18"/>
        </w:rPr>
        <w:tab/>
        <w:t>@</w:t>
      </w:r>
    </w:p>
    <w:p w14:paraId="5A7B144C"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161.83</w:t>
      </w:r>
      <w:r>
        <w:rPr>
          <w:sz w:val="18"/>
          <w:szCs w:val="18"/>
        </w:rPr>
        <w:tab/>
        <w:t>FEE BASIS ID CARD AUDIT</w:t>
      </w:r>
      <w:r>
        <w:rPr>
          <w:sz w:val="18"/>
          <w:szCs w:val="18"/>
        </w:rPr>
        <w:tab/>
        <w:t>@</w:t>
      </w:r>
      <w:r>
        <w:rPr>
          <w:sz w:val="18"/>
          <w:szCs w:val="18"/>
        </w:rPr>
        <w:tab/>
        <w:t>#</w:t>
      </w:r>
      <w:r>
        <w:rPr>
          <w:sz w:val="18"/>
          <w:szCs w:val="18"/>
        </w:rPr>
        <w:tab/>
        <w:t>#</w:t>
      </w:r>
      <w:r>
        <w:rPr>
          <w:sz w:val="18"/>
          <w:szCs w:val="18"/>
        </w:rPr>
        <w:tab/>
        <w:t>@</w:t>
      </w:r>
      <w:r>
        <w:rPr>
          <w:sz w:val="18"/>
          <w:szCs w:val="18"/>
        </w:rPr>
        <w:tab/>
        <w:t>#</w:t>
      </w:r>
    </w:p>
    <w:p w14:paraId="3EC6893E"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w:t>
      </w:r>
      <w:r>
        <w:rPr>
          <w:sz w:val="18"/>
          <w:szCs w:val="18"/>
        </w:rPr>
        <w:tab/>
        <w:t>FEE BASIS PAYMENT</w:t>
      </w:r>
      <w:r>
        <w:rPr>
          <w:sz w:val="18"/>
          <w:szCs w:val="18"/>
        </w:rPr>
        <w:tab/>
        <w:t>@</w:t>
      </w:r>
      <w:r>
        <w:rPr>
          <w:sz w:val="18"/>
          <w:szCs w:val="18"/>
        </w:rPr>
        <w:tab/>
        <w:t>#</w:t>
      </w:r>
      <w:r>
        <w:rPr>
          <w:sz w:val="18"/>
          <w:szCs w:val="18"/>
        </w:rPr>
        <w:tab/>
        <w:t>#</w:t>
      </w:r>
      <w:r>
        <w:rPr>
          <w:sz w:val="18"/>
          <w:szCs w:val="18"/>
        </w:rPr>
        <w:tab/>
        <w:t>#</w:t>
      </w:r>
      <w:r>
        <w:rPr>
          <w:sz w:val="18"/>
          <w:szCs w:val="18"/>
        </w:rPr>
        <w:tab/>
        <w:t>#</w:t>
      </w:r>
    </w:p>
    <w:p w14:paraId="618BDCFF"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162.1</w:t>
      </w:r>
      <w:r>
        <w:rPr>
          <w:sz w:val="18"/>
          <w:szCs w:val="18"/>
        </w:rPr>
        <w:tab/>
        <w:t>FEE BASIS PHARMACY INVOICE</w:t>
      </w:r>
      <w:r>
        <w:rPr>
          <w:sz w:val="18"/>
          <w:szCs w:val="18"/>
        </w:rPr>
        <w:tab/>
        <w:t>@</w:t>
      </w:r>
      <w:r>
        <w:rPr>
          <w:sz w:val="18"/>
          <w:szCs w:val="18"/>
        </w:rPr>
        <w:tab/>
        <w:t>#</w:t>
      </w:r>
      <w:r>
        <w:rPr>
          <w:sz w:val="18"/>
          <w:szCs w:val="18"/>
        </w:rPr>
        <w:tab/>
        <w:t>#</w:t>
      </w:r>
      <w:r>
        <w:rPr>
          <w:sz w:val="18"/>
          <w:szCs w:val="18"/>
        </w:rPr>
        <w:tab/>
        <w:t>#</w:t>
      </w:r>
      <w:r>
        <w:rPr>
          <w:sz w:val="18"/>
          <w:szCs w:val="18"/>
        </w:rPr>
        <w:tab/>
        <w:t>#</w:t>
      </w:r>
    </w:p>
    <w:p w14:paraId="4DAA1BCC"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162.2</w:t>
      </w:r>
      <w:r>
        <w:rPr>
          <w:sz w:val="18"/>
          <w:szCs w:val="18"/>
        </w:rPr>
        <w:tab/>
        <w:t>FEE NOTIFICATION/REQUEST</w:t>
      </w:r>
      <w:r>
        <w:rPr>
          <w:sz w:val="18"/>
          <w:szCs w:val="18"/>
        </w:rPr>
        <w:tab/>
        <w:t>@</w:t>
      </w:r>
      <w:r>
        <w:rPr>
          <w:sz w:val="18"/>
          <w:szCs w:val="18"/>
        </w:rPr>
        <w:tab/>
        <w:t>#</w:t>
      </w:r>
      <w:r>
        <w:rPr>
          <w:sz w:val="18"/>
          <w:szCs w:val="18"/>
        </w:rPr>
        <w:tab/>
        <w:t>#</w:t>
      </w:r>
      <w:r>
        <w:rPr>
          <w:sz w:val="18"/>
          <w:szCs w:val="18"/>
        </w:rPr>
        <w:tab/>
        <w:t>#</w:t>
      </w:r>
      <w:r>
        <w:rPr>
          <w:sz w:val="18"/>
          <w:szCs w:val="18"/>
        </w:rPr>
        <w:tab/>
        <w:t>#</w:t>
      </w:r>
    </w:p>
    <w:p w14:paraId="11F92FF0"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162.3</w:t>
      </w:r>
      <w:r>
        <w:rPr>
          <w:sz w:val="18"/>
          <w:szCs w:val="18"/>
        </w:rPr>
        <w:tab/>
        <w:t>FEE CNH ACTIVITY</w:t>
      </w:r>
      <w:r>
        <w:rPr>
          <w:sz w:val="18"/>
          <w:szCs w:val="18"/>
        </w:rPr>
        <w:tab/>
        <w:t>@</w:t>
      </w:r>
      <w:r>
        <w:rPr>
          <w:sz w:val="18"/>
          <w:szCs w:val="18"/>
        </w:rPr>
        <w:tab/>
        <w:t>#</w:t>
      </w:r>
      <w:r>
        <w:rPr>
          <w:sz w:val="18"/>
          <w:szCs w:val="18"/>
        </w:rPr>
        <w:tab/>
        <w:t>#</w:t>
      </w:r>
      <w:r>
        <w:rPr>
          <w:sz w:val="18"/>
          <w:szCs w:val="18"/>
        </w:rPr>
        <w:tab/>
        <w:t>#</w:t>
      </w:r>
      <w:r>
        <w:rPr>
          <w:sz w:val="18"/>
          <w:szCs w:val="18"/>
        </w:rPr>
        <w:tab/>
        <w:t>#</w:t>
      </w:r>
    </w:p>
    <w:p w14:paraId="1FB0C0F6"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162.4</w:t>
      </w:r>
      <w:r>
        <w:rPr>
          <w:sz w:val="18"/>
          <w:szCs w:val="18"/>
        </w:rPr>
        <w:tab/>
        <w:t>VA FORM 10-7078</w:t>
      </w:r>
      <w:r>
        <w:rPr>
          <w:sz w:val="18"/>
          <w:szCs w:val="18"/>
        </w:rPr>
        <w:tab/>
        <w:t>@</w:t>
      </w:r>
      <w:r>
        <w:rPr>
          <w:sz w:val="18"/>
          <w:szCs w:val="18"/>
        </w:rPr>
        <w:tab/>
        <w:t>#</w:t>
      </w:r>
      <w:r>
        <w:rPr>
          <w:sz w:val="18"/>
          <w:szCs w:val="18"/>
        </w:rPr>
        <w:tab/>
        <w:t>#</w:t>
      </w:r>
      <w:r>
        <w:rPr>
          <w:sz w:val="18"/>
          <w:szCs w:val="18"/>
        </w:rPr>
        <w:tab/>
        <w:t>#</w:t>
      </w:r>
      <w:r>
        <w:rPr>
          <w:sz w:val="18"/>
          <w:szCs w:val="18"/>
        </w:rPr>
        <w:tab/>
        <w:t>#</w:t>
      </w:r>
    </w:p>
    <w:p w14:paraId="5AE76EBD"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162.5</w:t>
      </w:r>
      <w:r>
        <w:rPr>
          <w:sz w:val="18"/>
          <w:szCs w:val="18"/>
        </w:rPr>
        <w:tab/>
        <w:t>FEE BASIS INVOICE</w:t>
      </w:r>
      <w:r>
        <w:rPr>
          <w:sz w:val="18"/>
          <w:szCs w:val="18"/>
        </w:rPr>
        <w:tab/>
        <w:t>@</w:t>
      </w:r>
      <w:r>
        <w:rPr>
          <w:sz w:val="18"/>
          <w:szCs w:val="18"/>
        </w:rPr>
        <w:tab/>
        <w:t>#</w:t>
      </w:r>
      <w:r>
        <w:rPr>
          <w:sz w:val="18"/>
          <w:szCs w:val="18"/>
        </w:rPr>
        <w:tab/>
        <w:t>#`</w:t>
      </w:r>
      <w:r>
        <w:rPr>
          <w:sz w:val="18"/>
          <w:szCs w:val="18"/>
        </w:rPr>
        <w:tab/>
        <w:t>#</w:t>
      </w:r>
      <w:r>
        <w:rPr>
          <w:sz w:val="18"/>
          <w:szCs w:val="18"/>
        </w:rPr>
        <w:tab/>
        <w:t>#</w:t>
      </w:r>
    </w:p>
    <w:p w14:paraId="7B902C89"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162.6</w:t>
      </w:r>
      <w:r>
        <w:rPr>
          <w:sz w:val="18"/>
          <w:szCs w:val="18"/>
        </w:rPr>
        <w:tab/>
        <w:t>FEE BASIS DISPOSITION CODE</w:t>
      </w:r>
      <w:r>
        <w:rPr>
          <w:sz w:val="18"/>
          <w:szCs w:val="18"/>
        </w:rPr>
        <w:tab/>
        <w:t>@</w:t>
      </w:r>
      <w:r>
        <w:rPr>
          <w:sz w:val="18"/>
          <w:szCs w:val="18"/>
        </w:rPr>
        <w:tab/>
        <w:t>#</w:t>
      </w:r>
      <w:r>
        <w:rPr>
          <w:sz w:val="18"/>
          <w:szCs w:val="18"/>
        </w:rPr>
        <w:tab/>
        <w:t>@</w:t>
      </w:r>
      <w:r>
        <w:rPr>
          <w:sz w:val="18"/>
          <w:szCs w:val="18"/>
        </w:rPr>
        <w:tab/>
        <w:t>@</w:t>
      </w:r>
      <w:r>
        <w:rPr>
          <w:sz w:val="18"/>
          <w:szCs w:val="18"/>
        </w:rPr>
        <w:tab/>
        <w:t>@</w:t>
      </w:r>
    </w:p>
    <w:p w14:paraId="650988D7"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162.7</w:t>
      </w:r>
      <w:r>
        <w:rPr>
          <w:sz w:val="18"/>
          <w:szCs w:val="18"/>
        </w:rPr>
        <w:tab/>
        <w:t>FEE BASIS UNAUTHORIZED</w:t>
      </w:r>
    </w:p>
    <w:p w14:paraId="39D390B9"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CLAIMS</w:t>
      </w:r>
      <w:r>
        <w:rPr>
          <w:sz w:val="18"/>
          <w:szCs w:val="18"/>
        </w:rPr>
        <w:tab/>
        <w:t>@</w:t>
      </w:r>
      <w:r>
        <w:rPr>
          <w:sz w:val="18"/>
          <w:szCs w:val="18"/>
        </w:rPr>
        <w:tab/>
        <w:t>#</w:t>
      </w:r>
      <w:r>
        <w:rPr>
          <w:sz w:val="18"/>
          <w:szCs w:val="18"/>
        </w:rPr>
        <w:tab/>
        <w:t>#</w:t>
      </w:r>
      <w:r>
        <w:rPr>
          <w:sz w:val="18"/>
          <w:szCs w:val="18"/>
        </w:rPr>
        <w:tab/>
        <w:t>#</w:t>
      </w:r>
      <w:r>
        <w:rPr>
          <w:sz w:val="18"/>
          <w:szCs w:val="18"/>
        </w:rPr>
        <w:tab/>
        <w:t>#</w:t>
      </w:r>
    </w:p>
    <w:p w14:paraId="0463E346"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162.8</w:t>
      </w:r>
      <w:r>
        <w:rPr>
          <w:sz w:val="18"/>
          <w:szCs w:val="18"/>
        </w:rPr>
        <w:tab/>
        <w:t>FEE BASIS UNAUTHORIZED</w:t>
      </w:r>
    </w:p>
    <w:p w14:paraId="0712B4A6"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CLAIMS PENDING INFO</w:t>
      </w:r>
      <w:r>
        <w:rPr>
          <w:sz w:val="18"/>
          <w:szCs w:val="18"/>
        </w:rPr>
        <w:tab/>
        <w:t>@</w:t>
      </w:r>
      <w:r>
        <w:rPr>
          <w:sz w:val="18"/>
          <w:szCs w:val="18"/>
        </w:rPr>
        <w:tab/>
        <w:t>#</w:t>
      </w:r>
      <w:r>
        <w:rPr>
          <w:sz w:val="18"/>
          <w:szCs w:val="18"/>
        </w:rPr>
        <w:tab/>
        <w:t>#</w:t>
      </w:r>
      <w:r>
        <w:rPr>
          <w:sz w:val="18"/>
          <w:szCs w:val="18"/>
        </w:rPr>
        <w:tab/>
        <w:t>#</w:t>
      </w:r>
      <w:r>
        <w:rPr>
          <w:sz w:val="18"/>
          <w:szCs w:val="18"/>
        </w:rPr>
        <w:tab/>
        <w:t>#</w:t>
      </w:r>
    </w:p>
    <w:p w14:paraId="73A8EAF7"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162.91</w:t>
      </w:r>
      <w:r>
        <w:rPr>
          <w:sz w:val="18"/>
          <w:szCs w:val="18"/>
        </w:rPr>
        <w:tab/>
        <w:t>FEE BASIS UNAUTHORIZED</w:t>
      </w:r>
    </w:p>
    <w:p w14:paraId="324AFB72"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CLAIMS DISPOSITIONS</w:t>
      </w:r>
      <w:r>
        <w:rPr>
          <w:sz w:val="18"/>
          <w:szCs w:val="18"/>
        </w:rPr>
        <w:tab/>
        <w:t>@</w:t>
      </w:r>
      <w:r>
        <w:rPr>
          <w:sz w:val="18"/>
          <w:szCs w:val="18"/>
        </w:rPr>
        <w:tab/>
        <w:t>#</w:t>
      </w:r>
      <w:r>
        <w:rPr>
          <w:sz w:val="18"/>
          <w:szCs w:val="18"/>
        </w:rPr>
        <w:tab/>
        <w:t>@</w:t>
      </w:r>
      <w:r>
        <w:rPr>
          <w:sz w:val="18"/>
          <w:szCs w:val="18"/>
        </w:rPr>
        <w:tab/>
        <w:t>@</w:t>
      </w:r>
      <w:r>
        <w:rPr>
          <w:sz w:val="18"/>
          <w:szCs w:val="18"/>
        </w:rPr>
        <w:tab/>
        <w:t>@</w:t>
      </w:r>
    </w:p>
    <w:p w14:paraId="019D05AE"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162.92</w:t>
      </w:r>
      <w:r>
        <w:rPr>
          <w:sz w:val="18"/>
          <w:szCs w:val="18"/>
        </w:rPr>
        <w:tab/>
        <w:t>FEE BASIS UNAUTHORIZED</w:t>
      </w:r>
    </w:p>
    <w:p w14:paraId="7FEF9FB3"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CLAIMS STATUS</w:t>
      </w:r>
      <w:r>
        <w:rPr>
          <w:sz w:val="18"/>
          <w:szCs w:val="18"/>
        </w:rPr>
        <w:tab/>
        <w:t>@</w:t>
      </w:r>
      <w:r>
        <w:rPr>
          <w:sz w:val="18"/>
          <w:szCs w:val="18"/>
        </w:rPr>
        <w:tab/>
        <w:t>#</w:t>
      </w:r>
      <w:r>
        <w:rPr>
          <w:sz w:val="18"/>
          <w:szCs w:val="18"/>
        </w:rPr>
        <w:tab/>
        <w:t>@</w:t>
      </w:r>
      <w:r>
        <w:rPr>
          <w:sz w:val="18"/>
          <w:szCs w:val="18"/>
        </w:rPr>
        <w:tab/>
        <w:t>@</w:t>
      </w:r>
      <w:r>
        <w:rPr>
          <w:sz w:val="18"/>
          <w:szCs w:val="18"/>
        </w:rPr>
        <w:tab/>
        <w:t>@</w:t>
      </w:r>
    </w:p>
    <w:p w14:paraId="26CE9EC6"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162.93</w:t>
      </w:r>
      <w:r>
        <w:rPr>
          <w:sz w:val="18"/>
          <w:szCs w:val="18"/>
        </w:rPr>
        <w:tab/>
        <w:t>FEE BASIS UNAUTHORIZED</w:t>
      </w:r>
    </w:p>
    <w:p w14:paraId="5FADE3F9"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REQUESTED INFORMATION</w:t>
      </w:r>
      <w:r>
        <w:rPr>
          <w:sz w:val="18"/>
          <w:szCs w:val="18"/>
        </w:rPr>
        <w:tab/>
        <w:t>@</w:t>
      </w:r>
      <w:r>
        <w:rPr>
          <w:sz w:val="18"/>
          <w:szCs w:val="18"/>
        </w:rPr>
        <w:tab/>
        <w:t>#</w:t>
      </w:r>
      <w:r>
        <w:rPr>
          <w:sz w:val="18"/>
          <w:szCs w:val="18"/>
        </w:rPr>
        <w:tab/>
        <w:t>#</w:t>
      </w:r>
      <w:r>
        <w:rPr>
          <w:sz w:val="18"/>
          <w:szCs w:val="18"/>
        </w:rPr>
        <w:tab/>
        <w:t>#</w:t>
      </w:r>
      <w:r>
        <w:rPr>
          <w:sz w:val="18"/>
          <w:szCs w:val="18"/>
        </w:rPr>
        <w:tab/>
        <w:t>#</w:t>
      </w:r>
    </w:p>
    <w:p w14:paraId="2D0FC3B1"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162.94</w:t>
      </w:r>
      <w:r>
        <w:rPr>
          <w:sz w:val="18"/>
          <w:szCs w:val="18"/>
        </w:rPr>
        <w:tab/>
        <w:t>FEE BASIS UNAUTHORIZED</w:t>
      </w:r>
    </w:p>
    <w:p w14:paraId="50D316EC"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DISAPPROVAL REASONS</w:t>
      </w:r>
      <w:r>
        <w:rPr>
          <w:sz w:val="18"/>
          <w:szCs w:val="18"/>
        </w:rPr>
        <w:tab/>
        <w:t>@</w:t>
      </w:r>
      <w:r>
        <w:rPr>
          <w:sz w:val="18"/>
          <w:szCs w:val="18"/>
        </w:rPr>
        <w:tab/>
        <w:t>#</w:t>
      </w:r>
      <w:r>
        <w:rPr>
          <w:sz w:val="18"/>
          <w:szCs w:val="18"/>
        </w:rPr>
        <w:tab/>
        <w:t>@</w:t>
      </w:r>
      <w:r>
        <w:rPr>
          <w:sz w:val="18"/>
          <w:szCs w:val="18"/>
        </w:rPr>
        <w:tab/>
        <w:t>@</w:t>
      </w:r>
      <w:r>
        <w:rPr>
          <w:sz w:val="18"/>
          <w:szCs w:val="18"/>
        </w:rPr>
        <w:tab/>
        <w:t>@</w:t>
      </w:r>
    </w:p>
    <w:p w14:paraId="4D23295C"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162.95</w:t>
      </w:r>
      <w:r>
        <w:rPr>
          <w:sz w:val="18"/>
          <w:szCs w:val="18"/>
        </w:rPr>
        <w:tab/>
        <w:t xml:space="preserve">FEE BASIS CHECK </w:t>
      </w:r>
    </w:p>
    <w:p w14:paraId="58F68F27"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CANCELLATION REASON</w:t>
      </w:r>
      <w:r>
        <w:rPr>
          <w:sz w:val="18"/>
          <w:szCs w:val="18"/>
        </w:rPr>
        <w:tab/>
        <w:t>@</w:t>
      </w:r>
      <w:r>
        <w:rPr>
          <w:sz w:val="18"/>
          <w:szCs w:val="18"/>
        </w:rPr>
        <w:tab/>
        <w:t>#</w:t>
      </w:r>
      <w:r>
        <w:rPr>
          <w:sz w:val="18"/>
          <w:szCs w:val="18"/>
        </w:rPr>
        <w:tab/>
        <w:t>@</w:t>
      </w:r>
      <w:r>
        <w:rPr>
          <w:sz w:val="18"/>
          <w:szCs w:val="18"/>
        </w:rPr>
        <w:tab/>
        <w:t>@</w:t>
      </w:r>
      <w:r>
        <w:rPr>
          <w:sz w:val="18"/>
          <w:szCs w:val="18"/>
        </w:rPr>
        <w:tab/>
        <w:t>@</w:t>
      </w:r>
    </w:p>
    <w:p w14:paraId="05DEB81E"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163.85</w:t>
      </w:r>
      <w:r>
        <w:rPr>
          <w:sz w:val="18"/>
          <w:szCs w:val="18"/>
        </w:rPr>
        <w:tab/>
        <w:t>FEE BASIS VA TYPE OF</w:t>
      </w:r>
    </w:p>
    <w:p w14:paraId="4C4A0E6B"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ab/>
        <w:t xml:space="preserve">   SERVICE</w:t>
      </w:r>
      <w:r>
        <w:rPr>
          <w:sz w:val="18"/>
          <w:szCs w:val="18"/>
        </w:rPr>
        <w:tab/>
        <w:t>@</w:t>
      </w:r>
      <w:r>
        <w:rPr>
          <w:sz w:val="18"/>
          <w:szCs w:val="18"/>
        </w:rPr>
        <w:tab/>
        <w:t>#</w:t>
      </w:r>
      <w:r>
        <w:rPr>
          <w:sz w:val="18"/>
          <w:szCs w:val="18"/>
        </w:rPr>
        <w:tab/>
        <w:t>@</w:t>
      </w:r>
      <w:r>
        <w:rPr>
          <w:sz w:val="18"/>
          <w:szCs w:val="18"/>
        </w:rPr>
        <w:tab/>
        <w:t>@</w:t>
      </w:r>
      <w:r>
        <w:rPr>
          <w:sz w:val="18"/>
          <w:szCs w:val="18"/>
        </w:rPr>
        <w:tab/>
        <w:t>@</w:t>
      </w:r>
    </w:p>
    <w:p w14:paraId="50180F90" w14:textId="77777777" w:rsidR="00BB5318" w:rsidRDefault="00BB5318">
      <w:pPr>
        <w:tabs>
          <w:tab w:val="left" w:pos="990"/>
          <w:tab w:val="left" w:pos="4140"/>
          <w:tab w:val="left" w:pos="5220"/>
          <w:tab w:val="left" w:pos="6300"/>
          <w:tab w:val="left" w:pos="7380"/>
          <w:tab w:val="left" w:pos="8460"/>
          <w:tab w:val="left" w:pos="9180"/>
        </w:tabs>
        <w:rPr>
          <w:sz w:val="18"/>
          <w:szCs w:val="18"/>
        </w:rPr>
      </w:pPr>
      <w:r>
        <w:rPr>
          <w:sz w:val="18"/>
          <w:szCs w:val="18"/>
        </w:rPr>
        <w:t>163.99</w:t>
      </w:r>
      <w:r>
        <w:rPr>
          <w:sz w:val="18"/>
          <w:szCs w:val="18"/>
        </w:rPr>
        <w:tab/>
        <w:t>FEE BASIS FEE SCHEDULE</w:t>
      </w:r>
      <w:r>
        <w:rPr>
          <w:sz w:val="18"/>
          <w:szCs w:val="18"/>
        </w:rPr>
        <w:tab/>
        <w:t>@</w:t>
      </w:r>
      <w:r>
        <w:rPr>
          <w:sz w:val="18"/>
          <w:szCs w:val="18"/>
        </w:rPr>
        <w:tab/>
        <w:t>#</w:t>
      </w:r>
      <w:r>
        <w:rPr>
          <w:sz w:val="18"/>
          <w:szCs w:val="18"/>
        </w:rPr>
        <w:tab/>
        <w:t>#</w:t>
      </w:r>
      <w:r>
        <w:rPr>
          <w:sz w:val="18"/>
          <w:szCs w:val="18"/>
        </w:rPr>
        <w:tab/>
        <w:t>#</w:t>
      </w:r>
      <w:r>
        <w:rPr>
          <w:sz w:val="18"/>
          <w:szCs w:val="18"/>
        </w:rPr>
        <w:tab/>
        <w:t>#</w:t>
      </w:r>
    </w:p>
    <w:p w14:paraId="4619E858" w14:textId="77777777" w:rsidR="00BB5318" w:rsidRDefault="00BB5318">
      <w:pPr>
        <w:tabs>
          <w:tab w:val="left" w:pos="990"/>
          <w:tab w:val="left" w:pos="4140"/>
          <w:tab w:val="left" w:pos="5220"/>
          <w:tab w:val="left" w:pos="6300"/>
          <w:tab w:val="left" w:pos="7380"/>
          <w:tab w:val="left" w:pos="8460"/>
          <w:tab w:val="left" w:pos="9180"/>
        </w:tabs>
        <w:sectPr w:rsidR="00BB53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p>
    <w:p w14:paraId="6AF35A6C" w14:textId="77777777" w:rsidR="00BB5318" w:rsidRDefault="00BB5318">
      <w:pPr>
        <w:tabs>
          <w:tab w:val="left" w:pos="990"/>
          <w:tab w:val="left" w:pos="4140"/>
          <w:tab w:val="left" w:pos="5220"/>
          <w:tab w:val="left" w:pos="6300"/>
          <w:tab w:val="left" w:pos="7380"/>
          <w:tab w:val="left" w:pos="8460"/>
          <w:tab w:val="left" w:pos="9180"/>
        </w:tabs>
      </w:pPr>
      <w:bookmarkStart w:id="0" w:name="_GoBack"/>
      <w:bookmarkEnd w:id="0"/>
    </w:p>
    <w:sectPr w:rsidR="00BB5318">
      <w:headerReference w:type="even" r:id="rId1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EA1F" w14:textId="77777777" w:rsidR="00F810C8" w:rsidRDefault="00F810C8">
      <w:r>
        <w:separator/>
      </w:r>
    </w:p>
  </w:endnote>
  <w:endnote w:type="continuationSeparator" w:id="0">
    <w:p w14:paraId="458232B2" w14:textId="77777777" w:rsidR="00F810C8" w:rsidRDefault="00F8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mCasual-Thin">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A490" w14:textId="77777777" w:rsidR="00BB5318" w:rsidRDefault="00BB5318">
    <w:pPr>
      <w:pStyle w:val="Footer"/>
      <w:tabs>
        <w:tab w:val="clear" w:pos="5040"/>
        <w:tab w:val="center" w:pos="4680"/>
        <w:tab w:val="right" w:pos="9360"/>
      </w:tabs>
    </w:pPr>
    <w:r>
      <w:fldChar w:fldCharType="begin"/>
    </w:r>
    <w:r>
      <w:instrText>PAGE</w:instrText>
    </w:r>
    <w:r>
      <w:fldChar w:fldCharType="separate"/>
    </w:r>
    <w:r w:rsidR="008D79DC">
      <w:rPr>
        <w:noProof/>
      </w:rPr>
      <w:t>4</w:t>
    </w:r>
    <w:r>
      <w:fldChar w:fldCharType="end"/>
    </w:r>
    <w:r>
      <w:tab/>
      <w:t>Fee Basis V. 3.5 Package Security Guide</w:t>
    </w:r>
    <w:r>
      <w:tab/>
      <w:t>January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D097" w14:textId="77777777" w:rsidR="00BB5318" w:rsidRDefault="00BB5318">
    <w:pPr>
      <w:pStyle w:val="Footer"/>
      <w:tabs>
        <w:tab w:val="clear" w:pos="5040"/>
        <w:tab w:val="center" w:pos="4680"/>
        <w:tab w:val="right" w:pos="9360"/>
      </w:tabs>
    </w:pPr>
    <w:r>
      <w:t>January 1995</w:t>
    </w:r>
    <w:r>
      <w:tab/>
      <w:t>Fee Basis V. 3.5 Package Security Guide</w:t>
    </w:r>
    <w:r>
      <w:tab/>
    </w:r>
    <w:r>
      <w:fldChar w:fldCharType="begin"/>
    </w:r>
    <w:r>
      <w:instrText>PAGE</w:instrText>
    </w:r>
    <w:r>
      <w:fldChar w:fldCharType="separate"/>
    </w:r>
    <w:r w:rsidR="008D79D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5205" w14:textId="77777777" w:rsidR="00BB5318" w:rsidRDefault="00BB5318">
    <w:pPr>
      <w:pStyle w:val="Footer"/>
      <w:tabs>
        <w:tab w:val="clear" w:pos="5040"/>
        <w:tab w:val="center" w:pos="4680"/>
        <w:tab w:val="right" w:pos="9360"/>
      </w:tabs>
    </w:pPr>
    <w:r>
      <w:t>January 1995</w:t>
    </w:r>
    <w:r>
      <w:tab/>
      <w:t>Fee Basis V. 3.5 Package Security Guide</w:t>
    </w:r>
    <w:r>
      <w:tab/>
    </w:r>
    <w:r>
      <w:fldChar w:fldCharType="begin"/>
    </w:r>
    <w:r>
      <w:instrText>PAGE</w:instrText>
    </w:r>
    <w:r>
      <w:fldChar w:fldCharType="separate"/>
    </w:r>
    <w:r w:rsidR="008D79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0D1D" w14:textId="77777777" w:rsidR="00F810C8" w:rsidRDefault="00F810C8">
      <w:r>
        <w:separator/>
      </w:r>
    </w:p>
  </w:footnote>
  <w:footnote w:type="continuationSeparator" w:id="0">
    <w:p w14:paraId="7AC0FF93" w14:textId="77777777" w:rsidR="00F810C8" w:rsidRDefault="00F8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B659" w14:textId="77777777" w:rsidR="00BB5318" w:rsidRDefault="00BB5318">
    <w:pPr>
      <w:pStyle w:val="Header"/>
    </w:pPr>
    <w:r>
      <w:t>National Package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E6FA" w14:textId="77777777" w:rsidR="00BB5318" w:rsidRDefault="00BB5318">
    <w:pPr>
      <w:pStyle w:val="Header"/>
    </w:pPr>
    <w:r>
      <w:tab/>
      <w:t>National Package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5834" w14:textId="77777777" w:rsidR="00BB5318" w:rsidRDefault="00BB5318">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1B01" w14:textId="77777777" w:rsidR="00BB5318" w:rsidRDefault="00BB5318">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9591" w14:textId="77777777" w:rsidR="00BB5318" w:rsidRDefault="00BB5318">
    <w:pPr>
      <w:pStyle w:val="Heade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E6D"/>
    <w:rsid w:val="00444E6D"/>
    <w:rsid w:val="00815E23"/>
    <w:rsid w:val="008D79DC"/>
    <w:rsid w:val="009C17DE"/>
    <w:rsid w:val="00BB5318"/>
    <w:rsid w:val="00F8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C8057"/>
  <w15:chartTrackingRefBased/>
  <w15:docId w15:val="{74021E5A-0043-4EC4-80F5-E37E5317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cs="Century Schoolbook"/>
      <w:sz w:val="24"/>
    </w:rPr>
  </w:style>
  <w:style w:type="paragraph" w:styleId="Heading1">
    <w:name w:val="heading 1"/>
    <w:basedOn w:val="Normal"/>
    <w:next w:val="Normal"/>
    <w:qFormat/>
    <w:pPr>
      <w:outlineLvl w:val="0"/>
    </w:pPr>
    <w:rPr>
      <w:b/>
      <w:caps/>
    </w:rPr>
  </w:style>
  <w:style w:type="paragraph" w:styleId="Heading2">
    <w:name w:val="heading 2"/>
    <w:basedOn w:val="Normal"/>
    <w:next w:val="Normal"/>
    <w:qFormat/>
    <w:pPr>
      <w:outlineLvl w:val="1"/>
    </w:pPr>
    <w:rPr>
      <w:caps/>
    </w:rPr>
  </w:style>
  <w:style w:type="paragraph" w:styleId="Heading3">
    <w:name w:val="heading 3"/>
    <w:basedOn w:val="Normal"/>
    <w:next w:val="NormalIndent"/>
    <w:qFormat/>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Index1">
    <w:name w:val="index 1"/>
    <w:basedOn w:val="Normal"/>
    <w:next w:val="Normal"/>
  </w:style>
  <w:style w:type="paragraph" w:styleId="IndexHeading">
    <w:name w:val="index heading"/>
    <w:basedOn w:val="Normal"/>
    <w:next w:val="Index1"/>
  </w:style>
  <w:style w:type="paragraph" w:styleId="Footer">
    <w:name w:val="footer"/>
    <w:pPr>
      <w:tabs>
        <w:tab w:val="center" w:pos="5040"/>
        <w:tab w:val="center" w:pos="9360"/>
      </w:tabs>
    </w:pPr>
    <w:rPr>
      <w:rFonts w:ascii="Century Schoolbook" w:hAnsi="Century Schoolbook" w:cs="Century Schoolbook"/>
    </w:rPr>
  </w:style>
  <w:style w:type="paragraph" w:styleId="Header">
    <w:name w:val="header"/>
    <w:pPr>
      <w:tabs>
        <w:tab w:val="right" w:pos="9360"/>
      </w:tabs>
    </w:pPr>
    <w:rPr>
      <w:rFonts w:ascii="Century Schoolbook" w:hAnsi="Century Schoolbook" w:cs="Century Schoolbook"/>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cs="Arial"/>
    </w:rPr>
  </w:style>
  <w:style w:type="paragraph" w:customStyle="1" w:styleId="majorheading">
    <w:name w:val="major heading"/>
    <w:basedOn w:val="Normal"/>
    <w:rPr>
      <w:rFonts w:ascii="Arial" w:hAnsi="Arial" w:cs="Arial"/>
      <w:sz w:val="36"/>
    </w:rPr>
  </w:style>
  <w:style w:type="paragraph" w:customStyle="1" w:styleId="10ptnewcourier">
    <w:name w:val="10pt new courier"/>
    <w:rPr>
      <w:rFonts w:ascii="Courier New" w:hAnsi="Courier New" w:cs="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cs="Century Schoolbook"/>
    </w:rPr>
  </w:style>
  <w:style w:type="paragraph" w:customStyle="1" w:styleId="pctext">
    <w:name w:val="pc text"/>
    <w:basedOn w:val="Normal"/>
    <w:pPr>
      <w:tabs>
        <w:tab w:val="left" w:pos="900"/>
        <w:tab w:val="left" w:pos="4860"/>
        <w:tab w:val="right" w:pos="9180"/>
      </w:tabs>
    </w:pPr>
    <w:rPr>
      <w:rFonts w:ascii="DomCasual-Thin" w:hAnsi="DomCasual-Thin" w:cs="DomCasual-Thin"/>
    </w:rPr>
  </w:style>
  <w:style w:type="paragraph" w:customStyle="1" w:styleId="footerappendix">
    <w:name w:val="footer appendix"/>
    <w:basedOn w:val="Footer"/>
    <w:pPr>
      <w:tabs>
        <w:tab w:val="clear" w:pos="5040"/>
        <w:tab w:val="center" w:pos="3600"/>
        <w:tab w:val="center" w:pos="6480"/>
        <w:tab w:val="right" w:pos="9360"/>
      </w:tabs>
    </w:pPr>
    <w:rPr>
      <w:noProof/>
    </w:rPr>
  </w:style>
  <w:style w:type="paragraph" w:customStyle="1" w:styleId="pagenumber">
    <w:name w:val="page number"/>
    <w:basedOn w:val="Normal"/>
    <w:next w:val="Normal"/>
    <w:rPr>
      <w:rFonts w:ascii="Tms Rmn" w:hAnsi="Tms Rmn" w:cs="Tms Rmn"/>
    </w:rPr>
  </w:style>
  <w:style w:type="paragraph" w:customStyle="1" w:styleId="FEEMANUAL">
    <w:name w:val="FEE MANUAL"/>
    <w:basedOn w:val="Normal"/>
    <w:rPr>
      <w:rFonts w:ascii="Courier" w:hAnsi="Courier" w:cs="Courier"/>
    </w:rPr>
  </w:style>
  <w:style w:type="paragraph" w:customStyle="1" w:styleId="10poinrcourier">
    <w:name w:val="10 poinr courier"/>
    <w:basedOn w:val="Normal"/>
    <w:next w:val="Normal"/>
    <w:rPr>
      <w:rFonts w:ascii="Tms Rmn" w:hAnsi="Tms Rmn" w:cs="Tms Rmn"/>
    </w:rPr>
  </w:style>
  <w:style w:type="paragraph" w:customStyle="1" w:styleId="10ptnewcourier0">
    <w:name w:val="10 pt new courier"/>
    <w:basedOn w:val="Normal"/>
    <w:rPr>
      <w:rFonts w:ascii="Courier New" w:hAnsi="Courier New" w:cs="Courier New"/>
      <w:sz w:val="20"/>
    </w:rPr>
  </w:style>
  <w:style w:type="paragraph" w:customStyle="1" w:styleId="optionintro">
    <w:name w:val="option intro"/>
    <w:basedOn w:val="Normal"/>
    <w:pPr>
      <w:ind w:left="2347"/>
    </w:pPr>
  </w:style>
  <w:style w:type="paragraph" w:customStyle="1" w:styleId="subheading2">
    <w:name w:val="subheading 2"/>
    <w:basedOn w:val="subheading1"/>
    <w:rPr>
      <w:caps w:val="0"/>
    </w:rPr>
  </w:style>
  <w:style w:type="paragraph" w:customStyle="1" w:styleId="subheading1">
    <w:name w:val="subheading 1"/>
    <w:basedOn w:val="Normal"/>
    <w:rPr>
      <w:caps/>
    </w:rPr>
  </w:style>
  <w:style w:type="paragraph" w:customStyle="1" w:styleId="subheading10">
    <w:name w:val="subheading1"/>
    <w:basedOn w:val="Normal"/>
    <w:pPr>
      <w:jc w:val="both"/>
    </w:pPr>
    <w:rPr>
      <w:caps/>
    </w:rPr>
  </w:style>
  <w:style w:type="paragraph" w:customStyle="1" w:styleId="8ptnewcourier">
    <w:name w:val="8pt new courier"/>
    <w:basedOn w:val="Normal"/>
    <w:rPr>
      <w:rFonts w:ascii="Courier New" w:hAnsi="Courier New" w:cs="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fee 3.5 package security guide</vt:lpstr>
    </vt:vector>
  </TitlesOfParts>
  <Company>VHA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3.5 package security guide</dc:title>
  <dc:subject/>
  <dc:creator>bailey</dc:creator>
  <cp:keywords>fee,package,security,new</cp:keywords>
  <dc:description/>
  <cp:lastModifiedBy>Lowery, Cindy</cp:lastModifiedBy>
  <cp:revision>2</cp:revision>
  <dcterms:created xsi:type="dcterms:W3CDTF">2020-12-04T21:02:00Z</dcterms:created>
  <dcterms:modified xsi:type="dcterms:W3CDTF">2020-12-04T21:02:00Z</dcterms:modified>
</cp:coreProperties>
</file>